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EAD" w:rsidRPr="009F6EAD" w:rsidRDefault="009F6EAD" w:rsidP="009F6EAD">
      <w:pPr>
        <w:widowControl w:val="0"/>
        <w:autoSpaceDE w:val="0"/>
        <w:autoSpaceDN w:val="0"/>
        <w:adjustRightInd w:val="0"/>
        <w:contextualSpacing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F6EAD">
        <w:rPr>
          <w:rFonts w:ascii="Times New Roman" w:hAnsi="Times New Roman" w:cs="Times New Roman"/>
          <w:sz w:val="28"/>
          <w:szCs w:val="28"/>
        </w:rPr>
        <w:t>Утвержден</w:t>
      </w:r>
    </w:p>
    <w:p w:rsidR="009F6EAD" w:rsidRPr="009F6EAD" w:rsidRDefault="009F6EAD" w:rsidP="009F6EA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EAD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9F6EAD" w:rsidRPr="009F6EAD" w:rsidRDefault="009F6EAD" w:rsidP="009F6EAD">
      <w:pPr>
        <w:widowControl w:val="0"/>
        <w:autoSpaceDE w:val="0"/>
        <w:autoSpaceDN w:val="0"/>
        <w:adjustRightInd w:val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F6EAD">
        <w:rPr>
          <w:rFonts w:ascii="Times New Roman" w:hAnsi="Times New Roman" w:cs="Times New Roman"/>
          <w:sz w:val="28"/>
          <w:szCs w:val="28"/>
        </w:rPr>
        <w:t>городского округа Пелым</w:t>
      </w:r>
    </w:p>
    <w:p w:rsidR="009F6EAD" w:rsidRPr="0007754B" w:rsidRDefault="009F6EAD" w:rsidP="009F6EAD">
      <w:pPr>
        <w:widowControl w:val="0"/>
        <w:autoSpaceDE w:val="0"/>
        <w:autoSpaceDN w:val="0"/>
        <w:adjustRightInd w:val="0"/>
        <w:contextualSpacing/>
        <w:jc w:val="right"/>
        <w:rPr>
          <w:sz w:val="28"/>
          <w:szCs w:val="28"/>
        </w:rPr>
      </w:pPr>
      <w:bookmarkStart w:id="0" w:name="Par523"/>
      <w:bookmarkEnd w:id="0"/>
      <w:r w:rsidRPr="009F6EAD">
        <w:rPr>
          <w:rFonts w:ascii="Times New Roman" w:hAnsi="Times New Roman" w:cs="Times New Roman"/>
          <w:sz w:val="28"/>
          <w:szCs w:val="28"/>
        </w:rPr>
        <w:t xml:space="preserve">от </w:t>
      </w:r>
      <w:r w:rsidRPr="009F6EAD">
        <w:rPr>
          <w:rFonts w:ascii="Times New Roman" w:hAnsi="Times New Roman" w:cs="Times New Roman"/>
          <w:sz w:val="28"/>
          <w:szCs w:val="28"/>
          <w:u w:val="single"/>
        </w:rPr>
        <w:t>28.11.2012г</w:t>
      </w:r>
      <w:r w:rsidRPr="009F6EAD">
        <w:rPr>
          <w:rFonts w:ascii="Times New Roman" w:hAnsi="Times New Roman" w:cs="Times New Roman"/>
          <w:sz w:val="28"/>
          <w:szCs w:val="28"/>
        </w:rPr>
        <w:t xml:space="preserve">. № </w:t>
      </w:r>
      <w:r w:rsidRPr="009F6EAD">
        <w:rPr>
          <w:rFonts w:ascii="Times New Roman" w:hAnsi="Times New Roman" w:cs="Times New Roman"/>
          <w:sz w:val="28"/>
          <w:szCs w:val="28"/>
          <w:u w:val="single"/>
        </w:rPr>
        <w:t>409</w:t>
      </w:r>
    </w:p>
    <w:p w:rsidR="009F6EAD" w:rsidRDefault="009F6EAD" w:rsidP="009F6EAD">
      <w:pPr>
        <w:pStyle w:val="ConsPlusTitle"/>
        <w:jc w:val="center"/>
        <w:rPr>
          <w:sz w:val="28"/>
          <w:szCs w:val="28"/>
        </w:rPr>
      </w:pPr>
    </w:p>
    <w:p w:rsidR="009F6EAD" w:rsidRPr="00AD233C" w:rsidRDefault="009F6EAD" w:rsidP="009F6EAD">
      <w:pPr>
        <w:pStyle w:val="ConsPlusTitle"/>
        <w:jc w:val="center"/>
        <w:rPr>
          <w:sz w:val="28"/>
          <w:szCs w:val="28"/>
        </w:rPr>
      </w:pPr>
      <w:r w:rsidRPr="00AD233C">
        <w:rPr>
          <w:sz w:val="28"/>
          <w:szCs w:val="28"/>
        </w:rPr>
        <w:t>СОСТАВ</w:t>
      </w:r>
    </w:p>
    <w:p w:rsidR="009F6EAD" w:rsidRPr="00AD233C" w:rsidRDefault="009F6EAD" w:rsidP="009F6EAD">
      <w:pPr>
        <w:pStyle w:val="ConsPlusTitle"/>
        <w:jc w:val="center"/>
        <w:rPr>
          <w:sz w:val="28"/>
          <w:szCs w:val="28"/>
        </w:rPr>
      </w:pPr>
      <w:r w:rsidRPr="00AD233C">
        <w:rPr>
          <w:sz w:val="28"/>
          <w:szCs w:val="28"/>
        </w:rPr>
        <w:t>СОВЕТА ПРИ Г</w:t>
      </w:r>
      <w:r>
        <w:rPr>
          <w:sz w:val="28"/>
          <w:szCs w:val="28"/>
        </w:rPr>
        <w:t xml:space="preserve">ЛАВЕ ГОРОДСКОГО ОКРУГА ПЕЛЫМ </w:t>
      </w:r>
    </w:p>
    <w:p w:rsidR="009F6EAD" w:rsidRPr="00AD233C" w:rsidRDefault="009F6EAD" w:rsidP="009F6EAD">
      <w:pPr>
        <w:pStyle w:val="ConsPlusTitle"/>
        <w:jc w:val="center"/>
        <w:rPr>
          <w:sz w:val="28"/>
          <w:szCs w:val="28"/>
        </w:rPr>
      </w:pPr>
      <w:r w:rsidRPr="00AD233C">
        <w:rPr>
          <w:sz w:val="28"/>
          <w:szCs w:val="28"/>
        </w:rPr>
        <w:t>ПО РЕАЛИЗАЦИИ ПРИОРИТЕТНОГО НАЦИОНАЛЬНОГО ПРОЕКТА</w:t>
      </w:r>
    </w:p>
    <w:p w:rsidR="009F6EAD" w:rsidRDefault="009F6EAD" w:rsidP="009F6EAD">
      <w:pPr>
        <w:pStyle w:val="ConsPlusTitle"/>
        <w:jc w:val="center"/>
        <w:rPr>
          <w:sz w:val="28"/>
          <w:szCs w:val="28"/>
        </w:rPr>
      </w:pPr>
      <w:r w:rsidRPr="00AD233C">
        <w:rPr>
          <w:sz w:val="28"/>
          <w:szCs w:val="28"/>
        </w:rPr>
        <w:t>"ДОСТУПНОЕ И КОМФОРТНОЕ ЖИЛЬЕ - ГРАЖДАНАМ РОССИИ"</w:t>
      </w:r>
    </w:p>
    <w:p w:rsidR="009F6EAD" w:rsidRPr="00AD233C" w:rsidRDefault="009F6EAD" w:rsidP="009F6EAD">
      <w:pPr>
        <w:pStyle w:val="ConsPlusTitle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3960"/>
        <w:gridCol w:w="4550"/>
      </w:tblGrid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Алиев </w:t>
            </w:r>
            <w:proofErr w:type="spellStart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Шахит</w:t>
            </w:r>
            <w:proofErr w:type="spellEnd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Тукаевич</w:t>
            </w:r>
            <w:proofErr w:type="spellEnd"/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Глава городского округа Пелым, председатель Совета</w:t>
            </w:r>
          </w:p>
        </w:tc>
      </w:tr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Баландина</w:t>
            </w:r>
            <w:proofErr w:type="spellEnd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администрации, заместитель председателя Совета</w:t>
            </w:r>
          </w:p>
        </w:tc>
      </w:tr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Тихонова Ирина Анатольевна</w:t>
            </w:r>
          </w:p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Специалист по жилищным вопросам, секретарь Совета</w:t>
            </w:r>
          </w:p>
        </w:tc>
      </w:tr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Зубков Сергей Николаевич</w:t>
            </w:r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Пелымского</w:t>
            </w:r>
            <w:proofErr w:type="spellEnd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 ЛПУ МГ (по согласованию)</w:t>
            </w:r>
          </w:p>
        </w:tc>
      </w:tr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Смертина</w:t>
            </w:r>
            <w:proofErr w:type="spellEnd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</w:tr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Тищенко Владимир Сергеевич</w:t>
            </w:r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Депутат Думы городского округа Пелым (по согласованию)</w:t>
            </w:r>
          </w:p>
        </w:tc>
      </w:tr>
      <w:tr w:rsidR="009F6EAD" w:rsidRPr="009F6EAD" w:rsidTr="0007573C">
        <w:tc>
          <w:tcPr>
            <w:tcW w:w="828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Игнатов </w:t>
            </w:r>
          </w:p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Сергей Александрович</w:t>
            </w:r>
          </w:p>
        </w:tc>
        <w:tc>
          <w:tcPr>
            <w:tcW w:w="4550" w:type="dxa"/>
          </w:tcPr>
          <w:p w:rsidR="009F6EAD" w:rsidRPr="009F6EAD" w:rsidRDefault="009F6EAD" w:rsidP="0007573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proofErr w:type="spellStart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Пелымских</w:t>
            </w:r>
            <w:proofErr w:type="spellEnd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 xml:space="preserve"> районных коммунальных энергетических систем АО «</w:t>
            </w:r>
            <w:proofErr w:type="spellStart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Облкоммунэнерго</w:t>
            </w:r>
            <w:proofErr w:type="spellEnd"/>
            <w:r w:rsidRPr="009F6EAD">
              <w:rPr>
                <w:rFonts w:ascii="Times New Roman" w:hAnsi="Times New Roman" w:cs="Times New Roman"/>
                <w:sz w:val="28"/>
                <w:szCs w:val="28"/>
              </w:rPr>
              <w:t>», депутат Думы городского округа Пелым</w:t>
            </w:r>
          </w:p>
        </w:tc>
      </w:tr>
    </w:tbl>
    <w:p w:rsidR="009F6EAD" w:rsidRDefault="009F6EAD" w:rsidP="009F6E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95F1C" w:rsidRDefault="00695F1C"/>
    <w:sectPr w:rsidR="00695F1C" w:rsidSect="006501B2">
      <w:headerReference w:type="default" r:id="rId4"/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01B2" w:rsidRDefault="00695F1C" w:rsidP="006501B2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17</w:t>
    </w:r>
    <w: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9F6EAD"/>
    <w:rsid w:val="00695F1C"/>
    <w:rsid w:val="009F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9F6EA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rsid w:val="009F6EA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9F6EA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2016-10-10T04:54:00Z</dcterms:created>
  <dcterms:modified xsi:type="dcterms:W3CDTF">2016-10-10T04:55:00Z</dcterms:modified>
</cp:coreProperties>
</file>