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3C" w:rsidRPr="00FF56FC" w:rsidRDefault="00643D3C" w:rsidP="00643D3C">
      <w:pPr>
        <w:spacing w:after="0" w:line="240" w:lineRule="auto"/>
        <w:ind w:left="10773" w:right="111"/>
        <w:jc w:val="both"/>
        <w:rPr>
          <w:rFonts w:ascii="Times New Roman" w:hAnsi="Times New Roman" w:cs="Times New Roman"/>
          <w:sz w:val="28"/>
          <w:szCs w:val="28"/>
        </w:rPr>
      </w:pPr>
      <w:r w:rsidRPr="00FF56FC">
        <w:rPr>
          <w:rFonts w:ascii="Times New Roman" w:hAnsi="Times New Roman" w:cs="Times New Roman"/>
          <w:sz w:val="28"/>
          <w:szCs w:val="28"/>
        </w:rPr>
        <w:t>Приложение к письму</w:t>
      </w:r>
    </w:p>
    <w:p w:rsidR="00643D3C" w:rsidRPr="00FF56FC" w:rsidRDefault="00643D3C" w:rsidP="00643D3C">
      <w:pPr>
        <w:spacing w:after="0" w:line="240" w:lineRule="auto"/>
        <w:ind w:left="10773" w:right="111"/>
        <w:jc w:val="both"/>
        <w:rPr>
          <w:rFonts w:ascii="Times New Roman" w:hAnsi="Times New Roman" w:cs="Times New Roman"/>
          <w:sz w:val="28"/>
          <w:szCs w:val="28"/>
        </w:rPr>
      </w:pPr>
      <w:r w:rsidRPr="00FF56FC">
        <w:rPr>
          <w:rFonts w:ascii="Times New Roman" w:hAnsi="Times New Roman" w:cs="Times New Roman"/>
          <w:sz w:val="28"/>
          <w:szCs w:val="28"/>
        </w:rPr>
        <w:t>от ________ № _________</w:t>
      </w:r>
    </w:p>
    <w:p w:rsidR="00CF3B2E" w:rsidRDefault="00CF3B2E" w:rsidP="00CF3B2E">
      <w:pPr>
        <w:jc w:val="right"/>
        <w:rPr>
          <w:rFonts w:ascii="Times New Roman" w:hAnsi="Times New Roman" w:cs="Times New Roman"/>
          <w:b/>
          <w:sz w:val="28"/>
          <w:szCs w:val="28"/>
        </w:rPr>
      </w:pPr>
    </w:p>
    <w:p w:rsidR="00CF3B2E" w:rsidRDefault="00CF3B2E" w:rsidP="00CF3B2E">
      <w:pPr>
        <w:jc w:val="right"/>
        <w:rPr>
          <w:rFonts w:ascii="Times New Roman" w:hAnsi="Times New Roman" w:cs="Times New Roman"/>
          <w:b/>
          <w:sz w:val="28"/>
          <w:szCs w:val="28"/>
        </w:rPr>
      </w:pPr>
    </w:p>
    <w:p w:rsidR="00CF3B2E" w:rsidRPr="00CF3B2E" w:rsidRDefault="00CF3B2E" w:rsidP="00CF3B2E">
      <w:pPr>
        <w:spacing w:after="0" w:line="240" w:lineRule="auto"/>
        <w:jc w:val="center"/>
        <w:rPr>
          <w:rFonts w:ascii="Times New Roman" w:hAnsi="Times New Roman" w:cs="Times New Roman"/>
          <w:b/>
          <w:sz w:val="24"/>
          <w:szCs w:val="24"/>
        </w:rPr>
      </w:pPr>
      <w:r w:rsidRPr="00CF3B2E">
        <w:rPr>
          <w:rFonts w:ascii="Times New Roman" w:hAnsi="Times New Roman" w:cs="Times New Roman"/>
          <w:b/>
          <w:sz w:val="24"/>
          <w:szCs w:val="24"/>
        </w:rPr>
        <w:t>ФОРМА ОТЧ</w:t>
      </w:r>
      <w:r w:rsidR="00C86631">
        <w:rPr>
          <w:rFonts w:ascii="Times New Roman" w:hAnsi="Times New Roman" w:cs="Times New Roman"/>
          <w:b/>
          <w:sz w:val="24"/>
          <w:szCs w:val="24"/>
        </w:rPr>
        <w:t>Е</w:t>
      </w:r>
      <w:r w:rsidRPr="00CF3B2E">
        <w:rPr>
          <w:rFonts w:ascii="Times New Roman" w:hAnsi="Times New Roman" w:cs="Times New Roman"/>
          <w:b/>
          <w:sz w:val="24"/>
          <w:szCs w:val="24"/>
        </w:rPr>
        <w:t xml:space="preserve">ТА </w:t>
      </w:r>
    </w:p>
    <w:p w:rsidR="00745EAF" w:rsidRDefault="00CF3B2E" w:rsidP="00CF3B2E">
      <w:pPr>
        <w:spacing w:after="0" w:line="240" w:lineRule="auto"/>
        <w:jc w:val="center"/>
        <w:rPr>
          <w:rFonts w:ascii="Times New Roman" w:hAnsi="Times New Roman" w:cs="Times New Roman"/>
          <w:b/>
          <w:sz w:val="24"/>
          <w:szCs w:val="24"/>
        </w:rPr>
      </w:pPr>
      <w:r w:rsidRPr="00CF3B2E">
        <w:rPr>
          <w:rFonts w:ascii="Times New Roman" w:hAnsi="Times New Roman" w:cs="Times New Roman"/>
          <w:b/>
          <w:sz w:val="24"/>
          <w:szCs w:val="24"/>
        </w:rPr>
        <w:t xml:space="preserve">О </w:t>
      </w:r>
      <w:r w:rsidR="00FD447B">
        <w:rPr>
          <w:rFonts w:ascii="Times New Roman" w:hAnsi="Times New Roman" w:cs="Times New Roman"/>
          <w:b/>
          <w:sz w:val="24"/>
          <w:szCs w:val="24"/>
        </w:rPr>
        <w:t>ВЫПОЛНЕНИ</w:t>
      </w:r>
      <w:r w:rsidR="0092240A">
        <w:rPr>
          <w:rFonts w:ascii="Times New Roman" w:hAnsi="Times New Roman" w:cs="Times New Roman"/>
          <w:b/>
          <w:sz w:val="24"/>
          <w:szCs w:val="24"/>
        </w:rPr>
        <w:t>И</w:t>
      </w:r>
      <w:r w:rsidR="00FD447B">
        <w:rPr>
          <w:rFonts w:ascii="Times New Roman" w:hAnsi="Times New Roman" w:cs="Times New Roman"/>
          <w:b/>
          <w:sz w:val="24"/>
          <w:szCs w:val="24"/>
        </w:rPr>
        <w:t xml:space="preserve"> Н</w:t>
      </w:r>
      <w:r w:rsidR="00347F57">
        <w:rPr>
          <w:rFonts w:ascii="Times New Roman" w:hAnsi="Times New Roman" w:cs="Times New Roman"/>
          <w:b/>
          <w:sz w:val="24"/>
          <w:szCs w:val="24"/>
        </w:rPr>
        <w:t>А</w:t>
      </w:r>
      <w:r w:rsidR="00FD447B">
        <w:rPr>
          <w:rFonts w:ascii="Times New Roman" w:hAnsi="Times New Roman" w:cs="Times New Roman"/>
          <w:b/>
          <w:sz w:val="24"/>
          <w:szCs w:val="24"/>
        </w:rPr>
        <w:t>ЦИОНАЛЬНОГО ПЛАНА ПРОТИВОДЕЙСТВИЯ КОРРУПЦИИ НА 201</w:t>
      </w:r>
      <w:r w:rsidR="0092240A">
        <w:rPr>
          <w:rFonts w:ascii="Times New Roman" w:hAnsi="Times New Roman" w:cs="Times New Roman"/>
          <w:b/>
          <w:sz w:val="24"/>
          <w:szCs w:val="24"/>
        </w:rPr>
        <w:t>8</w:t>
      </w:r>
      <w:r w:rsidR="00FD447B">
        <w:rPr>
          <w:rFonts w:ascii="Times New Roman" w:hAnsi="Times New Roman" w:cs="Times New Roman"/>
          <w:b/>
          <w:sz w:val="24"/>
          <w:szCs w:val="24"/>
        </w:rPr>
        <w:t>–20</w:t>
      </w:r>
      <w:r w:rsidR="0092240A">
        <w:rPr>
          <w:rFonts w:ascii="Times New Roman" w:hAnsi="Times New Roman" w:cs="Times New Roman"/>
          <w:b/>
          <w:sz w:val="24"/>
          <w:szCs w:val="24"/>
        </w:rPr>
        <w:t>20</w:t>
      </w:r>
      <w:r w:rsidR="00FD447B">
        <w:rPr>
          <w:rFonts w:ascii="Times New Roman" w:hAnsi="Times New Roman" w:cs="Times New Roman"/>
          <w:b/>
          <w:sz w:val="24"/>
          <w:szCs w:val="24"/>
        </w:rPr>
        <w:t xml:space="preserve"> ГОДЫ, УТВЕРЖД</w:t>
      </w:r>
      <w:r w:rsidR="0092240A">
        <w:rPr>
          <w:rFonts w:ascii="Times New Roman" w:hAnsi="Times New Roman" w:cs="Times New Roman"/>
          <w:b/>
          <w:sz w:val="24"/>
          <w:szCs w:val="24"/>
        </w:rPr>
        <w:t>Е</w:t>
      </w:r>
      <w:r w:rsidR="00FD447B">
        <w:rPr>
          <w:rFonts w:ascii="Times New Roman" w:hAnsi="Times New Roman" w:cs="Times New Roman"/>
          <w:b/>
          <w:sz w:val="24"/>
          <w:szCs w:val="24"/>
        </w:rPr>
        <w:t xml:space="preserve">ННОГО УКАЗОМ ПРЕЗИДЕНТА РОССИЙСКОЙ ФЕДЕРАЦИИ ОТ </w:t>
      </w:r>
      <w:r w:rsidR="0092240A">
        <w:rPr>
          <w:rFonts w:ascii="Times New Roman" w:hAnsi="Times New Roman" w:cs="Times New Roman"/>
          <w:b/>
          <w:sz w:val="24"/>
          <w:szCs w:val="24"/>
        </w:rPr>
        <w:t xml:space="preserve">29 ИЮНЯ </w:t>
      </w:r>
      <w:r w:rsidR="00FD447B">
        <w:rPr>
          <w:rFonts w:ascii="Times New Roman" w:hAnsi="Times New Roman" w:cs="Times New Roman"/>
          <w:b/>
          <w:sz w:val="24"/>
          <w:szCs w:val="24"/>
        </w:rPr>
        <w:t>201</w:t>
      </w:r>
      <w:r w:rsidR="0092240A">
        <w:rPr>
          <w:rFonts w:ascii="Times New Roman" w:hAnsi="Times New Roman" w:cs="Times New Roman"/>
          <w:b/>
          <w:sz w:val="24"/>
          <w:szCs w:val="24"/>
        </w:rPr>
        <w:t>8</w:t>
      </w:r>
      <w:r w:rsidR="00FD447B">
        <w:rPr>
          <w:rFonts w:ascii="Times New Roman" w:hAnsi="Times New Roman" w:cs="Times New Roman"/>
          <w:b/>
          <w:sz w:val="24"/>
          <w:szCs w:val="24"/>
        </w:rPr>
        <w:t xml:space="preserve"> ГОДА № </w:t>
      </w:r>
      <w:r w:rsidR="0092240A">
        <w:rPr>
          <w:rFonts w:ascii="Times New Roman" w:hAnsi="Times New Roman" w:cs="Times New Roman"/>
          <w:b/>
          <w:sz w:val="24"/>
          <w:szCs w:val="24"/>
        </w:rPr>
        <w:t>378</w:t>
      </w:r>
      <w:r w:rsidR="00FD447B">
        <w:rPr>
          <w:rFonts w:ascii="Times New Roman" w:hAnsi="Times New Roman" w:cs="Times New Roman"/>
          <w:b/>
          <w:sz w:val="24"/>
          <w:szCs w:val="24"/>
        </w:rPr>
        <w:t xml:space="preserve"> «О НАЦИОНАЛЬНОМ ПЛАНЕ ПРОТИВОДЕЙСТВИЯ КОРРУПЦИИ НА 201</w:t>
      </w:r>
      <w:r w:rsidR="0092240A">
        <w:rPr>
          <w:rFonts w:ascii="Times New Roman" w:hAnsi="Times New Roman" w:cs="Times New Roman"/>
          <w:b/>
          <w:sz w:val="24"/>
          <w:szCs w:val="24"/>
        </w:rPr>
        <w:t>8</w:t>
      </w:r>
      <w:r w:rsidR="00FD447B">
        <w:rPr>
          <w:rFonts w:ascii="Times New Roman" w:hAnsi="Times New Roman" w:cs="Times New Roman"/>
          <w:b/>
          <w:sz w:val="24"/>
          <w:szCs w:val="24"/>
        </w:rPr>
        <w:t>–20</w:t>
      </w:r>
      <w:r w:rsidR="0092240A">
        <w:rPr>
          <w:rFonts w:ascii="Times New Roman" w:hAnsi="Times New Roman" w:cs="Times New Roman"/>
          <w:b/>
          <w:sz w:val="24"/>
          <w:szCs w:val="24"/>
        </w:rPr>
        <w:t>20</w:t>
      </w:r>
      <w:r w:rsidR="00FD447B">
        <w:rPr>
          <w:rFonts w:ascii="Times New Roman" w:hAnsi="Times New Roman" w:cs="Times New Roman"/>
          <w:b/>
          <w:sz w:val="24"/>
          <w:szCs w:val="24"/>
        </w:rPr>
        <w:t xml:space="preserve"> ГОДЫ»</w:t>
      </w:r>
    </w:p>
    <w:p w:rsidR="00A629D8" w:rsidRDefault="00464E72" w:rsidP="00CF3B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городской округ Пелым</w:t>
      </w:r>
    </w:p>
    <w:p w:rsidR="00A629D8" w:rsidRDefault="00A629D8" w:rsidP="00CF3B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A629D8" w:rsidRPr="00A629D8" w:rsidRDefault="00A629D8" w:rsidP="00CF3B2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(указать наименование </w:t>
      </w:r>
      <w:r w:rsidR="007F5138">
        <w:rPr>
          <w:rFonts w:ascii="Times New Roman" w:hAnsi="Times New Roman" w:cs="Times New Roman"/>
          <w:i/>
          <w:sz w:val="24"/>
          <w:szCs w:val="24"/>
        </w:rPr>
        <w:t>муниципального образования, расположенного на территории</w:t>
      </w:r>
      <w:r>
        <w:rPr>
          <w:rFonts w:ascii="Times New Roman" w:hAnsi="Times New Roman" w:cs="Times New Roman"/>
          <w:i/>
          <w:sz w:val="24"/>
          <w:szCs w:val="24"/>
        </w:rPr>
        <w:t xml:space="preserve"> Свердловской области)</w:t>
      </w:r>
    </w:p>
    <w:p w:rsidR="00A629D8" w:rsidRDefault="00A629D8" w:rsidP="00CF3B2E">
      <w:pPr>
        <w:spacing w:after="0" w:line="240" w:lineRule="auto"/>
        <w:jc w:val="center"/>
        <w:rPr>
          <w:rFonts w:ascii="Times New Roman" w:hAnsi="Times New Roman" w:cs="Times New Roman"/>
          <w:b/>
          <w:sz w:val="24"/>
          <w:szCs w:val="24"/>
        </w:rPr>
      </w:pPr>
    </w:p>
    <w:p w:rsidR="00CF3B2E" w:rsidRDefault="00CF3B2E" w:rsidP="00CF3B2E">
      <w:pPr>
        <w:spacing w:after="0" w:line="240" w:lineRule="auto"/>
        <w:jc w:val="center"/>
        <w:rPr>
          <w:rFonts w:ascii="Times New Roman" w:hAnsi="Times New Roman" w:cs="Times New Roman"/>
          <w:b/>
          <w:sz w:val="24"/>
          <w:szCs w:val="24"/>
        </w:rPr>
      </w:pPr>
    </w:p>
    <w:tbl>
      <w:tblPr>
        <w:tblStyle w:val="a5"/>
        <w:tblW w:w="15309" w:type="dxa"/>
        <w:tblInd w:w="-459" w:type="dxa"/>
        <w:tblLook w:val="04A0"/>
      </w:tblPr>
      <w:tblGrid>
        <w:gridCol w:w="876"/>
        <w:gridCol w:w="5377"/>
        <w:gridCol w:w="9056"/>
      </w:tblGrid>
      <w:tr w:rsidR="005A3041" w:rsidRPr="00832FF2" w:rsidTr="00BA65DE">
        <w:tc>
          <w:tcPr>
            <w:tcW w:w="876" w:type="dxa"/>
          </w:tcPr>
          <w:p w:rsidR="005A3041" w:rsidRPr="00832FF2" w:rsidRDefault="005A3041" w:rsidP="00497C64">
            <w:pPr>
              <w:jc w:val="center"/>
              <w:rPr>
                <w:rFonts w:ascii="Times New Roman" w:hAnsi="Times New Roman" w:cs="Times New Roman"/>
                <w:b/>
                <w:sz w:val="24"/>
                <w:szCs w:val="24"/>
              </w:rPr>
            </w:pPr>
            <w:r w:rsidRPr="00832FF2">
              <w:rPr>
                <w:rFonts w:ascii="Times New Roman" w:hAnsi="Times New Roman" w:cs="Times New Roman"/>
                <w:b/>
                <w:sz w:val="24"/>
                <w:szCs w:val="24"/>
              </w:rPr>
              <w:t>№</w:t>
            </w:r>
          </w:p>
          <w:p w:rsidR="005A3041" w:rsidRPr="00832FF2" w:rsidRDefault="005A3041" w:rsidP="00497C64">
            <w:pPr>
              <w:jc w:val="center"/>
              <w:rPr>
                <w:rFonts w:ascii="Times New Roman" w:hAnsi="Times New Roman" w:cs="Times New Roman"/>
                <w:b/>
                <w:sz w:val="24"/>
                <w:szCs w:val="24"/>
              </w:rPr>
            </w:pPr>
            <w:r w:rsidRPr="00832FF2">
              <w:rPr>
                <w:rFonts w:ascii="Times New Roman" w:hAnsi="Times New Roman" w:cs="Times New Roman"/>
                <w:b/>
                <w:sz w:val="24"/>
                <w:szCs w:val="24"/>
              </w:rPr>
              <w:t>п</w:t>
            </w:r>
            <w:r w:rsidRPr="00832FF2">
              <w:rPr>
                <w:rFonts w:ascii="Times New Roman" w:hAnsi="Times New Roman" w:cs="Times New Roman"/>
                <w:b/>
                <w:sz w:val="24"/>
                <w:szCs w:val="24"/>
                <w:lang w:val="en-US"/>
              </w:rPr>
              <w:t>/</w:t>
            </w:r>
            <w:r w:rsidRPr="00832FF2">
              <w:rPr>
                <w:rFonts w:ascii="Times New Roman" w:hAnsi="Times New Roman" w:cs="Times New Roman"/>
                <w:b/>
                <w:sz w:val="24"/>
                <w:szCs w:val="24"/>
              </w:rPr>
              <w:t>п</w:t>
            </w:r>
          </w:p>
        </w:tc>
        <w:tc>
          <w:tcPr>
            <w:tcW w:w="5377" w:type="dxa"/>
          </w:tcPr>
          <w:p w:rsidR="005A3041" w:rsidRPr="00832FF2" w:rsidRDefault="005A3041" w:rsidP="00497C64">
            <w:pPr>
              <w:jc w:val="center"/>
              <w:rPr>
                <w:rFonts w:ascii="Times New Roman" w:hAnsi="Times New Roman" w:cs="Times New Roman"/>
                <w:b/>
                <w:sz w:val="24"/>
                <w:szCs w:val="24"/>
              </w:rPr>
            </w:pPr>
            <w:r w:rsidRPr="00832FF2">
              <w:rPr>
                <w:rFonts w:ascii="Times New Roman" w:hAnsi="Times New Roman" w:cs="Times New Roman"/>
                <w:b/>
                <w:sz w:val="24"/>
                <w:szCs w:val="24"/>
              </w:rPr>
              <w:t>Наименование мероприятия</w:t>
            </w:r>
          </w:p>
        </w:tc>
        <w:tc>
          <w:tcPr>
            <w:tcW w:w="9056" w:type="dxa"/>
          </w:tcPr>
          <w:p w:rsidR="005A3041" w:rsidRPr="00832FF2" w:rsidRDefault="005A3041" w:rsidP="00EC70EE">
            <w:pPr>
              <w:jc w:val="center"/>
              <w:rPr>
                <w:rFonts w:ascii="Times New Roman" w:hAnsi="Times New Roman" w:cs="Times New Roman"/>
                <w:b/>
                <w:sz w:val="24"/>
                <w:szCs w:val="24"/>
              </w:rPr>
            </w:pPr>
            <w:r w:rsidRPr="00832FF2">
              <w:rPr>
                <w:rFonts w:ascii="Times New Roman" w:hAnsi="Times New Roman" w:cs="Times New Roman"/>
                <w:b/>
                <w:sz w:val="24"/>
                <w:szCs w:val="24"/>
              </w:rPr>
              <w:t xml:space="preserve">Информация о </w:t>
            </w:r>
            <w:r w:rsidR="00EC70EE" w:rsidRPr="00832FF2">
              <w:rPr>
                <w:rFonts w:ascii="Times New Roman" w:hAnsi="Times New Roman" w:cs="Times New Roman"/>
                <w:b/>
                <w:sz w:val="24"/>
                <w:szCs w:val="24"/>
              </w:rPr>
              <w:t xml:space="preserve">результатах </w:t>
            </w:r>
            <w:r w:rsidRPr="00832FF2">
              <w:rPr>
                <w:rFonts w:ascii="Times New Roman" w:hAnsi="Times New Roman" w:cs="Times New Roman"/>
                <w:b/>
                <w:sz w:val="24"/>
                <w:szCs w:val="24"/>
              </w:rPr>
              <w:t>выполнени</w:t>
            </w:r>
            <w:r w:rsidR="00EC70EE" w:rsidRPr="00832FF2">
              <w:rPr>
                <w:rFonts w:ascii="Times New Roman" w:hAnsi="Times New Roman" w:cs="Times New Roman"/>
                <w:b/>
                <w:sz w:val="24"/>
                <w:szCs w:val="24"/>
              </w:rPr>
              <w:t>я</w:t>
            </w:r>
            <w:r w:rsidRPr="00832FF2">
              <w:rPr>
                <w:rFonts w:ascii="Times New Roman" w:hAnsi="Times New Roman" w:cs="Times New Roman"/>
                <w:b/>
                <w:sz w:val="24"/>
                <w:szCs w:val="24"/>
              </w:rPr>
              <w:t xml:space="preserve"> мероприятия</w:t>
            </w:r>
          </w:p>
        </w:tc>
      </w:tr>
      <w:tr w:rsidR="005A3041" w:rsidRPr="00832FF2" w:rsidTr="00BA65DE">
        <w:tc>
          <w:tcPr>
            <w:tcW w:w="876" w:type="dxa"/>
          </w:tcPr>
          <w:p w:rsidR="005A3041" w:rsidRPr="00832FF2" w:rsidRDefault="005A3041" w:rsidP="00D31520">
            <w:pPr>
              <w:pStyle w:val="a6"/>
              <w:numPr>
                <w:ilvl w:val="0"/>
                <w:numId w:val="1"/>
              </w:numPr>
              <w:ind w:left="0" w:firstLine="0"/>
              <w:jc w:val="center"/>
              <w:rPr>
                <w:rFonts w:ascii="Times New Roman" w:hAnsi="Times New Roman" w:cs="Times New Roman"/>
                <w:sz w:val="24"/>
                <w:szCs w:val="24"/>
              </w:rPr>
            </w:pPr>
          </w:p>
        </w:tc>
        <w:tc>
          <w:tcPr>
            <w:tcW w:w="5377" w:type="dxa"/>
          </w:tcPr>
          <w:p w:rsidR="0092240A" w:rsidRPr="00832FF2" w:rsidRDefault="00657B46" w:rsidP="00657B46">
            <w:pPr>
              <w:autoSpaceDE w:val="0"/>
              <w:autoSpaceDN w:val="0"/>
              <w:adjustRightInd w:val="0"/>
              <w:jc w:val="both"/>
              <w:rPr>
                <w:rFonts w:ascii="Times New Roman" w:hAnsi="Times New Roman" w:cs="Times New Roman"/>
                <w:sz w:val="24"/>
                <w:szCs w:val="24"/>
              </w:rPr>
            </w:pPr>
            <w:r w:rsidRPr="00832FF2">
              <w:rPr>
                <w:rFonts w:ascii="Times New Roman" w:hAnsi="Times New Roman" w:cs="Times New Roman"/>
                <w:sz w:val="24"/>
                <w:szCs w:val="24"/>
              </w:rPr>
              <w:t xml:space="preserve">Рекомендовать </w:t>
            </w:r>
            <w:r w:rsidR="0092240A" w:rsidRPr="00832FF2">
              <w:rPr>
                <w:rFonts w:ascii="Times New Roman" w:hAnsi="Times New Roman" w:cs="Times New Roman"/>
                <w:sz w:val="24"/>
                <w:szCs w:val="24"/>
              </w:rPr>
              <w:t xml:space="preserve">обеспечить в соответствии </w:t>
            </w:r>
            <w:r w:rsidR="008F18AE" w:rsidRPr="00832FF2">
              <w:rPr>
                <w:rFonts w:ascii="Times New Roman" w:hAnsi="Times New Roman" w:cs="Times New Roman"/>
                <w:sz w:val="24"/>
                <w:szCs w:val="24"/>
              </w:rPr>
              <w:br/>
            </w:r>
            <w:r w:rsidR="0092240A" w:rsidRPr="00832FF2">
              <w:rPr>
                <w:rFonts w:ascii="Times New Roman" w:hAnsi="Times New Roman" w:cs="Times New Roman"/>
                <w:sz w:val="24"/>
                <w:szCs w:val="24"/>
              </w:rPr>
              <w:t xml:space="preserve">с Национальным </w:t>
            </w:r>
            <w:hyperlink r:id="rId8" w:history="1">
              <w:r w:rsidR="0092240A" w:rsidRPr="00832FF2">
                <w:rPr>
                  <w:rFonts w:ascii="Times New Roman" w:hAnsi="Times New Roman" w:cs="Times New Roman"/>
                  <w:sz w:val="24"/>
                  <w:szCs w:val="24"/>
                </w:rPr>
                <w:t>планом</w:t>
              </w:r>
            </w:hyperlink>
            <w:r w:rsidR="0092240A" w:rsidRPr="00832FF2">
              <w:rPr>
                <w:rFonts w:ascii="Times New Roman" w:hAnsi="Times New Roman" w:cs="Times New Roman"/>
                <w:sz w:val="24"/>
                <w:szCs w:val="24"/>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 органов местного самоуправления</w:t>
            </w:r>
          </w:p>
          <w:p w:rsidR="00A035CA" w:rsidRPr="00832FF2" w:rsidRDefault="0092240A" w:rsidP="00657B46">
            <w:pPr>
              <w:pStyle w:val="ConsPlusNormal"/>
              <w:jc w:val="both"/>
              <w:rPr>
                <w:i/>
              </w:rPr>
            </w:pPr>
            <w:r w:rsidRPr="00832FF2">
              <w:rPr>
                <w:i/>
              </w:rPr>
              <w:t xml:space="preserve">(пункт 3,4 Указа Президента Российской Федерации от 29 июня 2018 года № 378 </w:t>
            </w:r>
            <w:r w:rsidR="008F18AE" w:rsidRPr="00832FF2">
              <w:rPr>
                <w:i/>
              </w:rPr>
              <w:br/>
            </w:r>
            <w:r w:rsidRPr="00832FF2">
              <w:rPr>
                <w:i/>
              </w:rPr>
              <w:t>«О Национальном плане противодействия коррупции на 2018–2020 годы»)</w:t>
            </w:r>
          </w:p>
        </w:tc>
        <w:tc>
          <w:tcPr>
            <w:tcW w:w="9056" w:type="dxa"/>
          </w:tcPr>
          <w:p w:rsidR="00464E72" w:rsidRDefault="005A3041" w:rsidP="008230C8">
            <w:pPr>
              <w:pStyle w:val="a6"/>
              <w:numPr>
                <w:ilvl w:val="1"/>
                <w:numId w:val="1"/>
              </w:numPr>
              <w:ind w:left="18" w:hanging="18"/>
              <w:jc w:val="both"/>
              <w:rPr>
                <w:rFonts w:ascii="Times New Roman" w:hAnsi="Times New Roman" w:cs="Times New Roman"/>
                <w:i/>
                <w:sz w:val="24"/>
                <w:szCs w:val="24"/>
              </w:rPr>
            </w:pPr>
            <w:r w:rsidRPr="00832FF2">
              <w:rPr>
                <w:rFonts w:ascii="Times New Roman" w:hAnsi="Times New Roman" w:cs="Times New Roman"/>
                <w:i/>
                <w:sz w:val="24"/>
                <w:szCs w:val="24"/>
              </w:rPr>
              <w:t xml:space="preserve">Указать реквизиты правового акта </w:t>
            </w:r>
            <w:r w:rsidRPr="00832FF2">
              <w:rPr>
                <w:rFonts w:ascii="Times New Roman" w:hAnsi="Times New Roman" w:cs="Times New Roman"/>
                <w:i/>
                <w:sz w:val="24"/>
                <w:szCs w:val="24"/>
                <w:u w:val="single"/>
              </w:rPr>
              <w:t>(вид правового акта, дата его принятия, номер правового акта и его полное наименование)</w:t>
            </w:r>
            <w:r w:rsidRPr="00832FF2">
              <w:rPr>
                <w:rFonts w:ascii="Times New Roman" w:hAnsi="Times New Roman" w:cs="Times New Roman"/>
                <w:i/>
                <w:sz w:val="24"/>
                <w:szCs w:val="24"/>
              </w:rPr>
              <w:t xml:space="preserve">, которым </w:t>
            </w:r>
            <w:r w:rsidR="00A629D8" w:rsidRPr="00832FF2">
              <w:rPr>
                <w:rFonts w:ascii="Times New Roman" w:hAnsi="Times New Roman" w:cs="Times New Roman"/>
                <w:i/>
                <w:sz w:val="24"/>
                <w:szCs w:val="24"/>
              </w:rPr>
              <w:t xml:space="preserve">утвержден </w:t>
            </w:r>
            <w:r w:rsidR="00E33E5B" w:rsidRPr="00832FF2">
              <w:rPr>
                <w:rFonts w:ascii="Times New Roman" w:hAnsi="Times New Roman" w:cs="Times New Roman"/>
                <w:i/>
                <w:sz w:val="24"/>
                <w:szCs w:val="24"/>
              </w:rPr>
              <w:t>П</w:t>
            </w:r>
            <w:r w:rsidR="00A629D8" w:rsidRPr="00832FF2">
              <w:rPr>
                <w:rFonts w:ascii="Times New Roman" w:hAnsi="Times New Roman" w:cs="Times New Roman"/>
                <w:i/>
                <w:sz w:val="24"/>
                <w:szCs w:val="24"/>
              </w:rPr>
              <w:t xml:space="preserve">лан </w:t>
            </w:r>
            <w:r w:rsidR="007606E1" w:rsidRPr="00832FF2">
              <w:rPr>
                <w:rFonts w:ascii="Times New Roman" w:hAnsi="Times New Roman" w:cs="Times New Roman"/>
                <w:i/>
                <w:sz w:val="24"/>
                <w:szCs w:val="24"/>
              </w:rPr>
              <w:t>противодействия коррупции</w:t>
            </w:r>
            <w:r w:rsidR="00A629D8" w:rsidRPr="00832FF2">
              <w:rPr>
                <w:rFonts w:ascii="Times New Roman" w:hAnsi="Times New Roman" w:cs="Times New Roman"/>
                <w:i/>
                <w:sz w:val="24"/>
                <w:szCs w:val="24"/>
              </w:rPr>
              <w:t xml:space="preserve"> на 2018–2020 годы </w:t>
            </w:r>
            <w:r w:rsidR="00E33E5B" w:rsidRPr="00832FF2">
              <w:rPr>
                <w:rFonts w:ascii="Times New Roman" w:hAnsi="Times New Roman" w:cs="Times New Roman"/>
                <w:i/>
                <w:sz w:val="24"/>
                <w:szCs w:val="24"/>
              </w:rPr>
              <w:t xml:space="preserve">в соответствующем муниципальном образовании, расположенном на территории Свердловской области </w:t>
            </w:r>
            <w:r w:rsidR="00A629D8" w:rsidRPr="00832FF2">
              <w:rPr>
                <w:rFonts w:ascii="Times New Roman" w:hAnsi="Times New Roman" w:cs="Times New Roman"/>
                <w:i/>
                <w:sz w:val="24"/>
                <w:szCs w:val="24"/>
              </w:rPr>
              <w:t xml:space="preserve">(далее – </w:t>
            </w:r>
            <w:r w:rsidR="00434444" w:rsidRPr="00832FF2">
              <w:rPr>
                <w:rFonts w:ascii="Times New Roman" w:hAnsi="Times New Roman" w:cs="Times New Roman"/>
                <w:i/>
                <w:sz w:val="24"/>
                <w:szCs w:val="24"/>
              </w:rPr>
              <w:t xml:space="preserve">Муниципальный </w:t>
            </w:r>
            <w:r w:rsidR="00A629D8" w:rsidRPr="00832FF2">
              <w:rPr>
                <w:rFonts w:ascii="Times New Roman" w:hAnsi="Times New Roman" w:cs="Times New Roman"/>
                <w:i/>
                <w:sz w:val="24"/>
                <w:szCs w:val="24"/>
              </w:rPr>
              <w:t xml:space="preserve">план) </w:t>
            </w:r>
          </w:p>
          <w:p w:rsidR="00A629D8" w:rsidRPr="001233F9" w:rsidRDefault="00464E72" w:rsidP="00464E72">
            <w:pPr>
              <w:pStyle w:val="a6"/>
              <w:ind w:left="18"/>
              <w:jc w:val="both"/>
              <w:rPr>
                <w:rFonts w:ascii="Times New Roman" w:hAnsi="Times New Roman" w:cs="Times New Roman"/>
                <w:b/>
                <w:i/>
                <w:sz w:val="24"/>
                <w:szCs w:val="24"/>
              </w:rPr>
            </w:pPr>
            <w:r w:rsidRPr="001233F9">
              <w:rPr>
                <w:rFonts w:ascii="Times New Roman" w:hAnsi="Times New Roman" w:cs="Times New Roman"/>
                <w:b/>
                <w:i/>
                <w:sz w:val="24"/>
                <w:szCs w:val="24"/>
              </w:rPr>
              <w:t>Постановление главы городского округа Пелым от 25.09.2018 г. № 21 «</w:t>
            </w:r>
            <w:r w:rsidRPr="001233F9">
              <w:rPr>
                <w:rFonts w:ascii="Times New Roman" w:eastAsia="Calibri" w:hAnsi="Times New Roman" w:cs="Times New Roman"/>
                <w:b/>
                <w:i/>
                <w:sz w:val="24"/>
                <w:szCs w:val="24"/>
              </w:rPr>
              <w:t>Об утверждении плана по противодействию коррупции в городском округе Пелым на 2018-2020 годы»</w:t>
            </w:r>
          </w:p>
          <w:p w:rsidR="00245F17" w:rsidRPr="00464E72" w:rsidRDefault="00185C9A" w:rsidP="008230C8">
            <w:pPr>
              <w:pStyle w:val="a6"/>
              <w:numPr>
                <w:ilvl w:val="1"/>
                <w:numId w:val="1"/>
              </w:numPr>
              <w:ind w:left="18" w:hanging="18"/>
              <w:jc w:val="both"/>
              <w:rPr>
                <w:rFonts w:ascii="Times New Roman" w:hAnsi="Times New Roman" w:cs="Times New Roman"/>
                <w:b/>
                <w:i/>
                <w:sz w:val="24"/>
                <w:szCs w:val="24"/>
                <w:u w:val="single"/>
              </w:rPr>
            </w:pPr>
            <w:r w:rsidRPr="00832FF2">
              <w:rPr>
                <w:rFonts w:ascii="Times New Roman" w:hAnsi="Times New Roman" w:cs="Times New Roman"/>
                <w:i/>
                <w:sz w:val="24"/>
                <w:szCs w:val="24"/>
              </w:rPr>
              <w:t> </w:t>
            </w:r>
            <w:r w:rsidR="00245F17" w:rsidRPr="00832FF2">
              <w:rPr>
                <w:rFonts w:ascii="Times New Roman" w:hAnsi="Times New Roman" w:cs="Times New Roman"/>
                <w:i/>
                <w:sz w:val="24"/>
                <w:szCs w:val="24"/>
              </w:rPr>
              <w:t xml:space="preserve">Указать количество мероприятий, включенных в </w:t>
            </w:r>
            <w:r w:rsidR="00E33E5B" w:rsidRPr="00832FF2">
              <w:rPr>
                <w:rFonts w:ascii="Times New Roman" w:hAnsi="Times New Roman" w:cs="Times New Roman"/>
                <w:i/>
                <w:sz w:val="24"/>
                <w:szCs w:val="24"/>
              </w:rPr>
              <w:t>Муниципальный</w:t>
            </w:r>
            <w:r w:rsidR="00245F17" w:rsidRPr="00832FF2">
              <w:rPr>
                <w:rFonts w:ascii="Times New Roman" w:hAnsi="Times New Roman" w:cs="Times New Roman"/>
                <w:i/>
                <w:sz w:val="24"/>
                <w:szCs w:val="24"/>
              </w:rPr>
              <w:t xml:space="preserve"> план </w:t>
            </w:r>
            <w:r w:rsidR="00464E72" w:rsidRPr="00464E72">
              <w:rPr>
                <w:rFonts w:ascii="Times New Roman" w:hAnsi="Times New Roman" w:cs="Times New Roman"/>
                <w:b/>
                <w:i/>
                <w:sz w:val="24"/>
                <w:szCs w:val="24"/>
                <w:u w:val="single"/>
              </w:rPr>
              <w:t>48</w:t>
            </w:r>
          </w:p>
          <w:p w:rsidR="00185C9A" w:rsidRPr="00464E72" w:rsidRDefault="00A26033" w:rsidP="008230C8">
            <w:pPr>
              <w:pStyle w:val="a6"/>
              <w:numPr>
                <w:ilvl w:val="1"/>
                <w:numId w:val="1"/>
              </w:numPr>
              <w:ind w:left="18" w:firstLine="0"/>
              <w:jc w:val="both"/>
              <w:rPr>
                <w:rFonts w:ascii="Times New Roman" w:hAnsi="Times New Roman" w:cs="Times New Roman"/>
                <w:b/>
                <w:i/>
                <w:sz w:val="24"/>
                <w:szCs w:val="24"/>
                <w:u w:val="single"/>
              </w:rPr>
            </w:pPr>
            <w:r w:rsidRPr="00832FF2">
              <w:rPr>
                <w:rFonts w:ascii="Times New Roman" w:hAnsi="Times New Roman" w:cs="Times New Roman"/>
                <w:i/>
                <w:sz w:val="24"/>
                <w:szCs w:val="24"/>
              </w:rPr>
              <w:t>Указать количество мероприятий, включ</w:t>
            </w:r>
            <w:r w:rsidR="00A629D8" w:rsidRPr="00832FF2">
              <w:rPr>
                <w:rFonts w:ascii="Times New Roman" w:hAnsi="Times New Roman" w:cs="Times New Roman"/>
                <w:i/>
                <w:sz w:val="24"/>
                <w:szCs w:val="24"/>
              </w:rPr>
              <w:t>е</w:t>
            </w:r>
            <w:r w:rsidRPr="00832FF2">
              <w:rPr>
                <w:rFonts w:ascii="Times New Roman" w:hAnsi="Times New Roman" w:cs="Times New Roman"/>
                <w:i/>
                <w:sz w:val="24"/>
                <w:szCs w:val="24"/>
              </w:rPr>
              <w:t xml:space="preserve">нных в раздел </w:t>
            </w:r>
            <w:r w:rsidR="00185C9A" w:rsidRPr="00832FF2">
              <w:rPr>
                <w:rFonts w:ascii="Times New Roman" w:hAnsi="Times New Roman" w:cs="Times New Roman"/>
                <w:i/>
                <w:sz w:val="24"/>
                <w:szCs w:val="24"/>
              </w:rPr>
              <w:t>«Выполнение Национального плана противодействия коррупции на 201</w:t>
            </w:r>
            <w:r w:rsidR="00A629D8" w:rsidRPr="00832FF2">
              <w:rPr>
                <w:rFonts w:ascii="Times New Roman" w:hAnsi="Times New Roman" w:cs="Times New Roman"/>
                <w:i/>
                <w:sz w:val="24"/>
                <w:szCs w:val="24"/>
              </w:rPr>
              <w:t>8</w:t>
            </w:r>
            <w:r w:rsidR="00185C9A" w:rsidRPr="00832FF2">
              <w:rPr>
                <w:rFonts w:ascii="Times New Roman" w:hAnsi="Times New Roman" w:cs="Times New Roman"/>
                <w:i/>
                <w:sz w:val="24"/>
                <w:szCs w:val="24"/>
              </w:rPr>
              <w:t>–20</w:t>
            </w:r>
            <w:r w:rsidR="00A629D8" w:rsidRPr="00832FF2">
              <w:rPr>
                <w:rFonts w:ascii="Times New Roman" w:hAnsi="Times New Roman" w:cs="Times New Roman"/>
                <w:i/>
                <w:sz w:val="24"/>
                <w:szCs w:val="24"/>
              </w:rPr>
              <w:t>20</w:t>
            </w:r>
            <w:r w:rsidR="00185C9A" w:rsidRPr="00832FF2">
              <w:rPr>
                <w:rFonts w:ascii="Times New Roman" w:hAnsi="Times New Roman" w:cs="Times New Roman"/>
                <w:i/>
                <w:sz w:val="24"/>
                <w:szCs w:val="24"/>
              </w:rPr>
              <w:t xml:space="preserve"> годы, утвержд</w:t>
            </w:r>
            <w:r w:rsidR="00C86631" w:rsidRPr="00832FF2">
              <w:rPr>
                <w:rFonts w:ascii="Times New Roman" w:hAnsi="Times New Roman" w:cs="Times New Roman"/>
                <w:i/>
                <w:sz w:val="24"/>
                <w:szCs w:val="24"/>
              </w:rPr>
              <w:t>е</w:t>
            </w:r>
            <w:r w:rsidR="00185C9A" w:rsidRPr="00832FF2">
              <w:rPr>
                <w:rFonts w:ascii="Times New Roman" w:hAnsi="Times New Roman" w:cs="Times New Roman"/>
                <w:i/>
                <w:sz w:val="24"/>
                <w:szCs w:val="24"/>
              </w:rPr>
              <w:t xml:space="preserve">нного Указом Президента Российской Федерации от </w:t>
            </w:r>
            <w:r w:rsidR="00A629D8" w:rsidRPr="00832FF2">
              <w:rPr>
                <w:rFonts w:ascii="Times New Roman" w:hAnsi="Times New Roman" w:cs="Times New Roman"/>
                <w:i/>
                <w:sz w:val="24"/>
                <w:szCs w:val="24"/>
              </w:rPr>
              <w:t>29 июня</w:t>
            </w:r>
            <w:r w:rsidR="00185C9A" w:rsidRPr="00832FF2">
              <w:rPr>
                <w:rFonts w:ascii="Times New Roman" w:hAnsi="Times New Roman" w:cs="Times New Roman"/>
                <w:i/>
                <w:sz w:val="24"/>
                <w:szCs w:val="24"/>
              </w:rPr>
              <w:t xml:space="preserve"> 201</w:t>
            </w:r>
            <w:r w:rsidR="00A629D8" w:rsidRPr="00832FF2">
              <w:rPr>
                <w:rFonts w:ascii="Times New Roman" w:hAnsi="Times New Roman" w:cs="Times New Roman"/>
                <w:i/>
                <w:sz w:val="24"/>
                <w:szCs w:val="24"/>
              </w:rPr>
              <w:t>8</w:t>
            </w:r>
            <w:r w:rsidR="00185C9A" w:rsidRPr="00832FF2">
              <w:rPr>
                <w:rFonts w:ascii="Times New Roman" w:hAnsi="Times New Roman" w:cs="Times New Roman"/>
                <w:i/>
                <w:sz w:val="24"/>
                <w:szCs w:val="24"/>
              </w:rPr>
              <w:t xml:space="preserve"> года </w:t>
            </w:r>
            <w:r w:rsidR="0078457C" w:rsidRPr="00832FF2">
              <w:rPr>
                <w:rFonts w:ascii="Times New Roman" w:hAnsi="Times New Roman" w:cs="Times New Roman"/>
                <w:i/>
                <w:sz w:val="24"/>
                <w:szCs w:val="24"/>
              </w:rPr>
              <w:br/>
            </w:r>
            <w:r w:rsidR="00185C9A" w:rsidRPr="00832FF2">
              <w:rPr>
                <w:rFonts w:ascii="Times New Roman" w:hAnsi="Times New Roman" w:cs="Times New Roman"/>
                <w:i/>
                <w:sz w:val="24"/>
                <w:szCs w:val="24"/>
              </w:rPr>
              <w:t xml:space="preserve">№ </w:t>
            </w:r>
            <w:r w:rsidR="00A629D8" w:rsidRPr="00832FF2">
              <w:rPr>
                <w:rFonts w:ascii="Times New Roman" w:hAnsi="Times New Roman" w:cs="Times New Roman"/>
                <w:i/>
                <w:sz w:val="24"/>
                <w:szCs w:val="24"/>
              </w:rPr>
              <w:t>378</w:t>
            </w:r>
            <w:r w:rsidR="00185C9A" w:rsidRPr="00832FF2">
              <w:rPr>
                <w:rFonts w:ascii="Times New Roman" w:hAnsi="Times New Roman" w:cs="Times New Roman"/>
                <w:i/>
                <w:sz w:val="24"/>
                <w:szCs w:val="24"/>
              </w:rPr>
              <w:t xml:space="preserve"> «О Национальном плане противодействия коррупции на 201</w:t>
            </w:r>
            <w:r w:rsidR="00A629D8" w:rsidRPr="00832FF2">
              <w:rPr>
                <w:rFonts w:ascii="Times New Roman" w:hAnsi="Times New Roman" w:cs="Times New Roman"/>
                <w:i/>
                <w:sz w:val="24"/>
                <w:szCs w:val="24"/>
              </w:rPr>
              <w:t>8</w:t>
            </w:r>
            <w:r w:rsidR="00185C9A" w:rsidRPr="00832FF2">
              <w:rPr>
                <w:rFonts w:ascii="Times New Roman" w:hAnsi="Times New Roman" w:cs="Times New Roman"/>
                <w:i/>
                <w:sz w:val="24"/>
                <w:szCs w:val="24"/>
              </w:rPr>
              <w:t>-20</w:t>
            </w:r>
            <w:r w:rsidR="00A629D8" w:rsidRPr="00832FF2">
              <w:rPr>
                <w:rFonts w:ascii="Times New Roman" w:hAnsi="Times New Roman" w:cs="Times New Roman"/>
                <w:i/>
                <w:sz w:val="24"/>
                <w:szCs w:val="24"/>
              </w:rPr>
              <w:t>20</w:t>
            </w:r>
            <w:r w:rsidR="00185C9A" w:rsidRPr="00832FF2">
              <w:rPr>
                <w:rFonts w:ascii="Times New Roman" w:hAnsi="Times New Roman" w:cs="Times New Roman"/>
                <w:i/>
                <w:sz w:val="24"/>
                <w:szCs w:val="24"/>
              </w:rPr>
              <w:t xml:space="preserve"> годы»</w:t>
            </w:r>
            <w:r w:rsidR="00E33E5B" w:rsidRPr="00832FF2">
              <w:rPr>
                <w:rFonts w:ascii="Times New Roman" w:hAnsi="Times New Roman" w:cs="Times New Roman"/>
                <w:i/>
                <w:sz w:val="24"/>
                <w:szCs w:val="24"/>
              </w:rPr>
              <w:t xml:space="preserve">Муниципального плана </w:t>
            </w:r>
            <w:r w:rsidR="00464E72" w:rsidRPr="00464E72">
              <w:rPr>
                <w:rFonts w:ascii="Times New Roman" w:hAnsi="Times New Roman" w:cs="Times New Roman"/>
                <w:b/>
                <w:i/>
                <w:sz w:val="24"/>
                <w:szCs w:val="24"/>
                <w:u w:val="single"/>
              </w:rPr>
              <w:t>11</w:t>
            </w:r>
          </w:p>
          <w:p w:rsidR="00F17341" w:rsidRPr="00832FF2" w:rsidRDefault="00F17341" w:rsidP="00385D69">
            <w:pPr>
              <w:pStyle w:val="a6"/>
              <w:numPr>
                <w:ilvl w:val="1"/>
                <w:numId w:val="1"/>
              </w:numPr>
              <w:ind w:left="18" w:firstLine="0"/>
              <w:jc w:val="both"/>
              <w:rPr>
                <w:rFonts w:ascii="Times New Roman" w:hAnsi="Times New Roman" w:cs="Times New Roman"/>
                <w:i/>
                <w:sz w:val="24"/>
                <w:szCs w:val="24"/>
              </w:rPr>
            </w:pPr>
            <w:r w:rsidRPr="00832FF2">
              <w:rPr>
                <w:rFonts w:ascii="Times New Roman" w:hAnsi="Times New Roman" w:cs="Times New Roman"/>
                <w:i/>
                <w:sz w:val="24"/>
                <w:szCs w:val="24"/>
              </w:rPr>
              <w:t xml:space="preserve">Указать количество установленных целевых показателей </w:t>
            </w:r>
            <w:r w:rsidR="00D769FB" w:rsidRPr="00832FF2">
              <w:rPr>
                <w:rFonts w:ascii="Times New Roman" w:hAnsi="Times New Roman" w:cs="Times New Roman"/>
                <w:i/>
                <w:sz w:val="24"/>
                <w:szCs w:val="24"/>
              </w:rPr>
              <w:t xml:space="preserve">эффективности </w:t>
            </w:r>
            <w:r w:rsidRPr="00832FF2">
              <w:rPr>
                <w:rFonts w:ascii="Times New Roman" w:hAnsi="Times New Roman" w:cs="Times New Roman"/>
                <w:i/>
                <w:sz w:val="24"/>
                <w:szCs w:val="24"/>
              </w:rPr>
              <w:t xml:space="preserve">реализации </w:t>
            </w:r>
            <w:r w:rsidR="00E33E5B" w:rsidRPr="00832FF2">
              <w:rPr>
                <w:rFonts w:ascii="Times New Roman" w:hAnsi="Times New Roman" w:cs="Times New Roman"/>
                <w:i/>
                <w:sz w:val="24"/>
                <w:szCs w:val="24"/>
              </w:rPr>
              <w:t>Муниципального</w:t>
            </w:r>
            <w:r w:rsidRPr="00832FF2">
              <w:rPr>
                <w:rFonts w:ascii="Times New Roman" w:hAnsi="Times New Roman" w:cs="Times New Roman"/>
                <w:i/>
                <w:sz w:val="24"/>
                <w:szCs w:val="24"/>
              </w:rPr>
              <w:t xml:space="preserve"> плана </w:t>
            </w:r>
            <w:r w:rsidR="00BC59E9" w:rsidRPr="00832FF2">
              <w:rPr>
                <w:rFonts w:ascii="Times New Roman" w:hAnsi="Times New Roman" w:cs="Times New Roman"/>
                <w:i/>
                <w:sz w:val="24"/>
                <w:szCs w:val="24"/>
              </w:rPr>
              <w:t xml:space="preserve">(в Перечне целевых показателей эффективности реализации </w:t>
            </w:r>
            <w:r w:rsidR="00E33E5B" w:rsidRPr="00832FF2">
              <w:rPr>
                <w:rFonts w:ascii="Times New Roman" w:hAnsi="Times New Roman" w:cs="Times New Roman"/>
                <w:i/>
                <w:sz w:val="24"/>
                <w:szCs w:val="24"/>
              </w:rPr>
              <w:t>Муниципального</w:t>
            </w:r>
            <w:r w:rsidR="00BC59E9" w:rsidRPr="00832FF2">
              <w:rPr>
                <w:rFonts w:ascii="Times New Roman" w:hAnsi="Times New Roman" w:cs="Times New Roman"/>
                <w:i/>
                <w:sz w:val="24"/>
                <w:szCs w:val="24"/>
              </w:rPr>
              <w:t xml:space="preserve"> плана) </w:t>
            </w:r>
            <w:r w:rsidR="00464E72" w:rsidRPr="00464E72">
              <w:rPr>
                <w:rFonts w:ascii="Times New Roman" w:hAnsi="Times New Roman" w:cs="Times New Roman"/>
                <w:b/>
                <w:i/>
                <w:sz w:val="24"/>
                <w:szCs w:val="24"/>
                <w:u w:val="single"/>
              </w:rPr>
              <w:t>11</w:t>
            </w:r>
          </w:p>
          <w:p w:rsidR="000900B8" w:rsidRPr="00FF05EA" w:rsidRDefault="00DF42F4" w:rsidP="000900B8">
            <w:pPr>
              <w:ind w:firstLine="302"/>
              <w:jc w:val="both"/>
              <w:rPr>
                <w:rFonts w:ascii="Times New Roman" w:hAnsi="Times New Roman" w:cs="Times New Roman"/>
                <w:b/>
                <w:i/>
                <w:sz w:val="24"/>
                <w:szCs w:val="24"/>
              </w:rPr>
            </w:pPr>
            <w:r w:rsidRPr="00832FF2">
              <w:rPr>
                <w:rFonts w:ascii="Times New Roman" w:hAnsi="Times New Roman" w:cs="Times New Roman"/>
                <w:i/>
                <w:sz w:val="24"/>
                <w:szCs w:val="24"/>
              </w:rPr>
              <w:lastRenderedPageBreak/>
              <w:t>1.5.</w:t>
            </w:r>
            <w:r w:rsidR="008230C8" w:rsidRPr="00832FF2">
              <w:rPr>
                <w:rFonts w:ascii="Times New Roman" w:hAnsi="Times New Roman" w:cs="Times New Roman"/>
                <w:i/>
                <w:sz w:val="24"/>
                <w:szCs w:val="24"/>
              </w:rPr>
              <w:t xml:space="preserve"> Указать формы контроля выполнения </w:t>
            </w:r>
            <w:r w:rsidR="00E33E5B" w:rsidRPr="00832FF2">
              <w:rPr>
                <w:rFonts w:ascii="Times New Roman" w:hAnsi="Times New Roman" w:cs="Times New Roman"/>
                <w:i/>
                <w:sz w:val="24"/>
                <w:szCs w:val="24"/>
              </w:rPr>
              <w:t>Муниципального</w:t>
            </w:r>
            <w:r w:rsidR="008230C8" w:rsidRPr="00832FF2">
              <w:rPr>
                <w:rFonts w:ascii="Times New Roman" w:hAnsi="Times New Roman" w:cs="Times New Roman"/>
                <w:i/>
                <w:sz w:val="24"/>
                <w:szCs w:val="24"/>
              </w:rPr>
              <w:t xml:space="preserve"> плана, установленные в соответствующем </w:t>
            </w:r>
            <w:r w:rsidR="00E33E5B" w:rsidRPr="00832FF2">
              <w:rPr>
                <w:rFonts w:ascii="Times New Roman" w:hAnsi="Times New Roman" w:cs="Times New Roman"/>
                <w:i/>
                <w:sz w:val="24"/>
                <w:szCs w:val="24"/>
              </w:rPr>
              <w:t>муниципальном образовании, расположенном на территории Свердловской области (далее – муниципальное образование)</w:t>
            </w:r>
            <w:r w:rsidR="004734A2" w:rsidRPr="00832FF2">
              <w:rPr>
                <w:rFonts w:ascii="Times New Roman" w:hAnsi="Times New Roman" w:cs="Times New Roman"/>
                <w:i/>
                <w:sz w:val="24"/>
                <w:szCs w:val="24"/>
              </w:rPr>
              <w:t>:</w:t>
            </w:r>
            <w:r w:rsidR="001233F9">
              <w:rPr>
                <w:rFonts w:ascii="Times New Roman" w:hAnsi="Times New Roman" w:cs="Times New Roman"/>
                <w:i/>
                <w:sz w:val="24"/>
                <w:szCs w:val="24"/>
              </w:rPr>
              <w:t xml:space="preserve"> </w:t>
            </w:r>
            <w:r w:rsidR="000900B8" w:rsidRPr="00FF05EA">
              <w:rPr>
                <w:rFonts w:ascii="Times New Roman" w:hAnsi="Times New Roman" w:cs="Times New Roman"/>
                <w:b/>
                <w:i/>
                <w:sz w:val="24"/>
                <w:szCs w:val="24"/>
              </w:rPr>
              <w:t>Анализ документов, планов работ, отчетов, решений, отчетов должностных лиц на заседании на комиссию по координации работы по противодействию коррупции при главе городского округа Пелым на территории городского округа Пелым. Администрация городского округа Пелым обеспечивает не только внутренний контроль за исполнением решений, но и контроль за выполнением решений органов местного самоуправления всеми предприятиями и организациями, расположенными на подведомственной территории. Отчет об исполнении плана мероприятий по противодействию коррупции ежеквартально размещается на официальном сайте городского округа Пелым в сети Интернет.</w:t>
            </w:r>
          </w:p>
          <w:p w:rsidR="008230C8" w:rsidRPr="00AA0E01" w:rsidRDefault="00DF42F4" w:rsidP="00DF42F4">
            <w:pPr>
              <w:jc w:val="both"/>
              <w:rPr>
                <w:rFonts w:ascii="Times New Roman" w:hAnsi="Times New Roman" w:cs="Times New Roman"/>
                <w:b/>
                <w:bCs/>
                <w:i/>
                <w:sz w:val="24"/>
                <w:szCs w:val="24"/>
              </w:rPr>
            </w:pPr>
            <w:r w:rsidRPr="00832FF2">
              <w:rPr>
                <w:rFonts w:ascii="Times New Roman" w:hAnsi="Times New Roman" w:cs="Times New Roman"/>
                <w:i/>
                <w:sz w:val="24"/>
                <w:szCs w:val="24"/>
              </w:rPr>
              <w:t>1.6</w:t>
            </w:r>
            <w:r w:rsidR="008230C8" w:rsidRPr="00832FF2">
              <w:rPr>
                <w:rFonts w:ascii="Times New Roman" w:hAnsi="Times New Roman" w:cs="Times New Roman"/>
                <w:i/>
                <w:sz w:val="24"/>
                <w:szCs w:val="24"/>
              </w:rPr>
              <w:t xml:space="preserve">. Указать реквизиты писем, которыми в Департамент кадровой политики </w:t>
            </w:r>
            <w:r w:rsidR="00C17AAD" w:rsidRPr="00832FF2">
              <w:rPr>
                <w:rFonts w:ascii="Times New Roman" w:hAnsi="Times New Roman" w:cs="Times New Roman"/>
                <w:i/>
                <w:sz w:val="24"/>
                <w:szCs w:val="24"/>
              </w:rPr>
              <w:br/>
            </w:r>
            <w:r w:rsidR="008230C8" w:rsidRPr="00832FF2">
              <w:rPr>
                <w:rFonts w:ascii="Times New Roman" w:hAnsi="Times New Roman" w:cs="Times New Roman"/>
                <w:i/>
                <w:sz w:val="24"/>
                <w:szCs w:val="24"/>
              </w:rPr>
              <w:t>и контроля Губернатора Свердловской области и Правительства Свердловской области направлены отч</w:t>
            </w:r>
            <w:r w:rsidR="00C86631" w:rsidRPr="00832FF2">
              <w:rPr>
                <w:rFonts w:ascii="Times New Roman" w:hAnsi="Times New Roman" w:cs="Times New Roman"/>
                <w:i/>
                <w:sz w:val="24"/>
                <w:szCs w:val="24"/>
              </w:rPr>
              <w:t>е</w:t>
            </w:r>
            <w:r w:rsidR="008230C8" w:rsidRPr="00832FF2">
              <w:rPr>
                <w:rFonts w:ascii="Times New Roman" w:hAnsi="Times New Roman" w:cs="Times New Roman"/>
                <w:i/>
                <w:sz w:val="24"/>
                <w:szCs w:val="24"/>
              </w:rPr>
              <w:t xml:space="preserve">ты о </w:t>
            </w:r>
            <w:r w:rsidR="008230C8" w:rsidRPr="00832FF2">
              <w:rPr>
                <w:rFonts w:ascii="Times New Roman" w:hAnsi="Times New Roman" w:cs="Times New Roman"/>
                <w:bCs/>
                <w:i/>
                <w:sz w:val="24"/>
                <w:szCs w:val="24"/>
              </w:rPr>
              <w:t xml:space="preserve">выполнении мероприятий, предусмотренных </w:t>
            </w:r>
            <w:r w:rsidR="00E33E5B" w:rsidRPr="00832FF2">
              <w:rPr>
                <w:rFonts w:ascii="Times New Roman" w:hAnsi="Times New Roman" w:cs="Times New Roman"/>
                <w:bCs/>
                <w:i/>
                <w:sz w:val="24"/>
                <w:szCs w:val="24"/>
              </w:rPr>
              <w:t>Муниципальным</w:t>
            </w:r>
            <w:r w:rsidR="008230C8" w:rsidRPr="00832FF2">
              <w:rPr>
                <w:rFonts w:ascii="Times New Roman" w:hAnsi="Times New Roman" w:cs="Times New Roman"/>
                <w:bCs/>
                <w:i/>
                <w:sz w:val="24"/>
                <w:szCs w:val="24"/>
              </w:rPr>
              <w:t xml:space="preserve"> планом</w:t>
            </w:r>
            <w:r w:rsidR="00A5171D" w:rsidRPr="00832FF2">
              <w:rPr>
                <w:rFonts w:ascii="Times New Roman" w:hAnsi="Times New Roman" w:cs="Times New Roman"/>
                <w:bCs/>
                <w:i/>
                <w:sz w:val="24"/>
                <w:szCs w:val="24"/>
              </w:rPr>
              <w:t>:</w:t>
            </w:r>
            <w:r w:rsidR="00AA0E01">
              <w:rPr>
                <w:rFonts w:ascii="Times New Roman" w:hAnsi="Times New Roman" w:cs="Times New Roman"/>
                <w:bCs/>
                <w:i/>
                <w:sz w:val="24"/>
                <w:szCs w:val="24"/>
              </w:rPr>
              <w:t xml:space="preserve"> </w:t>
            </w:r>
            <w:r w:rsidR="00AA0E01" w:rsidRPr="00AA0E01">
              <w:rPr>
                <w:rFonts w:ascii="Times New Roman" w:hAnsi="Times New Roman" w:cs="Times New Roman"/>
                <w:b/>
                <w:bCs/>
                <w:i/>
                <w:sz w:val="24"/>
                <w:szCs w:val="24"/>
              </w:rPr>
              <w:t>№318 от 26.01.2018, № 320 от 26.01.2018, №321 от 26.01.2018, № 1721 от 20.04.2018, № 2920 от 20.07.2018, № 2931 от 23.07.2018, №3646 от 25.09.2018</w:t>
            </w:r>
          </w:p>
          <w:p w:rsidR="008230C8" w:rsidRPr="00832FF2" w:rsidRDefault="00D569EA" w:rsidP="00D569EA">
            <w:pPr>
              <w:jc w:val="both"/>
              <w:rPr>
                <w:rFonts w:ascii="Times New Roman" w:hAnsi="Times New Roman" w:cs="Times New Roman"/>
                <w:i/>
                <w:sz w:val="24"/>
                <w:szCs w:val="24"/>
              </w:rPr>
            </w:pPr>
            <w:r w:rsidRPr="00832FF2">
              <w:rPr>
                <w:rFonts w:ascii="Times New Roman" w:hAnsi="Times New Roman" w:cs="Times New Roman"/>
                <w:i/>
                <w:sz w:val="24"/>
                <w:szCs w:val="24"/>
              </w:rPr>
              <w:t>1.7. </w:t>
            </w:r>
            <w:r w:rsidR="008230C8" w:rsidRPr="00832FF2">
              <w:rPr>
                <w:rFonts w:ascii="Times New Roman" w:hAnsi="Times New Roman" w:cs="Times New Roman"/>
                <w:i/>
                <w:sz w:val="24"/>
                <w:szCs w:val="24"/>
              </w:rPr>
              <w:t xml:space="preserve">Дать оценку результатам реализации </w:t>
            </w:r>
            <w:r w:rsidR="00E33E5B" w:rsidRPr="00832FF2">
              <w:rPr>
                <w:rFonts w:ascii="Times New Roman" w:hAnsi="Times New Roman" w:cs="Times New Roman"/>
                <w:i/>
                <w:sz w:val="24"/>
                <w:szCs w:val="24"/>
              </w:rPr>
              <w:t>Муниципального</w:t>
            </w:r>
            <w:r w:rsidR="008230C8" w:rsidRPr="00832FF2">
              <w:rPr>
                <w:rFonts w:ascii="Times New Roman" w:hAnsi="Times New Roman" w:cs="Times New Roman"/>
                <w:i/>
                <w:sz w:val="24"/>
                <w:szCs w:val="24"/>
              </w:rPr>
              <w:t xml:space="preserve"> плана </w:t>
            </w:r>
            <w:r w:rsidR="008230C8" w:rsidRPr="00832FF2">
              <w:rPr>
                <w:rFonts w:ascii="Times New Roman" w:hAnsi="Times New Roman" w:cs="Times New Roman"/>
                <w:b/>
                <w:i/>
                <w:sz w:val="24"/>
                <w:szCs w:val="24"/>
                <w:u w:val="single"/>
              </w:rPr>
              <w:t xml:space="preserve">по итогам </w:t>
            </w:r>
            <w:r w:rsidR="00665D8F" w:rsidRPr="00832FF2">
              <w:rPr>
                <w:rFonts w:ascii="Times New Roman" w:hAnsi="Times New Roman" w:cs="Times New Roman"/>
                <w:b/>
                <w:i/>
                <w:sz w:val="24"/>
                <w:szCs w:val="24"/>
                <w:u w:val="single"/>
              </w:rPr>
              <w:t>отчетного полугодия (отчетного года)</w:t>
            </w:r>
            <w:r w:rsidR="008230C8" w:rsidRPr="00832FF2">
              <w:rPr>
                <w:rFonts w:ascii="Times New Roman" w:hAnsi="Times New Roman" w:cs="Times New Roman"/>
                <w:i/>
                <w:sz w:val="24"/>
                <w:szCs w:val="24"/>
              </w:rPr>
              <w:t>, указав:</w:t>
            </w:r>
          </w:p>
          <w:p w:rsidR="008230C8" w:rsidRPr="00832FF2" w:rsidRDefault="00D569EA" w:rsidP="00D569EA">
            <w:pPr>
              <w:jc w:val="both"/>
              <w:rPr>
                <w:rFonts w:ascii="Times New Roman" w:hAnsi="Times New Roman" w:cs="Times New Roman"/>
                <w:i/>
                <w:sz w:val="24"/>
                <w:szCs w:val="24"/>
              </w:rPr>
            </w:pPr>
            <w:r w:rsidRPr="00832FF2">
              <w:rPr>
                <w:rFonts w:ascii="Times New Roman" w:hAnsi="Times New Roman" w:cs="Times New Roman"/>
                <w:i/>
                <w:sz w:val="24"/>
                <w:szCs w:val="24"/>
              </w:rPr>
              <w:t>1</w:t>
            </w:r>
            <w:r w:rsidR="008230C8" w:rsidRPr="00832FF2">
              <w:rPr>
                <w:rFonts w:ascii="Times New Roman" w:hAnsi="Times New Roman" w:cs="Times New Roman"/>
                <w:i/>
                <w:sz w:val="24"/>
                <w:szCs w:val="24"/>
              </w:rPr>
              <w:t>.</w:t>
            </w:r>
            <w:r w:rsidRPr="00832FF2">
              <w:rPr>
                <w:rFonts w:ascii="Times New Roman" w:hAnsi="Times New Roman" w:cs="Times New Roman"/>
                <w:i/>
                <w:sz w:val="24"/>
                <w:szCs w:val="24"/>
              </w:rPr>
              <w:t>7</w:t>
            </w:r>
            <w:r w:rsidR="008230C8" w:rsidRPr="00832FF2">
              <w:rPr>
                <w:rFonts w:ascii="Times New Roman" w:hAnsi="Times New Roman" w:cs="Times New Roman"/>
                <w:i/>
                <w:sz w:val="24"/>
                <w:szCs w:val="24"/>
              </w:rPr>
              <w:t>.1. Количество мероприятий</w:t>
            </w:r>
            <w:r w:rsidR="00A27BBD">
              <w:rPr>
                <w:rFonts w:ascii="Times New Roman" w:hAnsi="Times New Roman" w:cs="Times New Roman"/>
                <w:i/>
                <w:sz w:val="24"/>
                <w:szCs w:val="24"/>
              </w:rPr>
              <w:t xml:space="preserve"> </w:t>
            </w:r>
            <w:r w:rsidR="00E33E5B" w:rsidRPr="00832FF2">
              <w:rPr>
                <w:rFonts w:ascii="Times New Roman" w:hAnsi="Times New Roman" w:cs="Times New Roman"/>
                <w:i/>
                <w:sz w:val="24"/>
                <w:szCs w:val="24"/>
              </w:rPr>
              <w:t>Муниципального</w:t>
            </w:r>
            <w:r w:rsidR="0078457C" w:rsidRPr="00832FF2">
              <w:rPr>
                <w:rFonts w:ascii="Times New Roman" w:hAnsi="Times New Roman" w:cs="Times New Roman"/>
                <w:i/>
                <w:sz w:val="24"/>
                <w:szCs w:val="24"/>
              </w:rPr>
              <w:t xml:space="preserve"> плана</w:t>
            </w:r>
            <w:r w:rsidR="008230C8" w:rsidRPr="00832FF2">
              <w:rPr>
                <w:rFonts w:ascii="Times New Roman" w:hAnsi="Times New Roman" w:cs="Times New Roman"/>
                <w:i/>
                <w:sz w:val="24"/>
                <w:szCs w:val="24"/>
              </w:rPr>
              <w:t xml:space="preserve">, запланированных </w:t>
            </w:r>
            <w:r w:rsidR="00C17AAD" w:rsidRPr="00832FF2">
              <w:rPr>
                <w:rFonts w:ascii="Times New Roman" w:hAnsi="Times New Roman" w:cs="Times New Roman"/>
                <w:i/>
                <w:sz w:val="24"/>
                <w:szCs w:val="24"/>
              </w:rPr>
              <w:br/>
            </w:r>
            <w:r w:rsidR="008230C8" w:rsidRPr="00832FF2">
              <w:rPr>
                <w:rFonts w:ascii="Times New Roman" w:hAnsi="Times New Roman" w:cs="Times New Roman"/>
                <w:i/>
                <w:sz w:val="24"/>
                <w:szCs w:val="24"/>
              </w:rPr>
              <w:t>к выполнению в отч</w:t>
            </w:r>
            <w:r w:rsidR="00C86631" w:rsidRPr="00832FF2">
              <w:rPr>
                <w:rFonts w:ascii="Times New Roman" w:hAnsi="Times New Roman" w:cs="Times New Roman"/>
                <w:i/>
                <w:sz w:val="24"/>
                <w:szCs w:val="24"/>
              </w:rPr>
              <w:t>е</w:t>
            </w:r>
            <w:r w:rsidR="008230C8" w:rsidRPr="00832FF2">
              <w:rPr>
                <w:rFonts w:ascii="Times New Roman" w:hAnsi="Times New Roman" w:cs="Times New Roman"/>
                <w:i/>
                <w:sz w:val="24"/>
                <w:szCs w:val="24"/>
              </w:rPr>
              <w:t xml:space="preserve">тном </w:t>
            </w:r>
            <w:r w:rsidR="00B05DD4" w:rsidRPr="00832FF2">
              <w:rPr>
                <w:rFonts w:ascii="Times New Roman" w:hAnsi="Times New Roman" w:cs="Times New Roman"/>
                <w:i/>
                <w:sz w:val="24"/>
                <w:szCs w:val="24"/>
              </w:rPr>
              <w:t>полугодии (отчетном году)</w:t>
            </w:r>
            <w:r w:rsidR="008230C8" w:rsidRPr="00832FF2">
              <w:rPr>
                <w:rFonts w:ascii="Times New Roman" w:hAnsi="Times New Roman" w:cs="Times New Roman"/>
                <w:i/>
                <w:sz w:val="24"/>
                <w:szCs w:val="24"/>
              </w:rPr>
              <w:t>, _</w:t>
            </w:r>
            <w:r w:rsidR="00B708A5" w:rsidRPr="00B708A5">
              <w:rPr>
                <w:rFonts w:ascii="Times New Roman" w:hAnsi="Times New Roman" w:cs="Times New Roman"/>
                <w:b/>
                <w:i/>
                <w:sz w:val="24"/>
                <w:szCs w:val="24"/>
                <w:u w:val="single"/>
              </w:rPr>
              <w:t>48</w:t>
            </w:r>
            <w:r w:rsidR="008230C8" w:rsidRPr="00832FF2">
              <w:rPr>
                <w:rFonts w:ascii="Times New Roman" w:hAnsi="Times New Roman" w:cs="Times New Roman"/>
                <w:i/>
                <w:sz w:val="24"/>
                <w:szCs w:val="24"/>
              </w:rPr>
              <w:t>, из них:</w:t>
            </w:r>
          </w:p>
          <w:p w:rsidR="008230C8" w:rsidRPr="00832FF2" w:rsidRDefault="00D569EA" w:rsidP="00D569EA">
            <w:pPr>
              <w:jc w:val="both"/>
              <w:rPr>
                <w:rFonts w:ascii="Times New Roman" w:hAnsi="Times New Roman" w:cs="Times New Roman"/>
                <w:i/>
                <w:sz w:val="24"/>
                <w:szCs w:val="24"/>
              </w:rPr>
            </w:pPr>
            <w:r w:rsidRPr="00832FF2">
              <w:rPr>
                <w:rFonts w:ascii="Times New Roman" w:hAnsi="Times New Roman" w:cs="Times New Roman"/>
                <w:i/>
                <w:sz w:val="24"/>
                <w:szCs w:val="24"/>
              </w:rPr>
              <w:t>1.7.2.</w:t>
            </w:r>
            <w:r w:rsidR="008230C8" w:rsidRPr="00832FF2">
              <w:rPr>
                <w:rFonts w:ascii="Times New Roman" w:hAnsi="Times New Roman" w:cs="Times New Roman"/>
                <w:i/>
                <w:sz w:val="24"/>
                <w:szCs w:val="24"/>
              </w:rPr>
              <w:t> </w:t>
            </w:r>
            <w:r w:rsidR="00C17AAD" w:rsidRPr="00832FF2">
              <w:rPr>
                <w:rFonts w:ascii="Times New Roman" w:hAnsi="Times New Roman" w:cs="Times New Roman"/>
                <w:i/>
                <w:sz w:val="24"/>
                <w:szCs w:val="24"/>
              </w:rPr>
              <w:t>к</w:t>
            </w:r>
            <w:r w:rsidR="008230C8" w:rsidRPr="00832FF2">
              <w:rPr>
                <w:rFonts w:ascii="Times New Roman" w:hAnsi="Times New Roman" w:cs="Times New Roman"/>
                <w:i/>
                <w:sz w:val="24"/>
                <w:szCs w:val="24"/>
              </w:rPr>
              <w:t>оличество мероприятий</w:t>
            </w:r>
            <w:r w:rsidR="00A27BBD">
              <w:rPr>
                <w:rFonts w:ascii="Times New Roman" w:hAnsi="Times New Roman" w:cs="Times New Roman"/>
                <w:i/>
                <w:sz w:val="24"/>
                <w:szCs w:val="24"/>
              </w:rPr>
              <w:t xml:space="preserve"> </w:t>
            </w:r>
            <w:r w:rsidR="00E33E5B" w:rsidRPr="00832FF2">
              <w:rPr>
                <w:rFonts w:ascii="Times New Roman" w:hAnsi="Times New Roman" w:cs="Times New Roman"/>
                <w:i/>
                <w:sz w:val="24"/>
                <w:szCs w:val="24"/>
              </w:rPr>
              <w:t>Муниципального</w:t>
            </w:r>
            <w:r w:rsidR="00832DB9" w:rsidRPr="00832FF2">
              <w:rPr>
                <w:rFonts w:ascii="Times New Roman" w:hAnsi="Times New Roman" w:cs="Times New Roman"/>
                <w:i/>
                <w:sz w:val="24"/>
                <w:szCs w:val="24"/>
              </w:rPr>
              <w:t xml:space="preserve"> плана</w:t>
            </w:r>
            <w:r w:rsidR="008230C8" w:rsidRPr="00832FF2">
              <w:rPr>
                <w:rFonts w:ascii="Times New Roman" w:hAnsi="Times New Roman" w:cs="Times New Roman"/>
                <w:i/>
                <w:sz w:val="24"/>
                <w:szCs w:val="24"/>
              </w:rPr>
              <w:t>, выполненных в полном объ</w:t>
            </w:r>
            <w:r w:rsidR="00C86631" w:rsidRPr="00832FF2">
              <w:rPr>
                <w:rFonts w:ascii="Times New Roman" w:hAnsi="Times New Roman" w:cs="Times New Roman"/>
                <w:i/>
                <w:sz w:val="24"/>
                <w:szCs w:val="24"/>
              </w:rPr>
              <w:t>е</w:t>
            </w:r>
            <w:r w:rsidR="008230C8" w:rsidRPr="00832FF2">
              <w:rPr>
                <w:rFonts w:ascii="Times New Roman" w:hAnsi="Times New Roman" w:cs="Times New Roman"/>
                <w:i/>
                <w:sz w:val="24"/>
                <w:szCs w:val="24"/>
              </w:rPr>
              <w:t>ме в установленные сроки __</w:t>
            </w:r>
            <w:r w:rsidR="006F5475" w:rsidRPr="006F5475">
              <w:rPr>
                <w:rFonts w:ascii="Times New Roman" w:hAnsi="Times New Roman" w:cs="Times New Roman"/>
                <w:b/>
                <w:i/>
                <w:sz w:val="24"/>
                <w:szCs w:val="24"/>
                <w:u w:val="single"/>
              </w:rPr>
              <w:t>4</w:t>
            </w:r>
            <w:r w:rsidR="006F5475">
              <w:rPr>
                <w:rFonts w:ascii="Times New Roman" w:hAnsi="Times New Roman" w:cs="Times New Roman"/>
                <w:b/>
                <w:i/>
                <w:sz w:val="24"/>
                <w:szCs w:val="24"/>
                <w:u w:val="single"/>
              </w:rPr>
              <w:t>2</w:t>
            </w:r>
            <w:r w:rsidR="008230C8" w:rsidRPr="00832FF2">
              <w:rPr>
                <w:rFonts w:ascii="Times New Roman" w:hAnsi="Times New Roman" w:cs="Times New Roman"/>
                <w:i/>
                <w:sz w:val="24"/>
                <w:szCs w:val="24"/>
              </w:rPr>
              <w:t xml:space="preserve">__ </w:t>
            </w:r>
          </w:p>
          <w:p w:rsidR="008230C8" w:rsidRPr="00832FF2" w:rsidRDefault="00D569EA" w:rsidP="00D569EA">
            <w:pPr>
              <w:jc w:val="both"/>
              <w:rPr>
                <w:rFonts w:ascii="Times New Roman" w:hAnsi="Times New Roman" w:cs="Times New Roman"/>
                <w:i/>
                <w:sz w:val="24"/>
                <w:szCs w:val="24"/>
              </w:rPr>
            </w:pPr>
            <w:r w:rsidRPr="00832FF2">
              <w:rPr>
                <w:rFonts w:ascii="Times New Roman" w:hAnsi="Times New Roman" w:cs="Times New Roman"/>
                <w:i/>
                <w:sz w:val="24"/>
                <w:szCs w:val="24"/>
              </w:rPr>
              <w:t>1.7.3.</w:t>
            </w:r>
            <w:r w:rsidR="008230C8" w:rsidRPr="00832FF2">
              <w:rPr>
                <w:rFonts w:ascii="Times New Roman" w:hAnsi="Times New Roman" w:cs="Times New Roman"/>
                <w:i/>
                <w:sz w:val="24"/>
                <w:szCs w:val="24"/>
              </w:rPr>
              <w:t> </w:t>
            </w:r>
            <w:r w:rsidR="00C17AAD" w:rsidRPr="00832FF2">
              <w:rPr>
                <w:rFonts w:ascii="Times New Roman" w:hAnsi="Times New Roman" w:cs="Times New Roman"/>
                <w:i/>
                <w:sz w:val="24"/>
                <w:szCs w:val="24"/>
              </w:rPr>
              <w:t>к</w:t>
            </w:r>
            <w:r w:rsidR="008230C8" w:rsidRPr="00832FF2">
              <w:rPr>
                <w:rFonts w:ascii="Times New Roman" w:hAnsi="Times New Roman" w:cs="Times New Roman"/>
                <w:i/>
                <w:sz w:val="24"/>
                <w:szCs w:val="24"/>
              </w:rPr>
              <w:t>оличество</w:t>
            </w:r>
            <w:r w:rsidR="005B2C8B" w:rsidRPr="00832FF2">
              <w:rPr>
                <w:rFonts w:ascii="Times New Roman" w:hAnsi="Times New Roman" w:cs="Times New Roman"/>
                <w:i/>
                <w:sz w:val="24"/>
                <w:szCs w:val="24"/>
              </w:rPr>
              <w:t xml:space="preserve"> мероприятий</w:t>
            </w:r>
            <w:r w:rsidR="00A27BBD">
              <w:rPr>
                <w:rFonts w:ascii="Times New Roman" w:hAnsi="Times New Roman" w:cs="Times New Roman"/>
                <w:i/>
                <w:sz w:val="24"/>
                <w:szCs w:val="24"/>
              </w:rPr>
              <w:t xml:space="preserve"> </w:t>
            </w:r>
            <w:r w:rsidR="00E33E5B" w:rsidRPr="00832FF2">
              <w:rPr>
                <w:rFonts w:ascii="Times New Roman" w:hAnsi="Times New Roman" w:cs="Times New Roman"/>
                <w:i/>
                <w:sz w:val="24"/>
                <w:szCs w:val="24"/>
              </w:rPr>
              <w:t>Муниципального</w:t>
            </w:r>
            <w:r w:rsidR="008237ED" w:rsidRPr="00832FF2">
              <w:rPr>
                <w:rFonts w:ascii="Times New Roman" w:hAnsi="Times New Roman" w:cs="Times New Roman"/>
                <w:i/>
                <w:sz w:val="24"/>
                <w:szCs w:val="24"/>
              </w:rPr>
              <w:t xml:space="preserve"> плана</w:t>
            </w:r>
            <w:r w:rsidR="005B2C8B" w:rsidRPr="00832FF2">
              <w:rPr>
                <w:rFonts w:ascii="Times New Roman" w:hAnsi="Times New Roman" w:cs="Times New Roman"/>
                <w:i/>
                <w:sz w:val="24"/>
                <w:szCs w:val="24"/>
              </w:rPr>
              <w:t>, выполненных с нарушением установленных сроков, номера таких мероприятий,</w:t>
            </w:r>
            <w:r w:rsidR="00A27BBD">
              <w:rPr>
                <w:rFonts w:ascii="Times New Roman" w:hAnsi="Times New Roman" w:cs="Times New Roman"/>
                <w:i/>
                <w:sz w:val="24"/>
                <w:szCs w:val="24"/>
              </w:rPr>
              <w:t xml:space="preserve"> </w:t>
            </w:r>
            <w:r w:rsidR="005B2C8B" w:rsidRPr="00832FF2">
              <w:rPr>
                <w:rFonts w:ascii="Times New Roman" w:hAnsi="Times New Roman" w:cs="Times New Roman"/>
                <w:i/>
                <w:sz w:val="24"/>
                <w:szCs w:val="24"/>
              </w:rPr>
              <w:t xml:space="preserve">их </w:t>
            </w:r>
            <w:r w:rsidR="008230C8" w:rsidRPr="00832FF2">
              <w:rPr>
                <w:rFonts w:ascii="Times New Roman" w:hAnsi="Times New Roman" w:cs="Times New Roman"/>
                <w:i/>
                <w:sz w:val="24"/>
                <w:szCs w:val="24"/>
              </w:rPr>
              <w:t>наименование</w:t>
            </w:r>
            <w:r w:rsidR="005B2C8B" w:rsidRPr="00832FF2">
              <w:rPr>
                <w:rFonts w:ascii="Times New Roman" w:hAnsi="Times New Roman" w:cs="Times New Roman"/>
                <w:i/>
                <w:sz w:val="24"/>
                <w:szCs w:val="24"/>
              </w:rPr>
              <w:t xml:space="preserve">, </w:t>
            </w:r>
            <w:r w:rsidR="008230C8" w:rsidRPr="00832FF2">
              <w:rPr>
                <w:rFonts w:ascii="Times New Roman" w:hAnsi="Times New Roman" w:cs="Times New Roman"/>
                <w:i/>
                <w:sz w:val="24"/>
                <w:szCs w:val="24"/>
              </w:rPr>
              <w:t>причин</w:t>
            </w:r>
            <w:r w:rsidR="005B2C8B" w:rsidRPr="00832FF2">
              <w:rPr>
                <w:rFonts w:ascii="Times New Roman" w:hAnsi="Times New Roman" w:cs="Times New Roman"/>
                <w:i/>
                <w:sz w:val="24"/>
                <w:szCs w:val="24"/>
              </w:rPr>
              <w:t>ы</w:t>
            </w:r>
            <w:r w:rsidR="008230C8" w:rsidRPr="00832FF2">
              <w:rPr>
                <w:rFonts w:ascii="Times New Roman" w:hAnsi="Times New Roman" w:cs="Times New Roman"/>
                <w:i/>
                <w:sz w:val="24"/>
                <w:szCs w:val="24"/>
              </w:rPr>
              <w:t xml:space="preserve"> нарушения установленных сроков ___</w:t>
            </w:r>
            <w:r w:rsidR="006F5475">
              <w:rPr>
                <w:rFonts w:ascii="Times New Roman" w:hAnsi="Times New Roman" w:cs="Times New Roman"/>
                <w:i/>
                <w:sz w:val="24"/>
                <w:szCs w:val="24"/>
              </w:rPr>
              <w:t>0</w:t>
            </w:r>
            <w:r w:rsidR="008230C8" w:rsidRPr="00832FF2">
              <w:rPr>
                <w:rFonts w:ascii="Times New Roman" w:hAnsi="Times New Roman" w:cs="Times New Roman"/>
                <w:i/>
                <w:sz w:val="24"/>
                <w:szCs w:val="24"/>
              </w:rPr>
              <w:t>__</w:t>
            </w:r>
          </w:p>
          <w:p w:rsidR="008230C8" w:rsidRDefault="00D569EA" w:rsidP="00B47F30">
            <w:pPr>
              <w:jc w:val="both"/>
              <w:rPr>
                <w:rFonts w:ascii="Times New Roman" w:hAnsi="Times New Roman" w:cs="Times New Roman"/>
                <w:b/>
                <w:i/>
                <w:sz w:val="24"/>
                <w:szCs w:val="24"/>
                <w:u w:val="single"/>
              </w:rPr>
            </w:pPr>
            <w:r w:rsidRPr="00832FF2">
              <w:rPr>
                <w:rFonts w:ascii="Times New Roman" w:hAnsi="Times New Roman" w:cs="Times New Roman"/>
                <w:i/>
                <w:sz w:val="24"/>
                <w:szCs w:val="24"/>
              </w:rPr>
              <w:t>1.7.4.</w:t>
            </w:r>
            <w:r w:rsidR="008230C8" w:rsidRPr="00832FF2">
              <w:rPr>
                <w:rFonts w:ascii="Times New Roman" w:hAnsi="Times New Roman" w:cs="Times New Roman"/>
                <w:i/>
                <w:sz w:val="24"/>
                <w:szCs w:val="24"/>
              </w:rPr>
              <w:t> </w:t>
            </w:r>
            <w:r w:rsidR="00C17AAD" w:rsidRPr="00832FF2">
              <w:rPr>
                <w:rFonts w:ascii="Times New Roman" w:hAnsi="Times New Roman" w:cs="Times New Roman"/>
                <w:i/>
                <w:sz w:val="24"/>
                <w:szCs w:val="24"/>
              </w:rPr>
              <w:t>к</w:t>
            </w:r>
            <w:r w:rsidR="008230C8" w:rsidRPr="00832FF2">
              <w:rPr>
                <w:rFonts w:ascii="Times New Roman" w:hAnsi="Times New Roman" w:cs="Times New Roman"/>
                <w:i/>
                <w:sz w:val="24"/>
                <w:szCs w:val="24"/>
              </w:rPr>
              <w:t xml:space="preserve">оличество невыполненных мероприятий </w:t>
            </w:r>
            <w:r w:rsidR="00E33E5B" w:rsidRPr="00832FF2">
              <w:rPr>
                <w:rFonts w:ascii="Times New Roman" w:hAnsi="Times New Roman" w:cs="Times New Roman"/>
                <w:i/>
                <w:sz w:val="24"/>
                <w:szCs w:val="24"/>
              </w:rPr>
              <w:t>Муниципального</w:t>
            </w:r>
            <w:r w:rsidR="00A27BBD">
              <w:rPr>
                <w:rFonts w:ascii="Times New Roman" w:hAnsi="Times New Roman" w:cs="Times New Roman"/>
                <w:i/>
                <w:sz w:val="24"/>
                <w:szCs w:val="24"/>
              </w:rPr>
              <w:t xml:space="preserve"> </w:t>
            </w:r>
            <w:r w:rsidR="008230C8" w:rsidRPr="00832FF2">
              <w:rPr>
                <w:rFonts w:ascii="Times New Roman" w:hAnsi="Times New Roman" w:cs="Times New Roman"/>
                <w:i/>
                <w:sz w:val="24"/>
                <w:szCs w:val="24"/>
              </w:rPr>
              <w:t>плана</w:t>
            </w:r>
            <w:r w:rsidR="008237ED" w:rsidRPr="00832FF2">
              <w:rPr>
                <w:rFonts w:ascii="Times New Roman" w:hAnsi="Times New Roman" w:cs="Times New Roman"/>
                <w:i/>
                <w:sz w:val="24"/>
                <w:szCs w:val="24"/>
              </w:rPr>
              <w:t>,</w:t>
            </w:r>
            <w:r w:rsidR="00A27BBD">
              <w:rPr>
                <w:rFonts w:ascii="Times New Roman" w:hAnsi="Times New Roman" w:cs="Times New Roman"/>
                <w:i/>
                <w:sz w:val="24"/>
                <w:szCs w:val="24"/>
              </w:rPr>
              <w:t xml:space="preserve"> </w:t>
            </w:r>
            <w:r w:rsidR="007C4A55" w:rsidRPr="00832FF2">
              <w:rPr>
                <w:rFonts w:ascii="Times New Roman" w:hAnsi="Times New Roman" w:cs="Times New Roman"/>
                <w:i/>
                <w:sz w:val="24"/>
                <w:szCs w:val="24"/>
              </w:rPr>
              <w:t>номера таких мероприятий, их наименование</w:t>
            </w:r>
            <w:r w:rsidR="0092131C" w:rsidRPr="00832FF2">
              <w:rPr>
                <w:rFonts w:ascii="Times New Roman" w:hAnsi="Times New Roman" w:cs="Times New Roman"/>
                <w:i/>
                <w:sz w:val="24"/>
                <w:szCs w:val="24"/>
              </w:rPr>
              <w:t xml:space="preserve">, </w:t>
            </w:r>
            <w:r w:rsidR="008230C8" w:rsidRPr="00832FF2">
              <w:rPr>
                <w:rFonts w:ascii="Times New Roman" w:hAnsi="Times New Roman" w:cs="Times New Roman"/>
                <w:i/>
                <w:sz w:val="24"/>
                <w:szCs w:val="24"/>
              </w:rPr>
              <w:t>причин</w:t>
            </w:r>
            <w:r w:rsidR="0092131C" w:rsidRPr="00832FF2">
              <w:rPr>
                <w:rFonts w:ascii="Times New Roman" w:hAnsi="Times New Roman" w:cs="Times New Roman"/>
                <w:i/>
                <w:sz w:val="24"/>
                <w:szCs w:val="24"/>
              </w:rPr>
              <w:t>ы</w:t>
            </w:r>
            <w:r w:rsidR="008230C8" w:rsidRPr="00832FF2">
              <w:rPr>
                <w:rFonts w:ascii="Times New Roman" w:hAnsi="Times New Roman" w:cs="Times New Roman"/>
                <w:i/>
                <w:sz w:val="24"/>
                <w:szCs w:val="24"/>
              </w:rPr>
              <w:t xml:space="preserve"> невыполнения </w:t>
            </w:r>
            <w:bookmarkStart w:id="0" w:name="_GoBack"/>
            <w:bookmarkEnd w:id="0"/>
            <w:r w:rsidR="00B86552">
              <w:rPr>
                <w:rFonts w:ascii="Times New Roman" w:hAnsi="Times New Roman" w:cs="Times New Roman"/>
                <w:b/>
                <w:i/>
                <w:sz w:val="24"/>
                <w:szCs w:val="24"/>
                <w:u w:val="single"/>
              </w:rPr>
              <w:t>6</w:t>
            </w:r>
          </w:p>
          <w:p w:rsidR="006F5475" w:rsidRDefault="006F5475" w:rsidP="00B47F30">
            <w:pPr>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6F5475">
              <w:rPr>
                <w:rFonts w:ascii="Times New Roman" w:hAnsi="Times New Roman" w:cs="Times New Roman"/>
                <w:b/>
                <w:i/>
                <w:sz w:val="24"/>
                <w:szCs w:val="24"/>
              </w:rPr>
              <w:t xml:space="preserve">26. Обучение муниципальных служащих органов местного самоуправления городского округа Пелым, в должностные обязанности которых входит участие в противодействии коррупции,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по профилактике коррупционных и </w:t>
            </w:r>
            <w:r w:rsidRPr="006F5475">
              <w:rPr>
                <w:rFonts w:ascii="Times New Roman" w:hAnsi="Times New Roman" w:cs="Times New Roman"/>
                <w:b/>
                <w:i/>
                <w:sz w:val="24"/>
                <w:szCs w:val="24"/>
              </w:rPr>
              <w:lastRenderedPageBreak/>
              <w:t>иных правонарушени</w:t>
            </w:r>
            <w:r>
              <w:rPr>
                <w:rFonts w:ascii="Times New Roman" w:hAnsi="Times New Roman" w:cs="Times New Roman"/>
                <w:b/>
                <w:i/>
                <w:sz w:val="24"/>
                <w:szCs w:val="24"/>
              </w:rPr>
              <w:t>й – не выполнено, обучение запланировано на 2019 год.</w:t>
            </w:r>
          </w:p>
          <w:p w:rsidR="007D146F" w:rsidRPr="00B86552" w:rsidRDefault="006F5475" w:rsidP="007D146F">
            <w:pPr>
              <w:pStyle w:val="ConsPlusNormal"/>
              <w:rPr>
                <w:b/>
                <w:i/>
              </w:rPr>
            </w:pPr>
            <w:r w:rsidRPr="00B86552">
              <w:rPr>
                <w:b/>
                <w:i/>
              </w:rPr>
              <w:t xml:space="preserve">2) </w:t>
            </w:r>
            <w:r w:rsidR="007D146F" w:rsidRPr="00B86552">
              <w:rPr>
                <w:b/>
                <w:i/>
              </w:rPr>
              <w:t xml:space="preserve">38. Принятие мер </w:t>
            </w:r>
            <w:r w:rsidR="007D146F" w:rsidRPr="00B86552">
              <w:rPr>
                <w:b/>
                <w:i/>
                <w:lang w:bidi="ru-RU"/>
              </w:rPr>
              <w:t xml:space="preserve">по повышению эффективности контроля соблюдения лицами, замещающими муниципальные должности и должности муниципальной службы в </w:t>
            </w:r>
            <w:r w:rsidR="007D146F" w:rsidRPr="00B86552">
              <w:rPr>
                <w:b/>
                <w:i/>
              </w:rPr>
              <w:t>городском округе Пелым</w:t>
            </w:r>
            <w:r w:rsidR="007D146F" w:rsidRPr="00B86552">
              <w:rPr>
                <w:rFonts w:eastAsia="Calibri"/>
                <w:b/>
                <w:bCs/>
                <w:i/>
              </w:rPr>
              <w:t>,</w:t>
            </w:r>
            <w:r w:rsidR="007D146F" w:rsidRPr="00B86552">
              <w:rPr>
                <w:b/>
                <w:i/>
              </w:rPr>
              <w:t xml:space="preserve"> </w:t>
            </w:r>
            <w:r w:rsidR="007D146F" w:rsidRPr="00B86552">
              <w:rPr>
                <w:b/>
                <w:i/>
                <w:lang w:bidi="ru-RU"/>
              </w:rPr>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должности муниципальной службы:</w:t>
            </w:r>
          </w:p>
          <w:p w:rsidR="007D146F" w:rsidRPr="00B86552" w:rsidRDefault="007D146F" w:rsidP="007D146F">
            <w:pPr>
              <w:pStyle w:val="ConsPlusNormal"/>
              <w:rPr>
                <w:b/>
                <w:i/>
              </w:rPr>
            </w:pPr>
            <w:r w:rsidRPr="00B86552">
              <w:rPr>
                <w:b/>
                <w:i/>
              </w:rPr>
              <w:t xml:space="preserve">38.1 а) составление таблиц с анкетными данными лиц, замещающих </w:t>
            </w:r>
            <w:r w:rsidRPr="00B86552">
              <w:rPr>
                <w:b/>
                <w:i/>
                <w:lang w:bidi="ru-RU"/>
              </w:rPr>
              <w:t xml:space="preserve">муниципальные должности и должности муниципальной службы в </w:t>
            </w:r>
            <w:r w:rsidRPr="00B86552">
              <w:rPr>
                <w:b/>
                <w:i/>
              </w:rPr>
              <w:t>городском округе Пелым</w:t>
            </w:r>
            <w:r w:rsidRPr="00B86552">
              <w:rPr>
                <w:rFonts w:eastAsia="Calibri"/>
                <w:b/>
                <w:bCs/>
                <w:i/>
              </w:rPr>
              <w:t>,</w:t>
            </w:r>
            <w:r w:rsidRPr="00B86552">
              <w:rPr>
                <w:b/>
                <w:i/>
              </w:rPr>
              <w:t xml:space="preserve"> их родственников и свойственников в целях предотвращения и урегулирования конфликта интересов;- не выполнено в полном объеме, срок выполнения 31.08.2020 год.</w:t>
            </w:r>
          </w:p>
          <w:p w:rsidR="007D146F" w:rsidRPr="00B86552" w:rsidRDefault="007D146F" w:rsidP="007D146F">
            <w:pPr>
              <w:pStyle w:val="ConsPlusNormal"/>
              <w:rPr>
                <w:b/>
                <w:i/>
              </w:rPr>
            </w:pPr>
            <w:r w:rsidRPr="00B86552">
              <w:rPr>
                <w:b/>
                <w:i/>
              </w:rPr>
              <w:t xml:space="preserve">38.2 б) доведение таблиц с анкетными данными лиц, замещающих </w:t>
            </w:r>
            <w:r w:rsidRPr="00B86552">
              <w:rPr>
                <w:b/>
                <w:i/>
                <w:lang w:bidi="ru-RU"/>
              </w:rPr>
              <w:t xml:space="preserve">муниципальные должности в </w:t>
            </w:r>
            <w:r w:rsidRPr="00B86552">
              <w:rPr>
                <w:b/>
                <w:i/>
              </w:rPr>
              <w:t>городском округе Пелым</w:t>
            </w:r>
            <w:r w:rsidRPr="00B86552">
              <w:rPr>
                <w:rFonts w:eastAsia="Calibri"/>
                <w:b/>
                <w:bCs/>
                <w:i/>
              </w:rPr>
              <w:t>,</w:t>
            </w:r>
            <w:r w:rsidRPr="00B86552">
              <w:rPr>
                <w:b/>
                <w:i/>
              </w:rPr>
              <w:t xml:space="preserve"> их родственников и свойственников до сведения руководителя Думы городского округа Пелым, в целях предотвращения конфликта интересов;- не выполнено, срок 30.09.2020 год после исполнения мероприятия 38.1.</w:t>
            </w:r>
          </w:p>
          <w:p w:rsidR="007D146F" w:rsidRPr="00B86552" w:rsidRDefault="007D146F" w:rsidP="007D146F">
            <w:pPr>
              <w:pStyle w:val="ConsPlusNormal"/>
              <w:rPr>
                <w:b/>
                <w:i/>
              </w:rPr>
            </w:pPr>
            <w:r w:rsidRPr="00B86552">
              <w:rPr>
                <w:b/>
                <w:i/>
              </w:rPr>
              <w:t xml:space="preserve">38.3 в) доведение таблиц с анкетными данными лиц, замещающих </w:t>
            </w:r>
            <w:r w:rsidRPr="00B86552">
              <w:rPr>
                <w:b/>
                <w:i/>
                <w:lang w:bidi="ru-RU"/>
              </w:rPr>
              <w:t>должности муниципальной службы в городском округе Пелым</w:t>
            </w:r>
            <w:r w:rsidRPr="00B86552">
              <w:rPr>
                <w:rFonts w:eastAsia="Calibri"/>
                <w:b/>
                <w:bCs/>
                <w:i/>
              </w:rPr>
              <w:t>,</w:t>
            </w:r>
            <w:r w:rsidRPr="00B86552">
              <w:rPr>
                <w:b/>
                <w:i/>
              </w:rPr>
              <w:t xml:space="preserve"> их родственников и свойственников до сведения руководителей органов местного самоуправления, подразделений органов местного самоуправления </w:t>
            </w:r>
            <w:r w:rsidRPr="00B86552">
              <w:rPr>
                <w:rFonts w:eastAsia="Calibri"/>
                <w:b/>
                <w:bCs/>
                <w:i/>
              </w:rPr>
              <w:t>городского округа Пелым</w:t>
            </w:r>
            <w:r w:rsidRPr="00B86552">
              <w:rPr>
                <w:b/>
                <w:i/>
              </w:rPr>
              <w:t>, в целях предотвращения конфликта интересов;- не выполнено, срок 30.09.2020 год после исполнения мероприятия 38.1.</w:t>
            </w:r>
          </w:p>
          <w:p w:rsidR="007D146F" w:rsidRPr="00B86552" w:rsidRDefault="007D146F" w:rsidP="007D146F">
            <w:pPr>
              <w:pStyle w:val="ConsPlusNormal"/>
              <w:rPr>
                <w:b/>
                <w:i/>
              </w:rPr>
            </w:pPr>
            <w:r w:rsidRPr="00B86552">
              <w:rPr>
                <w:b/>
                <w:i/>
              </w:rPr>
              <w:t xml:space="preserve">3) 39. Повышение эффективности кадровой работы в части, касающейся ведения личных дел лиц, замещающих </w:t>
            </w:r>
            <w:r w:rsidRPr="00B86552">
              <w:rPr>
                <w:b/>
                <w:i/>
                <w:lang w:bidi="ru-RU"/>
              </w:rPr>
              <w:t>муниципальные должности и должности муниципальной службы в городском округе Пелым</w:t>
            </w:r>
            <w:r w:rsidRPr="00B86552">
              <w:rPr>
                <w:rFonts w:eastAsia="Calibri"/>
                <w:b/>
                <w:bCs/>
                <w:i/>
              </w:rPr>
              <w:t>,</w:t>
            </w:r>
            <w:r w:rsidRPr="00B86552">
              <w:rPr>
                <w:b/>
                <w:i/>
              </w:rPr>
              <w:t xml:space="preserve">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 не выполнено в полном объеме, срок 02.11.2020 год.</w:t>
            </w:r>
          </w:p>
          <w:p w:rsidR="007D146F" w:rsidRPr="00B86552" w:rsidRDefault="007D146F" w:rsidP="007D146F">
            <w:pPr>
              <w:pStyle w:val="ConsPlusNormal"/>
              <w:rPr>
                <w:b/>
                <w:i/>
              </w:rPr>
            </w:pPr>
            <w:r w:rsidRPr="00B86552">
              <w:rPr>
                <w:b/>
                <w:i/>
              </w:rPr>
              <w:t>4) 40. Повышение квалификации муниципальных служащих городского округа Пелым</w:t>
            </w:r>
            <w:r w:rsidRPr="00B86552">
              <w:rPr>
                <w:rFonts w:eastAsia="Calibri"/>
                <w:b/>
                <w:bCs/>
                <w:i/>
              </w:rPr>
              <w:t>,</w:t>
            </w:r>
            <w:r w:rsidRPr="00B86552">
              <w:rPr>
                <w:b/>
                <w:i/>
              </w:rPr>
              <w:t xml:space="preserve"> в должностные обязанности которых входит участие в противодействии коррупции – не выполнено, обучение запланировано 2019 году.</w:t>
            </w:r>
          </w:p>
          <w:p w:rsidR="007D146F" w:rsidRPr="00B86552" w:rsidRDefault="007D146F" w:rsidP="007D146F">
            <w:pPr>
              <w:pStyle w:val="ConsPlusNormal"/>
              <w:rPr>
                <w:b/>
                <w:i/>
              </w:rPr>
            </w:pPr>
            <w:r w:rsidRPr="00B86552">
              <w:rPr>
                <w:b/>
                <w:i/>
              </w:rPr>
              <w:lastRenderedPageBreak/>
              <w:t xml:space="preserve">5) </w:t>
            </w:r>
            <w:r w:rsidR="00B86552">
              <w:rPr>
                <w:b/>
                <w:i/>
              </w:rPr>
              <w:t xml:space="preserve">41. </w:t>
            </w:r>
            <w:r w:rsidRPr="00B86552">
              <w:rPr>
                <w:b/>
                <w:i/>
              </w:rPr>
              <w:t>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нормативным правовым актом городского округа Пелым</w:t>
            </w:r>
            <w:r w:rsidRPr="00B86552">
              <w:rPr>
                <w:rFonts w:eastAsia="Calibri"/>
                <w:b/>
                <w:bCs/>
                <w:i/>
              </w:rPr>
              <w:t>,</w:t>
            </w:r>
            <w:r w:rsidRPr="00B86552">
              <w:rPr>
                <w:b/>
                <w:i/>
              </w:rPr>
              <w:t xml:space="preserve"> по образовательным программам в области противодействия коррупции – не выполнено, обучение планируется ежегодно до 30 мая</w:t>
            </w:r>
            <w:r w:rsidR="00B86552" w:rsidRPr="00B86552">
              <w:rPr>
                <w:b/>
                <w:i/>
              </w:rPr>
              <w:t xml:space="preserve"> следующего за отчетным.</w:t>
            </w:r>
          </w:p>
          <w:p w:rsidR="00B86552" w:rsidRPr="00B86552" w:rsidRDefault="00B86552" w:rsidP="007D146F">
            <w:pPr>
              <w:pStyle w:val="ConsPlusNormal"/>
              <w:rPr>
                <w:b/>
                <w:i/>
              </w:rPr>
            </w:pPr>
            <w:r w:rsidRPr="00B86552">
              <w:rPr>
                <w:b/>
                <w:i/>
              </w:rPr>
              <w:t>6) 42. Рассмотрение на заседании Комиссии по координации работы по противодействию коррупции при главе городском округе Пелым на территории городского округа Пелым</w:t>
            </w:r>
            <w:r w:rsidRPr="00B86552">
              <w:rPr>
                <w:rFonts w:eastAsia="Calibri"/>
                <w:b/>
                <w:bCs/>
                <w:i/>
              </w:rPr>
              <w:t>,</w:t>
            </w:r>
            <w:r w:rsidRPr="00B86552">
              <w:rPr>
                <w:b/>
                <w:i/>
              </w:rPr>
              <w:t xml:space="preserve"> отчета о выполнении Плана мероприятий городского округа Пелым</w:t>
            </w:r>
            <w:r w:rsidRPr="00B86552">
              <w:rPr>
                <w:rFonts w:eastAsia="Calibri"/>
                <w:b/>
                <w:bCs/>
                <w:i/>
              </w:rPr>
              <w:t>,</w:t>
            </w:r>
            <w:r w:rsidRPr="00B86552">
              <w:rPr>
                <w:b/>
                <w:i/>
              </w:rPr>
              <w:t xml:space="preserve"> по противодействию коррупции на 2018–2020 годы – не выполнено, заседание комиссии запланировано на 14.02.2019 год.</w:t>
            </w:r>
          </w:p>
          <w:p w:rsidR="006F5475" w:rsidRPr="006F5475" w:rsidRDefault="006F5475" w:rsidP="006F5475">
            <w:pPr>
              <w:jc w:val="both"/>
              <w:rPr>
                <w:rFonts w:ascii="Times New Roman" w:hAnsi="Times New Roman" w:cs="Times New Roman"/>
                <w:b/>
                <w:i/>
                <w:sz w:val="24"/>
                <w:szCs w:val="24"/>
              </w:rPr>
            </w:pPr>
          </w:p>
        </w:tc>
      </w:tr>
      <w:tr w:rsidR="005A3041" w:rsidRPr="00832FF2" w:rsidTr="00BA65DE">
        <w:tc>
          <w:tcPr>
            <w:tcW w:w="876" w:type="dxa"/>
          </w:tcPr>
          <w:p w:rsidR="005A3041" w:rsidRPr="00832FF2" w:rsidRDefault="007F707A" w:rsidP="007F707A">
            <w:pPr>
              <w:pStyle w:val="a6"/>
              <w:ind w:left="0"/>
              <w:jc w:val="both"/>
              <w:rPr>
                <w:rFonts w:ascii="Times New Roman" w:hAnsi="Times New Roman" w:cs="Times New Roman"/>
                <w:sz w:val="24"/>
                <w:szCs w:val="24"/>
              </w:rPr>
            </w:pPr>
            <w:r w:rsidRPr="00832FF2">
              <w:rPr>
                <w:rFonts w:ascii="Times New Roman" w:hAnsi="Times New Roman" w:cs="Times New Roman"/>
                <w:sz w:val="24"/>
                <w:szCs w:val="24"/>
              </w:rPr>
              <w:lastRenderedPageBreak/>
              <w:t>2.</w:t>
            </w:r>
          </w:p>
        </w:tc>
        <w:tc>
          <w:tcPr>
            <w:tcW w:w="5377" w:type="dxa"/>
          </w:tcPr>
          <w:p w:rsidR="00D03F87" w:rsidRPr="00832FF2" w:rsidRDefault="007F5138" w:rsidP="00BF61F2">
            <w:pPr>
              <w:autoSpaceDE w:val="0"/>
              <w:autoSpaceDN w:val="0"/>
              <w:adjustRightInd w:val="0"/>
              <w:jc w:val="both"/>
              <w:rPr>
                <w:rFonts w:ascii="Times New Roman" w:hAnsi="Times New Roman" w:cs="Times New Roman"/>
                <w:sz w:val="24"/>
                <w:szCs w:val="24"/>
              </w:rPr>
            </w:pPr>
            <w:r w:rsidRPr="00832FF2">
              <w:rPr>
                <w:rFonts w:ascii="Times New Roman" w:hAnsi="Times New Roman" w:cs="Times New Roman"/>
                <w:sz w:val="24"/>
                <w:szCs w:val="24"/>
              </w:rPr>
              <w:t>Рекомендовать руководителям органов местного самоуправления в пределах своих полномочий обеспечить принятие мер по повышению эффективности</w:t>
            </w:r>
            <w:r w:rsidR="00B86552">
              <w:rPr>
                <w:rFonts w:ascii="Times New Roman" w:hAnsi="Times New Roman" w:cs="Times New Roman"/>
                <w:sz w:val="24"/>
                <w:szCs w:val="24"/>
              </w:rPr>
              <w:t xml:space="preserve"> </w:t>
            </w:r>
            <w:r w:rsidR="00D03F87" w:rsidRPr="00832FF2">
              <w:rPr>
                <w:rFonts w:ascii="Times New Roman" w:hAnsi="Times New Roman" w:cs="Times New Roman"/>
                <w:sz w:val="24"/>
                <w:szCs w:val="24"/>
              </w:rPr>
              <w:t xml:space="preserve">контроля за соблюдением лицами, замещающими должности муниципальной службы, требований законодательства Российской Федерации </w:t>
            </w:r>
            <w:r w:rsidR="008F18AE" w:rsidRPr="00832FF2">
              <w:rPr>
                <w:rFonts w:ascii="Times New Roman" w:hAnsi="Times New Roman" w:cs="Times New Roman"/>
                <w:sz w:val="24"/>
                <w:szCs w:val="24"/>
              </w:rPr>
              <w:br/>
            </w:r>
            <w:r w:rsidR="00D03F87" w:rsidRPr="00832FF2">
              <w:rPr>
                <w:rFonts w:ascii="Times New Roman" w:hAnsi="Times New Roman" w:cs="Times New Roman"/>
                <w:sz w:val="24"/>
                <w:szCs w:val="24"/>
              </w:rPr>
              <w:t>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5A3041" w:rsidRPr="00832FF2" w:rsidRDefault="0092240A" w:rsidP="00BF61F2">
            <w:pPr>
              <w:jc w:val="both"/>
              <w:rPr>
                <w:rFonts w:ascii="Times New Roman" w:hAnsi="Times New Roman" w:cs="Times New Roman"/>
                <w:i/>
                <w:sz w:val="24"/>
                <w:szCs w:val="24"/>
              </w:rPr>
            </w:pPr>
            <w:r w:rsidRPr="00832FF2">
              <w:rPr>
                <w:rFonts w:ascii="Times New Roman" w:hAnsi="Times New Roman" w:cs="Times New Roman"/>
                <w:i/>
                <w:sz w:val="24"/>
                <w:szCs w:val="24"/>
              </w:rPr>
              <w:t>(подпункт «а» пункта 1</w:t>
            </w:r>
            <w:r w:rsidR="00BF61F2" w:rsidRPr="00832FF2">
              <w:rPr>
                <w:rFonts w:ascii="Times New Roman" w:hAnsi="Times New Roman" w:cs="Times New Roman"/>
                <w:i/>
                <w:sz w:val="24"/>
                <w:szCs w:val="24"/>
              </w:rPr>
              <w:t>4</w:t>
            </w:r>
            <w:r w:rsidR="00B15C43" w:rsidRPr="00832FF2">
              <w:rPr>
                <w:rFonts w:ascii="Times New Roman" w:hAnsi="Times New Roman" w:cs="Times New Roman"/>
                <w:i/>
                <w:sz w:val="24"/>
                <w:szCs w:val="24"/>
              </w:rPr>
              <w:t xml:space="preserve"> Национального плана противодействия коррупции на 2018–2020 годы, утвержденного</w:t>
            </w:r>
            <w:r w:rsidRPr="00832FF2">
              <w:rPr>
                <w:rFonts w:ascii="Times New Roman" w:hAnsi="Times New Roman" w:cs="Times New Roman"/>
                <w:i/>
                <w:sz w:val="24"/>
                <w:szCs w:val="24"/>
              </w:rPr>
              <w:t xml:space="preserve"> Указ</w:t>
            </w:r>
            <w:r w:rsidR="00B15C43" w:rsidRPr="00832FF2">
              <w:rPr>
                <w:rFonts w:ascii="Times New Roman" w:hAnsi="Times New Roman" w:cs="Times New Roman"/>
                <w:i/>
                <w:sz w:val="24"/>
                <w:szCs w:val="24"/>
              </w:rPr>
              <w:t>ом</w:t>
            </w:r>
            <w:r w:rsidRPr="00832FF2">
              <w:rPr>
                <w:rFonts w:ascii="Times New Roman" w:hAnsi="Times New Roman" w:cs="Times New Roman"/>
                <w:i/>
                <w:sz w:val="24"/>
                <w:szCs w:val="24"/>
              </w:rPr>
              <w:t xml:space="preserve"> Президента Российской Федерации от 29 июня 2018 года № 378)</w:t>
            </w:r>
          </w:p>
        </w:tc>
        <w:tc>
          <w:tcPr>
            <w:tcW w:w="9056" w:type="dxa"/>
          </w:tcPr>
          <w:p w:rsidR="009E2DEB" w:rsidRPr="00832FF2" w:rsidRDefault="009E2DEB" w:rsidP="008A4C81">
            <w:pPr>
              <w:pStyle w:val="a6"/>
              <w:numPr>
                <w:ilvl w:val="0"/>
                <w:numId w:val="1"/>
              </w:numPr>
              <w:ind w:left="0" w:firstLine="18"/>
              <w:jc w:val="both"/>
              <w:rPr>
                <w:rFonts w:ascii="Times New Roman" w:hAnsi="Times New Roman" w:cs="Times New Roman"/>
                <w:i/>
                <w:sz w:val="24"/>
                <w:szCs w:val="24"/>
              </w:rPr>
            </w:pPr>
            <w:r w:rsidRPr="00832FF2">
              <w:rPr>
                <w:rFonts w:ascii="Times New Roman" w:hAnsi="Times New Roman" w:cs="Times New Roman"/>
                <w:i/>
                <w:sz w:val="24"/>
                <w:szCs w:val="24"/>
              </w:rPr>
              <w:t xml:space="preserve">Указать общее количество </w:t>
            </w:r>
            <w:r w:rsidR="00E33E5B" w:rsidRPr="00832FF2">
              <w:rPr>
                <w:rFonts w:ascii="Times New Roman" w:hAnsi="Times New Roman" w:cs="Times New Roman"/>
                <w:i/>
                <w:sz w:val="24"/>
                <w:szCs w:val="24"/>
              </w:rPr>
              <w:t>муниципальных</w:t>
            </w:r>
            <w:r w:rsidRPr="00832FF2">
              <w:rPr>
                <w:rFonts w:ascii="Times New Roman" w:hAnsi="Times New Roman" w:cs="Times New Roman"/>
                <w:i/>
                <w:sz w:val="24"/>
                <w:szCs w:val="24"/>
              </w:rPr>
              <w:t xml:space="preserve"> служащих, замещающих должности </w:t>
            </w:r>
            <w:r w:rsidR="00E33E5B" w:rsidRPr="00832FF2">
              <w:rPr>
                <w:rFonts w:ascii="Times New Roman" w:hAnsi="Times New Roman" w:cs="Times New Roman"/>
                <w:i/>
                <w:sz w:val="24"/>
                <w:szCs w:val="24"/>
              </w:rPr>
              <w:t>муниципальной</w:t>
            </w:r>
            <w:r w:rsidRPr="00832FF2">
              <w:rPr>
                <w:rFonts w:ascii="Times New Roman" w:hAnsi="Times New Roman" w:cs="Times New Roman"/>
                <w:i/>
                <w:sz w:val="24"/>
                <w:szCs w:val="24"/>
              </w:rPr>
              <w:t xml:space="preserve"> службы в соответствующем </w:t>
            </w:r>
            <w:r w:rsidR="00E33E5B" w:rsidRPr="00832FF2">
              <w:rPr>
                <w:rFonts w:ascii="Times New Roman" w:hAnsi="Times New Roman" w:cs="Times New Roman"/>
                <w:i/>
                <w:sz w:val="24"/>
                <w:szCs w:val="24"/>
              </w:rPr>
              <w:t>муниципальном образовании</w:t>
            </w:r>
            <w:r w:rsidRPr="00832FF2">
              <w:rPr>
                <w:rFonts w:ascii="Times New Roman" w:hAnsi="Times New Roman" w:cs="Times New Roman"/>
                <w:i/>
                <w:sz w:val="24"/>
                <w:szCs w:val="24"/>
              </w:rPr>
              <w:t xml:space="preserve"> (далее – </w:t>
            </w:r>
            <w:r w:rsidR="00E33E5B" w:rsidRPr="00832FF2">
              <w:rPr>
                <w:rFonts w:ascii="Times New Roman" w:hAnsi="Times New Roman" w:cs="Times New Roman"/>
                <w:i/>
                <w:sz w:val="24"/>
                <w:szCs w:val="24"/>
              </w:rPr>
              <w:t>муниципальный служащий</w:t>
            </w:r>
            <w:r w:rsidRPr="00832FF2">
              <w:rPr>
                <w:rFonts w:ascii="Times New Roman" w:hAnsi="Times New Roman" w:cs="Times New Roman"/>
                <w:i/>
                <w:sz w:val="24"/>
                <w:szCs w:val="24"/>
              </w:rPr>
              <w:t>)</w:t>
            </w:r>
            <w:r w:rsidR="00C36702">
              <w:rPr>
                <w:rFonts w:ascii="Times New Roman" w:hAnsi="Times New Roman" w:cs="Times New Roman"/>
                <w:i/>
                <w:sz w:val="24"/>
                <w:szCs w:val="24"/>
              </w:rPr>
              <w:t xml:space="preserve"> </w:t>
            </w:r>
            <w:r w:rsidR="00A27BBD" w:rsidRPr="00A27BBD">
              <w:rPr>
                <w:rFonts w:ascii="Times New Roman" w:hAnsi="Times New Roman" w:cs="Times New Roman"/>
                <w:b/>
                <w:i/>
                <w:sz w:val="24"/>
                <w:szCs w:val="24"/>
                <w:u w:val="single"/>
              </w:rPr>
              <w:t>24</w:t>
            </w:r>
          </w:p>
          <w:p w:rsidR="009E2DEB" w:rsidRPr="00832FF2" w:rsidRDefault="009E2DEB" w:rsidP="008A4C81">
            <w:pPr>
              <w:pStyle w:val="a6"/>
              <w:numPr>
                <w:ilvl w:val="1"/>
                <w:numId w:val="1"/>
              </w:numPr>
              <w:ind w:left="0" w:firstLine="18"/>
              <w:jc w:val="both"/>
              <w:rPr>
                <w:rFonts w:ascii="Times New Roman" w:hAnsi="Times New Roman" w:cs="Times New Roman"/>
                <w:i/>
                <w:sz w:val="24"/>
                <w:szCs w:val="24"/>
              </w:rPr>
            </w:pPr>
            <w:r w:rsidRPr="00832FF2">
              <w:rPr>
                <w:rFonts w:ascii="Times New Roman" w:hAnsi="Times New Roman" w:cs="Times New Roman"/>
                <w:i/>
                <w:sz w:val="24"/>
                <w:szCs w:val="24"/>
              </w:rPr>
              <w:t xml:space="preserve">Указать количество </w:t>
            </w:r>
            <w:r w:rsidR="00E33E5B" w:rsidRPr="00832FF2">
              <w:rPr>
                <w:rFonts w:ascii="Times New Roman" w:hAnsi="Times New Roman" w:cs="Times New Roman"/>
                <w:i/>
                <w:sz w:val="24"/>
                <w:szCs w:val="24"/>
              </w:rPr>
              <w:t>муниципальных</w:t>
            </w:r>
            <w:r w:rsidRPr="00832FF2">
              <w:rPr>
                <w:rFonts w:ascii="Times New Roman" w:hAnsi="Times New Roman" w:cs="Times New Roman"/>
                <w:i/>
                <w:sz w:val="24"/>
                <w:szCs w:val="24"/>
              </w:rPr>
              <w:t xml:space="preserve"> служащих</w:t>
            </w:r>
            <w:r w:rsidR="007F707A" w:rsidRPr="00832FF2">
              <w:rPr>
                <w:rFonts w:ascii="Times New Roman" w:hAnsi="Times New Roman" w:cs="Times New Roman"/>
                <w:i/>
                <w:sz w:val="24"/>
                <w:szCs w:val="24"/>
              </w:rPr>
              <w:t>,</w:t>
            </w:r>
            <w:r w:rsidRPr="00832FF2">
              <w:rPr>
                <w:rFonts w:ascii="Times New Roman" w:hAnsi="Times New Roman" w:cs="Times New Roman"/>
                <w:i/>
                <w:sz w:val="24"/>
                <w:szCs w:val="24"/>
              </w:rPr>
              <w:t xml:space="preserve"> в отношении которых</w:t>
            </w:r>
            <w:r w:rsidR="00A27BBD">
              <w:rPr>
                <w:rFonts w:ascii="Times New Roman" w:hAnsi="Times New Roman" w:cs="Times New Roman"/>
                <w:i/>
                <w:sz w:val="24"/>
                <w:szCs w:val="24"/>
              </w:rPr>
              <w:t xml:space="preserve"> </w:t>
            </w:r>
            <w:r w:rsidRPr="00832FF2">
              <w:rPr>
                <w:rFonts w:ascii="Times New Roman" w:hAnsi="Times New Roman" w:cs="Times New Roman"/>
                <w:i/>
                <w:sz w:val="24"/>
                <w:szCs w:val="24"/>
              </w:rPr>
              <w:t xml:space="preserve">составлены таблицы с их анкетными данными, а также анкетными данными </w:t>
            </w:r>
            <w:r w:rsidR="00C17AAD" w:rsidRPr="00832FF2">
              <w:rPr>
                <w:rFonts w:ascii="Times New Roman" w:hAnsi="Times New Roman" w:cs="Times New Roman"/>
                <w:i/>
                <w:sz w:val="24"/>
                <w:szCs w:val="24"/>
              </w:rPr>
              <w:br/>
            </w:r>
            <w:r w:rsidRPr="00832FF2">
              <w:rPr>
                <w:rFonts w:ascii="Times New Roman" w:hAnsi="Times New Roman" w:cs="Times New Roman"/>
                <w:i/>
                <w:sz w:val="24"/>
                <w:szCs w:val="24"/>
              </w:rPr>
              <w:t>их родственников и свойственников</w:t>
            </w:r>
            <w:r w:rsidR="008C086A" w:rsidRPr="00832FF2">
              <w:rPr>
                <w:rFonts w:ascii="Times New Roman" w:hAnsi="Times New Roman" w:cs="Times New Roman"/>
                <w:i/>
                <w:sz w:val="24"/>
                <w:szCs w:val="24"/>
              </w:rPr>
              <w:t>:</w:t>
            </w:r>
          </w:p>
          <w:p w:rsidR="00A72526" w:rsidRPr="00832FF2" w:rsidRDefault="00A72526" w:rsidP="00A72526">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A72526" w:rsidRPr="00832FF2" w:rsidRDefault="00A72526" w:rsidP="00A72526">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A72526" w:rsidRPr="00832FF2" w:rsidRDefault="00A72526" w:rsidP="00A72526">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2</w:t>
            </w:r>
          </w:p>
          <w:p w:rsidR="00A72526" w:rsidRPr="00832FF2" w:rsidRDefault="00A72526" w:rsidP="00A72526">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2</w:t>
            </w:r>
          </w:p>
          <w:p w:rsidR="009E2DEB" w:rsidRPr="00832FF2" w:rsidRDefault="008C086A" w:rsidP="008A4C81">
            <w:pPr>
              <w:pStyle w:val="a6"/>
              <w:numPr>
                <w:ilvl w:val="1"/>
                <w:numId w:val="1"/>
              </w:numPr>
              <w:ind w:left="18" w:firstLine="0"/>
              <w:jc w:val="both"/>
              <w:rPr>
                <w:rFonts w:ascii="Times New Roman" w:hAnsi="Times New Roman" w:cs="Times New Roman"/>
                <w:i/>
                <w:sz w:val="24"/>
                <w:szCs w:val="24"/>
              </w:rPr>
            </w:pPr>
            <w:r w:rsidRPr="00832FF2">
              <w:rPr>
                <w:rFonts w:ascii="Times New Roman" w:hAnsi="Times New Roman" w:cs="Times New Roman"/>
                <w:i/>
                <w:sz w:val="24"/>
                <w:szCs w:val="24"/>
              </w:rPr>
              <w:t xml:space="preserve">Указать количество </w:t>
            </w:r>
            <w:r w:rsidR="00E33E5B" w:rsidRPr="00832FF2">
              <w:rPr>
                <w:rFonts w:ascii="Times New Roman" w:hAnsi="Times New Roman" w:cs="Times New Roman"/>
                <w:i/>
                <w:sz w:val="24"/>
                <w:szCs w:val="24"/>
              </w:rPr>
              <w:t>муниципальных</w:t>
            </w:r>
            <w:r w:rsidRPr="00832FF2">
              <w:rPr>
                <w:rFonts w:ascii="Times New Roman" w:hAnsi="Times New Roman" w:cs="Times New Roman"/>
                <w:i/>
                <w:sz w:val="24"/>
                <w:szCs w:val="24"/>
              </w:rPr>
              <w:t xml:space="preserve"> служащих, </w:t>
            </w:r>
            <w:r w:rsidR="00C17AAD" w:rsidRPr="00832FF2">
              <w:rPr>
                <w:rFonts w:ascii="Times New Roman" w:hAnsi="Times New Roman" w:cs="Times New Roman"/>
                <w:i/>
                <w:sz w:val="24"/>
                <w:szCs w:val="24"/>
              </w:rPr>
              <w:t xml:space="preserve">которым разъяснены возможные ситуации конфликта интересов с учетом сведений, содержащихся </w:t>
            </w:r>
            <w:r w:rsidR="00C17AAD" w:rsidRPr="00832FF2">
              <w:rPr>
                <w:rFonts w:ascii="Times New Roman" w:hAnsi="Times New Roman" w:cs="Times New Roman"/>
                <w:i/>
                <w:sz w:val="24"/>
                <w:szCs w:val="24"/>
              </w:rPr>
              <w:br/>
              <w:t xml:space="preserve">в </w:t>
            </w:r>
            <w:r w:rsidRPr="00832FF2">
              <w:rPr>
                <w:rFonts w:ascii="Times New Roman" w:hAnsi="Times New Roman" w:cs="Times New Roman"/>
                <w:i/>
                <w:sz w:val="24"/>
                <w:szCs w:val="24"/>
              </w:rPr>
              <w:t>таблиц</w:t>
            </w:r>
            <w:r w:rsidR="00C17AAD" w:rsidRPr="00832FF2">
              <w:rPr>
                <w:rFonts w:ascii="Times New Roman" w:hAnsi="Times New Roman" w:cs="Times New Roman"/>
                <w:i/>
                <w:sz w:val="24"/>
                <w:szCs w:val="24"/>
              </w:rPr>
              <w:t>ах</w:t>
            </w:r>
            <w:r w:rsidRPr="00832FF2">
              <w:rPr>
                <w:rFonts w:ascii="Times New Roman" w:hAnsi="Times New Roman" w:cs="Times New Roman"/>
                <w:i/>
                <w:sz w:val="24"/>
                <w:szCs w:val="24"/>
              </w:rPr>
              <w:t xml:space="preserve"> с их анкетными данными, а также анкетными данными </w:t>
            </w:r>
            <w:r w:rsidR="00C17AAD" w:rsidRPr="00832FF2">
              <w:rPr>
                <w:rFonts w:ascii="Times New Roman" w:hAnsi="Times New Roman" w:cs="Times New Roman"/>
                <w:i/>
                <w:sz w:val="24"/>
                <w:szCs w:val="24"/>
              </w:rPr>
              <w:br/>
            </w:r>
            <w:r w:rsidRPr="00832FF2">
              <w:rPr>
                <w:rFonts w:ascii="Times New Roman" w:hAnsi="Times New Roman" w:cs="Times New Roman"/>
                <w:i/>
                <w:sz w:val="24"/>
                <w:szCs w:val="24"/>
              </w:rPr>
              <w:t>их родственников и свойственников:</w:t>
            </w:r>
          </w:p>
          <w:p w:rsidR="008C086A" w:rsidRPr="00832FF2" w:rsidRDefault="008C086A" w:rsidP="008C086A">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2</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2</w:t>
            </w:r>
          </w:p>
          <w:p w:rsidR="009E2DEB" w:rsidRPr="00832FF2" w:rsidRDefault="008C086A" w:rsidP="008A4C81">
            <w:pPr>
              <w:pStyle w:val="a6"/>
              <w:numPr>
                <w:ilvl w:val="1"/>
                <w:numId w:val="1"/>
              </w:numPr>
              <w:ind w:left="0" w:firstLine="0"/>
              <w:jc w:val="both"/>
              <w:rPr>
                <w:rFonts w:ascii="Times New Roman" w:hAnsi="Times New Roman" w:cs="Times New Roman"/>
                <w:i/>
                <w:sz w:val="24"/>
                <w:szCs w:val="24"/>
              </w:rPr>
            </w:pPr>
            <w:r w:rsidRPr="00832FF2">
              <w:rPr>
                <w:rFonts w:ascii="Times New Roman" w:hAnsi="Times New Roman" w:cs="Times New Roman"/>
                <w:i/>
                <w:sz w:val="24"/>
                <w:szCs w:val="24"/>
              </w:rPr>
              <w:t> Количество уведомлений о возможном конфликте интересов</w:t>
            </w:r>
            <w:r w:rsidR="00AE160D" w:rsidRPr="00832FF2">
              <w:rPr>
                <w:rFonts w:ascii="Times New Roman" w:hAnsi="Times New Roman" w:cs="Times New Roman"/>
                <w:i/>
                <w:sz w:val="24"/>
                <w:szCs w:val="24"/>
              </w:rPr>
              <w:t>,</w:t>
            </w:r>
            <w:r w:rsidRPr="00832FF2">
              <w:rPr>
                <w:rFonts w:ascii="Times New Roman" w:hAnsi="Times New Roman" w:cs="Times New Roman"/>
                <w:i/>
                <w:sz w:val="24"/>
                <w:szCs w:val="24"/>
              </w:rPr>
              <w:t xml:space="preserve"> подан</w:t>
            </w:r>
            <w:r w:rsidR="00AE160D" w:rsidRPr="00832FF2">
              <w:rPr>
                <w:rFonts w:ascii="Times New Roman" w:hAnsi="Times New Roman" w:cs="Times New Roman"/>
                <w:i/>
                <w:sz w:val="24"/>
                <w:szCs w:val="24"/>
              </w:rPr>
              <w:t>ных</w:t>
            </w:r>
            <w:r w:rsidR="00A27BBD">
              <w:rPr>
                <w:rFonts w:ascii="Times New Roman" w:hAnsi="Times New Roman" w:cs="Times New Roman"/>
                <w:i/>
                <w:sz w:val="24"/>
                <w:szCs w:val="24"/>
              </w:rPr>
              <w:t xml:space="preserve"> </w:t>
            </w:r>
            <w:r w:rsidR="00E33E5B" w:rsidRPr="00832FF2">
              <w:rPr>
                <w:rFonts w:ascii="Times New Roman" w:hAnsi="Times New Roman" w:cs="Times New Roman"/>
                <w:i/>
                <w:sz w:val="24"/>
                <w:szCs w:val="24"/>
              </w:rPr>
              <w:t>муниципальными</w:t>
            </w:r>
            <w:r w:rsidRPr="00832FF2">
              <w:rPr>
                <w:rFonts w:ascii="Times New Roman" w:hAnsi="Times New Roman" w:cs="Times New Roman"/>
                <w:i/>
                <w:sz w:val="24"/>
                <w:szCs w:val="24"/>
              </w:rPr>
              <w:t xml:space="preserve"> служащими:</w:t>
            </w:r>
          </w:p>
          <w:p w:rsidR="008C086A" w:rsidRPr="00832FF2" w:rsidRDefault="008C086A" w:rsidP="008C086A">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A27BBD">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lastRenderedPageBreak/>
              <w:t xml:space="preserve">за 9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AF0E56" w:rsidRPr="00832FF2" w:rsidRDefault="008C086A" w:rsidP="00AE160D">
            <w:pPr>
              <w:pStyle w:val="a6"/>
              <w:numPr>
                <w:ilvl w:val="1"/>
                <w:numId w:val="1"/>
              </w:numPr>
              <w:ind w:left="18" w:hanging="18"/>
              <w:jc w:val="both"/>
              <w:rPr>
                <w:rFonts w:ascii="Times New Roman" w:hAnsi="Times New Roman" w:cs="Times New Roman"/>
                <w:i/>
                <w:sz w:val="24"/>
                <w:szCs w:val="24"/>
              </w:rPr>
            </w:pPr>
            <w:r w:rsidRPr="00832FF2">
              <w:rPr>
                <w:rFonts w:ascii="Times New Roman" w:hAnsi="Times New Roman" w:cs="Times New Roman"/>
                <w:i/>
                <w:sz w:val="24"/>
                <w:szCs w:val="24"/>
              </w:rPr>
              <w:t> </w:t>
            </w:r>
            <w:r w:rsidR="00AF0E56" w:rsidRPr="00832FF2">
              <w:rPr>
                <w:rFonts w:ascii="Times New Roman" w:hAnsi="Times New Roman" w:cs="Times New Roman"/>
                <w:i/>
                <w:sz w:val="24"/>
                <w:szCs w:val="24"/>
              </w:rPr>
              <w:t xml:space="preserve">Количество </w:t>
            </w:r>
            <w:r w:rsidR="00E33E5B" w:rsidRPr="00832FF2">
              <w:rPr>
                <w:rFonts w:ascii="Times New Roman" w:hAnsi="Times New Roman" w:cs="Times New Roman"/>
                <w:i/>
                <w:sz w:val="24"/>
                <w:szCs w:val="24"/>
              </w:rPr>
              <w:t>муниципальных</w:t>
            </w:r>
            <w:r w:rsidR="00AF0E56" w:rsidRPr="00832FF2">
              <w:rPr>
                <w:rFonts w:ascii="Times New Roman" w:hAnsi="Times New Roman" w:cs="Times New Roman"/>
                <w:i/>
                <w:sz w:val="24"/>
                <w:szCs w:val="24"/>
              </w:rPr>
              <w:t xml:space="preserve"> служащих, подавших уведомления о возможном конфликте интересов:</w:t>
            </w:r>
          </w:p>
          <w:p w:rsidR="00AF0E56" w:rsidRPr="00832FF2" w:rsidRDefault="00AF0E56" w:rsidP="00AF0E56">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A27BBD">
              <w:rPr>
                <w:rFonts w:ascii="Times New Roman" w:hAnsi="Times New Roman" w:cs="Times New Roman"/>
                <w:i/>
                <w:sz w:val="24"/>
                <w:szCs w:val="24"/>
              </w:rPr>
              <w:t>0</w:t>
            </w:r>
          </w:p>
          <w:p w:rsidR="00AF0E56" w:rsidRPr="00832FF2" w:rsidRDefault="00AF0E56" w:rsidP="00AF0E56">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AF0E56" w:rsidRPr="00832FF2" w:rsidRDefault="00AF0E56" w:rsidP="00AF0E56">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AF0E56" w:rsidRPr="00832FF2" w:rsidRDefault="00AF0E56" w:rsidP="00AF0E56">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8C086A" w:rsidRPr="00832FF2" w:rsidRDefault="008C086A" w:rsidP="00AE160D">
            <w:pPr>
              <w:pStyle w:val="a6"/>
              <w:numPr>
                <w:ilvl w:val="1"/>
                <w:numId w:val="1"/>
              </w:numPr>
              <w:ind w:left="0" w:firstLine="18"/>
              <w:jc w:val="both"/>
              <w:rPr>
                <w:rFonts w:ascii="Times New Roman" w:hAnsi="Times New Roman" w:cs="Times New Roman"/>
                <w:i/>
                <w:sz w:val="24"/>
                <w:szCs w:val="24"/>
              </w:rPr>
            </w:pPr>
            <w:r w:rsidRPr="00832FF2">
              <w:rPr>
                <w:rFonts w:ascii="Times New Roman" w:hAnsi="Times New Roman" w:cs="Times New Roman"/>
                <w:i/>
                <w:sz w:val="24"/>
                <w:szCs w:val="24"/>
              </w:rPr>
              <w:t>Количество уведомлений о конфликте интересов</w:t>
            </w:r>
            <w:r w:rsidR="00AE160D" w:rsidRPr="00832FF2">
              <w:rPr>
                <w:rFonts w:ascii="Times New Roman" w:hAnsi="Times New Roman" w:cs="Times New Roman"/>
                <w:i/>
                <w:sz w:val="24"/>
                <w:szCs w:val="24"/>
              </w:rPr>
              <w:t>,</w:t>
            </w:r>
            <w:r w:rsidRPr="00832FF2">
              <w:rPr>
                <w:rFonts w:ascii="Times New Roman" w:hAnsi="Times New Roman" w:cs="Times New Roman"/>
                <w:i/>
                <w:sz w:val="24"/>
                <w:szCs w:val="24"/>
              </w:rPr>
              <w:t xml:space="preserve"> подан</w:t>
            </w:r>
            <w:r w:rsidR="00AE160D" w:rsidRPr="00832FF2">
              <w:rPr>
                <w:rFonts w:ascii="Times New Roman" w:hAnsi="Times New Roman" w:cs="Times New Roman"/>
                <w:i/>
                <w:sz w:val="24"/>
                <w:szCs w:val="24"/>
              </w:rPr>
              <w:t>ных</w:t>
            </w:r>
            <w:r w:rsidR="00A27BBD">
              <w:rPr>
                <w:rFonts w:ascii="Times New Roman" w:hAnsi="Times New Roman" w:cs="Times New Roman"/>
                <w:i/>
                <w:sz w:val="24"/>
                <w:szCs w:val="24"/>
              </w:rPr>
              <w:t xml:space="preserve"> </w:t>
            </w:r>
            <w:r w:rsidR="00E33E5B" w:rsidRPr="00832FF2">
              <w:rPr>
                <w:rFonts w:ascii="Times New Roman" w:hAnsi="Times New Roman" w:cs="Times New Roman"/>
                <w:i/>
                <w:sz w:val="24"/>
                <w:szCs w:val="24"/>
              </w:rPr>
              <w:t>муниципальными</w:t>
            </w:r>
            <w:r w:rsidRPr="00832FF2">
              <w:rPr>
                <w:rFonts w:ascii="Times New Roman" w:hAnsi="Times New Roman" w:cs="Times New Roman"/>
                <w:i/>
                <w:sz w:val="24"/>
                <w:szCs w:val="24"/>
              </w:rPr>
              <w:t xml:space="preserve"> служащими:</w:t>
            </w:r>
          </w:p>
          <w:p w:rsidR="008C086A" w:rsidRPr="00832FF2" w:rsidRDefault="008C086A" w:rsidP="008C086A">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A27BBD">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8C086A" w:rsidRPr="00832FF2" w:rsidRDefault="008C086A" w:rsidP="008C086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221E80" w:rsidRPr="00832FF2" w:rsidRDefault="00230E4D" w:rsidP="00AE160D">
            <w:pPr>
              <w:pStyle w:val="a6"/>
              <w:numPr>
                <w:ilvl w:val="1"/>
                <w:numId w:val="1"/>
              </w:numPr>
              <w:ind w:left="18" w:hanging="18"/>
              <w:jc w:val="both"/>
              <w:rPr>
                <w:rFonts w:ascii="Times New Roman" w:hAnsi="Times New Roman" w:cs="Times New Roman"/>
                <w:i/>
                <w:sz w:val="24"/>
                <w:szCs w:val="24"/>
              </w:rPr>
            </w:pPr>
            <w:r w:rsidRPr="00832FF2">
              <w:rPr>
                <w:rFonts w:ascii="Times New Roman" w:hAnsi="Times New Roman" w:cs="Times New Roman"/>
                <w:i/>
                <w:sz w:val="24"/>
                <w:szCs w:val="24"/>
              </w:rPr>
              <w:t> </w:t>
            </w:r>
            <w:r w:rsidR="00221E80" w:rsidRPr="00832FF2">
              <w:rPr>
                <w:rFonts w:ascii="Times New Roman" w:hAnsi="Times New Roman" w:cs="Times New Roman"/>
                <w:i/>
                <w:sz w:val="24"/>
                <w:szCs w:val="24"/>
              </w:rPr>
              <w:t xml:space="preserve">Количество </w:t>
            </w:r>
            <w:r w:rsidR="00E33E5B" w:rsidRPr="00832FF2">
              <w:rPr>
                <w:rFonts w:ascii="Times New Roman" w:hAnsi="Times New Roman" w:cs="Times New Roman"/>
                <w:i/>
                <w:sz w:val="24"/>
                <w:szCs w:val="24"/>
              </w:rPr>
              <w:t>муниципальных</w:t>
            </w:r>
            <w:r w:rsidR="00221E80" w:rsidRPr="00832FF2">
              <w:rPr>
                <w:rFonts w:ascii="Times New Roman" w:hAnsi="Times New Roman" w:cs="Times New Roman"/>
                <w:i/>
                <w:sz w:val="24"/>
                <w:szCs w:val="24"/>
              </w:rPr>
              <w:t xml:space="preserve"> служащих, подавших уведомления о конфликте интересов:</w:t>
            </w:r>
          </w:p>
          <w:p w:rsidR="00221E80" w:rsidRPr="00832FF2" w:rsidRDefault="00221E80" w:rsidP="00221E80">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A27BBD">
              <w:rPr>
                <w:rFonts w:ascii="Times New Roman" w:hAnsi="Times New Roman" w:cs="Times New Roman"/>
                <w:i/>
                <w:sz w:val="24"/>
                <w:szCs w:val="24"/>
              </w:rPr>
              <w:t>0</w:t>
            </w:r>
          </w:p>
          <w:p w:rsidR="00221E80" w:rsidRPr="00832FF2" w:rsidRDefault="00221E80" w:rsidP="00221E80">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221E80" w:rsidRPr="00832FF2" w:rsidRDefault="00221E80" w:rsidP="00221E80">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221E80" w:rsidRPr="00832FF2" w:rsidRDefault="00221E80" w:rsidP="00221E80">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A27BBD">
              <w:rPr>
                <w:rFonts w:ascii="Times New Roman" w:hAnsi="Times New Roman" w:cs="Times New Roman"/>
                <w:i/>
                <w:sz w:val="24"/>
                <w:szCs w:val="24"/>
              </w:rPr>
              <w:t>0</w:t>
            </w:r>
          </w:p>
          <w:p w:rsidR="00034EE0"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rPr>
              <w:t>2.10. </w:t>
            </w:r>
            <w:r w:rsidR="00A30E75" w:rsidRPr="00832FF2">
              <w:rPr>
                <w:rFonts w:ascii="Times New Roman" w:hAnsi="Times New Roman" w:cs="Times New Roman"/>
                <w:i/>
                <w:sz w:val="24"/>
                <w:szCs w:val="24"/>
              </w:rPr>
              <w:t xml:space="preserve">Количество </w:t>
            </w:r>
            <w:r w:rsidR="00E33E5B" w:rsidRPr="00832FF2">
              <w:rPr>
                <w:rFonts w:ascii="Times New Roman" w:hAnsi="Times New Roman" w:cs="Times New Roman"/>
                <w:i/>
                <w:sz w:val="24"/>
                <w:szCs w:val="24"/>
              </w:rPr>
              <w:t>муниципальных</w:t>
            </w:r>
            <w:r w:rsidR="00CE472B" w:rsidRPr="00832FF2">
              <w:rPr>
                <w:rFonts w:ascii="Times New Roman" w:hAnsi="Times New Roman" w:cs="Times New Roman"/>
                <w:i/>
                <w:sz w:val="24"/>
                <w:szCs w:val="24"/>
              </w:rPr>
              <w:t xml:space="preserve"> служащих, таблицы </w:t>
            </w:r>
            <w:r w:rsidR="00034EE0" w:rsidRPr="00832FF2">
              <w:rPr>
                <w:rFonts w:ascii="Times New Roman" w:hAnsi="Times New Roman" w:cs="Times New Roman"/>
                <w:i/>
                <w:sz w:val="24"/>
                <w:szCs w:val="24"/>
              </w:rPr>
              <w:t xml:space="preserve">с анкетными данными </w:t>
            </w:r>
            <w:r w:rsidR="00CE472B" w:rsidRPr="00832FF2">
              <w:rPr>
                <w:rFonts w:ascii="Times New Roman" w:hAnsi="Times New Roman" w:cs="Times New Roman"/>
                <w:i/>
                <w:sz w:val="24"/>
                <w:szCs w:val="24"/>
              </w:rPr>
              <w:t>которых, анкетными данными</w:t>
            </w:r>
            <w:r w:rsidRPr="00832FF2">
              <w:rPr>
                <w:rFonts w:ascii="Times New Roman" w:hAnsi="Times New Roman" w:cs="Times New Roman"/>
                <w:i/>
                <w:sz w:val="24"/>
                <w:szCs w:val="24"/>
              </w:rPr>
              <w:t xml:space="preserve"> их родственников и свойственников доведены </w:t>
            </w:r>
            <w:r w:rsidR="008F18AE" w:rsidRPr="00832FF2">
              <w:rPr>
                <w:rFonts w:ascii="Times New Roman" w:hAnsi="Times New Roman" w:cs="Times New Roman"/>
                <w:i/>
                <w:sz w:val="24"/>
                <w:szCs w:val="24"/>
              </w:rPr>
              <w:br/>
            </w:r>
            <w:r w:rsidRPr="00832FF2">
              <w:rPr>
                <w:rFonts w:ascii="Times New Roman" w:hAnsi="Times New Roman" w:cs="Times New Roman"/>
                <w:i/>
                <w:sz w:val="24"/>
                <w:szCs w:val="24"/>
              </w:rPr>
              <w:t xml:space="preserve">до сведения </w:t>
            </w:r>
            <w:r w:rsidR="00034EE0" w:rsidRPr="00832FF2">
              <w:rPr>
                <w:rFonts w:ascii="Times New Roman" w:hAnsi="Times New Roman" w:cs="Times New Roman"/>
                <w:i/>
                <w:sz w:val="24"/>
                <w:szCs w:val="24"/>
              </w:rPr>
              <w:t>руководителей соответствующих структурных подразделений в целях предотвращения конфликта интересов</w:t>
            </w:r>
            <w:r w:rsidRPr="00832FF2">
              <w:rPr>
                <w:rFonts w:ascii="Times New Roman" w:hAnsi="Times New Roman" w:cs="Times New Roman"/>
                <w:i/>
                <w:sz w:val="24"/>
                <w:szCs w:val="24"/>
              </w:rPr>
              <w:t>:</w:t>
            </w:r>
          </w:p>
          <w:p w:rsidR="001E229B" w:rsidRPr="00832FF2" w:rsidRDefault="001E229B" w:rsidP="001E229B">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8A4C81" w:rsidRPr="00832FF2" w:rsidRDefault="001E229B" w:rsidP="00732C60">
            <w:pPr>
              <w:jc w:val="both"/>
              <w:rPr>
                <w:rFonts w:ascii="Times New Roman" w:hAnsi="Times New Roman" w:cs="Times New Roman"/>
                <w:i/>
                <w:sz w:val="24"/>
                <w:szCs w:val="24"/>
              </w:rPr>
            </w:pPr>
            <w:r w:rsidRPr="00832FF2">
              <w:rPr>
                <w:rFonts w:ascii="Times New Roman" w:hAnsi="Times New Roman" w:cs="Times New Roman"/>
                <w:i/>
                <w:sz w:val="24"/>
                <w:szCs w:val="24"/>
              </w:rPr>
              <w:t>2.11. </w:t>
            </w:r>
            <w:r w:rsidR="00915A3D" w:rsidRPr="00832FF2">
              <w:rPr>
                <w:rFonts w:ascii="Times New Roman" w:hAnsi="Times New Roman" w:cs="Times New Roman"/>
                <w:i/>
                <w:sz w:val="24"/>
                <w:szCs w:val="24"/>
              </w:rPr>
              <w:t>Количество контрагентов органов</w:t>
            </w:r>
            <w:r w:rsidR="00E33E5B" w:rsidRPr="00832FF2">
              <w:rPr>
                <w:rFonts w:ascii="Times New Roman" w:hAnsi="Times New Roman" w:cs="Times New Roman"/>
                <w:i/>
                <w:sz w:val="24"/>
                <w:szCs w:val="24"/>
              </w:rPr>
              <w:t xml:space="preserve"> местного самоуправления</w:t>
            </w:r>
            <w:r w:rsidR="00B91FE0">
              <w:rPr>
                <w:rFonts w:ascii="Times New Roman" w:hAnsi="Times New Roman" w:cs="Times New Roman"/>
                <w:i/>
                <w:sz w:val="24"/>
                <w:szCs w:val="24"/>
              </w:rPr>
              <w:t xml:space="preserve"> </w:t>
            </w:r>
            <w:r w:rsidR="006A7790" w:rsidRPr="00832FF2">
              <w:rPr>
                <w:rFonts w:ascii="Times New Roman" w:hAnsi="Times New Roman" w:cs="Times New Roman"/>
                <w:i/>
                <w:sz w:val="24"/>
                <w:szCs w:val="24"/>
              </w:rPr>
              <w:t>соответствующих муниципальных образований</w:t>
            </w:r>
            <w:r w:rsidR="00915A3D" w:rsidRPr="00832FF2">
              <w:rPr>
                <w:rFonts w:ascii="Times New Roman" w:hAnsi="Times New Roman" w:cs="Times New Roman"/>
                <w:i/>
                <w:sz w:val="24"/>
                <w:szCs w:val="24"/>
              </w:rPr>
              <w:t xml:space="preserve">, подписавших </w:t>
            </w:r>
            <w:r w:rsidR="00E33E5B" w:rsidRPr="00832FF2">
              <w:rPr>
                <w:rFonts w:ascii="Times New Roman" w:hAnsi="Times New Roman" w:cs="Times New Roman"/>
                <w:i/>
                <w:sz w:val="24"/>
                <w:szCs w:val="24"/>
              </w:rPr>
              <w:t>муниципальные</w:t>
            </w:r>
            <w:r w:rsidR="00915A3D" w:rsidRPr="00832FF2">
              <w:rPr>
                <w:rFonts w:ascii="Times New Roman" w:hAnsi="Times New Roman" w:cs="Times New Roman"/>
                <w:i/>
                <w:sz w:val="24"/>
                <w:szCs w:val="24"/>
              </w:rPr>
              <w:t xml:space="preserve"> контракты на поставку товаров, работ, услуг для обеспечения </w:t>
            </w:r>
            <w:r w:rsidR="00E33E5B" w:rsidRPr="00832FF2">
              <w:rPr>
                <w:rFonts w:ascii="Times New Roman" w:hAnsi="Times New Roman" w:cs="Times New Roman"/>
                <w:i/>
                <w:sz w:val="24"/>
                <w:szCs w:val="24"/>
              </w:rPr>
              <w:t>муниципальных</w:t>
            </w:r>
            <w:r w:rsidR="00B91FE0">
              <w:rPr>
                <w:rFonts w:ascii="Times New Roman" w:hAnsi="Times New Roman" w:cs="Times New Roman"/>
                <w:i/>
                <w:sz w:val="24"/>
                <w:szCs w:val="24"/>
              </w:rPr>
              <w:t xml:space="preserve"> </w:t>
            </w:r>
            <w:r w:rsidR="00915A3D" w:rsidRPr="00832FF2">
              <w:rPr>
                <w:rFonts w:ascii="Times New Roman" w:hAnsi="Times New Roman" w:cs="Times New Roman"/>
                <w:i/>
                <w:sz w:val="24"/>
                <w:szCs w:val="24"/>
              </w:rPr>
              <w:t>нужд</w:t>
            </w:r>
            <w:r w:rsidR="00E23E80" w:rsidRPr="00832FF2">
              <w:rPr>
                <w:rFonts w:ascii="Times New Roman" w:hAnsi="Times New Roman" w:cs="Times New Roman"/>
                <w:i/>
                <w:sz w:val="24"/>
                <w:szCs w:val="24"/>
              </w:rPr>
              <w:t xml:space="preserve">, сведения о которых представлены </w:t>
            </w:r>
            <w:r w:rsidR="00034EE0" w:rsidRPr="00832FF2">
              <w:rPr>
                <w:rFonts w:ascii="Times New Roman" w:hAnsi="Times New Roman" w:cs="Times New Roman"/>
                <w:i/>
                <w:sz w:val="24"/>
                <w:szCs w:val="24"/>
              </w:rPr>
              <w:t>контрактными управляющими (руководителями контрактных служб) лицам, ответственным за профилактик</w:t>
            </w:r>
            <w:r w:rsidR="006A7790" w:rsidRPr="00832FF2">
              <w:rPr>
                <w:rFonts w:ascii="Times New Roman" w:hAnsi="Times New Roman" w:cs="Times New Roman"/>
                <w:i/>
                <w:sz w:val="24"/>
                <w:szCs w:val="24"/>
              </w:rPr>
              <w:t>у</w:t>
            </w:r>
            <w:r w:rsidR="00034EE0" w:rsidRPr="00832FF2">
              <w:rPr>
                <w:rFonts w:ascii="Times New Roman" w:hAnsi="Times New Roman" w:cs="Times New Roman"/>
                <w:i/>
                <w:sz w:val="24"/>
                <w:szCs w:val="24"/>
              </w:rPr>
              <w:t xml:space="preserve"> коррупционных и иных правонарушений в соответствующих </w:t>
            </w:r>
            <w:r w:rsidR="00E33E5B" w:rsidRPr="00832FF2">
              <w:rPr>
                <w:rFonts w:ascii="Times New Roman" w:hAnsi="Times New Roman" w:cs="Times New Roman"/>
                <w:i/>
                <w:sz w:val="24"/>
                <w:szCs w:val="24"/>
              </w:rPr>
              <w:t xml:space="preserve">муниципальных </w:t>
            </w:r>
            <w:r w:rsidR="00E33E5B" w:rsidRPr="00832FF2">
              <w:rPr>
                <w:rFonts w:ascii="Times New Roman" w:hAnsi="Times New Roman" w:cs="Times New Roman"/>
                <w:i/>
                <w:sz w:val="24"/>
                <w:szCs w:val="24"/>
              </w:rPr>
              <w:lastRenderedPageBreak/>
              <w:t>образованиях</w:t>
            </w:r>
            <w:r w:rsidR="00034EE0" w:rsidRPr="00832FF2">
              <w:rPr>
                <w:rFonts w:ascii="Times New Roman" w:hAnsi="Times New Roman" w:cs="Times New Roman"/>
                <w:i/>
                <w:sz w:val="24"/>
                <w:szCs w:val="24"/>
              </w:rPr>
              <w:t xml:space="preserve"> в целях выявления конфликта интересов</w:t>
            </w:r>
            <w:r w:rsidR="002773D7" w:rsidRPr="00832FF2">
              <w:rPr>
                <w:rFonts w:ascii="Times New Roman" w:hAnsi="Times New Roman" w:cs="Times New Roman"/>
                <w:i/>
                <w:sz w:val="24"/>
                <w:szCs w:val="24"/>
              </w:rPr>
              <w:t>:</w:t>
            </w:r>
          </w:p>
          <w:p w:rsidR="001C4A9A" w:rsidRPr="00832FF2" w:rsidRDefault="001C4A9A" w:rsidP="001C4A9A">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86552">
              <w:rPr>
                <w:rFonts w:ascii="Times New Roman" w:hAnsi="Times New Roman" w:cs="Times New Roman"/>
                <w:i/>
                <w:sz w:val="24"/>
                <w:szCs w:val="24"/>
              </w:rPr>
              <w:t>1</w:t>
            </w:r>
            <w:r w:rsidR="006D5358">
              <w:rPr>
                <w:rFonts w:ascii="Times New Roman" w:hAnsi="Times New Roman" w:cs="Times New Roman"/>
                <w:i/>
                <w:sz w:val="24"/>
                <w:szCs w:val="24"/>
              </w:rPr>
              <w:t>0</w:t>
            </w:r>
          </w:p>
          <w:p w:rsidR="001C4A9A" w:rsidRPr="00832FF2" w:rsidRDefault="001C4A9A" w:rsidP="001C4A9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86552">
              <w:rPr>
                <w:rFonts w:ascii="Times New Roman" w:hAnsi="Times New Roman" w:cs="Times New Roman"/>
                <w:i/>
                <w:sz w:val="24"/>
                <w:szCs w:val="24"/>
              </w:rPr>
              <w:t>1</w:t>
            </w:r>
            <w:r w:rsidR="006D5358">
              <w:rPr>
                <w:rFonts w:ascii="Times New Roman" w:hAnsi="Times New Roman" w:cs="Times New Roman"/>
                <w:i/>
                <w:sz w:val="24"/>
                <w:szCs w:val="24"/>
              </w:rPr>
              <w:t>0</w:t>
            </w:r>
          </w:p>
          <w:p w:rsidR="001C4A9A" w:rsidRPr="00832FF2" w:rsidRDefault="001C4A9A" w:rsidP="001C4A9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B86552">
              <w:rPr>
                <w:rFonts w:ascii="Times New Roman" w:hAnsi="Times New Roman" w:cs="Times New Roman"/>
                <w:i/>
                <w:sz w:val="24"/>
                <w:szCs w:val="24"/>
              </w:rPr>
              <w:t>1</w:t>
            </w:r>
            <w:r w:rsidR="006D5358">
              <w:rPr>
                <w:rFonts w:ascii="Times New Roman" w:hAnsi="Times New Roman" w:cs="Times New Roman"/>
                <w:i/>
                <w:sz w:val="24"/>
                <w:szCs w:val="24"/>
              </w:rPr>
              <w:t>0</w:t>
            </w:r>
          </w:p>
          <w:p w:rsidR="001C4A9A" w:rsidRPr="00832FF2" w:rsidRDefault="001C4A9A" w:rsidP="001C4A9A">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B86552">
              <w:rPr>
                <w:rFonts w:ascii="Times New Roman" w:hAnsi="Times New Roman" w:cs="Times New Roman"/>
                <w:i/>
                <w:sz w:val="24"/>
                <w:szCs w:val="24"/>
              </w:rPr>
              <w:t>1</w:t>
            </w:r>
            <w:r w:rsidR="006D5358">
              <w:rPr>
                <w:rFonts w:ascii="Times New Roman" w:hAnsi="Times New Roman" w:cs="Times New Roman"/>
                <w:i/>
                <w:sz w:val="24"/>
                <w:szCs w:val="24"/>
              </w:rPr>
              <w:t>0</w:t>
            </w:r>
          </w:p>
          <w:p w:rsidR="001E229B" w:rsidRPr="00832FF2" w:rsidRDefault="0009420C" w:rsidP="001E229B">
            <w:pPr>
              <w:jc w:val="both"/>
              <w:rPr>
                <w:rFonts w:ascii="Times New Roman" w:hAnsi="Times New Roman" w:cs="Times New Roman"/>
                <w:i/>
                <w:sz w:val="24"/>
                <w:szCs w:val="24"/>
              </w:rPr>
            </w:pPr>
            <w:r w:rsidRPr="00832FF2">
              <w:rPr>
                <w:rFonts w:ascii="Times New Roman" w:hAnsi="Times New Roman" w:cs="Times New Roman"/>
                <w:sz w:val="24"/>
                <w:szCs w:val="24"/>
              </w:rPr>
              <w:t>2.12. </w:t>
            </w:r>
            <w:r w:rsidR="001E229B" w:rsidRPr="00832FF2">
              <w:rPr>
                <w:rFonts w:ascii="Times New Roman" w:hAnsi="Times New Roman" w:cs="Times New Roman"/>
                <w:i/>
                <w:sz w:val="24"/>
                <w:szCs w:val="24"/>
              </w:rPr>
              <w:t xml:space="preserve">Количество случаев конфликта интересов, выявленных лицами, ответственными за профилактику коррупционных и иных правонарушений </w:t>
            </w:r>
            <w:r w:rsidR="008F18AE" w:rsidRPr="00832FF2">
              <w:rPr>
                <w:rFonts w:ascii="Times New Roman" w:hAnsi="Times New Roman" w:cs="Times New Roman"/>
                <w:i/>
                <w:sz w:val="24"/>
                <w:szCs w:val="24"/>
              </w:rPr>
              <w:br/>
            </w:r>
            <w:r w:rsidR="001E229B" w:rsidRPr="00832FF2">
              <w:rPr>
                <w:rFonts w:ascii="Times New Roman" w:hAnsi="Times New Roman" w:cs="Times New Roman"/>
                <w:i/>
                <w:sz w:val="24"/>
                <w:szCs w:val="24"/>
              </w:rPr>
              <w:t xml:space="preserve">в </w:t>
            </w:r>
            <w:r w:rsidR="00E33E5B" w:rsidRPr="00832FF2">
              <w:rPr>
                <w:rFonts w:ascii="Times New Roman" w:hAnsi="Times New Roman" w:cs="Times New Roman"/>
                <w:i/>
                <w:sz w:val="24"/>
                <w:szCs w:val="24"/>
              </w:rPr>
              <w:t>соответствующем муниципальном образовании</w:t>
            </w:r>
            <w:r w:rsidR="001E229B" w:rsidRPr="00832FF2">
              <w:rPr>
                <w:rFonts w:ascii="Times New Roman" w:hAnsi="Times New Roman" w:cs="Times New Roman"/>
                <w:i/>
                <w:sz w:val="24"/>
                <w:szCs w:val="24"/>
              </w:rPr>
              <w:t xml:space="preserve">: </w:t>
            </w:r>
          </w:p>
          <w:p w:rsidR="001E229B" w:rsidRPr="00832FF2" w:rsidRDefault="001E229B" w:rsidP="001E229B">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C4A9A" w:rsidP="001C4A9A">
            <w:pPr>
              <w:jc w:val="both"/>
              <w:rPr>
                <w:rFonts w:ascii="Times New Roman" w:hAnsi="Times New Roman" w:cs="Times New Roman"/>
                <w:i/>
                <w:sz w:val="24"/>
                <w:szCs w:val="24"/>
              </w:rPr>
            </w:pPr>
            <w:r w:rsidRPr="00832FF2">
              <w:rPr>
                <w:rFonts w:ascii="Times New Roman" w:hAnsi="Times New Roman" w:cs="Times New Roman"/>
                <w:i/>
                <w:sz w:val="24"/>
                <w:szCs w:val="24"/>
              </w:rPr>
              <w:t>2.13.</w:t>
            </w:r>
            <w:r w:rsidR="001E229B" w:rsidRPr="00832FF2">
              <w:rPr>
                <w:rFonts w:ascii="Times New Roman" w:hAnsi="Times New Roman" w:cs="Times New Roman"/>
                <w:i/>
                <w:sz w:val="24"/>
                <w:szCs w:val="24"/>
              </w:rPr>
              <w:t xml:space="preserve"> Количество случаев конфликта интересов, выявленных в </w:t>
            </w:r>
            <w:r w:rsidR="00E33E5B" w:rsidRPr="00832FF2">
              <w:rPr>
                <w:rFonts w:ascii="Times New Roman" w:hAnsi="Times New Roman" w:cs="Times New Roman"/>
                <w:i/>
                <w:sz w:val="24"/>
                <w:szCs w:val="24"/>
              </w:rPr>
              <w:t>органах местного самоуправления соответствующего муниципального образования</w:t>
            </w:r>
            <w:r w:rsidR="001E229B" w:rsidRPr="00832FF2">
              <w:rPr>
                <w:rFonts w:ascii="Times New Roman" w:hAnsi="Times New Roman" w:cs="Times New Roman"/>
                <w:i/>
                <w:sz w:val="24"/>
                <w:szCs w:val="24"/>
              </w:rPr>
              <w:t xml:space="preserve"> органами прокуратуры и иными правоохранительными органами</w:t>
            </w:r>
            <w:r w:rsidR="00BE73AD" w:rsidRPr="00832FF2">
              <w:rPr>
                <w:rFonts w:ascii="Times New Roman" w:hAnsi="Times New Roman" w:cs="Times New Roman"/>
                <w:i/>
                <w:sz w:val="24"/>
                <w:szCs w:val="24"/>
              </w:rPr>
              <w:t xml:space="preserve"> (с приложением копий материалов прокуратуры и иных правоохранительных органов)</w:t>
            </w:r>
            <w:r w:rsidR="001E229B" w:rsidRPr="00832FF2">
              <w:rPr>
                <w:rFonts w:ascii="Times New Roman" w:hAnsi="Times New Roman" w:cs="Times New Roman"/>
                <w:i/>
                <w:sz w:val="24"/>
                <w:szCs w:val="24"/>
              </w:rPr>
              <w:t xml:space="preserve">: </w:t>
            </w:r>
          </w:p>
          <w:p w:rsidR="001E229B" w:rsidRPr="00832FF2" w:rsidRDefault="001E229B" w:rsidP="001E229B">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rPr>
              <w:t>2.</w:t>
            </w:r>
            <w:r w:rsidR="001C4A9A" w:rsidRPr="00832FF2">
              <w:rPr>
                <w:rFonts w:ascii="Times New Roman" w:hAnsi="Times New Roman" w:cs="Times New Roman"/>
                <w:i/>
                <w:sz w:val="24"/>
                <w:szCs w:val="24"/>
              </w:rPr>
              <w:t>14</w:t>
            </w:r>
            <w:r w:rsidRPr="00832FF2">
              <w:rPr>
                <w:rFonts w:ascii="Times New Roman" w:hAnsi="Times New Roman" w:cs="Times New Roman"/>
                <w:i/>
                <w:sz w:val="24"/>
                <w:szCs w:val="24"/>
              </w:rPr>
              <w:t xml:space="preserve">. Количество случаев конфликта интересов, выявленных </w:t>
            </w:r>
            <w:r w:rsidR="003676C7" w:rsidRPr="00832FF2">
              <w:rPr>
                <w:rFonts w:ascii="Times New Roman" w:hAnsi="Times New Roman" w:cs="Times New Roman"/>
                <w:i/>
                <w:sz w:val="24"/>
                <w:szCs w:val="24"/>
              </w:rPr>
              <w:t xml:space="preserve">в органах местного самоуправления соответствующего муниципального образования </w:t>
            </w:r>
            <w:r w:rsidRPr="00832FF2">
              <w:rPr>
                <w:rFonts w:ascii="Times New Roman" w:hAnsi="Times New Roman" w:cs="Times New Roman"/>
                <w:i/>
                <w:sz w:val="24"/>
                <w:szCs w:val="24"/>
              </w:rPr>
              <w:t>по результатам рассмотрения обращений по фактам коррупции</w:t>
            </w:r>
            <w:r w:rsidR="003676C7" w:rsidRPr="00832FF2">
              <w:rPr>
                <w:rFonts w:ascii="Times New Roman" w:hAnsi="Times New Roman" w:cs="Times New Roman"/>
                <w:i/>
                <w:sz w:val="24"/>
                <w:szCs w:val="24"/>
              </w:rPr>
              <w:t>,</w:t>
            </w:r>
            <w:r w:rsidRPr="00832FF2">
              <w:rPr>
                <w:rFonts w:ascii="Times New Roman" w:hAnsi="Times New Roman" w:cs="Times New Roman"/>
                <w:i/>
                <w:sz w:val="24"/>
                <w:szCs w:val="24"/>
              </w:rPr>
              <w:t xml:space="preserve"> поступивших в</w:t>
            </w:r>
            <w:r w:rsidR="003676C7" w:rsidRPr="00832FF2">
              <w:rPr>
                <w:rFonts w:ascii="Times New Roman" w:hAnsi="Times New Roman" w:cs="Times New Roman"/>
                <w:i/>
                <w:sz w:val="24"/>
                <w:szCs w:val="24"/>
              </w:rPr>
              <w:t xml:space="preserve"> органы местного самоуправления муниципальных образований</w:t>
            </w:r>
            <w:r w:rsidR="00936810" w:rsidRPr="00832FF2">
              <w:rPr>
                <w:rFonts w:ascii="Times New Roman" w:hAnsi="Times New Roman" w:cs="Times New Roman"/>
                <w:i/>
                <w:sz w:val="24"/>
                <w:szCs w:val="24"/>
              </w:rPr>
              <w:t xml:space="preserve"> (с приложением копий обращений </w:t>
            </w:r>
            <w:r w:rsidR="008F18AE" w:rsidRPr="00832FF2">
              <w:rPr>
                <w:rFonts w:ascii="Times New Roman" w:hAnsi="Times New Roman" w:cs="Times New Roman"/>
                <w:i/>
                <w:sz w:val="24"/>
                <w:szCs w:val="24"/>
              </w:rPr>
              <w:br/>
            </w:r>
            <w:r w:rsidR="00936810" w:rsidRPr="00832FF2">
              <w:rPr>
                <w:rFonts w:ascii="Times New Roman" w:hAnsi="Times New Roman" w:cs="Times New Roman"/>
                <w:i/>
                <w:sz w:val="24"/>
                <w:szCs w:val="24"/>
              </w:rPr>
              <w:t>по фактам коррупции и ответов заявителям)</w:t>
            </w:r>
            <w:r w:rsidRPr="00832FF2">
              <w:rPr>
                <w:rFonts w:ascii="Times New Roman" w:hAnsi="Times New Roman" w:cs="Times New Roman"/>
                <w:i/>
                <w:sz w:val="24"/>
                <w:szCs w:val="24"/>
              </w:rPr>
              <w:t>:</w:t>
            </w:r>
          </w:p>
          <w:p w:rsidR="001E229B" w:rsidRPr="00832FF2" w:rsidRDefault="001E229B" w:rsidP="001E229B">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1E229B" w:rsidP="001E229B">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E229B" w:rsidRPr="00832FF2" w:rsidRDefault="0070786D" w:rsidP="001E229B">
            <w:pPr>
              <w:jc w:val="both"/>
              <w:rPr>
                <w:rFonts w:ascii="Times New Roman" w:hAnsi="Times New Roman" w:cs="Times New Roman"/>
                <w:i/>
                <w:sz w:val="24"/>
                <w:szCs w:val="24"/>
              </w:rPr>
            </w:pPr>
            <w:r w:rsidRPr="00832FF2">
              <w:rPr>
                <w:rFonts w:ascii="Times New Roman" w:hAnsi="Times New Roman" w:cs="Times New Roman"/>
                <w:i/>
                <w:sz w:val="24"/>
                <w:szCs w:val="24"/>
              </w:rPr>
              <w:t>2.15. </w:t>
            </w:r>
            <w:r w:rsidR="00ED6886" w:rsidRPr="00832FF2">
              <w:rPr>
                <w:rFonts w:ascii="Times New Roman" w:hAnsi="Times New Roman" w:cs="Times New Roman"/>
                <w:i/>
                <w:sz w:val="24"/>
                <w:szCs w:val="24"/>
              </w:rPr>
              <w:t xml:space="preserve">Количество случаев выявления </w:t>
            </w:r>
            <w:r w:rsidR="0056353A" w:rsidRPr="00832FF2">
              <w:rPr>
                <w:rFonts w:ascii="Times New Roman" w:hAnsi="Times New Roman" w:cs="Times New Roman"/>
                <w:i/>
                <w:sz w:val="24"/>
                <w:szCs w:val="24"/>
              </w:rPr>
              <w:t xml:space="preserve">в </w:t>
            </w:r>
            <w:r w:rsidR="00B22069" w:rsidRPr="00832FF2">
              <w:rPr>
                <w:rFonts w:ascii="Times New Roman" w:hAnsi="Times New Roman" w:cs="Times New Roman"/>
                <w:i/>
                <w:sz w:val="24"/>
                <w:szCs w:val="24"/>
              </w:rPr>
              <w:t>органах местного самоуправления соответствующего муниципального образования</w:t>
            </w:r>
            <w:r w:rsidR="00B91FE0">
              <w:rPr>
                <w:rFonts w:ascii="Times New Roman" w:hAnsi="Times New Roman" w:cs="Times New Roman"/>
                <w:i/>
                <w:sz w:val="24"/>
                <w:szCs w:val="24"/>
              </w:rPr>
              <w:t xml:space="preserve"> </w:t>
            </w:r>
            <w:r w:rsidR="004F2581" w:rsidRPr="00832FF2">
              <w:rPr>
                <w:rFonts w:ascii="Times New Roman" w:hAnsi="Times New Roman" w:cs="Times New Roman"/>
                <w:i/>
                <w:sz w:val="24"/>
                <w:szCs w:val="24"/>
              </w:rPr>
              <w:t xml:space="preserve">ситуаций </w:t>
            </w:r>
            <w:r w:rsidR="00ED6886" w:rsidRPr="00832FF2">
              <w:rPr>
                <w:rFonts w:ascii="Times New Roman" w:hAnsi="Times New Roman" w:cs="Times New Roman"/>
                <w:i/>
                <w:sz w:val="24"/>
                <w:szCs w:val="24"/>
              </w:rPr>
              <w:t xml:space="preserve">конфликта интересов между заказчиком и участником закупок товаров, работ, услуг для обеспечения </w:t>
            </w:r>
            <w:r w:rsidR="00B22069" w:rsidRPr="00832FF2">
              <w:rPr>
                <w:rFonts w:ascii="Times New Roman" w:hAnsi="Times New Roman" w:cs="Times New Roman"/>
                <w:i/>
                <w:sz w:val="24"/>
                <w:szCs w:val="24"/>
              </w:rPr>
              <w:t xml:space="preserve">муниципальных </w:t>
            </w:r>
            <w:r w:rsidR="00ED6886" w:rsidRPr="00832FF2">
              <w:rPr>
                <w:rFonts w:ascii="Times New Roman" w:hAnsi="Times New Roman" w:cs="Times New Roman"/>
                <w:i/>
                <w:sz w:val="24"/>
                <w:szCs w:val="24"/>
              </w:rPr>
              <w:t>нужд</w:t>
            </w:r>
            <w:r w:rsidR="001326A2" w:rsidRPr="00832FF2">
              <w:rPr>
                <w:rFonts w:ascii="Times New Roman" w:hAnsi="Times New Roman" w:cs="Times New Roman"/>
                <w:i/>
                <w:sz w:val="24"/>
                <w:szCs w:val="24"/>
              </w:rPr>
              <w:t>:</w:t>
            </w:r>
          </w:p>
          <w:p w:rsidR="001326A2" w:rsidRPr="00832FF2" w:rsidRDefault="001326A2" w:rsidP="001326A2">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1326A2" w:rsidRPr="00832FF2" w:rsidRDefault="001326A2" w:rsidP="001326A2">
            <w:pPr>
              <w:jc w:val="both"/>
              <w:rPr>
                <w:rFonts w:ascii="Times New Roman" w:hAnsi="Times New Roman" w:cs="Times New Roman"/>
                <w:i/>
                <w:sz w:val="24"/>
                <w:szCs w:val="24"/>
              </w:rPr>
            </w:pPr>
            <w:r w:rsidRPr="00832FF2">
              <w:rPr>
                <w:rFonts w:ascii="Times New Roman" w:hAnsi="Times New Roman" w:cs="Times New Roman"/>
                <w:i/>
                <w:sz w:val="24"/>
                <w:szCs w:val="24"/>
                <w:u w:val="single"/>
              </w:rPr>
              <w:lastRenderedPageBreak/>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326A2" w:rsidRPr="00832FF2" w:rsidRDefault="001326A2" w:rsidP="001326A2">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70786D" w:rsidRPr="00832FF2" w:rsidRDefault="001326A2" w:rsidP="001326A2">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131987" w:rsidRPr="00832FF2" w:rsidRDefault="001326A2" w:rsidP="00131987">
            <w:pPr>
              <w:jc w:val="both"/>
              <w:rPr>
                <w:rFonts w:ascii="Times New Roman" w:hAnsi="Times New Roman" w:cs="Times New Roman"/>
                <w:i/>
                <w:sz w:val="24"/>
                <w:szCs w:val="24"/>
              </w:rPr>
            </w:pPr>
            <w:r w:rsidRPr="00832FF2">
              <w:rPr>
                <w:rFonts w:ascii="Times New Roman" w:hAnsi="Times New Roman" w:cs="Times New Roman"/>
                <w:i/>
                <w:sz w:val="24"/>
                <w:szCs w:val="24"/>
              </w:rPr>
              <w:t>2.16. </w:t>
            </w:r>
            <w:r w:rsidR="00916DE3" w:rsidRPr="00832FF2">
              <w:rPr>
                <w:rFonts w:ascii="Times New Roman" w:hAnsi="Times New Roman" w:cs="Times New Roman"/>
                <w:i/>
                <w:sz w:val="24"/>
                <w:szCs w:val="24"/>
              </w:rPr>
              <w:t xml:space="preserve">Количество случаев оспаривания в суде решений, принятых </w:t>
            </w:r>
            <w:r w:rsidR="00131987" w:rsidRPr="00832FF2">
              <w:rPr>
                <w:rFonts w:ascii="Times New Roman" w:hAnsi="Times New Roman" w:cs="Times New Roman"/>
                <w:i/>
                <w:sz w:val="24"/>
                <w:szCs w:val="24"/>
              </w:rPr>
              <w:t xml:space="preserve">в отношении </w:t>
            </w:r>
            <w:r w:rsidR="00B22069" w:rsidRPr="00832FF2">
              <w:rPr>
                <w:rFonts w:ascii="Times New Roman" w:hAnsi="Times New Roman" w:cs="Times New Roman"/>
                <w:i/>
                <w:sz w:val="24"/>
                <w:szCs w:val="24"/>
              </w:rPr>
              <w:t>муниципальных</w:t>
            </w:r>
            <w:r w:rsidR="00131987" w:rsidRPr="00832FF2">
              <w:rPr>
                <w:rFonts w:ascii="Times New Roman" w:hAnsi="Times New Roman" w:cs="Times New Roman"/>
                <w:i/>
                <w:sz w:val="24"/>
                <w:szCs w:val="24"/>
              </w:rPr>
              <w:t xml:space="preserve"> служащих за несоблюдение требований о предотвращении </w:t>
            </w:r>
            <w:r w:rsidR="008F18AE" w:rsidRPr="00832FF2">
              <w:rPr>
                <w:rFonts w:ascii="Times New Roman" w:hAnsi="Times New Roman" w:cs="Times New Roman"/>
                <w:i/>
                <w:sz w:val="24"/>
                <w:szCs w:val="24"/>
              </w:rPr>
              <w:br/>
            </w:r>
            <w:r w:rsidR="00131987" w:rsidRPr="00832FF2">
              <w:rPr>
                <w:rFonts w:ascii="Times New Roman" w:hAnsi="Times New Roman" w:cs="Times New Roman"/>
                <w:i/>
                <w:sz w:val="24"/>
                <w:szCs w:val="24"/>
              </w:rPr>
              <w:t>и урегулировании конфликта интересов</w:t>
            </w:r>
            <w:r w:rsidR="002773D7" w:rsidRPr="00832FF2">
              <w:rPr>
                <w:rFonts w:ascii="Times New Roman" w:hAnsi="Times New Roman" w:cs="Times New Roman"/>
                <w:i/>
                <w:sz w:val="24"/>
                <w:szCs w:val="24"/>
              </w:rPr>
              <w:t xml:space="preserve"> (с приложением </w:t>
            </w:r>
            <w:r w:rsidR="000C1036" w:rsidRPr="00832FF2">
              <w:rPr>
                <w:rFonts w:ascii="Times New Roman" w:hAnsi="Times New Roman" w:cs="Times New Roman"/>
                <w:i/>
                <w:sz w:val="24"/>
                <w:szCs w:val="24"/>
              </w:rPr>
              <w:t xml:space="preserve">копий </w:t>
            </w:r>
            <w:r w:rsidR="002773D7" w:rsidRPr="00832FF2">
              <w:rPr>
                <w:rFonts w:ascii="Times New Roman" w:hAnsi="Times New Roman" w:cs="Times New Roman"/>
                <w:i/>
                <w:sz w:val="24"/>
                <w:szCs w:val="24"/>
              </w:rPr>
              <w:t>судебных решений):</w:t>
            </w:r>
          </w:p>
          <w:p w:rsidR="00131987" w:rsidRPr="00832FF2" w:rsidRDefault="00131987" w:rsidP="00131987">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131987" w:rsidRPr="00832FF2" w:rsidRDefault="00131987" w:rsidP="00131987">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31987" w:rsidRPr="00832FF2" w:rsidRDefault="00131987" w:rsidP="00131987">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B91FE0">
              <w:rPr>
                <w:rFonts w:ascii="Times New Roman" w:hAnsi="Times New Roman" w:cs="Times New Roman"/>
                <w:i/>
                <w:sz w:val="24"/>
                <w:szCs w:val="24"/>
              </w:rPr>
              <w:t>0</w:t>
            </w:r>
          </w:p>
          <w:p w:rsidR="00131987" w:rsidRPr="00832FF2" w:rsidRDefault="00131987" w:rsidP="00131987">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w:t>
            </w:r>
            <w:r w:rsidR="00B91FE0">
              <w:rPr>
                <w:rFonts w:ascii="Times New Roman" w:hAnsi="Times New Roman" w:cs="Times New Roman"/>
                <w:i/>
                <w:sz w:val="24"/>
                <w:szCs w:val="24"/>
              </w:rPr>
              <w:t>0</w:t>
            </w:r>
          </w:p>
          <w:p w:rsidR="0072418A" w:rsidRPr="00503DF0" w:rsidRDefault="00131987" w:rsidP="0072418A">
            <w:pPr>
              <w:ind w:firstLine="705"/>
              <w:jc w:val="both"/>
              <w:rPr>
                <w:rFonts w:ascii="Times New Roman" w:hAnsi="Times New Roman" w:cs="Times New Roman"/>
                <w:b/>
                <w:bCs/>
                <w:i/>
                <w:sz w:val="24"/>
                <w:szCs w:val="24"/>
              </w:rPr>
            </w:pPr>
            <w:r w:rsidRPr="00832FF2">
              <w:rPr>
                <w:rFonts w:ascii="Times New Roman" w:hAnsi="Times New Roman" w:cs="Times New Roman"/>
                <w:i/>
                <w:sz w:val="24"/>
                <w:szCs w:val="24"/>
              </w:rPr>
              <w:t>2.17. </w:t>
            </w:r>
            <w:r w:rsidR="00CA3704" w:rsidRPr="00832FF2">
              <w:rPr>
                <w:rFonts w:ascii="Times New Roman" w:hAnsi="Times New Roman" w:cs="Times New Roman"/>
                <w:i/>
                <w:sz w:val="24"/>
                <w:szCs w:val="24"/>
              </w:rPr>
              <w:t>Меры по повышению эффективности выявления ситуаций конфликта интересов</w:t>
            </w:r>
            <w:r w:rsidR="00A62DE8" w:rsidRPr="00832FF2">
              <w:rPr>
                <w:rFonts w:ascii="Times New Roman" w:hAnsi="Times New Roman" w:cs="Times New Roman"/>
                <w:i/>
                <w:sz w:val="24"/>
                <w:szCs w:val="24"/>
              </w:rPr>
              <w:t xml:space="preserve">, принимаемые в </w:t>
            </w:r>
            <w:r w:rsidR="00B22069" w:rsidRPr="00832FF2">
              <w:rPr>
                <w:rFonts w:ascii="Times New Roman" w:hAnsi="Times New Roman" w:cs="Times New Roman"/>
                <w:i/>
                <w:sz w:val="24"/>
                <w:szCs w:val="24"/>
              </w:rPr>
              <w:t>органах местного самоуправления соответствующего муниципального образования</w:t>
            </w:r>
            <w:r w:rsidR="00A62DE8" w:rsidRPr="00832FF2">
              <w:rPr>
                <w:rFonts w:ascii="Times New Roman" w:hAnsi="Times New Roman" w:cs="Times New Roman"/>
                <w:i/>
                <w:sz w:val="24"/>
                <w:szCs w:val="24"/>
              </w:rPr>
              <w:t xml:space="preserve"> (в дополнение к вышеперечисленным)</w:t>
            </w:r>
            <w:r w:rsidR="002B0BC1" w:rsidRPr="00832FF2">
              <w:rPr>
                <w:rFonts w:ascii="Times New Roman" w:hAnsi="Times New Roman" w:cs="Times New Roman"/>
                <w:i/>
                <w:sz w:val="24"/>
                <w:szCs w:val="24"/>
              </w:rPr>
              <w:t xml:space="preserve"> </w:t>
            </w:r>
            <w:r w:rsidR="0072418A" w:rsidRPr="00503DF0">
              <w:rPr>
                <w:rFonts w:ascii="Times New Roman" w:hAnsi="Times New Roman" w:cs="Times New Roman"/>
                <w:b/>
                <w:bCs/>
                <w:i/>
                <w:sz w:val="24"/>
                <w:szCs w:val="24"/>
              </w:rPr>
              <w:t xml:space="preserve">Принятые </w:t>
            </w:r>
            <w:r w:rsidR="0072418A">
              <w:rPr>
                <w:rFonts w:ascii="Times New Roman" w:hAnsi="Times New Roman" w:cs="Times New Roman"/>
                <w:b/>
                <w:bCs/>
                <w:i/>
                <w:sz w:val="24"/>
                <w:szCs w:val="24"/>
              </w:rPr>
              <w:t>П</w:t>
            </w:r>
            <w:r w:rsidR="0072418A" w:rsidRPr="00503DF0">
              <w:rPr>
                <w:rFonts w:ascii="Times New Roman" w:hAnsi="Times New Roman" w:cs="Times New Roman"/>
                <w:b/>
                <w:bCs/>
                <w:i/>
                <w:sz w:val="24"/>
                <w:szCs w:val="24"/>
              </w:rPr>
              <w:t>остановления администрации</w:t>
            </w:r>
            <w:r w:rsidR="0072418A">
              <w:rPr>
                <w:rFonts w:ascii="Times New Roman" w:hAnsi="Times New Roman" w:cs="Times New Roman"/>
                <w:b/>
                <w:bCs/>
                <w:i/>
                <w:sz w:val="24"/>
                <w:szCs w:val="24"/>
              </w:rPr>
              <w:t xml:space="preserve"> городского округа Пелым</w:t>
            </w:r>
            <w:r w:rsidR="0072418A" w:rsidRPr="00503DF0">
              <w:rPr>
                <w:rFonts w:ascii="Times New Roman" w:hAnsi="Times New Roman" w:cs="Times New Roman"/>
                <w:b/>
                <w:bCs/>
                <w:i/>
                <w:sz w:val="24"/>
                <w:szCs w:val="24"/>
              </w:rPr>
              <w:t>:</w:t>
            </w:r>
          </w:p>
          <w:p w:rsidR="0072418A" w:rsidRDefault="0072418A" w:rsidP="0072418A">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27.10.2014 №344</w:t>
            </w:r>
            <w:r w:rsidRPr="00503DF0">
              <w:rPr>
                <w:rFonts w:ascii="Times New Roman" w:hAnsi="Times New Roman" w:cs="Times New Roman"/>
                <w:b/>
                <w:bCs/>
                <w:i/>
                <w:sz w:val="24"/>
                <w:szCs w:val="24"/>
              </w:rPr>
              <w:t xml:space="preserve"> «О комиссии по соблюдению требований к служебному поведению муниципальных служащих, </w:t>
            </w:r>
            <w:r>
              <w:rPr>
                <w:rFonts w:ascii="Times New Roman" w:hAnsi="Times New Roman" w:cs="Times New Roman"/>
                <w:b/>
                <w:bCs/>
                <w:i/>
                <w:sz w:val="24"/>
                <w:szCs w:val="24"/>
              </w:rPr>
              <w:t xml:space="preserve">городского округа Пелым и урегулированию конфликта интересов» </w:t>
            </w:r>
          </w:p>
          <w:p w:rsidR="0072418A" w:rsidRDefault="0072418A" w:rsidP="0072418A">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от 12.08.2015 №254  «О комиссии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w:t>
            </w:r>
          </w:p>
          <w:p w:rsidR="0072418A" w:rsidRDefault="0072418A" w:rsidP="0072418A">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от 10.03.2016 №56 «О преобразовании комиссии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w:t>
            </w:r>
          </w:p>
          <w:p w:rsidR="0072418A" w:rsidRDefault="0072418A" w:rsidP="0072418A">
            <w:pPr>
              <w:pStyle w:val="ConsPlusTitle"/>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FF05EA">
              <w:rPr>
                <w:rFonts w:ascii="Times New Roman" w:hAnsi="Times New Roman" w:cs="Times New Roman"/>
                <w:bCs/>
                <w:i/>
                <w:sz w:val="24"/>
                <w:szCs w:val="24"/>
              </w:rPr>
              <w:t>- от 01.04.2016 №92 «</w:t>
            </w:r>
            <w:r w:rsidRPr="00FF05EA">
              <w:rPr>
                <w:rFonts w:ascii="Times New Roman" w:hAnsi="Times New Roman" w:cs="Times New Roman"/>
                <w:i/>
                <w:sz w:val="24"/>
                <w:szCs w:val="24"/>
              </w:rPr>
              <w:t>О внесении изменений в постановление администрации городского округа Пелым от 28.03.2016 № 82 «</w:t>
            </w:r>
            <w:r w:rsidRPr="00FF05EA">
              <w:rPr>
                <w:rFonts w:ascii="Times New Roman" w:hAnsi="Times New Roman" w:cs="Times New Roman"/>
                <w:bCs/>
                <w:i/>
                <w:sz w:val="24"/>
                <w:szCs w:val="24"/>
              </w:rPr>
              <w:t>О предоставлении гражданами, претендующими на замещение должностей в организациях, созданных для выполнения задач, поставленных перед органами местного самоуправления городского округа Пелым,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72418A" w:rsidRPr="00FF05EA" w:rsidRDefault="0072418A" w:rsidP="0072418A">
            <w:pPr>
              <w:pStyle w:val="ConsPlusTitle"/>
              <w:jc w:val="both"/>
              <w:rPr>
                <w:rFonts w:ascii="Times New Roman" w:hAnsi="Times New Roman" w:cs="Times New Roman"/>
                <w:i/>
                <w:sz w:val="24"/>
                <w:szCs w:val="24"/>
              </w:rPr>
            </w:pPr>
            <w:r w:rsidRPr="00FF05EA">
              <w:rPr>
                <w:rFonts w:ascii="Times New Roman" w:hAnsi="Times New Roman" w:cs="Times New Roman"/>
                <w:bCs/>
                <w:i/>
                <w:sz w:val="24"/>
                <w:szCs w:val="24"/>
              </w:rPr>
              <w:t>Принятые постановлением главы городского округа Пелым:</w:t>
            </w:r>
          </w:p>
          <w:p w:rsidR="0072418A" w:rsidRDefault="0072418A" w:rsidP="0072418A">
            <w:pPr>
              <w:ind w:firstLine="705"/>
              <w:jc w:val="both"/>
              <w:rPr>
                <w:rFonts w:ascii="Times New Roman" w:hAnsi="Times New Roman" w:cs="Times New Roman"/>
                <w:b/>
                <w:bCs/>
                <w:i/>
                <w:sz w:val="24"/>
                <w:szCs w:val="24"/>
              </w:rPr>
            </w:pPr>
            <w:r>
              <w:rPr>
                <w:rFonts w:ascii="Times New Roman" w:hAnsi="Times New Roman" w:cs="Times New Roman"/>
                <w:b/>
                <w:bCs/>
                <w:i/>
                <w:sz w:val="24"/>
                <w:szCs w:val="24"/>
              </w:rPr>
              <w:t xml:space="preserve">- от 15.03.2016 №9 «Об утверждении перечня функций органов местного </w:t>
            </w:r>
            <w:r>
              <w:rPr>
                <w:rFonts w:ascii="Times New Roman" w:hAnsi="Times New Roman" w:cs="Times New Roman"/>
                <w:b/>
                <w:bCs/>
                <w:i/>
                <w:sz w:val="24"/>
                <w:szCs w:val="24"/>
              </w:rPr>
              <w:lastRenderedPageBreak/>
              <w:t xml:space="preserve">самоуправления городского округа Пелым, при реализации которых наиболее вероятно возникновение коррупции» </w:t>
            </w:r>
          </w:p>
          <w:p w:rsidR="0072418A" w:rsidRPr="00923B01" w:rsidRDefault="0072418A" w:rsidP="0072418A">
            <w:pPr>
              <w:autoSpaceDE w:val="0"/>
              <w:autoSpaceDN w:val="0"/>
              <w:adjustRightInd w:val="0"/>
              <w:ind w:firstLine="539"/>
              <w:jc w:val="both"/>
              <w:rPr>
                <w:rFonts w:ascii="Times New Roman" w:hAnsi="Times New Roman" w:cs="Times New Roman"/>
                <w:b/>
                <w:i/>
                <w:sz w:val="24"/>
                <w:szCs w:val="24"/>
              </w:rPr>
            </w:pPr>
            <w:r>
              <w:rPr>
                <w:rFonts w:ascii="Times New Roman" w:hAnsi="Times New Roman" w:cs="Times New Roman"/>
                <w:b/>
                <w:bCs/>
                <w:i/>
                <w:sz w:val="24"/>
                <w:szCs w:val="24"/>
              </w:rPr>
              <w:t xml:space="preserve">- от 26.10.2015 №9 «Об утверждении </w:t>
            </w:r>
            <w:r w:rsidRPr="00923B01">
              <w:rPr>
                <w:rFonts w:ascii="Times New Roman" w:hAnsi="Times New Roman" w:cs="Times New Roman"/>
                <w:b/>
                <w:i/>
                <w:sz w:val="24"/>
                <w:szCs w:val="24"/>
              </w:rPr>
              <w:t xml:space="preserve">Положения «О порядке и сроках применения взысканий за несоблюдение муниципальными служащими </w:t>
            </w:r>
            <w:r w:rsidRPr="00923B01">
              <w:rPr>
                <w:rFonts w:ascii="Times New Roman" w:hAnsi="Times New Roman" w:cs="Times New Roman"/>
                <w:b/>
                <w:bCs/>
                <w:i/>
                <w:iCs/>
                <w:sz w:val="24"/>
                <w:szCs w:val="24"/>
              </w:rPr>
              <w:t xml:space="preserve">городского округа Пелым </w:t>
            </w:r>
            <w:r w:rsidRPr="00923B01">
              <w:rPr>
                <w:rFonts w:ascii="Times New Roman" w:hAnsi="Times New Roman" w:cs="Times New Roman"/>
                <w:b/>
                <w:i/>
                <w:sz w:val="24"/>
                <w:szCs w:val="24"/>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2418A" w:rsidRPr="00923B01" w:rsidRDefault="0072418A" w:rsidP="0072418A">
            <w:pPr>
              <w:jc w:val="both"/>
              <w:rPr>
                <w:rFonts w:ascii="Times New Roman" w:hAnsi="Times New Roman"/>
                <w:b/>
                <w:bCs/>
                <w:i/>
                <w:sz w:val="28"/>
                <w:szCs w:val="28"/>
              </w:rPr>
            </w:pPr>
            <w:r w:rsidRPr="00923B01">
              <w:rPr>
                <w:rFonts w:ascii="Times New Roman" w:hAnsi="Times New Roman" w:cs="Times New Roman"/>
                <w:b/>
                <w:i/>
                <w:sz w:val="24"/>
                <w:szCs w:val="24"/>
              </w:rPr>
              <w:t>- от 05.05.2014 №3 «</w:t>
            </w:r>
            <w:r w:rsidRPr="00923B01">
              <w:rPr>
                <w:rFonts w:ascii="Times New Roman" w:hAnsi="Times New Roman"/>
                <w:b/>
                <w:bCs/>
                <w:i/>
                <w:sz w:val="24"/>
                <w:szCs w:val="24"/>
              </w:rPr>
              <w:t>Об утверждении порядка сообщения лицами, замещающими муниципальные должности, муниципальными служащими органов местного самоуправления городского округа Пелым,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2418A" w:rsidRDefault="0072418A" w:rsidP="0072418A">
            <w:pPr>
              <w:jc w:val="both"/>
              <w:rPr>
                <w:rFonts w:ascii="Times New Roman" w:hAnsi="Times New Roman" w:cs="Times New Roman"/>
                <w:b/>
                <w:bCs/>
                <w:i/>
                <w:sz w:val="24"/>
                <w:szCs w:val="24"/>
              </w:rPr>
            </w:pPr>
            <w:r>
              <w:rPr>
                <w:rFonts w:ascii="Times New Roman" w:hAnsi="Times New Roman"/>
                <w:b/>
                <w:bCs/>
                <w:i/>
                <w:shadow/>
                <w:sz w:val="24"/>
                <w:szCs w:val="24"/>
              </w:rPr>
              <w:t xml:space="preserve">        </w:t>
            </w:r>
            <w:r>
              <w:rPr>
                <w:rFonts w:ascii="Times New Roman" w:hAnsi="Times New Roman" w:cs="Times New Roman"/>
                <w:b/>
                <w:i/>
                <w:sz w:val="24"/>
                <w:szCs w:val="24"/>
              </w:rPr>
              <w:t>- от 11.07.2016 №29 «</w:t>
            </w:r>
            <w:r w:rsidRPr="00923B01">
              <w:rPr>
                <w:rFonts w:ascii="Times New Roman" w:hAnsi="Times New Roman" w:cs="Times New Roman"/>
                <w:b/>
                <w:i/>
                <w:sz w:val="24"/>
                <w:szCs w:val="24"/>
              </w:rPr>
              <w:t xml:space="preserve">О внесении изменений в постановление главы городского округа Пелым от 05.05.2014 № 3, в порядок </w:t>
            </w:r>
            <w:r w:rsidRPr="00923B01">
              <w:rPr>
                <w:rFonts w:ascii="Times New Roman" w:hAnsi="Times New Roman" w:cs="Times New Roman"/>
                <w:b/>
                <w:bCs/>
                <w:i/>
                <w:sz w:val="24"/>
                <w:szCs w:val="24"/>
              </w:rPr>
              <w:t xml:space="preserve">сообщения лицами, замещающими муниципальные должности, муниципальными служащими замещающими должности в органах местного самоуправления городского округа Пелым, о получении подарка в связи с </w:t>
            </w:r>
            <w:r w:rsidRPr="00923B01">
              <w:rPr>
                <w:rFonts w:ascii="Times New Roman" w:hAnsi="Times New Roman" w:cs="Times New Roman"/>
                <w:b/>
                <w:i/>
                <w:color w:val="000000"/>
                <w:sz w:val="24"/>
                <w:szCs w:val="24"/>
              </w:rPr>
              <w:t>протокольными мероприятиями, служебными командировками и другими официальными мероприятиями, участие в которых связано с</w:t>
            </w:r>
            <w:r w:rsidRPr="00923B01">
              <w:rPr>
                <w:rFonts w:ascii="Times New Roman" w:hAnsi="Times New Roman" w:cs="Times New Roman"/>
                <w:b/>
                <w:bCs/>
                <w:i/>
                <w:sz w:val="24"/>
                <w:szCs w:val="24"/>
              </w:rPr>
              <w:t xml:space="preserve"> исполнением ими служебных (должностных) обязанностей, сдачи и оценки подарка, реализации (выкупа) и зачисления средств, вырученных от его реализации», утвержденный постановлением главы городского округа Пелым от 05.05.2014 №3</w:t>
            </w:r>
          </w:p>
          <w:p w:rsidR="0072418A" w:rsidRDefault="0072418A" w:rsidP="0072418A">
            <w:pPr>
              <w:jc w:val="both"/>
              <w:rPr>
                <w:rFonts w:ascii="Times New Roman" w:hAnsi="Times New Roman" w:cs="Times New Roman"/>
                <w:b/>
                <w:bCs/>
                <w:i/>
                <w:sz w:val="24"/>
                <w:szCs w:val="24"/>
              </w:rPr>
            </w:pPr>
            <w:r>
              <w:rPr>
                <w:rFonts w:ascii="Times New Roman" w:hAnsi="Times New Roman" w:cs="Times New Roman"/>
                <w:b/>
                <w:bCs/>
                <w:i/>
                <w:sz w:val="24"/>
                <w:szCs w:val="24"/>
              </w:rPr>
              <w:t>Принятые Решением Думы городского округа Пелым:</w:t>
            </w:r>
          </w:p>
          <w:p w:rsidR="0072418A" w:rsidRDefault="0072418A" w:rsidP="0072418A">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20.08.2015 №33/31 «Об утверждении Положения о порядке уведомления представителя нанимателя (работодателя) о фактах обращений в целях склонения муниципального служащего городского округа Пелым к совершению коррупционных правонарушений»</w:t>
            </w:r>
          </w:p>
          <w:p w:rsidR="0072418A" w:rsidRDefault="0072418A" w:rsidP="0072418A">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26.05.2015 №27/28 «</w:t>
            </w:r>
            <w:r w:rsidRPr="00FF05EA">
              <w:rPr>
                <w:rFonts w:ascii="Times New Roman" w:hAnsi="Times New Roman" w:cs="Times New Roman"/>
                <w:b/>
                <w:bCs/>
                <w:i/>
                <w:sz w:val="24"/>
                <w:szCs w:val="24"/>
              </w:rPr>
              <w:t xml:space="preserve">«Положения  о  предоставлении  гражданами, претендующими на замещение муниципальных должностей городского округа Пелым и должностей муниципальной службы городского округа Пелым, и лицами, замещающими муниципальные должности городского округа Пелым и должности муниципальной службы городского округа Пелым сведений о доходах, расходах об имуществе и обязательствах имущественного  характера, а также </w:t>
            </w:r>
            <w:r w:rsidRPr="00FF05EA">
              <w:rPr>
                <w:rFonts w:ascii="Times New Roman" w:hAnsi="Times New Roman" w:cs="Times New Roman"/>
                <w:b/>
                <w:bCs/>
                <w:i/>
                <w:sz w:val="24"/>
                <w:szCs w:val="24"/>
              </w:rPr>
              <w:lastRenderedPageBreak/>
              <w:t>сведений о доходах, расходах , об имуществе и обязательствах имущественного характера супруги (супруга) и несовершеннолетних детей»</w:t>
            </w:r>
          </w:p>
          <w:p w:rsidR="0072418A" w:rsidRDefault="0072418A" w:rsidP="0072418A">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31.05.2016 №39/40 «</w:t>
            </w:r>
            <w:r w:rsidRPr="00FF05EA">
              <w:rPr>
                <w:rFonts w:ascii="Times New Roman" w:hAnsi="Times New Roman" w:cs="Times New Roman"/>
                <w:b/>
                <w:bCs/>
                <w:i/>
                <w:sz w:val="24"/>
                <w:szCs w:val="24"/>
              </w:rPr>
              <w:t>О внесении изменений в Положение «О предоставлении гражданами, претендующими на замещение муниципальных должностей городского округа Пелым и должностей муниципальной службы городского округа Пелым, и лицами, замещающими муниципальные должности городского округа Пелым и должности муниципальной службы городского округа Пелым сведений о доходах, расходах об имуществе и обязательствах имущественного характера, а также сведений о доходах, расходах , об имуществе и обязательствах имущественного характера супруги (супруга) и несовершеннолетних детей», утвержденное Решением Думы городского о</w:t>
            </w:r>
            <w:r>
              <w:rPr>
                <w:rFonts w:ascii="Times New Roman" w:hAnsi="Times New Roman" w:cs="Times New Roman"/>
                <w:b/>
                <w:bCs/>
                <w:i/>
                <w:sz w:val="24"/>
                <w:szCs w:val="24"/>
              </w:rPr>
              <w:t>круга Пелым 26.05.2015 № 27/28.»</w:t>
            </w:r>
          </w:p>
          <w:p w:rsidR="0072418A" w:rsidRPr="00923B01" w:rsidRDefault="0072418A" w:rsidP="0072418A">
            <w:pPr>
              <w:jc w:val="both"/>
              <w:rPr>
                <w:rFonts w:ascii="Times New Roman" w:hAnsi="Times New Roman" w:cs="Times New Roman"/>
                <w:b/>
                <w:bCs/>
                <w:i/>
                <w:sz w:val="24"/>
                <w:szCs w:val="24"/>
              </w:rPr>
            </w:pPr>
            <w:r>
              <w:rPr>
                <w:rFonts w:ascii="Times New Roman" w:hAnsi="Times New Roman" w:cs="Times New Roman"/>
                <w:b/>
                <w:bCs/>
                <w:i/>
                <w:sz w:val="24"/>
                <w:szCs w:val="24"/>
              </w:rPr>
              <w:t xml:space="preserve">           - от 31.05.2016 №38/40 </w:t>
            </w:r>
            <w:r w:rsidRPr="00FF05EA">
              <w:rPr>
                <w:rFonts w:ascii="Times New Roman" w:hAnsi="Times New Roman" w:cs="Times New Roman"/>
                <w:b/>
                <w:bCs/>
                <w:i/>
                <w:sz w:val="24"/>
                <w:szCs w:val="24"/>
              </w:rPr>
              <w:t>О внесении изменений в Порядок размещения сведений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городского округа Пелым и предоставления этих сведений средствам массовой информации для опубликования», утвержденный Решением Думы городского округа Пелым от 07.02.2012 № 14/42</w:t>
            </w:r>
            <w:r>
              <w:rPr>
                <w:rFonts w:ascii="Times New Roman" w:hAnsi="Times New Roman" w:cs="Times New Roman"/>
                <w:b/>
                <w:bCs/>
                <w:i/>
                <w:sz w:val="24"/>
                <w:szCs w:val="24"/>
              </w:rPr>
              <w:t>»</w:t>
            </w:r>
          </w:p>
          <w:p w:rsidR="0072418A" w:rsidRDefault="00A62DE8" w:rsidP="001E229B">
            <w:pPr>
              <w:jc w:val="both"/>
              <w:rPr>
                <w:rFonts w:ascii="Times New Roman" w:hAnsi="Times New Roman" w:cs="Times New Roman"/>
                <w:i/>
                <w:sz w:val="24"/>
                <w:szCs w:val="24"/>
              </w:rPr>
            </w:pPr>
            <w:r w:rsidRPr="00832FF2">
              <w:rPr>
                <w:rFonts w:ascii="Times New Roman" w:hAnsi="Times New Roman" w:cs="Times New Roman"/>
                <w:i/>
                <w:sz w:val="24"/>
                <w:szCs w:val="24"/>
              </w:rPr>
              <w:t>2.18. </w:t>
            </w:r>
            <w:r w:rsidR="00131987" w:rsidRPr="00832FF2">
              <w:rPr>
                <w:rFonts w:ascii="Times New Roman" w:hAnsi="Times New Roman" w:cs="Times New Roman"/>
                <w:i/>
                <w:sz w:val="24"/>
                <w:szCs w:val="24"/>
              </w:rPr>
              <w:t>Описать с</w:t>
            </w:r>
            <w:r w:rsidR="001326A2" w:rsidRPr="00832FF2">
              <w:rPr>
                <w:rFonts w:ascii="Times New Roman" w:hAnsi="Times New Roman" w:cs="Times New Roman"/>
                <w:i/>
                <w:sz w:val="24"/>
                <w:szCs w:val="24"/>
              </w:rPr>
              <w:t>итуаци</w:t>
            </w:r>
            <w:r w:rsidR="00B2515B" w:rsidRPr="00832FF2">
              <w:rPr>
                <w:rFonts w:ascii="Times New Roman" w:hAnsi="Times New Roman" w:cs="Times New Roman"/>
                <w:i/>
                <w:sz w:val="24"/>
                <w:szCs w:val="24"/>
              </w:rPr>
              <w:t>й</w:t>
            </w:r>
            <w:r w:rsidR="001326A2" w:rsidRPr="00832FF2">
              <w:rPr>
                <w:rFonts w:ascii="Times New Roman" w:hAnsi="Times New Roman" w:cs="Times New Roman"/>
                <w:i/>
                <w:sz w:val="24"/>
                <w:szCs w:val="24"/>
              </w:rPr>
              <w:t xml:space="preserve"> конфликта интересов</w:t>
            </w:r>
            <w:r w:rsidR="003C26ED" w:rsidRPr="00832FF2">
              <w:rPr>
                <w:rFonts w:ascii="Times New Roman" w:hAnsi="Times New Roman" w:cs="Times New Roman"/>
                <w:i/>
                <w:sz w:val="24"/>
                <w:szCs w:val="24"/>
              </w:rPr>
              <w:t xml:space="preserve"> (</w:t>
            </w:r>
            <w:r w:rsidR="00B9598B" w:rsidRPr="00832FF2">
              <w:rPr>
                <w:rFonts w:ascii="Times New Roman" w:hAnsi="Times New Roman" w:cs="Times New Roman"/>
                <w:i/>
                <w:sz w:val="24"/>
                <w:szCs w:val="24"/>
              </w:rPr>
              <w:t>возможного конфликта интересов)</w:t>
            </w:r>
            <w:r w:rsidR="001326A2" w:rsidRPr="00832FF2">
              <w:rPr>
                <w:rFonts w:ascii="Times New Roman" w:hAnsi="Times New Roman" w:cs="Times New Roman"/>
                <w:i/>
                <w:sz w:val="24"/>
                <w:szCs w:val="24"/>
              </w:rPr>
              <w:t>, выявленны</w:t>
            </w:r>
            <w:r w:rsidR="00B2515B" w:rsidRPr="00832FF2">
              <w:rPr>
                <w:rFonts w:ascii="Times New Roman" w:hAnsi="Times New Roman" w:cs="Times New Roman"/>
                <w:i/>
                <w:sz w:val="24"/>
                <w:szCs w:val="24"/>
              </w:rPr>
              <w:t>х</w:t>
            </w:r>
            <w:r w:rsidR="001326A2" w:rsidRPr="00832FF2">
              <w:rPr>
                <w:rFonts w:ascii="Times New Roman" w:hAnsi="Times New Roman" w:cs="Times New Roman"/>
                <w:i/>
                <w:sz w:val="24"/>
                <w:szCs w:val="24"/>
              </w:rPr>
              <w:t xml:space="preserve"> в </w:t>
            </w:r>
            <w:r w:rsidR="00B22069" w:rsidRPr="00832FF2">
              <w:rPr>
                <w:rFonts w:ascii="Times New Roman" w:hAnsi="Times New Roman" w:cs="Times New Roman"/>
                <w:i/>
                <w:sz w:val="24"/>
                <w:szCs w:val="24"/>
              </w:rPr>
              <w:t>органах местного самоуправления соответствующего муниципального образования</w:t>
            </w:r>
            <w:r w:rsidR="003C26ED" w:rsidRPr="00832FF2">
              <w:rPr>
                <w:rFonts w:ascii="Times New Roman" w:hAnsi="Times New Roman" w:cs="Times New Roman"/>
                <w:i/>
                <w:sz w:val="24"/>
                <w:szCs w:val="24"/>
              </w:rPr>
              <w:t xml:space="preserve"> за отчетный период</w:t>
            </w:r>
            <w:r w:rsidR="006940B4" w:rsidRPr="00832FF2">
              <w:rPr>
                <w:rFonts w:ascii="Times New Roman" w:hAnsi="Times New Roman" w:cs="Times New Roman"/>
                <w:i/>
                <w:sz w:val="24"/>
                <w:szCs w:val="24"/>
              </w:rPr>
              <w:t xml:space="preserve">, </w:t>
            </w:r>
            <w:r w:rsidR="00B9598B" w:rsidRPr="00832FF2">
              <w:rPr>
                <w:rFonts w:ascii="Times New Roman" w:hAnsi="Times New Roman" w:cs="Times New Roman"/>
                <w:i/>
                <w:sz w:val="24"/>
                <w:szCs w:val="24"/>
              </w:rPr>
              <w:t xml:space="preserve">меры, принятые в целях </w:t>
            </w:r>
            <w:r w:rsidR="00D15465" w:rsidRPr="00832FF2">
              <w:rPr>
                <w:rFonts w:ascii="Times New Roman" w:hAnsi="Times New Roman" w:cs="Times New Roman"/>
                <w:i/>
                <w:sz w:val="24"/>
                <w:szCs w:val="24"/>
              </w:rPr>
              <w:t>предотвращения и (или) урегулирования конфликта интересов),</w:t>
            </w:r>
            <w:r w:rsidR="006940B4" w:rsidRPr="00832FF2">
              <w:rPr>
                <w:rFonts w:ascii="Times New Roman" w:hAnsi="Times New Roman" w:cs="Times New Roman"/>
                <w:i/>
                <w:sz w:val="24"/>
                <w:szCs w:val="24"/>
              </w:rPr>
              <w:t xml:space="preserve"> меры ответственности, примененные </w:t>
            </w:r>
            <w:r w:rsidR="00FB7126" w:rsidRPr="00832FF2">
              <w:rPr>
                <w:rFonts w:ascii="Times New Roman" w:hAnsi="Times New Roman" w:cs="Times New Roman"/>
                <w:i/>
                <w:sz w:val="24"/>
                <w:szCs w:val="24"/>
              </w:rPr>
              <w:br/>
            </w:r>
            <w:r w:rsidR="006940B4" w:rsidRPr="00832FF2">
              <w:rPr>
                <w:rFonts w:ascii="Times New Roman" w:hAnsi="Times New Roman" w:cs="Times New Roman"/>
                <w:i/>
                <w:sz w:val="24"/>
                <w:szCs w:val="24"/>
              </w:rPr>
              <w:t xml:space="preserve">в отношении </w:t>
            </w:r>
            <w:r w:rsidR="00B22069" w:rsidRPr="00832FF2">
              <w:rPr>
                <w:rFonts w:ascii="Times New Roman" w:hAnsi="Times New Roman" w:cs="Times New Roman"/>
                <w:i/>
                <w:sz w:val="24"/>
                <w:szCs w:val="24"/>
              </w:rPr>
              <w:t>муниципального</w:t>
            </w:r>
            <w:r w:rsidR="003C26ED" w:rsidRPr="00832FF2">
              <w:rPr>
                <w:rFonts w:ascii="Times New Roman" w:hAnsi="Times New Roman" w:cs="Times New Roman"/>
                <w:i/>
                <w:sz w:val="24"/>
                <w:szCs w:val="24"/>
              </w:rPr>
              <w:t xml:space="preserve"> служащего за несоблюдение требований </w:t>
            </w:r>
            <w:r w:rsidR="00FB7126" w:rsidRPr="00832FF2">
              <w:rPr>
                <w:rFonts w:ascii="Times New Roman" w:hAnsi="Times New Roman" w:cs="Times New Roman"/>
                <w:i/>
                <w:sz w:val="24"/>
                <w:szCs w:val="24"/>
              </w:rPr>
              <w:br/>
            </w:r>
            <w:r w:rsidR="003C26ED" w:rsidRPr="00832FF2">
              <w:rPr>
                <w:rFonts w:ascii="Times New Roman" w:hAnsi="Times New Roman" w:cs="Times New Roman"/>
                <w:i/>
                <w:sz w:val="24"/>
                <w:szCs w:val="24"/>
              </w:rPr>
              <w:t>о предотвращении и урегулировании конфликта интересов.</w:t>
            </w:r>
          </w:p>
          <w:p w:rsidR="0070786D" w:rsidRPr="0072418A" w:rsidRDefault="0072418A" w:rsidP="001E229B">
            <w:pPr>
              <w:jc w:val="both"/>
              <w:rPr>
                <w:rFonts w:ascii="Times New Roman" w:hAnsi="Times New Roman" w:cs="Times New Roman"/>
                <w:b/>
                <w:i/>
                <w:sz w:val="24"/>
                <w:szCs w:val="24"/>
              </w:rPr>
            </w:pPr>
            <w:r w:rsidRPr="0072418A">
              <w:rPr>
                <w:rFonts w:ascii="Times New Roman" w:hAnsi="Times New Roman" w:cs="Times New Roman"/>
                <w:b/>
                <w:i/>
                <w:sz w:val="24"/>
                <w:szCs w:val="24"/>
              </w:rPr>
              <w:t>нет</w:t>
            </w:r>
          </w:p>
          <w:p w:rsidR="00034EE0" w:rsidRPr="00832FF2" w:rsidRDefault="009B129A" w:rsidP="002B0BC1">
            <w:pPr>
              <w:jc w:val="both"/>
              <w:rPr>
                <w:rFonts w:ascii="Times New Roman" w:hAnsi="Times New Roman" w:cs="Times New Roman"/>
                <w:sz w:val="24"/>
                <w:szCs w:val="24"/>
              </w:rPr>
            </w:pPr>
            <w:r w:rsidRPr="00832FF2">
              <w:rPr>
                <w:rFonts w:ascii="Times New Roman" w:hAnsi="Times New Roman" w:cs="Times New Roman"/>
                <w:i/>
                <w:sz w:val="24"/>
                <w:szCs w:val="24"/>
              </w:rPr>
              <w:t>Указать способ выявления ситуации конфликта инт</w:t>
            </w:r>
            <w:r w:rsidR="006E7885" w:rsidRPr="00832FF2">
              <w:rPr>
                <w:rFonts w:ascii="Times New Roman" w:hAnsi="Times New Roman" w:cs="Times New Roman"/>
                <w:i/>
                <w:sz w:val="24"/>
                <w:szCs w:val="24"/>
              </w:rPr>
              <w:t>е</w:t>
            </w:r>
            <w:r w:rsidRPr="00832FF2">
              <w:rPr>
                <w:rFonts w:ascii="Times New Roman" w:hAnsi="Times New Roman" w:cs="Times New Roman"/>
                <w:i/>
                <w:sz w:val="24"/>
                <w:szCs w:val="24"/>
              </w:rPr>
              <w:t>ресов</w:t>
            </w:r>
            <w:r w:rsidR="002B0BC1" w:rsidRPr="00832FF2">
              <w:rPr>
                <w:rFonts w:ascii="Times New Roman" w:hAnsi="Times New Roman" w:cs="Times New Roman"/>
                <w:i/>
                <w:sz w:val="24"/>
                <w:szCs w:val="24"/>
              </w:rPr>
              <w:t xml:space="preserve"> ___________________</w:t>
            </w:r>
          </w:p>
        </w:tc>
      </w:tr>
      <w:tr w:rsidR="005A3041" w:rsidRPr="00832FF2" w:rsidTr="00BA65DE">
        <w:tc>
          <w:tcPr>
            <w:tcW w:w="876" w:type="dxa"/>
          </w:tcPr>
          <w:p w:rsidR="005A3041" w:rsidRPr="00832FF2" w:rsidRDefault="004F2581" w:rsidP="006B3C86">
            <w:pPr>
              <w:jc w:val="center"/>
              <w:rPr>
                <w:rFonts w:ascii="Times New Roman" w:hAnsi="Times New Roman" w:cs="Times New Roman"/>
                <w:sz w:val="24"/>
                <w:szCs w:val="24"/>
              </w:rPr>
            </w:pPr>
            <w:r w:rsidRPr="00832FF2">
              <w:rPr>
                <w:rFonts w:ascii="Times New Roman" w:hAnsi="Times New Roman" w:cs="Times New Roman"/>
                <w:sz w:val="24"/>
                <w:szCs w:val="24"/>
              </w:rPr>
              <w:lastRenderedPageBreak/>
              <w:t>1</w:t>
            </w:r>
          </w:p>
        </w:tc>
        <w:tc>
          <w:tcPr>
            <w:tcW w:w="5377" w:type="dxa"/>
          </w:tcPr>
          <w:p w:rsidR="001078F6" w:rsidRPr="00832FF2" w:rsidRDefault="00BF61F2" w:rsidP="0074707B">
            <w:pPr>
              <w:autoSpaceDE w:val="0"/>
              <w:autoSpaceDN w:val="0"/>
              <w:adjustRightInd w:val="0"/>
              <w:jc w:val="both"/>
              <w:rPr>
                <w:rFonts w:ascii="Times New Roman" w:hAnsi="Times New Roman" w:cs="Times New Roman"/>
                <w:sz w:val="24"/>
                <w:szCs w:val="24"/>
              </w:rPr>
            </w:pPr>
            <w:r w:rsidRPr="00832FF2">
              <w:rPr>
                <w:rFonts w:ascii="Times New Roman" w:hAnsi="Times New Roman" w:cs="Times New Roman"/>
                <w:sz w:val="24"/>
                <w:szCs w:val="24"/>
              </w:rPr>
              <w:t xml:space="preserve">Рекомендовать руководителям органов местного самоуправления в пределах своих полномочий обеспечить принятие мер по повышению эффективности кадровой работы в части, касающейся ведения личных дел лиц, замещающих муниципальные должности </w:t>
            </w:r>
            <w:r w:rsidR="008F18AE" w:rsidRPr="00832FF2">
              <w:rPr>
                <w:rFonts w:ascii="Times New Roman" w:hAnsi="Times New Roman" w:cs="Times New Roman"/>
                <w:sz w:val="24"/>
                <w:szCs w:val="24"/>
              </w:rPr>
              <w:br/>
            </w:r>
            <w:r w:rsidRPr="00832FF2">
              <w:rPr>
                <w:rFonts w:ascii="Times New Roman" w:hAnsi="Times New Roman" w:cs="Times New Roman"/>
                <w:sz w:val="24"/>
                <w:szCs w:val="24"/>
              </w:rPr>
              <w:t xml:space="preserve">и должности муниципальной службы, в том числе </w:t>
            </w:r>
            <w:r w:rsidRPr="00832FF2">
              <w:rPr>
                <w:rFonts w:ascii="Times New Roman" w:hAnsi="Times New Roman" w:cs="Times New Roman"/>
                <w:sz w:val="24"/>
                <w:szCs w:val="24"/>
              </w:rPr>
              <w:lastRenderedPageBreak/>
              <w:t xml:space="preserve">контроля за актуализацией сведений, содержащихся в анкетах, представляемых </w:t>
            </w:r>
            <w:r w:rsidR="008F18AE" w:rsidRPr="00832FF2">
              <w:rPr>
                <w:rFonts w:ascii="Times New Roman" w:hAnsi="Times New Roman" w:cs="Times New Roman"/>
                <w:sz w:val="24"/>
                <w:szCs w:val="24"/>
              </w:rPr>
              <w:br/>
            </w:r>
            <w:r w:rsidRPr="00832FF2">
              <w:rPr>
                <w:rFonts w:ascii="Times New Roman" w:hAnsi="Times New Roman" w:cs="Times New Roman"/>
                <w:sz w:val="24"/>
                <w:szCs w:val="24"/>
              </w:rPr>
              <w:t xml:space="preserve">при назначении на указанные должности </w:t>
            </w:r>
            <w:r w:rsidR="008F18AE" w:rsidRPr="00832FF2">
              <w:rPr>
                <w:rFonts w:ascii="Times New Roman" w:hAnsi="Times New Roman" w:cs="Times New Roman"/>
                <w:sz w:val="24"/>
                <w:szCs w:val="24"/>
              </w:rPr>
              <w:br/>
            </w:r>
            <w:r w:rsidRPr="00832FF2">
              <w:rPr>
                <w:rFonts w:ascii="Times New Roman" w:hAnsi="Times New Roman" w:cs="Times New Roman"/>
                <w:sz w:val="24"/>
                <w:szCs w:val="24"/>
              </w:rPr>
              <w:t>и поступлении на такую службу, об их родственниках и свойственниках в целях выявления возможного конфликта интересов</w:t>
            </w:r>
            <w:r w:rsidR="00065A68" w:rsidRPr="00832FF2">
              <w:rPr>
                <w:rFonts w:ascii="Times New Roman" w:hAnsi="Times New Roman" w:cs="Times New Roman"/>
                <w:i/>
                <w:sz w:val="24"/>
                <w:szCs w:val="24"/>
              </w:rPr>
              <w:t>(подпункт «б» пункта 1</w:t>
            </w:r>
            <w:r w:rsidR="0074707B" w:rsidRPr="00832FF2">
              <w:rPr>
                <w:rFonts w:ascii="Times New Roman" w:hAnsi="Times New Roman" w:cs="Times New Roman"/>
                <w:i/>
                <w:sz w:val="24"/>
                <w:szCs w:val="24"/>
              </w:rPr>
              <w:t>4</w:t>
            </w:r>
            <w:r w:rsidR="00856E09" w:rsidRPr="00832FF2">
              <w:rPr>
                <w:rFonts w:ascii="Times New Roman" w:hAnsi="Times New Roman" w:cs="Times New Roman"/>
                <w:i/>
                <w:sz w:val="24"/>
                <w:szCs w:val="24"/>
              </w:rPr>
              <w:t>Национального плана противодействия коррупции на 2018–2020 годы, утвержденного Указом Президента Российской Федерации от 29 июня 2018 года № 378)</w:t>
            </w:r>
          </w:p>
        </w:tc>
        <w:tc>
          <w:tcPr>
            <w:tcW w:w="9056" w:type="dxa"/>
          </w:tcPr>
          <w:p w:rsidR="006475F8" w:rsidRPr="00832FF2" w:rsidRDefault="00AE160D" w:rsidP="006475F8">
            <w:pPr>
              <w:autoSpaceDE w:val="0"/>
              <w:autoSpaceDN w:val="0"/>
              <w:adjustRightInd w:val="0"/>
              <w:jc w:val="both"/>
              <w:rPr>
                <w:rFonts w:ascii="Times New Roman" w:hAnsi="Times New Roman" w:cs="Times New Roman"/>
                <w:i/>
                <w:sz w:val="24"/>
                <w:szCs w:val="24"/>
              </w:rPr>
            </w:pPr>
            <w:r w:rsidRPr="00832FF2">
              <w:rPr>
                <w:rFonts w:ascii="Times New Roman" w:hAnsi="Times New Roman" w:cs="Times New Roman"/>
                <w:i/>
                <w:sz w:val="24"/>
                <w:szCs w:val="24"/>
              </w:rPr>
              <w:lastRenderedPageBreak/>
              <w:t>3.</w:t>
            </w:r>
            <w:r w:rsidR="00B2515B" w:rsidRPr="00832FF2">
              <w:rPr>
                <w:rFonts w:ascii="Times New Roman" w:hAnsi="Times New Roman" w:cs="Times New Roman"/>
                <w:i/>
                <w:sz w:val="24"/>
                <w:szCs w:val="24"/>
              </w:rPr>
              <w:t> </w:t>
            </w:r>
            <w:r w:rsidR="00AD5975" w:rsidRPr="00832FF2">
              <w:rPr>
                <w:rFonts w:ascii="Times New Roman" w:hAnsi="Times New Roman" w:cs="Times New Roman"/>
                <w:i/>
                <w:sz w:val="24"/>
                <w:szCs w:val="24"/>
              </w:rPr>
              <w:t xml:space="preserve">Указать количество </w:t>
            </w:r>
            <w:r w:rsidR="00B22069" w:rsidRPr="00832FF2">
              <w:rPr>
                <w:rFonts w:ascii="Times New Roman" w:hAnsi="Times New Roman" w:cs="Times New Roman"/>
                <w:i/>
                <w:sz w:val="24"/>
                <w:szCs w:val="24"/>
              </w:rPr>
              <w:t>муниципальных</w:t>
            </w:r>
            <w:r w:rsidR="00AD5975" w:rsidRPr="00832FF2">
              <w:rPr>
                <w:rFonts w:ascii="Times New Roman" w:hAnsi="Times New Roman" w:cs="Times New Roman"/>
                <w:i/>
                <w:sz w:val="24"/>
                <w:szCs w:val="24"/>
              </w:rPr>
              <w:t xml:space="preserve"> служащих</w:t>
            </w:r>
            <w:r w:rsidR="006475F8" w:rsidRPr="00832FF2">
              <w:rPr>
                <w:rFonts w:ascii="Times New Roman" w:hAnsi="Times New Roman" w:cs="Times New Roman"/>
                <w:i/>
                <w:sz w:val="24"/>
                <w:szCs w:val="24"/>
              </w:rPr>
              <w:t xml:space="preserve">, сведения, содержащиеся </w:t>
            </w:r>
            <w:r w:rsidR="00B2515B" w:rsidRPr="00832FF2">
              <w:rPr>
                <w:rFonts w:ascii="Times New Roman" w:hAnsi="Times New Roman" w:cs="Times New Roman"/>
                <w:i/>
                <w:sz w:val="24"/>
                <w:szCs w:val="24"/>
              </w:rPr>
              <w:br/>
            </w:r>
            <w:r w:rsidR="006475F8" w:rsidRPr="00832FF2">
              <w:rPr>
                <w:rFonts w:ascii="Times New Roman" w:hAnsi="Times New Roman" w:cs="Times New Roman"/>
                <w:i/>
                <w:sz w:val="24"/>
                <w:szCs w:val="24"/>
              </w:rPr>
              <w:t>в анкетах которых, актуализированы в целях выявления возможного конфликта интересов</w:t>
            </w:r>
            <w:r w:rsidR="00882017" w:rsidRPr="00832FF2">
              <w:rPr>
                <w:rFonts w:ascii="Times New Roman" w:hAnsi="Times New Roman" w:cs="Times New Roman"/>
                <w:i/>
                <w:sz w:val="24"/>
                <w:szCs w:val="24"/>
              </w:rPr>
              <w:t>:</w:t>
            </w:r>
          </w:p>
          <w:p w:rsidR="006475F8" w:rsidRPr="00832FF2" w:rsidRDefault="006475F8" w:rsidP="006475F8">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72418A">
              <w:rPr>
                <w:rFonts w:ascii="Times New Roman" w:hAnsi="Times New Roman" w:cs="Times New Roman"/>
                <w:i/>
                <w:sz w:val="24"/>
                <w:szCs w:val="24"/>
              </w:rPr>
              <w:t>0</w:t>
            </w:r>
          </w:p>
          <w:p w:rsidR="006475F8" w:rsidRPr="00832FF2" w:rsidRDefault="006475F8" w:rsidP="006475F8">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72418A">
              <w:rPr>
                <w:rFonts w:ascii="Times New Roman" w:hAnsi="Times New Roman" w:cs="Times New Roman"/>
                <w:i/>
                <w:sz w:val="24"/>
                <w:szCs w:val="24"/>
              </w:rPr>
              <w:t>0</w:t>
            </w:r>
          </w:p>
          <w:p w:rsidR="006475F8" w:rsidRPr="00832FF2" w:rsidRDefault="006475F8" w:rsidP="006475F8">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72418A">
              <w:rPr>
                <w:rFonts w:ascii="Times New Roman" w:hAnsi="Times New Roman" w:cs="Times New Roman"/>
                <w:i/>
                <w:sz w:val="24"/>
                <w:szCs w:val="24"/>
              </w:rPr>
              <w:t>0</w:t>
            </w:r>
          </w:p>
          <w:p w:rsidR="006475F8" w:rsidRPr="00832FF2" w:rsidRDefault="006475F8" w:rsidP="006475F8">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w:t>
            </w:r>
            <w:r w:rsidR="0072418A">
              <w:rPr>
                <w:rFonts w:ascii="Times New Roman" w:hAnsi="Times New Roman" w:cs="Times New Roman"/>
                <w:i/>
                <w:sz w:val="24"/>
                <w:szCs w:val="24"/>
              </w:rPr>
              <w:t>0</w:t>
            </w:r>
          </w:p>
          <w:p w:rsidR="005A3041" w:rsidRDefault="00882017" w:rsidP="0072418A">
            <w:pPr>
              <w:jc w:val="both"/>
              <w:rPr>
                <w:rFonts w:ascii="Times New Roman" w:hAnsi="Times New Roman" w:cs="Times New Roman"/>
                <w:i/>
                <w:sz w:val="24"/>
                <w:szCs w:val="24"/>
              </w:rPr>
            </w:pPr>
            <w:r w:rsidRPr="00832FF2">
              <w:rPr>
                <w:rFonts w:ascii="Times New Roman" w:hAnsi="Times New Roman" w:cs="Times New Roman"/>
                <w:i/>
                <w:sz w:val="24"/>
                <w:szCs w:val="24"/>
              </w:rPr>
              <w:lastRenderedPageBreak/>
              <w:t>3.1. </w:t>
            </w:r>
            <w:r w:rsidR="00AD5975" w:rsidRPr="00832FF2">
              <w:rPr>
                <w:rFonts w:ascii="Times New Roman" w:hAnsi="Times New Roman" w:cs="Times New Roman"/>
                <w:i/>
                <w:sz w:val="24"/>
                <w:szCs w:val="24"/>
              </w:rPr>
              <w:t>Перечислить</w:t>
            </w:r>
            <w:r w:rsidR="00190198" w:rsidRPr="00832FF2">
              <w:rPr>
                <w:rFonts w:ascii="Times New Roman" w:hAnsi="Times New Roman" w:cs="Times New Roman"/>
                <w:i/>
                <w:sz w:val="24"/>
                <w:szCs w:val="24"/>
              </w:rPr>
              <w:t xml:space="preserve"> иные </w:t>
            </w:r>
            <w:r w:rsidR="00AD5975" w:rsidRPr="00832FF2">
              <w:rPr>
                <w:rFonts w:ascii="Times New Roman" w:hAnsi="Times New Roman" w:cs="Times New Roman"/>
                <w:i/>
                <w:sz w:val="24"/>
                <w:szCs w:val="24"/>
              </w:rPr>
              <w:t>меры</w:t>
            </w:r>
            <w:r w:rsidR="00190198" w:rsidRPr="00832FF2">
              <w:rPr>
                <w:rFonts w:ascii="Times New Roman" w:hAnsi="Times New Roman" w:cs="Times New Roman"/>
                <w:i/>
                <w:sz w:val="24"/>
                <w:szCs w:val="24"/>
              </w:rPr>
              <w:t>, принятые в целях</w:t>
            </w:r>
            <w:r w:rsidR="00AD5975" w:rsidRPr="00832FF2">
              <w:rPr>
                <w:rFonts w:ascii="Times New Roman" w:hAnsi="Times New Roman" w:cs="Times New Roman"/>
                <w:i/>
                <w:sz w:val="24"/>
                <w:szCs w:val="24"/>
              </w:rPr>
              <w:t xml:space="preserve"> повышени</w:t>
            </w:r>
            <w:r w:rsidR="00190198" w:rsidRPr="00832FF2">
              <w:rPr>
                <w:rFonts w:ascii="Times New Roman" w:hAnsi="Times New Roman" w:cs="Times New Roman"/>
                <w:i/>
                <w:sz w:val="24"/>
                <w:szCs w:val="24"/>
              </w:rPr>
              <w:t>я</w:t>
            </w:r>
            <w:r w:rsidR="0072418A">
              <w:rPr>
                <w:rFonts w:ascii="Times New Roman" w:hAnsi="Times New Roman" w:cs="Times New Roman"/>
                <w:i/>
                <w:sz w:val="24"/>
                <w:szCs w:val="24"/>
              </w:rPr>
              <w:t xml:space="preserve"> </w:t>
            </w:r>
            <w:r w:rsidR="00AD5975" w:rsidRPr="00832FF2">
              <w:rPr>
                <w:rFonts w:ascii="Times New Roman" w:hAnsi="Times New Roman" w:cs="Times New Roman"/>
                <w:i/>
                <w:sz w:val="24"/>
                <w:szCs w:val="24"/>
              </w:rPr>
              <w:t xml:space="preserve">эффективности кадровой работы в части, касающейся ведения личных дел </w:t>
            </w:r>
            <w:r w:rsidR="00B22069" w:rsidRPr="00832FF2">
              <w:rPr>
                <w:rFonts w:ascii="Times New Roman" w:hAnsi="Times New Roman" w:cs="Times New Roman"/>
                <w:i/>
                <w:sz w:val="24"/>
                <w:szCs w:val="24"/>
              </w:rPr>
              <w:t>муниципальных</w:t>
            </w:r>
            <w:r w:rsidR="00474314" w:rsidRPr="00832FF2">
              <w:rPr>
                <w:rFonts w:ascii="Times New Roman" w:hAnsi="Times New Roman" w:cs="Times New Roman"/>
                <w:i/>
                <w:sz w:val="24"/>
                <w:szCs w:val="24"/>
              </w:rPr>
              <w:t xml:space="preserve"> служащих</w:t>
            </w:r>
            <w:r w:rsidR="00926284" w:rsidRPr="00832FF2">
              <w:rPr>
                <w:rFonts w:ascii="Times New Roman" w:hAnsi="Times New Roman" w:cs="Times New Roman"/>
                <w:i/>
                <w:sz w:val="24"/>
                <w:szCs w:val="24"/>
              </w:rPr>
              <w:t xml:space="preserve"> </w:t>
            </w:r>
          </w:p>
          <w:p w:rsidR="0072418A" w:rsidRPr="0072418A" w:rsidRDefault="0072418A" w:rsidP="0072418A">
            <w:pPr>
              <w:tabs>
                <w:tab w:val="left" w:pos="540"/>
                <w:tab w:val="left" w:pos="993"/>
              </w:tabs>
              <w:jc w:val="both"/>
              <w:rPr>
                <w:rFonts w:ascii="Times New Roman" w:eastAsia="Calibri" w:hAnsi="Times New Roman" w:cs="Times New Roman"/>
                <w:b/>
                <w:i/>
                <w:sz w:val="24"/>
                <w:szCs w:val="24"/>
              </w:rPr>
            </w:pPr>
            <w:r>
              <w:rPr>
                <w:rFonts w:ascii="Times New Roman" w:hAnsi="Times New Roman" w:cs="Times New Roman"/>
                <w:b/>
                <w:i/>
                <w:sz w:val="24"/>
                <w:szCs w:val="24"/>
              </w:rPr>
              <w:t>П</w:t>
            </w:r>
            <w:r w:rsidRPr="0072418A">
              <w:rPr>
                <w:rFonts w:ascii="Times New Roman" w:eastAsia="Calibri" w:hAnsi="Times New Roman" w:cs="Times New Roman"/>
                <w:b/>
                <w:i/>
                <w:sz w:val="24"/>
                <w:szCs w:val="24"/>
              </w:rPr>
              <w:t>роводит</w:t>
            </w:r>
            <w:r>
              <w:rPr>
                <w:rFonts w:ascii="Times New Roman" w:hAnsi="Times New Roman" w:cs="Times New Roman"/>
                <w:b/>
                <w:i/>
                <w:sz w:val="24"/>
                <w:szCs w:val="24"/>
              </w:rPr>
              <w:t>ся</w:t>
            </w:r>
            <w:r w:rsidRPr="0072418A">
              <w:rPr>
                <w:rFonts w:ascii="Times New Roman" w:eastAsia="Calibri" w:hAnsi="Times New Roman" w:cs="Times New Roman"/>
                <w:b/>
                <w:i/>
                <w:sz w:val="24"/>
                <w:szCs w:val="24"/>
              </w:rPr>
              <w:t xml:space="preserve"> ежеквартально сравнительный анализ сведений, содержащихся в личных делах муниципальных служащих с целью выявления родственников и свойственников;</w:t>
            </w:r>
          </w:p>
          <w:p w:rsidR="0072418A" w:rsidRPr="0072418A" w:rsidRDefault="0072418A" w:rsidP="0072418A">
            <w:pPr>
              <w:tabs>
                <w:tab w:val="left" w:pos="540"/>
                <w:tab w:val="left" w:pos="993"/>
              </w:tabs>
              <w:jc w:val="both"/>
              <w:rPr>
                <w:rFonts w:ascii="Times New Roman" w:eastAsia="Calibri" w:hAnsi="Times New Roman" w:cs="Times New Roman"/>
                <w:b/>
                <w:i/>
                <w:sz w:val="24"/>
                <w:szCs w:val="24"/>
              </w:rPr>
            </w:pPr>
            <w:r>
              <w:rPr>
                <w:rFonts w:ascii="Times New Roman" w:hAnsi="Times New Roman" w:cs="Times New Roman"/>
                <w:b/>
                <w:i/>
                <w:sz w:val="24"/>
                <w:szCs w:val="24"/>
              </w:rPr>
              <w:t>К</w:t>
            </w:r>
            <w:r w:rsidRPr="0072418A">
              <w:rPr>
                <w:rFonts w:ascii="Times New Roman" w:eastAsia="Calibri" w:hAnsi="Times New Roman" w:cs="Times New Roman"/>
                <w:b/>
                <w:i/>
                <w:sz w:val="24"/>
                <w:szCs w:val="24"/>
              </w:rPr>
              <w:t xml:space="preserve">онтроль за актуализацией сведений, содержащихся в анкетах, представляемых при назначении на должности муниципальной службы, включенные в Перечень должностей муниципальной службы администрации </w:t>
            </w:r>
            <w:r>
              <w:rPr>
                <w:rFonts w:ascii="Times New Roman" w:hAnsi="Times New Roman" w:cs="Times New Roman"/>
                <w:b/>
                <w:i/>
                <w:sz w:val="24"/>
                <w:szCs w:val="24"/>
              </w:rPr>
              <w:t>городского округа Пелым</w:t>
            </w:r>
            <w:r w:rsidRPr="0072418A">
              <w:rPr>
                <w:rFonts w:ascii="Times New Roman" w:eastAsia="Calibri" w:hAnsi="Times New Roman" w:cs="Times New Roman"/>
                <w:b/>
                <w:i/>
                <w:sz w:val="24"/>
                <w:szCs w:val="24"/>
              </w:rPr>
              <w:t>,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образовательным программам в области противодействия коррупции, об их родственниках и свойственниках в целях выявления возможного конфликта интересов;</w:t>
            </w:r>
          </w:p>
          <w:p w:rsidR="0072418A" w:rsidRPr="00832FF2" w:rsidRDefault="006D5358" w:rsidP="006D5358">
            <w:pPr>
              <w:tabs>
                <w:tab w:val="left" w:pos="540"/>
                <w:tab w:val="left" w:pos="993"/>
              </w:tabs>
              <w:jc w:val="both"/>
              <w:rPr>
                <w:rFonts w:ascii="Times New Roman" w:hAnsi="Times New Roman" w:cs="Times New Roman"/>
                <w:i/>
                <w:sz w:val="24"/>
                <w:szCs w:val="24"/>
              </w:rPr>
            </w:pPr>
            <w:r>
              <w:rPr>
                <w:rFonts w:ascii="Times New Roman" w:hAnsi="Times New Roman" w:cs="Times New Roman"/>
                <w:b/>
                <w:i/>
                <w:sz w:val="24"/>
                <w:szCs w:val="24"/>
              </w:rPr>
              <w:t>Специалистом по кадрам анализируется</w:t>
            </w:r>
            <w:r w:rsidR="0072418A" w:rsidRPr="0072418A">
              <w:rPr>
                <w:rFonts w:ascii="Times New Roman" w:eastAsia="Calibri" w:hAnsi="Times New Roman" w:cs="Times New Roman"/>
                <w:b/>
                <w:i/>
                <w:sz w:val="24"/>
                <w:szCs w:val="24"/>
              </w:rPr>
              <w:t xml:space="preserve"> круг физических и юридических лиц с которыми подчиненные  муниципальные служащие, взаимодействуют в рамках исполнения своих полномочий в целях выявления возможного конфликта интересов</w:t>
            </w:r>
            <w:r>
              <w:rPr>
                <w:rFonts w:ascii="Times New Roman" w:hAnsi="Times New Roman" w:cs="Times New Roman"/>
                <w:b/>
                <w:i/>
                <w:sz w:val="24"/>
                <w:szCs w:val="24"/>
              </w:rPr>
              <w:t xml:space="preserve"> </w:t>
            </w:r>
          </w:p>
        </w:tc>
      </w:tr>
      <w:tr w:rsidR="005A3041" w:rsidRPr="00832FF2" w:rsidTr="00BA65DE">
        <w:tc>
          <w:tcPr>
            <w:tcW w:w="876" w:type="dxa"/>
          </w:tcPr>
          <w:p w:rsidR="005A3041" w:rsidRPr="00832FF2" w:rsidRDefault="00D31520" w:rsidP="00D31520">
            <w:pPr>
              <w:jc w:val="center"/>
              <w:rPr>
                <w:rFonts w:ascii="Times New Roman" w:hAnsi="Times New Roman" w:cs="Times New Roman"/>
                <w:sz w:val="24"/>
                <w:szCs w:val="24"/>
              </w:rPr>
            </w:pPr>
            <w:r w:rsidRPr="00832FF2">
              <w:rPr>
                <w:rFonts w:ascii="Times New Roman" w:hAnsi="Times New Roman" w:cs="Times New Roman"/>
                <w:sz w:val="24"/>
                <w:szCs w:val="24"/>
              </w:rPr>
              <w:lastRenderedPageBreak/>
              <w:t>4.</w:t>
            </w:r>
          </w:p>
        </w:tc>
        <w:tc>
          <w:tcPr>
            <w:tcW w:w="5377" w:type="dxa"/>
          </w:tcPr>
          <w:p w:rsidR="0074707B" w:rsidRPr="00832FF2" w:rsidRDefault="0074707B" w:rsidP="0074707B">
            <w:pPr>
              <w:autoSpaceDE w:val="0"/>
              <w:autoSpaceDN w:val="0"/>
              <w:adjustRightInd w:val="0"/>
              <w:jc w:val="both"/>
              <w:rPr>
                <w:rFonts w:ascii="Times New Roman" w:hAnsi="Times New Roman" w:cs="Times New Roman"/>
                <w:sz w:val="24"/>
                <w:szCs w:val="24"/>
              </w:rPr>
            </w:pPr>
            <w:r w:rsidRPr="00832FF2">
              <w:rPr>
                <w:rFonts w:ascii="Times New Roman" w:hAnsi="Times New Roman" w:cs="Times New Roman"/>
                <w:sz w:val="24"/>
                <w:szCs w:val="24"/>
              </w:rPr>
              <w:t xml:space="preserve">Рекомендовать руководителям органов местного самоуправления и главам муниципальных образований обеспечить ежегодное повышение квалификации муниципальных служащих, </w:t>
            </w:r>
            <w:r w:rsidR="008F18AE" w:rsidRPr="00832FF2">
              <w:rPr>
                <w:rFonts w:ascii="Times New Roman" w:hAnsi="Times New Roman" w:cs="Times New Roman"/>
                <w:sz w:val="24"/>
                <w:szCs w:val="24"/>
              </w:rPr>
              <w:br/>
            </w:r>
            <w:r w:rsidRPr="00832FF2">
              <w:rPr>
                <w:rFonts w:ascii="Times New Roman" w:hAnsi="Times New Roman" w:cs="Times New Roman"/>
                <w:sz w:val="24"/>
                <w:szCs w:val="24"/>
              </w:rPr>
              <w:t>в должностные обязанности которых входит участие в противодействии коррупции</w:t>
            </w:r>
          </w:p>
          <w:p w:rsidR="00FF3B75" w:rsidRPr="00832FF2" w:rsidRDefault="00065A68" w:rsidP="00F6631F">
            <w:pPr>
              <w:autoSpaceDE w:val="0"/>
              <w:autoSpaceDN w:val="0"/>
              <w:adjustRightInd w:val="0"/>
              <w:jc w:val="both"/>
              <w:rPr>
                <w:rFonts w:ascii="Times New Roman" w:hAnsi="Times New Roman" w:cs="Times New Roman"/>
                <w:bCs/>
                <w:sz w:val="24"/>
                <w:szCs w:val="24"/>
              </w:rPr>
            </w:pPr>
            <w:r w:rsidRPr="00832FF2">
              <w:rPr>
                <w:rFonts w:ascii="Times New Roman" w:hAnsi="Times New Roman" w:cs="Times New Roman"/>
                <w:i/>
                <w:sz w:val="24"/>
                <w:szCs w:val="24"/>
              </w:rPr>
              <w:t xml:space="preserve">(подпункт «а» пункта </w:t>
            </w:r>
            <w:r w:rsidR="00F6631F" w:rsidRPr="00832FF2">
              <w:rPr>
                <w:rFonts w:ascii="Times New Roman" w:hAnsi="Times New Roman" w:cs="Times New Roman"/>
                <w:i/>
                <w:sz w:val="24"/>
                <w:szCs w:val="24"/>
              </w:rPr>
              <w:t>30</w:t>
            </w:r>
            <w:r w:rsidR="00856E09" w:rsidRPr="00832FF2">
              <w:rPr>
                <w:rFonts w:ascii="Times New Roman" w:hAnsi="Times New Roman" w:cs="Times New Roman"/>
                <w:i/>
                <w:sz w:val="24"/>
                <w:szCs w:val="24"/>
              </w:rPr>
              <w:t>Национального плана противодействия коррупции на 2018–2020 годы, утвержденного Указом Президента Российской Федерации от 29 июня 2018 года № 378)</w:t>
            </w:r>
          </w:p>
        </w:tc>
        <w:tc>
          <w:tcPr>
            <w:tcW w:w="9056" w:type="dxa"/>
          </w:tcPr>
          <w:p w:rsidR="00B96654" w:rsidRPr="00832FF2" w:rsidRDefault="00E151E6" w:rsidP="00E151E6">
            <w:pPr>
              <w:jc w:val="both"/>
              <w:rPr>
                <w:rFonts w:ascii="Times New Roman" w:hAnsi="Times New Roman" w:cs="Times New Roman"/>
                <w:i/>
                <w:sz w:val="24"/>
                <w:szCs w:val="24"/>
              </w:rPr>
            </w:pPr>
            <w:r w:rsidRPr="00832FF2">
              <w:rPr>
                <w:rFonts w:ascii="Times New Roman" w:hAnsi="Times New Roman" w:cs="Times New Roman"/>
                <w:i/>
                <w:sz w:val="24"/>
                <w:szCs w:val="24"/>
              </w:rPr>
              <w:t>4.1. </w:t>
            </w:r>
            <w:r w:rsidR="00426A90" w:rsidRPr="00832FF2">
              <w:rPr>
                <w:rFonts w:ascii="Times New Roman" w:hAnsi="Times New Roman" w:cs="Times New Roman"/>
                <w:i/>
                <w:sz w:val="24"/>
                <w:szCs w:val="24"/>
              </w:rPr>
              <w:t xml:space="preserve">Указать общее количество </w:t>
            </w:r>
            <w:r w:rsidR="00B22069" w:rsidRPr="00832FF2">
              <w:rPr>
                <w:rFonts w:ascii="Times New Roman" w:hAnsi="Times New Roman" w:cs="Times New Roman"/>
                <w:i/>
                <w:sz w:val="24"/>
                <w:szCs w:val="24"/>
              </w:rPr>
              <w:t>муниципальных</w:t>
            </w:r>
            <w:r w:rsidR="00426A90" w:rsidRPr="00832FF2">
              <w:rPr>
                <w:rFonts w:ascii="Times New Roman" w:hAnsi="Times New Roman" w:cs="Times New Roman"/>
                <w:i/>
                <w:sz w:val="24"/>
                <w:szCs w:val="24"/>
              </w:rPr>
              <w:t xml:space="preserve"> служащих, в должностные обязанности которых входит участие в противодействии коррупции (далее – ответственные лица) _</w:t>
            </w:r>
            <w:r w:rsidR="006D5358" w:rsidRPr="006D5358">
              <w:rPr>
                <w:rFonts w:ascii="Times New Roman" w:hAnsi="Times New Roman" w:cs="Times New Roman"/>
                <w:b/>
                <w:i/>
                <w:sz w:val="24"/>
                <w:szCs w:val="24"/>
                <w:u w:val="single"/>
              </w:rPr>
              <w:t>1</w:t>
            </w:r>
            <w:r w:rsidR="00426A90" w:rsidRPr="006D5358">
              <w:rPr>
                <w:rFonts w:ascii="Times New Roman" w:hAnsi="Times New Roman" w:cs="Times New Roman"/>
                <w:b/>
                <w:i/>
                <w:sz w:val="24"/>
                <w:szCs w:val="24"/>
                <w:u w:val="single"/>
              </w:rPr>
              <w:t>_</w:t>
            </w:r>
            <w:r w:rsidR="00426A90" w:rsidRPr="00832FF2">
              <w:rPr>
                <w:rFonts w:ascii="Times New Roman" w:hAnsi="Times New Roman" w:cs="Times New Roman"/>
                <w:i/>
                <w:sz w:val="24"/>
                <w:szCs w:val="24"/>
              </w:rPr>
              <w:t>___</w:t>
            </w:r>
          </w:p>
          <w:p w:rsidR="00426A90" w:rsidRPr="00832FF2" w:rsidRDefault="00E151E6" w:rsidP="00E151E6">
            <w:pPr>
              <w:pStyle w:val="a6"/>
              <w:ind w:left="18"/>
              <w:jc w:val="both"/>
              <w:rPr>
                <w:rFonts w:ascii="Times New Roman" w:hAnsi="Times New Roman" w:cs="Times New Roman"/>
                <w:i/>
                <w:sz w:val="24"/>
                <w:szCs w:val="24"/>
              </w:rPr>
            </w:pPr>
            <w:r w:rsidRPr="00832FF2">
              <w:rPr>
                <w:rFonts w:ascii="Times New Roman" w:hAnsi="Times New Roman" w:cs="Times New Roman"/>
                <w:i/>
                <w:sz w:val="24"/>
                <w:szCs w:val="24"/>
              </w:rPr>
              <w:t>4.2. </w:t>
            </w:r>
            <w:r w:rsidR="00426A90" w:rsidRPr="00832FF2">
              <w:rPr>
                <w:rFonts w:ascii="Times New Roman" w:hAnsi="Times New Roman" w:cs="Times New Roman"/>
                <w:i/>
                <w:sz w:val="24"/>
                <w:szCs w:val="24"/>
              </w:rPr>
              <w:t>Указать общее количество</w:t>
            </w:r>
            <w:r w:rsidR="003735E2" w:rsidRPr="00832FF2">
              <w:rPr>
                <w:rFonts w:ascii="Times New Roman" w:hAnsi="Times New Roman" w:cs="Times New Roman"/>
                <w:i/>
                <w:sz w:val="24"/>
                <w:szCs w:val="24"/>
              </w:rPr>
              <w:t xml:space="preserve"> ответственных лиц, прошедших повышение квалификации:</w:t>
            </w:r>
          </w:p>
          <w:p w:rsidR="003735E2" w:rsidRPr="00832FF2" w:rsidRDefault="003735E2" w:rsidP="003735E2">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6D5358">
              <w:rPr>
                <w:rFonts w:ascii="Times New Roman" w:hAnsi="Times New Roman" w:cs="Times New Roman"/>
                <w:i/>
                <w:sz w:val="24"/>
                <w:szCs w:val="24"/>
              </w:rPr>
              <w:t>0</w:t>
            </w:r>
          </w:p>
          <w:p w:rsidR="003735E2" w:rsidRPr="00832FF2" w:rsidRDefault="003735E2" w:rsidP="003735E2">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0</w:t>
            </w:r>
          </w:p>
          <w:p w:rsidR="003735E2" w:rsidRPr="00832FF2" w:rsidRDefault="003735E2" w:rsidP="003735E2">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0</w:t>
            </w:r>
          </w:p>
          <w:p w:rsidR="003735E2" w:rsidRPr="00832FF2" w:rsidRDefault="003735E2" w:rsidP="00400540">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w:t>
            </w:r>
            <w:r w:rsidR="006D5358">
              <w:rPr>
                <w:rFonts w:ascii="Times New Roman" w:hAnsi="Times New Roman" w:cs="Times New Roman"/>
                <w:i/>
                <w:sz w:val="24"/>
                <w:szCs w:val="24"/>
              </w:rPr>
              <w:t>0</w:t>
            </w:r>
          </w:p>
        </w:tc>
      </w:tr>
      <w:tr w:rsidR="003843B6" w:rsidRPr="00832FF2" w:rsidTr="00BA65DE">
        <w:tc>
          <w:tcPr>
            <w:tcW w:w="876" w:type="dxa"/>
          </w:tcPr>
          <w:p w:rsidR="003843B6" w:rsidRPr="00832FF2" w:rsidRDefault="00E80D74" w:rsidP="00E80D74">
            <w:pPr>
              <w:jc w:val="center"/>
              <w:rPr>
                <w:rFonts w:ascii="Times New Roman" w:hAnsi="Times New Roman" w:cs="Times New Roman"/>
                <w:sz w:val="24"/>
                <w:szCs w:val="24"/>
              </w:rPr>
            </w:pPr>
            <w:r w:rsidRPr="00832FF2">
              <w:rPr>
                <w:rFonts w:ascii="Times New Roman" w:hAnsi="Times New Roman" w:cs="Times New Roman"/>
                <w:sz w:val="24"/>
                <w:szCs w:val="24"/>
              </w:rPr>
              <w:t>5.</w:t>
            </w:r>
          </w:p>
        </w:tc>
        <w:tc>
          <w:tcPr>
            <w:tcW w:w="5377" w:type="dxa"/>
          </w:tcPr>
          <w:p w:rsidR="00435ED9" w:rsidRPr="00832FF2" w:rsidRDefault="00435ED9" w:rsidP="00435ED9">
            <w:pPr>
              <w:autoSpaceDE w:val="0"/>
              <w:autoSpaceDN w:val="0"/>
              <w:adjustRightInd w:val="0"/>
              <w:jc w:val="both"/>
              <w:rPr>
                <w:rFonts w:ascii="Times New Roman" w:hAnsi="Times New Roman" w:cs="Times New Roman"/>
                <w:sz w:val="24"/>
                <w:szCs w:val="24"/>
              </w:rPr>
            </w:pPr>
            <w:r w:rsidRPr="00832FF2">
              <w:rPr>
                <w:rFonts w:ascii="Times New Roman" w:hAnsi="Times New Roman" w:cs="Times New Roman"/>
                <w:sz w:val="24"/>
                <w:szCs w:val="24"/>
              </w:rPr>
              <w:t xml:space="preserve">Рекомендовать руководителям органов местного самоуправления и главам муниципальных образований обеспечитьобучение муниципальных служащих, впервые поступивших на муниципальную службу </w:t>
            </w:r>
            <w:r w:rsidR="008F18AE" w:rsidRPr="00832FF2">
              <w:rPr>
                <w:rFonts w:ascii="Times New Roman" w:hAnsi="Times New Roman" w:cs="Times New Roman"/>
                <w:sz w:val="24"/>
                <w:szCs w:val="24"/>
              </w:rPr>
              <w:br/>
            </w:r>
            <w:r w:rsidRPr="00832FF2">
              <w:rPr>
                <w:rFonts w:ascii="Times New Roman" w:hAnsi="Times New Roman" w:cs="Times New Roman"/>
                <w:sz w:val="24"/>
                <w:szCs w:val="24"/>
              </w:rPr>
              <w:t xml:space="preserve">для замещения должностей, включенных </w:t>
            </w:r>
            <w:r w:rsidR="008F18AE" w:rsidRPr="00832FF2">
              <w:rPr>
                <w:rFonts w:ascii="Times New Roman" w:hAnsi="Times New Roman" w:cs="Times New Roman"/>
                <w:sz w:val="24"/>
                <w:szCs w:val="24"/>
              </w:rPr>
              <w:br/>
            </w:r>
            <w:r w:rsidRPr="00832FF2">
              <w:rPr>
                <w:rFonts w:ascii="Times New Roman" w:hAnsi="Times New Roman" w:cs="Times New Roman"/>
                <w:sz w:val="24"/>
                <w:szCs w:val="24"/>
              </w:rPr>
              <w:lastRenderedPageBreak/>
              <w:t xml:space="preserve">в перечни, установленные нормативными правовыми актами Российской Федерации, </w:t>
            </w:r>
            <w:r w:rsidR="008F18AE" w:rsidRPr="00832FF2">
              <w:rPr>
                <w:rFonts w:ascii="Times New Roman" w:hAnsi="Times New Roman" w:cs="Times New Roman"/>
                <w:sz w:val="24"/>
                <w:szCs w:val="24"/>
              </w:rPr>
              <w:br/>
            </w:r>
            <w:r w:rsidRPr="00832FF2">
              <w:rPr>
                <w:rFonts w:ascii="Times New Roman" w:hAnsi="Times New Roman" w:cs="Times New Roman"/>
                <w:sz w:val="24"/>
                <w:szCs w:val="24"/>
              </w:rPr>
              <w:t>по образовательным программам в области противодействия коррупции.</w:t>
            </w:r>
          </w:p>
          <w:p w:rsidR="003843B6" w:rsidRPr="00832FF2" w:rsidRDefault="004E394F" w:rsidP="00D35391">
            <w:pPr>
              <w:autoSpaceDE w:val="0"/>
              <w:autoSpaceDN w:val="0"/>
              <w:adjustRightInd w:val="0"/>
              <w:jc w:val="both"/>
              <w:rPr>
                <w:rFonts w:ascii="Times New Roman" w:hAnsi="Times New Roman" w:cs="Times New Roman"/>
                <w:sz w:val="24"/>
                <w:szCs w:val="24"/>
              </w:rPr>
            </w:pPr>
            <w:r w:rsidRPr="00832FF2">
              <w:rPr>
                <w:rFonts w:ascii="Times New Roman" w:hAnsi="Times New Roman" w:cs="Times New Roman"/>
                <w:i/>
                <w:sz w:val="24"/>
                <w:szCs w:val="24"/>
              </w:rPr>
              <w:t xml:space="preserve">(подпункт «б» пункта </w:t>
            </w:r>
            <w:r w:rsidR="00D35391" w:rsidRPr="00832FF2">
              <w:rPr>
                <w:rFonts w:ascii="Times New Roman" w:hAnsi="Times New Roman" w:cs="Times New Roman"/>
                <w:i/>
                <w:sz w:val="24"/>
                <w:szCs w:val="24"/>
              </w:rPr>
              <w:t xml:space="preserve">30 </w:t>
            </w:r>
            <w:r w:rsidR="00856E09" w:rsidRPr="00832FF2">
              <w:rPr>
                <w:rFonts w:ascii="Times New Roman" w:hAnsi="Times New Roman" w:cs="Times New Roman"/>
                <w:i/>
                <w:sz w:val="24"/>
                <w:szCs w:val="24"/>
              </w:rPr>
              <w:t>Национального плана противодействия коррупции на 2018–2020 годы, утвержденного Указом Президента Российской Федерации от 29 июня 2018 года № 378)</w:t>
            </w:r>
          </w:p>
        </w:tc>
        <w:tc>
          <w:tcPr>
            <w:tcW w:w="9056" w:type="dxa"/>
          </w:tcPr>
          <w:p w:rsidR="00D74CAA" w:rsidRPr="00832FF2" w:rsidRDefault="002B09A7" w:rsidP="00B11C27">
            <w:pPr>
              <w:pStyle w:val="a6"/>
              <w:ind w:left="18"/>
              <w:jc w:val="both"/>
              <w:rPr>
                <w:rFonts w:ascii="Times New Roman" w:hAnsi="Times New Roman" w:cs="Times New Roman"/>
                <w:i/>
                <w:iCs/>
                <w:sz w:val="24"/>
                <w:szCs w:val="24"/>
              </w:rPr>
            </w:pPr>
            <w:r w:rsidRPr="00832FF2">
              <w:rPr>
                <w:rFonts w:ascii="Times New Roman" w:hAnsi="Times New Roman" w:cs="Times New Roman"/>
                <w:i/>
                <w:sz w:val="24"/>
                <w:szCs w:val="24"/>
              </w:rPr>
              <w:lastRenderedPageBreak/>
              <w:t>5.1. </w:t>
            </w:r>
            <w:r w:rsidR="00B96654" w:rsidRPr="00832FF2">
              <w:rPr>
                <w:rFonts w:ascii="Times New Roman" w:hAnsi="Times New Roman" w:cs="Times New Roman"/>
                <w:i/>
                <w:sz w:val="24"/>
                <w:szCs w:val="24"/>
              </w:rPr>
              <w:t xml:space="preserve">Указать </w:t>
            </w:r>
            <w:r w:rsidR="000B6E54" w:rsidRPr="00832FF2">
              <w:rPr>
                <w:rFonts w:ascii="Times New Roman" w:hAnsi="Times New Roman" w:cs="Times New Roman"/>
                <w:i/>
                <w:sz w:val="24"/>
                <w:szCs w:val="24"/>
              </w:rPr>
              <w:t xml:space="preserve">общее </w:t>
            </w:r>
            <w:r w:rsidR="00B96654" w:rsidRPr="00832FF2">
              <w:rPr>
                <w:rFonts w:ascii="Times New Roman" w:hAnsi="Times New Roman" w:cs="Times New Roman"/>
                <w:i/>
                <w:sz w:val="24"/>
                <w:szCs w:val="24"/>
              </w:rPr>
              <w:t xml:space="preserve">количество </w:t>
            </w:r>
            <w:r w:rsidR="004058FF" w:rsidRPr="00832FF2">
              <w:rPr>
                <w:rFonts w:ascii="Times New Roman" w:hAnsi="Times New Roman" w:cs="Times New Roman"/>
                <w:i/>
                <w:sz w:val="24"/>
                <w:szCs w:val="24"/>
              </w:rPr>
              <w:t>муниципальных</w:t>
            </w:r>
            <w:r w:rsidR="006D5358">
              <w:rPr>
                <w:rFonts w:ascii="Times New Roman" w:hAnsi="Times New Roman" w:cs="Times New Roman"/>
                <w:i/>
                <w:sz w:val="24"/>
                <w:szCs w:val="24"/>
              </w:rPr>
              <w:t xml:space="preserve"> </w:t>
            </w:r>
            <w:r w:rsidR="000B6E54" w:rsidRPr="00832FF2">
              <w:rPr>
                <w:rFonts w:ascii="Times New Roman" w:hAnsi="Times New Roman" w:cs="Times New Roman"/>
                <w:i/>
                <w:sz w:val="24"/>
                <w:szCs w:val="24"/>
              </w:rPr>
              <w:t>служащих,</w:t>
            </w:r>
            <w:r w:rsidR="006D5358">
              <w:rPr>
                <w:rFonts w:ascii="Times New Roman" w:hAnsi="Times New Roman" w:cs="Times New Roman"/>
                <w:i/>
                <w:sz w:val="24"/>
                <w:szCs w:val="24"/>
              </w:rPr>
              <w:t xml:space="preserve"> </w:t>
            </w:r>
            <w:r w:rsidR="00FE6C5E" w:rsidRPr="00832FF2">
              <w:rPr>
                <w:rFonts w:ascii="Times New Roman" w:hAnsi="Times New Roman" w:cs="Times New Roman"/>
                <w:i/>
                <w:sz w:val="24"/>
                <w:szCs w:val="24"/>
              </w:rPr>
              <w:t xml:space="preserve">впервые </w:t>
            </w:r>
            <w:r w:rsidR="002416CD" w:rsidRPr="00832FF2">
              <w:rPr>
                <w:rFonts w:ascii="Times New Roman" w:hAnsi="Times New Roman" w:cs="Times New Roman"/>
                <w:i/>
                <w:sz w:val="24"/>
                <w:szCs w:val="24"/>
              </w:rPr>
              <w:t xml:space="preserve">поступивших </w:t>
            </w:r>
            <w:r w:rsidR="00E31A09" w:rsidRPr="00832FF2">
              <w:rPr>
                <w:rFonts w:ascii="Times New Roman" w:hAnsi="Times New Roman" w:cs="Times New Roman"/>
                <w:i/>
                <w:sz w:val="24"/>
                <w:szCs w:val="24"/>
              </w:rPr>
              <w:br/>
            </w:r>
            <w:r w:rsidR="002416CD" w:rsidRPr="00832FF2">
              <w:rPr>
                <w:rFonts w:ascii="Times New Roman" w:hAnsi="Times New Roman" w:cs="Times New Roman"/>
                <w:i/>
                <w:sz w:val="24"/>
                <w:szCs w:val="24"/>
              </w:rPr>
              <w:t xml:space="preserve">на </w:t>
            </w:r>
            <w:r w:rsidR="004058FF" w:rsidRPr="00832FF2">
              <w:rPr>
                <w:rFonts w:ascii="Times New Roman" w:hAnsi="Times New Roman" w:cs="Times New Roman"/>
                <w:i/>
                <w:sz w:val="24"/>
                <w:szCs w:val="24"/>
              </w:rPr>
              <w:t>муниципальную</w:t>
            </w:r>
            <w:r w:rsidR="002416CD" w:rsidRPr="00832FF2">
              <w:rPr>
                <w:rFonts w:ascii="Times New Roman" w:hAnsi="Times New Roman" w:cs="Times New Roman"/>
                <w:i/>
                <w:sz w:val="24"/>
                <w:szCs w:val="24"/>
              </w:rPr>
              <w:t xml:space="preserve"> службу для замещения должностей, включенных в перечни должностей</w:t>
            </w:r>
            <w:r w:rsidR="00D74CAA" w:rsidRPr="00832FF2">
              <w:rPr>
                <w:rFonts w:ascii="Times New Roman" w:hAnsi="Times New Roman" w:cs="Times New Roman"/>
                <w:i/>
                <w:sz w:val="24"/>
                <w:szCs w:val="24"/>
              </w:rPr>
              <w:t xml:space="preserve">, </w:t>
            </w:r>
            <w:r w:rsidR="00D74CAA" w:rsidRPr="00832FF2">
              <w:rPr>
                <w:rFonts w:ascii="Times New Roman" w:hAnsi="Times New Roman" w:cs="Times New Roman"/>
                <w:i/>
                <w:iCs/>
                <w:sz w:val="24"/>
                <w:szCs w:val="24"/>
              </w:rPr>
              <w:t xml:space="preserve">при замещении которых </w:t>
            </w:r>
            <w:r w:rsidR="00C80F3E" w:rsidRPr="00832FF2">
              <w:rPr>
                <w:rFonts w:ascii="Times New Roman" w:hAnsi="Times New Roman" w:cs="Times New Roman"/>
                <w:i/>
                <w:iCs/>
                <w:sz w:val="24"/>
                <w:szCs w:val="24"/>
              </w:rPr>
              <w:t>муниципальные</w:t>
            </w:r>
            <w:r w:rsidR="00D74CAA" w:rsidRPr="00832FF2">
              <w:rPr>
                <w:rFonts w:ascii="Times New Roman" w:hAnsi="Times New Roman" w:cs="Times New Roman"/>
                <w:i/>
                <w:iCs/>
                <w:sz w:val="24"/>
                <w:szCs w:val="24"/>
              </w:rPr>
              <w:t xml:space="preserve">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w:t>
            </w:r>
            <w:r w:rsidR="00E31A09" w:rsidRPr="00832FF2">
              <w:rPr>
                <w:rFonts w:ascii="Times New Roman" w:hAnsi="Times New Roman" w:cs="Times New Roman"/>
                <w:i/>
                <w:iCs/>
                <w:sz w:val="24"/>
                <w:szCs w:val="24"/>
              </w:rPr>
              <w:br/>
            </w:r>
            <w:r w:rsidR="00D74CAA" w:rsidRPr="00832FF2">
              <w:rPr>
                <w:rFonts w:ascii="Times New Roman" w:hAnsi="Times New Roman" w:cs="Times New Roman"/>
                <w:i/>
                <w:iCs/>
                <w:sz w:val="24"/>
                <w:szCs w:val="24"/>
              </w:rPr>
              <w:t xml:space="preserve">и обязательствах имущественного характера своих супруги (супруга) </w:t>
            </w:r>
            <w:r w:rsidR="00E31A09" w:rsidRPr="00832FF2">
              <w:rPr>
                <w:rFonts w:ascii="Times New Roman" w:hAnsi="Times New Roman" w:cs="Times New Roman"/>
                <w:i/>
                <w:iCs/>
                <w:sz w:val="24"/>
                <w:szCs w:val="24"/>
              </w:rPr>
              <w:br/>
            </w:r>
            <w:r w:rsidR="00D74CAA" w:rsidRPr="00832FF2">
              <w:rPr>
                <w:rFonts w:ascii="Times New Roman" w:hAnsi="Times New Roman" w:cs="Times New Roman"/>
                <w:i/>
                <w:iCs/>
                <w:sz w:val="24"/>
                <w:szCs w:val="24"/>
              </w:rPr>
              <w:lastRenderedPageBreak/>
              <w:t>и несовершеннолетних детей (далее – Перечень</w:t>
            </w:r>
            <w:r w:rsidR="006D5358">
              <w:rPr>
                <w:rFonts w:ascii="Times New Roman" w:hAnsi="Times New Roman" w:cs="Times New Roman"/>
                <w:i/>
                <w:iCs/>
                <w:sz w:val="24"/>
                <w:szCs w:val="24"/>
              </w:rPr>
              <w:t>)</w:t>
            </w:r>
            <w:r w:rsidR="00D74CAA" w:rsidRPr="00832FF2">
              <w:rPr>
                <w:rFonts w:ascii="Times New Roman" w:hAnsi="Times New Roman" w:cs="Times New Roman"/>
                <w:i/>
                <w:iCs/>
                <w:sz w:val="24"/>
                <w:szCs w:val="24"/>
              </w:rPr>
              <w:t xml:space="preserve"> должностей с коррупционными рисками):</w:t>
            </w:r>
          </w:p>
          <w:p w:rsidR="00FE6C5E" w:rsidRPr="00832FF2" w:rsidRDefault="00FE6C5E" w:rsidP="00FE6C5E">
            <w:pPr>
              <w:jc w:val="both"/>
              <w:rPr>
                <w:rFonts w:ascii="Times New Roman" w:hAnsi="Times New Roman" w:cs="Times New Roman"/>
                <w:i/>
                <w:sz w:val="24"/>
                <w:szCs w:val="24"/>
                <w:u w:val="single"/>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6D5358">
              <w:rPr>
                <w:rFonts w:ascii="Times New Roman" w:hAnsi="Times New Roman" w:cs="Times New Roman"/>
                <w:i/>
                <w:sz w:val="24"/>
                <w:szCs w:val="24"/>
              </w:rPr>
              <w:t>1</w:t>
            </w:r>
          </w:p>
          <w:p w:rsidR="00FE6C5E" w:rsidRPr="00832FF2" w:rsidRDefault="00FE6C5E" w:rsidP="00FE6C5E">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0</w:t>
            </w:r>
          </w:p>
          <w:p w:rsidR="00FE6C5E" w:rsidRPr="00832FF2" w:rsidRDefault="00FE6C5E" w:rsidP="00FE6C5E">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6D5358">
              <w:rPr>
                <w:rFonts w:ascii="Times New Roman" w:hAnsi="Times New Roman" w:cs="Times New Roman"/>
                <w:i/>
                <w:sz w:val="24"/>
                <w:szCs w:val="24"/>
              </w:rPr>
              <w:t>1</w:t>
            </w:r>
          </w:p>
          <w:p w:rsidR="00FE6C5E" w:rsidRPr="00832FF2" w:rsidRDefault="00FE6C5E" w:rsidP="00FE6C5E">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w:t>
            </w:r>
            <w:r w:rsidR="006D5358">
              <w:rPr>
                <w:rFonts w:ascii="Times New Roman" w:hAnsi="Times New Roman" w:cs="Times New Roman"/>
                <w:i/>
                <w:sz w:val="24"/>
                <w:szCs w:val="24"/>
              </w:rPr>
              <w:t>2</w:t>
            </w:r>
          </w:p>
          <w:p w:rsidR="002416CD" w:rsidRPr="00832FF2" w:rsidRDefault="00FE6C5E" w:rsidP="00435944">
            <w:pPr>
              <w:pStyle w:val="a6"/>
              <w:ind w:left="18"/>
              <w:jc w:val="both"/>
              <w:rPr>
                <w:rFonts w:ascii="Times New Roman" w:hAnsi="Times New Roman" w:cs="Times New Roman"/>
                <w:i/>
                <w:sz w:val="24"/>
                <w:szCs w:val="24"/>
              </w:rPr>
            </w:pPr>
            <w:r w:rsidRPr="00832FF2">
              <w:rPr>
                <w:rFonts w:ascii="Times New Roman" w:hAnsi="Times New Roman" w:cs="Times New Roman"/>
                <w:i/>
                <w:sz w:val="24"/>
                <w:szCs w:val="24"/>
              </w:rPr>
              <w:t>5.2. </w:t>
            </w:r>
            <w:r w:rsidR="00C74156" w:rsidRPr="00832FF2">
              <w:rPr>
                <w:rFonts w:ascii="Times New Roman" w:hAnsi="Times New Roman" w:cs="Times New Roman"/>
                <w:i/>
                <w:sz w:val="24"/>
                <w:szCs w:val="24"/>
              </w:rPr>
              <w:t xml:space="preserve">Указать общее количество </w:t>
            </w:r>
            <w:r w:rsidR="00A35117" w:rsidRPr="00832FF2">
              <w:rPr>
                <w:rFonts w:ascii="Times New Roman" w:hAnsi="Times New Roman" w:cs="Times New Roman"/>
                <w:i/>
                <w:sz w:val="24"/>
                <w:szCs w:val="24"/>
              </w:rPr>
              <w:t xml:space="preserve">муниципальных </w:t>
            </w:r>
            <w:r w:rsidR="00C74156" w:rsidRPr="00832FF2">
              <w:rPr>
                <w:rFonts w:ascii="Times New Roman" w:hAnsi="Times New Roman" w:cs="Times New Roman"/>
                <w:i/>
                <w:sz w:val="24"/>
                <w:szCs w:val="24"/>
              </w:rPr>
              <w:t xml:space="preserve">служащих, впервые поступивших </w:t>
            </w:r>
            <w:r w:rsidR="00DF33F1" w:rsidRPr="00832FF2">
              <w:rPr>
                <w:rFonts w:ascii="Times New Roman" w:hAnsi="Times New Roman" w:cs="Times New Roman"/>
                <w:i/>
                <w:sz w:val="24"/>
                <w:szCs w:val="24"/>
              </w:rPr>
              <w:br/>
            </w:r>
            <w:r w:rsidR="00C74156" w:rsidRPr="00832FF2">
              <w:rPr>
                <w:rFonts w:ascii="Times New Roman" w:hAnsi="Times New Roman" w:cs="Times New Roman"/>
                <w:i/>
                <w:sz w:val="24"/>
                <w:szCs w:val="24"/>
              </w:rPr>
              <w:t xml:space="preserve">на </w:t>
            </w:r>
            <w:r w:rsidR="00A35117" w:rsidRPr="00832FF2">
              <w:rPr>
                <w:rFonts w:ascii="Times New Roman" w:hAnsi="Times New Roman" w:cs="Times New Roman"/>
                <w:i/>
                <w:sz w:val="24"/>
                <w:szCs w:val="24"/>
              </w:rPr>
              <w:t>муниципальную</w:t>
            </w:r>
            <w:r w:rsidR="00C74156" w:rsidRPr="00832FF2">
              <w:rPr>
                <w:rFonts w:ascii="Times New Roman" w:hAnsi="Times New Roman" w:cs="Times New Roman"/>
                <w:i/>
                <w:sz w:val="24"/>
                <w:szCs w:val="24"/>
              </w:rPr>
              <w:t xml:space="preserve"> службу для замещения должностей, включенных в перечни должностей</w:t>
            </w:r>
            <w:r w:rsidR="00A42FFB" w:rsidRPr="00832FF2">
              <w:rPr>
                <w:rFonts w:ascii="Times New Roman" w:hAnsi="Times New Roman" w:cs="Times New Roman"/>
                <w:i/>
                <w:sz w:val="24"/>
                <w:szCs w:val="24"/>
              </w:rPr>
              <w:t xml:space="preserve"> с коррупционными рисками</w:t>
            </w:r>
            <w:r w:rsidR="00DF0D0F" w:rsidRPr="00832FF2">
              <w:rPr>
                <w:rFonts w:ascii="Times New Roman" w:hAnsi="Times New Roman" w:cs="Times New Roman"/>
                <w:i/>
                <w:sz w:val="24"/>
                <w:szCs w:val="24"/>
              </w:rPr>
              <w:t>, прошедших обучение по образовательным программам в области противодействия коррупции:</w:t>
            </w:r>
          </w:p>
          <w:p w:rsidR="00DF0D0F" w:rsidRPr="00832FF2" w:rsidRDefault="00DF0D0F" w:rsidP="00DF0D0F">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3 месяца отчетного года </w:t>
            </w:r>
            <w:r w:rsidRPr="00832FF2">
              <w:rPr>
                <w:rFonts w:ascii="Times New Roman" w:hAnsi="Times New Roman" w:cs="Times New Roman"/>
                <w:i/>
                <w:sz w:val="24"/>
                <w:szCs w:val="24"/>
              </w:rPr>
              <w:t>–</w:t>
            </w:r>
            <w:r w:rsidR="00DB13C6" w:rsidRPr="00832FF2">
              <w:rPr>
                <w:rFonts w:ascii="Times New Roman" w:hAnsi="Times New Roman" w:cs="Times New Roman"/>
                <w:i/>
                <w:sz w:val="24"/>
                <w:szCs w:val="24"/>
              </w:rPr>
              <w:t>всего______</w:t>
            </w:r>
            <w:r w:rsidR="006D5358">
              <w:rPr>
                <w:rFonts w:ascii="Times New Roman" w:hAnsi="Times New Roman" w:cs="Times New Roman"/>
                <w:i/>
                <w:sz w:val="24"/>
                <w:szCs w:val="24"/>
              </w:rPr>
              <w:t>0</w:t>
            </w:r>
            <w:r w:rsidR="00DB13C6" w:rsidRPr="00832FF2">
              <w:rPr>
                <w:rFonts w:ascii="Times New Roman" w:hAnsi="Times New Roman" w:cs="Times New Roman"/>
                <w:i/>
                <w:sz w:val="24"/>
                <w:szCs w:val="24"/>
              </w:rPr>
              <w:t xml:space="preserve">____, из них за счет </w:t>
            </w:r>
            <w:r w:rsidR="000A558B" w:rsidRPr="00832FF2">
              <w:rPr>
                <w:rFonts w:ascii="Times New Roman" w:hAnsi="Times New Roman" w:cs="Times New Roman"/>
                <w:i/>
                <w:sz w:val="24"/>
                <w:szCs w:val="24"/>
              </w:rPr>
              <w:t>средств</w:t>
            </w:r>
            <w:r w:rsidR="006D5358">
              <w:rPr>
                <w:rFonts w:ascii="Times New Roman" w:hAnsi="Times New Roman" w:cs="Times New Roman"/>
                <w:i/>
                <w:sz w:val="24"/>
                <w:szCs w:val="24"/>
              </w:rPr>
              <w:t xml:space="preserve"> </w:t>
            </w:r>
            <w:r w:rsidR="00D35391" w:rsidRPr="00832FF2">
              <w:rPr>
                <w:rFonts w:ascii="Times New Roman" w:hAnsi="Times New Roman" w:cs="Times New Roman"/>
                <w:i/>
                <w:sz w:val="24"/>
                <w:szCs w:val="24"/>
              </w:rPr>
              <w:t>муниципального бюджета</w:t>
            </w:r>
          </w:p>
          <w:p w:rsidR="00D35391" w:rsidRPr="00832FF2" w:rsidRDefault="00DF0D0F" w:rsidP="00D35391">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6 месяцев отчетного года </w:t>
            </w:r>
            <w:r w:rsidRPr="00832FF2">
              <w:rPr>
                <w:rFonts w:ascii="Times New Roman" w:hAnsi="Times New Roman" w:cs="Times New Roman"/>
                <w:i/>
                <w:sz w:val="24"/>
                <w:szCs w:val="24"/>
              </w:rPr>
              <w:t>–</w:t>
            </w:r>
            <w:r w:rsidR="00065C7E" w:rsidRPr="00832FF2">
              <w:rPr>
                <w:rFonts w:ascii="Times New Roman" w:hAnsi="Times New Roman" w:cs="Times New Roman"/>
                <w:i/>
                <w:sz w:val="24"/>
                <w:szCs w:val="24"/>
              </w:rPr>
              <w:t>всего___</w:t>
            </w:r>
            <w:r w:rsidR="006D5358">
              <w:rPr>
                <w:rFonts w:ascii="Times New Roman" w:hAnsi="Times New Roman" w:cs="Times New Roman"/>
                <w:i/>
                <w:sz w:val="24"/>
                <w:szCs w:val="24"/>
              </w:rPr>
              <w:t>0</w:t>
            </w:r>
            <w:r w:rsidR="00065C7E" w:rsidRPr="00832FF2">
              <w:rPr>
                <w:rFonts w:ascii="Times New Roman" w:hAnsi="Times New Roman" w:cs="Times New Roman"/>
                <w:i/>
                <w:sz w:val="24"/>
                <w:szCs w:val="24"/>
              </w:rPr>
              <w:t xml:space="preserve">_______, из них за счет </w:t>
            </w:r>
            <w:r w:rsidR="00D35391" w:rsidRPr="00832FF2">
              <w:rPr>
                <w:rFonts w:ascii="Times New Roman" w:hAnsi="Times New Roman" w:cs="Times New Roman"/>
                <w:i/>
                <w:sz w:val="24"/>
                <w:szCs w:val="24"/>
              </w:rPr>
              <w:t>средств муниципального бюджета</w:t>
            </w:r>
          </w:p>
          <w:p w:rsidR="00D35391" w:rsidRPr="00832FF2" w:rsidRDefault="00DF0D0F" w:rsidP="00D35391">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9 месяцев отчетного года </w:t>
            </w:r>
            <w:r w:rsidRPr="00832FF2">
              <w:rPr>
                <w:rFonts w:ascii="Times New Roman" w:hAnsi="Times New Roman" w:cs="Times New Roman"/>
                <w:i/>
                <w:sz w:val="24"/>
                <w:szCs w:val="24"/>
              </w:rPr>
              <w:t xml:space="preserve">– </w:t>
            </w:r>
            <w:r w:rsidR="00065C7E" w:rsidRPr="00832FF2">
              <w:rPr>
                <w:rFonts w:ascii="Times New Roman" w:hAnsi="Times New Roman" w:cs="Times New Roman"/>
                <w:i/>
                <w:sz w:val="24"/>
                <w:szCs w:val="24"/>
              </w:rPr>
              <w:t>всего____</w:t>
            </w:r>
            <w:r w:rsidR="006D5358">
              <w:rPr>
                <w:rFonts w:ascii="Times New Roman" w:hAnsi="Times New Roman" w:cs="Times New Roman"/>
                <w:i/>
                <w:sz w:val="24"/>
                <w:szCs w:val="24"/>
              </w:rPr>
              <w:t>0</w:t>
            </w:r>
            <w:r w:rsidR="00065C7E" w:rsidRPr="00832FF2">
              <w:rPr>
                <w:rFonts w:ascii="Times New Roman" w:hAnsi="Times New Roman" w:cs="Times New Roman"/>
                <w:i/>
                <w:sz w:val="24"/>
                <w:szCs w:val="24"/>
              </w:rPr>
              <w:t xml:space="preserve">______, из них за счет </w:t>
            </w:r>
            <w:r w:rsidR="00D35391" w:rsidRPr="00832FF2">
              <w:rPr>
                <w:rFonts w:ascii="Times New Roman" w:hAnsi="Times New Roman" w:cs="Times New Roman"/>
                <w:i/>
                <w:sz w:val="24"/>
                <w:szCs w:val="24"/>
              </w:rPr>
              <w:t>средств муниципального бюджета</w:t>
            </w:r>
          </w:p>
          <w:p w:rsidR="00D35391" w:rsidRPr="00832FF2" w:rsidRDefault="00DF0D0F" w:rsidP="00D35391">
            <w:pPr>
              <w:jc w:val="both"/>
              <w:rPr>
                <w:rFonts w:ascii="Times New Roman" w:hAnsi="Times New Roman" w:cs="Times New Roman"/>
                <w:i/>
                <w:sz w:val="24"/>
                <w:szCs w:val="24"/>
              </w:rPr>
            </w:pPr>
            <w:r w:rsidRPr="00832FF2">
              <w:rPr>
                <w:rFonts w:ascii="Times New Roman" w:hAnsi="Times New Roman" w:cs="Times New Roman"/>
                <w:i/>
                <w:sz w:val="24"/>
                <w:szCs w:val="24"/>
                <w:u w:val="single"/>
              </w:rPr>
              <w:t xml:space="preserve">за 12 месяцев отчетного года </w:t>
            </w:r>
            <w:r w:rsidRPr="00832FF2">
              <w:rPr>
                <w:rFonts w:ascii="Times New Roman" w:hAnsi="Times New Roman" w:cs="Times New Roman"/>
                <w:i/>
                <w:sz w:val="24"/>
                <w:szCs w:val="24"/>
              </w:rPr>
              <w:t>–</w:t>
            </w:r>
            <w:r w:rsidR="00065C7E" w:rsidRPr="00832FF2">
              <w:rPr>
                <w:rFonts w:ascii="Times New Roman" w:hAnsi="Times New Roman" w:cs="Times New Roman"/>
                <w:i/>
                <w:sz w:val="24"/>
                <w:szCs w:val="24"/>
              </w:rPr>
              <w:t>всего____</w:t>
            </w:r>
            <w:r w:rsidR="006D5358">
              <w:rPr>
                <w:rFonts w:ascii="Times New Roman" w:hAnsi="Times New Roman" w:cs="Times New Roman"/>
                <w:i/>
                <w:sz w:val="24"/>
                <w:szCs w:val="24"/>
              </w:rPr>
              <w:t>0</w:t>
            </w:r>
            <w:r w:rsidR="00065C7E" w:rsidRPr="00832FF2">
              <w:rPr>
                <w:rFonts w:ascii="Times New Roman" w:hAnsi="Times New Roman" w:cs="Times New Roman"/>
                <w:i/>
                <w:sz w:val="24"/>
                <w:szCs w:val="24"/>
              </w:rPr>
              <w:t xml:space="preserve">______, из них за счет </w:t>
            </w:r>
            <w:r w:rsidR="00D35391" w:rsidRPr="00832FF2">
              <w:rPr>
                <w:rFonts w:ascii="Times New Roman" w:hAnsi="Times New Roman" w:cs="Times New Roman"/>
                <w:i/>
                <w:sz w:val="24"/>
                <w:szCs w:val="24"/>
              </w:rPr>
              <w:t>средств муниципального бюджета</w:t>
            </w:r>
          </w:p>
          <w:p w:rsidR="003843B6" w:rsidRDefault="00A546DB" w:rsidP="007864BA">
            <w:pPr>
              <w:jc w:val="both"/>
              <w:rPr>
                <w:rFonts w:ascii="Times New Roman" w:hAnsi="Times New Roman" w:cs="Times New Roman"/>
                <w:i/>
                <w:sz w:val="24"/>
                <w:szCs w:val="24"/>
              </w:rPr>
            </w:pPr>
            <w:r w:rsidRPr="00832FF2">
              <w:rPr>
                <w:rFonts w:ascii="Times New Roman" w:hAnsi="Times New Roman" w:cs="Times New Roman"/>
                <w:i/>
                <w:sz w:val="24"/>
                <w:szCs w:val="24"/>
              </w:rPr>
              <w:t xml:space="preserve">5.3. Указать иные </w:t>
            </w:r>
            <w:r w:rsidR="00435944" w:rsidRPr="00832FF2">
              <w:rPr>
                <w:rFonts w:ascii="Times New Roman" w:hAnsi="Times New Roman" w:cs="Times New Roman"/>
                <w:i/>
                <w:sz w:val="24"/>
                <w:szCs w:val="24"/>
              </w:rPr>
              <w:t>информационно-</w:t>
            </w:r>
            <w:r w:rsidRPr="00832FF2">
              <w:rPr>
                <w:rFonts w:ascii="Times New Roman" w:hAnsi="Times New Roman" w:cs="Times New Roman"/>
                <w:i/>
                <w:sz w:val="24"/>
                <w:szCs w:val="24"/>
              </w:rPr>
              <w:t>просветительские</w:t>
            </w:r>
            <w:r w:rsidR="00345453" w:rsidRPr="00832FF2">
              <w:rPr>
                <w:rFonts w:ascii="Times New Roman" w:hAnsi="Times New Roman" w:cs="Times New Roman"/>
                <w:i/>
                <w:sz w:val="24"/>
                <w:szCs w:val="24"/>
              </w:rPr>
              <w:t xml:space="preserve">, образовательные </w:t>
            </w:r>
            <w:r w:rsidRPr="00832FF2">
              <w:rPr>
                <w:rFonts w:ascii="Times New Roman" w:hAnsi="Times New Roman" w:cs="Times New Roman"/>
                <w:i/>
                <w:sz w:val="24"/>
                <w:szCs w:val="24"/>
              </w:rPr>
              <w:t xml:space="preserve">меры, принятые в отношении </w:t>
            </w:r>
            <w:r w:rsidR="007864BA" w:rsidRPr="00832FF2">
              <w:rPr>
                <w:rFonts w:ascii="Times New Roman" w:hAnsi="Times New Roman" w:cs="Times New Roman"/>
                <w:i/>
                <w:sz w:val="24"/>
                <w:szCs w:val="24"/>
              </w:rPr>
              <w:t>муниципальных</w:t>
            </w:r>
            <w:r w:rsidRPr="00832FF2">
              <w:rPr>
                <w:rFonts w:ascii="Times New Roman" w:hAnsi="Times New Roman" w:cs="Times New Roman"/>
                <w:i/>
                <w:sz w:val="24"/>
                <w:szCs w:val="24"/>
              </w:rPr>
              <w:t xml:space="preserve"> служащих, впервые поступивших </w:t>
            </w:r>
            <w:r w:rsidR="00B2515B" w:rsidRPr="00832FF2">
              <w:rPr>
                <w:rFonts w:ascii="Times New Roman" w:hAnsi="Times New Roman" w:cs="Times New Roman"/>
                <w:i/>
                <w:sz w:val="24"/>
                <w:szCs w:val="24"/>
              </w:rPr>
              <w:br/>
            </w:r>
            <w:r w:rsidRPr="00832FF2">
              <w:rPr>
                <w:rFonts w:ascii="Times New Roman" w:hAnsi="Times New Roman" w:cs="Times New Roman"/>
                <w:i/>
                <w:sz w:val="24"/>
                <w:szCs w:val="24"/>
              </w:rPr>
              <w:t xml:space="preserve">на </w:t>
            </w:r>
            <w:r w:rsidR="007864BA" w:rsidRPr="00832FF2">
              <w:rPr>
                <w:rFonts w:ascii="Times New Roman" w:hAnsi="Times New Roman" w:cs="Times New Roman"/>
                <w:i/>
                <w:sz w:val="24"/>
                <w:szCs w:val="24"/>
              </w:rPr>
              <w:t>муниципальную</w:t>
            </w:r>
            <w:r w:rsidRPr="00832FF2">
              <w:rPr>
                <w:rFonts w:ascii="Times New Roman" w:hAnsi="Times New Roman" w:cs="Times New Roman"/>
                <w:i/>
                <w:sz w:val="24"/>
                <w:szCs w:val="24"/>
              </w:rPr>
              <w:t xml:space="preserve"> службу для замещения должностей, включенных в перечни должностей с коррупционными рисками</w:t>
            </w:r>
          </w:p>
          <w:p w:rsidR="00174517" w:rsidRPr="00174517" w:rsidRDefault="00174517" w:rsidP="00174517">
            <w:pPr>
              <w:jc w:val="both"/>
              <w:rPr>
                <w:rFonts w:ascii="Times New Roman" w:eastAsia="Calibri" w:hAnsi="Times New Roman" w:cs="Times New Roman"/>
                <w:b/>
                <w:i/>
                <w:sz w:val="24"/>
                <w:szCs w:val="24"/>
              </w:rPr>
            </w:pPr>
            <w:r>
              <w:rPr>
                <w:rFonts w:ascii="Times New Roman" w:hAnsi="Times New Roman" w:cs="Times New Roman"/>
                <w:b/>
                <w:i/>
                <w:sz w:val="24"/>
                <w:szCs w:val="24"/>
              </w:rPr>
              <w:t xml:space="preserve">С </w:t>
            </w:r>
            <w:r w:rsidRPr="00174517">
              <w:rPr>
                <w:rFonts w:ascii="Times New Roman" w:hAnsi="Times New Roman" w:cs="Times New Roman"/>
                <w:b/>
                <w:i/>
                <w:sz w:val="24"/>
                <w:szCs w:val="24"/>
              </w:rPr>
              <w:t>муниципальны</w:t>
            </w:r>
            <w:r>
              <w:rPr>
                <w:rFonts w:ascii="Times New Roman" w:hAnsi="Times New Roman" w:cs="Times New Roman"/>
                <w:b/>
                <w:i/>
                <w:sz w:val="24"/>
                <w:szCs w:val="24"/>
              </w:rPr>
              <w:t>ми</w:t>
            </w:r>
            <w:r w:rsidRPr="00174517">
              <w:rPr>
                <w:rFonts w:ascii="Times New Roman" w:hAnsi="Times New Roman" w:cs="Times New Roman"/>
                <w:b/>
                <w:i/>
                <w:sz w:val="24"/>
                <w:szCs w:val="24"/>
              </w:rPr>
              <w:t xml:space="preserve"> служащи</w:t>
            </w:r>
            <w:r>
              <w:rPr>
                <w:rFonts w:ascii="Times New Roman" w:hAnsi="Times New Roman" w:cs="Times New Roman"/>
                <w:b/>
                <w:i/>
                <w:sz w:val="24"/>
                <w:szCs w:val="24"/>
              </w:rPr>
              <w:t>ми</w:t>
            </w:r>
            <w:r w:rsidRPr="00174517">
              <w:rPr>
                <w:rFonts w:ascii="Times New Roman" w:hAnsi="Times New Roman" w:cs="Times New Roman"/>
                <w:b/>
                <w:i/>
                <w:sz w:val="24"/>
                <w:szCs w:val="24"/>
              </w:rPr>
              <w:t>,</w:t>
            </w:r>
            <w:r w:rsidRPr="00832FF2">
              <w:rPr>
                <w:rFonts w:ascii="Times New Roman" w:hAnsi="Times New Roman" w:cs="Times New Roman"/>
                <w:i/>
                <w:sz w:val="24"/>
                <w:szCs w:val="24"/>
              </w:rPr>
              <w:t xml:space="preserve"> </w:t>
            </w:r>
            <w:r w:rsidRPr="00174517">
              <w:rPr>
                <w:rFonts w:ascii="Times New Roman" w:eastAsia="Calibri" w:hAnsi="Times New Roman" w:cs="Times New Roman"/>
                <w:b/>
                <w:i/>
                <w:sz w:val="24"/>
                <w:szCs w:val="24"/>
              </w:rPr>
              <w:t>впервые поступающих на муниципальную</w:t>
            </w:r>
            <w:r>
              <w:rPr>
                <w:rFonts w:ascii="Times New Roman" w:eastAsia="Calibri" w:hAnsi="Times New Roman" w:cs="Times New Roman"/>
                <w:b/>
                <w:i/>
                <w:sz w:val="24"/>
                <w:szCs w:val="24"/>
              </w:rPr>
              <w:t xml:space="preserve"> службу, проводятся консультации</w:t>
            </w:r>
            <w:r w:rsidRPr="00174517">
              <w:rPr>
                <w:rFonts w:ascii="Times New Roman" w:eastAsia="Calibri" w:hAnsi="Times New Roman" w:cs="Times New Roman"/>
                <w:b/>
                <w:i/>
                <w:sz w:val="24"/>
                <w:szCs w:val="24"/>
              </w:rPr>
              <w:t>. В ходе консультации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w:t>
            </w:r>
          </w:p>
          <w:p w:rsidR="006D5358" w:rsidRPr="00832FF2" w:rsidRDefault="006D5358" w:rsidP="007864BA">
            <w:pPr>
              <w:jc w:val="both"/>
              <w:rPr>
                <w:rFonts w:ascii="Times New Roman" w:hAnsi="Times New Roman" w:cs="Times New Roman"/>
                <w:i/>
                <w:sz w:val="16"/>
                <w:szCs w:val="16"/>
              </w:rPr>
            </w:pPr>
          </w:p>
        </w:tc>
      </w:tr>
      <w:tr w:rsidR="005A3041" w:rsidRPr="0090392C" w:rsidTr="00BA65DE">
        <w:tc>
          <w:tcPr>
            <w:tcW w:w="876" w:type="dxa"/>
          </w:tcPr>
          <w:p w:rsidR="005A3041" w:rsidRPr="00832FF2" w:rsidRDefault="00E80D74" w:rsidP="00F40535">
            <w:pPr>
              <w:pStyle w:val="a6"/>
              <w:ind w:left="0"/>
              <w:rPr>
                <w:rFonts w:ascii="Times New Roman" w:hAnsi="Times New Roman" w:cs="Times New Roman"/>
                <w:sz w:val="24"/>
                <w:szCs w:val="24"/>
              </w:rPr>
            </w:pPr>
            <w:r w:rsidRPr="00832FF2">
              <w:rPr>
                <w:rFonts w:ascii="Times New Roman" w:hAnsi="Times New Roman" w:cs="Times New Roman"/>
                <w:sz w:val="24"/>
                <w:szCs w:val="24"/>
              </w:rPr>
              <w:lastRenderedPageBreak/>
              <w:t>6.</w:t>
            </w:r>
          </w:p>
        </w:tc>
        <w:tc>
          <w:tcPr>
            <w:tcW w:w="5377" w:type="dxa"/>
          </w:tcPr>
          <w:p w:rsidR="00065C7E" w:rsidRPr="00832FF2" w:rsidRDefault="00B15C43" w:rsidP="00065C7E">
            <w:pPr>
              <w:autoSpaceDE w:val="0"/>
              <w:autoSpaceDN w:val="0"/>
              <w:adjustRightInd w:val="0"/>
              <w:jc w:val="both"/>
              <w:rPr>
                <w:rFonts w:ascii="Times New Roman" w:hAnsi="Times New Roman" w:cs="Times New Roman"/>
                <w:iCs/>
                <w:sz w:val="24"/>
                <w:szCs w:val="24"/>
              </w:rPr>
            </w:pPr>
            <w:r w:rsidRPr="00832FF2">
              <w:rPr>
                <w:rFonts w:ascii="Times New Roman" w:hAnsi="Times New Roman" w:cs="Times New Roman"/>
                <w:iCs/>
                <w:sz w:val="24"/>
                <w:szCs w:val="24"/>
              </w:rPr>
              <w:t xml:space="preserve">Обеспечить введение с 1 января 2019 г.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w:t>
            </w:r>
            <w:r w:rsidR="008F18AE" w:rsidRPr="00832FF2">
              <w:rPr>
                <w:rFonts w:ascii="Times New Roman" w:hAnsi="Times New Roman" w:cs="Times New Roman"/>
                <w:iCs/>
                <w:sz w:val="24"/>
                <w:szCs w:val="24"/>
              </w:rPr>
              <w:br/>
            </w:r>
            <w:r w:rsidRPr="00832FF2">
              <w:rPr>
                <w:rFonts w:ascii="Times New Roman" w:hAnsi="Times New Roman" w:cs="Times New Roman"/>
                <w:iCs/>
                <w:sz w:val="24"/>
                <w:szCs w:val="24"/>
              </w:rPr>
              <w:t xml:space="preserve">за собой обязанность представлять сведения </w:t>
            </w:r>
            <w:r w:rsidR="008F18AE" w:rsidRPr="00832FF2">
              <w:rPr>
                <w:rFonts w:ascii="Times New Roman" w:hAnsi="Times New Roman" w:cs="Times New Roman"/>
                <w:iCs/>
                <w:sz w:val="24"/>
                <w:szCs w:val="24"/>
              </w:rPr>
              <w:br/>
            </w:r>
            <w:r w:rsidRPr="00832FF2">
              <w:rPr>
                <w:rFonts w:ascii="Times New Roman" w:hAnsi="Times New Roman" w:cs="Times New Roman"/>
                <w:iCs/>
                <w:sz w:val="24"/>
                <w:szCs w:val="24"/>
              </w:rPr>
              <w:lastRenderedPageBreak/>
              <w:t xml:space="preserve">о своих доходах, расходах, об имуществе </w:t>
            </w:r>
            <w:r w:rsidR="008F18AE" w:rsidRPr="00832FF2">
              <w:rPr>
                <w:rFonts w:ascii="Times New Roman" w:hAnsi="Times New Roman" w:cs="Times New Roman"/>
                <w:iCs/>
                <w:sz w:val="24"/>
                <w:szCs w:val="24"/>
              </w:rPr>
              <w:br/>
            </w:r>
            <w:r w:rsidRPr="00832FF2">
              <w:rPr>
                <w:rFonts w:ascii="Times New Roman" w:hAnsi="Times New Roman" w:cs="Times New Roman"/>
                <w:iCs/>
                <w:sz w:val="24"/>
                <w:szCs w:val="24"/>
              </w:rPr>
              <w:t xml:space="preserve">и обязательствах имущественного характера, </w:t>
            </w:r>
            <w:r w:rsidR="008F18AE" w:rsidRPr="00832FF2">
              <w:rPr>
                <w:rFonts w:ascii="Times New Roman" w:hAnsi="Times New Roman" w:cs="Times New Roman"/>
                <w:iCs/>
                <w:sz w:val="24"/>
                <w:szCs w:val="24"/>
              </w:rPr>
              <w:br/>
            </w:r>
            <w:r w:rsidRPr="00832FF2">
              <w:rPr>
                <w:rFonts w:ascii="Times New Roman" w:hAnsi="Times New Roman" w:cs="Times New Roman"/>
                <w:iCs/>
                <w:sz w:val="24"/>
                <w:szCs w:val="24"/>
              </w:rPr>
              <w:t xml:space="preserve">о доходах, расходах, об имуществе </w:t>
            </w:r>
            <w:r w:rsidR="008F18AE" w:rsidRPr="00832FF2">
              <w:rPr>
                <w:rFonts w:ascii="Times New Roman" w:hAnsi="Times New Roman" w:cs="Times New Roman"/>
                <w:iCs/>
                <w:sz w:val="24"/>
                <w:szCs w:val="24"/>
              </w:rPr>
              <w:br/>
            </w:r>
            <w:r w:rsidRPr="00832FF2">
              <w:rPr>
                <w:rFonts w:ascii="Times New Roman" w:hAnsi="Times New Roman" w:cs="Times New Roman"/>
                <w:iCs/>
                <w:sz w:val="24"/>
                <w:szCs w:val="24"/>
              </w:rPr>
              <w:t xml:space="preserve">и обязательствах имущественного характера своих супругов и несовершеннолетних детей, </w:t>
            </w:r>
            <w:r w:rsidR="008F18AE" w:rsidRPr="00832FF2">
              <w:rPr>
                <w:rFonts w:ascii="Times New Roman" w:hAnsi="Times New Roman" w:cs="Times New Roman"/>
                <w:iCs/>
                <w:sz w:val="24"/>
                <w:szCs w:val="24"/>
              </w:rPr>
              <w:br/>
            </w:r>
            <w:r w:rsidRPr="00832FF2">
              <w:rPr>
                <w:rFonts w:ascii="Times New Roman" w:hAnsi="Times New Roman" w:cs="Times New Roman"/>
                <w:iCs/>
                <w:sz w:val="24"/>
                <w:szCs w:val="24"/>
              </w:rPr>
              <w:t xml:space="preserve">при заполнении справок о доходах, расходах, </w:t>
            </w:r>
            <w:r w:rsidR="008F18AE" w:rsidRPr="00832FF2">
              <w:rPr>
                <w:rFonts w:ascii="Times New Roman" w:hAnsi="Times New Roman" w:cs="Times New Roman"/>
                <w:iCs/>
                <w:sz w:val="24"/>
                <w:szCs w:val="24"/>
              </w:rPr>
              <w:br/>
            </w:r>
            <w:r w:rsidRPr="00832FF2">
              <w:rPr>
                <w:rFonts w:ascii="Times New Roman" w:hAnsi="Times New Roman" w:cs="Times New Roman"/>
                <w:iCs/>
                <w:sz w:val="24"/>
                <w:szCs w:val="24"/>
              </w:rPr>
              <w:t xml:space="preserve">об имуществе и обязательствах имущественного характера </w:t>
            </w:r>
          </w:p>
          <w:p w:rsidR="00B15C43" w:rsidRPr="00832FF2" w:rsidRDefault="00B15C43" w:rsidP="00065C7E">
            <w:pPr>
              <w:autoSpaceDE w:val="0"/>
              <w:autoSpaceDN w:val="0"/>
              <w:adjustRightInd w:val="0"/>
              <w:jc w:val="both"/>
              <w:rPr>
                <w:rFonts w:ascii="Times New Roman" w:hAnsi="Times New Roman" w:cs="Times New Roman"/>
                <w:sz w:val="24"/>
                <w:szCs w:val="24"/>
              </w:rPr>
            </w:pPr>
            <w:r w:rsidRPr="00832FF2">
              <w:rPr>
                <w:rFonts w:ascii="Times New Roman" w:hAnsi="Times New Roman" w:cs="Times New Roman"/>
                <w:i/>
                <w:sz w:val="24"/>
                <w:szCs w:val="24"/>
              </w:rPr>
              <w:t xml:space="preserve">(подпункт «б» пункта 17 </w:t>
            </w:r>
            <w:r w:rsidR="00856E09" w:rsidRPr="00832FF2">
              <w:rPr>
                <w:rFonts w:ascii="Times New Roman" w:hAnsi="Times New Roman" w:cs="Times New Roman"/>
                <w:i/>
                <w:sz w:val="24"/>
                <w:szCs w:val="24"/>
              </w:rPr>
              <w:t>Национального плана противодействия коррупции на 2018–2020 годы, утвержденного Указом Президента Российской Федерации от 29 июня 2018 года № 378)</w:t>
            </w:r>
          </w:p>
        </w:tc>
        <w:tc>
          <w:tcPr>
            <w:tcW w:w="9056" w:type="dxa"/>
          </w:tcPr>
          <w:p w:rsidR="001B6D00" w:rsidRDefault="001E2D2A" w:rsidP="00A67270">
            <w:pPr>
              <w:jc w:val="both"/>
              <w:rPr>
                <w:rFonts w:ascii="Times New Roman" w:hAnsi="Times New Roman" w:cs="Times New Roman"/>
                <w:i/>
                <w:iCs/>
                <w:sz w:val="24"/>
                <w:szCs w:val="24"/>
              </w:rPr>
            </w:pPr>
            <w:r w:rsidRPr="00832FF2">
              <w:rPr>
                <w:rFonts w:ascii="Times New Roman" w:hAnsi="Times New Roman" w:cs="Times New Roman"/>
                <w:i/>
                <w:sz w:val="24"/>
                <w:szCs w:val="24"/>
              </w:rPr>
              <w:lastRenderedPageBreak/>
              <w:t>6</w:t>
            </w:r>
            <w:r w:rsidR="0006795F" w:rsidRPr="00832FF2">
              <w:rPr>
                <w:rFonts w:ascii="Times New Roman" w:hAnsi="Times New Roman" w:cs="Times New Roman"/>
                <w:i/>
                <w:sz w:val="24"/>
                <w:szCs w:val="24"/>
              </w:rPr>
              <w:t>. </w:t>
            </w:r>
            <w:r w:rsidR="00A546DB" w:rsidRPr="00832FF2">
              <w:rPr>
                <w:rFonts w:ascii="Times New Roman" w:hAnsi="Times New Roman" w:cs="Times New Roman"/>
                <w:i/>
                <w:sz w:val="24"/>
                <w:szCs w:val="24"/>
              </w:rPr>
              <w:t xml:space="preserve">Указать способ доведения до сведения </w:t>
            </w:r>
            <w:r w:rsidR="00AA2017" w:rsidRPr="00832FF2">
              <w:rPr>
                <w:rFonts w:ascii="Times New Roman" w:hAnsi="Times New Roman" w:cs="Times New Roman"/>
                <w:i/>
                <w:sz w:val="24"/>
                <w:szCs w:val="24"/>
              </w:rPr>
              <w:t>муниципальных</w:t>
            </w:r>
            <w:r w:rsidR="00A546DB" w:rsidRPr="00832FF2">
              <w:rPr>
                <w:rFonts w:ascii="Times New Roman" w:hAnsi="Times New Roman" w:cs="Times New Roman"/>
                <w:i/>
                <w:sz w:val="24"/>
                <w:szCs w:val="24"/>
              </w:rPr>
              <w:t xml:space="preserve"> служащих</w:t>
            </w:r>
            <w:r w:rsidR="00174517">
              <w:rPr>
                <w:rFonts w:ascii="Times New Roman" w:hAnsi="Times New Roman" w:cs="Times New Roman"/>
                <w:i/>
                <w:sz w:val="24"/>
                <w:szCs w:val="24"/>
              </w:rPr>
              <w:t xml:space="preserve"> </w:t>
            </w:r>
            <w:r w:rsidR="003F24BE" w:rsidRPr="00832FF2">
              <w:rPr>
                <w:rFonts w:ascii="Times New Roman" w:hAnsi="Times New Roman" w:cs="Times New Roman"/>
                <w:i/>
                <w:sz w:val="24"/>
                <w:szCs w:val="24"/>
              </w:rPr>
              <w:t xml:space="preserve">информации </w:t>
            </w:r>
            <w:r w:rsidR="00A62E5D" w:rsidRPr="00832FF2">
              <w:rPr>
                <w:rFonts w:ascii="Times New Roman" w:hAnsi="Times New Roman" w:cs="Times New Roman"/>
                <w:i/>
                <w:sz w:val="24"/>
                <w:szCs w:val="24"/>
              </w:rPr>
              <w:br/>
            </w:r>
            <w:r w:rsidR="003F24BE" w:rsidRPr="00832FF2">
              <w:rPr>
                <w:rFonts w:ascii="Times New Roman" w:hAnsi="Times New Roman" w:cs="Times New Roman"/>
                <w:i/>
                <w:sz w:val="24"/>
                <w:szCs w:val="24"/>
              </w:rPr>
              <w:t xml:space="preserve">о введении с 1 января 2019 года </w:t>
            </w:r>
            <w:r w:rsidR="00D253DD" w:rsidRPr="00832FF2">
              <w:rPr>
                <w:rFonts w:ascii="Times New Roman" w:hAnsi="Times New Roman" w:cs="Times New Roman"/>
                <w:i/>
                <w:sz w:val="24"/>
                <w:szCs w:val="24"/>
              </w:rPr>
              <w:t>требовани</w:t>
            </w:r>
            <w:r w:rsidR="003F24BE" w:rsidRPr="00832FF2">
              <w:rPr>
                <w:rFonts w:ascii="Times New Roman" w:hAnsi="Times New Roman" w:cs="Times New Roman"/>
                <w:i/>
                <w:sz w:val="24"/>
                <w:szCs w:val="24"/>
              </w:rPr>
              <w:t>я</w:t>
            </w:r>
            <w:r w:rsidR="00174517">
              <w:rPr>
                <w:rFonts w:ascii="Times New Roman" w:hAnsi="Times New Roman" w:cs="Times New Roman"/>
                <w:i/>
                <w:sz w:val="24"/>
                <w:szCs w:val="24"/>
              </w:rPr>
              <w:t xml:space="preserve"> </w:t>
            </w:r>
            <w:r w:rsidR="00D253DD" w:rsidRPr="00832FF2">
              <w:rPr>
                <w:rFonts w:ascii="Times New Roman" w:hAnsi="Times New Roman" w:cs="Times New Roman"/>
                <w:i/>
                <w:iCs/>
                <w:sz w:val="24"/>
                <w:szCs w:val="24"/>
              </w:rPr>
              <w:t>об использовании специального программного обеспечения «Справки БК» всеми лицами, пр</w:t>
            </w:r>
            <w:r w:rsidR="008D77F4" w:rsidRPr="00832FF2">
              <w:rPr>
                <w:rFonts w:ascii="Times New Roman" w:hAnsi="Times New Roman" w:cs="Times New Roman"/>
                <w:i/>
                <w:iCs/>
                <w:sz w:val="24"/>
                <w:szCs w:val="24"/>
              </w:rPr>
              <w:t>е</w:t>
            </w:r>
            <w:r w:rsidR="00D253DD" w:rsidRPr="00832FF2">
              <w:rPr>
                <w:rFonts w:ascii="Times New Roman" w:hAnsi="Times New Roman" w:cs="Times New Roman"/>
                <w:i/>
                <w:iCs/>
                <w:sz w:val="24"/>
                <w:szCs w:val="24"/>
              </w:rPr>
              <w:t xml:space="preserve">тендующими </w:t>
            </w:r>
            <w:r w:rsidR="00A62E5D" w:rsidRPr="00832FF2">
              <w:rPr>
                <w:rFonts w:ascii="Times New Roman" w:hAnsi="Times New Roman" w:cs="Times New Roman"/>
                <w:i/>
                <w:iCs/>
                <w:sz w:val="24"/>
                <w:szCs w:val="24"/>
              </w:rPr>
              <w:br/>
            </w:r>
            <w:r w:rsidR="00D253DD" w:rsidRPr="00832FF2">
              <w:rPr>
                <w:rFonts w:ascii="Times New Roman" w:hAnsi="Times New Roman" w:cs="Times New Roman"/>
                <w:i/>
                <w:iCs/>
                <w:sz w:val="24"/>
                <w:szCs w:val="24"/>
              </w:rPr>
              <w:t xml:space="preserve">на замещение должностей или замещающими должности, осуществление полномочий по которым влечет за собой обязанность представлять сведения </w:t>
            </w:r>
            <w:r w:rsidR="00A62E5D" w:rsidRPr="00832FF2">
              <w:rPr>
                <w:rFonts w:ascii="Times New Roman" w:hAnsi="Times New Roman" w:cs="Times New Roman"/>
                <w:i/>
                <w:iCs/>
                <w:sz w:val="24"/>
                <w:szCs w:val="24"/>
              </w:rPr>
              <w:br/>
            </w:r>
            <w:r w:rsidR="00D253DD" w:rsidRPr="00832FF2">
              <w:rPr>
                <w:rFonts w:ascii="Times New Roman" w:hAnsi="Times New Roman" w:cs="Times New Roman"/>
                <w:i/>
                <w:iCs/>
                <w:sz w:val="24"/>
                <w:szCs w:val="24"/>
              </w:rPr>
              <w:t xml:space="preserve">о своих доходах, расходах, об имуществе и обязательствах имущественного характера, о доходах, расходах, об имуществе и обязательствах имущественного </w:t>
            </w:r>
            <w:r w:rsidR="00D253DD" w:rsidRPr="00832FF2">
              <w:rPr>
                <w:rFonts w:ascii="Times New Roman" w:hAnsi="Times New Roman" w:cs="Times New Roman"/>
                <w:i/>
                <w:iCs/>
                <w:sz w:val="24"/>
                <w:szCs w:val="24"/>
              </w:rPr>
              <w:lastRenderedPageBreak/>
              <w:t xml:space="preserve">характера своих супругов и несовершеннолетних детей, при заполнении справок </w:t>
            </w:r>
            <w:r w:rsidR="00A62E5D" w:rsidRPr="00832FF2">
              <w:rPr>
                <w:rFonts w:ascii="Times New Roman" w:hAnsi="Times New Roman" w:cs="Times New Roman"/>
                <w:i/>
                <w:iCs/>
                <w:sz w:val="24"/>
                <w:szCs w:val="24"/>
              </w:rPr>
              <w:br/>
            </w:r>
            <w:r w:rsidR="00D253DD" w:rsidRPr="00832FF2">
              <w:rPr>
                <w:rFonts w:ascii="Times New Roman" w:hAnsi="Times New Roman" w:cs="Times New Roman"/>
                <w:i/>
                <w:iCs/>
                <w:sz w:val="24"/>
                <w:szCs w:val="24"/>
              </w:rPr>
              <w:t>о доходах, расходах, об имуществе и обязательствах имущественного характера</w:t>
            </w:r>
          </w:p>
          <w:p w:rsidR="00174517" w:rsidRDefault="00174517" w:rsidP="00A67270">
            <w:pPr>
              <w:jc w:val="both"/>
              <w:rPr>
                <w:rFonts w:ascii="Times New Roman" w:hAnsi="Times New Roman" w:cs="Times New Roman"/>
                <w:i/>
                <w:iCs/>
                <w:sz w:val="24"/>
                <w:szCs w:val="24"/>
              </w:rPr>
            </w:pPr>
          </w:p>
          <w:p w:rsidR="00174517" w:rsidRPr="0090392C" w:rsidRDefault="00174517" w:rsidP="004A2BE4">
            <w:pPr>
              <w:jc w:val="both"/>
              <w:rPr>
                <w:rFonts w:ascii="Times New Roman" w:hAnsi="Times New Roman" w:cs="Times New Roman"/>
                <w:i/>
                <w:sz w:val="16"/>
                <w:szCs w:val="16"/>
              </w:rPr>
            </w:pPr>
            <w:r w:rsidRPr="00174517">
              <w:rPr>
                <w:rFonts w:ascii="Times New Roman" w:hAnsi="Times New Roman" w:cs="Times New Roman"/>
                <w:b/>
                <w:i/>
                <w:iCs/>
                <w:sz w:val="24"/>
                <w:szCs w:val="24"/>
              </w:rPr>
              <w:t xml:space="preserve">Организован и проведен обучающий семинар </w:t>
            </w:r>
            <w:r>
              <w:rPr>
                <w:rFonts w:ascii="Times New Roman" w:hAnsi="Times New Roman" w:cs="Times New Roman"/>
                <w:b/>
                <w:i/>
                <w:iCs/>
                <w:sz w:val="24"/>
                <w:szCs w:val="24"/>
              </w:rPr>
              <w:t xml:space="preserve">с муниципальными служащими </w:t>
            </w:r>
            <w:r w:rsidR="004A2BE4">
              <w:rPr>
                <w:rFonts w:ascii="Times New Roman" w:hAnsi="Times New Roman" w:cs="Times New Roman"/>
                <w:b/>
                <w:i/>
                <w:iCs/>
                <w:sz w:val="24"/>
                <w:szCs w:val="24"/>
              </w:rPr>
              <w:t xml:space="preserve">и руководителями муниципальных учреждений на тему: «Декларационная кампания 2019 год», на семинаре путем презентации было </w:t>
            </w:r>
            <w:r w:rsidRPr="00174517">
              <w:rPr>
                <w:rFonts w:ascii="Times New Roman" w:hAnsi="Times New Roman" w:cs="Times New Roman"/>
                <w:b/>
                <w:i/>
                <w:iCs/>
                <w:sz w:val="24"/>
                <w:szCs w:val="24"/>
              </w:rPr>
              <w:t>разъяснен</w:t>
            </w:r>
            <w:r w:rsidR="004A2BE4">
              <w:rPr>
                <w:rFonts w:ascii="Times New Roman" w:hAnsi="Times New Roman" w:cs="Times New Roman"/>
                <w:b/>
                <w:i/>
                <w:iCs/>
                <w:sz w:val="24"/>
                <w:szCs w:val="24"/>
              </w:rPr>
              <w:t>о о введении</w:t>
            </w:r>
            <w:r w:rsidR="004A2BE4">
              <w:rPr>
                <w:sz w:val="28"/>
                <w:szCs w:val="28"/>
              </w:rPr>
              <w:t xml:space="preserve"> </w:t>
            </w:r>
            <w:r w:rsidR="004A2BE4" w:rsidRPr="004A2BE4">
              <w:rPr>
                <w:rFonts w:ascii="Times New Roman" w:eastAsia="Calibri" w:hAnsi="Times New Roman" w:cs="Times New Roman"/>
                <w:b/>
                <w:i/>
                <w:sz w:val="24"/>
                <w:szCs w:val="24"/>
              </w:rPr>
              <w:t>с 1 января 2019 года</w:t>
            </w:r>
            <w:r w:rsidRPr="004A2BE4">
              <w:rPr>
                <w:rFonts w:ascii="Times New Roman" w:hAnsi="Times New Roman" w:cs="Times New Roman"/>
                <w:b/>
                <w:i/>
                <w:iCs/>
                <w:sz w:val="24"/>
                <w:szCs w:val="24"/>
              </w:rPr>
              <w:t xml:space="preserve"> </w:t>
            </w:r>
            <w:r w:rsidRPr="004A2BE4">
              <w:rPr>
                <w:rFonts w:ascii="Times New Roman" w:hAnsi="Times New Roman" w:cs="Times New Roman"/>
                <w:b/>
                <w:i/>
                <w:sz w:val="24"/>
                <w:szCs w:val="24"/>
              </w:rPr>
              <w:t>подпункт</w:t>
            </w:r>
            <w:r w:rsidR="004A2BE4" w:rsidRPr="004A2BE4">
              <w:rPr>
                <w:rFonts w:ascii="Times New Roman" w:hAnsi="Times New Roman" w:cs="Times New Roman"/>
                <w:b/>
                <w:i/>
                <w:sz w:val="24"/>
                <w:szCs w:val="24"/>
              </w:rPr>
              <w:t>ом</w:t>
            </w:r>
            <w:r w:rsidRPr="004A2BE4">
              <w:rPr>
                <w:rFonts w:ascii="Times New Roman" w:hAnsi="Times New Roman" w:cs="Times New Roman"/>
                <w:b/>
                <w:i/>
                <w:sz w:val="24"/>
                <w:szCs w:val="24"/>
              </w:rPr>
              <w:t xml:space="preserve"> «в» пункта 17 Национального плана противодействия коррупции на 2018–2020 годы, утвержденного Указом Президента Российской Федерации от 29 июня 2018 года № 378 «О Национальном плане противодействия коррупции на 2018–2020 годы»</w:t>
            </w:r>
            <w:r w:rsidR="004A2BE4" w:rsidRPr="004A2BE4">
              <w:rPr>
                <w:rFonts w:ascii="Times New Roman" w:hAnsi="Times New Roman" w:cs="Times New Roman"/>
                <w:b/>
                <w:i/>
                <w:sz w:val="24"/>
                <w:szCs w:val="24"/>
              </w:rPr>
              <w:t xml:space="preserve"> </w:t>
            </w:r>
            <w:r w:rsidR="004A2BE4" w:rsidRPr="004A2BE4">
              <w:rPr>
                <w:rFonts w:ascii="Times New Roman" w:eastAsia="Calibri" w:hAnsi="Times New Roman" w:cs="Times New Roman"/>
                <w:b/>
                <w:i/>
                <w:sz w:val="24"/>
                <w:szCs w:val="24"/>
              </w:rPr>
              <w:t>требования об использовании специального пр</w:t>
            </w:r>
            <w:r w:rsidR="004A2BE4" w:rsidRPr="004A2BE4">
              <w:rPr>
                <w:rFonts w:ascii="Times New Roman" w:hAnsi="Times New Roman" w:cs="Times New Roman"/>
                <w:b/>
                <w:i/>
                <w:sz w:val="24"/>
                <w:szCs w:val="24"/>
              </w:rPr>
              <w:t xml:space="preserve">ограммного обеспечения «Справки </w:t>
            </w:r>
            <w:r w:rsidR="004A2BE4" w:rsidRPr="004A2BE4">
              <w:rPr>
                <w:rFonts w:ascii="Times New Roman" w:eastAsia="Calibri" w:hAnsi="Times New Roman" w:cs="Times New Roman"/>
                <w:b/>
                <w:i/>
                <w:sz w:val="24"/>
                <w:szCs w:val="24"/>
              </w:rPr>
              <w:t xml:space="preserve">БК» </w:t>
            </w:r>
            <w:r w:rsidR="004A2BE4" w:rsidRPr="004A2BE4">
              <w:rPr>
                <w:rFonts w:ascii="Times New Roman" w:hAnsi="Times New Roman" w:cs="Times New Roman"/>
                <w:b/>
                <w:i/>
                <w:sz w:val="24"/>
                <w:szCs w:val="24"/>
              </w:rPr>
              <w:t xml:space="preserve">при представлении </w:t>
            </w:r>
            <w:r w:rsidR="004A2BE4" w:rsidRPr="004A2BE4">
              <w:rPr>
                <w:rFonts w:ascii="Times New Roman" w:eastAsia="Calibri" w:hAnsi="Times New Roman" w:cs="Times New Roman"/>
                <w:b/>
                <w:i/>
                <w:sz w:val="24"/>
                <w:szCs w:val="24"/>
              </w:rPr>
              <w:t>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w:t>
            </w:r>
            <w:r w:rsidR="004A2BE4" w:rsidRPr="004A2BE4">
              <w:rPr>
                <w:rFonts w:ascii="Times New Roman" w:hAnsi="Times New Roman" w:cs="Times New Roman"/>
                <w:b/>
                <w:i/>
                <w:sz w:val="24"/>
                <w:szCs w:val="24"/>
              </w:rPr>
              <w:t>й</w:t>
            </w:r>
            <w:r w:rsidR="004A2BE4">
              <w:rPr>
                <w:rFonts w:ascii="Times New Roman" w:hAnsi="Times New Roman" w:cs="Times New Roman"/>
                <w:b/>
                <w:i/>
                <w:sz w:val="24"/>
                <w:szCs w:val="24"/>
              </w:rPr>
              <w:t xml:space="preserve"> за 2018 год.</w:t>
            </w:r>
          </w:p>
        </w:tc>
      </w:tr>
    </w:tbl>
    <w:p w:rsidR="00CF3B2E" w:rsidRDefault="00CF3B2E" w:rsidP="00513BCF">
      <w:pPr>
        <w:spacing w:after="0" w:line="240" w:lineRule="auto"/>
        <w:jc w:val="center"/>
        <w:rPr>
          <w:rFonts w:ascii="Times New Roman" w:hAnsi="Times New Roman" w:cs="Times New Roman"/>
          <w:b/>
          <w:sz w:val="24"/>
          <w:szCs w:val="24"/>
        </w:rPr>
      </w:pPr>
    </w:p>
    <w:p w:rsidR="0070045E" w:rsidRPr="00CF3B2E" w:rsidRDefault="0070045E" w:rsidP="007004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*Ответы на вопросы, поставленные в графе 3 таблицы, даются ниже текста соответствующего вопроса </w:t>
      </w:r>
      <w:r w:rsidR="0048625D">
        <w:rPr>
          <w:rFonts w:ascii="Times New Roman" w:hAnsi="Times New Roman" w:cs="Times New Roman"/>
          <w:b/>
          <w:sz w:val="24"/>
          <w:szCs w:val="24"/>
        </w:rPr>
        <w:t>(</w:t>
      </w:r>
      <w:r w:rsidR="0048625D" w:rsidRPr="0048625D">
        <w:rPr>
          <w:rFonts w:ascii="Times New Roman" w:hAnsi="Times New Roman" w:cs="Times New Roman"/>
          <w:b/>
          <w:sz w:val="24"/>
          <w:szCs w:val="24"/>
          <w:u w:val="single"/>
        </w:rPr>
        <w:t>текст вопроса не удаля</w:t>
      </w:r>
      <w:r w:rsidR="00640795">
        <w:rPr>
          <w:rFonts w:ascii="Times New Roman" w:hAnsi="Times New Roman" w:cs="Times New Roman"/>
          <w:b/>
          <w:sz w:val="24"/>
          <w:szCs w:val="24"/>
          <w:u w:val="single"/>
        </w:rPr>
        <w:t>ть</w:t>
      </w:r>
      <w:r w:rsidR="0048625D">
        <w:rPr>
          <w:rFonts w:ascii="Times New Roman" w:hAnsi="Times New Roman" w:cs="Times New Roman"/>
          <w:b/>
          <w:sz w:val="24"/>
          <w:szCs w:val="24"/>
        </w:rPr>
        <w:t>).</w:t>
      </w:r>
      <w:r w:rsidR="0011162C">
        <w:rPr>
          <w:rFonts w:ascii="Times New Roman" w:hAnsi="Times New Roman" w:cs="Times New Roman"/>
          <w:b/>
          <w:sz w:val="24"/>
          <w:szCs w:val="24"/>
        </w:rPr>
        <w:br/>
        <w:t>В случае принятия иных мер, не указанных в поставленных вопросах, указать такие меры.</w:t>
      </w:r>
    </w:p>
    <w:sectPr w:rsidR="0070045E" w:rsidRPr="00CF3B2E" w:rsidSect="00006F7A">
      <w:headerReference w:type="default" r:id="rId9"/>
      <w:pgSz w:w="16838" w:h="11906" w:orient="landscape"/>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D99" w:rsidRDefault="00C44D99" w:rsidP="008942E7">
      <w:pPr>
        <w:spacing w:after="0" w:line="240" w:lineRule="auto"/>
      </w:pPr>
      <w:r>
        <w:separator/>
      </w:r>
    </w:p>
  </w:endnote>
  <w:endnote w:type="continuationSeparator" w:id="1">
    <w:p w:rsidR="00C44D99" w:rsidRDefault="00C44D99" w:rsidP="00894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D99" w:rsidRDefault="00C44D99" w:rsidP="008942E7">
      <w:pPr>
        <w:spacing w:after="0" w:line="240" w:lineRule="auto"/>
      </w:pPr>
      <w:r>
        <w:separator/>
      </w:r>
    </w:p>
  </w:footnote>
  <w:footnote w:type="continuationSeparator" w:id="1">
    <w:p w:rsidR="00C44D99" w:rsidRDefault="00C44D99" w:rsidP="00894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787304"/>
      <w:docPartObj>
        <w:docPartGallery w:val="Page Numbers (Top of Page)"/>
        <w:docPartUnique/>
      </w:docPartObj>
    </w:sdtPr>
    <w:sdtEndPr>
      <w:rPr>
        <w:rFonts w:ascii="Times New Roman" w:hAnsi="Times New Roman" w:cs="Times New Roman"/>
        <w:sz w:val="24"/>
        <w:szCs w:val="24"/>
      </w:rPr>
    </w:sdtEndPr>
    <w:sdtContent>
      <w:p w:rsidR="003C26ED" w:rsidRPr="008942E7" w:rsidRDefault="00801779">
        <w:pPr>
          <w:pStyle w:val="a7"/>
          <w:jc w:val="center"/>
          <w:rPr>
            <w:rFonts w:ascii="Times New Roman" w:hAnsi="Times New Roman" w:cs="Times New Roman"/>
            <w:sz w:val="24"/>
            <w:szCs w:val="24"/>
          </w:rPr>
        </w:pPr>
        <w:r w:rsidRPr="008942E7">
          <w:rPr>
            <w:rFonts w:ascii="Times New Roman" w:hAnsi="Times New Roman" w:cs="Times New Roman"/>
            <w:sz w:val="24"/>
            <w:szCs w:val="24"/>
          </w:rPr>
          <w:fldChar w:fldCharType="begin"/>
        </w:r>
        <w:r w:rsidR="003C26ED" w:rsidRPr="008942E7">
          <w:rPr>
            <w:rFonts w:ascii="Times New Roman" w:hAnsi="Times New Roman" w:cs="Times New Roman"/>
            <w:sz w:val="24"/>
            <w:szCs w:val="24"/>
          </w:rPr>
          <w:instrText>PAGE   \* MERGEFORMAT</w:instrText>
        </w:r>
        <w:r w:rsidRPr="008942E7">
          <w:rPr>
            <w:rFonts w:ascii="Times New Roman" w:hAnsi="Times New Roman" w:cs="Times New Roman"/>
            <w:sz w:val="24"/>
            <w:szCs w:val="24"/>
          </w:rPr>
          <w:fldChar w:fldCharType="separate"/>
        </w:r>
        <w:r w:rsidR="00B86552">
          <w:rPr>
            <w:rFonts w:ascii="Times New Roman" w:hAnsi="Times New Roman" w:cs="Times New Roman"/>
            <w:noProof/>
            <w:sz w:val="24"/>
            <w:szCs w:val="24"/>
          </w:rPr>
          <w:t>12</w:t>
        </w:r>
        <w:r w:rsidRPr="008942E7">
          <w:rPr>
            <w:rFonts w:ascii="Times New Roman" w:hAnsi="Times New Roman" w:cs="Times New Roman"/>
            <w:sz w:val="24"/>
            <w:szCs w:val="24"/>
          </w:rPr>
          <w:fldChar w:fldCharType="end"/>
        </w:r>
      </w:p>
    </w:sdtContent>
  </w:sdt>
  <w:p w:rsidR="003C26ED" w:rsidRDefault="003C26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D36"/>
    <w:multiLevelType w:val="multilevel"/>
    <w:tmpl w:val="F8429BF8"/>
    <w:lvl w:ilvl="0">
      <w:start w:val="1"/>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14890DAD"/>
    <w:multiLevelType w:val="multilevel"/>
    <w:tmpl w:val="81ECBE2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CD1FED"/>
    <w:multiLevelType w:val="hybridMultilevel"/>
    <w:tmpl w:val="8D2088A4"/>
    <w:lvl w:ilvl="0" w:tplc="090096B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3609E"/>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FE580F"/>
    <w:multiLevelType w:val="multilevel"/>
    <w:tmpl w:val="1494ED3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60" w:hanging="720"/>
      </w:pPr>
      <w:rPr>
        <w:rFonts w:hint="default"/>
        <w:b/>
        <w:sz w:val="24"/>
      </w:rPr>
    </w:lvl>
    <w:lvl w:ilvl="3">
      <w:start w:val="1"/>
      <w:numFmt w:val="decimal"/>
      <w:isLgl/>
      <w:lvlText w:val="%1.%2.%3.%4."/>
      <w:lvlJc w:val="left"/>
      <w:pPr>
        <w:ind w:left="1620" w:hanging="1080"/>
      </w:pPr>
      <w:rPr>
        <w:rFonts w:hint="default"/>
        <w:b/>
        <w:sz w:val="24"/>
      </w:rPr>
    </w:lvl>
    <w:lvl w:ilvl="4">
      <w:start w:val="1"/>
      <w:numFmt w:val="decimal"/>
      <w:isLgl/>
      <w:lvlText w:val="%1.%2.%3.%4.%5."/>
      <w:lvlJc w:val="left"/>
      <w:pPr>
        <w:ind w:left="1620" w:hanging="1080"/>
      </w:pPr>
      <w:rPr>
        <w:rFonts w:hint="default"/>
        <w:b/>
        <w:sz w:val="24"/>
      </w:rPr>
    </w:lvl>
    <w:lvl w:ilvl="5">
      <w:start w:val="1"/>
      <w:numFmt w:val="decimal"/>
      <w:isLgl/>
      <w:lvlText w:val="%1.%2.%3.%4.%5.%6."/>
      <w:lvlJc w:val="left"/>
      <w:pPr>
        <w:ind w:left="1980" w:hanging="1440"/>
      </w:pPr>
      <w:rPr>
        <w:rFonts w:hint="default"/>
        <w:b/>
        <w:sz w:val="24"/>
      </w:rPr>
    </w:lvl>
    <w:lvl w:ilvl="6">
      <w:start w:val="1"/>
      <w:numFmt w:val="decimal"/>
      <w:isLgl/>
      <w:lvlText w:val="%1.%2.%3.%4.%5.%6.%7."/>
      <w:lvlJc w:val="left"/>
      <w:pPr>
        <w:ind w:left="2340" w:hanging="1800"/>
      </w:pPr>
      <w:rPr>
        <w:rFonts w:hint="default"/>
        <w:b/>
        <w:sz w:val="24"/>
      </w:rPr>
    </w:lvl>
    <w:lvl w:ilvl="7">
      <w:start w:val="1"/>
      <w:numFmt w:val="decimal"/>
      <w:isLgl/>
      <w:lvlText w:val="%1.%2.%3.%4.%5.%6.%7.%8."/>
      <w:lvlJc w:val="left"/>
      <w:pPr>
        <w:ind w:left="2340" w:hanging="1800"/>
      </w:pPr>
      <w:rPr>
        <w:rFonts w:hint="default"/>
        <w:b/>
        <w:sz w:val="24"/>
      </w:rPr>
    </w:lvl>
    <w:lvl w:ilvl="8">
      <w:start w:val="1"/>
      <w:numFmt w:val="decimal"/>
      <w:isLgl/>
      <w:lvlText w:val="%1.%2.%3.%4.%5.%6.%7.%8.%9."/>
      <w:lvlJc w:val="left"/>
      <w:pPr>
        <w:ind w:left="2700" w:hanging="2160"/>
      </w:pPr>
      <w:rPr>
        <w:rFonts w:hint="default"/>
        <w:b/>
        <w:sz w:val="24"/>
      </w:rPr>
    </w:lvl>
  </w:abstractNum>
  <w:abstractNum w:abstractNumId="5">
    <w:nsid w:val="4F274B55"/>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21877ED"/>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98554D5"/>
    <w:multiLevelType w:val="multilevel"/>
    <w:tmpl w:val="D4CE5BF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02911F2"/>
    <w:multiLevelType w:val="multilevel"/>
    <w:tmpl w:val="D4CE5BF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7AA11F5"/>
    <w:multiLevelType w:val="multilevel"/>
    <w:tmpl w:val="81ECBE2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3"/>
  </w:num>
  <w:num w:numId="4">
    <w:abstractNumId w:val="2"/>
  </w:num>
  <w:num w:numId="5">
    <w:abstractNumId w:val="5"/>
  </w:num>
  <w:num w:numId="6">
    <w:abstractNumId w:val="0"/>
  </w:num>
  <w:num w:numId="7">
    <w:abstractNumId w:val="9"/>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3B2E"/>
    <w:rsid w:val="0000387C"/>
    <w:rsid w:val="00003B49"/>
    <w:rsid w:val="00006747"/>
    <w:rsid w:val="00006F7A"/>
    <w:rsid w:val="0001633E"/>
    <w:rsid w:val="00020046"/>
    <w:rsid w:val="000243CB"/>
    <w:rsid w:val="00025DCD"/>
    <w:rsid w:val="000269CA"/>
    <w:rsid w:val="000271F5"/>
    <w:rsid w:val="00027E7E"/>
    <w:rsid w:val="00034EE0"/>
    <w:rsid w:val="0004080F"/>
    <w:rsid w:val="00056C01"/>
    <w:rsid w:val="00056DE8"/>
    <w:rsid w:val="00057935"/>
    <w:rsid w:val="00060241"/>
    <w:rsid w:val="0006154F"/>
    <w:rsid w:val="00065A68"/>
    <w:rsid w:val="00065B31"/>
    <w:rsid w:val="00065C7E"/>
    <w:rsid w:val="00066A4C"/>
    <w:rsid w:val="0006795F"/>
    <w:rsid w:val="000707F8"/>
    <w:rsid w:val="00076DDA"/>
    <w:rsid w:val="00081367"/>
    <w:rsid w:val="00081418"/>
    <w:rsid w:val="000835A5"/>
    <w:rsid w:val="00083F7F"/>
    <w:rsid w:val="00085259"/>
    <w:rsid w:val="000879FE"/>
    <w:rsid w:val="000900B8"/>
    <w:rsid w:val="000933A7"/>
    <w:rsid w:val="0009420C"/>
    <w:rsid w:val="0009486B"/>
    <w:rsid w:val="000970CE"/>
    <w:rsid w:val="00097A12"/>
    <w:rsid w:val="000A0377"/>
    <w:rsid w:val="000A03AB"/>
    <w:rsid w:val="000A0C71"/>
    <w:rsid w:val="000A558B"/>
    <w:rsid w:val="000A5685"/>
    <w:rsid w:val="000A67FF"/>
    <w:rsid w:val="000A76EC"/>
    <w:rsid w:val="000B23FB"/>
    <w:rsid w:val="000B6E54"/>
    <w:rsid w:val="000C0022"/>
    <w:rsid w:val="000C1036"/>
    <w:rsid w:val="000C52F0"/>
    <w:rsid w:val="000D0B16"/>
    <w:rsid w:val="000D389B"/>
    <w:rsid w:val="000D4157"/>
    <w:rsid w:val="000D58FD"/>
    <w:rsid w:val="000D71CF"/>
    <w:rsid w:val="000E2850"/>
    <w:rsid w:val="000E42F0"/>
    <w:rsid w:val="000F7B26"/>
    <w:rsid w:val="001015F9"/>
    <w:rsid w:val="001049A1"/>
    <w:rsid w:val="00106C38"/>
    <w:rsid w:val="001075DA"/>
    <w:rsid w:val="001078F6"/>
    <w:rsid w:val="00107942"/>
    <w:rsid w:val="00110009"/>
    <w:rsid w:val="0011039F"/>
    <w:rsid w:val="0011162C"/>
    <w:rsid w:val="00122C42"/>
    <w:rsid w:val="001233F9"/>
    <w:rsid w:val="0012431E"/>
    <w:rsid w:val="00127449"/>
    <w:rsid w:val="00131987"/>
    <w:rsid w:val="001326A2"/>
    <w:rsid w:val="00132BC9"/>
    <w:rsid w:val="00133926"/>
    <w:rsid w:val="00147487"/>
    <w:rsid w:val="00161B47"/>
    <w:rsid w:val="00165FEB"/>
    <w:rsid w:val="0016684E"/>
    <w:rsid w:val="0016745E"/>
    <w:rsid w:val="00170A21"/>
    <w:rsid w:val="00174517"/>
    <w:rsid w:val="00174589"/>
    <w:rsid w:val="0017754F"/>
    <w:rsid w:val="00182DA7"/>
    <w:rsid w:val="00185C9A"/>
    <w:rsid w:val="00190198"/>
    <w:rsid w:val="001919AB"/>
    <w:rsid w:val="00191B76"/>
    <w:rsid w:val="0019313C"/>
    <w:rsid w:val="00195A91"/>
    <w:rsid w:val="001A03E1"/>
    <w:rsid w:val="001A4820"/>
    <w:rsid w:val="001A4D66"/>
    <w:rsid w:val="001A6790"/>
    <w:rsid w:val="001B45E8"/>
    <w:rsid w:val="001B53B0"/>
    <w:rsid w:val="001B6D00"/>
    <w:rsid w:val="001C4A9A"/>
    <w:rsid w:val="001C6B33"/>
    <w:rsid w:val="001D2D12"/>
    <w:rsid w:val="001E229B"/>
    <w:rsid w:val="001E2D2A"/>
    <w:rsid w:val="001E4FE5"/>
    <w:rsid w:val="001E5592"/>
    <w:rsid w:val="001F7568"/>
    <w:rsid w:val="00200062"/>
    <w:rsid w:val="0020189E"/>
    <w:rsid w:val="00201A36"/>
    <w:rsid w:val="00206655"/>
    <w:rsid w:val="00206EE3"/>
    <w:rsid w:val="0022007F"/>
    <w:rsid w:val="0022047D"/>
    <w:rsid w:val="00221E80"/>
    <w:rsid w:val="00222A9E"/>
    <w:rsid w:val="00225F73"/>
    <w:rsid w:val="00230E4D"/>
    <w:rsid w:val="00231C34"/>
    <w:rsid w:val="002416CD"/>
    <w:rsid w:val="00245F17"/>
    <w:rsid w:val="002460D7"/>
    <w:rsid w:val="00256291"/>
    <w:rsid w:val="00257112"/>
    <w:rsid w:val="002579C4"/>
    <w:rsid w:val="00260E61"/>
    <w:rsid w:val="00261455"/>
    <w:rsid w:val="00273066"/>
    <w:rsid w:val="00273DD8"/>
    <w:rsid w:val="002773D7"/>
    <w:rsid w:val="00282B14"/>
    <w:rsid w:val="00284329"/>
    <w:rsid w:val="00284362"/>
    <w:rsid w:val="002856AF"/>
    <w:rsid w:val="00290902"/>
    <w:rsid w:val="002A17E5"/>
    <w:rsid w:val="002A260A"/>
    <w:rsid w:val="002A64D8"/>
    <w:rsid w:val="002B09A7"/>
    <w:rsid w:val="002B0ADE"/>
    <w:rsid w:val="002B0BC1"/>
    <w:rsid w:val="002B5C4F"/>
    <w:rsid w:val="002B5F7A"/>
    <w:rsid w:val="002B687F"/>
    <w:rsid w:val="002B6A40"/>
    <w:rsid w:val="002C2246"/>
    <w:rsid w:val="002D39BA"/>
    <w:rsid w:val="002D43DE"/>
    <w:rsid w:val="002D58B5"/>
    <w:rsid w:val="002E138B"/>
    <w:rsid w:val="002E5470"/>
    <w:rsid w:val="002E62EE"/>
    <w:rsid w:val="002F39AF"/>
    <w:rsid w:val="002F4173"/>
    <w:rsid w:val="002F579A"/>
    <w:rsid w:val="00312521"/>
    <w:rsid w:val="003140DB"/>
    <w:rsid w:val="00314C0F"/>
    <w:rsid w:val="00315571"/>
    <w:rsid w:val="003158F6"/>
    <w:rsid w:val="00315CC9"/>
    <w:rsid w:val="00317AED"/>
    <w:rsid w:val="00320A90"/>
    <w:rsid w:val="00321559"/>
    <w:rsid w:val="00326C4E"/>
    <w:rsid w:val="003277AC"/>
    <w:rsid w:val="003311A9"/>
    <w:rsid w:val="00331AB2"/>
    <w:rsid w:val="003331FF"/>
    <w:rsid w:val="00333633"/>
    <w:rsid w:val="0033573B"/>
    <w:rsid w:val="003445E8"/>
    <w:rsid w:val="003445FD"/>
    <w:rsid w:val="00345453"/>
    <w:rsid w:val="00346EB4"/>
    <w:rsid w:val="0034750A"/>
    <w:rsid w:val="00347F57"/>
    <w:rsid w:val="003503D3"/>
    <w:rsid w:val="00350DAD"/>
    <w:rsid w:val="00361460"/>
    <w:rsid w:val="003676C7"/>
    <w:rsid w:val="003735E2"/>
    <w:rsid w:val="00373D36"/>
    <w:rsid w:val="00374302"/>
    <w:rsid w:val="00374EF9"/>
    <w:rsid w:val="00377449"/>
    <w:rsid w:val="00382132"/>
    <w:rsid w:val="0038215B"/>
    <w:rsid w:val="003843B6"/>
    <w:rsid w:val="003845B3"/>
    <w:rsid w:val="00385D69"/>
    <w:rsid w:val="003A2282"/>
    <w:rsid w:val="003A28B3"/>
    <w:rsid w:val="003B4908"/>
    <w:rsid w:val="003B50CF"/>
    <w:rsid w:val="003B5ADF"/>
    <w:rsid w:val="003B7C79"/>
    <w:rsid w:val="003C1489"/>
    <w:rsid w:val="003C1A42"/>
    <w:rsid w:val="003C26ED"/>
    <w:rsid w:val="003C3120"/>
    <w:rsid w:val="003C38D6"/>
    <w:rsid w:val="003C3E1A"/>
    <w:rsid w:val="003C6D98"/>
    <w:rsid w:val="003C72F5"/>
    <w:rsid w:val="003D06AD"/>
    <w:rsid w:val="003D48D7"/>
    <w:rsid w:val="003D6A2B"/>
    <w:rsid w:val="003D6A4D"/>
    <w:rsid w:val="003E08AE"/>
    <w:rsid w:val="003E3201"/>
    <w:rsid w:val="003E3F7C"/>
    <w:rsid w:val="003E509D"/>
    <w:rsid w:val="003E676F"/>
    <w:rsid w:val="003E695D"/>
    <w:rsid w:val="003F03C8"/>
    <w:rsid w:val="003F08FF"/>
    <w:rsid w:val="003F24BE"/>
    <w:rsid w:val="003F5AEA"/>
    <w:rsid w:val="00400540"/>
    <w:rsid w:val="00401A92"/>
    <w:rsid w:val="00402A38"/>
    <w:rsid w:val="00403B23"/>
    <w:rsid w:val="004058FF"/>
    <w:rsid w:val="00406282"/>
    <w:rsid w:val="00407881"/>
    <w:rsid w:val="00407D6F"/>
    <w:rsid w:val="00413D8B"/>
    <w:rsid w:val="00421E8E"/>
    <w:rsid w:val="00422A34"/>
    <w:rsid w:val="00422CE6"/>
    <w:rsid w:val="00422FCC"/>
    <w:rsid w:val="00425838"/>
    <w:rsid w:val="00426A90"/>
    <w:rsid w:val="00434444"/>
    <w:rsid w:val="00435944"/>
    <w:rsid w:val="00435ED9"/>
    <w:rsid w:val="004413E6"/>
    <w:rsid w:val="00442287"/>
    <w:rsid w:val="00461F31"/>
    <w:rsid w:val="00462D89"/>
    <w:rsid w:val="00462FA5"/>
    <w:rsid w:val="0046407C"/>
    <w:rsid w:val="004641E2"/>
    <w:rsid w:val="00464E72"/>
    <w:rsid w:val="0047200A"/>
    <w:rsid w:val="004734A2"/>
    <w:rsid w:val="004741AE"/>
    <w:rsid w:val="00474314"/>
    <w:rsid w:val="00474E26"/>
    <w:rsid w:val="00476D9E"/>
    <w:rsid w:val="004807B3"/>
    <w:rsid w:val="00483E14"/>
    <w:rsid w:val="00484356"/>
    <w:rsid w:val="00485F92"/>
    <w:rsid w:val="0048625D"/>
    <w:rsid w:val="004909B1"/>
    <w:rsid w:val="00493EBB"/>
    <w:rsid w:val="00494129"/>
    <w:rsid w:val="00494A1F"/>
    <w:rsid w:val="00497C64"/>
    <w:rsid w:val="004A2BE4"/>
    <w:rsid w:val="004A460F"/>
    <w:rsid w:val="004A4924"/>
    <w:rsid w:val="004B5B93"/>
    <w:rsid w:val="004C5743"/>
    <w:rsid w:val="004C5CDD"/>
    <w:rsid w:val="004D322D"/>
    <w:rsid w:val="004D7771"/>
    <w:rsid w:val="004E16C7"/>
    <w:rsid w:val="004E394F"/>
    <w:rsid w:val="004E681A"/>
    <w:rsid w:val="004F122E"/>
    <w:rsid w:val="004F2581"/>
    <w:rsid w:val="005005C6"/>
    <w:rsid w:val="00506BBA"/>
    <w:rsid w:val="00507235"/>
    <w:rsid w:val="0050754B"/>
    <w:rsid w:val="00510037"/>
    <w:rsid w:val="005100B8"/>
    <w:rsid w:val="00513BCF"/>
    <w:rsid w:val="00516F5B"/>
    <w:rsid w:val="0051791E"/>
    <w:rsid w:val="00520788"/>
    <w:rsid w:val="005243BB"/>
    <w:rsid w:val="0053128E"/>
    <w:rsid w:val="005556D0"/>
    <w:rsid w:val="005556DC"/>
    <w:rsid w:val="00556C77"/>
    <w:rsid w:val="0056353A"/>
    <w:rsid w:val="00563F40"/>
    <w:rsid w:val="00574E7B"/>
    <w:rsid w:val="005777A7"/>
    <w:rsid w:val="0058122F"/>
    <w:rsid w:val="00582A1C"/>
    <w:rsid w:val="00582B4A"/>
    <w:rsid w:val="00583FF9"/>
    <w:rsid w:val="00593554"/>
    <w:rsid w:val="005945E7"/>
    <w:rsid w:val="005A3041"/>
    <w:rsid w:val="005A3E5B"/>
    <w:rsid w:val="005A5014"/>
    <w:rsid w:val="005B2C8B"/>
    <w:rsid w:val="005B3B11"/>
    <w:rsid w:val="005C0603"/>
    <w:rsid w:val="005C2DD6"/>
    <w:rsid w:val="005E3C5F"/>
    <w:rsid w:val="005E5B62"/>
    <w:rsid w:val="005F6903"/>
    <w:rsid w:val="00601F45"/>
    <w:rsid w:val="00611F6E"/>
    <w:rsid w:val="00612DB7"/>
    <w:rsid w:val="00613336"/>
    <w:rsid w:val="00615F31"/>
    <w:rsid w:val="00620FF6"/>
    <w:rsid w:val="00624F86"/>
    <w:rsid w:val="00631A92"/>
    <w:rsid w:val="0063515F"/>
    <w:rsid w:val="00636A63"/>
    <w:rsid w:val="00637489"/>
    <w:rsid w:val="00637DC0"/>
    <w:rsid w:val="00640795"/>
    <w:rsid w:val="00643811"/>
    <w:rsid w:val="00643D3C"/>
    <w:rsid w:val="006475F8"/>
    <w:rsid w:val="00651E0D"/>
    <w:rsid w:val="00655C36"/>
    <w:rsid w:val="00657B46"/>
    <w:rsid w:val="00661350"/>
    <w:rsid w:val="00665D8F"/>
    <w:rsid w:val="00672D13"/>
    <w:rsid w:val="00672E33"/>
    <w:rsid w:val="00687B65"/>
    <w:rsid w:val="00692189"/>
    <w:rsid w:val="006940B4"/>
    <w:rsid w:val="00695A3C"/>
    <w:rsid w:val="006A2576"/>
    <w:rsid w:val="006A5C69"/>
    <w:rsid w:val="006A6D8E"/>
    <w:rsid w:val="006A755C"/>
    <w:rsid w:val="006A7790"/>
    <w:rsid w:val="006B39B3"/>
    <w:rsid w:val="006B3C86"/>
    <w:rsid w:val="006B3E31"/>
    <w:rsid w:val="006C61EB"/>
    <w:rsid w:val="006C6766"/>
    <w:rsid w:val="006D1555"/>
    <w:rsid w:val="006D5358"/>
    <w:rsid w:val="006E64A0"/>
    <w:rsid w:val="006E7885"/>
    <w:rsid w:val="006F1F2E"/>
    <w:rsid w:val="006F5475"/>
    <w:rsid w:val="007001E8"/>
    <w:rsid w:val="0070045E"/>
    <w:rsid w:val="00704DE7"/>
    <w:rsid w:val="0070786D"/>
    <w:rsid w:val="00711075"/>
    <w:rsid w:val="00717246"/>
    <w:rsid w:val="007213CD"/>
    <w:rsid w:val="0072418A"/>
    <w:rsid w:val="007258D4"/>
    <w:rsid w:val="0072612B"/>
    <w:rsid w:val="00730B8A"/>
    <w:rsid w:val="00732C60"/>
    <w:rsid w:val="00736F22"/>
    <w:rsid w:val="00742B05"/>
    <w:rsid w:val="00744DD8"/>
    <w:rsid w:val="00745EAF"/>
    <w:rsid w:val="0074707B"/>
    <w:rsid w:val="0074732B"/>
    <w:rsid w:val="00753210"/>
    <w:rsid w:val="007556E2"/>
    <w:rsid w:val="007560C7"/>
    <w:rsid w:val="007579C1"/>
    <w:rsid w:val="007606E1"/>
    <w:rsid w:val="00762B7D"/>
    <w:rsid w:val="007723AC"/>
    <w:rsid w:val="0078457C"/>
    <w:rsid w:val="007864BA"/>
    <w:rsid w:val="00787E54"/>
    <w:rsid w:val="00797A2A"/>
    <w:rsid w:val="007A3216"/>
    <w:rsid w:val="007A38FD"/>
    <w:rsid w:val="007A4494"/>
    <w:rsid w:val="007B0AEF"/>
    <w:rsid w:val="007B1633"/>
    <w:rsid w:val="007B2DD9"/>
    <w:rsid w:val="007B447C"/>
    <w:rsid w:val="007B553E"/>
    <w:rsid w:val="007B6B0B"/>
    <w:rsid w:val="007C4A55"/>
    <w:rsid w:val="007C7E9B"/>
    <w:rsid w:val="007D146F"/>
    <w:rsid w:val="007D2F9B"/>
    <w:rsid w:val="007D4C44"/>
    <w:rsid w:val="007D5047"/>
    <w:rsid w:val="007E3973"/>
    <w:rsid w:val="007E4CDF"/>
    <w:rsid w:val="007E515D"/>
    <w:rsid w:val="007F5138"/>
    <w:rsid w:val="007F6B16"/>
    <w:rsid w:val="007F707A"/>
    <w:rsid w:val="0080108E"/>
    <w:rsid w:val="00801779"/>
    <w:rsid w:val="00803D85"/>
    <w:rsid w:val="00811F35"/>
    <w:rsid w:val="00813BD1"/>
    <w:rsid w:val="008230C8"/>
    <w:rsid w:val="008237ED"/>
    <w:rsid w:val="00826417"/>
    <w:rsid w:val="00830E99"/>
    <w:rsid w:val="00832589"/>
    <w:rsid w:val="00832DB9"/>
    <w:rsid w:val="00832FF2"/>
    <w:rsid w:val="0083327F"/>
    <w:rsid w:val="0083372A"/>
    <w:rsid w:val="008401D0"/>
    <w:rsid w:val="008420FA"/>
    <w:rsid w:val="00844D86"/>
    <w:rsid w:val="00855541"/>
    <w:rsid w:val="008569CA"/>
    <w:rsid w:val="00856E09"/>
    <w:rsid w:val="00861BFF"/>
    <w:rsid w:val="008634E7"/>
    <w:rsid w:val="00880476"/>
    <w:rsid w:val="00882017"/>
    <w:rsid w:val="00883D08"/>
    <w:rsid w:val="008942E7"/>
    <w:rsid w:val="0089547E"/>
    <w:rsid w:val="008968D4"/>
    <w:rsid w:val="008A3549"/>
    <w:rsid w:val="008A4C81"/>
    <w:rsid w:val="008B0C9F"/>
    <w:rsid w:val="008B12AC"/>
    <w:rsid w:val="008C086A"/>
    <w:rsid w:val="008C23DF"/>
    <w:rsid w:val="008D0DF0"/>
    <w:rsid w:val="008D23E2"/>
    <w:rsid w:val="008D322A"/>
    <w:rsid w:val="008D3FBF"/>
    <w:rsid w:val="008D7250"/>
    <w:rsid w:val="008D7339"/>
    <w:rsid w:val="008D77F4"/>
    <w:rsid w:val="008D7CCC"/>
    <w:rsid w:val="008E6F36"/>
    <w:rsid w:val="008F18AE"/>
    <w:rsid w:val="008F4A6D"/>
    <w:rsid w:val="008F60EF"/>
    <w:rsid w:val="00901167"/>
    <w:rsid w:val="0090392C"/>
    <w:rsid w:val="0091461F"/>
    <w:rsid w:val="00915A3D"/>
    <w:rsid w:val="00916DE3"/>
    <w:rsid w:val="00917181"/>
    <w:rsid w:val="0092131C"/>
    <w:rsid w:val="009215EC"/>
    <w:rsid w:val="0092240A"/>
    <w:rsid w:val="009232C2"/>
    <w:rsid w:val="00926284"/>
    <w:rsid w:val="00932DD2"/>
    <w:rsid w:val="00935AF4"/>
    <w:rsid w:val="00936810"/>
    <w:rsid w:val="00940841"/>
    <w:rsid w:val="0094084F"/>
    <w:rsid w:val="00941B7F"/>
    <w:rsid w:val="00941C20"/>
    <w:rsid w:val="009430AB"/>
    <w:rsid w:val="00946246"/>
    <w:rsid w:val="0094692C"/>
    <w:rsid w:val="00947181"/>
    <w:rsid w:val="009527EA"/>
    <w:rsid w:val="009611A2"/>
    <w:rsid w:val="009623C6"/>
    <w:rsid w:val="00964696"/>
    <w:rsid w:val="009656EB"/>
    <w:rsid w:val="00966D75"/>
    <w:rsid w:val="00980F56"/>
    <w:rsid w:val="0098249C"/>
    <w:rsid w:val="00982517"/>
    <w:rsid w:val="00984F07"/>
    <w:rsid w:val="00987AC6"/>
    <w:rsid w:val="00990585"/>
    <w:rsid w:val="0099101E"/>
    <w:rsid w:val="009925DB"/>
    <w:rsid w:val="009929EA"/>
    <w:rsid w:val="009977E9"/>
    <w:rsid w:val="009A0A4E"/>
    <w:rsid w:val="009A4A7A"/>
    <w:rsid w:val="009A7AAA"/>
    <w:rsid w:val="009B0510"/>
    <w:rsid w:val="009B129A"/>
    <w:rsid w:val="009B15CE"/>
    <w:rsid w:val="009B5BE7"/>
    <w:rsid w:val="009B6D7A"/>
    <w:rsid w:val="009C36B4"/>
    <w:rsid w:val="009C5DFF"/>
    <w:rsid w:val="009C6438"/>
    <w:rsid w:val="009D1135"/>
    <w:rsid w:val="009D5BE1"/>
    <w:rsid w:val="009E281B"/>
    <w:rsid w:val="009E2DEB"/>
    <w:rsid w:val="009E4B19"/>
    <w:rsid w:val="009E5C75"/>
    <w:rsid w:val="00A035CA"/>
    <w:rsid w:val="00A04848"/>
    <w:rsid w:val="00A075AC"/>
    <w:rsid w:val="00A10041"/>
    <w:rsid w:val="00A25047"/>
    <w:rsid w:val="00A26033"/>
    <w:rsid w:val="00A27BBD"/>
    <w:rsid w:val="00A30E75"/>
    <w:rsid w:val="00A35117"/>
    <w:rsid w:val="00A42308"/>
    <w:rsid w:val="00A42FFB"/>
    <w:rsid w:val="00A45D16"/>
    <w:rsid w:val="00A45FDB"/>
    <w:rsid w:val="00A4631B"/>
    <w:rsid w:val="00A47BDE"/>
    <w:rsid w:val="00A5171D"/>
    <w:rsid w:val="00A52730"/>
    <w:rsid w:val="00A546DB"/>
    <w:rsid w:val="00A608AB"/>
    <w:rsid w:val="00A627D0"/>
    <w:rsid w:val="00A629D8"/>
    <w:rsid w:val="00A62DE8"/>
    <w:rsid w:val="00A62E5D"/>
    <w:rsid w:val="00A6659D"/>
    <w:rsid w:val="00A67270"/>
    <w:rsid w:val="00A70E67"/>
    <w:rsid w:val="00A7157F"/>
    <w:rsid w:val="00A72526"/>
    <w:rsid w:val="00A73378"/>
    <w:rsid w:val="00A74929"/>
    <w:rsid w:val="00A83998"/>
    <w:rsid w:val="00A8453A"/>
    <w:rsid w:val="00A91DB6"/>
    <w:rsid w:val="00A95371"/>
    <w:rsid w:val="00A96150"/>
    <w:rsid w:val="00A96DF3"/>
    <w:rsid w:val="00AA0E01"/>
    <w:rsid w:val="00AA2017"/>
    <w:rsid w:val="00AA7B2D"/>
    <w:rsid w:val="00AB741D"/>
    <w:rsid w:val="00AB7A04"/>
    <w:rsid w:val="00AC311A"/>
    <w:rsid w:val="00AC31C8"/>
    <w:rsid w:val="00AC47A2"/>
    <w:rsid w:val="00AC4AA7"/>
    <w:rsid w:val="00AC678F"/>
    <w:rsid w:val="00AD1D2A"/>
    <w:rsid w:val="00AD1F4D"/>
    <w:rsid w:val="00AD38EE"/>
    <w:rsid w:val="00AD3ECD"/>
    <w:rsid w:val="00AD5975"/>
    <w:rsid w:val="00AD759F"/>
    <w:rsid w:val="00AD76F1"/>
    <w:rsid w:val="00AE1073"/>
    <w:rsid w:val="00AE160D"/>
    <w:rsid w:val="00AE69D9"/>
    <w:rsid w:val="00AF0791"/>
    <w:rsid w:val="00AF0E56"/>
    <w:rsid w:val="00AF6550"/>
    <w:rsid w:val="00B05DD4"/>
    <w:rsid w:val="00B060BF"/>
    <w:rsid w:val="00B11C27"/>
    <w:rsid w:val="00B15C43"/>
    <w:rsid w:val="00B22069"/>
    <w:rsid w:val="00B24A58"/>
    <w:rsid w:val="00B2515B"/>
    <w:rsid w:val="00B26B83"/>
    <w:rsid w:val="00B27F1A"/>
    <w:rsid w:val="00B44457"/>
    <w:rsid w:val="00B47F30"/>
    <w:rsid w:val="00B5487B"/>
    <w:rsid w:val="00B5627E"/>
    <w:rsid w:val="00B708A5"/>
    <w:rsid w:val="00B73770"/>
    <w:rsid w:val="00B73956"/>
    <w:rsid w:val="00B832EF"/>
    <w:rsid w:val="00B86552"/>
    <w:rsid w:val="00B91FE0"/>
    <w:rsid w:val="00B9598B"/>
    <w:rsid w:val="00B96654"/>
    <w:rsid w:val="00B9771A"/>
    <w:rsid w:val="00B97930"/>
    <w:rsid w:val="00BA5EE7"/>
    <w:rsid w:val="00BA65DE"/>
    <w:rsid w:val="00BA7D94"/>
    <w:rsid w:val="00BA7DDF"/>
    <w:rsid w:val="00BB0B81"/>
    <w:rsid w:val="00BB366D"/>
    <w:rsid w:val="00BB3CD4"/>
    <w:rsid w:val="00BB4C08"/>
    <w:rsid w:val="00BC0DBC"/>
    <w:rsid w:val="00BC59E9"/>
    <w:rsid w:val="00BC68AA"/>
    <w:rsid w:val="00BD1C26"/>
    <w:rsid w:val="00BD36D6"/>
    <w:rsid w:val="00BD54F3"/>
    <w:rsid w:val="00BE3560"/>
    <w:rsid w:val="00BE3C32"/>
    <w:rsid w:val="00BE73AD"/>
    <w:rsid w:val="00BF2436"/>
    <w:rsid w:val="00BF61F2"/>
    <w:rsid w:val="00C044F4"/>
    <w:rsid w:val="00C05682"/>
    <w:rsid w:val="00C115B4"/>
    <w:rsid w:val="00C1540F"/>
    <w:rsid w:val="00C16E57"/>
    <w:rsid w:val="00C175F4"/>
    <w:rsid w:val="00C17AAD"/>
    <w:rsid w:val="00C20DF2"/>
    <w:rsid w:val="00C24533"/>
    <w:rsid w:val="00C356CF"/>
    <w:rsid w:val="00C36702"/>
    <w:rsid w:val="00C425D7"/>
    <w:rsid w:val="00C42C70"/>
    <w:rsid w:val="00C44D99"/>
    <w:rsid w:val="00C44FC7"/>
    <w:rsid w:val="00C570A6"/>
    <w:rsid w:val="00C66A18"/>
    <w:rsid w:val="00C6711B"/>
    <w:rsid w:val="00C674E7"/>
    <w:rsid w:val="00C67FFA"/>
    <w:rsid w:val="00C7193E"/>
    <w:rsid w:val="00C71991"/>
    <w:rsid w:val="00C74156"/>
    <w:rsid w:val="00C7713D"/>
    <w:rsid w:val="00C80B4B"/>
    <w:rsid w:val="00C80F3E"/>
    <w:rsid w:val="00C83CFC"/>
    <w:rsid w:val="00C84047"/>
    <w:rsid w:val="00C84068"/>
    <w:rsid w:val="00C86631"/>
    <w:rsid w:val="00C92B2D"/>
    <w:rsid w:val="00C956E7"/>
    <w:rsid w:val="00CA0563"/>
    <w:rsid w:val="00CA2522"/>
    <w:rsid w:val="00CA3704"/>
    <w:rsid w:val="00CB0562"/>
    <w:rsid w:val="00CB36EA"/>
    <w:rsid w:val="00CB3740"/>
    <w:rsid w:val="00CB661D"/>
    <w:rsid w:val="00CD2D79"/>
    <w:rsid w:val="00CD32F5"/>
    <w:rsid w:val="00CD5A7D"/>
    <w:rsid w:val="00CD759A"/>
    <w:rsid w:val="00CE0A1E"/>
    <w:rsid w:val="00CE2F18"/>
    <w:rsid w:val="00CE472B"/>
    <w:rsid w:val="00CE70C6"/>
    <w:rsid w:val="00CF126D"/>
    <w:rsid w:val="00CF3B2E"/>
    <w:rsid w:val="00D03F87"/>
    <w:rsid w:val="00D0420B"/>
    <w:rsid w:val="00D05F21"/>
    <w:rsid w:val="00D06225"/>
    <w:rsid w:val="00D15465"/>
    <w:rsid w:val="00D16A10"/>
    <w:rsid w:val="00D24198"/>
    <w:rsid w:val="00D253DD"/>
    <w:rsid w:val="00D256C8"/>
    <w:rsid w:val="00D31520"/>
    <w:rsid w:val="00D35391"/>
    <w:rsid w:val="00D35B12"/>
    <w:rsid w:val="00D4584B"/>
    <w:rsid w:val="00D47F8A"/>
    <w:rsid w:val="00D50E87"/>
    <w:rsid w:val="00D569EA"/>
    <w:rsid w:val="00D56F1E"/>
    <w:rsid w:val="00D609E3"/>
    <w:rsid w:val="00D61750"/>
    <w:rsid w:val="00D6198A"/>
    <w:rsid w:val="00D65DB1"/>
    <w:rsid w:val="00D71B7C"/>
    <w:rsid w:val="00D72300"/>
    <w:rsid w:val="00D7308F"/>
    <w:rsid w:val="00D74CAA"/>
    <w:rsid w:val="00D769FB"/>
    <w:rsid w:val="00D846CB"/>
    <w:rsid w:val="00D86E53"/>
    <w:rsid w:val="00D87430"/>
    <w:rsid w:val="00D91359"/>
    <w:rsid w:val="00D919D6"/>
    <w:rsid w:val="00D93675"/>
    <w:rsid w:val="00D936D4"/>
    <w:rsid w:val="00DA2C09"/>
    <w:rsid w:val="00DA3C3D"/>
    <w:rsid w:val="00DB13C6"/>
    <w:rsid w:val="00DB253A"/>
    <w:rsid w:val="00DB4101"/>
    <w:rsid w:val="00DB428A"/>
    <w:rsid w:val="00DB43FA"/>
    <w:rsid w:val="00DB7679"/>
    <w:rsid w:val="00DC10D7"/>
    <w:rsid w:val="00DC1F35"/>
    <w:rsid w:val="00DC7860"/>
    <w:rsid w:val="00DD0BDB"/>
    <w:rsid w:val="00DD0E47"/>
    <w:rsid w:val="00DD1ECD"/>
    <w:rsid w:val="00DD5F1D"/>
    <w:rsid w:val="00DE51C8"/>
    <w:rsid w:val="00DE6937"/>
    <w:rsid w:val="00DF0D0F"/>
    <w:rsid w:val="00DF33F1"/>
    <w:rsid w:val="00DF3A93"/>
    <w:rsid w:val="00DF42F4"/>
    <w:rsid w:val="00DF7DCB"/>
    <w:rsid w:val="00E00049"/>
    <w:rsid w:val="00E05710"/>
    <w:rsid w:val="00E070E9"/>
    <w:rsid w:val="00E11BBC"/>
    <w:rsid w:val="00E12F9B"/>
    <w:rsid w:val="00E1359E"/>
    <w:rsid w:val="00E151E6"/>
    <w:rsid w:val="00E17041"/>
    <w:rsid w:val="00E17898"/>
    <w:rsid w:val="00E21E5B"/>
    <w:rsid w:val="00E23E80"/>
    <w:rsid w:val="00E302DD"/>
    <w:rsid w:val="00E31A09"/>
    <w:rsid w:val="00E323F7"/>
    <w:rsid w:val="00E33E5B"/>
    <w:rsid w:val="00E35414"/>
    <w:rsid w:val="00E43BCF"/>
    <w:rsid w:val="00E4476A"/>
    <w:rsid w:val="00E53DB0"/>
    <w:rsid w:val="00E77CB3"/>
    <w:rsid w:val="00E80D74"/>
    <w:rsid w:val="00E81963"/>
    <w:rsid w:val="00E82101"/>
    <w:rsid w:val="00E91AD5"/>
    <w:rsid w:val="00E91DD7"/>
    <w:rsid w:val="00E94D27"/>
    <w:rsid w:val="00EA35B5"/>
    <w:rsid w:val="00EB5F6E"/>
    <w:rsid w:val="00EC27E4"/>
    <w:rsid w:val="00EC46F8"/>
    <w:rsid w:val="00EC70EE"/>
    <w:rsid w:val="00ED0372"/>
    <w:rsid w:val="00ED207F"/>
    <w:rsid w:val="00ED557D"/>
    <w:rsid w:val="00ED6886"/>
    <w:rsid w:val="00EF0891"/>
    <w:rsid w:val="00EF1E2B"/>
    <w:rsid w:val="00F04F5A"/>
    <w:rsid w:val="00F12E10"/>
    <w:rsid w:val="00F17341"/>
    <w:rsid w:val="00F21421"/>
    <w:rsid w:val="00F23502"/>
    <w:rsid w:val="00F24A97"/>
    <w:rsid w:val="00F27CD5"/>
    <w:rsid w:val="00F319AD"/>
    <w:rsid w:val="00F31D17"/>
    <w:rsid w:val="00F3371C"/>
    <w:rsid w:val="00F37448"/>
    <w:rsid w:val="00F40535"/>
    <w:rsid w:val="00F43C2F"/>
    <w:rsid w:val="00F51A2F"/>
    <w:rsid w:val="00F51E29"/>
    <w:rsid w:val="00F520FC"/>
    <w:rsid w:val="00F534D1"/>
    <w:rsid w:val="00F53AEE"/>
    <w:rsid w:val="00F56E7C"/>
    <w:rsid w:val="00F613C2"/>
    <w:rsid w:val="00F61B37"/>
    <w:rsid w:val="00F622BD"/>
    <w:rsid w:val="00F6631F"/>
    <w:rsid w:val="00F70C16"/>
    <w:rsid w:val="00F70F43"/>
    <w:rsid w:val="00F767A8"/>
    <w:rsid w:val="00F85B96"/>
    <w:rsid w:val="00FA50DE"/>
    <w:rsid w:val="00FA5FC6"/>
    <w:rsid w:val="00FB0C61"/>
    <w:rsid w:val="00FB20D3"/>
    <w:rsid w:val="00FB3647"/>
    <w:rsid w:val="00FB6EDC"/>
    <w:rsid w:val="00FB7126"/>
    <w:rsid w:val="00FC0FEB"/>
    <w:rsid w:val="00FC2B14"/>
    <w:rsid w:val="00FC38D2"/>
    <w:rsid w:val="00FD447B"/>
    <w:rsid w:val="00FD4AD0"/>
    <w:rsid w:val="00FE05C1"/>
    <w:rsid w:val="00FE1AE4"/>
    <w:rsid w:val="00FE6594"/>
    <w:rsid w:val="00FE6C5E"/>
    <w:rsid w:val="00FF188C"/>
    <w:rsid w:val="00FF3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12B"/>
    <w:rPr>
      <w:rFonts w:ascii="Tahoma" w:hAnsi="Tahoma" w:cs="Tahoma"/>
      <w:sz w:val="16"/>
      <w:szCs w:val="16"/>
    </w:rPr>
  </w:style>
  <w:style w:type="table" w:styleId="a5">
    <w:name w:val="Table Grid"/>
    <w:basedOn w:val="a1"/>
    <w:uiPriority w:val="59"/>
    <w:rsid w:val="005A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3041"/>
    <w:pPr>
      <w:ind w:left="720"/>
      <w:contextualSpacing/>
    </w:pPr>
  </w:style>
  <w:style w:type="paragraph" w:styleId="a7">
    <w:name w:val="header"/>
    <w:basedOn w:val="a"/>
    <w:link w:val="a8"/>
    <w:uiPriority w:val="99"/>
    <w:unhideWhenUsed/>
    <w:rsid w:val="008942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42E7"/>
  </w:style>
  <w:style w:type="paragraph" w:styleId="a9">
    <w:name w:val="footer"/>
    <w:basedOn w:val="a"/>
    <w:link w:val="aa"/>
    <w:uiPriority w:val="99"/>
    <w:unhideWhenUsed/>
    <w:rsid w:val="008942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42E7"/>
  </w:style>
  <w:style w:type="paragraph" w:customStyle="1" w:styleId="ConsPlusNormal">
    <w:name w:val="ConsPlusNormal"/>
    <w:link w:val="ConsPlusNormal0"/>
    <w:rsid w:val="00A91DB6"/>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1233F9"/>
    <w:rPr>
      <w:rFonts w:ascii="Times New Roman" w:hAnsi="Times New Roman" w:cs="Times New Roman"/>
      <w:sz w:val="24"/>
      <w:szCs w:val="24"/>
    </w:rPr>
  </w:style>
  <w:style w:type="paragraph" w:customStyle="1" w:styleId="ConsPlusTitle">
    <w:name w:val="ConsPlusTitle"/>
    <w:rsid w:val="0072418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12B"/>
    <w:rPr>
      <w:rFonts w:ascii="Tahoma" w:hAnsi="Tahoma" w:cs="Tahoma"/>
      <w:sz w:val="16"/>
      <w:szCs w:val="16"/>
    </w:rPr>
  </w:style>
  <w:style w:type="table" w:styleId="a5">
    <w:name w:val="Table Grid"/>
    <w:basedOn w:val="a1"/>
    <w:uiPriority w:val="59"/>
    <w:rsid w:val="005A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3041"/>
    <w:pPr>
      <w:ind w:left="720"/>
      <w:contextualSpacing/>
    </w:pPr>
  </w:style>
  <w:style w:type="paragraph" w:styleId="a7">
    <w:name w:val="header"/>
    <w:basedOn w:val="a"/>
    <w:link w:val="a8"/>
    <w:uiPriority w:val="99"/>
    <w:unhideWhenUsed/>
    <w:rsid w:val="008942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42E7"/>
  </w:style>
  <w:style w:type="paragraph" w:styleId="a9">
    <w:name w:val="footer"/>
    <w:basedOn w:val="a"/>
    <w:link w:val="aa"/>
    <w:uiPriority w:val="99"/>
    <w:unhideWhenUsed/>
    <w:rsid w:val="008942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42E7"/>
  </w:style>
  <w:style w:type="paragraph" w:customStyle="1" w:styleId="ConsPlusNormal">
    <w:name w:val="ConsPlusNormal"/>
    <w:rsid w:val="00A91DB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BB41D505536FCE3889EC4B30D52735E35256B4EFDDF95BFA6D9308C79BD1B9CEB75DE4AF7C85AF03925F8B6ABF2EA459C51258A618656IFm6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C63D-B03A-4756-AF1A-6B60CC8F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12</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Олеся Юрьевна</cp:lastModifiedBy>
  <cp:revision>59</cp:revision>
  <cp:lastPrinted>2019-01-16T11:19:00Z</cp:lastPrinted>
  <dcterms:created xsi:type="dcterms:W3CDTF">2018-12-29T05:54:00Z</dcterms:created>
  <dcterms:modified xsi:type="dcterms:W3CDTF">2019-01-16T11:22:00Z</dcterms:modified>
</cp:coreProperties>
</file>