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9D" w:rsidRPr="00A07C9B" w:rsidRDefault="00E45E9D" w:rsidP="00E45E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02005" cy="1069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</w:rPr>
        <w:t xml:space="preserve">                               </w:t>
      </w: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 w:rsidRPr="00AA0DB7">
        <w:rPr>
          <w:rFonts w:ascii="Times New Roman" w:hAnsi="Times New Roman"/>
          <w:b/>
          <w:sz w:val="32"/>
        </w:rPr>
        <w:t>АДМИНИСТРАЦИИ ГОРОДСКОГО ОКРУГА ПЕЛЫМ</w:t>
      </w: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 w:rsidRPr="00AA0DB7">
        <w:rPr>
          <w:rFonts w:ascii="Times New Roman" w:hAnsi="Times New Roman"/>
          <w:b/>
          <w:sz w:val="32"/>
        </w:rPr>
        <w:t>ПРОТОКОЛ</w:t>
      </w:r>
      <w:r w:rsidR="00804A89">
        <w:rPr>
          <w:rFonts w:ascii="Times New Roman" w:hAnsi="Times New Roman"/>
          <w:b/>
          <w:sz w:val="32"/>
        </w:rPr>
        <w:t xml:space="preserve"> № 4</w:t>
      </w:r>
    </w:p>
    <w:p w:rsidR="00135EB4" w:rsidRDefault="00135EB4" w:rsidP="00135EB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</w:t>
      </w:r>
      <w:r w:rsidRPr="007D4A2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реализации муниципальной </w:t>
      </w:r>
      <w:r w:rsidRPr="007D4A23">
        <w:rPr>
          <w:rFonts w:ascii="Times New Roman" w:hAnsi="Times New Roman" w:cs="Times New Roman"/>
          <w:b/>
          <w:sz w:val="28"/>
          <w:szCs w:val="28"/>
        </w:rPr>
        <w:t>программы городского округа Пелым  «</w:t>
      </w:r>
      <w:r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7D4A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D4A23">
        <w:rPr>
          <w:rFonts w:ascii="Times New Roman" w:hAnsi="Times New Roman" w:cs="Times New Roman"/>
          <w:b/>
          <w:sz w:val="28"/>
          <w:szCs w:val="28"/>
        </w:rPr>
        <w:t>территории городского округа Пелым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2018-2022 годы</w:t>
      </w:r>
      <w:r w:rsidR="00E45E9D" w:rsidRPr="00AA0DB7">
        <w:rPr>
          <w:rFonts w:ascii="Times New Roman" w:hAnsi="Times New Roman"/>
          <w:b/>
          <w:sz w:val="28"/>
          <w:szCs w:val="28"/>
        </w:rPr>
        <w:t xml:space="preserve"> </w:t>
      </w:r>
    </w:p>
    <w:p w:rsidR="00E45E9D" w:rsidRPr="00E45E9D" w:rsidRDefault="00E45E9D" w:rsidP="00135EB4">
      <w:pPr>
        <w:pStyle w:val="ConsPlusNonformat"/>
        <w:widowControl/>
        <w:jc w:val="right"/>
        <w:rPr>
          <w:rFonts w:ascii="Times New Roman" w:hAnsi="Times New Roman"/>
          <w:b/>
          <w:sz w:val="28"/>
          <w:szCs w:val="28"/>
        </w:rPr>
      </w:pPr>
      <w:r w:rsidRPr="00AA0DB7">
        <w:rPr>
          <w:rFonts w:ascii="Times New Roman" w:hAnsi="Times New Roman"/>
          <w:sz w:val="28"/>
          <w:szCs w:val="28"/>
        </w:rPr>
        <w:t xml:space="preserve">п. </w:t>
      </w:r>
      <w:r w:rsidRPr="00351E85">
        <w:rPr>
          <w:rFonts w:ascii="Times New Roman" w:hAnsi="Times New Roman"/>
          <w:sz w:val="28"/>
          <w:szCs w:val="28"/>
        </w:rPr>
        <w:t xml:space="preserve">Пелым                                                                                                </w:t>
      </w:r>
    </w:p>
    <w:p w:rsidR="00E45E9D" w:rsidRPr="00914EBD" w:rsidRDefault="00804A89" w:rsidP="00914EBD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914EBD" w:rsidRPr="00914EB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914EBD" w:rsidRPr="00914EBD">
        <w:rPr>
          <w:rFonts w:ascii="Times New Roman" w:hAnsi="Times New Roman"/>
          <w:sz w:val="24"/>
          <w:szCs w:val="24"/>
        </w:rPr>
        <w:t>.2019</w:t>
      </w:r>
    </w:p>
    <w:p w:rsidR="00E45E9D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AA0DB7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914EBD" w:rsidRPr="00AA0DB7" w:rsidRDefault="00914EB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13" w:type="dxa"/>
        <w:tblInd w:w="534" w:type="dxa"/>
        <w:tblLook w:val="01E0"/>
      </w:tblPr>
      <w:tblGrid>
        <w:gridCol w:w="2408"/>
        <w:gridCol w:w="6805"/>
      </w:tblGrid>
      <w:tr w:rsidR="00E45E9D" w:rsidRPr="00AA0DB7" w:rsidTr="00F26B15">
        <w:trPr>
          <w:trHeight w:val="1118"/>
        </w:trPr>
        <w:tc>
          <w:tcPr>
            <w:tcW w:w="2408" w:type="dxa"/>
            <w:shd w:val="clear" w:color="auto" w:fill="auto"/>
          </w:tcPr>
          <w:p w:rsidR="00E45E9D" w:rsidRDefault="00804A89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</w:p>
          <w:p w:rsidR="00804A89" w:rsidRPr="00AA0DB7" w:rsidRDefault="00804A89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804A8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4A89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городского округа Пелым по энергетике и жилищно-коммунальног</w:t>
            </w:r>
            <w:r w:rsidR="00804A89">
              <w:rPr>
                <w:rFonts w:ascii="Times New Roman" w:hAnsi="Times New Roman" w:cs="Times New Roman"/>
                <w:sz w:val="28"/>
                <w:szCs w:val="28"/>
              </w:rPr>
              <w:t xml:space="preserve">о хозяйства,  </w:t>
            </w: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комиссии;</w:t>
            </w:r>
          </w:p>
        </w:tc>
      </w:tr>
      <w:tr w:rsidR="00E45E9D" w:rsidRPr="00AA0DB7" w:rsidTr="00F26B15">
        <w:tc>
          <w:tcPr>
            <w:tcW w:w="2408" w:type="dxa"/>
            <w:shd w:val="clear" w:color="auto" w:fill="auto"/>
          </w:tcPr>
          <w:p w:rsidR="00E45E9D" w:rsidRPr="00AA0DB7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Шрамкова</w:t>
            </w:r>
            <w:proofErr w:type="spellEnd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E9D" w:rsidRPr="00AA0DB7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- специалист администрации по охране окружающей среды городского округа Пелым, секретарь комиссии;</w:t>
            </w:r>
          </w:p>
        </w:tc>
      </w:tr>
      <w:tr w:rsidR="00E45E9D" w:rsidRPr="00AA0DB7" w:rsidTr="00F26B15">
        <w:tc>
          <w:tcPr>
            <w:tcW w:w="9213" w:type="dxa"/>
            <w:gridSpan w:val="2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135EB4" w:rsidRPr="00AA0DB7" w:rsidTr="00F26B15">
        <w:tc>
          <w:tcPr>
            <w:tcW w:w="2408" w:type="dxa"/>
            <w:shd w:val="clear" w:color="auto" w:fill="auto"/>
          </w:tcPr>
          <w:p w:rsidR="00135EB4" w:rsidRPr="00AA0DB7" w:rsidRDefault="00135EB4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EB4" w:rsidRPr="00AA0DB7" w:rsidRDefault="00135EB4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805" w:type="dxa"/>
            <w:shd w:val="clear" w:color="auto" w:fill="auto"/>
          </w:tcPr>
          <w:p w:rsidR="00135EB4" w:rsidRPr="00AA0DB7" w:rsidRDefault="00135EB4" w:rsidP="00A04149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0DB7">
              <w:rPr>
                <w:rFonts w:ascii="Times New Roman" w:hAnsi="Times New Roman"/>
                <w:sz w:val="28"/>
                <w:szCs w:val="28"/>
              </w:rPr>
              <w:t xml:space="preserve">-  заместитель главы администрации городского округа Пелым (по экономике и финансовым вопросам); </w:t>
            </w:r>
          </w:p>
          <w:p w:rsidR="00135EB4" w:rsidRPr="00AA0DB7" w:rsidRDefault="00135EB4" w:rsidP="00A04149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E9D" w:rsidRPr="00AA0DB7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D51AA4" w:rsidRDefault="00E45E9D" w:rsidP="00F2792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AC6">
        <w:rPr>
          <w:rFonts w:ascii="Times New Roman" w:hAnsi="Times New Roman"/>
          <w:sz w:val="28"/>
          <w:szCs w:val="28"/>
        </w:rPr>
        <w:t xml:space="preserve">1. </w:t>
      </w:r>
      <w:r w:rsidR="001F1AC6" w:rsidRPr="001F1AC6">
        <w:rPr>
          <w:rFonts w:ascii="Times New Roman" w:hAnsi="Times New Roman"/>
          <w:sz w:val="28"/>
          <w:szCs w:val="28"/>
        </w:rPr>
        <w:t>Промежуточные итоги реализации мероприятий программы «</w:t>
      </w:r>
      <w:r w:rsidR="001F1AC6" w:rsidRPr="001F1AC6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 на территории городского округа Пелым на 2018-2022 годы» за период 2019 года.</w:t>
      </w:r>
    </w:p>
    <w:p w:rsidR="0080446C" w:rsidRDefault="00804A89" w:rsidP="00804A89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F1AC6">
        <w:rPr>
          <w:rFonts w:ascii="Times New Roman" w:hAnsi="Times New Roman"/>
          <w:sz w:val="28"/>
          <w:szCs w:val="28"/>
        </w:rPr>
        <w:t xml:space="preserve">Слушали </w:t>
      </w:r>
      <w:r w:rsidR="008044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8F8">
        <w:rPr>
          <w:rFonts w:ascii="Times New Roman" w:hAnsi="Times New Roman"/>
          <w:sz w:val="28"/>
          <w:szCs w:val="28"/>
        </w:rPr>
        <w:t>Шрамкову</w:t>
      </w:r>
      <w:proofErr w:type="spellEnd"/>
      <w:r w:rsidR="00A058F8">
        <w:rPr>
          <w:rFonts w:ascii="Times New Roman" w:hAnsi="Times New Roman"/>
          <w:sz w:val="28"/>
          <w:szCs w:val="28"/>
        </w:rPr>
        <w:t xml:space="preserve"> Т.Н.- специалиста</w:t>
      </w:r>
      <w:r w:rsidR="0080446C">
        <w:rPr>
          <w:rFonts w:ascii="Times New Roman" w:hAnsi="Times New Roman"/>
          <w:sz w:val="28"/>
          <w:szCs w:val="28"/>
        </w:rPr>
        <w:t xml:space="preserve"> администрации городского округа Пелым:</w:t>
      </w:r>
    </w:p>
    <w:p w:rsidR="0089567A" w:rsidRDefault="00F27928" w:rsidP="00F27928">
      <w:pPr>
        <w:pStyle w:val="a5"/>
        <w:tabs>
          <w:tab w:val="left" w:pos="9921"/>
        </w:tabs>
        <w:suppressAutoHyphens/>
        <w:spacing w:after="0"/>
        <w:ind w:right="-2" w:firstLine="567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  <w:r w:rsidR="0080446C">
        <w:rPr>
          <w:sz w:val="28"/>
          <w:szCs w:val="28"/>
        </w:rPr>
        <w:t>По приоритетному проекту «Формирование комфортной городской среды» на территории городского округа Пелым за счёт</w:t>
      </w:r>
      <w:r w:rsidR="001F1AC6">
        <w:rPr>
          <w:sz w:val="28"/>
          <w:szCs w:val="28"/>
        </w:rPr>
        <w:t xml:space="preserve"> средств местного бюджета в 2019</w:t>
      </w:r>
      <w:r w:rsidR="0080446C">
        <w:rPr>
          <w:sz w:val="28"/>
          <w:szCs w:val="28"/>
        </w:rPr>
        <w:t xml:space="preserve"> году</w:t>
      </w:r>
      <w:r w:rsidR="00804A89">
        <w:rPr>
          <w:sz w:val="28"/>
          <w:szCs w:val="28"/>
        </w:rPr>
        <w:t xml:space="preserve">. Планируется заключить договор на установку дополнительного игрового оборудования </w:t>
      </w:r>
      <w:r w:rsidR="0089567A">
        <w:rPr>
          <w:sz w:val="28"/>
          <w:szCs w:val="28"/>
        </w:rPr>
        <w:t>на детской игровой площадке по ул</w:t>
      </w:r>
      <w:proofErr w:type="gramStart"/>
      <w:r w:rsidR="0089567A">
        <w:rPr>
          <w:sz w:val="28"/>
          <w:szCs w:val="28"/>
        </w:rPr>
        <w:t>.С</w:t>
      </w:r>
      <w:proofErr w:type="gramEnd"/>
      <w:r w:rsidR="0089567A">
        <w:rPr>
          <w:sz w:val="28"/>
          <w:szCs w:val="28"/>
        </w:rPr>
        <w:t xml:space="preserve">троителей,2. </w:t>
      </w:r>
      <w:r w:rsidR="008A028D">
        <w:rPr>
          <w:sz w:val="28"/>
          <w:szCs w:val="28"/>
        </w:rPr>
        <w:t xml:space="preserve"> Подрядчиком ответственным  за содержание детской игровой площадки будет </w:t>
      </w:r>
      <w:r w:rsidR="00CC13E4">
        <w:rPr>
          <w:sz w:val="28"/>
          <w:szCs w:val="28"/>
        </w:rPr>
        <w:t>проведена планировка территории,</w:t>
      </w:r>
      <w:r w:rsidR="008A028D">
        <w:rPr>
          <w:sz w:val="28"/>
          <w:szCs w:val="28"/>
        </w:rPr>
        <w:t xml:space="preserve"> а так же планируется пр</w:t>
      </w:r>
      <w:r w:rsidR="0089567A">
        <w:rPr>
          <w:sz w:val="28"/>
          <w:szCs w:val="28"/>
        </w:rPr>
        <w:t>овести планировку  территории  (пустырь) по ул</w:t>
      </w:r>
      <w:proofErr w:type="gramStart"/>
      <w:r w:rsidR="0089567A">
        <w:rPr>
          <w:sz w:val="28"/>
          <w:szCs w:val="28"/>
        </w:rPr>
        <w:t>.К</w:t>
      </w:r>
      <w:proofErr w:type="gramEnd"/>
      <w:r w:rsidR="0089567A">
        <w:rPr>
          <w:sz w:val="28"/>
          <w:szCs w:val="28"/>
        </w:rPr>
        <w:t>арла Марка</w:t>
      </w:r>
      <w:r w:rsidR="00CC13E4">
        <w:rPr>
          <w:sz w:val="28"/>
          <w:szCs w:val="28"/>
        </w:rPr>
        <w:t xml:space="preserve"> с целью дальнейшего благоустройства общественной территории</w:t>
      </w:r>
      <w:r w:rsidR="0089567A">
        <w:rPr>
          <w:sz w:val="28"/>
          <w:szCs w:val="28"/>
        </w:rPr>
        <w:t>.</w:t>
      </w:r>
    </w:p>
    <w:p w:rsidR="00E45E9D" w:rsidRPr="00AA0DB7" w:rsidRDefault="00E45E9D" w:rsidP="00F27928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настоящий протокол на официальном сайте городского округа Пелым в сети интернет  по адресу:</w:t>
      </w:r>
      <w:r w:rsidRPr="00267B9E">
        <w:t xml:space="preserve"> </w:t>
      </w:r>
      <w:r>
        <w:rPr>
          <w:rFonts w:ascii="Times New Roman" w:hAnsi="Times New Roman"/>
          <w:sz w:val="28"/>
          <w:szCs w:val="28"/>
        </w:rPr>
        <w:t>http://go.pelym</w:t>
      </w:r>
    </w:p>
    <w:p w:rsidR="0089567A" w:rsidRDefault="0089567A" w:rsidP="00E45E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028D" w:rsidRDefault="008A028D" w:rsidP="008A02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45E9D" w:rsidRPr="00AA0DB7">
        <w:rPr>
          <w:rFonts w:ascii="Times New Roman" w:hAnsi="Times New Roman" w:cs="Times New Roman"/>
          <w:sz w:val="28"/>
          <w:szCs w:val="28"/>
        </w:rPr>
        <w:t xml:space="preserve">   комиссии                        </w:t>
      </w:r>
      <w:r w:rsidR="00351E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567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Т.Н.Баландина</w:t>
      </w:r>
      <w:proofErr w:type="spellEnd"/>
    </w:p>
    <w:p w:rsidR="008A028D" w:rsidRDefault="008A028D" w:rsidP="008A02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5618" w:rsidRDefault="00E45E9D" w:rsidP="008A028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1E85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Pr="004F584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51E85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Т.Н.Шра</w:t>
      </w:r>
      <w:r w:rsidR="00351E85">
        <w:rPr>
          <w:rFonts w:ascii="Times New Roman" w:hAnsi="Times New Roman"/>
          <w:sz w:val="28"/>
          <w:szCs w:val="28"/>
        </w:rPr>
        <w:t>мкова</w:t>
      </w:r>
      <w:proofErr w:type="spellEnd"/>
      <w:r w:rsidR="00AB5618">
        <w:rPr>
          <w:rFonts w:ascii="Times New Roman" w:hAnsi="Times New Roman"/>
          <w:b/>
          <w:sz w:val="32"/>
        </w:rPr>
        <w:t xml:space="preserve">                               </w:t>
      </w:r>
    </w:p>
    <w:p w:rsidR="00AB5618" w:rsidRDefault="00AB5618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F016CE" w:rsidRDefault="00AB5618" w:rsidP="00AB5618">
      <w:r>
        <w:rPr>
          <w:rFonts w:ascii="Times New Roman" w:hAnsi="Times New Roman"/>
          <w:sz w:val="28"/>
          <w:szCs w:val="28"/>
        </w:rPr>
        <w:t xml:space="preserve">           </w:t>
      </w:r>
    </w:p>
    <w:sectPr w:rsidR="00F016CE" w:rsidSect="00CC13E4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618"/>
    <w:rsid w:val="000452FB"/>
    <w:rsid w:val="000C7FC5"/>
    <w:rsid w:val="00135EB4"/>
    <w:rsid w:val="001C44D3"/>
    <w:rsid w:val="001F1AC6"/>
    <w:rsid w:val="00240F57"/>
    <w:rsid w:val="0025437A"/>
    <w:rsid w:val="002D3745"/>
    <w:rsid w:val="002E2B82"/>
    <w:rsid w:val="00351E85"/>
    <w:rsid w:val="003C251C"/>
    <w:rsid w:val="003D290B"/>
    <w:rsid w:val="0042074A"/>
    <w:rsid w:val="0046181C"/>
    <w:rsid w:val="005A18F9"/>
    <w:rsid w:val="00647BEC"/>
    <w:rsid w:val="0080446C"/>
    <w:rsid w:val="00804A89"/>
    <w:rsid w:val="00890614"/>
    <w:rsid w:val="0089567A"/>
    <w:rsid w:val="008A028D"/>
    <w:rsid w:val="008A2D98"/>
    <w:rsid w:val="00914EBD"/>
    <w:rsid w:val="00920F32"/>
    <w:rsid w:val="00A058F8"/>
    <w:rsid w:val="00A7285A"/>
    <w:rsid w:val="00AB5618"/>
    <w:rsid w:val="00AC0CE9"/>
    <w:rsid w:val="00B16CF5"/>
    <w:rsid w:val="00BF1D29"/>
    <w:rsid w:val="00CA2E67"/>
    <w:rsid w:val="00CC13E4"/>
    <w:rsid w:val="00D51AA4"/>
    <w:rsid w:val="00E45E9D"/>
    <w:rsid w:val="00F016CE"/>
    <w:rsid w:val="00F26B15"/>
    <w:rsid w:val="00F2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5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E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ody Text"/>
    <w:aliases w:val="body text"/>
    <w:basedOn w:val="a"/>
    <w:link w:val="a6"/>
    <w:rsid w:val="0080446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Знак"/>
    <w:basedOn w:val="a0"/>
    <w:link w:val="a5"/>
    <w:rsid w:val="008044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ACCC-67C5-4729-BBB7-4D747455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23</cp:revision>
  <cp:lastPrinted>2019-05-14T12:56:00Z</cp:lastPrinted>
  <dcterms:created xsi:type="dcterms:W3CDTF">2018-07-04T08:23:00Z</dcterms:created>
  <dcterms:modified xsi:type="dcterms:W3CDTF">2019-05-14T13:00:00Z</dcterms:modified>
</cp:coreProperties>
</file>