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09" w:rsidRPr="0005241C" w:rsidRDefault="007D2509" w:rsidP="007D2509">
      <w:pPr>
        <w:pStyle w:val="ConsPlusNormal"/>
        <w:ind w:left="1418" w:right="-46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41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05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D8" w:rsidRDefault="007D2509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 w:rsidRPr="0005241C">
        <w:rPr>
          <w:rFonts w:ascii="Times New Roman" w:hAnsi="Times New Roman" w:cs="Times New Roman"/>
          <w:sz w:val="28"/>
          <w:szCs w:val="28"/>
        </w:rPr>
        <w:t xml:space="preserve">к </w:t>
      </w:r>
      <w:r w:rsidR="002C31D8">
        <w:rPr>
          <w:rFonts w:ascii="Times New Roman" w:hAnsi="Times New Roman" w:cs="Times New Roman"/>
          <w:sz w:val="28"/>
          <w:szCs w:val="28"/>
        </w:rPr>
        <w:t>П</w:t>
      </w:r>
      <w:r w:rsidRPr="0005241C">
        <w:rPr>
          <w:rFonts w:ascii="Times New Roman" w:hAnsi="Times New Roman" w:cs="Times New Roman"/>
          <w:sz w:val="28"/>
          <w:szCs w:val="28"/>
        </w:rPr>
        <w:t>орядку проведения мониторинга</w:t>
      </w:r>
      <w:r w:rsidR="002C31D8">
        <w:rPr>
          <w:rFonts w:ascii="Times New Roman" w:hAnsi="Times New Roman" w:cs="Times New Roman"/>
          <w:sz w:val="28"/>
          <w:szCs w:val="28"/>
        </w:rPr>
        <w:t xml:space="preserve"> </w:t>
      </w:r>
      <w:r w:rsidRPr="0005241C">
        <w:rPr>
          <w:rFonts w:ascii="Times New Roman" w:hAnsi="Times New Roman" w:cs="Times New Roman"/>
          <w:sz w:val="28"/>
          <w:szCs w:val="28"/>
        </w:rPr>
        <w:t xml:space="preserve">качества </w:t>
      </w:r>
    </w:p>
    <w:p w:rsidR="002C31D8" w:rsidRDefault="007D2509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 w:rsidRPr="0005241C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2C31D8">
        <w:rPr>
          <w:rFonts w:ascii="Times New Roman" w:hAnsi="Times New Roman" w:cs="Times New Roman"/>
          <w:sz w:val="28"/>
          <w:szCs w:val="28"/>
        </w:rPr>
        <w:t xml:space="preserve">, осуществляемого в </w:t>
      </w:r>
    </w:p>
    <w:p w:rsidR="002C31D8" w:rsidRDefault="002C31D8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отношении главных администраторов бюджетных </w:t>
      </w:r>
    </w:p>
    <w:p w:rsidR="007D2509" w:rsidRPr="0005241C" w:rsidRDefault="002C31D8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городского округа Пелым</w:t>
      </w:r>
      <w:r w:rsidR="007D2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509" w:rsidRPr="0005241C" w:rsidRDefault="007D2509" w:rsidP="007D2509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</w:p>
    <w:p w:rsidR="007D2509" w:rsidRPr="00002022" w:rsidRDefault="007D2509" w:rsidP="007D2509">
      <w:pPr>
        <w:pStyle w:val="ConsPlusNormal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45"/>
      <w:bookmarkEnd w:id="0"/>
      <w:r w:rsidRPr="00002022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7D2509" w:rsidRPr="00002022" w:rsidRDefault="007D2509" w:rsidP="007D2509">
      <w:pPr>
        <w:pStyle w:val="ConsPlusNormal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22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  <w:r w:rsidR="00A63244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2509" w:rsidRPr="0005241C" w:rsidRDefault="007D2509" w:rsidP="007D2509">
      <w:pPr>
        <w:pStyle w:val="ConsPlusNormal"/>
        <w:ind w:left="1418"/>
        <w:rPr>
          <w:rFonts w:ascii="Times New Roman" w:hAnsi="Times New Roman" w:cs="Times New Roman"/>
          <w:sz w:val="28"/>
          <w:szCs w:val="28"/>
        </w:rPr>
      </w:pPr>
    </w:p>
    <w:tbl>
      <w:tblPr>
        <w:tblW w:w="160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1624"/>
        <w:gridCol w:w="1504"/>
        <w:gridCol w:w="1757"/>
        <w:gridCol w:w="1842"/>
        <w:gridCol w:w="1985"/>
        <w:gridCol w:w="1984"/>
        <w:gridCol w:w="1985"/>
        <w:gridCol w:w="1483"/>
      </w:tblGrid>
      <w:tr w:rsidR="007D2509" w:rsidRPr="0005241C" w:rsidTr="00B01353">
        <w:trPr>
          <w:trHeight w:val="662"/>
        </w:trPr>
        <w:tc>
          <w:tcPr>
            <w:tcW w:w="1920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6727" w:type="dxa"/>
            <w:gridSpan w:val="4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85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84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985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483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Место главного администратора бюджетных средств в рейтинге</w:t>
            </w:r>
          </w:p>
        </w:tc>
      </w:tr>
      <w:tr w:rsidR="007D2509" w:rsidRPr="0005241C" w:rsidTr="00B01353">
        <w:trPr>
          <w:trHeight w:val="145"/>
        </w:trPr>
        <w:tc>
          <w:tcPr>
            <w:tcW w:w="1920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1504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исполнение местного бюджета</w:t>
            </w:r>
          </w:p>
        </w:tc>
        <w:tc>
          <w:tcPr>
            <w:tcW w:w="1757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функционирования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</w:tc>
        <w:tc>
          <w:tcPr>
            <w:tcW w:w="1842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85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09" w:rsidRPr="0005241C" w:rsidTr="002A2A0F">
        <w:trPr>
          <w:trHeight w:val="334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2509" w:rsidRPr="0005241C" w:rsidTr="00B01353">
        <w:trPr>
          <w:trHeight w:val="299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Пелым</w:t>
            </w:r>
          </w:p>
        </w:tc>
        <w:tc>
          <w:tcPr>
            <w:tcW w:w="1624" w:type="dxa"/>
          </w:tcPr>
          <w:p w:rsidR="007D2509" w:rsidRDefault="00A6324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A6324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C5545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9C5545" w:rsidRPr="00002022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C5545" w:rsidRPr="00002022" w:rsidRDefault="009C5545" w:rsidP="009C5545">
            <w:pPr>
              <w:pStyle w:val="ConsPlusNormal"/>
              <w:ind w:left="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B01353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555" w:rsidRDefault="00A63244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AF3FBE" w:rsidRDefault="00AF3FBE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70" w:rsidRPr="00002022" w:rsidRDefault="00032570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79,5</w:t>
            </w:r>
          </w:p>
          <w:p w:rsidR="002A2A0F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2509" w:rsidRPr="002A2A0F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509" w:rsidRPr="0005241C" w:rsidTr="00FB1555">
        <w:trPr>
          <w:trHeight w:val="586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городского округа Пелым</w:t>
            </w:r>
          </w:p>
        </w:tc>
        <w:tc>
          <w:tcPr>
            <w:tcW w:w="1624" w:type="dxa"/>
          </w:tcPr>
          <w:p w:rsidR="007D2509" w:rsidRDefault="00A6324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A6324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C5545" w:rsidRPr="00002022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5545" w:rsidRPr="00002022" w:rsidRDefault="009C5545" w:rsidP="009C5545">
            <w:pPr>
              <w:pStyle w:val="ConsPlusNormal"/>
              <w:ind w:left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5545" w:rsidRPr="00002022" w:rsidRDefault="00A63244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01353" w:rsidRPr="00002022" w:rsidRDefault="00A63244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B1555" w:rsidRPr="00002022" w:rsidRDefault="00A63244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  <w:p w:rsidR="002A2A0F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2509" w:rsidRPr="002A2A0F" w:rsidRDefault="002A2A0F" w:rsidP="002A2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509" w:rsidRPr="0005241C" w:rsidTr="00B01353">
        <w:trPr>
          <w:trHeight w:val="277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городского округа Пелым</w:t>
            </w:r>
          </w:p>
        </w:tc>
        <w:tc>
          <w:tcPr>
            <w:tcW w:w="1624" w:type="dxa"/>
          </w:tcPr>
          <w:p w:rsidR="007D2509" w:rsidRDefault="00A6324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A6324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C5545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5545" w:rsidRPr="00002022" w:rsidRDefault="009C5545" w:rsidP="009C5545">
            <w:pPr>
              <w:pStyle w:val="ConsPlusNormal"/>
              <w:ind w:left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01353" w:rsidRPr="00002022" w:rsidRDefault="00B01353" w:rsidP="009C5545">
            <w:pPr>
              <w:pStyle w:val="ConsPlusNormal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01353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B1555" w:rsidRPr="00002022" w:rsidRDefault="00FB155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Pr="00002022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83" w:type="dxa"/>
          </w:tcPr>
          <w:p w:rsidR="007D2509" w:rsidRPr="002A2A0F" w:rsidRDefault="002A2A0F" w:rsidP="002A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509" w:rsidRPr="0005241C" w:rsidTr="00B01353">
        <w:trPr>
          <w:trHeight w:val="277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городского округа Пелым</w:t>
            </w:r>
          </w:p>
        </w:tc>
        <w:tc>
          <w:tcPr>
            <w:tcW w:w="1624" w:type="dxa"/>
          </w:tcPr>
          <w:p w:rsidR="007D2509" w:rsidRDefault="00A6324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1" w:name="_GoBack"/>
            <w:bookmarkEnd w:id="1"/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A63244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C5545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545" w:rsidRPr="00002022" w:rsidRDefault="009C5545" w:rsidP="009C5545">
            <w:pPr>
              <w:pStyle w:val="ConsPlusNormal"/>
              <w:ind w:left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509" w:rsidRPr="00002022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01353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509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A2A0F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Pr="00002022" w:rsidRDefault="00A63244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483" w:type="dxa"/>
          </w:tcPr>
          <w:p w:rsidR="007D2509" w:rsidRPr="002A2A0F" w:rsidRDefault="002A2A0F" w:rsidP="002A2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0A65" w:rsidRDefault="00E20A65"/>
    <w:sectPr w:rsidR="00E20A65" w:rsidSect="007D25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2509"/>
    <w:rsid w:val="00032570"/>
    <w:rsid w:val="002A2A0F"/>
    <w:rsid w:val="002C31D8"/>
    <w:rsid w:val="003D0597"/>
    <w:rsid w:val="003E6F8B"/>
    <w:rsid w:val="007D2509"/>
    <w:rsid w:val="009C5545"/>
    <w:rsid w:val="009D2F88"/>
    <w:rsid w:val="00A63244"/>
    <w:rsid w:val="00AF3FBE"/>
    <w:rsid w:val="00B01353"/>
    <w:rsid w:val="00CD2D1C"/>
    <w:rsid w:val="00E20A6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A65A"/>
  <w15:docId w15:val="{79931CF9-958C-4451-83CF-240B95DE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D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Ануфриева Наталья</cp:lastModifiedBy>
  <cp:revision>6</cp:revision>
  <dcterms:created xsi:type="dcterms:W3CDTF">2022-04-13T06:39:00Z</dcterms:created>
  <dcterms:modified xsi:type="dcterms:W3CDTF">2024-04-09T10:19:00Z</dcterms:modified>
</cp:coreProperties>
</file>