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c"/>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574355" w:rsidRDefault="00574355" w:rsidP="00AA5A25">
      <w:pPr>
        <w:pStyle w:val="a3"/>
        <w:spacing w:before="120"/>
        <w:jc w:val="both"/>
        <w:outlineLvl w:val="0"/>
        <w:rPr>
          <w:rFonts w:ascii="Times New Roman" w:hAnsi="Times New Roman"/>
        </w:rPr>
      </w:pPr>
    </w:p>
    <w:p w:rsidR="00574355" w:rsidRDefault="0057435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58/33 от 23.12.2019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29.01.2020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08.02.2020</w:t>
      </w:r>
      <w:r w:rsidRPr="00CA74F7">
        <w:rPr>
          <w:rFonts w:ascii="Times New Roman" w:hAnsi="Times New Roman"/>
        </w:rPr>
        <w:t xml:space="preserve"> года № </w:t>
      </w:r>
      <w:r w:rsidR="00193027">
        <w:rPr>
          <w:rFonts w:ascii="Times New Roman" w:hAnsi="Times New Roman"/>
        </w:rPr>
        <w:t>3 (278)</w:t>
      </w:r>
    </w:p>
    <w:p w:rsidR="00795C2D" w:rsidRDefault="00795C2D" w:rsidP="00AA5A25">
      <w:pPr>
        <w:pStyle w:val="a3"/>
        <w:spacing w:before="120"/>
        <w:jc w:val="both"/>
        <w:outlineLvl w:val="0"/>
        <w:rPr>
          <w:rFonts w:ascii="Times New Roman" w:hAnsi="Times New Roman"/>
        </w:rPr>
      </w:pPr>
    </w:p>
    <w:p w:rsidR="00795C2D" w:rsidRPr="00FE4369" w:rsidRDefault="00795C2D" w:rsidP="00795C2D">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15/35 от 30.04.2020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 xml:space="preserve">в. области </w:t>
      </w:r>
      <w:r w:rsidR="00E30940">
        <w:rPr>
          <w:rFonts w:ascii="Times New Roman" w:hAnsi="Times New Roman"/>
        </w:rPr>
        <w:t>26.05</w:t>
      </w:r>
      <w:r>
        <w:rPr>
          <w:rFonts w:ascii="Times New Roman" w:hAnsi="Times New Roman"/>
        </w:rPr>
        <w:t>.2020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06.06.2020</w:t>
      </w:r>
      <w:r w:rsidRPr="00CA74F7">
        <w:rPr>
          <w:rFonts w:ascii="Times New Roman" w:hAnsi="Times New Roman"/>
        </w:rPr>
        <w:t xml:space="preserve"> года № </w:t>
      </w:r>
      <w:r>
        <w:rPr>
          <w:rFonts w:ascii="Times New Roman" w:hAnsi="Times New Roman"/>
        </w:rPr>
        <w:t>14 (289)</w:t>
      </w:r>
    </w:p>
    <w:p w:rsidR="00795C2D" w:rsidRDefault="00795C2D" w:rsidP="00AA5A25">
      <w:pPr>
        <w:pStyle w:val="a3"/>
        <w:spacing w:before="120"/>
        <w:jc w:val="both"/>
        <w:outlineLvl w:val="0"/>
        <w:rPr>
          <w:rFonts w:ascii="Times New Roman" w:hAnsi="Times New Roman"/>
        </w:rPr>
      </w:pPr>
    </w:p>
    <w:p w:rsidR="00066D04" w:rsidRPr="00FE4369" w:rsidRDefault="00066D04" w:rsidP="00066D04">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26/38 от 27.08.2020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06.10.2020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31.10.2020</w:t>
      </w:r>
      <w:r w:rsidRPr="00CA74F7">
        <w:rPr>
          <w:rFonts w:ascii="Times New Roman" w:hAnsi="Times New Roman"/>
        </w:rPr>
        <w:t xml:space="preserve"> года № </w:t>
      </w:r>
      <w:r>
        <w:rPr>
          <w:rFonts w:ascii="Times New Roman" w:hAnsi="Times New Roman"/>
        </w:rPr>
        <w:t>27 (302)</w:t>
      </w:r>
    </w:p>
    <w:p w:rsidR="00066D04" w:rsidRPr="00FE4369" w:rsidRDefault="00066D04" w:rsidP="00AA5A25">
      <w:pPr>
        <w:pStyle w:val="a3"/>
        <w:spacing w:before="120"/>
        <w:jc w:val="both"/>
        <w:outlineLvl w:val="0"/>
        <w:rPr>
          <w:rFonts w:ascii="Times New Roman" w:hAnsi="Times New Roman"/>
        </w:rPr>
      </w:pPr>
    </w:p>
    <w:p w:rsidR="00AA5A25" w:rsidRPr="00581025" w:rsidRDefault="00AA5A25" w:rsidP="00AA5A25">
      <w:pPr>
        <w:pStyle w:val="a3"/>
        <w:spacing w:before="120"/>
        <w:ind w:firstLine="709"/>
        <w:jc w:val="both"/>
        <w:outlineLvl w:val="0"/>
        <w:rPr>
          <w:rFonts w:ascii="Times New Roman" w:hAnsi="Times New Roman"/>
          <w:sz w:val="24"/>
          <w:szCs w:val="24"/>
        </w:rPr>
      </w:pPr>
      <w:proofErr w:type="gramStart"/>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proofErr w:type="gramStart"/>
      <w:r w:rsidRPr="00581025">
        <w:rPr>
          <w:rFonts w:ascii="Times New Roman" w:hAnsi="Times New Roman"/>
          <w:sz w:val="24"/>
          <w:szCs w:val="24"/>
        </w:rPr>
        <w:t xml:space="preserve">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w:t>
      </w:r>
      <w:r w:rsidRPr="00FF2DEE">
        <w:rPr>
          <w:rFonts w:ascii="Times New Roman" w:hAnsi="Times New Roman"/>
          <w:sz w:val="24"/>
          <w:szCs w:val="24"/>
        </w:rPr>
        <w:lastRenderedPageBreak/>
        <w:t>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9748D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9748D2">
        <w:rPr>
          <w:rFonts w:ascii="Times New Roman" w:hAnsi="Times New Roman"/>
          <w:sz w:val="24"/>
          <w:szCs w:val="24"/>
        </w:rPr>
        <w:t>5.1)</w:t>
      </w:r>
      <w:r>
        <w:rPr>
          <w:rFonts w:ascii="Times New Roman" w:hAnsi="Times New Roman"/>
          <w:sz w:val="24"/>
          <w:szCs w:val="24"/>
        </w:rPr>
        <w:t xml:space="preserve"> </w:t>
      </w:r>
      <w:r w:rsidRPr="009748D2">
        <w:rPr>
          <w:rFonts w:ascii="Times New Roman" w:hAnsi="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9748D2">
          <w:rPr>
            <w:rFonts w:ascii="Times New Roman" w:hAnsi="Times New Roman"/>
            <w:sz w:val="24"/>
            <w:szCs w:val="24"/>
          </w:rPr>
          <w:t>законом</w:t>
        </w:r>
      </w:hyperlink>
      <w:r w:rsidRPr="009748D2">
        <w:rPr>
          <w:rFonts w:ascii="Times New Roman" w:hAnsi="Times New Roman"/>
          <w:sz w:val="24"/>
          <w:szCs w:val="24"/>
        </w:rPr>
        <w:t>«О теплоснабжении»;</w:t>
      </w:r>
      <w:r w:rsidRPr="009748D2">
        <w:rPr>
          <w:rFonts w:ascii="Times New Roman" w:hAnsi="Times New Roman"/>
          <w:i/>
          <w:sz w:val="24"/>
          <w:szCs w:val="24"/>
          <w:u w:val="single"/>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34518">
        <w:rPr>
          <w:sz w:val="24"/>
          <w:szCs w:val="24"/>
        </w:rPr>
        <w:t xml:space="preserve">       </w:t>
      </w:r>
      <w:proofErr w:type="gramStart"/>
      <w:r w:rsidR="00134518" w:rsidRPr="00134518">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134518" w:rsidRPr="00134518">
        <w:rPr>
          <w:sz w:val="24"/>
          <w:szCs w:val="24"/>
        </w:rPr>
        <w:t xml:space="preserve"> с законодательством  Российской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r w:rsidR="00134518">
        <w:rPr>
          <w:i/>
          <w:sz w:val="24"/>
          <w:szCs w:val="24"/>
          <w:u w:val="single"/>
        </w:rPr>
        <w:t>, №14/26 от 25.04.2019 г.</w:t>
      </w:r>
      <w:r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574355" w:rsidP="00574355">
      <w:pPr>
        <w:autoSpaceDE w:val="0"/>
        <w:autoSpaceDN w:val="0"/>
        <w:adjustRightInd w:val="0"/>
        <w:jc w:val="both"/>
        <w:rPr>
          <w:i/>
          <w:sz w:val="24"/>
          <w:szCs w:val="24"/>
          <w:u w:val="single"/>
        </w:rPr>
      </w:pPr>
      <w:r>
        <w:rPr>
          <w:sz w:val="24"/>
          <w:szCs w:val="24"/>
        </w:rPr>
        <w:t xml:space="preserve">       </w:t>
      </w:r>
      <w:proofErr w:type="gramStart"/>
      <w:r w:rsidRPr="00574355">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A5A25" w:rsidRPr="00DD5653">
        <w:rPr>
          <w:sz w:val="24"/>
          <w:szCs w:val="24"/>
        </w:rPr>
        <w:t xml:space="preserve"> </w:t>
      </w:r>
      <w:r w:rsidR="00AA5A25" w:rsidRPr="00DD5653">
        <w:rPr>
          <w:i/>
          <w:sz w:val="24"/>
          <w:szCs w:val="24"/>
          <w:u w:val="single"/>
        </w:rPr>
        <w:t>(</w:t>
      </w:r>
      <w:proofErr w:type="spellStart"/>
      <w:r w:rsidR="00AA5A25" w:rsidRPr="00DD5653">
        <w:rPr>
          <w:i/>
          <w:sz w:val="24"/>
          <w:szCs w:val="24"/>
          <w:u w:val="single"/>
        </w:rPr>
        <w:t>изм</w:t>
      </w:r>
      <w:proofErr w:type="spellEnd"/>
      <w:r w:rsidR="00AA5A25" w:rsidRPr="00DD5653">
        <w:rPr>
          <w:i/>
          <w:sz w:val="24"/>
          <w:szCs w:val="24"/>
          <w:u w:val="single"/>
        </w:rPr>
        <w:t>. внесены решением 16/19 от 22.04.2014</w:t>
      </w:r>
      <w:r w:rsidR="00CF41A4">
        <w:rPr>
          <w:i/>
          <w:sz w:val="24"/>
          <w:szCs w:val="24"/>
          <w:u w:val="single"/>
        </w:rPr>
        <w:t xml:space="preserve"> </w:t>
      </w:r>
      <w:r w:rsidR="00AA5A25" w:rsidRPr="00DD5653">
        <w:rPr>
          <w:i/>
          <w:sz w:val="24"/>
          <w:szCs w:val="24"/>
          <w:u w:val="single"/>
        </w:rPr>
        <w:t>г</w:t>
      </w:r>
      <w:r>
        <w:rPr>
          <w:i/>
          <w:sz w:val="24"/>
          <w:szCs w:val="24"/>
          <w:u w:val="single"/>
        </w:rPr>
        <w:t>, №58/33 от 23.12.2019г.</w:t>
      </w:r>
      <w:r w:rsidR="00AA5A25" w:rsidRPr="00DD5653">
        <w:rPr>
          <w:i/>
          <w:sz w:val="24"/>
          <w:szCs w:val="24"/>
          <w:u w:val="single"/>
        </w:rPr>
        <w:t>)</w:t>
      </w:r>
      <w:proofErr w:type="gramEnd"/>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574355">
        <w:rPr>
          <w:rFonts w:ascii="Times New Roman" w:hAnsi="Times New Roman"/>
          <w:sz w:val="24"/>
          <w:szCs w:val="24"/>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w:t>
      </w:r>
      <w:r w:rsidRPr="00574355">
        <w:rPr>
          <w:rFonts w:ascii="Times New Roman" w:hAnsi="Times New Roman"/>
          <w:sz w:val="24"/>
          <w:szCs w:val="24"/>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sz w:val="24"/>
          <w:szCs w:val="24"/>
        </w:rPr>
        <w:t>;</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sidR="00030050">
        <w:rPr>
          <w:rFonts w:ascii="Times New Roman" w:hAnsi="Times New Roman"/>
          <w:i/>
          <w:sz w:val="24"/>
          <w:szCs w:val="24"/>
          <w:u w:val="single"/>
        </w:rPr>
        <w:t>, №145/21 от 29.11.2018г.</w:t>
      </w:r>
      <w:r>
        <w:rPr>
          <w:rFonts w:ascii="Times New Roman" w:hAnsi="Times New Roman"/>
          <w:i/>
          <w:sz w:val="24"/>
          <w:szCs w:val="24"/>
          <w:u w:val="single"/>
        </w:rPr>
        <w:t>, №58/33 от 23.12.2019 г.</w:t>
      </w:r>
      <w:r w:rsidR="00AA5A25" w:rsidRPr="00EB49FD">
        <w:rPr>
          <w:rFonts w:ascii="Times New Roman" w:hAnsi="Times New Roman"/>
          <w:i/>
          <w:sz w:val="24"/>
          <w:szCs w:val="24"/>
          <w:u w:val="single"/>
        </w:rPr>
        <w:t>)</w:t>
      </w:r>
      <w:proofErr w:type="gramEnd"/>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247F42" w:rsidP="00247F42">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proofErr w:type="gramStart"/>
      <w:r w:rsidRPr="00247F42">
        <w:rPr>
          <w:rFonts w:ascii="Times New Roman" w:hAnsi="Times New Roman"/>
          <w:sz w:val="24"/>
          <w:szCs w:val="24"/>
        </w:rP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Pr>
          <w:rFonts w:ascii="Times New Roman" w:hAnsi="Times New Roman"/>
          <w:i/>
          <w:sz w:val="24"/>
          <w:szCs w:val="24"/>
          <w:u w:val="single"/>
        </w:rPr>
        <w:t>, 25.10.2018 г. №138/20</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lastRenderedPageBreak/>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574355" w:rsidP="00574355">
      <w:pPr>
        <w:autoSpaceDE w:val="0"/>
        <w:autoSpaceDN w:val="0"/>
        <w:adjustRightInd w:val="0"/>
        <w:jc w:val="both"/>
        <w:rPr>
          <w:i/>
          <w:sz w:val="24"/>
          <w:szCs w:val="24"/>
          <w:u w:val="single"/>
        </w:rPr>
      </w:pPr>
      <w:r>
        <w:rPr>
          <w:sz w:val="24"/>
          <w:szCs w:val="24"/>
        </w:rPr>
        <w:t xml:space="preserve">       </w:t>
      </w:r>
      <w:r w:rsidRPr="00574355">
        <w:rPr>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74355">
        <w:rPr>
          <w:sz w:val="24"/>
          <w:szCs w:val="24"/>
        </w:rPr>
        <w:t>волонтерству</w:t>
      </w:r>
      <w:proofErr w:type="spellEnd"/>
      <w:r w:rsidRPr="00574355">
        <w:rPr>
          <w:sz w:val="24"/>
          <w:szCs w:val="24"/>
        </w:rPr>
        <w:t>);</w:t>
      </w:r>
      <w:r w:rsidR="00AA5A25" w:rsidRPr="00A13390">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16/19 от 22.04.2014</w:t>
      </w:r>
      <w:r w:rsidR="00CF41A4">
        <w:rPr>
          <w:i/>
          <w:sz w:val="24"/>
          <w:szCs w:val="24"/>
          <w:u w:val="single"/>
        </w:rPr>
        <w:t xml:space="preserve"> </w:t>
      </w:r>
      <w:r w:rsidR="00AA5A25" w:rsidRPr="00C71F09">
        <w:rPr>
          <w:i/>
          <w:sz w:val="24"/>
          <w:szCs w:val="24"/>
          <w:u w:val="single"/>
        </w:rPr>
        <w:t>г</w:t>
      </w:r>
      <w:r>
        <w:rPr>
          <w:i/>
          <w:sz w:val="24"/>
          <w:szCs w:val="24"/>
          <w:u w:val="single"/>
        </w:rPr>
        <w:t>, №58/33 от 23.12.2019 г.</w:t>
      </w:r>
      <w:r w:rsidR="00AA5A25" w:rsidRPr="00C71F09">
        <w:rPr>
          <w:i/>
          <w:sz w:val="24"/>
          <w:szCs w:val="24"/>
          <w:u w:val="single"/>
        </w:rPr>
        <w:t>)</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F42033">
        <w:rPr>
          <w:sz w:val="24"/>
          <w:szCs w:val="24"/>
        </w:rPr>
        <w:lastRenderedPageBreak/>
        <w:t>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74355">
        <w:rPr>
          <w:rFonts w:ascii="Times New Roman" w:hAnsi="Times New Roman"/>
          <w:sz w:val="24"/>
          <w:szCs w:val="24"/>
        </w:rPr>
        <w:t xml:space="preserve">43) организация в соответствии с Федеральным </w:t>
      </w:r>
      <w:hyperlink r:id="rId7" w:history="1">
        <w:r w:rsidRPr="00574355">
          <w:rPr>
            <w:rFonts w:ascii="Times New Roman" w:hAnsi="Times New Roman"/>
            <w:sz w:val="24"/>
            <w:szCs w:val="24"/>
          </w:rPr>
          <w:t>законом</w:t>
        </w:r>
      </w:hyperlink>
      <w:r w:rsidRPr="00574355">
        <w:rPr>
          <w:rFonts w:ascii="Times New Roman" w:hAnsi="Times New Roman"/>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roofErr w:type="gramStart"/>
      <w:r w:rsidRPr="00574355">
        <w:rPr>
          <w:rFonts w:ascii="Times New Roman" w:hAnsi="Times New Roman"/>
          <w:sz w:val="24"/>
          <w:szCs w:val="24"/>
        </w:rPr>
        <w:t>.</w:t>
      </w:r>
      <w:proofErr w:type="gramEnd"/>
      <w:r w:rsidRPr="00304188">
        <w:rPr>
          <w:rFonts w:ascii="Times New Roman" w:hAnsi="Times New Roman"/>
          <w:i/>
          <w:sz w:val="24"/>
          <w:szCs w:val="24"/>
          <w:u w:val="single"/>
        </w:rPr>
        <w:t xml:space="preserve"> </w:t>
      </w:r>
      <w:r w:rsidR="00AA5A25" w:rsidRPr="00304188">
        <w:rPr>
          <w:rFonts w:ascii="Times New Roman" w:hAnsi="Times New Roman"/>
          <w:i/>
          <w:sz w:val="24"/>
          <w:szCs w:val="24"/>
          <w:u w:val="single"/>
        </w:rPr>
        <w:t>(</w:t>
      </w:r>
      <w:proofErr w:type="spellStart"/>
      <w:proofErr w:type="gramStart"/>
      <w:r w:rsidR="00AA5A25" w:rsidRPr="00304188">
        <w:rPr>
          <w:rFonts w:ascii="Times New Roman" w:hAnsi="Times New Roman"/>
          <w:i/>
          <w:sz w:val="24"/>
          <w:szCs w:val="24"/>
          <w:u w:val="single"/>
        </w:rPr>
        <w:t>и</w:t>
      </w:r>
      <w:proofErr w:type="gramEnd"/>
      <w:r w:rsidR="00AA5A25" w:rsidRPr="00304188">
        <w:rPr>
          <w:rFonts w:ascii="Times New Roman" w:hAnsi="Times New Roman"/>
          <w:i/>
          <w:sz w:val="24"/>
          <w:szCs w:val="24"/>
          <w:u w:val="single"/>
        </w:rPr>
        <w:t>зм</w:t>
      </w:r>
      <w:proofErr w:type="spellEnd"/>
      <w:r w:rsidR="00AA5A25" w:rsidRPr="00304188">
        <w:rPr>
          <w:rFonts w:ascii="Times New Roman" w:hAnsi="Times New Roman"/>
          <w:i/>
          <w:sz w:val="24"/>
          <w:szCs w:val="24"/>
          <w:u w:val="single"/>
        </w:rPr>
        <w:t>. внесены решением № 31 от 28.07.2015г</w:t>
      </w:r>
      <w:r>
        <w:rPr>
          <w:rFonts w:ascii="Times New Roman" w:hAnsi="Times New Roman"/>
          <w:i/>
          <w:sz w:val="24"/>
          <w:szCs w:val="24"/>
          <w:u w:val="single"/>
        </w:rPr>
        <w:t>, №58/33 от 23.12.2019 г.</w:t>
      </w:r>
      <w:r w:rsidR="00AA5A25" w:rsidRPr="00304188">
        <w:rPr>
          <w:rFonts w:ascii="Times New Roman" w:hAnsi="Times New Roman"/>
          <w:i/>
          <w:sz w:val="24"/>
          <w:szCs w:val="24"/>
          <w:u w:val="single"/>
        </w:rPr>
        <w:t>)</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 xml:space="preserve">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w:t>
      </w:r>
      <w:r w:rsidRPr="00581025">
        <w:rPr>
          <w:sz w:val="24"/>
          <w:szCs w:val="24"/>
        </w:rPr>
        <w:lastRenderedPageBreak/>
        <w:t>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e"/>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w:t>
      </w:r>
      <w:r w:rsidRPr="00581025">
        <w:rPr>
          <w:rFonts w:ascii="Times New Roman" w:hAnsi="Times New Roman"/>
          <w:sz w:val="24"/>
          <w:szCs w:val="24"/>
        </w:rPr>
        <w:lastRenderedPageBreak/>
        <w:t>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 xml:space="preserve">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w:t>
      </w:r>
      <w:r w:rsidRPr="00581025">
        <w:rPr>
          <w:rFonts w:ascii="Times New Roman" w:hAnsi="Times New Roman"/>
          <w:sz w:val="24"/>
          <w:szCs w:val="24"/>
        </w:rPr>
        <w:lastRenderedPageBreak/>
        <w:t>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w:t>
      </w:r>
      <w:r w:rsidRPr="00581025">
        <w:rPr>
          <w:rFonts w:ascii="Times New Roman" w:hAnsi="Times New Roman"/>
          <w:sz w:val="24"/>
          <w:szCs w:val="24"/>
        </w:rPr>
        <w:lastRenderedPageBreak/>
        <w:t>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w:t>
      </w:r>
      <w:r w:rsidRPr="00581025">
        <w:rPr>
          <w:rFonts w:ascii="Times New Roman" w:hAnsi="Times New Roman"/>
          <w:sz w:val="24"/>
          <w:szCs w:val="24"/>
        </w:rPr>
        <w:lastRenderedPageBreak/>
        <w:t>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w:t>
      </w:r>
      <w:r w:rsidRPr="00581025">
        <w:rPr>
          <w:rFonts w:ascii="Times New Roman" w:hAnsi="Times New Roman"/>
          <w:sz w:val="24"/>
          <w:szCs w:val="24"/>
        </w:rPr>
        <w:lastRenderedPageBreak/>
        <w:t>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w:t>
      </w:r>
      <w:r w:rsidRPr="00581025">
        <w:rPr>
          <w:rFonts w:ascii="Times New Roman" w:hAnsi="Times New Roman"/>
          <w:sz w:val="24"/>
          <w:szCs w:val="24"/>
        </w:rPr>
        <w:lastRenderedPageBreak/>
        <w:t>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lastRenderedPageBreak/>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w:t>
      </w:r>
      <w:r w:rsidRPr="00581025">
        <w:rPr>
          <w:rFonts w:ascii="Times New Roman" w:hAnsi="Times New Roman"/>
          <w:sz w:val="24"/>
          <w:szCs w:val="24"/>
        </w:rPr>
        <w:lastRenderedPageBreak/>
        <w:t>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 xml:space="preserve">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w:t>
      </w:r>
      <w:r w:rsidRPr="00FD1156">
        <w:rPr>
          <w:rFonts w:ascii="Times New Roman" w:hAnsi="Times New Roman"/>
          <w:sz w:val="24"/>
          <w:szCs w:val="24"/>
        </w:rPr>
        <w:lastRenderedPageBreak/>
        <w:t>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w:t>
      </w:r>
      <w:proofErr w:type="gramStart"/>
      <w:r w:rsidRPr="00FD1156">
        <w:rPr>
          <w:sz w:val="24"/>
          <w:szCs w:val="24"/>
        </w:rPr>
        <w:t>16) </w:t>
      </w:r>
      <w:r w:rsidR="00795C2D">
        <w:rPr>
          <w:sz w:val="24"/>
          <w:szCs w:val="24"/>
        </w:rPr>
        <w:t>Признан утратившим силу</w:t>
      </w:r>
      <w:r w:rsidRPr="00FD1156">
        <w:rPr>
          <w:sz w:val="24"/>
          <w:szCs w:val="24"/>
        </w:rPr>
        <w:t>;</w:t>
      </w:r>
      <w:r w:rsidRPr="00FD1156">
        <w:rPr>
          <w:i/>
          <w:sz w:val="24"/>
          <w:szCs w:val="24"/>
          <w:u w:val="single"/>
        </w:rPr>
        <w:t xml:space="preserve"> ( </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00795C2D">
        <w:rPr>
          <w:i/>
          <w:sz w:val="24"/>
          <w:szCs w:val="24"/>
          <w:u w:val="single"/>
        </w:rPr>
        <w:t>15/35 от 30.04.2020</w:t>
      </w:r>
      <w:r w:rsidRPr="00FD1156">
        <w:rPr>
          <w:i/>
          <w:sz w:val="24"/>
          <w:szCs w:val="24"/>
          <w:u w:val="single"/>
        </w:rPr>
        <w:t xml:space="preserve"> г</w:t>
      </w:r>
      <w:r w:rsidR="00795C2D">
        <w:rPr>
          <w:i/>
          <w:sz w:val="24"/>
          <w:szCs w:val="24"/>
          <w:u w:val="single"/>
        </w:rPr>
        <w:t xml:space="preserve">, </w:t>
      </w:r>
      <w:r w:rsidRPr="00FD1156">
        <w:rPr>
          <w:i/>
          <w:sz w:val="24"/>
          <w:szCs w:val="24"/>
          <w:u w:val="single"/>
        </w:rPr>
        <w:t>)</w:t>
      </w:r>
      <w:proofErr w:type="gramEnd"/>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8"/>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lastRenderedPageBreak/>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w:t>
      </w:r>
      <w:r w:rsidRPr="00FD1156">
        <w:rPr>
          <w:rFonts w:ascii="Times New Roman" w:hAnsi="Times New Roman"/>
          <w:sz w:val="24"/>
          <w:szCs w:val="24"/>
        </w:rPr>
        <w:lastRenderedPageBreak/>
        <w:t>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Default="00AA5A25" w:rsidP="00AA5A25">
      <w:pPr>
        <w:pStyle w:val="consnormal0"/>
        <w:spacing w:before="120" w:after="0"/>
        <w:jc w:val="both"/>
        <w:rPr>
          <w:color w:val="000000"/>
        </w:rPr>
      </w:pPr>
      <w:r w:rsidRPr="00FD1156">
        <w:rPr>
          <w:color w:val="000000"/>
        </w:rPr>
        <w:lastRenderedPageBreak/>
        <w:t xml:space="preserve">       4) личное заявление о добровольном сложении полномочий председателя Думы городского округа, выраженное в письменной форме. </w:t>
      </w:r>
    </w:p>
    <w:p w:rsidR="00193027" w:rsidRPr="00193027" w:rsidRDefault="00193027" w:rsidP="00193027">
      <w:pPr>
        <w:pStyle w:val="a3"/>
        <w:spacing w:before="120"/>
        <w:jc w:val="both"/>
        <w:rPr>
          <w:rFonts w:ascii="Times New Roman" w:hAnsi="Times New Roman"/>
          <w:i/>
          <w:sz w:val="24"/>
          <w:szCs w:val="24"/>
          <w:u w:val="single"/>
        </w:rPr>
      </w:pPr>
      <w:r w:rsidRPr="00193027">
        <w:rPr>
          <w:rFonts w:ascii="Times New Roman" w:hAnsi="Times New Roman"/>
          <w:color w:val="000000"/>
        </w:rPr>
        <w:t xml:space="preserve">        </w:t>
      </w:r>
      <w:proofErr w:type="gramStart"/>
      <w:r w:rsidRPr="00193027">
        <w:rPr>
          <w:rFonts w:ascii="Times New Roman" w:hAnsi="Times New Roman"/>
          <w:color w:val="000000"/>
        </w:rPr>
        <w:t xml:space="preserve">5) </w:t>
      </w:r>
      <w:r w:rsidRPr="00193027">
        <w:rPr>
          <w:rFonts w:ascii="Times New Roman" w:hAnsi="Times New Roman"/>
          <w:sz w:val="24"/>
          <w:szCs w:val="24"/>
        </w:rPr>
        <w:t xml:space="preserve">несоблюдение ограничений, запретов, неисполнение обязанностей, установленных Федеральным </w:t>
      </w:r>
      <w:hyperlink r:id="rId11"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25 декабря 2008 года N 273-ФЗ "О противодействии коррупции", Федеральным </w:t>
      </w:r>
      <w:hyperlink r:id="rId12"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19302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93027">
        <w:rPr>
          <w:rFonts w:ascii="Times New Roman" w:hAnsi="Times New Roman"/>
          <w:sz w:val="24"/>
          <w:szCs w:val="24"/>
        </w:rPr>
        <w:t>.</w:t>
      </w:r>
      <w:proofErr w:type="gramEnd"/>
      <w:r w:rsidRPr="00193027">
        <w:rPr>
          <w:rFonts w:ascii="Times New Roman" w:hAnsi="Times New Roman"/>
          <w:i/>
          <w:sz w:val="24"/>
          <w:szCs w:val="24"/>
          <w:u w:val="single"/>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58/33 </w:t>
      </w:r>
      <w:r w:rsidRPr="00FD1156">
        <w:rPr>
          <w:rFonts w:ascii="Times New Roman" w:hAnsi="Times New Roman"/>
          <w:i/>
          <w:sz w:val="24"/>
          <w:szCs w:val="24"/>
          <w:u w:val="single"/>
        </w:rPr>
        <w:t xml:space="preserve">от </w:t>
      </w:r>
      <w:r>
        <w:rPr>
          <w:rFonts w:ascii="Times New Roman" w:hAnsi="Times New Roman"/>
          <w:i/>
          <w:sz w:val="24"/>
          <w:szCs w:val="24"/>
          <w:u w:val="single"/>
        </w:rPr>
        <w:t>23.12.2019</w:t>
      </w:r>
      <w:r w:rsidRPr="00FD1156">
        <w:rPr>
          <w:rFonts w:ascii="Times New Roman" w:hAnsi="Times New Roman"/>
          <w:i/>
          <w:sz w:val="24"/>
          <w:szCs w:val="24"/>
          <w:u w:val="single"/>
        </w:rPr>
        <w:t xml:space="preserve"> г)</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lastRenderedPageBreak/>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5C2105" w:rsidRDefault="00AA5A25" w:rsidP="005C2105">
      <w:pPr>
        <w:pStyle w:val="a9"/>
        <w:spacing w:after="0"/>
        <w:ind w:firstLine="708"/>
        <w:jc w:val="both"/>
        <w:rPr>
          <w:sz w:val="24"/>
          <w:szCs w:val="24"/>
        </w:rPr>
      </w:pPr>
      <w:r w:rsidRPr="003740D8">
        <w:rPr>
          <w:sz w:val="24"/>
          <w:szCs w:val="24"/>
        </w:rPr>
        <w:lastRenderedPageBreak/>
        <w:t xml:space="preserve">5) </w:t>
      </w:r>
      <w:r w:rsidRPr="00F95BE6">
        <w:rPr>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sz w:val="24"/>
          <w:szCs w:val="24"/>
        </w:rPr>
        <w:t>.</w:t>
      </w:r>
      <w:proofErr w:type="gramEnd"/>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 №31 от 28.07.2015</w:t>
      </w:r>
      <w:r w:rsidRPr="00F95BE6">
        <w:rPr>
          <w:i/>
          <w:sz w:val="24"/>
          <w:szCs w:val="24"/>
          <w:u w:val="single"/>
        </w:rPr>
        <w:t xml:space="preserve"> г)</w:t>
      </w:r>
    </w:p>
    <w:p w:rsidR="00AA5A25" w:rsidRPr="005C2105" w:rsidRDefault="00AA5A25" w:rsidP="005C210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4" w:history="1">
        <w:r w:rsidRPr="00EA18CC">
          <w:rPr>
            <w:rStyle w:val="ae"/>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w:t>
      </w:r>
      <w:r w:rsidR="00193027">
        <w:rPr>
          <w:sz w:val="24"/>
          <w:szCs w:val="24"/>
        </w:rPr>
        <w:t xml:space="preserve"> </w:t>
      </w:r>
      <w:r w:rsidRPr="00CD4869">
        <w:rPr>
          <w:sz w:val="24"/>
          <w:szCs w:val="24"/>
        </w:rPr>
        <w:t>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r w:rsidR="00193027">
        <w:rPr>
          <w:i/>
          <w:sz w:val="24"/>
          <w:szCs w:val="24"/>
          <w:u w:val="single"/>
        </w:rPr>
        <w:t>, №58/33 от 23.12.2019 г.</w:t>
      </w:r>
      <w:r w:rsidRPr="00CD4869">
        <w:rPr>
          <w:i/>
          <w:sz w:val="24"/>
          <w:szCs w:val="24"/>
          <w:u w:val="single"/>
        </w:rPr>
        <w:t>)</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lastRenderedPageBreak/>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6"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Pr="00221C92" w:rsidRDefault="00221C92" w:rsidP="00221C92">
      <w:pPr>
        <w:pStyle w:val="a3"/>
        <w:spacing w:before="120"/>
        <w:ind w:firstLine="708"/>
        <w:jc w:val="both"/>
        <w:rPr>
          <w:rFonts w:ascii="Times New Roman" w:hAnsi="Times New Roman"/>
          <w:i/>
          <w:sz w:val="24"/>
          <w:szCs w:val="24"/>
        </w:rPr>
      </w:pPr>
      <w:r w:rsidRPr="00221C92">
        <w:rPr>
          <w:rFonts w:ascii="Times New Roman" w:hAnsi="Times New Roman"/>
          <w:sz w:val="24"/>
          <w:szCs w:val="24"/>
        </w:rPr>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lastRenderedPageBreak/>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lastRenderedPageBreak/>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8"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 xml:space="preserve">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w:t>
      </w:r>
      <w:r w:rsidRPr="00770ECC">
        <w:rPr>
          <w:sz w:val="24"/>
          <w:szCs w:val="24"/>
        </w:rPr>
        <w:lastRenderedPageBreak/>
        <w:t>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4F15A9"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lastRenderedPageBreak/>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5C2105" w:rsidRPr="005C2105" w:rsidRDefault="005C2105" w:rsidP="00AA5A25">
      <w:pPr>
        <w:pStyle w:val="a3"/>
        <w:spacing w:before="120"/>
        <w:jc w:val="both"/>
        <w:rPr>
          <w:rFonts w:ascii="Times New Roman" w:hAnsi="Times New Roman"/>
          <w:i/>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lastRenderedPageBreak/>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9"/>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0B02FD" w:rsidRDefault="000B02FD" w:rsidP="000B02FD">
      <w:pPr>
        <w:pStyle w:val="a9"/>
        <w:ind w:firstLine="710"/>
        <w:jc w:val="both"/>
        <w:rPr>
          <w:sz w:val="24"/>
          <w:szCs w:val="24"/>
        </w:rPr>
      </w:pPr>
      <w:r w:rsidRPr="000B02FD">
        <w:rPr>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2FD" w:rsidRPr="000B02FD" w:rsidRDefault="000B02FD" w:rsidP="000B02FD">
      <w:pPr>
        <w:pStyle w:val="a9"/>
        <w:ind w:firstLine="710"/>
        <w:jc w:val="both"/>
        <w:rPr>
          <w:sz w:val="24"/>
          <w:szCs w:val="24"/>
        </w:rPr>
      </w:pPr>
      <w:r w:rsidRPr="000B02FD">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2FD" w:rsidRPr="000B02FD" w:rsidRDefault="000B02FD" w:rsidP="000B02FD">
      <w:pPr>
        <w:pStyle w:val="a9"/>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9"/>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9"/>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w:t>
      </w:r>
      <w:proofErr w:type="gramStart"/>
      <w:r w:rsidRPr="00581025">
        <w:rPr>
          <w:sz w:val="24"/>
          <w:szCs w:val="24"/>
        </w:rPr>
        <w:t>полномочиями</w:t>
      </w:r>
      <w:proofErr w:type="gramEnd"/>
      <w:r w:rsidRPr="00581025">
        <w:rPr>
          <w:sz w:val="24"/>
          <w:szCs w:val="24"/>
        </w:rPr>
        <w:t xml:space="preserve">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proofErr w:type="gramStart"/>
      <w:r w:rsidRPr="00581025">
        <w:t>.</w:t>
      </w:r>
      <w:proofErr w:type="gramEnd"/>
      <w:r w:rsidRPr="00581025">
        <w:rPr>
          <w:i/>
        </w:rPr>
        <w:t xml:space="preserve"> (</w:t>
      </w:r>
      <w:proofErr w:type="spellStart"/>
      <w:proofErr w:type="gramStart"/>
      <w:r w:rsidRPr="00581025">
        <w:rPr>
          <w:i/>
        </w:rPr>
        <w:t>и</w:t>
      </w:r>
      <w:proofErr w:type="gramEnd"/>
      <w:r w:rsidRPr="00581025">
        <w:rPr>
          <w:i/>
        </w:rPr>
        <w:t>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795C2D" w:rsidRPr="00FD1156" w:rsidRDefault="00D01F17" w:rsidP="00795C2D">
      <w:pPr>
        <w:autoSpaceDE w:val="0"/>
        <w:autoSpaceDN w:val="0"/>
        <w:adjustRightInd w:val="0"/>
        <w:spacing w:before="120"/>
        <w:jc w:val="both"/>
        <w:rPr>
          <w:sz w:val="24"/>
          <w:szCs w:val="24"/>
        </w:rPr>
      </w:pPr>
      <w:r>
        <w:rPr>
          <w:sz w:val="24"/>
          <w:szCs w:val="24"/>
        </w:rPr>
        <w:t xml:space="preserve">      </w:t>
      </w:r>
      <w:proofErr w:type="gramStart"/>
      <w:r w:rsidR="00AA5A25" w:rsidRPr="00D01F17">
        <w:rPr>
          <w:sz w:val="24"/>
          <w:szCs w:val="24"/>
        </w:rPr>
        <w:t xml:space="preserve">4) </w:t>
      </w:r>
      <w:r w:rsidR="00795C2D">
        <w:rPr>
          <w:sz w:val="24"/>
          <w:szCs w:val="24"/>
        </w:rPr>
        <w:t>Признан утратившим силу</w:t>
      </w:r>
      <w:r w:rsidR="00795C2D" w:rsidRPr="00FD1156">
        <w:rPr>
          <w:sz w:val="24"/>
          <w:szCs w:val="24"/>
        </w:rPr>
        <w:t>;</w:t>
      </w:r>
      <w:r w:rsidR="00795C2D" w:rsidRPr="00FD1156">
        <w:rPr>
          <w:i/>
          <w:sz w:val="24"/>
          <w:szCs w:val="24"/>
          <w:u w:val="single"/>
        </w:rPr>
        <w:t xml:space="preserve"> ( </w:t>
      </w:r>
      <w:proofErr w:type="spellStart"/>
      <w:r w:rsidR="00795C2D" w:rsidRPr="00FD1156">
        <w:rPr>
          <w:i/>
          <w:sz w:val="24"/>
          <w:szCs w:val="24"/>
          <w:u w:val="single"/>
        </w:rPr>
        <w:t>изм</w:t>
      </w:r>
      <w:proofErr w:type="spellEnd"/>
      <w:r w:rsidR="00795C2D" w:rsidRPr="00FD1156">
        <w:rPr>
          <w:i/>
          <w:sz w:val="24"/>
          <w:szCs w:val="24"/>
          <w:u w:val="single"/>
        </w:rPr>
        <w:t>. внесены решением №</w:t>
      </w:r>
      <w:r w:rsidR="00795C2D">
        <w:rPr>
          <w:i/>
          <w:sz w:val="24"/>
          <w:szCs w:val="24"/>
          <w:u w:val="single"/>
        </w:rPr>
        <w:t xml:space="preserve"> 15/35 от 30.04.2020</w:t>
      </w:r>
      <w:r w:rsidR="00795C2D" w:rsidRPr="00FD1156">
        <w:rPr>
          <w:i/>
          <w:sz w:val="24"/>
          <w:szCs w:val="24"/>
          <w:u w:val="single"/>
        </w:rPr>
        <w:t xml:space="preserve"> г</w:t>
      </w:r>
      <w:r w:rsidR="00795C2D">
        <w:rPr>
          <w:i/>
          <w:sz w:val="24"/>
          <w:szCs w:val="24"/>
          <w:u w:val="single"/>
        </w:rPr>
        <w:t xml:space="preserve">, </w:t>
      </w:r>
      <w:r w:rsidR="00795C2D" w:rsidRPr="00FD1156">
        <w:rPr>
          <w:i/>
          <w:sz w:val="24"/>
          <w:szCs w:val="24"/>
          <w:u w:val="single"/>
        </w:rPr>
        <w:t>)</w:t>
      </w:r>
      <w:proofErr w:type="gramEnd"/>
    </w:p>
    <w:p w:rsidR="00D01F17" w:rsidRPr="0086371A" w:rsidRDefault="00D01F17" w:rsidP="00795C2D">
      <w:pPr>
        <w:jc w:val="both"/>
        <w:rPr>
          <w:i/>
          <w:sz w:val="24"/>
          <w:szCs w:val="24"/>
        </w:rPr>
      </w:pPr>
      <w:r>
        <w:rPr>
          <w:sz w:val="24"/>
          <w:szCs w:val="24"/>
        </w:rPr>
        <w:t xml:space="preserve">       </w:t>
      </w:r>
      <w:r w:rsidRPr="0086371A">
        <w:rPr>
          <w:sz w:val="24"/>
          <w:szCs w:val="24"/>
        </w:rPr>
        <w:t xml:space="preserve">5) признан утратившим силу;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134518" w:rsidP="00134518">
      <w:pPr>
        <w:shd w:val="clear" w:color="auto" w:fill="FFFFFF"/>
        <w:jc w:val="both"/>
        <w:rPr>
          <w:i/>
          <w:sz w:val="24"/>
          <w:szCs w:val="24"/>
          <w:u w:val="single"/>
        </w:rPr>
      </w:pPr>
      <w:r w:rsidRPr="00134518">
        <w:rPr>
          <w:sz w:val="24"/>
          <w:szCs w:val="24"/>
        </w:rPr>
        <w:t xml:space="preserve">       </w:t>
      </w:r>
      <w:proofErr w:type="gramStart"/>
      <w:r>
        <w:rPr>
          <w:sz w:val="24"/>
          <w:szCs w:val="24"/>
        </w:rPr>
        <w:t>9</w:t>
      </w:r>
      <w:r w:rsidRPr="00134518">
        <w:rPr>
          <w:sz w:val="24"/>
          <w:szCs w:val="24"/>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34518">
        <w:rPr>
          <w:sz w:val="24"/>
          <w:szCs w:val="24"/>
        </w:rPr>
        <w:t xml:space="preserve"> с законодательством  Российской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Pr>
          <w:i/>
          <w:sz w:val="24"/>
          <w:szCs w:val="24"/>
          <w:u w:val="single"/>
        </w:rPr>
        <w:t xml:space="preserve"> </w:t>
      </w:r>
      <w:r w:rsidRPr="00C71F09">
        <w:rPr>
          <w:i/>
          <w:sz w:val="24"/>
          <w:szCs w:val="24"/>
          <w:u w:val="single"/>
        </w:rPr>
        <w:t>66/40 от 29.11.2011 г</w:t>
      </w:r>
      <w:r>
        <w:rPr>
          <w:i/>
          <w:sz w:val="24"/>
          <w:szCs w:val="24"/>
          <w:u w:val="single"/>
        </w:rPr>
        <w:t>, №14/26 от 25.04.2019 г.</w:t>
      </w:r>
      <w:r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lastRenderedPageBreak/>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00592C85">
        <w:rPr>
          <w:rFonts w:ascii="Times New Roman" w:hAnsi="Times New Roman"/>
          <w:sz w:val="24"/>
          <w:szCs w:val="24"/>
        </w:rPr>
        <w:t>25</w:t>
      </w:r>
      <w:r w:rsidRPr="00134518">
        <w:rPr>
          <w:rFonts w:ascii="Times New Roman" w:hAnsi="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DF2389">
        <w:rPr>
          <w:sz w:val="24"/>
          <w:szCs w:val="24"/>
        </w:rPr>
        <w:t>охраны</w:t>
      </w:r>
      <w:proofErr w:type="gramEnd"/>
      <w:r w:rsidRPr="00DF2389">
        <w:rPr>
          <w:sz w:val="24"/>
          <w:szCs w:val="24"/>
        </w:rPr>
        <w:t xml:space="preserve">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lastRenderedPageBreak/>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193027" w:rsidP="00D01F17">
      <w:pPr>
        <w:widowControl w:val="0"/>
        <w:autoSpaceDE w:val="0"/>
        <w:autoSpaceDN w:val="0"/>
        <w:adjustRightInd w:val="0"/>
        <w:jc w:val="both"/>
        <w:rPr>
          <w:i/>
          <w:sz w:val="24"/>
          <w:szCs w:val="24"/>
          <w:u w:val="single"/>
        </w:rPr>
      </w:pPr>
      <w:r>
        <w:rPr>
          <w:sz w:val="24"/>
          <w:szCs w:val="24"/>
        </w:rPr>
        <w:t xml:space="preserve">     </w:t>
      </w:r>
      <w:r w:rsidRPr="00193027">
        <w:rPr>
          <w:sz w:val="24"/>
          <w:szCs w:val="24"/>
        </w:rPr>
        <w:t xml:space="preserve">46) организация в соответствии с Федеральным </w:t>
      </w:r>
      <w:hyperlink r:id="rId19" w:history="1">
        <w:r w:rsidRPr="00193027">
          <w:rPr>
            <w:sz w:val="24"/>
            <w:szCs w:val="24"/>
          </w:rPr>
          <w:t>законом</w:t>
        </w:r>
      </w:hyperlink>
      <w:r w:rsidRPr="00193027">
        <w:rPr>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roofErr w:type="gramStart"/>
      <w:r w:rsidRPr="00193027">
        <w:rPr>
          <w:sz w:val="24"/>
          <w:szCs w:val="24"/>
        </w:rPr>
        <w:t>.</w:t>
      </w:r>
      <w:proofErr w:type="gramEnd"/>
      <w:r w:rsidRPr="009C0ED6">
        <w:rPr>
          <w:i/>
          <w:sz w:val="24"/>
          <w:szCs w:val="24"/>
          <w:u w:val="single"/>
        </w:rPr>
        <w:t xml:space="preserve"> </w:t>
      </w:r>
      <w:r w:rsidR="00D01F17" w:rsidRPr="009C0ED6">
        <w:rPr>
          <w:i/>
          <w:sz w:val="24"/>
          <w:szCs w:val="24"/>
          <w:u w:val="single"/>
        </w:rPr>
        <w:t>(</w:t>
      </w:r>
      <w:proofErr w:type="spellStart"/>
      <w:proofErr w:type="gramStart"/>
      <w:r w:rsidR="00D01F17" w:rsidRPr="009C0ED6">
        <w:rPr>
          <w:i/>
          <w:sz w:val="24"/>
          <w:szCs w:val="24"/>
          <w:u w:val="single"/>
        </w:rPr>
        <w:t>и</w:t>
      </w:r>
      <w:proofErr w:type="gramEnd"/>
      <w:r w:rsidR="00D01F17" w:rsidRPr="009C0ED6">
        <w:rPr>
          <w:i/>
          <w:sz w:val="24"/>
          <w:szCs w:val="24"/>
          <w:u w:val="single"/>
        </w:rPr>
        <w:t>зм</w:t>
      </w:r>
      <w:proofErr w:type="spellEnd"/>
      <w:r w:rsidR="00D01F17" w:rsidRPr="009C0ED6">
        <w:rPr>
          <w:i/>
          <w:sz w:val="24"/>
          <w:szCs w:val="24"/>
          <w:u w:val="single"/>
        </w:rPr>
        <w:t>. внесены решением №31 от 28.07.2015г</w:t>
      </w:r>
      <w:r>
        <w:rPr>
          <w:i/>
          <w:sz w:val="24"/>
          <w:szCs w:val="24"/>
          <w:u w:val="single"/>
        </w:rPr>
        <w:t>, №58/33 от 23.12.2019 г.</w:t>
      </w:r>
      <w:r w:rsidR="00D01F17" w:rsidRPr="009C0ED6">
        <w:rPr>
          <w:i/>
          <w:sz w:val="24"/>
          <w:szCs w:val="24"/>
          <w:u w:val="single"/>
        </w:rPr>
        <w:t>)</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Pr="000B02FD"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 xml:space="preserve">48) участие в профилактике терроризма и экстремизма, а также в минимизации и (или) </w:t>
      </w:r>
      <w:r w:rsidRPr="000B02FD">
        <w:rPr>
          <w:sz w:val="24"/>
          <w:szCs w:val="24"/>
        </w:rPr>
        <w:lastRenderedPageBreak/>
        <w:t>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proofErr w:type="gramStart"/>
      <w:r w:rsidRPr="009C0ED6">
        <w:rPr>
          <w:sz w:val="24"/>
          <w:szCs w:val="24"/>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proofErr w:type="gramStart"/>
      <w:r w:rsidRPr="00E655B4">
        <w:rPr>
          <w:sz w:val="24"/>
          <w:szCs w:val="24"/>
        </w:rPr>
        <w:t>.</w:t>
      </w:r>
      <w:proofErr w:type="gramEnd"/>
      <w:r w:rsidRPr="00E655B4">
        <w:rPr>
          <w:i/>
          <w:sz w:val="24"/>
          <w:szCs w:val="24"/>
          <w:u w:val="single"/>
        </w:rPr>
        <w:t xml:space="preserve"> (</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1) </w:t>
      </w:r>
      <w:proofErr w:type="gramStart"/>
      <w:r w:rsidRPr="00E655B4">
        <w:rPr>
          <w:sz w:val="24"/>
          <w:szCs w:val="24"/>
        </w:rPr>
        <w:t>контроль за</w:t>
      </w:r>
      <w:proofErr w:type="gramEnd"/>
      <w:r w:rsidRPr="00E655B4">
        <w:rPr>
          <w:sz w:val="24"/>
          <w:szCs w:val="24"/>
        </w:rPr>
        <w:t xml:space="preserve">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w:t>
      </w:r>
      <w:proofErr w:type="gramStart"/>
      <w:r w:rsidRPr="00E655B4">
        <w:rPr>
          <w:sz w:val="24"/>
          <w:szCs w:val="24"/>
        </w:rPr>
        <w:t>контроля за</w:t>
      </w:r>
      <w:proofErr w:type="gramEnd"/>
      <w:r w:rsidRPr="00E655B4">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0"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5) </w:t>
      </w:r>
      <w:proofErr w:type="gramStart"/>
      <w:r w:rsidRPr="00E655B4">
        <w:rPr>
          <w:sz w:val="24"/>
          <w:szCs w:val="24"/>
        </w:rPr>
        <w:t>контроль за</w:t>
      </w:r>
      <w:proofErr w:type="gramEnd"/>
      <w:r w:rsidRPr="00E655B4">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proofErr w:type="gramStart"/>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roofErr w:type="gramStart"/>
      <w:r w:rsidRPr="00E655B4">
        <w:rPr>
          <w:sz w:val="24"/>
          <w:szCs w:val="24"/>
        </w:rPr>
        <w:t>.</w:t>
      </w:r>
      <w:proofErr w:type="gramEnd"/>
      <w:r w:rsidRPr="00E655B4">
        <w:rPr>
          <w:b/>
          <w:sz w:val="24"/>
          <w:szCs w:val="24"/>
          <w:u w:val="single"/>
        </w:rPr>
        <w:t xml:space="preserve"> </w:t>
      </w:r>
      <w:r w:rsidRPr="00E655B4">
        <w:rPr>
          <w:i/>
          <w:sz w:val="24"/>
          <w:szCs w:val="24"/>
          <w:u w:val="single"/>
        </w:rPr>
        <w:t>(</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proofErr w:type="gramStart"/>
      <w:r w:rsidRPr="00581025">
        <w:rPr>
          <w:rFonts w:ascii="Times New Roman" w:hAnsi="Times New Roman"/>
          <w:sz w:val="24"/>
          <w:szCs w:val="24"/>
          <w:u w:val="single"/>
        </w:rPr>
        <w:t xml:space="preserve">( </w:t>
      </w:r>
      <w:proofErr w:type="gramEnd"/>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lastRenderedPageBreak/>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w:t>
      </w:r>
      <w:proofErr w:type="gramStart"/>
      <w:r w:rsidRPr="00581025">
        <w:rPr>
          <w:rFonts w:ascii="Times New Roman" w:hAnsi="Times New Roman"/>
          <w:sz w:val="24"/>
          <w:szCs w:val="24"/>
        </w:rPr>
        <w:t>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roofErr w:type="gramEnd"/>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lastRenderedPageBreak/>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w:t>
      </w:r>
      <w:proofErr w:type="gramStart"/>
      <w:r w:rsidRPr="00581025">
        <w:rPr>
          <w:rFonts w:ascii="Times New Roman" w:hAnsi="Times New Roman"/>
          <w:i/>
          <w:sz w:val="24"/>
          <w:szCs w:val="24"/>
          <w:u w:val="single"/>
        </w:rPr>
        <w:t>внесены</w:t>
      </w:r>
      <w:proofErr w:type="gramEnd"/>
      <w:r w:rsidRPr="00581025">
        <w:rPr>
          <w:rFonts w:ascii="Times New Roman" w:hAnsi="Times New Roman"/>
          <w:i/>
          <w:sz w:val="24"/>
          <w:szCs w:val="24"/>
          <w:u w:val="single"/>
        </w:rPr>
        <w:t xml:space="preserve">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w:t>
      </w:r>
      <w:r w:rsidRPr="00581025">
        <w:rPr>
          <w:rFonts w:ascii="Times New Roman" w:hAnsi="Times New Roman"/>
          <w:sz w:val="24"/>
          <w:szCs w:val="24"/>
        </w:rPr>
        <w:lastRenderedPageBreak/>
        <w:t>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 xml:space="preserve">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w:t>
      </w:r>
      <w:r w:rsidRPr="00581025">
        <w:rPr>
          <w:rFonts w:ascii="Times New Roman" w:hAnsi="Times New Roman"/>
          <w:sz w:val="24"/>
          <w:szCs w:val="24"/>
        </w:rPr>
        <w:lastRenderedPageBreak/>
        <w:t>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w:t>
      </w:r>
      <w:r w:rsidRPr="00581025">
        <w:rPr>
          <w:rFonts w:ascii="Times New Roman" w:hAnsi="Times New Roman"/>
          <w:sz w:val="24"/>
          <w:szCs w:val="24"/>
        </w:rPr>
        <w:lastRenderedPageBreak/>
        <w:t>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w:t>
      </w:r>
      <w:r w:rsidRPr="00581025">
        <w:rPr>
          <w:rFonts w:ascii="Times New Roman" w:hAnsi="Times New Roman"/>
          <w:sz w:val="24"/>
          <w:szCs w:val="24"/>
        </w:rPr>
        <w:lastRenderedPageBreak/>
        <w:t>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lastRenderedPageBreak/>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w:t>
      </w:r>
      <w:r w:rsidRPr="00581025">
        <w:rPr>
          <w:rFonts w:ascii="Times New Roman" w:hAnsi="Times New Roman"/>
          <w:sz w:val="24"/>
          <w:szCs w:val="24"/>
        </w:rPr>
        <w:lastRenderedPageBreak/>
        <w:t>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0092132A" w:rsidRPr="0092132A">
        <w:rPr>
          <w:rFonts w:ascii="Times New Roman" w:hAnsi="Times New Roman"/>
          <w:sz w:val="24"/>
          <w:szCs w:val="24"/>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21"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22"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A13390">
        <w:rPr>
          <w:sz w:val="24"/>
          <w:szCs w:val="24"/>
        </w:rPr>
        <w:lastRenderedPageBreak/>
        <w:t>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581025">
        <w:rPr>
          <w:sz w:val="24"/>
          <w:szCs w:val="24"/>
        </w:rPr>
        <w:lastRenderedPageBreak/>
        <w:t>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w:t>
      </w:r>
      <w:r w:rsidRPr="001152E8">
        <w:rPr>
          <w:sz w:val="24"/>
          <w:szCs w:val="24"/>
        </w:rPr>
        <w:lastRenderedPageBreak/>
        <w:t xml:space="preserve">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lastRenderedPageBreak/>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3">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4">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6">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7">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9">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0">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1">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2">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3">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4">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2"/>
  </w:num>
  <w:num w:numId="2">
    <w:abstractNumId w:val="5"/>
  </w:num>
  <w:num w:numId="3">
    <w:abstractNumId w:val="10"/>
  </w:num>
  <w:num w:numId="4">
    <w:abstractNumId w:val="0"/>
  </w:num>
  <w:num w:numId="5">
    <w:abstractNumId w:val="3"/>
  </w:num>
  <w:num w:numId="6">
    <w:abstractNumId w:val="9"/>
  </w:num>
  <w:num w:numId="7">
    <w:abstractNumId w:val="13"/>
  </w:num>
  <w:num w:numId="8">
    <w:abstractNumId w:val="14"/>
  </w:num>
  <w:num w:numId="9">
    <w:abstractNumId w:val="4"/>
  </w:num>
  <w:num w:numId="10">
    <w:abstractNumId w:val="11"/>
  </w:num>
  <w:num w:numId="11">
    <w:abstractNumId w:val="12"/>
  </w:num>
  <w:num w:numId="12">
    <w:abstractNumId w:val="8"/>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30050"/>
    <w:rsid w:val="00061517"/>
    <w:rsid w:val="00066D04"/>
    <w:rsid w:val="00092D44"/>
    <w:rsid w:val="000B02FD"/>
    <w:rsid w:val="000F6BB5"/>
    <w:rsid w:val="00134518"/>
    <w:rsid w:val="00193027"/>
    <w:rsid w:val="001A2C59"/>
    <w:rsid w:val="001C6A74"/>
    <w:rsid w:val="00221C92"/>
    <w:rsid w:val="00247F42"/>
    <w:rsid w:val="002A5853"/>
    <w:rsid w:val="002A62D6"/>
    <w:rsid w:val="002D5A92"/>
    <w:rsid w:val="00306287"/>
    <w:rsid w:val="003F602B"/>
    <w:rsid w:val="004376BB"/>
    <w:rsid w:val="004F32B4"/>
    <w:rsid w:val="00526C6D"/>
    <w:rsid w:val="00533A5E"/>
    <w:rsid w:val="00574355"/>
    <w:rsid w:val="00592C85"/>
    <w:rsid w:val="005C2105"/>
    <w:rsid w:val="005C5B25"/>
    <w:rsid w:val="005D6BA4"/>
    <w:rsid w:val="005E025A"/>
    <w:rsid w:val="00603307"/>
    <w:rsid w:val="006C0DAA"/>
    <w:rsid w:val="006D592F"/>
    <w:rsid w:val="00746BD3"/>
    <w:rsid w:val="00773FB3"/>
    <w:rsid w:val="00795C2D"/>
    <w:rsid w:val="007A53F9"/>
    <w:rsid w:val="007C3D5B"/>
    <w:rsid w:val="007D536F"/>
    <w:rsid w:val="007F1778"/>
    <w:rsid w:val="0082507B"/>
    <w:rsid w:val="008406AD"/>
    <w:rsid w:val="0088233F"/>
    <w:rsid w:val="008A6CBF"/>
    <w:rsid w:val="008F0971"/>
    <w:rsid w:val="0091692C"/>
    <w:rsid w:val="0092132A"/>
    <w:rsid w:val="00951299"/>
    <w:rsid w:val="009748D2"/>
    <w:rsid w:val="009D0C39"/>
    <w:rsid w:val="00A30DE3"/>
    <w:rsid w:val="00A37B10"/>
    <w:rsid w:val="00A530E0"/>
    <w:rsid w:val="00AA5A25"/>
    <w:rsid w:val="00AB07E0"/>
    <w:rsid w:val="00AB6184"/>
    <w:rsid w:val="00B06F66"/>
    <w:rsid w:val="00B11ACD"/>
    <w:rsid w:val="00B85A0F"/>
    <w:rsid w:val="00C03089"/>
    <w:rsid w:val="00CA74F7"/>
    <w:rsid w:val="00CE55DB"/>
    <w:rsid w:val="00CF41A4"/>
    <w:rsid w:val="00D01F17"/>
    <w:rsid w:val="00D550B5"/>
    <w:rsid w:val="00DA0C95"/>
    <w:rsid w:val="00DD20E1"/>
    <w:rsid w:val="00E27519"/>
    <w:rsid w:val="00E30940"/>
    <w:rsid w:val="00E91D75"/>
    <w:rsid w:val="00EF1513"/>
    <w:rsid w:val="00F0627E"/>
    <w:rsid w:val="00F84BA0"/>
    <w:rsid w:val="00FC2987"/>
    <w:rsid w:val="00FD18B3"/>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5">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6">
    <w:name w:val="header"/>
    <w:basedOn w:val="a"/>
    <w:rsid w:val="00AA5A25"/>
    <w:pPr>
      <w:tabs>
        <w:tab w:val="center" w:pos="4677"/>
        <w:tab w:val="right" w:pos="9355"/>
      </w:tabs>
    </w:pPr>
  </w:style>
  <w:style w:type="character" w:styleId="a7">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8">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9">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a">
    <w:name w:val="footer"/>
    <w:basedOn w:val="a"/>
    <w:link w:val="ab"/>
    <w:rsid w:val="00AA5A25"/>
    <w:pPr>
      <w:tabs>
        <w:tab w:val="center" w:pos="4677"/>
        <w:tab w:val="right" w:pos="9355"/>
      </w:tabs>
    </w:pPr>
  </w:style>
  <w:style w:type="character" w:customStyle="1" w:styleId="ab">
    <w:name w:val="Нижний колонтитул Знак"/>
    <w:basedOn w:val="a0"/>
    <w:link w:val="aa"/>
    <w:rsid w:val="00AA5A25"/>
    <w:rPr>
      <w:lang w:val="ru-RU" w:eastAsia="ru-RU" w:bidi="ar-SA"/>
    </w:rPr>
  </w:style>
  <w:style w:type="paragraph" w:styleId="ac">
    <w:name w:val="Title"/>
    <w:basedOn w:val="a"/>
    <w:qFormat/>
    <w:rsid w:val="00AA5A25"/>
    <w:pPr>
      <w:jc w:val="center"/>
    </w:pPr>
    <w:rPr>
      <w:b/>
      <w:sz w:val="28"/>
    </w:rPr>
  </w:style>
  <w:style w:type="paragraph" w:customStyle="1" w:styleId="ad">
    <w:name w:val="Знак Знак Знак Знак"/>
    <w:basedOn w:val="a"/>
    <w:rsid w:val="00AA5A25"/>
    <w:pPr>
      <w:widowControl w:val="0"/>
      <w:adjustRightInd w:val="0"/>
      <w:spacing w:after="160" w:line="240" w:lineRule="exact"/>
      <w:jc w:val="right"/>
    </w:pPr>
    <w:rPr>
      <w:lang w:val="en-GB" w:eastAsia="en-US"/>
    </w:rPr>
  </w:style>
  <w:style w:type="character" w:styleId="ae">
    <w:name w:val="Hyperlink"/>
    <w:basedOn w:val="a0"/>
    <w:rsid w:val="00AA5A25"/>
    <w:rPr>
      <w:color w:val="0000FF"/>
      <w:u w:val="single"/>
    </w:rPr>
  </w:style>
  <w:style w:type="paragraph" w:customStyle="1" w:styleId="af">
    <w:name w:val="Знак Знак Знак Знак"/>
    <w:basedOn w:val="a"/>
    <w:rsid w:val="00AA5A25"/>
    <w:pPr>
      <w:widowControl w:val="0"/>
      <w:adjustRightInd w:val="0"/>
      <w:spacing w:after="160" w:line="240" w:lineRule="exact"/>
      <w:jc w:val="right"/>
    </w:pPr>
    <w:rPr>
      <w:lang w:val="en-GB" w:eastAsia="en-US"/>
    </w:rPr>
  </w:style>
  <w:style w:type="paragraph" w:styleId="af0">
    <w:name w:val="Balloon Text"/>
    <w:basedOn w:val="a"/>
    <w:link w:val="af1"/>
    <w:rsid w:val="00193027"/>
    <w:rPr>
      <w:rFonts w:ascii="Tahoma" w:hAnsi="Tahoma" w:cs="Tahoma"/>
      <w:sz w:val="16"/>
      <w:szCs w:val="16"/>
    </w:rPr>
  </w:style>
  <w:style w:type="character" w:customStyle="1" w:styleId="af1">
    <w:name w:val="Текст выноски Знак"/>
    <w:basedOn w:val="a0"/>
    <w:link w:val="af0"/>
    <w:rsid w:val="00193027"/>
    <w:rPr>
      <w:rFonts w:ascii="Tahoma" w:hAnsi="Tahoma" w:cs="Tahoma"/>
      <w:sz w:val="16"/>
      <w:szCs w:val="16"/>
    </w:rPr>
  </w:style>
  <w:style w:type="character" w:customStyle="1" w:styleId="a4">
    <w:name w:val="Текст Знак"/>
    <w:basedOn w:val="a0"/>
    <w:link w:val="a3"/>
    <w:rsid w:val="005C21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5957" TargetMode="External"/><Relationship Id="rId13" Type="http://schemas.openxmlformats.org/officeDocument/2006/relationships/hyperlink" Target="consultantplus://offline/ref=F0BF72B96356616F6746AE72CDA479888A7C2A07971B4A8D28D6DA33DBC1422C7EF5C27DA55587097A0F8A63DDi06DF" TargetMode="External"/><Relationship Id="rId18" Type="http://schemas.openxmlformats.org/officeDocument/2006/relationships/hyperlink" Target="consultantplus://offline/ref=BF6B5051CC43CD31E6525A886BEEEBBA236CE3BE739B89BD075B0E31EB455CH" TargetMode="External"/><Relationship Id="rId3" Type="http://schemas.openxmlformats.org/officeDocument/2006/relationships/styles" Target="styles.xml"/><Relationship Id="rId21" Type="http://schemas.openxmlformats.org/officeDocument/2006/relationships/hyperlink" Target="consultantplus://offline/ref=1553636C48D0EFCBE36D514351CD25D3A915B5486AF1A0C247A23A8E4EUBL2I" TargetMode="External"/><Relationship Id="rId7" Type="http://schemas.openxmlformats.org/officeDocument/2006/relationships/hyperlink" Target="consultantplus://offline/ref=7CA6AF8E13816272B76F1CD4C109BA264E005951D2985443860087B20B1B4F7D4A8A371B84D13416BC74E6621CC5D30BFF8C999190NDNCH" TargetMode="External"/><Relationship Id="rId12" Type="http://schemas.openxmlformats.org/officeDocument/2006/relationships/hyperlink" Target="consultantplus://offline/ref=F0BF72B96356616F6746AE72CDA479888B742404941F4A8D28D6DA33DBC1422C7EF5C27DA55587097A0F8A63DDi06DF" TargetMode="External"/><Relationship Id="rId17" Type="http://schemas.openxmlformats.org/officeDocument/2006/relationships/hyperlink" Target="consultantplus://offline/ref=1553636C48D0EFCBE36D514351CD25D3AA1CB84566F6A0C247A23A8E4EUBL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53636C48D0EFCBE36D514351CD25D3AA1CB94368F3A0C247A23A8E4EUBL2I" TargetMode="External"/><Relationship Id="rId20" Type="http://schemas.openxmlformats.org/officeDocument/2006/relationships/hyperlink" Target="consultantplus://offline/ref=19C185E5CEDC593050ADBCE5AB2D7EAC769CCC11A0D1C87BF136AFBE8E30922F60C2849A0065755Aj3Z2C" TargetMode="External"/><Relationship Id="rId1" Type="http://schemas.openxmlformats.org/officeDocument/2006/relationships/customXml" Target="../customXml/item1.xml"/><Relationship Id="rId6" Type="http://schemas.openxmlformats.org/officeDocument/2006/relationships/hyperlink" Target="consultantplus://offline/ref=B8C99A821216925F1D131CFB8C07BD15965D4D24CA2A6F9DA9DD86D7C2e7m3J" TargetMode="External"/><Relationship Id="rId11" Type="http://schemas.openxmlformats.org/officeDocument/2006/relationships/hyperlink" Target="consultantplus://offline/ref=F0BF72B96356616F6746AE72CDA479888A7C2A0797194A8D28D6DA33DBC1422C7EF5C27DA55587097A0F8A63DDi06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53636C48D0EFCBE36D514351CD25D3A915B5486AF1A0C247A23A8E4EUBL2I" TargetMode="External"/><Relationship Id="rId23" Type="http://schemas.openxmlformats.org/officeDocument/2006/relationships/hyperlink" Target="consultantplus://offline/ref=1553636C48D0EFCBE36D514351CD25D3AA1CB84566F6A0C247A23A8E4EUBL2I" TargetMode="External"/><Relationship Id="rId10" Type="http://schemas.openxmlformats.org/officeDocument/2006/relationships/hyperlink" Target="consultantplus://offline/ref=9B6D812BC3AD9B9F839876A387041E214F24FF770452C575F184BF8D30668219C15CDB6BNBE0N" TargetMode="External"/><Relationship Id="rId19" Type="http://schemas.openxmlformats.org/officeDocument/2006/relationships/hyperlink" Target="consultantplus://offline/ref=7CA6AF8E13816272B76F1CD4C109BA264E005951D2985443860087B20B1B4F7D4A8A371B84D13416BC74E6621CC5D30BFF8C999190NDNCH" TargetMode="External"/><Relationship Id="rId4" Type="http://schemas.openxmlformats.org/officeDocument/2006/relationships/settings" Target="settings.xml"/><Relationship Id="rId9" Type="http://schemas.openxmlformats.org/officeDocument/2006/relationships/hyperlink" Target="consultantplus://offline/ref=DCCD4571E73A452EC4B078439A6526282ECD1E29C73B70D64BEB42G0N7H" TargetMode="External"/><Relationship Id="rId14" Type="http://schemas.openxmlformats.org/officeDocument/2006/relationships/hyperlink" Target="consultantplus://offline/ref=D455B800B7F08E7A8B4DB5DC5F5A4F5525C255DCBD079A2DC26DAAFE64h1X0J" TargetMode="External"/><Relationship Id="rId22" Type="http://schemas.openxmlformats.org/officeDocument/2006/relationships/hyperlink" Target="consultantplus://offline/ref=1553636C48D0EFCBE36D514351CD25D3AA1CB94368F3A0C247A23A8E4EUB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27EF-D4C4-416E-8058-8458E72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67</Pages>
  <Words>31810</Words>
  <Characters>181320</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212705</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38</cp:revision>
  <cp:lastPrinted>2020-02-17T07:57:00Z</cp:lastPrinted>
  <dcterms:created xsi:type="dcterms:W3CDTF">2016-09-26T11:09:00Z</dcterms:created>
  <dcterms:modified xsi:type="dcterms:W3CDTF">2020-12-08T04:30:00Z</dcterms:modified>
</cp:coreProperties>
</file>