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EB" w:rsidRDefault="005667EB" w:rsidP="002A09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9615" cy="9036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10" w:rsidRDefault="002A0910" w:rsidP="002A09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2A0910" w:rsidRDefault="002A0910" w:rsidP="002A09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ГОРОДСКОГО ОКРУГА ПЕЛЫМ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99"/>
      </w:tblGrid>
      <w:tr w:rsidR="002A0910" w:rsidRPr="00815856" w:rsidTr="00815856">
        <w:trPr>
          <w:trHeight w:val="625"/>
        </w:trPr>
        <w:tc>
          <w:tcPr>
            <w:tcW w:w="979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0910" w:rsidRPr="00815856" w:rsidRDefault="002A0910" w:rsidP="00815856">
            <w:pPr>
              <w:pStyle w:val="ConsPlusNonformat"/>
              <w:widowControl/>
              <w:ind w:firstLine="10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58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158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28.01.2021</w:t>
            </w:r>
            <w:r w:rsidR="00815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8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58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2A0910" w:rsidRPr="00815856" w:rsidRDefault="002A0910" w:rsidP="009957BE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856" w:rsidRDefault="002A0910" w:rsidP="00815856">
            <w:pPr>
              <w:pStyle w:val="ConsPlusNonformat"/>
              <w:widowControl/>
              <w:ind w:left="-108" w:firstLine="213"/>
              <w:rPr>
                <w:rFonts w:ascii="Times New Roman" w:hAnsi="Times New Roman" w:cs="Times New Roman"/>
                <w:sz w:val="28"/>
                <w:szCs w:val="28"/>
              </w:rPr>
            </w:pPr>
            <w:r w:rsidRPr="00815856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2A0910" w:rsidRPr="00815856" w:rsidRDefault="002A0910" w:rsidP="00815856">
            <w:pPr>
              <w:pStyle w:val="ConsPlusNonformat"/>
              <w:widowControl/>
              <w:ind w:left="-108" w:firstLine="213"/>
              <w:rPr>
                <w:rFonts w:ascii="Times New Roman" w:hAnsi="Times New Roman" w:cs="Times New Roman"/>
                <w:sz w:val="28"/>
                <w:szCs w:val="28"/>
              </w:rPr>
            </w:pPr>
            <w:r w:rsidRPr="008158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2A0910" w:rsidRDefault="009E572A" w:rsidP="007936D4">
      <w:pPr>
        <w:pStyle w:val="a3"/>
        <w:shd w:val="clear" w:color="auto" w:fill="FFFFFF"/>
        <w:spacing w:before="0" w:beforeAutospacing="0" w:after="171" w:afterAutospacing="0"/>
        <w:contextualSpacing/>
        <w:jc w:val="center"/>
        <w:rPr>
          <w:rStyle w:val="a4"/>
          <w:b/>
          <w:color w:val="000000" w:themeColor="text1"/>
          <w:sz w:val="28"/>
          <w:szCs w:val="28"/>
          <w:u w:val="none"/>
        </w:rPr>
      </w:pPr>
      <w:hyperlink r:id="rId9" w:history="1">
        <w:r w:rsidR="002A0910" w:rsidRPr="00815856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Об утверждении плана проведения плановых (рейдовых) осмотров, обследований земельных участков при осуществлении муниципального земельного контроля на территории городского округа Пелым на </w:t>
        </w:r>
        <w:r w:rsidR="00B176E0" w:rsidRPr="00815856">
          <w:rPr>
            <w:rStyle w:val="a4"/>
            <w:b/>
            <w:color w:val="000000" w:themeColor="text1"/>
            <w:sz w:val="28"/>
            <w:szCs w:val="28"/>
            <w:u w:val="none"/>
          </w:rPr>
          <w:t>первое полугодие</w:t>
        </w:r>
        <w:r w:rsidR="002A0910" w:rsidRPr="00815856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20</w:t>
        </w:r>
        <w:r w:rsidR="00FE5436" w:rsidRPr="00815856">
          <w:rPr>
            <w:rStyle w:val="a4"/>
            <w:b/>
            <w:color w:val="000000" w:themeColor="text1"/>
            <w:sz w:val="28"/>
            <w:szCs w:val="28"/>
            <w:u w:val="none"/>
          </w:rPr>
          <w:t>2</w:t>
        </w:r>
        <w:r w:rsidR="007936D4" w:rsidRPr="00815856">
          <w:rPr>
            <w:rStyle w:val="a4"/>
            <w:b/>
            <w:color w:val="000000" w:themeColor="text1"/>
            <w:sz w:val="28"/>
            <w:szCs w:val="28"/>
            <w:u w:val="none"/>
          </w:rPr>
          <w:t>1</w:t>
        </w:r>
        <w:r w:rsidR="002A0910" w:rsidRPr="00815856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года</w:t>
        </w:r>
      </w:hyperlink>
    </w:p>
    <w:p w:rsidR="00815856" w:rsidRPr="00815856" w:rsidRDefault="00815856" w:rsidP="0081585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A0910" w:rsidRPr="00815856" w:rsidRDefault="002A0910" w:rsidP="00815856">
      <w:pPr>
        <w:pStyle w:val="ConsPlusNonformat"/>
        <w:tabs>
          <w:tab w:val="left" w:pos="1134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15856">
        <w:rPr>
          <w:rFonts w:ascii="Times New Roman" w:hAnsi="Times New Roman" w:cs="Times New Roman"/>
          <w:sz w:val="28"/>
          <w:szCs w:val="28"/>
        </w:rPr>
        <w:t>На основании ст.</w:t>
      </w:r>
      <w:r w:rsidR="00815856">
        <w:rPr>
          <w:rFonts w:ascii="Times New Roman" w:hAnsi="Times New Roman" w:cs="Times New Roman"/>
          <w:sz w:val="28"/>
          <w:szCs w:val="28"/>
        </w:rPr>
        <w:t xml:space="preserve"> </w:t>
      </w:r>
      <w:r w:rsidRPr="00815856">
        <w:rPr>
          <w:rFonts w:ascii="Times New Roman" w:hAnsi="Times New Roman" w:cs="Times New Roman"/>
          <w:sz w:val="28"/>
          <w:szCs w:val="28"/>
        </w:rPr>
        <w:t>72 Земельного кодекса Российской Федерации, Федерального закона от 25</w:t>
      </w:r>
      <w:r w:rsidR="007936D4" w:rsidRPr="0081585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15856">
        <w:rPr>
          <w:rFonts w:ascii="Times New Roman" w:hAnsi="Times New Roman" w:cs="Times New Roman"/>
          <w:sz w:val="28"/>
          <w:szCs w:val="28"/>
        </w:rPr>
        <w:t>2001</w:t>
      </w:r>
      <w:r w:rsidR="007936D4" w:rsidRPr="008158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5856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Федерации», </w:t>
      </w:r>
      <w:r w:rsidR="00815856">
        <w:rPr>
          <w:rFonts w:ascii="Times New Roman" w:hAnsi="Times New Roman" w:cs="Times New Roman"/>
          <w:sz w:val="28"/>
          <w:szCs w:val="28"/>
        </w:rPr>
        <w:t>ст. 49 З</w:t>
      </w:r>
      <w:r w:rsidR="00890E80" w:rsidRPr="00815856">
        <w:rPr>
          <w:rFonts w:ascii="Times New Roman" w:hAnsi="Times New Roman" w:cs="Times New Roman"/>
          <w:sz w:val="28"/>
          <w:szCs w:val="28"/>
        </w:rPr>
        <w:t>акона Свердловской области от 07</w:t>
      </w:r>
      <w:r w:rsidR="007936D4" w:rsidRPr="0081585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90E80" w:rsidRPr="00815856">
        <w:rPr>
          <w:rFonts w:ascii="Times New Roman" w:hAnsi="Times New Roman" w:cs="Times New Roman"/>
          <w:sz w:val="28"/>
          <w:szCs w:val="28"/>
        </w:rPr>
        <w:t>2004</w:t>
      </w:r>
      <w:r w:rsidR="007936D4" w:rsidRPr="008158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0E80" w:rsidRPr="00815856">
        <w:rPr>
          <w:rFonts w:ascii="Times New Roman" w:hAnsi="Times New Roman" w:cs="Times New Roman"/>
          <w:sz w:val="28"/>
          <w:szCs w:val="28"/>
        </w:rPr>
        <w:t xml:space="preserve"> № 18-ОЗ «Об особенностях регулирования земельных отношений на территории Свердловской области», </w:t>
      </w:r>
      <w:r w:rsidRPr="00815856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поселка городского типа Пелым применительно к территории поселка Атымья, утвержденного Решением Думы городского округа Пелым </w:t>
      </w:r>
      <w:r w:rsidR="00815856">
        <w:rPr>
          <w:rFonts w:ascii="Times New Roman" w:hAnsi="Times New Roman" w:cs="Times New Roman"/>
          <w:sz w:val="28"/>
          <w:szCs w:val="28"/>
        </w:rPr>
        <w:t xml:space="preserve">от </w:t>
      </w:r>
      <w:r w:rsidRPr="00815856">
        <w:rPr>
          <w:rFonts w:ascii="Times New Roman" w:hAnsi="Times New Roman" w:cs="Times New Roman"/>
          <w:sz w:val="28"/>
          <w:szCs w:val="28"/>
        </w:rPr>
        <w:t>15.02.2018 № 99/13</w:t>
      </w:r>
      <w:r w:rsidR="00DF3E4D" w:rsidRPr="00815856">
        <w:rPr>
          <w:rFonts w:ascii="Times New Roman" w:hAnsi="Times New Roman" w:cs="Times New Roman"/>
          <w:sz w:val="28"/>
          <w:szCs w:val="28"/>
        </w:rPr>
        <w:t xml:space="preserve">, </w:t>
      </w:r>
      <w:r w:rsidR="00E35AA7" w:rsidRPr="00815856">
        <w:rPr>
          <w:rFonts w:ascii="Times New Roman" w:hAnsi="Times New Roman" w:cs="Times New Roman"/>
          <w:sz w:val="28"/>
          <w:szCs w:val="28"/>
        </w:rPr>
        <w:t>П</w:t>
      </w:r>
      <w:r w:rsidR="00DF3E4D" w:rsidRPr="00815856">
        <w:rPr>
          <w:rFonts w:ascii="Times New Roman" w:hAnsi="Times New Roman" w:cs="Times New Roman"/>
          <w:sz w:val="28"/>
          <w:szCs w:val="28"/>
        </w:rPr>
        <w:t>орядка оформления плановых (рейдовых) заданий на проведение плановых (рейдовых) осмотров, обследований в городском округе Пелым</w:t>
      </w:r>
      <w:r w:rsidR="006538DB" w:rsidRPr="00815856">
        <w:rPr>
          <w:rFonts w:ascii="Times New Roman" w:hAnsi="Times New Roman" w:cs="Times New Roman"/>
          <w:sz w:val="28"/>
          <w:szCs w:val="28"/>
        </w:rPr>
        <w:t>,</w:t>
      </w:r>
      <w:r w:rsidR="00DF3E4D" w:rsidRPr="00815856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E35AA7" w:rsidRPr="00815856">
        <w:rPr>
          <w:rFonts w:ascii="Times New Roman" w:hAnsi="Times New Roman" w:cs="Times New Roman"/>
          <w:sz w:val="28"/>
          <w:szCs w:val="28"/>
        </w:rPr>
        <w:t>жденн</w:t>
      </w:r>
      <w:r w:rsidR="0082463C" w:rsidRPr="00815856">
        <w:rPr>
          <w:rFonts w:ascii="Times New Roman" w:hAnsi="Times New Roman" w:cs="Times New Roman"/>
          <w:sz w:val="28"/>
          <w:szCs w:val="28"/>
        </w:rPr>
        <w:t>ого</w:t>
      </w:r>
      <w:r w:rsidR="00DF3E4D" w:rsidRPr="00815856">
        <w:rPr>
          <w:rFonts w:ascii="Times New Roman" w:hAnsi="Times New Roman" w:cs="Times New Roman"/>
          <w:sz w:val="28"/>
          <w:szCs w:val="28"/>
        </w:rPr>
        <w:t xml:space="preserve"> </w:t>
      </w:r>
      <w:r w:rsidR="00E35AA7" w:rsidRPr="00815856">
        <w:rPr>
          <w:rFonts w:ascii="Times New Roman" w:hAnsi="Times New Roman" w:cs="Times New Roman"/>
          <w:sz w:val="28"/>
          <w:szCs w:val="28"/>
        </w:rPr>
        <w:t>п</w:t>
      </w:r>
      <w:r w:rsidR="00DF3E4D" w:rsidRPr="00815856">
        <w:rPr>
          <w:rFonts w:ascii="Times New Roman" w:hAnsi="Times New Roman" w:cs="Times New Roman"/>
          <w:sz w:val="28"/>
          <w:szCs w:val="28"/>
        </w:rPr>
        <w:t>остановлением</w:t>
      </w:r>
      <w:r w:rsidR="00E35AA7" w:rsidRPr="0081585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</w:t>
      </w:r>
      <w:r w:rsidR="00815856">
        <w:rPr>
          <w:rFonts w:ascii="Times New Roman" w:hAnsi="Times New Roman" w:cs="Times New Roman"/>
          <w:sz w:val="28"/>
          <w:szCs w:val="28"/>
        </w:rPr>
        <w:t>от 20.05</w:t>
      </w:r>
      <w:r w:rsidR="00DF3E4D" w:rsidRPr="00815856">
        <w:rPr>
          <w:rFonts w:ascii="Times New Roman" w:hAnsi="Times New Roman" w:cs="Times New Roman"/>
          <w:sz w:val="28"/>
          <w:szCs w:val="28"/>
        </w:rPr>
        <w:t>.2016 №</w:t>
      </w:r>
      <w:r w:rsidR="00E35AA7" w:rsidRPr="00815856">
        <w:rPr>
          <w:rFonts w:ascii="Times New Roman" w:hAnsi="Times New Roman" w:cs="Times New Roman"/>
          <w:sz w:val="28"/>
          <w:szCs w:val="28"/>
        </w:rPr>
        <w:t xml:space="preserve"> 175, </w:t>
      </w:r>
      <w:r w:rsidRPr="00815856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 за использованием земель на территории город</w:t>
      </w:r>
      <w:r w:rsidR="0082463C" w:rsidRPr="00815856">
        <w:rPr>
          <w:rFonts w:ascii="Times New Roman" w:hAnsi="Times New Roman" w:cs="Times New Roman"/>
          <w:sz w:val="28"/>
          <w:szCs w:val="28"/>
        </w:rPr>
        <w:t>ского округа Пелым, утвержденного</w:t>
      </w:r>
      <w:r w:rsidRPr="0081585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1585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15856">
        <w:rPr>
          <w:rFonts w:ascii="Times New Roman" w:hAnsi="Times New Roman" w:cs="Times New Roman"/>
          <w:sz w:val="28"/>
          <w:szCs w:val="28"/>
        </w:rPr>
        <w:t xml:space="preserve"> Думы городского окр</w:t>
      </w:r>
      <w:r w:rsidR="007936D4" w:rsidRPr="00815856">
        <w:rPr>
          <w:rFonts w:ascii="Times New Roman" w:hAnsi="Times New Roman" w:cs="Times New Roman"/>
          <w:sz w:val="28"/>
          <w:szCs w:val="28"/>
        </w:rPr>
        <w:t>уга Пелым от 20.05.2014 № 60</w:t>
      </w:r>
      <w:r w:rsidR="00E35AA7" w:rsidRPr="00815856">
        <w:rPr>
          <w:rFonts w:ascii="Times New Roman" w:hAnsi="Times New Roman" w:cs="Times New Roman"/>
          <w:sz w:val="28"/>
          <w:szCs w:val="28"/>
        </w:rPr>
        <w:t>/</w:t>
      </w:r>
      <w:r w:rsidR="007936D4" w:rsidRPr="00815856">
        <w:rPr>
          <w:rFonts w:ascii="Times New Roman" w:hAnsi="Times New Roman" w:cs="Times New Roman"/>
          <w:sz w:val="28"/>
          <w:szCs w:val="28"/>
        </w:rPr>
        <w:t>39</w:t>
      </w:r>
      <w:r w:rsidRPr="00815856">
        <w:rPr>
          <w:rFonts w:ascii="Times New Roman" w:hAnsi="Times New Roman" w:cs="Times New Roman"/>
          <w:sz w:val="28"/>
          <w:szCs w:val="28"/>
        </w:rPr>
        <w:t>:</w:t>
      </w:r>
    </w:p>
    <w:p w:rsidR="00E61FD7" w:rsidRPr="00815856" w:rsidRDefault="002A0910" w:rsidP="0081585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815856">
        <w:rPr>
          <w:sz w:val="28"/>
          <w:szCs w:val="28"/>
        </w:rPr>
        <w:t>Утвердить план проведения плановых (рейдовых) осмотров, обследований земельных участков на террито</w:t>
      </w:r>
      <w:r w:rsidR="00FE5436" w:rsidRPr="00815856">
        <w:rPr>
          <w:sz w:val="28"/>
          <w:szCs w:val="28"/>
        </w:rPr>
        <w:t xml:space="preserve">рии городского округа Пелым на </w:t>
      </w:r>
      <w:r w:rsidR="00E61FD7" w:rsidRPr="00815856">
        <w:rPr>
          <w:sz w:val="28"/>
          <w:szCs w:val="28"/>
        </w:rPr>
        <w:t>первое полугодие</w:t>
      </w:r>
      <w:r w:rsidRPr="00815856">
        <w:rPr>
          <w:sz w:val="28"/>
          <w:szCs w:val="28"/>
        </w:rPr>
        <w:t xml:space="preserve"> 20</w:t>
      </w:r>
      <w:r w:rsidR="007936D4" w:rsidRPr="00815856">
        <w:rPr>
          <w:sz w:val="28"/>
          <w:szCs w:val="28"/>
        </w:rPr>
        <w:t>21</w:t>
      </w:r>
      <w:r w:rsidR="006538DB" w:rsidRPr="00815856">
        <w:rPr>
          <w:sz w:val="28"/>
          <w:szCs w:val="28"/>
        </w:rPr>
        <w:t xml:space="preserve"> года</w:t>
      </w:r>
      <w:r w:rsidRPr="00815856">
        <w:rPr>
          <w:sz w:val="28"/>
          <w:szCs w:val="28"/>
        </w:rPr>
        <w:t xml:space="preserve"> (прилагается)</w:t>
      </w:r>
      <w:r w:rsidR="006538DB" w:rsidRPr="00815856">
        <w:rPr>
          <w:sz w:val="28"/>
          <w:szCs w:val="28"/>
        </w:rPr>
        <w:t>.</w:t>
      </w:r>
    </w:p>
    <w:p w:rsidR="007936D4" w:rsidRPr="00815856" w:rsidRDefault="002A0910" w:rsidP="0081585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815856">
        <w:rPr>
          <w:sz w:val="28"/>
          <w:szCs w:val="28"/>
        </w:rPr>
        <w:t>Опубликовать настоящее распоряжение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2A0910" w:rsidRPr="00815856" w:rsidRDefault="002A0910" w:rsidP="0081585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815856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городского округа Пелым </w:t>
      </w:r>
      <w:r w:rsidR="00815856">
        <w:rPr>
          <w:sz w:val="28"/>
          <w:szCs w:val="28"/>
        </w:rPr>
        <w:t xml:space="preserve">Т.Н. </w:t>
      </w:r>
      <w:r w:rsidRPr="00815856">
        <w:rPr>
          <w:sz w:val="28"/>
          <w:szCs w:val="28"/>
        </w:rPr>
        <w:t>Баландину</w:t>
      </w:r>
      <w:r w:rsidR="00815856">
        <w:rPr>
          <w:sz w:val="28"/>
          <w:szCs w:val="28"/>
        </w:rPr>
        <w:t>.</w:t>
      </w:r>
      <w:r w:rsidRPr="00815856">
        <w:rPr>
          <w:sz w:val="28"/>
          <w:szCs w:val="28"/>
        </w:rPr>
        <w:t xml:space="preserve"> </w:t>
      </w:r>
    </w:p>
    <w:p w:rsidR="00D94C53" w:rsidRPr="00815856" w:rsidRDefault="00D94C53" w:rsidP="00FE5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9FB" w:rsidRPr="00815856" w:rsidRDefault="000B59FB" w:rsidP="00FE5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6D4" w:rsidRPr="00815856" w:rsidRDefault="007936D4" w:rsidP="00FE5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6D4" w:rsidRPr="00815856" w:rsidRDefault="007936D4" w:rsidP="00FE54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69E" w:rsidRPr="00815856" w:rsidRDefault="00D1669E" w:rsidP="000B59FB">
      <w:pPr>
        <w:autoSpaceDE w:val="0"/>
        <w:autoSpaceDN w:val="0"/>
        <w:adjustRightInd w:val="0"/>
        <w:rPr>
          <w:sz w:val="28"/>
          <w:szCs w:val="28"/>
        </w:rPr>
      </w:pPr>
      <w:r w:rsidRPr="00815856">
        <w:rPr>
          <w:sz w:val="28"/>
          <w:szCs w:val="28"/>
        </w:rPr>
        <w:t>И.о. главы администрации</w:t>
      </w:r>
      <w:r w:rsidR="000B59FB" w:rsidRPr="00815856">
        <w:rPr>
          <w:sz w:val="28"/>
          <w:szCs w:val="28"/>
        </w:rPr>
        <w:t xml:space="preserve">   </w:t>
      </w:r>
    </w:p>
    <w:p w:rsidR="000B59FB" w:rsidRDefault="00D1669E" w:rsidP="000B59FB">
      <w:pPr>
        <w:autoSpaceDE w:val="0"/>
        <w:autoSpaceDN w:val="0"/>
        <w:adjustRightInd w:val="0"/>
        <w:rPr>
          <w:sz w:val="28"/>
          <w:szCs w:val="28"/>
        </w:rPr>
      </w:pPr>
      <w:r w:rsidRPr="00815856">
        <w:rPr>
          <w:sz w:val="28"/>
          <w:szCs w:val="28"/>
        </w:rPr>
        <w:t>городского округа Пелым</w:t>
      </w:r>
      <w:r w:rsidR="000B59FB" w:rsidRPr="00815856">
        <w:rPr>
          <w:sz w:val="28"/>
          <w:szCs w:val="28"/>
        </w:rPr>
        <w:t xml:space="preserve">                                  </w:t>
      </w:r>
      <w:r w:rsidR="00815856">
        <w:rPr>
          <w:sz w:val="28"/>
          <w:szCs w:val="28"/>
        </w:rPr>
        <w:t xml:space="preserve">     </w:t>
      </w:r>
      <w:r w:rsidR="000B59FB" w:rsidRPr="00815856">
        <w:rPr>
          <w:sz w:val="28"/>
          <w:szCs w:val="28"/>
        </w:rPr>
        <w:t xml:space="preserve">                    </w:t>
      </w:r>
      <w:r w:rsidRPr="00815856">
        <w:rPr>
          <w:sz w:val="28"/>
          <w:szCs w:val="28"/>
        </w:rPr>
        <w:t xml:space="preserve">      </w:t>
      </w:r>
      <w:r w:rsidR="000B59FB" w:rsidRPr="00815856">
        <w:rPr>
          <w:sz w:val="28"/>
          <w:szCs w:val="28"/>
        </w:rPr>
        <w:t xml:space="preserve"> </w:t>
      </w:r>
      <w:r w:rsidRPr="00815856">
        <w:rPr>
          <w:sz w:val="28"/>
          <w:szCs w:val="28"/>
        </w:rPr>
        <w:t>Т.Н. Баландина</w:t>
      </w:r>
    </w:p>
    <w:p w:rsidR="002A0910" w:rsidRDefault="002A0910"/>
    <w:p w:rsidR="00E061EF" w:rsidRDefault="00E061EF" w:rsidP="000B37EA">
      <w:pPr>
        <w:tabs>
          <w:tab w:val="left" w:pos="1136"/>
        </w:tabs>
        <w:rPr>
          <w:bCs/>
          <w:color w:val="000000"/>
          <w:spacing w:val="-7"/>
          <w:sz w:val="26"/>
          <w:szCs w:val="26"/>
        </w:rPr>
        <w:sectPr w:rsidR="00E061EF" w:rsidSect="00815856">
          <w:head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6"/>
        <w:gridCol w:w="3840"/>
      </w:tblGrid>
      <w:tr w:rsidR="00E061EF" w:rsidTr="000B37EA">
        <w:tc>
          <w:tcPr>
            <w:tcW w:w="11448" w:type="dxa"/>
          </w:tcPr>
          <w:p w:rsidR="00E061EF" w:rsidRDefault="00E061EF" w:rsidP="000B37EA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3933" w:type="dxa"/>
          </w:tcPr>
          <w:p w:rsidR="00E061EF" w:rsidRDefault="00E061EF" w:rsidP="000B37EA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>Утвержден</w:t>
            </w:r>
          </w:p>
          <w:p w:rsidR="00E061EF" w:rsidRPr="0090176C" w:rsidRDefault="00E061EF" w:rsidP="000B37EA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>распоряжением</w:t>
            </w: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-7"/>
                <w:sz w:val="26"/>
                <w:szCs w:val="26"/>
              </w:rPr>
              <w:t>а</w:t>
            </w:r>
            <w:r w:rsidRPr="0090176C">
              <w:rPr>
                <w:bCs/>
                <w:color w:val="000000"/>
                <w:spacing w:val="-7"/>
                <w:sz w:val="26"/>
                <w:szCs w:val="26"/>
              </w:rPr>
              <w:t xml:space="preserve">дминистрации </w:t>
            </w:r>
          </w:p>
          <w:p w:rsidR="00E061EF" w:rsidRPr="0090176C" w:rsidRDefault="00E061EF" w:rsidP="000B37EA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>городского округа Пелым</w:t>
            </w:r>
          </w:p>
          <w:p w:rsidR="00E061EF" w:rsidRPr="0090176C" w:rsidRDefault="00E061EF" w:rsidP="000B37EA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  <w:r w:rsidRPr="0081585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28.01.2021</w:t>
            </w:r>
            <w:r>
              <w:rPr>
                <w:sz w:val="28"/>
                <w:szCs w:val="28"/>
              </w:rPr>
              <w:t xml:space="preserve"> </w:t>
            </w:r>
            <w:r w:rsidRPr="0081585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9</w:t>
            </w:r>
          </w:p>
          <w:p w:rsidR="00E061EF" w:rsidRPr="0090176C" w:rsidRDefault="00E061EF" w:rsidP="000B37EA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</w:p>
          <w:p w:rsidR="00E061EF" w:rsidRDefault="00E061EF" w:rsidP="000B37EA">
            <w:pPr>
              <w:tabs>
                <w:tab w:val="left" w:pos="1136"/>
              </w:tabs>
              <w:jc w:val="right"/>
              <w:rPr>
                <w:bCs/>
                <w:color w:val="000000"/>
                <w:spacing w:val="-7"/>
                <w:sz w:val="26"/>
                <w:szCs w:val="26"/>
              </w:rPr>
            </w:pPr>
          </w:p>
        </w:tc>
      </w:tr>
    </w:tbl>
    <w:bookmarkEnd w:id="0"/>
    <w:p w:rsidR="00E061EF" w:rsidRPr="00465198" w:rsidRDefault="00E061EF" w:rsidP="00E061EF">
      <w:pPr>
        <w:tabs>
          <w:tab w:val="left" w:pos="1136"/>
        </w:tabs>
        <w:jc w:val="center"/>
        <w:rPr>
          <w:b/>
          <w:bCs/>
          <w:color w:val="000000"/>
          <w:spacing w:val="-7"/>
          <w:sz w:val="28"/>
          <w:szCs w:val="28"/>
        </w:rPr>
      </w:pPr>
      <w:r w:rsidRPr="00465198">
        <w:rPr>
          <w:b/>
          <w:bCs/>
          <w:color w:val="000000"/>
          <w:spacing w:val="-7"/>
          <w:sz w:val="28"/>
          <w:szCs w:val="28"/>
        </w:rPr>
        <w:t xml:space="preserve">План </w:t>
      </w:r>
    </w:p>
    <w:p w:rsidR="00E061EF" w:rsidRPr="00465198" w:rsidRDefault="00E061EF" w:rsidP="00E061EF">
      <w:pPr>
        <w:tabs>
          <w:tab w:val="left" w:pos="1136"/>
        </w:tabs>
        <w:jc w:val="center"/>
        <w:rPr>
          <w:b/>
          <w:bCs/>
          <w:color w:val="000000"/>
          <w:spacing w:val="-7"/>
          <w:sz w:val="28"/>
          <w:szCs w:val="28"/>
        </w:rPr>
      </w:pPr>
      <w:r w:rsidRPr="00465198">
        <w:rPr>
          <w:b/>
          <w:bCs/>
          <w:color w:val="000000"/>
          <w:spacing w:val="-7"/>
          <w:sz w:val="28"/>
          <w:szCs w:val="28"/>
        </w:rPr>
        <w:t>проведения плановых (рейдовых) осмотров,</w:t>
      </w:r>
    </w:p>
    <w:p w:rsidR="00E061EF" w:rsidRPr="00465198" w:rsidRDefault="00E061EF" w:rsidP="00E061EF">
      <w:pPr>
        <w:tabs>
          <w:tab w:val="left" w:pos="1136"/>
        </w:tabs>
        <w:jc w:val="center"/>
        <w:rPr>
          <w:b/>
          <w:bCs/>
          <w:color w:val="000000"/>
          <w:spacing w:val="-7"/>
          <w:sz w:val="28"/>
          <w:szCs w:val="28"/>
        </w:rPr>
      </w:pPr>
      <w:r w:rsidRPr="00465198">
        <w:rPr>
          <w:b/>
          <w:bCs/>
          <w:color w:val="000000"/>
          <w:spacing w:val="-7"/>
          <w:sz w:val="28"/>
          <w:szCs w:val="28"/>
        </w:rPr>
        <w:t>обследований земельных участков на территории городского округа Пелым</w:t>
      </w:r>
    </w:p>
    <w:p w:rsidR="00E061EF" w:rsidRPr="00465198" w:rsidRDefault="00E061EF" w:rsidP="00E061EF">
      <w:pPr>
        <w:tabs>
          <w:tab w:val="left" w:pos="1136"/>
        </w:tabs>
        <w:jc w:val="center"/>
        <w:rPr>
          <w:b/>
          <w:bCs/>
          <w:color w:val="000000"/>
          <w:spacing w:val="-7"/>
          <w:sz w:val="26"/>
          <w:szCs w:val="26"/>
          <w:u w:val="single"/>
        </w:rPr>
      </w:pPr>
      <w:r w:rsidRPr="00465198">
        <w:rPr>
          <w:b/>
          <w:bCs/>
          <w:color w:val="000000"/>
          <w:spacing w:val="-7"/>
          <w:sz w:val="28"/>
          <w:szCs w:val="28"/>
        </w:rPr>
        <w:t xml:space="preserve">на </w:t>
      </w:r>
      <w:r>
        <w:rPr>
          <w:b/>
          <w:bCs/>
          <w:color w:val="000000"/>
          <w:spacing w:val="-7"/>
          <w:sz w:val="28"/>
          <w:szCs w:val="28"/>
          <w:u w:val="single"/>
        </w:rPr>
        <w:t>первое полугодие</w:t>
      </w:r>
      <w:r w:rsidRPr="00465198">
        <w:rPr>
          <w:b/>
          <w:bCs/>
          <w:color w:val="000000"/>
          <w:spacing w:val="-7"/>
          <w:sz w:val="28"/>
          <w:szCs w:val="28"/>
          <w:u w:val="single"/>
        </w:rPr>
        <w:t xml:space="preserve"> 202</w:t>
      </w:r>
      <w:r>
        <w:rPr>
          <w:b/>
          <w:bCs/>
          <w:color w:val="000000"/>
          <w:spacing w:val="-7"/>
          <w:sz w:val="28"/>
          <w:szCs w:val="28"/>
          <w:u w:val="single"/>
        </w:rPr>
        <w:t>1</w:t>
      </w:r>
      <w:r w:rsidRPr="00465198">
        <w:rPr>
          <w:b/>
          <w:bCs/>
          <w:color w:val="000000"/>
          <w:spacing w:val="-7"/>
          <w:sz w:val="28"/>
          <w:szCs w:val="28"/>
          <w:u w:val="single"/>
        </w:rPr>
        <w:t xml:space="preserve"> года</w:t>
      </w:r>
    </w:p>
    <w:p w:rsidR="00E061EF" w:rsidRPr="006961D7" w:rsidRDefault="00E061EF" w:rsidP="00E061EF">
      <w:pPr>
        <w:tabs>
          <w:tab w:val="left" w:pos="1136"/>
        </w:tabs>
        <w:jc w:val="center"/>
        <w:rPr>
          <w:bCs/>
          <w:sz w:val="28"/>
          <w:szCs w:val="28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410"/>
        <w:gridCol w:w="2409"/>
        <w:gridCol w:w="3686"/>
      </w:tblGrid>
      <w:tr w:rsidR="00E061EF" w:rsidTr="006961D7">
        <w:trPr>
          <w:trHeight w:val="99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Адрес (адресный ориентир земельного участка)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E061EF" w:rsidTr="006961D7">
        <w:trPr>
          <w:trHeight w:val="17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E061EF" w:rsidTr="006961D7">
        <w:trPr>
          <w:trHeight w:val="76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66:70:0101001:25</w:t>
            </w: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Свердловская обл., г. Ивдель, пгт. Пелым, ул. Набережная, д.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1.03.2021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1.04.2021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Администрация городского округа</w:t>
            </w: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Пелым</w:t>
            </w:r>
          </w:p>
        </w:tc>
      </w:tr>
      <w:tr w:rsidR="00E061EF" w:rsidTr="006961D7">
        <w:trPr>
          <w:trHeight w:val="746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2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66:70:0101001:32</w:t>
            </w: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Свердловская обл., г. Ивдель, пгт. Пелым, ул. Фестивальная, д.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1.03.2021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1.04.2021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E061EF" w:rsidTr="006961D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66:70:0101002:10</w:t>
            </w: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Свердловская обл., г. Ивдель, пгт. Пелым, ул. Строителей, д.11,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1.03.2021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1.04.2021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Администрация городского округа</w:t>
            </w:r>
          </w:p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Пелым</w:t>
            </w:r>
          </w:p>
        </w:tc>
      </w:tr>
      <w:tr w:rsidR="00E061EF" w:rsidTr="006961D7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66:70:0101002:437</w:t>
            </w: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Свердловская обл., г. Ивдель, пгт. Пелым, ул. Зелёная, д.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1, кв.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1.03.2021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1.04.2021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E061EF" w:rsidTr="006961D7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snapToGrid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66:70:0101002:72</w:t>
            </w:r>
          </w:p>
          <w:p w:rsidR="00E061EF" w:rsidRPr="00465198" w:rsidRDefault="00E061EF" w:rsidP="000B37EA">
            <w:pPr>
              <w:pStyle w:val="a8"/>
              <w:snapToGrid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Свердловская обл., г. Ивдель, пгт. Пелым, ул. Мира, д. 30 «а»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1.04.2021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1.05.2021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</w:p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  <w:r w:rsidRPr="00465198"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E061EF" w:rsidTr="006961D7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66:70:0101003:288</w:t>
            </w:r>
          </w:p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Свердловская обл., г. Ивдель, пгт. Пелым, ул. Лесная, д 7 «а»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1.04.2021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1.05.2021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E061EF" w:rsidTr="006961D7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66:70:0101003:30</w:t>
            </w:r>
          </w:p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Свердловская обл., г. Ивдель, пгт. Пелым, ул. Нижняя Набережная, д.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1.04.2021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1.05.2021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E061EF" w:rsidTr="006961D7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66:70:0101003:32</w:t>
            </w:r>
          </w:p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Свердловская обл., г.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Ивдель, пгт. Пелым, ул. Нижняя Набережная, д.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1.04.2021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1.05.2021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E061EF" w:rsidTr="006961D7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66:70:0101003:321</w:t>
            </w:r>
          </w:p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Свердловская обл., г.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Ивдель, пгт. Пелым, ул. Нижняя Набережная, д.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1.05.2021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1.06.2021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E061EF" w:rsidTr="006961D7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66:70:0101003:33</w:t>
            </w:r>
          </w:p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Свердловская обл., г. Ивдель, пгт. Пелым, ул. Нижняя Набережная, д.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10, кв.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1.05.2021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1.06.2021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E061EF" w:rsidTr="006961D7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66:70:0101003:60</w:t>
            </w:r>
          </w:p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Свердловская обл., г. Ивдель, пгт. Пелым, ул. Вокзальнаяя, д.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1.05.2021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1.06.2021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E061EF" w:rsidTr="006961D7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66:70:0101003:46</w:t>
            </w:r>
          </w:p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Свердловская обл., г. Ивдель, п. Атымья, ул.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Лермонтова, д.</w:t>
            </w:r>
            <w:r w:rsidR="006961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12 «а»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1.05.2021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1.06.2021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E061EF" w:rsidTr="006961D7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66:70:0101001:16</w:t>
            </w:r>
          </w:p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Свердловская обл., г. Ивдель, пгт. Пелым, ул.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E3690D">
              <w:rPr>
                <w:color w:val="000000"/>
                <w:sz w:val="23"/>
                <w:szCs w:val="23"/>
                <w:shd w:val="clear" w:color="auto" w:fill="FFFFFF"/>
              </w:rPr>
              <w:t>Набережная, за домом № 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1.06.2021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1.07.2021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Pr="00465198" w:rsidRDefault="00E061EF" w:rsidP="000B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E061EF" w:rsidTr="006961D7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66:70:0101003:284</w:t>
            </w:r>
          </w:p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Свердловская обл., г. Ивдель, пгт. Пелым, ул. Газовиков, напротив дома </w:t>
            </w:r>
            <w:r w:rsidRPr="00175C8D">
              <w:rPr>
                <w:color w:val="000000"/>
                <w:sz w:val="23"/>
                <w:szCs w:val="23"/>
                <w:shd w:val="clear" w:color="auto" w:fill="FFFFFF"/>
              </w:rPr>
              <w:t>№ 8 и общежития 44, участок № 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1.06.2021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1.07.2021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  <w:tr w:rsidR="00E061EF" w:rsidTr="006961D7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66:70:0101003:161</w:t>
            </w:r>
          </w:p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Свердловская обл., г. Ивдель, пгт. Пелым, ул.</w:t>
            </w:r>
            <w:r w:rsidRPr="00175C8D">
              <w:rPr>
                <w:rFonts w:ascii="Calibri" w:eastAsia="Times New Roman" w:hAnsi="Calibri"/>
                <w:color w:val="000000"/>
                <w:kern w:val="0"/>
                <w:shd w:val="clear" w:color="auto" w:fill="FFFFFF"/>
                <w:lang w:eastAsia="ru-RU"/>
              </w:rPr>
              <w:t xml:space="preserve"> </w:t>
            </w:r>
            <w:r w:rsidRPr="00175C8D">
              <w:rPr>
                <w:sz w:val="23"/>
                <w:szCs w:val="23"/>
              </w:rPr>
              <w:t>Газовиков, дом № 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1.06.2021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1.07.2021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61EF" w:rsidRDefault="00E061EF" w:rsidP="000B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Пелым</w:t>
            </w:r>
          </w:p>
        </w:tc>
      </w:tr>
    </w:tbl>
    <w:p w:rsidR="00E061EF" w:rsidRPr="009E0903" w:rsidRDefault="00E061EF" w:rsidP="00E061EF">
      <w:pPr>
        <w:tabs>
          <w:tab w:val="left" w:pos="1136"/>
        </w:tabs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 </w:t>
      </w:r>
    </w:p>
    <w:p w:rsidR="00E061EF" w:rsidRDefault="00E061EF"/>
    <w:sectPr w:rsidR="00E061EF" w:rsidSect="00E061E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2A" w:rsidRDefault="009E572A" w:rsidP="00FD0282">
      <w:r>
        <w:separator/>
      </w:r>
    </w:p>
  </w:endnote>
  <w:endnote w:type="continuationSeparator" w:id="0">
    <w:p w:rsidR="009E572A" w:rsidRDefault="009E572A" w:rsidP="00FD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2A" w:rsidRDefault="009E572A" w:rsidP="00FD0282">
      <w:r>
        <w:separator/>
      </w:r>
    </w:p>
  </w:footnote>
  <w:footnote w:type="continuationSeparator" w:id="0">
    <w:p w:rsidR="009E572A" w:rsidRDefault="009E572A" w:rsidP="00FD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4873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0282" w:rsidRDefault="00FD0282">
        <w:pPr>
          <w:pStyle w:val="aa"/>
          <w:jc w:val="center"/>
        </w:pPr>
        <w:r w:rsidRPr="00FD0282">
          <w:rPr>
            <w:sz w:val="28"/>
            <w:szCs w:val="28"/>
          </w:rPr>
          <w:fldChar w:fldCharType="begin"/>
        </w:r>
        <w:r w:rsidRPr="00FD0282">
          <w:rPr>
            <w:sz w:val="28"/>
            <w:szCs w:val="28"/>
          </w:rPr>
          <w:instrText>PAGE   \* MERGEFORMAT</w:instrText>
        </w:r>
        <w:r w:rsidRPr="00FD028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D0282">
          <w:rPr>
            <w:sz w:val="28"/>
            <w:szCs w:val="28"/>
          </w:rPr>
          <w:fldChar w:fldCharType="end"/>
        </w:r>
      </w:p>
    </w:sdtContent>
  </w:sdt>
  <w:p w:rsidR="00FD0282" w:rsidRDefault="00FD02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0FC3"/>
    <w:multiLevelType w:val="multilevel"/>
    <w:tmpl w:val="4E64DA3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1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10"/>
    <w:rsid w:val="0006464B"/>
    <w:rsid w:val="000B59FB"/>
    <w:rsid w:val="000C067D"/>
    <w:rsid w:val="00157C4A"/>
    <w:rsid w:val="00181592"/>
    <w:rsid w:val="002A0910"/>
    <w:rsid w:val="00424F74"/>
    <w:rsid w:val="00560E8A"/>
    <w:rsid w:val="005667EB"/>
    <w:rsid w:val="006538DB"/>
    <w:rsid w:val="00694A31"/>
    <w:rsid w:val="006961D7"/>
    <w:rsid w:val="006F2E78"/>
    <w:rsid w:val="007160D1"/>
    <w:rsid w:val="007936D4"/>
    <w:rsid w:val="00815856"/>
    <w:rsid w:val="0082463C"/>
    <w:rsid w:val="00877E37"/>
    <w:rsid w:val="00890E80"/>
    <w:rsid w:val="009E572A"/>
    <w:rsid w:val="00AB33F6"/>
    <w:rsid w:val="00AD63BA"/>
    <w:rsid w:val="00B176E0"/>
    <w:rsid w:val="00B463A3"/>
    <w:rsid w:val="00D1669E"/>
    <w:rsid w:val="00D8334C"/>
    <w:rsid w:val="00D94C53"/>
    <w:rsid w:val="00DF3E4D"/>
    <w:rsid w:val="00E061EF"/>
    <w:rsid w:val="00E35AA7"/>
    <w:rsid w:val="00E61FD7"/>
    <w:rsid w:val="00ED5ADE"/>
    <w:rsid w:val="00FD0282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24716-6B79-4D54-8EC6-5976E81A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A091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A09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0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A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061EF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table" w:styleId="a9">
    <w:name w:val="Table Grid"/>
    <w:basedOn w:val="a1"/>
    <w:uiPriority w:val="59"/>
    <w:rsid w:val="00E06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D02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0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02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02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CAEBA96B4BC01D07CD6AB05A912D8D7BA50D5636B136CDD6EF59FE97E932282772E07C57A3436720C8779AjF5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ovsk.tularegion.ru/upload/iblock/61e/61e905ca857f08ae4a4db1f3072376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3FC7-4C71-4005-884C-A5D7277F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Nov1</dc:creator>
  <cp:keywords/>
  <dc:description/>
  <cp:lastModifiedBy>Екатерина_П</cp:lastModifiedBy>
  <cp:revision>29</cp:revision>
  <cp:lastPrinted>2021-01-28T11:27:00Z</cp:lastPrinted>
  <dcterms:created xsi:type="dcterms:W3CDTF">2019-02-20T11:55:00Z</dcterms:created>
  <dcterms:modified xsi:type="dcterms:W3CDTF">2021-01-28T11:27:00Z</dcterms:modified>
</cp:coreProperties>
</file>