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36" w:rsidRPr="003817E8" w:rsidRDefault="00C62036" w:rsidP="0007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36" w:rsidRPr="003817E8" w:rsidRDefault="00C62036" w:rsidP="003817E8">
      <w:pPr>
        <w:pStyle w:val="ConsPlusNonformat"/>
        <w:widowControl/>
        <w:tabs>
          <w:tab w:val="left" w:pos="37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036" w:rsidRPr="003817E8" w:rsidRDefault="00C62036" w:rsidP="003817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219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C62036" w:rsidRPr="000706A3" w:rsidTr="003817E8">
        <w:trPr>
          <w:trHeight w:val="73"/>
        </w:trPr>
        <w:tc>
          <w:tcPr>
            <w:tcW w:w="92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06A3" w:rsidRPr="000207E9" w:rsidRDefault="000207E9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</w:t>
            </w:r>
            <w:r w:rsidR="000706A3" w:rsidRPr="0002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</w:t>
            </w:r>
            <w:r w:rsidR="00070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 w:rsidR="000706A3" w:rsidRPr="000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036" w:rsidRPr="00070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</w:p>
          <w:p w:rsidR="00C62036" w:rsidRPr="000706A3" w:rsidRDefault="00C62036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06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C62036" w:rsidRPr="000706A3" w:rsidRDefault="00C62036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06A3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62036" w:rsidRPr="000706A3" w:rsidRDefault="00C62036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036" w:rsidRPr="000706A3" w:rsidRDefault="00C62036" w:rsidP="0090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6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67FA" w:rsidRPr="000706A3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распределения путевок и направлени</w:t>
      </w:r>
      <w:r w:rsidR="00BB43B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067FA" w:rsidRPr="000706A3">
        <w:rPr>
          <w:rFonts w:ascii="Times New Roman" w:hAnsi="Times New Roman" w:cs="Times New Roman"/>
          <w:b/>
          <w:bCs/>
          <w:sz w:val="28"/>
          <w:szCs w:val="28"/>
        </w:rPr>
        <w:t xml:space="preserve"> детей и подростков</w:t>
      </w:r>
    </w:p>
    <w:p w:rsidR="009067FA" w:rsidRPr="000706A3" w:rsidRDefault="009067FA" w:rsidP="00906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6A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Пелым для участия в профильных сменах </w:t>
      </w:r>
    </w:p>
    <w:p w:rsidR="008A1673" w:rsidRPr="000706A3" w:rsidRDefault="009067FA" w:rsidP="00A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Всероссийских детских центр</w:t>
      </w:r>
      <w:r w:rsidR="001958C6" w:rsidRPr="000706A3">
        <w:rPr>
          <w:rFonts w:ascii="Times New Roman" w:hAnsi="Times New Roman" w:cs="Times New Roman"/>
          <w:b/>
          <w:sz w:val="28"/>
          <w:szCs w:val="28"/>
        </w:rPr>
        <w:t>ов «Орленок», «Океан» и «Смена»</w:t>
      </w:r>
    </w:p>
    <w:p w:rsidR="001958C6" w:rsidRPr="000706A3" w:rsidRDefault="001958C6" w:rsidP="00A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73" w:rsidRPr="000207E9" w:rsidRDefault="009B3A0B" w:rsidP="00FA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7E9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9067FA" w:rsidRPr="000207E9">
        <w:rPr>
          <w:rFonts w:ascii="Times New Roman" w:hAnsi="Times New Roman" w:cs="Times New Roman"/>
          <w:sz w:val="26"/>
          <w:szCs w:val="26"/>
        </w:rPr>
        <w:t>орядком распределения путевок и направления детей и молодых граждан городских округов, расположенных на территории Северного управленческого округа Свердловской области во Всероссийские детские центры «Орленок», «Океан»</w:t>
      </w:r>
      <w:r w:rsidR="000706A3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9067FA" w:rsidRPr="000207E9">
        <w:rPr>
          <w:rFonts w:ascii="Times New Roman" w:hAnsi="Times New Roman" w:cs="Times New Roman"/>
          <w:sz w:val="26"/>
          <w:szCs w:val="26"/>
        </w:rPr>
        <w:t>и</w:t>
      </w:r>
      <w:r w:rsidR="000706A3" w:rsidRPr="000207E9">
        <w:rPr>
          <w:rFonts w:ascii="Times New Roman" w:hAnsi="Times New Roman" w:cs="Times New Roman"/>
          <w:sz w:val="26"/>
          <w:szCs w:val="26"/>
        </w:rPr>
        <w:t xml:space="preserve"> «</w:t>
      </w:r>
      <w:r w:rsidR="009067FA" w:rsidRPr="000207E9">
        <w:rPr>
          <w:rFonts w:ascii="Times New Roman" w:hAnsi="Times New Roman" w:cs="Times New Roman"/>
          <w:sz w:val="26"/>
          <w:szCs w:val="26"/>
        </w:rPr>
        <w:t xml:space="preserve">Смена», </w:t>
      </w:r>
      <w:r w:rsidR="006B7168" w:rsidRPr="000207E9">
        <w:rPr>
          <w:rFonts w:ascii="Times New Roman" w:hAnsi="Times New Roman" w:cs="Times New Roman"/>
          <w:sz w:val="26"/>
          <w:szCs w:val="26"/>
        </w:rPr>
        <w:t>утвержденный распоряжением администраци</w:t>
      </w:r>
      <w:r w:rsidR="000706A3" w:rsidRPr="000207E9">
        <w:rPr>
          <w:rFonts w:ascii="Times New Roman" w:hAnsi="Times New Roman" w:cs="Times New Roman"/>
          <w:sz w:val="26"/>
          <w:szCs w:val="26"/>
        </w:rPr>
        <w:t>и</w:t>
      </w:r>
      <w:r w:rsidR="006B7168" w:rsidRPr="000207E9">
        <w:rPr>
          <w:rFonts w:ascii="Times New Roman" w:hAnsi="Times New Roman" w:cs="Times New Roman"/>
          <w:sz w:val="26"/>
          <w:szCs w:val="26"/>
        </w:rPr>
        <w:t xml:space="preserve"> Северного управленческого округа Свердловской области от</w:t>
      </w:r>
      <w:r w:rsidR="000706A3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6B7168" w:rsidRPr="000207E9">
        <w:rPr>
          <w:rFonts w:ascii="Times New Roman" w:hAnsi="Times New Roman" w:cs="Times New Roman"/>
          <w:sz w:val="26"/>
          <w:szCs w:val="26"/>
        </w:rPr>
        <w:t>09.02.2021 №</w:t>
      </w:r>
      <w:r w:rsidR="000706A3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6B7168" w:rsidRPr="000207E9">
        <w:rPr>
          <w:rFonts w:ascii="Times New Roman" w:hAnsi="Times New Roman" w:cs="Times New Roman"/>
          <w:sz w:val="26"/>
          <w:szCs w:val="26"/>
        </w:rPr>
        <w:t xml:space="preserve">13-р «О порядке распределения путевок во Всероссийские центры «Орленок», «Океан» и «Смена» для награждения детей и молодых граждан, проживающих в городских округах Северного управленческого округа Свердловской области», в целях обеспечения эффективного распределения путевок, выделяемых городскому округу Пелым, и организации направления детей и подростков для участия в профильных сменах Всероссийских детских центров </w:t>
      </w:r>
      <w:r w:rsidRPr="000207E9">
        <w:rPr>
          <w:rFonts w:ascii="Times New Roman" w:hAnsi="Times New Roman" w:cs="Times New Roman"/>
          <w:sz w:val="26"/>
          <w:szCs w:val="26"/>
        </w:rPr>
        <w:t>«Орле</w:t>
      </w:r>
      <w:r w:rsidR="000706A3" w:rsidRPr="000207E9">
        <w:rPr>
          <w:rFonts w:ascii="Times New Roman" w:hAnsi="Times New Roman" w:cs="Times New Roman"/>
          <w:sz w:val="26"/>
          <w:szCs w:val="26"/>
        </w:rPr>
        <w:t>нок», «Океан» и</w:t>
      </w:r>
      <w:r w:rsidRPr="000207E9">
        <w:rPr>
          <w:rFonts w:ascii="Times New Roman" w:hAnsi="Times New Roman" w:cs="Times New Roman"/>
          <w:sz w:val="26"/>
          <w:szCs w:val="26"/>
        </w:rPr>
        <w:t xml:space="preserve"> «Смена», а</w:t>
      </w:r>
      <w:r w:rsidR="006B7168" w:rsidRPr="000207E9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Пелым </w:t>
      </w:r>
    </w:p>
    <w:p w:rsidR="006B7168" w:rsidRPr="000207E9" w:rsidRDefault="006B7168" w:rsidP="00FA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3A0B" w:rsidRPr="000207E9" w:rsidRDefault="009B3A0B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7E9">
        <w:rPr>
          <w:rFonts w:ascii="Times New Roman" w:hAnsi="Times New Roman" w:cs="Times New Roman"/>
          <w:sz w:val="26"/>
          <w:szCs w:val="26"/>
        </w:rPr>
        <w:t>1.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Pr="000207E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60F33" w:rsidRPr="000207E9">
        <w:rPr>
          <w:rFonts w:ascii="Times New Roman" w:hAnsi="Times New Roman" w:cs="Times New Roman"/>
          <w:sz w:val="26"/>
          <w:szCs w:val="26"/>
        </w:rPr>
        <w:t>Порядок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="00160F33" w:rsidRPr="000207E9">
        <w:rPr>
          <w:rFonts w:ascii="Times New Roman" w:hAnsi="Times New Roman" w:cs="Times New Roman"/>
          <w:sz w:val="26"/>
          <w:szCs w:val="26"/>
        </w:rPr>
        <w:t>я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Pr="000207E9">
        <w:rPr>
          <w:rFonts w:ascii="Times New Roman" w:hAnsi="Times New Roman" w:cs="Times New Roman"/>
          <w:sz w:val="26"/>
          <w:szCs w:val="26"/>
        </w:rPr>
        <w:t xml:space="preserve">путевок и направления 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детей и подростков для участия </w:t>
      </w:r>
      <w:r w:rsidRPr="000207E9">
        <w:rPr>
          <w:rFonts w:ascii="Times New Roman" w:hAnsi="Times New Roman" w:cs="Times New Roman"/>
          <w:sz w:val="26"/>
          <w:szCs w:val="26"/>
        </w:rPr>
        <w:t>в профильных сменах Всероссийских детских центров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Pr="000207E9">
        <w:rPr>
          <w:rFonts w:ascii="Times New Roman" w:hAnsi="Times New Roman" w:cs="Times New Roman"/>
          <w:sz w:val="26"/>
          <w:szCs w:val="26"/>
        </w:rPr>
        <w:t xml:space="preserve">«Орленок», «Океан» 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и </w:t>
      </w:r>
      <w:r w:rsidRPr="000207E9">
        <w:rPr>
          <w:rFonts w:ascii="Times New Roman" w:hAnsi="Times New Roman" w:cs="Times New Roman"/>
          <w:sz w:val="26"/>
          <w:szCs w:val="26"/>
        </w:rPr>
        <w:t>«Смена»</w:t>
      </w:r>
      <w:r w:rsidR="00D918A9" w:rsidRPr="000207E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D918A9" w:rsidRPr="000207E9">
        <w:rPr>
          <w:rFonts w:ascii="Times New Roman" w:hAnsi="Times New Roman" w:cs="Times New Roman"/>
          <w:sz w:val="26"/>
          <w:szCs w:val="26"/>
        </w:rPr>
        <w:t>№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D918A9" w:rsidRPr="000207E9">
        <w:rPr>
          <w:rFonts w:ascii="Times New Roman" w:hAnsi="Times New Roman" w:cs="Times New Roman"/>
          <w:sz w:val="26"/>
          <w:szCs w:val="26"/>
        </w:rPr>
        <w:t>1</w:t>
      </w:r>
      <w:r w:rsidRPr="000207E9">
        <w:rPr>
          <w:rFonts w:ascii="Times New Roman" w:hAnsi="Times New Roman" w:cs="Times New Roman"/>
          <w:sz w:val="26"/>
          <w:szCs w:val="26"/>
        </w:rPr>
        <w:t>).</w:t>
      </w:r>
    </w:p>
    <w:p w:rsidR="006B7168" w:rsidRPr="000207E9" w:rsidRDefault="009B3A0B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7E9">
        <w:rPr>
          <w:rFonts w:ascii="Times New Roman" w:hAnsi="Times New Roman" w:cs="Times New Roman"/>
          <w:sz w:val="26"/>
          <w:szCs w:val="26"/>
        </w:rPr>
        <w:t>2.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6B7168" w:rsidRPr="000207E9">
        <w:rPr>
          <w:rFonts w:ascii="Times New Roman" w:hAnsi="Times New Roman" w:cs="Times New Roman"/>
          <w:sz w:val="26"/>
          <w:szCs w:val="26"/>
        </w:rPr>
        <w:t>Утвердить Положение о коми</w:t>
      </w:r>
      <w:r w:rsidR="00687D25" w:rsidRPr="000207E9">
        <w:rPr>
          <w:rFonts w:ascii="Times New Roman" w:hAnsi="Times New Roman" w:cs="Times New Roman"/>
          <w:sz w:val="26"/>
          <w:szCs w:val="26"/>
        </w:rPr>
        <w:t xml:space="preserve">ссии по распределению путевок и </w:t>
      </w:r>
      <w:r w:rsidR="006B7168" w:rsidRPr="000207E9">
        <w:rPr>
          <w:rFonts w:ascii="Times New Roman" w:hAnsi="Times New Roman" w:cs="Times New Roman"/>
          <w:sz w:val="26"/>
          <w:szCs w:val="26"/>
        </w:rPr>
        <w:t>направлению детей и подростков городского округа Пелым дл</w:t>
      </w:r>
      <w:r w:rsidR="00687D25" w:rsidRPr="000207E9">
        <w:rPr>
          <w:rFonts w:ascii="Times New Roman" w:hAnsi="Times New Roman" w:cs="Times New Roman"/>
          <w:sz w:val="26"/>
          <w:szCs w:val="26"/>
        </w:rPr>
        <w:t>я участия в профильных</w:t>
      </w:r>
      <w:r w:rsidR="006B7168" w:rsidRPr="000207E9">
        <w:rPr>
          <w:rFonts w:ascii="Times New Roman" w:hAnsi="Times New Roman" w:cs="Times New Roman"/>
          <w:sz w:val="26"/>
          <w:szCs w:val="26"/>
        </w:rPr>
        <w:t xml:space="preserve"> сменах Всероссийских детских центров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687D25" w:rsidRPr="000207E9">
        <w:rPr>
          <w:rFonts w:ascii="Times New Roman" w:hAnsi="Times New Roman" w:cs="Times New Roman"/>
          <w:sz w:val="26"/>
          <w:szCs w:val="26"/>
        </w:rPr>
        <w:t xml:space="preserve">«Орленок», 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«Океан» и </w:t>
      </w:r>
      <w:r w:rsidR="00B67DF3" w:rsidRPr="000207E9">
        <w:rPr>
          <w:rFonts w:ascii="Times New Roman" w:hAnsi="Times New Roman" w:cs="Times New Roman"/>
          <w:sz w:val="26"/>
          <w:szCs w:val="26"/>
        </w:rPr>
        <w:t>«Смена» (Приложение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B67DF3" w:rsidRPr="000207E9">
        <w:rPr>
          <w:rFonts w:ascii="Times New Roman" w:hAnsi="Times New Roman" w:cs="Times New Roman"/>
          <w:sz w:val="26"/>
          <w:szCs w:val="26"/>
        </w:rPr>
        <w:t>№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B67DF3" w:rsidRPr="000207E9">
        <w:rPr>
          <w:rFonts w:ascii="Times New Roman" w:hAnsi="Times New Roman" w:cs="Times New Roman"/>
          <w:sz w:val="26"/>
          <w:szCs w:val="26"/>
        </w:rPr>
        <w:t>2</w:t>
      </w:r>
      <w:r w:rsidR="00687D25" w:rsidRPr="000207E9">
        <w:rPr>
          <w:rFonts w:ascii="Times New Roman" w:hAnsi="Times New Roman" w:cs="Times New Roman"/>
          <w:sz w:val="26"/>
          <w:szCs w:val="26"/>
        </w:rPr>
        <w:t>).</w:t>
      </w:r>
    </w:p>
    <w:p w:rsidR="00687D25" w:rsidRPr="000207E9" w:rsidRDefault="009B3A0B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7E9">
        <w:rPr>
          <w:rFonts w:ascii="Times New Roman" w:hAnsi="Times New Roman" w:cs="Times New Roman"/>
          <w:sz w:val="26"/>
          <w:szCs w:val="26"/>
        </w:rPr>
        <w:t>3</w:t>
      </w:r>
      <w:r w:rsidR="00687D25" w:rsidRPr="000207E9">
        <w:rPr>
          <w:rFonts w:ascii="Times New Roman" w:hAnsi="Times New Roman" w:cs="Times New Roman"/>
          <w:sz w:val="26"/>
          <w:szCs w:val="26"/>
        </w:rPr>
        <w:t xml:space="preserve">. Утвердить состав комиссии по распределению путевок и направления детей и подростков городского округа Пелым для участия </w:t>
      </w:r>
      <w:r w:rsidR="00FA6E88" w:rsidRPr="000207E9">
        <w:rPr>
          <w:rFonts w:ascii="Times New Roman" w:hAnsi="Times New Roman" w:cs="Times New Roman"/>
          <w:sz w:val="26"/>
          <w:szCs w:val="26"/>
        </w:rPr>
        <w:t>в</w:t>
      </w:r>
      <w:r w:rsidR="00687D25" w:rsidRPr="000207E9">
        <w:rPr>
          <w:rFonts w:ascii="Times New Roman" w:hAnsi="Times New Roman" w:cs="Times New Roman"/>
          <w:sz w:val="26"/>
          <w:szCs w:val="26"/>
        </w:rPr>
        <w:t xml:space="preserve"> профильных сменах Всероссийских детских центров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687D25" w:rsidRPr="000207E9">
        <w:rPr>
          <w:rFonts w:ascii="Times New Roman" w:hAnsi="Times New Roman" w:cs="Times New Roman"/>
          <w:sz w:val="26"/>
          <w:szCs w:val="26"/>
        </w:rPr>
        <w:t>«Орленок», «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Океан» и </w:t>
      </w:r>
      <w:r w:rsidR="00B67DF3" w:rsidRPr="000207E9">
        <w:rPr>
          <w:rFonts w:ascii="Times New Roman" w:hAnsi="Times New Roman" w:cs="Times New Roman"/>
          <w:sz w:val="26"/>
          <w:szCs w:val="26"/>
        </w:rPr>
        <w:t>«Смена» (Приложение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B67DF3" w:rsidRPr="000207E9">
        <w:rPr>
          <w:rFonts w:ascii="Times New Roman" w:hAnsi="Times New Roman" w:cs="Times New Roman"/>
          <w:sz w:val="26"/>
          <w:szCs w:val="26"/>
        </w:rPr>
        <w:t>№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="00B67DF3" w:rsidRPr="000207E9">
        <w:rPr>
          <w:rFonts w:ascii="Times New Roman" w:hAnsi="Times New Roman" w:cs="Times New Roman"/>
          <w:sz w:val="26"/>
          <w:szCs w:val="26"/>
        </w:rPr>
        <w:t>3</w:t>
      </w:r>
      <w:r w:rsidR="00687D25" w:rsidRPr="000207E9">
        <w:rPr>
          <w:rFonts w:ascii="Times New Roman" w:hAnsi="Times New Roman" w:cs="Times New Roman"/>
          <w:sz w:val="26"/>
          <w:szCs w:val="26"/>
        </w:rPr>
        <w:t>).</w:t>
      </w:r>
    </w:p>
    <w:p w:rsidR="00687D25" w:rsidRPr="000706A3" w:rsidRDefault="00687D25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E9">
        <w:rPr>
          <w:rFonts w:ascii="Times New Roman" w:hAnsi="Times New Roman" w:cs="Times New Roman"/>
          <w:sz w:val="26"/>
          <w:szCs w:val="26"/>
        </w:rPr>
        <w:t xml:space="preserve">4. Настоящее постановление опубликовать в информационной газете «Пелымский </w:t>
      </w:r>
      <w:r w:rsidR="00FA6E88" w:rsidRPr="000207E9">
        <w:rPr>
          <w:rFonts w:ascii="Times New Roman" w:hAnsi="Times New Roman" w:cs="Times New Roman"/>
          <w:sz w:val="26"/>
          <w:szCs w:val="26"/>
        </w:rPr>
        <w:t>в</w:t>
      </w:r>
      <w:r w:rsidRPr="000207E9">
        <w:rPr>
          <w:rFonts w:ascii="Times New Roman" w:hAnsi="Times New Roman" w:cs="Times New Roman"/>
          <w:sz w:val="26"/>
          <w:szCs w:val="26"/>
        </w:rPr>
        <w:t>естник» и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 </w:t>
      </w:r>
      <w:r w:rsidRPr="000207E9">
        <w:rPr>
          <w:rFonts w:ascii="Times New Roman" w:hAnsi="Times New Roman" w:cs="Times New Roman"/>
          <w:sz w:val="26"/>
          <w:szCs w:val="26"/>
        </w:rPr>
        <w:t>р</w:t>
      </w:r>
      <w:r w:rsidR="00FA6E88" w:rsidRPr="000207E9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Pr="000207E9">
        <w:rPr>
          <w:rFonts w:ascii="Times New Roman" w:hAnsi="Times New Roman" w:cs="Times New Roman"/>
          <w:sz w:val="26"/>
          <w:szCs w:val="26"/>
        </w:rPr>
        <w:t xml:space="preserve">городского округа Пелым в сети </w:t>
      </w:r>
      <w:r w:rsidR="00FA6E88" w:rsidRPr="000207E9">
        <w:rPr>
          <w:rFonts w:ascii="Times New Roman" w:hAnsi="Times New Roman" w:cs="Times New Roman"/>
          <w:sz w:val="26"/>
          <w:szCs w:val="26"/>
        </w:rPr>
        <w:t>«</w:t>
      </w:r>
      <w:r w:rsidRPr="000207E9">
        <w:rPr>
          <w:rFonts w:ascii="Times New Roman" w:hAnsi="Times New Roman" w:cs="Times New Roman"/>
          <w:sz w:val="26"/>
          <w:szCs w:val="26"/>
        </w:rPr>
        <w:t>Интернет</w:t>
      </w:r>
      <w:r w:rsidR="00FA6E88" w:rsidRPr="000207E9">
        <w:rPr>
          <w:rFonts w:ascii="Times New Roman" w:hAnsi="Times New Roman" w:cs="Times New Roman"/>
          <w:sz w:val="26"/>
          <w:szCs w:val="26"/>
        </w:rPr>
        <w:t>»</w:t>
      </w:r>
      <w:r w:rsidRPr="000207E9">
        <w:rPr>
          <w:rFonts w:ascii="Times New Roman" w:hAnsi="Times New Roman" w:cs="Times New Roman"/>
          <w:sz w:val="26"/>
          <w:szCs w:val="26"/>
        </w:rPr>
        <w:t>.</w:t>
      </w:r>
    </w:p>
    <w:p w:rsidR="00687D25" w:rsidRDefault="00687D25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88" w:rsidRDefault="00FA6E88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E9" w:rsidRDefault="000207E9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88" w:rsidRPr="000706A3" w:rsidRDefault="00FA6E88" w:rsidP="0068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633" w:type="dxa"/>
        <w:tblInd w:w="-142" w:type="dxa"/>
        <w:tblLook w:val="00A0" w:firstRow="1" w:lastRow="0" w:firstColumn="1" w:lastColumn="0" w:noHBand="0" w:noVBand="0"/>
      </w:tblPr>
      <w:tblGrid>
        <w:gridCol w:w="10031"/>
        <w:gridCol w:w="4962"/>
        <w:gridCol w:w="2640"/>
      </w:tblGrid>
      <w:tr w:rsidR="00D274CA" w:rsidRPr="000706A3" w:rsidTr="000207E9">
        <w:trPr>
          <w:trHeight w:val="210"/>
        </w:trPr>
        <w:tc>
          <w:tcPr>
            <w:tcW w:w="10031" w:type="dxa"/>
          </w:tcPr>
          <w:p w:rsidR="000207E9" w:rsidRDefault="00D274CA" w:rsidP="0025709D">
            <w:pPr>
              <w:rPr>
                <w:rFonts w:ascii="Times New Roman" w:hAnsi="Times New Roman"/>
                <w:sz w:val="28"/>
                <w:szCs w:val="28"/>
              </w:rPr>
            </w:pPr>
            <w:r w:rsidRPr="007D0EBE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                                  </w:t>
            </w:r>
            <w:r w:rsidR="000207E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D0EBE">
              <w:rPr>
                <w:rFonts w:ascii="Times New Roman" w:hAnsi="Times New Roman"/>
                <w:sz w:val="28"/>
                <w:szCs w:val="28"/>
              </w:rPr>
              <w:t>Ш.Т.</w:t>
            </w:r>
            <w:r w:rsidR="00020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EBE">
              <w:rPr>
                <w:rFonts w:ascii="Times New Roman" w:hAnsi="Times New Roman"/>
                <w:sz w:val="28"/>
                <w:szCs w:val="28"/>
              </w:rPr>
              <w:t>Алиев</w:t>
            </w:r>
          </w:p>
          <w:p w:rsidR="0025709D" w:rsidRPr="0025709D" w:rsidRDefault="0025709D" w:rsidP="00257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4CA" w:rsidRDefault="00D274CA" w:rsidP="000207E9"/>
        </w:tc>
        <w:tc>
          <w:tcPr>
            <w:tcW w:w="2640" w:type="dxa"/>
          </w:tcPr>
          <w:p w:rsidR="00D274CA" w:rsidRPr="000706A3" w:rsidRDefault="00D274CA" w:rsidP="00D2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25709D" w:rsidTr="0025709D">
        <w:tc>
          <w:tcPr>
            <w:tcW w:w="5637" w:type="dxa"/>
          </w:tcPr>
          <w:p w:rsidR="0025709D" w:rsidRDefault="0025709D" w:rsidP="00257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3B9" w:rsidRDefault="00BB43B9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5709D" w:rsidRDefault="0025709D" w:rsidP="002570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07E9">
              <w:rPr>
                <w:sz w:val="28"/>
                <w:szCs w:val="28"/>
                <w:u w:val="single"/>
              </w:rPr>
              <w:t>22.03.</w:t>
            </w:r>
            <w:r>
              <w:rPr>
                <w:sz w:val="28"/>
                <w:szCs w:val="28"/>
                <w:u w:val="single"/>
              </w:rPr>
              <w:t>2021</w:t>
            </w:r>
            <w:r w:rsidRPr="00070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94</w:t>
            </w:r>
          </w:p>
        </w:tc>
      </w:tr>
    </w:tbl>
    <w:p w:rsidR="00A6119B" w:rsidRDefault="00A6119B" w:rsidP="00A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распределения путевок и направления детей и подростков городского округа Пелым для участия </w:t>
      </w:r>
      <w:r w:rsidR="00906F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профильных сменах Всероссийских детских центров «Орленок», «Океан» и «Смена»</w:t>
      </w:r>
    </w:p>
    <w:p w:rsidR="00A6119B" w:rsidRPr="00C174A0" w:rsidRDefault="00A6119B" w:rsidP="00A6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1.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 w:rsidRPr="00BF02C9">
        <w:rPr>
          <w:rFonts w:ascii="Times New Roman" w:hAnsi="Times New Roman" w:cs="Times New Roman"/>
          <w:sz w:val="28"/>
          <w:szCs w:val="28"/>
        </w:rPr>
        <w:t>Распредел</w:t>
      </w:r>
      <w:r w:rsidR="00906F9F">
        <w:rPr>
          <w:rFonts w:ascii="Times New Roman" w:hAnsi="Times New Roman" w:cs="Times New Roman"/>
          <w:sz w:val="28"/>
          <w:szCs w:val="28"/>
        </w:rPr>
        <w:t xml:space="preserve">ением путевок во Всероссийские детские центры </w:t>
      </w:r>
      <w:r w:rsidRPr="00BF02C9">
        <w:rPr>
          <w:rFonts w:ascii="Times New Roman" w:hAnsi="Times New Roman" w:cs="Times New Roman"/>
          <w:sz w:val="28"/>
          <w:szCs w:val="28"/>
        </w:rPr>
        <w:t>«Орленок»</w:t>
      </w:r>
      <w:r w:rsidR="00906F9F">
        <w:rPr>
          <w:rFonts w:ascii="Times New Roman" w:hAnsi="Times New Roman" w:cs="Times New Roman"/>
          <w:sz w:val="28"/>
          <w:szCs w:val="28"/>
        </w:rPr>
        <w:t>,</w:t>
      </w:r>
      <w:r w:rsidRPr="00BF02C9">
        <w:rPr>
          <w:rFonts w:ascii="Times New Roman" w:hAnsi="Times New Roman" w:cs="Times New Roman"/>
          <w:sz w:val="28"/>
          <w:szCs w:val="28"/>
        </w:rPr>
        <w:t xml:space="preserve"> «Океан»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2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2C9">
        <w:rPr>
          <w:rFonts w:ascii="Times New Roman" w:hAnsi="Times New Roman" w:cs="Times New Roman"/>
          <w:sz w:val="28"/>
          <w:szCs w:val="28"/>
        </w:rPr>
        <w:t>«Смена» (далее –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 w:rsidRPr="00BF02C9">
        <w:rPr>
          <w:rFonts w:ascii="Times New Roman" w:hAnsi="Times New Roman" w:cs="Times New Roman"/>
          <w:sz w:val="28"/>
          <w:szCs w:val="28"/>
        </w:rPr>
        <w:t>детские це</w:t>
      </w:r>
      <w:r>
        <w:rPr>
          <w:rFonts w:ascii="Times New Roman" w:hAnsi="Times New Roman" w:cs="Times New Roman"/>
          <w:sz w:val="28"/>
          <w:szCs w:val="28"/>
        </w:rPr>
        <w:t>нтры) осуществляет Комиссия по</w:t>
      </w:r>
      <w:r w:rsidRPr="00BF02C9">
        <w:rPr>
          <w:rFonts w:ascii="Times New Roman" w:hAnsi="Times New Roman" w:cs="Times New Roman"/>
          <w:sz w:val="28"/>
          <w:szCs w:val="28"/>
        </w:rPr>
        <w:t xml:space="preserve"> распределению путевок и направлению детей и подростков городского округа Пелым для участия в профильных сменах детских центров, в соответствии с квотой для городского округа Пелым.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Путевки в детские центры являются формой поощрения талантливых детей, обучающихся на тер</w:t>
      </w:r>
      <w:r w:rsidR="00906F9F"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, за успешные выступления на международных, всероссийских и областных конкурсах, слетах, соревнованиях; за достижения в области образования, спорта, культуры и активное участие в волонтерской деятельности.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требованию комиссии образовательная организация, учреждения культуры и спорта предоставляют в отдел о</w:t>
      </w:r>
      <w:r w:rsidR="00906F9F">
        <w:rPr>
          <w:rFonts w:ascii="Times New Roman" w:hAnsi="Times New Roman" w:cs="Times New Roman"/>
          <w:sz w:val="28"/>
          <w:szCs w:val="28"/>
        </w:rPr>
        <w:t xml:space="preserve">бразования, культуры, спорта и по делам молодежи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Пелым на каждого кандидата для отправки в детский Центр: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9F">
        <w:rPr>
          <w:rFonts w:ascii="Times New Roman" w:hAnsi="Times New Roman" w:cs="Times New Roman"/>
          <w:sz w:val="28"/>
          <w:szCs w:val="28"/>
        </w:rPr>
        <w:t xml:space="preserve"> информационный паспорт ребенка</w:t>
      </w:r>
      <w:r>
        <w:rPr>
          <w:rFonts w:ascii="Times New Roman" w:hAnsi="Times New Roman" w:cs="Times New Roman"/>
          <w:sz w:val="28"/>
          <w:szCs w:val="28"/>
        </w:rPr>
        <w:t xml:space="preserve"> (форма 1 к настоящему приложению); 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 успехи ребенка (грамоты, дипломы, свидетельства и прочее) не более 10 документов.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поощряются путевками в один из детских центров не более одного раза в три года.</w:t>
      </w:r>
    </w:p>
    <w:p w:rsidR="00A6119B" w:rsidRDefault="00906F9F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</w:t>
      </w:r>
      <w:r w:rsidR="00A6119B">
        <w:rPr>
          <w:rFonts w:ascii="Times New Roman" w:hAnsi="Times New Roman" w:cs="Times New Roman"/>
          <w:sz w:val="28"/>
          <w:szCs w:val="28"/>
        </w:rPr>
        <w:t>путевок для участия в профильных сменах детских центров осуществляется в соответствии с: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Возрастом: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ВДЦ «Орлёнок» принимаются дети в возрасте от 11 до 16 лет в школьный период и с 6 до 17 лет- в летний период;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ВДЦ «Смена» возраст обучающихся определяется образовательной программой от 7 до 17 лет включительно;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ВДЦ «Океан» возраст обучающихся определяется образовательной программой от 12 до 17 лет включительно.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В соответствии с медицинскими требованиями, предъявляемыми детскими центрами.</w:t>
      </w:r>
    </w:p>
    <w:p w:rsidR="00A6119B" w:rsidRDefault="00D918A9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A6119B">
        <w:rPr>
          <w:rFonts w:ascii="Times New Roman" w:hAnsi="Times New Roman" w:cs="Times New Roman"/>
          <w:sz w:val="28"/>
          <w:szCs w:val="28"/>
        </w:rPr>
        <w:t xml:space="preserve"> достижений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6119B">
        <w:rPr>
          <w:rFonts w:ascii="Times New Roman" w:hAnsi="Times New Roman" w:cs="Times New Roman"/>
          <w:sz w:val="28"/>
          <w:szCs w:val="28"/>
        </w:rPr>
        <w:t xml:space="preserve"> тематике конкретной смены конкретного детского центра.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транспортных расходов, расходов на питание в дороге, услуг по сопровождению детей производится за счет средств родителей (законных представителей).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 образования, культуры, спорта и по делам молодежи администрации городского округа П</w:t>
      </w:r>
      <w:r w:rsidR="00906F9F">
        <w:rPr>
          <w:rFonts w:ascii="Times New Roman" w:hAnsi="Times New Roman" w:cs="Times New Roman"/>
          <w:sz w:val="28"/>
          <w:szCs w:val="28"/>
        </w:rPr>
        <w:t>елым организует работу комиссии.</w:t>
      </w:r>
    </w:p>
    <w:p w:rsidR="00B67DF3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119B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городского округа Пелым «Информационно-методический центр»</w:t>
      </w:r>
      <w:r w:rsidR="00906F9F">
        <w:rPr>
          <w:rFonts w:ascii="Times New Roman" w:hAnsi="Times New Roman" w:cs="Times New Roman"/>
          <w:sz w:val="28"/>
          <w:szCs w:val="28"/>
        </w:rPr>
        <w:t>:</w:t>
      </w:r>
      <w:r w:rsidR="00A6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119B">
        <w:rPr>
          <w:rFonts w:ascii="Times New Roman" w:hAnsi="Times New Roman" w:cs="Times New Roman"/>
          <w:sz w:val="28"/>
          <w:szCs w:val="28"/>
        </w:rPr>
        <w:t>беспечивает работу по подбору детей, для поощрения путевками в детские центры в соответствии</w:t>
      </w:r>
      <w:r w:rsidR="00C174A0">
        <w:rPr>
          <w:rFonts w:ascii="Times New Roman" w:hAnsi="Times New Roman" w:cs="Times New Roman"/>
          <w:sz w:val="28"/>
          <w:szCs w:val="28"/>
        </w:rPr>
        <w:t xml:space="preserve"> с пунктом 5 настоящего Порядка.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>.2. Представляет в Администрацию Северного управленческого округа Свердловской области в процессе формирования каждой смены в состав делегации городского о</w:t>
      </w:r>
      <w:r w:rsidR="00C174A0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A6119B">
        <w:rPr>
          <w:rFonts w:ascii="Times New Roman" w:hAnsi="Times New Roman" w:cs="Times New Roman"/>
          <w:sz w:val="28"/>
          <w:szCs w:val="28"/>
        </w:rPr>
        <w:t>Пелым: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заполненный информационный паспорт на ребенка;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письмо о выделении путевки с мотивированной оценкой достижений;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ребенка (грамоты, дипломы, свидетельства и пр.) в количестве не более 10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>.3. Информирует родителей (законных представителей) о необходимости: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ребенком углубленного медицинского осмотра в поликлинике по месту жительства и предоставлении в ГАУ</w:t>
      </w:r>
      <w:r w:rsidR="00906F9F">
        <w:rPr>
          <w:rFonts w:ascii="Times New Roman" w:hAnsi="Times New Roman" w:cs="Times New Roman"/>
          <w:sz w:val="28"/>
          <w:szCs w:val="28"/>
        </w:rPr>
        <w:t xml:space="preserve"> СО «Дом молодежи» заполненной </w:t>
      </w:r>
      <w:r>
        <w:rPr>
          <w:rFonts w:ascii="Times New Roman" w:hAnsi="Times New Roman" w:cs="Times New Roman"/>
          <w:sz w:val="28"/>
          <w:szCs w:val="28"/>
        </w:rPr>
        <w:t>медицинской картой (форма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6F9F">
        <w:rPr>
          <w:rFonts w:ascii="Times New Roman" w:hAnsi="Times New Roman" w:cs="Times New Roman"/>
          <w:sz w:val="28"/>
          <w:szCs w:val="28"/>
        </w:rPr>
        <w:t xml:space="preserve"> 159/у-02),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20.02.2002 №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 w:rsidR="00C174A0">
        <w:rPr>
          <w:rFonts w:ascii="Times New Roman" w:hAnsi="Times New Roman" w:cs="Times New Roman"/>
          <w:sz w:val="28"/>
          <w:szCs w:val="28"/>
        </w:rPr>
        <w:t xml:space="preserve">58 для ВДЦ </w:t>
      </w:r>
      <w:r>
        <w:rPr>
          <w:rFonts w:ascii="Times New Roman" w:hAnsi="Times New Roman" w:cs="Times New Roman"/>
          <w:sz w:val="28"/>
          <w:szCs w:val="28"/>
        </w:rPr>
        <w:t>«Океан»; форма №</w:t>
      </w:r>
      <w:r w:rsidR="0090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079/у, утвержденная приказом Министерств</w:t>
      </w:r>
      <w:r w:rsidR="00C17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15 декабря 2014 г.</w:t>
      </w:r>
      <w:r w:rsidR="00C1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C174A0">
        <w:rPr>
          <w:rFonts w:ascii="Times New Roman" w:hAnsi="Times New Roman" w:cs="Times New Roman"/>
          <w:sz w:val="28"/>
          <w:szCs w:val="28"/>
        </w:rPr>
        <w:t xml:space="preserve">4н для ВДЦ «Орленок», «Смена») </w:t>
      </w:r>
      <w:r>
        <w:rPr>
          <w:rFonts w:ascii="Times New Roman" w:hAnsi="Times New Roman" w:cs="Times New Roman"/>
          <w:sz w:val="28"/>
          <w:szCs w:val="28"/>
        </w:rPr>
        <w:t>заверенная круглой гербовой или номерной пе</w:t>
      </w:r>
      <w:r w:rsidR="00C174A0">
        <w:rPr>
          <w:rFonts w:ascii="Times New Roman" w:hAnsi="Times New Roman" w:cs="Times New Roman"/>
          <w:sz w:val="28"/>
          <w:szCs w:val="28"/>
        </w:rPr>
        <w:t xml:space="preserve">чатью медицинского учреждения. </w:t>
      </w:r>
      <w:r>
        <w:rPr>
          <w:rFonts w:ascii="Times New Roman" w:hAnsi="Times New Roman" w:cs="Times New Roman"/>
          <w:sz w:val="28"/>
          <w:szCs w:val="28"/>
        </w:rPr>
        <w:t>Карта за</w:t>
      </w:r>
      <w:r w:rsidR="00C174A0">
        <w:rPr>
          <w:rFonts w:ascii="Times New Roman" w:hAnsi="Times New Roman" w:cs="Times New Roman"/>
          <w:sz w:val="28"/>
          <w:szCs w:val="28"/>
        </w:rPr>
        <w:t xml:space="preserve">полняется врачом –педиатром не </w:t>
      </w:r>
      <w:r>
        <w:rPr>
          <w:rFonts w:ascii="Times New Roman" w:hAnsi="Times New Roman" w:cs="Times New Roman"/>
          <w:sz w:val="28"/>
          <w:szCs w:val="28"/>
        </w:rPr>
        <w:t>ранее чем за 10 дней до начала смены;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в день выезда в детский центр справку о санитарно- эпидемиологическом благополучии адреса установленного образца;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транспортных расходов, питания в дорог</w:t>
      </w:r>
      <w:r w:rsidR="00C174A0">
        <w:rPr>
          <w:rFonts w:ascii="Times New Roman" w:hAnsi="Times New Roman" w:cs="Times New Roman"/>
          <w:sz w:val="28"/>
          <w:szCs w:val="28"/>
        </w:rPr>
        <w:t>е, услуг по сопровождению детей.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 xml:space="preserve">.4. В случае отсутствия возможности оплатить проезд детей в детский центр направляет не позднее, чем за 15 дней до начала смены в Департамент </w:t>
      </w:r>
      <w:r w:rsidR="00A6119B">
        <w:rPr>
          <w:rFonts w:ascii="Times New Roman" w:hAnsi="Times New Roman" w:cs="Times New Roman"/>
          <w:sz w:val="28"/>
          <w:szCs w:val="28"/>
        </w:rPr>
        <w:lastRenderedPageBreak/>
        <w:t>молодежной политики</w:t>
      </w:r>
      <w:r w:rsidR="00C174A0">
        <w:rPr>
          <w:rFonts w:ascii="Times New Roman" w:hAnsi="Times New Roman" w:cs="Times New Roman"/>
          <w:sz w:val="28"/>
          <w:szCs w:val="28"/>
        </w:rPr>
        <w:t xml:space="preserve"> Свердловской области официальны</w:t>
      </w:r>
      <w:r w:rsidR="00A6119B">
        <w:rPr>
          <w:rFonts w:ascii="Times New Roman" w:hAnsi="Times New Roman" w:cs="Times New Roman"/>
          <w:sz w:val="28"/>
          <w:szCs w:val="28"/>
        </w:rPr>
        <w:t>й отказ от путевки с указанием причины.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>.5. В случае болезни ребенк</w:t>
      </w:r>
      <w:r w:rsidR="00C174A0">
        <w:rPr>
          <w:rFonts w:ascii="Times New Roman" w:hAnsi="Times New Roman" w:cs="Times New Roman"/>
          <w:sz w:val="28"/>
          <w:szCs w:val="28"/>
        </w:rPr>
        <w:t xml:space="preserve">а незамедлительно направляет в </w:t>
      </w:r>
      <w:r w:rsidR="00A6119B">
        <w:rPr>
          <w:rFonts w:ascii="Times New Roman" w:hAnsi="Times New Roman" w:cs="Times New Roman"/>
          <w:sz w:val="28"/>
          <w:szCs w:val="28"/>
        </w:rPr>
        <w:t>Департамент молодежной политики Свердловской области официальн</w:t>
      </w:r>
      <w:r w:rsidR="00C174A0">
        <w:rPr>
          <w:rFonts w:ascii="Times New Roman" w:hAnsi="Times New Roman" w:cs="Times New Roman"/>
          <w:sz w:val="28"/>
          <w:szCs w:val="28"/>
        </w:rPr>
        <w:t>ы</w:t>
      </w:r>
      <w:r w:rsidR="00A6119B">
        <w:rPr>
          <w:rFonts w:ascii="Times New Roman" w:hAnsi="Times New Roman" w:cs="Times New Roman"/>
          <w:sz w:val="28"/>
          <w:szCs w:val="28"/>
        </w:rPr>
        <w:t>й отказ от путевки с указанием причины.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>.6. Информирует родителей (законных представителей) о том, что:</w:t>
      </w:r>
    </w:p>
    <w:p w:rsidR="00A6119B" w:rsidRDefault="00A6119B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направленные в детские центры с противопоказаниями по состоянию здоровья, не соответствующие возрастным требованием, не имеющие соответствующих документов, подтверждающих право на получение бесплатной путевки, в детские центры не принимаются и подлежат возврату за счет средств родителей (законных представителей).</w:t>
      </w:r>
    </w:p>
    <w:p w:rsidR="00A6119B" w:rsidRDefault="00B67DF3" w:rsidP="00E54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19B">
        <w:rPr>
          <w:rFonts w:ascii="Times New Roman" w:hAnsi="Times New Roman" w:cs="Times New Roman"/>
          <w:sz w:val="28"/>
          <w:szCs w:val="28"/>
        </w:rPr>
        <w:t>.7. Ведет журналы учета с указанием даты заезда и наименовании организации отдыха бессрочно.</w:t>
      </w:r>
    </w:p>
    <w:p w:rsidR="00A6119B" w:rsidRDefault="00A6119B" w:rsidP="00A61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19B" w:rsidRDefault="00A6119B" w:rsidP="00A61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19B" w:rsidRPr="00BF02C9" w:rsidRDefault="00A6119B" w:rsidP="00A611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C174A0" w:rsidRDefault="00C174A0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BB43B9" w:rsidRDefault="00BB43B9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BB43B9" w:rsidRDefault="00BB43B9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BB43B9" w:rsidRDefault="00BB43B9" w:rsidP="00A6119B">
      <w:pPr>
        <w:pStyle w:val="a6"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Приложению</w:t>
      </w:r>
      <w:r w:rsidR="00D918A9">
        <w:rPr>
          <w:sz w:val="28"/>
          <w:szCs w:val="28"/>
        </w:rPr>
        <w:t xml:space="preserve"> №</w:t>
      </w:r>
      <w:r w:rsidR="00C174A0">
        <w:rPr>
          <w:sz w:val="28"/>
          <w:szCs w:val="28"/>
        </w:rPr>
        <w:t xml:space="preserve"> </w:t>
      </w:r>
      <w:r w:rsidR="00D918A9">
        <w:rPr>
          <w:sz w:val="28"/>
          <w:szCs w:val="28"/>
        </w:rPr>
        <w:t>1</w:t>
      </w: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right"/>
        <w:rPr>
          <w:sz w:val="28"/>
          <w:szCs w:val="28"/>
        </w:rPr>
      </w:pP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паспорт на ребенка</w:t>
      </w:r>
    </w:p>
    <w:p w:rsidR="00A6119B" w:rsidRDefault="00A6119B" w:rsidP="00A6119B">
      <w:pPr>
        <w:pStyle w:val="a6"/>
        <w:autoSpaceDE w:val="0"/>
        <w:autoSpaceDN w:val="0"/>
        <w:adjustRightInd w:val="0"/>
        <w:ind w:left="69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90" w:type="dxa"/>
        <w:tblLook w:val="04A0" w:firstRow="1" w:lastRow="0" w:firstColumn="1" w:lastColumn="0" w:noHBand="0" w:noVBand="1"/>
      </w:tblPr>
      <w:tblGrid>
        <w:gridCol w:w="4623"/>
        <w:gridCol w:w="4540"/>
      </w:tblGrid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центра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наименование и дата смены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направляющей стороны(</w:t>
            </w:r>
            <w:r w:rsidRPr="00ED3C51">
              <w:rPr>
                <w:i/>
              </w:rPr>
              <w:t>управленческий округ Свердловской области(муниципальное образование), либо исполнительный орган государственной власти Свердловской области, либо социально ориентированная некоммерческая организация работы с молодежью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ED3C51">
              <w:rPr>
                <w:i/>
              </w:rPr>
              <w:t>полностью)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паспорта либо свидетельство о рождении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D3C51">
              <w:rPr>
                <w:i/>
              </w:rPr>
              <w:t>полностью)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C174A0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="00A6119B">
              <w:rPr>
                <w:sz w:val="28"/>
                <w:szCs w:val="28"/>
              </w:rPr>
              <w:t>, класс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Изучаемый язык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A6119B" w:rsidRPr="00ED3C51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i/>
              </w:rPr>
            </w:pPr>
            <w:r>
              <w:rPr>
                <w:sz w:val="28"/>
                <w:szCs w:val="28"/>
              </w:rPr>
              <w:t>(</w:t>
            </w:r>
            <w:r w:rsidRPr="00ED3C51">
              <w:rPr>
                <w:i/>
              </w:rPr>
              <w:t>индекс, р-н, населенный пункт, улица, №</w:t>
            </w:r>
            <w:r w:rsidR="00C174A0">
              <w:rPr>
                <w:i/>
              </w:rPr>
              <w:t xml:space="preserve"> </w:t>
            </w:r>
            <w:r w:rsidRPr="00ED3C51">
              <w:rPr>
                <w:i/>
              </w:rPr>
              <w:t>дома, квартира</w:t>
            </w:r>
            <w:r>
              <w:rPr>
                <w:i/>
              </w:rPr>
              <w:t>)</w:t>
            </w:r>
          </w:p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D3C51">
              <w:rPr>
                <w:sz w:val="28"/>
                <w:szCs w:val="28"/>
              </w:rPr>
              <w:t>домашний телефон</w:t>
            </w:r>
            <w:r>
              <w:rPr>
                <w:sz w:val="28"/>
                <w:szCs w:val="28"/>
              </w:rPr>
              <w:t xml:space="preserve"> (</w:t>
            </w:r>
            <w:r w:rsidRPr="00ED3C51">
              <w:rPr>
                <w:i/>
              </w:rPr>
              <w:t>с указанием кода</w:t>
            </w:r>
            <w:r>
              <w:rPr>
                <w:sz w:val="28"/>
                <w:szCs w:val="28"/>
              </w:rPr>
              <w:t>)</w:t>
            </w:r>
          </w:p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телефон.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(Ф.И.О.)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(Ф.И. О.)</w:t>
            </w: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(сотовые, рабочие)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документов, подтверждающих успехи ребенка (грамоты, дипломы, свидетельства и прочее)</w:t>
            </w:r>
          </w:p>
        </w:tc>
      </w:tr>
      <w:tr w:rsidR="00A6119B" w:rsidTr="00CE1A1E"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D3C51">
              <w:rPr>
                <w:i/>
              </w:rPr>
              <w:t>область учения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6119B" w:rsidRDefault="00A6119B" w:rsidP="00CE1A1E">
            <w:pPr>
              <w:pStyle w:val="a6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A6119B" w:rsidRDefault="00A6119B" w:rsidP="0068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A0" w:rsidRDefault="00C174A0" w:rsidP="00BB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3B9" w:rsidRDefault="00BB43B9" w:rsidP="00BB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C174A0" w:rsidTr="00E16C04">
        <w:tc>
          <w:tcPr>
            <w:tcW w:w="5637" w:type="dxa"/>
          </w:tcPr>
          <w:p w:rsidR="00C174A0" w:rsidRDefault="00C174A0" w:rsidP="00C17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DF2AB1" w:rsidRDefault="00DF2AB1" w:rsidP="00DF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F2AB1" w:rsidRDefault="00DF2AB1" w:rsidP="00DF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DF2AB1" w:rsidRDefault="00DF2AB1" w:rsidP="00DF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174A0" w:rsidRDefault="00DF2AB1" w:rsidP="00DF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E16C04" w:rsidRDefault="00E16C04" w:rsidP="00DF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07E9">
              <w:rPr>
                <w:sz w:val="28"/>
                <w:szCs w:val="28"/>
                <w:u w:val="single"/>
              </w:rPr>
              <w:t>22.03.</w:t>
            </w:r>
            <w:r>
              <w:rPr>
                <w:sz w:val="28"/>
                <w:szCs w:val="28"/>
                <w:u w:val="single"/>
              </w:rPr>
              <w:t>2021</w:t>
            </w:r>
            <w:r w:rsidRPr="00070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94</w:t>
            </w:r>
          </w:p>
        </w:tc>
      </w:tr>
    </w:tbl>
    <w:p w:rsidR="00C174A0" w:rsidRDefault="00C174A0" w:rsidP="00C1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E6" w:rsidRDefault="00B238E6" w:rsidP="00DF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E6" w:rsidRPr="00B238E6" w:rsidRDefault="00B238E6" w:rsidP="00B2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E6">
        <w:rPr>
          <w:rFonts w:ascii="Times New Roman" w:hAnsi="Times New Roman" w:cs="Times New Roman"/>
          <w:b/>
          <w:sz w:val="28"/>
          <w:szCs w:val="28"/>
        </w:rPr>
        <w:t>Положение о комиссии по распределению путевок и направлению детей и подростков городского округа Пелым для участия в профильных сменах Всероссийских детских центров</w:t>
      </w:r>
      <w:r w:rsidR="00DF2AB1">
        <w:rPr>
          <w:rFonts w:ascii="Times New Roman" w:hAnsi="Times New Roman" w:cs="Times New Roman"/>
          <w:b/>
          <w:sz w:val="28"/>
          <w:szCs w:val="28"/>
        </w:rPr>
        <w:t xml:space="preserve"> «Орленок», «Океан» и </w:t>
      </w:r>
      <w:r w:rsidRPr="00B238E6">
        <w:rPr>
          <w:rFonts w:ascii="Times New Roman" w:hAnsi="Times New Roman" w:cs="Times New Roman"/>
          <w:b/>
          <w:sz w:val="28"/>
          <w:szCs w:val="28"/>
        </w:rPr>
        <w:t>«Смена»</w:t>
      </w:r>
    </w:p>
    <w:p w:rsidR="00687D25" w:rsidRPr="00DF2AB1" w:rsidRDefault="00687D25" w:rsidP="00B2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25" w:rsidRDefault="00B238E6" w:rsidP="00B2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370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DF2A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Общее положени</w:t>
      </w:r>
      <w:r w:rsidR="00DF2AB1">
        <w:rPr>
          <w:rFonts w:ascii="Times New Roman" w:hAnsi="Times New Roman" w:cs="Times New Roman"/>
          <w:b/>
          <w:sz w:val="28"/>
          <w:szCs w:val="28"/>
        </w:rPr>
        <w:t>е</w:t>
      </w:r>
    </w:p>
    <w:p w:rsidR="00B238E6" w:rsidRPr="00DF2AB1" w:rsidRDefault="00B238E6" w:rsidP="00B2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E6" w:rsidRDefault="00B2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комиссии по распределению путевок и направлению детей и подростков городского округа Пелым для участия </w:t>
      </w:r>
      <w:r w:rsidRPr="00687D25">
        <w:rPr>
          <w:rFonts w:ascii="Times New Roman" w:hAnsi="Times New Roman" w:cs="Times New Roman"/>
          <w:sz w:val="28"/>
          <w:szCs w:val="28"/>
        </w:rPr>
        <w:t>в профильных сменах Всероссийских детских центров</w:t>
      </w:r>
      <w:r w:rsidR="00680171">
        <w:rPr>
          <w:rFonts w:ascii="Times New Roman" w:hAnsi="Times New Roman" w:cs="Times New Roman"/>
          <w:sz w:val="28"/>
          <w:szCs w:val="28"/>
        </w:rPr>
        <w:t xml:space="preserve"> </w:t>
      </w:r>
      <w:r w:rsidR="00DF2AB1">
        <w:rPr>
          <w:rFonts w:ascii="Times New Roman" w:hAnsi="Times New Roman" w:cs="Times New Roman"/>
          <w:sz w:val="28"/>
          <w:szCs w:val="28"/>
        </w:rPr>
        <w:t xml:space="preserve">«Орленок», «Океан» и </w:t>
      </w:r>
      <w:r w:rsidRPr="00687D25">
        <w:rPr>
          <w:rFonts w:ascii="Times New Roman" w:hAnsi="Times New Roman" w:cs="Times New Roman"/>
          <w:sz w:val="28"/>
          <w:szCs w:val="28"/>
        </w:rPr>
        <w:t>«Смена»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8E6" w:rsidRDefault="00B2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профильной сменой понимается форма образовательной и оздоровительной деятельности с творчески одаренными, социально активными детьми (юными техниками, туристами – краеведами, экологами, спортсменами, журналистами, волонтерами и др.) на основе рейтингового отбора.</w:t>
      </w:r>
    </w:p>
    <w:p w:rsidR="00B238E6" w:rsidRDefault="00B2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является совещательным органом при Отделе образования, культуры, спорта и по делам молодежи </w:t>
      </w:r>
      <w:r w:rsidR="00680171">
        <w:rPr>
          <w:rFonts w:ascii="Times New Roman" w:hAnsi="Times New Roman" w:cs="Times New Roman"/>
          <w:sz w:val="28"/>
          <w:szCs w:val="28"/>
        </w:rPr>
        <w:t>администрации городского ок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01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Пелым.</w:t>
      </w: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руководствуется в своей деятельности законодательством Российской Федерации и Свердловской области, иными правовыми актами Свердловской области, настоящим Положением, методическими рекомендациями </w:t>
      </w:r>
      <w:r w:rsidRPr="00687D25">
        <w:rPr>
          <w:rFonts w:ascii="Times New Roman" w:hAnsi="Times New Roman" w:cs="Times New Roman"/>
          <w:sz w:val="28"/>
          <w:szCs w:val="28"/>
        </w:rPr>
        <w:t>Всероссийских детских центров</w:t>
      </w:r>
      <w:r w:rsidR="00DF2AB1">
        <w:rPr>
          <w:rFonts w:ascii="Times New Roman" w:hAnsi="Times New Roman" w:cs="Times New Roman"/>
          <w:sz w:val="28"/>
          <w:szCs w:val="28"/>
        </w:rPr>
        <w:t xml:space="preserve"> «Орленок», «Океан» и </w:t>
      </w:r>
      <w:r w:rsidRPr="00687D25">
        <w:rPr>
          <w:rFonts w:ascii="Times New Roman" w:hAnsi="Times New Roman" w:cs="Times New Roman"/>
          <w:sz w:val="28"/>
          <w:szCs w:val="28"/>
        </w:rPr>
        <w:t>«Смена»</w:t>
      </w:r>
      <w:r>
        <w:rPr>
          <w:rFonts w:ascii="Times New Roman" w:hAnsi="Times New Roman" w:cs="Times New Roman"/>
          <w:sz w:val="28"/>
          <w:szCs w:val="28"/>
        </w:rPr>
        <w:t xml:space="preserve"> (далее –детские </w:t>
      </w:r>
      <w:r w:rsidR="00BE38E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ентры).</w:t>
      </w: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E3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Основные цели Комиссии</w:t>
      </w: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целью деятельности Комиссии является распределение путевок в детские Центры.</w:t>
      </w: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Основные задачи Комиссии</w:t>
      </w:r>
    </w:p>
    <w:p w:rsidR="00680171" w:rsidRPr="00D46C2E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680171" w:rsidRDefault="009B3A0B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</w:t>
      </w:r>
      <w:r w:rsidR="00680171">
        <w:rPr>
          <w:rFonts w:ascii="Times New Roman" w:hAnsi="Times New Roman" w:cs="Times New Roman"/>
          <w:sz w:val="28"/>
          <w:szCs w:val="28"/>
        </w:rPr>
        <w:t xml:space="preserve"> осуществляет распределение путевок в детские центры в соответствии с квот</w:t>
      </w:r>
      <w:r w:rsidR="00DF2AB1">
        <w:rPr>
          <w:rFonts w:ascii="Times New Roman" w:hAnsi="Times New Roman" w:cs="Times New Roman"/>
          <w:sz w:val="28"/>
          <w:szCs w:val="28"/>
        </w:rPr>
        <w:t>ой для городского округа Пелым</w:t>
      </w:r>
      <w:r w:rsidR="00680171">
        <w:rPr>
          <w:rFonts w:ascii="Times New Roman" w:hAnsi="Times New Roman" w:cs="Times New Roman"/>
          <w:sz w:val="28"/>
          <w:szCs w:val="28"/>
        </w:rPr>
        <w:t>.</w:t>
      </w:r>
    </w:p>
    <w:p w:rsidR="00680171" w:rsidRDefault="00680171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осуществляет подбор детей и подростков на основании поданных заявок и проведенного</w:t>
      </w:r>
      <w:r w:rsidR="00BE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="009B3A0B">
        <w:rPr>
          <w:rFonts w:ascii="Times New Roman" w:hAnsi="Times New Roman" w:cs="Times New Roman"/>
          <w:sz w:val="28"/>
          <w:szCs w:val="28"/>
        </w:rPr>
        <w:t xml:space="preserve"> отбора для отправки в детские Ц</w:t>
      </w:r>
      <w:r>
        <w:rPr>
          <w:rFonts w:ascii="Times New Roman" w:hAnsi="Times New Roman" w:cs="Times New Roman"/>
          <w:sz w:val="28"/>
          <w:szCs w:val="28"/>
        </w:rPr>
        <w:t xml:space="preserve">ентры в соответствии с </w:t>
      </w:r>
      <w:r w:rsidR="00BE38E6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E38E6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путевок и направления детей и </w:t>
      </w:r>
      <w:r w:rsidR="00BE38E6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38E6">
        <w:rPr>
          <w:rFonts w:ascii="Times New Roman" w:hAnsi="Times New Roman" w:cs="Times New Roman"/>
          <w:sz w:val="28"/>
          <w:szCs w:val="28"/>
        </w:rPr>
        <w:t>детские</w:t>
      </w:r>
      <w:r>
        <w:rPr>
          <w:rFonts w:ascii="Times New Roman" w:hAnsi="Times New Roman" w:cs="Times New Roman"/>
          <w:sz w:val="28"/>
          <w:szCs w:val="28"/>
        </w:rPr>
        <w:t xml:space="preserve"> Центры</w:t>
      </w:r>
      <w:r w:rsidR="00BE38E6">
        <w:rPr>
          <w:rFonts w:ascii="Times New Roman" w:hAnsi="Times New Roman" w:cs="Times New Roman"/>
          <w:sz w:val="28"/>
          <w:szCs w:val="28"/>
        </w:rPr>
        <w:t>.</w:t>
      </w:r>
    </w:p>
    <w:p w:rsidR="00BE38E6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осуществляет ведение списков и журнала учета для отсле</w:t>
      </w:r>
      <w:r w:rsidR="00DF2AB1">
        <w:rPr>
          <w:rFonts w:ascii="Times New Roman" w:hAnsi="Times New Roman" w:cs="Times New Roman"/>
          <w:sz w:val="28"/>
          <w:szCs w:val="28"/>
        </w:rPr>
        <w:t>живания кратности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путевки.</w:t>
      </w:r>
    </w:p>
    <w:p w:rsidR="00BE38E6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4. Права и обязанности Комиссии</w:t>
      </w:r>
    </w:p>
    <w:p w:rsidR="00BE38E6" w:rsidRPr="00D46C2E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BE38E6" w:rsidRDefault="009B3A0B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</w:t>
      </w:r>
      <w:r w:rsidR="00BE38E6">
        <w:rPr>
          <w:rFonts w:ascii="Times New Roman" w:hAnsi="Times New Roman" w:cs="Times New Roman"/>
          <w:sz w:val="28"/>
          <w:szCs w:val="28"/>
        </w:rPr>
        <w:t>дать рабочие группы и определить планы их работы.</w:t>
      </w:r>
    </w:p>
    <w:p w:rsidR="00BE38E6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Проводить разъяснительную работу по направлению детей и подростков для участия в профильных сменах в детских Центрах.</w:t>
      </w:r>
    </w:p>
    <w:p w:rsidR="009B3A0B" w:rsidRPr="00D46C2E" w:rsidRDefault="009B3A0B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BE38E6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</w:t>
      </w:r>
      <w:r w:rsidR="00896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 Комиссии и организация ее деятельности</w:t>
      </w:r>
    </w:p>
    <w:p w:rsidR="00BE38E6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A0B" w:rsidRDefault="00BE38E6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Комиссия </w:t>
      </w:r>
      <w:r w:rsidR="00D03669">
        <w:rPr>
          <w:rFonts w:ascii="Times New Roman" w:hAnsi="Times New Roman" w:cs="Times New Roman"/>
          <w:sz w:val="28"/>
          <w:szCs w:val="28"/>
        </w:rPr>
        <w:t>формируется из заместителя Главы администрации по</w:t>
      </w:r>
      <w:r w:rsidR="009B3A0B">
        <w:rPr>
          <w:rFonts w:ascii="Times New Roman" w:hAnsi="Times New Roman" w:cs="Times New Roman"/>
          <w:sz w:val="28"/>
          <w:szCs w:val="28"/>
        </w:rPr>
        <w:t xml:space="preserve"> социальным вопросам, специалистов</w:t>
      </w:r>
      <w:r w:rsidR="00D03669">
        <w:rPr>
          <w:rFonts w:ascii="Times New Roman" w:hAnsi="Times New Roman" w:cs="Times New Roman"/>
          <w:sz w:val="28"/>
          <w:szCs w:val="28"/>
        </w:rPr>
        <w:t xml:space="preserve"> отдела образования, культуры, спорта и по делам молодежи</w:t>
      </w:r>
      <w:r w:rsidR="00A80567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5755CD">
        <w:rPr>
          <w:rFonts w:ascii="Times New Roman" w:hAnsi="Times New Roman" w:cs="Times New Roman"/>
          <w:sz w:val="28"/>
          <w:szCs w:val="28"/>
        </w:rPr>
        <w:t xml:space="preserve">рации городского округа Пелым, </w:t>
      </w:r>
      <w:r w:rsidR="00A80567"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="009B3A0B">
        <w:rPr>
          <w:rFonts w:ascii="Times New Roman" w:hAnsi="Times New Roman" w:cs="Times New Roman"/>
          <w:sz w:val="28"/>
          <w:szCs w:val="28"/>
        </w:rPr>
        <w:t>, из муниципального родительского комитета, руководителей муниципальных учреждений и предприятий городского округа Пелым.</w:t>
      </w:r>
    </w:p>
    <w:p w:rsidR="00A80567" w:rsidRDefault="00A80567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E5494">
        <w:rPr>
          <w:rFonts w:ascii="Times New Roman" w:hAnsi="Times New Roman" w:cs="Times New Roman"/>
          <w:sz w:val="28"/>
          <w:szCs w:val="28"/>
        </w:rPr>
        <w:t>5.2. Председатель Комиссии осуществляет рук</w:t>
      </w:r>
      <w:r w:rsidR="005755CD" w:rsidRPr="000E5494">
        <w:rPr>
          <w:rFonts w:ascii="Times New Roman" w:hAnsi="Times New Roman" w:cs="Times New Roman"/>
          <w:sz w:val="28"/>
          <w:szCs w:val="28"/>
        </w:rPr>
        <w:t>оводство деятельностью Комиссии</w:t>
      </w:r>
      <w:r w:rsidRPr="000E5494">
        <w:rPr>
          <w:rFonts w:ascii="Times New Roman" w:hAnsi="Times New Roman" w:cs="Times New Roman"/>
          <w:sz w:val="28"/>
          <w:szCs w:val="28"/>
        </w:rPr>
        <w:t>: созывает заседание Ком</w:t>
      </w:r>
      <w:r w:rsidR="00DE418C" w:rsidRPr="000E5494">
        <w:rPr>
          <w:rFonts w:ascii="Times New Roman" w:hAnsi="Times New Roman" w:cs="Times New Roman"/>
          <w:sz w:val="28"/>
          <w:szCs w:val="28"/>
        </w:rPr>
        <w:t>иссии; ведет заседания Комиссии</w:t>
      </w:r>
      <w:r w:rsidRPr="000E5494">
        <w:rPr>
          <w:rFonts w:ascii="Times New Roman" w:hAnsi="Times New Roman" w:cs="Times New Roman"/>
          <w:sz w:val="28"/>
          <w:szCs w:val="28"/>
        </w:rPr>
        <w:t>; подписывает протоколы заседаний и другие документы, подготовленные Комиссией; обеспечивает и контролирует выполнение решений Комиссии. Председатель имеет заместителей.</w:t>
      </w:r>
    </w:p>
    <w:p w:rsidR="00A80567" w:rsidRDefault="00A80567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57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46CB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заседаний Комиссии, а также</w:t>
      </w:r>
      <w:r w:rsidR="00746CBA">
        <w:rPr>
          <w:rFonts w:ascii="Times New Roman" w:hAnsi="Times New Roman" w:cs="Times New Roman"/>
          <w:sz w:val="28"/>
          <w:szCs w:val="28"/>
        </w:rPr>
        <w:t xml:space="preserve"> оповещение членов Комиссии о месте, дате и времени проведения заседаний Комиссии; о</w:t>
      </w:r>
      <w:r w:rsidR="008C1A31">
        <w:rPr>
          <w:rFonts w:ascii="Times New Roman" w:hAnsi="Times New Roman" w:cs="Times New Roman"/>
          <w:sz w:val="28"/>
          <w:szCs w:val="28"/>
        </w:rPr>
        <w:t xml:space="preserve">рганизует проведение заседаний </w:t>
      </w:r>
      <w:r w:rsidR="00746CBA">
        <w:rPr>
          <w:rFonts w:ascii="Times New Roman" w:hAnsi="Times New Roman" w:cs="Times New Roman"/>
          <w:sz w:val="28"/>
          <w:szCs w:val="28"/>
        </w:rPr>
        <w:t>Комиссии.</w:t>
      </w:r>
    </w:p>
    <w:p w:rsidR="00746CBA" w:rsidRDefault="00746CBA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Сост</w:t>
      </w:r>
      <w:r w:rsidR="004C0135">
        <w:rPr>
          <w:rFonts w:ascii="Times New Roman" w:hAnsi="Times New Roman" w:cs="Times New Roman"/>
          <w:sz w:val="28"/>
          <w:szCs w:val="28"/>
        </w:rPr>
        <w:t xml:space="preserve">ав Комиссии утверждается </w:t>
      </w:r>
      <w:r w:rsidR="008C1A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4C013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. При необходимости последующая замена (ротация) членов Комиссии осуществляется решением Комиссии.</w:t>
      </w:r>
    </w:p>
    <w:p w:rsidR="00746CBA" w:rsidRDefault="00746CBA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Члены Комиссии участвуют в принятии решений Комиссии.</w:t>
      </w:r>
    </w:p>
    <w:p w:rsidR="00746CBA" w:rsidRDefault="00746CBA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Заседание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</w:t>
      </w:r>
      <w:r w:rsidR="002D5ADB">
        <w:rPr>
          <w:rFonts w:ascii="Times New Roman" w:hAnsi="Times New Roman" w:cs="Times New Roman"/>
          <w:sz w:val="28"/>
          <w:szCs w:val="28"/>
        </w:rPr>
        <w:t xml:space="preserve">свое мнение по рассматриваемым </w:t>
      </w:r>
      <w:r>
        <w:rPr>
          <w:rFonts w:ascii="Times New Roman" w:hAnsi="Times New Roman" w:cs="Times New Roman"/>
          <w:sz w:val="28"/>
          <w:szCs w:val="28"/>
        </w:rPr>
        <w:t>вопросам в письменной форме, либо направить исполняющего обязанности.</w:t>
      </w:r>
    </w:p>
    <w:p w:rsidR="007D40C9" w:rsidRDefault="00746CBA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D40C9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</w:t>
      </w:r>
      <w:r>
        <w:rPr>
          <w:rFonts w:ascii="Times New Roman" w:hAnsi="Times New Roman" w:cs="Times New Roman"/>
          <w:sz w:val="28"/>
          <w:szCs w:val="28"/>
        </w:rPr>
        <w:t>простым</w:t>
      </w:r>
      <w:r w:rsidR="00D46C2E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="007D40C9">
        <w:rPr>
          <w:rFonts w:ascii="Times New Roman" w:hAnsi="Times New Roman" w:cs="Times New Roman"/>
          <w:sz w:val="28"/>
          <w:szCs w:val="28"/>
        </w:rPr>
        <w:t xml:space="preserve">голосов присутствующим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746CBA" w:rsidRDefault="007D40C9" w:rsidP="00D46C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Принимаемые на заседаниях Комиссии решения оформляются протоколами, которые подписываются председателем Комиссии.</w:t>
      </w:r>
    </w:p>
    <w:p w:rsidR="00A80567" w:rsidRPr="00A80567" w:rsidRDefault="00A80567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8E6" w:rsidRDefault="00B238E6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31" w:rsidRDefault="008C1A31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B9" w:rsidRDefault="00BB43B9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B9" w:rsidRDefault="00BB43B9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B9" w:rsidRDefault="00BB43B9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8C1A31" w:rsidTr="00E16C04">
        <w:tc>
          <w:tcPr>
            <w:tcW w:w="5778" w:type="dxa"/>
          </w:tcPr>
          <w:p w:rsidR="008C1A31" w:rsidRDefault="008C1A31" w:rsidP="00A805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C1A31" w:rsidRDefault="008C1A31" w:rsidP="008C1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8C1A31" w:rsidRDefault="008C1A31" w:rsidP="008C1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8C1A31" w:rsidRDefault="008C1A31" w:rsidP="008C1A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C1A31" w:rsidRDefault="008C1A31" w:rsidP="008C1A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8C1A31" w:rsidRDefault="00E16C04" w:rsidP="008C1A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07E9">
              <w:rPr>
                <w:sz w:val="28"/>
                <w:szCs w:val="28"/>
                <w:u w:val="single"/>
              </w:rPr>
              <w:t>22.03.</w:t>
            </w:r>
            <w:r>
              <w:rPr>
                <w:sz w:val="28"/>
                <w:szCs w:val="28"/>
                <w:u w:val="single"/>
              </w:rPr>
              <w:t>2021</w:t>
            </w:r>
            <w:r w:rsidRPr="00070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94</w:t>
            </w:r>
          </w:p>
        </w:tc>
      </w:tr>
    </w:tbl>
    <w:p w:rsidR="008C1A31" w:rsidRDefault="008C1A31" w:rsidP="00A8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8C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83B" w:rsidRDefault="00B0783B" w:rsidP="00BD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3B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распределению путевок и направления детей и подростков городского округа Пелым для участия </w:t>
      </w:r>
      <w:r w:rsidR="002D5ADB">
        <w:rPr>
          <w:rFonts w:ascii="Times New Roman" w:hAnsi="Times New Roman" w:cs="Times New Roman"/>
          <w:b/>
          <w:sz w:val="28"/>
          <w:szCs w:val="28"/>
        </w:rPr>
        <w:t>в</w:t>
      </w:r>
      <w:r w:rsidRPr="00B0783B">
        <w:rPr>
          <w:rFonts w:ascii="Times New Roman" w:hAnsi="Times New Roman" w:cs="Times New Roman"/>
          <w:b/>
          <w:sz w:val="28"/>
          <w:szCs w:val="28"/>
        </w:rPr>
        <w:t xml:space="preserve"> профильных сменах Всероссийских детских центров</w:t>
      </w:r>
      <w:r w:rsidR="00D9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3B">
        <w:rPr>
          <w:rFonts w:ascii="Times New Roman" w:hAnsi="Times New Roman" w:cs="Times New Roman"/>
          <w:b/>
          <w:sz w:val="28"/>
          <w:szCs w:val="28"/>
        </w:rPr>
        <w:t xml:space="preserve">«Орленок», «Океан» </w:t>
      </w:r>
      <w:r w:rsidR="002D5A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0783B">
        <w:rPr>
          <w:rFonts w:ascii="Times New Roman" w:hAnsi="Times New Roman" w:cs="Times New Roman"/>
          <w:b/>
          <w:sz w:val="28"/>
          <w:szCs w:val="28"/>
        </w:rPr>
        <w:t>«Смена»</w:t>
      </w:r>
    </w:p>
    <w:p w:rsidR="00BD4E86" w:rsidRDefault="00BD4E86" w:rsidP="00BD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86" w:rsidRPr="001C4CAE" w:rsidRDefault="00BD4E86" w:rsidP="00BD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A1A7A" w:rsidRPr="001C4CAE" w:rsidTr="008A1A7A">
        <w:trPr>
          <w:trHeight w:val="353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A1A7A" w:rsidRPr="001C4CAE" w:rsidRDefault="008A1A7A" w:rsidP="002D5ADB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Пелевина                                          </w:t>
            </w:r>
            <w:r w:rsidR="002D5ADB">
              <w:rPr>
                <w:sz w:val="28"/>
                <w:szCs w:val="28"/>
              </w:rPr>
              <w:t xml:space="preserve">      </w:t>
            </w:r>
            <w:r w:rsidRPr="001C4CAE">
              <w:rPr>
                <w:sz w:val="28"/>
                <w:szCs w:val="28"/>
              </w:rPr>
              <w:t>-</w:t>
            </w: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Алена Анатольевна</w:t>
            </w: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 </w:t>
            </w:r>
          </w:p>
          <w:p w:rsidR="008A1A7A" w:rsidRPr="001C4CAE" w:rsidRDefault="008A1A7A" w:rsidP="002D5ADB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Шмелева                                          </w:t>
            </w:r>
            <w:r w:rsidR="002D5ADB">
              <w:rPr>
                <w:sz w:val="28"/>
                <w:szCs w:val="28"/>
              </w:rPr>
              <w:t xml:space="preserve">      </w:t>
            </w:r>
            <w:r w:rsidRPr="001C4CAE">
              <w:rPr>
                <w:sz w:val="28"/>
                <w:szCs w:val="28"/>
              </w:rPr>
              <w:t xml:space="preserve"> -</w:t>
            </w: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Екатерина Александровна </w:t>
            </w: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A7A" w:rsidRPr="001C4CAE" w:rsidRDefault="008A1A7A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A7A" w:rsidRPr="001C4CAE" w:rsidRDefault="004C0135" w:rsidP="002D5ADB">
            <w:pPr>
              <w:tabs>
                <w:tab w:val="left" w:pos="45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</w:t>
            </w:r>
            <w:r w:rsidR="008A1A7A" w:rsidRPr="001C4CAE">
              <w:rPr>
                <w:sz w:val="28"/>
                <w:szCs w:val="28"/>
              </w:rPr>
              <w:t xml:space="preserve">                                         </w:t>
            </w:r>
            <w:r w:rsidR="002D5ADB">
              <w:rPr>
                <w:sz w:val="28"/>
                <w:szCs w:val="28"/>
              </w:rPr>
              <w:t xml:space="preserve">          </w:t>
            </w:r>
            <w:r w:rsidR="008A1A7A" w:rsidRPr="001C4CAE">
              <w:rPr>
                <w:sz w:val="28"/>
                <w:szCs w:val="28"/>
              </w:rPr>
              <w:t>-</w:t>
            </w:r>
          </w:p>
          <w:p w:rsidR="008A1A7A" w:rsidRPr="001C4CAE" w:rsidRDefault="004C0135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A1A7A" w:rsidRPr="001C4CAE" w:rsidRDefault="008A1A7A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Председатель комиссии, заместитель </w:t>
            </w:r>
            <w:r w:rsidR="002D5ADB">
              <w:rPr>
                <w:sz w:val="28"/>
                <w:szCs w:val="28"/>
              </w:rPr>
              <w:t>г</w:t>
            </w:r>
            <w:r w:rsidRPr="001C4CAE">
              <w:rPr>
                <w:sz w:val="28"/>
                <w:szCs w:val="28"/>
              </w:rPr>
              <w:t>лавы администрации городского округа Пелым</w:t>
            </w:r>
            <w:r w:rsidR="00E17E96" w:rsidRPr="001C4CAE">
              <w:rPr>
                <w:sz w:val="28"/>
                <w:szCs w:val="28"/>
              </w:rPr>
              <w:t>;</w:t>
            </w:r>
          </w:p>
          <w:p w:rsidR="008A1A7A" w:rsidRPr="001C4CAE" w:rsidRDefault="008A1A7A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7A" w:rsidRPr="001C4CAE" w:rsidRDefault="008A1A7A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Заместитель председателя комиссии, ведущий специалист отдела образования, культуры, спорта и по делам молодежи администрации городского округа Пелым</w:t>
            </w:r>
            <w:r w:rsidR="00E17E96" w:rsidRPr="001C4CAE">
              <w:rPr>
                <w:sz w:val="28"/>
                <w:szCs w:val="28"/>
              </w:rPr>
              <w:t>;</w:t>
            </w:r>
          </w:p>
          <w:p w:rsidR="008A1A7A" w:rsidRPr="001C4CAE" w:rsidRDefault="008A1A7A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1A7A" w:rsidRPr="001C4CAE" w:rsidRDefault="004C0135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директор </w:t>
            </w:r>
            <w:r w:rsidR="008A1A7A" w:rsidRPr="001C4CAE">
              <w:rPr>
                <w:sz w:val="28"/>
                <w:szCs w:val="28"/>
              </w:rPr>
              <w:t>муниципального казённого учреждения городского округа Пелым «Информационно – методический центр»</w:t>
            </w:r>
            <w:r w:rsidR="00E17E96" w:rsidRPr="001C4CAE">
              <w:rPr>
                <w:sz w:val="28"/>
                <w:szCs w:val="28"/>
              </w:rPr>
              <w:t>;</w:t>
            </w:r>
          </w:p>
        </w:tc>
      </w:tr>
    </w:tbl>
    <w:p w:rsidR="00BD4E86" w:rsidRPr="001C4CAE" w:rsidRDefault="00BD4E86" w:rsidP="00BD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86" w:rsidRDefault="00BD4E86" w:rsidP="00BD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CAE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BB43B9" w:rsidRDefault="00BB43B9" w:rsidP="00BD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17E96" w:rsidRPr="001C4CAE" w:rsidTr="00E16C04">
        <w:trPr>
          <w:trHeight w:val="483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7E96" w:rsidRPr="001C4CAE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Миллер Александра Яковлевна          -</w:t>
            </w:r>
          </w:p>
          <w:p w:rsidR="00E17E96" w:rsidRPr="001C4CAE" w:rsidRDefault="00E17E96" w:rsidP="0092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Pr="001C4CAE" w:rsidRDefault="00E17E96" w:rsidP="009232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5ADB" w:rsidRPr="001C4CAE" w:rsidRDefault="002D5ADB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Pr="001C4CAE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Ульянова                                                -</w:t>
            </w:r>
          </w:p>
          <w:p w:rsidR="00E17E96" w:rsidRPr="001C4CAE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Ирина Анатольевна</w:t>
            </w:r>
            <w:r w:rsidR="002D5ADB">
              <w:rPr>
                <w:sz w:val="28"/>
                <w:szCs w:val="28"/>
              </w:rPr>
              <w:t xml:space="preserve">                            </w:t>
            </w:r>
          </w:p>
          <w:p w:rsidR="002D5ADB" w:rsidRDefault="002D5ADB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5ADB" w:rsidRDefault="002D5ADB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Pr="001C4CAE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Новожилова Лариса Владимировна    -</w:t>
            </w:r>
          </w:p>
          <w:p w:rsidR="00E17E96" w:rsidRPr="001C4CAE" w:rsidRDefault="00E17E96" w:rsidP="00BD4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3F9A" w:rsidRPr="001C4CAE" w:rsidRDefault="00E17E96" w:rsidP="002D5ADB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Трефилова Светлана Григорьевна </w:t>
            </w:r>
            <w:r w:rsidR="002D5ADB">
              <w:rPr>
                <w:sz w:val="28"/>
                <w:szCs w:val="28"/>
              </w:rPr>
              <w:t xml:space="preserve">     </w:t>
            </w:r>
            <w:r w:rsidR="002D5ADB" w:rsidRPr="001C4CAE">
              <w:rPr>
                <w:sz w:val="28"/>
                <w:szCs w:val="28"/>
              </w:rPr>
              <w:t>-</w:t>
            </w:r>
          </w:p>
          <w:p w:rsidR="005F3F9A" w:rsidRPr="001C4CAE" w:rsidRDefault="001C4CAE" w:rsidP="001C4C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17E96" w:rsidRDefault="002D5ADB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7E96" w:rsidRPr="001C4CAE">
              <w:rPr>
                <w:sz w:val="28"/>
                <w:szCs w:val="28"/>
              </w:rPr>
              <w:t>пециалист отдела образования, культуры, спорта и по делам молодежи администрации городского округа Пелым;</w:t>
            </w:r>
          </w:p>
          <w:p w:rsidR="002D5ADB" w:rsidRPr="001C4CAE" w:rsidRDefault="002D5ADB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7E96" w:rsidRDefault="00E17E96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Директор муни</w:t>
            </w:r>
            <w:r w:rsidR="002D5ADB">
              <w:rPr>
                <w:sz w:val="28"/>
                <w:szCs w:val="28"/>
              </w:rPr>
              <w:t>ципального казенного учреждение</w:t>
            </w:r>
            <w:r w:rsidRPr="001C4CAE">
              <w:rPr>
                <w:sz w:val="28"/>
                <w:szCs w:val="28"/>
              </w:rPr>
              <w:t xml:space="preserve"> культуры «Дом культуры п.</w:t>
            </w:r>
            <w:r w:rsidR="002D5ADB">
              <w:rPr>
                <w:sz w:val="28"/>
                <w:szCs w:val="28"/>
              </w:rPr>
              <w:t xml:space="preserve"> </w:t>
            </w:r>
            <w:r w:rsidRPr="001C4CAE">
              <w:rPr>
                <w:sz w:val="28"/>
                <w:szCs w:val="28"/>
              </w:rPr>
              <w:t>Пелым»;</w:t>
            </w:r>
          </w:p>
          <w:p w:rsidR="002D5ADB" w:rsidRPr="001C4CAE" w:rsidRDefault="002D5ADB" w:rsidP="00E17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Pr="001C4CAE" w:rsidRDefault="00E17E96" w:rsidP="002D5ADB">
            <w:pPr>
              <w:autoSpaceDE w:val="0"/>
              <w:autoSpaceDN w:val="0"/>
              <w:adjustRightInd w:val="0"/>
              <w:ind w:right="-151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Член совета при Главе по образованию</w:t>
            </w:r>
            <w:r w:rsidR="002D5ADB">
              <w:rPr>
                <w:sz w:val="28"/>
                <w:szCs w:val="28"/>
              </w:rPr>
              <w:t>;</w:t>
            </w:r>
          </w:p>
          <w:p w:rsidR="00E17E96" w:rsidRPr="001C4CAE" w:rsidRDefault="00E17E96" w:rsidP="00E17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7E96" w:rsidRPr="001C4CAE" w:rsidRDefault="00E17E96" w:rsidP="002D5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CAE">
              <w:rPr>
                <w:sz w:val="28"/>
                <w:szCs w:val="28"/>
              </w:rPr>
              <w:t>Член родительского комитета МКОУ СОШ №</w:t>
            </w:r>
            <w:r w:rsidR="002D5ADB">
              <w:rPr>
                <w:sz w:val="28"/>
                <w:szCs w:val="28"/>
              </w:rPr>
              <w:t xml:space="preserve"> </w:t>
            </w:r>
            <w:r w:rsidRPr="001C4CAE">
              <w:rPr>
                <w:sz w:val="28"/>
                <w:szCs w:val="28"/>
              </w:rPr>
              <w:t>1 п.</w:t>
            </w:r>
            <w:r w:rsidR="002D5ADB">
              <w:rPr>
                <w:sz w:val="28"/>
                <w:szCs w:val="28"/>
              </w:rPr>
              <w:t xml:space="preserve"> </w:t>
            </w:r>
            <w:r w:rsidRPr="001C4CAE">
              <w:rPr>
                <w:sz w:val="28"/>
                <w:szCs w:val="28"/>
              </w:rPr>
              <w:t>Пелым.</w:t>
            </w:r>
          </w:p>
        </w:tc>
      </w:tr>
    </w:tbl>
    <w:p w:rsidR="001C4CAE" w:rsidRPr="001C4CAE" w:rsidRDefault="001C4CAE" w:rsidP="00E16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CAE" w:rsidRPr="001C4CAE" w:rsidSect="00BB43B9">
      <w:headerReference w:type="default" r:id="rId8"/>
      <w:pgSz w:w="11906" w:h="16838"/>
      <w:pgMar w:top="1134" w:right="85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48" w:rsidRDefault="001B5148" w:rsidP="00BB43B9">
      <w:pPr>
        <w:spacing w:after="0" w:line="240" w:lineRule="auto"/>
      </w:pPr>
      <w:r>
        <w:separator/>
      </w:r>
    </w:p>
  </w:endnote>
  <w:endnote w:type="continuationSeparator" w:id="0">
    <w:p w:rsidR="001B5148" w:rsidRDefault="001B5148" w:rsidP="00BB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48" w:rsidRDefault="001B5148" w:rsidP="00BB43B9">
      <w:pPr>
        <w:spacing w:after="0" w:line="240" w:lineRule="auto"/>
      </w:pPr>
      <w:r>
        <w:separator/>
      </w:r>
    </w:p>
  </w:footnote>
  <w:footnote w:type="continuationSeparator" w:id="0">
    <w:p w:rsidR="001B5148" w:rsidRDefault="001B5148" w:rsidP="00BB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04667"/>
      <w:docPartObj>
        <w:docPartGallery w:val="Page Numbers (Top of Page)"/>
        <w:docPartUnique/>
      </w:docPartObj>
    </w:sdtPr>
    <w:sdtEndPr/>
    <w:sdtContent>
      <w:p w:rsidR="00BB43B9" w:rsidRDefault="00BB43B9">
        <w:pPr>
          <w:pStyle w:val="af0"/>
          <w:jc w:val="center"/>
        </w:pPr>
        <w:r w:rsidRPr="00BB4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4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4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0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B4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43B9" w:rsidRDefault="00BB43B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036"/>
    <w:rsid w:val="000207E9"/>
    <w:rsid w:val="000706A3"/>
    <w:rsid w:val="000B50FA"/>
    <w:rsid w:val="000E5494"/>
    <w:rsid w:val="00160F33"/>
    <w:rsid w:val="001958C6"/>
    <w:rsid w:val="001B5148"/>
    <w:rsid w:val="001C4CAE"/>
    <w:rsid w:val="00236876"/>
    <w:rsid w:val="00250FC7"/>
    <w:rsid w:val="0025339B"/>
    <w:rsid w:val="0025709D"/>
    <w:rsid w:val="002607CA"/>
    <w:rsid w:val="002619AE"/>
    <w:rsid w:val="002A7496"/>
    <w:rsid w:val="002D4F13"/>
    <w:rsid w:val="002D5ADB"/>
    <w:rsid w:val="002D78AA"/>
    <w:rsid w:val="003817E8"/>
    <w:rsid w:val="003B3BB2"/>
    <w:rsid w:val="003D46D5"/>
    <w:rsid w:val="00446DCA"/>
    <w:rsid w:val="00446E09"/>
    <w:rsid w:val="004A0639"/>
    <w:rsid w:val="004C0135"/>
    <w:rsid w:val="00530E4E"/>
    <w:rsid w:val="005344DD"/>
    <w:rsid w:val="005755CD"/>
    <w:rsid w:val="005842AE"/>
    <w:rsid w:val="005A5721"/>
    <w:rsid w:val="005C2770"/>
    <w:rsid w:val="005C6CF2"/>
    <w:rsid w:val="005F3F9A"/>
    <w:rsid w:val="00623159"/>
    <w:rsid w:val="00623555"/>
    <w:rsid w:val="00636D2F"/>
    <w:rsid w:val="0067265B"/>
    <w:rsid w:val="00680171"/>
    <w:rsid w:val="00687D25"/>
    <w:rsid w:val="00691D01"/>
    <w:rsid w:val="006B7168"/>
    <w:rsid w:val="006C3F95"/>
    <w:rsid w:val="006E7689"/>
    <w:rsid w:val="007065D7"/>
    <w:rsid w:val="00707E0D"/>
    <w:rsid w:val="00712568"/>
    <w:rsid w:val="00737069"/>
    <w:rsid w:val="00746CBA"/>
    <w:rsid w:val="0076047F"/>
    <w:rsid w:val="00791A9C"/>
    <w:rsid w:val="007D40C9"/>
    <w:rsid w:val="007E6B08"/>
    <w:rsid w:val="00840FCE"/>
    <w:rsid w:val="008735E8"/>
    <w:rsid w:val="0088161B"/>
    <w:rsid w:val="008967AD"/>
    <w:rsid w:val="008A1673"/>
    <w:rsid w:val="008A1A7A"/>
    <w:rsid w:val="008C1A31"/>
    <w:rsid w:val="008F0BA9"/>
    <w:rsid w:val="0090100E"/>
    <w:rsid w:val="009067FA"/>
    <w:rsid w:val="00906F9F"/>
    <w:rsid w:val="009249A5"/>
    <w:rsid w:val="00951C78"/>
    <w:rsid w:val="00973ABF"/>
    <w:rsid w:val="009B3A0B"/>
    <w:rsid w:val="009B3FF7"/>
    <w:rsid w:val="009C4CBF"/>
    <w:rsid w:val="009E457B"/>
    <w:rsid w:val="009E7A53"/>
    <w:rsid w:val="00A4058F"/>
    <w:rsid w:val="00A6119B"/>
    <w:rsid w:val="00A65173"/>
    <w:rsid w:val="00A80567"/>
    <w:rsid w:val="00AB63A4"/>
    <w:rsid w:val="00B0783B"/>
    <w:rsid w:val="00B238E6"/>
    <w:rsid w:val="00B67DF3"/>
    <w:rsid w:val="00B8486D"/>
    <w:rsid w:val="00B91058"/>
    <w:rsid w:val="00BB43B9"/>
    <w:rsid w:val="00BB61F6"/>
    <w:rsid w:val="00BD4E86"/>
    <w:rsid w:val="00BD4F7F"/>
    <w:rsid w:val="00BE38E6"/>
    <w:rsid w:val="00BF02C9"/>
    <w:rsid w:val="00C174A0"/>
    <w:rsid w:val="00C20ADA"/>
    <w:rsid w:val="00C33867"/>
    <w:rsid w:val="00C62036"/>
    <w:rsid w:val="00C92A76"/>
    <w:rsid w:val="00D03669"/>
    <w:rsid w:val="00D109EA"/>
    <w:rsid w:val="00D274CA"/>
    <w:rsid w:val="00D46C2E"/>
    <w:rsid w:val="00D72DCF"/>
    <w:rsid w:val="00D918A9"/>
    <w:rsid w:val="00DB7D85"/>
    <w:rsid w:val="00DE418C"/>
    <w:rsid w:val="00DF2AB1"/>
    <w:rsid w:val="00DF5A1C"/>
    <w:rsid w:val="00DF7341"/>
    <w:rsid w:val="00E16C04"/>
    <w:rsid w:val="00E17E96"/>
    <w:rsid w:val="00E25004"/>
    <w:rsid w:val="00E54964"/>
    <w:rsid w:val="00E81A23"/>
    <w:rsid w:val="00EB4ACA"/>
    <w:rsid w:val="00ED3C51"/>
    <w:rsid w:val="00EE6792"/>
    <w:rsid w:val="00EE6CAE"/>
    <w:rsid w:val="00EF1711"/>
    <w:rsid w:val="00F06E65"/>
    <w:rsid w:val="00F102EB"/>
    <w:rsid w:val="00F6238F"/>
    <w:rsid w:val="00F71BCD"/>
    <w:rsid w:val="00F844E7"/>
    <w:rsid w:val="00F909CF"/>
    <w:rsid w:val="00FA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3907"/>
  <w15:docId w15:val="{5CA024F1-DC37-4618-B40D-9556216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E"/>
  </w:style>
  <w:style w:type="paragraph" w:styleId="1">
    <w:name w:val="heading 1"/>
    <w:basedOn w:val="a"/>
    <w:next w:val="a"/>
    <w:link w:val="10"/>
    <w:qFormat/>
    <w:rsid w:val="00C62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620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C62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62036"/>
    <w:pPr>
      <w:keepNext/>
      <w:shd w:val="clear" w:color="auto" w:fill="FFFFFF"/>
      <w:spacing w:after="0" w:line="240" w:lineRule="auto"/>
      <w:ind w:left="14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link w:val="50"/>
    <w:qFormat/>
    <w:rsid w:val="00C62036"/>
    <w:pPr>
      <w:keepNext/>
      <w:shd w:val="clear" w:color="auto" w:fill="FFFFFF"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62036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character" w:customStyle="1" w:styleId="30">
    <w:name w:val="Заголовок 3 Знак"/>
    <w:basedOn w:val="a0"/>
    <w:link w:val="3"/>
    <w:rsid w:val="00C6203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62036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6203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C62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C62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203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C620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20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2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6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62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620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C62036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620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62036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aa">
    <w:name w:val="Подзаголовок Знак"/>
    <w:basedOn w:val="a0"/>
    <w:link w:val="a9"/>
    <w:rsid w:val="00C62036"/>
    <w:rPr>
      <w:rFonts w:ascii="Arial" w:eastAsia="Times New Roman" w:hAnsi="Arial" w:cs="Times New Roman"/>
      <w:b/>
      <w:sz w:val="30"/>
      <w:szCs w:val="20"/>
    </w:rPr>
  </w:style>
  <w:style w:type="paragraph" w:styleId="ab">
    <w:name w:val="Body Text"/>
    <w:basedOn w:val="a"/>
    <w:link w:val="ac"/>
    <w:rsid w:val="00C62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6203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C620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620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CharChar1CharChar">
    <w:name w:val="Char Char Знак Знак1 Char Char1 Знак Знак Char Char"/>
    <w:basedOn w:val="a"/>
    <w:rsid w:val="00C620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C6203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62036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C6203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C6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62036"/>
    <w:pPr>
      <w:widowControl w:val="0"/>
      <w:autoSpaceDE w:val="0"/>
      <w:autoSpaceDN w:val="0"/>
      <w:adjustRightInd w:val="0"/>
      <w:spacing w:after="0" w:line="326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203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C62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620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8A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header"/>
    <w:basedOn w:val="a"/>
    <w:link w:val="af1"/>
    <w:uiPriority w:val="99"/>
    <w:unhideWhenUsed/>
    <w:rsid w:val="00BB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43B9"/>
  </w:style>
  <w:style w:type="paragraph" w:styleId="af2">
    <w:name w:val="footer"/>
    <w:basedOn w:val="a"/>
    <w:link w:val="af3"/>
    <w:uiPriority w:val="99"/>
    <w:unhideWhenUsed/>
    <w:rsid w:val="00BB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5E8C-215D-49F5-AC14-F915AA31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Екатерина_П</cp:lastModifiedBy>
  <cp:revision>64</cp:revision>
  <cp:lastPrinted>2021-03-22T10:54:00Z</cp:lastPrinted>
  <dcterms:created xsi:type="dcterms:W3CDTF">2021-02-16T12:58:00Z</dcterms:created>
  <dcterms:modified xsi:type="dcterms:W3CDTF">2021-03-22T10:56:00Z</dcterms:modified>
</cp:coreProperties>
</file>