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4B" w:rsidRDefault="00F2764B" w:rsidP="00C23631">
      <w:pPr>
        <w:pStyle w:val="ConsPlusNonformat"/>
        <w:widowControl/>
        <w:rPr>
          <w:b/>
          <w:color w:val="000000"/>
          <w:sz w:val="32"/>
        </w:rPr>
      </w:pPr>
    </w:p>
    <w:p w:rsidR="000F6126" w:rsidRDefault="00FA38EC" w:rsidP="00C23631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-340360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631" w:rsidRDefault="00C23631" w:rsidP="00C23631">
      <w:pPr>
        <w:pStyle w:val="ConsPlusNonformat"/>
        <w:widowControl/>
        <w:rPr>
          <w:b/>
          <w:color w:val="000000"/>
          <w:sz w:val="32"/>
        </w:rPr>
      </w:pPr>
    </w:p>
    <w:p w:rsidR="000F6126" w:rsidRDefault="00D54907" w:rsidP="00515841">
      <w:pPr>
        <w:pStyle w:val="ConsPlusNonformat"/>
        <w:widowControl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7.7pt;margin-top:-.2pt;width:70.85pt;height:23.3pt;z-index:251658240;mso-height-percent:200;mso-height-percent:200;mso-width-relative:margin;mso-height-relative:margin" stroked="f">
            <v:textbox style="mso-fit-shape-to-text:t">
              <w:txbxContent>
                <w:p w:rsidR="006B189D" w:rsidRPr="00515841" w:rsidRDefault="006B189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F6126" w:rsidRPr="007C47A8" w:rsidRDefault="00D632F1" w:rsidP="00AB252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0F6126" w:rsidRPr="00A409CF" w:rsidRDefault="00D074E9" w:rsidP="000F6126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</w:t>
      </w:r>
      <w:r w:rsidR="000F6126" w:rsidRPr="00A409C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4"/>
      </w:tblGrid>
      <w:tr w:rsidR="000F6126" w:rsidRPr="003159EC">
        <w:trPr>
          <w:trHeight w:val="1400"/>
        </w:trPr>
        <w:tc>
          <w:tcPr>
            <w:tcW w:w="97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1F74" w:rsidRPr="003159EC" w:rsidRDefault="003159EC" w:rsidP="00222D0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4965CF" w:rsidRPr="0031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28.04</w:t>
            </w:r>
            <w:r w:rsidR="004E3FFE" w:rsidRPr="003159E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="006F414A" w:rsidRPr="003159E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202</w:t>
            </w:r>
            <w:r w:rsidR="00E75A2C" w:rsidRPr="003159E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</w:t>
            </w:r>
            <w:r w:rsidR="007E1F74" w:rsidRPr="0031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6126" w:rsidRPr="0031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132</w:t>
            </w:r>
          </w:p>
          <w:p w:rsidR="005A0CF3" w:rsidRPr="003159EC" w:rsidRDefault="005A0CF3" w:rsidP="00222D0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F6126" w:rsidRPr="003159EC" w:rsidRDefault="000F6126" w:rsidP="00222D0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4B262E" w:rsidRPr="003159EC" w:rsidRDefault="004B262E" w:rsidP="00222D07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75A2C" w:rsidRPr="003159EC" w:rsidRDefault="00E75A2C" w:rsidP="002F27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159EC">
              <w:rPr>
                <w:b/>
                <w:color w:val="000000"/>
                <w:sz w:val="28"/>
                <w:szCs w:val="28"/>
              </w:rPr>
              <w:t xml:space="preserve">Об установлении нерабочих дней в мае 2021 году </w:t>
            </w:r>
            <w:r w:rsidR="00B01287" w:rsidRPr="003159EC">
              <w:rPr>
                <w:b/>
                <w:color w:val="000000"/>
                <w:sz w:val="28"/>
                <w:szCs w:val="28"/>
              </w:rPr>
              <w:t>для работников органов местного самоуправления</w:t>
            </w:r>
            <w:r w:rsidR="00D074E9" w:rsidRPr="003159EC">
              <w:rPr>
                <w:b/>
                <w:color w:val="000000"/>
                <w:sz w:val="28"/>
                <w:szCs w:val="28"/>
              </w:rPr>
              <w:t xml:space="preserve"> и</w:t>
            </w:r>
            <w:r w:rsidR="00B01287" w:rsidRPr="003159EC">
              <w:rPr>
                <w:b/>
                <w:color w:val="000000"/>
                <w:sz w:val="28"/>
                <w:szCs w:val="28"/>
              </w:rPr>
              <w:t xml:space="preserve"> муниципальных учреждений </w:t>
            </w:r>
          </w:p>
          <w:p w:rsidR="00380A72" w:rsidRPr="003159EC" w:rsidRDefault="007D2317" w:rsidP="002F27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159EC">
              <w:rPr>
                <w:b/>
                <w:color w:val="000000"/>
                <w:sz w:val="28"/>
                <w:szCs w:val="28"/>
              </w:rPr>
              <w:t>в городском округе Пелым</w:t>
            </w:r>
          </w:p>
          <w:p w:rsidR="002F279F" w:rsidRPr="003159EC" w:rsidRDefault="002F279F" w:rsidP="002F2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31AFC" w:rsidRPr="003159EC" w:rsidRDefault="008E5FCF" w:rsidP="003159E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159EC">
        <w:rPr>
          <w:sz w:val="28"/>
          <w:szCs w:val="28"/>
        </w:rPr>
        <w:tab/>
      </w:r>
      <w:r w:rsidR="00C52831" w:rsidRPr="003159EC">
        <w:rPr>
          <w:sz w:val="28"/>
          <w:szCs w:val="28"/>
        </w:rPr>
        <w:t xml:space="preserve">В соответствии с </w:t>
      </w:r>
      <w:r w:rsidR="00E75A2C" w:rsidRPr="003159EC">
        <w:rPr>
          <w:sz w:val="28"/>
          <w:szCs w:val="28"/>
        </w:rPr>
        <w:t xml:space="preserve">Указом Президента Российской Федерации от 23 апреля 2021 </w:t>
      </w:r>
      <w:r w:rsidR="003159EC">
        <w:rPr>
          <w:sz w:val="28"/>
          <w:szCs w:val="28"/>
        </w:rPr>
        <w:t>год</w:t>
      </w:r>
      <w:r w:rsidR="00E75A2C" w:rsidRPr="003159EC">
        <w:rPr>
          <w:sz w:val="28"/>
          <w:szCs w:val="28"/>
        </w:rPr>
        <w:t xml:space="preserve">а № 242 «Об установлении на территории Российской Федерации нерабочих дней в мае 2021 г.», </w:t>
      </w:r>
      <w:r w:rsidR="008D25D0" w:rsidRPr="003159EC">
        <w:rPr>
          <w:sz w:val="28"/>
          <w:szCs w:val="28"/>
        </w:rPr>
        <w:t xml:space="preserve">руководствуясь </w:t>
      </w:r>
      <w:r w:rsidR="002E07D4" w:rsidRPr="003159EC">
        <w:rPr>
          <w:sz w:val="28"/>
          <w:szCs w:val="28"/>
        </w:rPr>
        <w:t>рекомендациями</w:t>
      </w:r>
      <w:r w:rsidR="00322FD1" w:rsidRPr="003159EC">
        <w:rPr>
          <w:sz w:val="28"/>
          <w:szCs w:val="28"/>
        </w:rPr>
        <w:t xml:space="preserve"> Министерства труда и социальной защиты Российской Федерации от 26.04.2021 года, в целях сохранения тенденции сокращения распространения новой коронавирусной инфекции (COVID-19), укрепления здоровья граждан городского округа Пелым</w:t>
      </w:r>
      <w:r w:rsidR="00D074E9" w:rsidRPr="003159EC">
        <w:rPr>
          <w:sz w:val="28"/>
          <w:szCs w:val="28"/>
        </w:rPr>
        <w:t>, администрация городского округа Пелым</w:t>
      </w:r>
    </w:p>
    <w:p w:rsidR="00B42C3F" w:rsidRPr="003159EC" w:rsidRDefault="00B42C3F" w:rsidP="003159E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59E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074E9" w:rsidRPr="003159EC">
        <w:rPr>
          <w:rFonts w:ascii="Times New Roman" w:hAnsi="Times New Roman" w:cs="Times New Roman"/>
          <w:b/>
          <w:sz w:val="28"/>
          <w:szCs w:val="28"/>
        </w:rPr>
        <w:t>ЕТ</w:t>
      </w:r>
      <w:r w:rsidRPr="003159EC">
        <w:rPr>
          <w:rFonts w:ascii="Times New Roman" w:hAnsi="Times New Roman" w:cs="Times New Roman"/>
          <w:b/>
          <w:sz w:val="28"/>
          <w:szCs w:val="28"/>
        </w:rPr>
        <w:t>:</w:t>
      </w:r>
    </w:p>
    <w:p w:rsidR="008D25D0" w:rsidRPr="003159EC" w:rsidRDefault="00C40A59" w:rsidP="003159E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159EC">
        <w:rPr>
          <w:sz w:val="28"/>
          <w:szCs w:val="28"/>
        </w:rPr>
        <w:t xml:space="preserve">1. </w:t>
      </w:r>
      <w:r w:rsidR="00E75A2C" w:rsidRPr="003159EC">
        <w:rPr>
          <w:sz w:val="28"/>
          <w:szCs w:val="28"/>
        </w:rPr>
        <w:t xml:space="preserve">Установить с 4 по 7 мая 2021 г. включительно нерабочие дни с сохранением </w:t>
      </w:r>
      <w:r w:rsidR="00E55F5D" w:rsidRPr="003159EC">
        <w:rPr>
          <w:sz w:val="28"/>
          <w:szCs w:val="28"/>
        </w:rPr>
        <w:t>за работниками органов местного самоуправления городского округа Пелым заработной платы</w:t>
      </w:r>
      <w:r w:rsidR="00D17405" w:rsidRPr="003159EC">
        <w:rPr>
          <w:sz w:val="28"/>
          <w:szCs w:val="28"/>
        </w:rPr>
        <w:t>.</w:t>
      </w:r>
    </w:p>
    <w:p w:rsidR="00B01287" w:rsidRPr="003159EC" w:rsidRDefault="00B01287" w:rsidP="003159E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3159EC">
        <w:rPr>
          <w:rFonts w:ascii="Times New Roman" w:hAnsi="Times New Roman"/>
          <w:sz w:val="28"/>
          <w:szCs w:val="28"/>
        </w:rPr>
        <w:t xml:space="preserve">2. </w:t>
      </w:r>
      <w:r w:rsidR="00E55F5D" w:rsidRPr="003159EC">
        <w:rPr>
          <w:rFonts w:ascii="Times New Roman" w:hAnsi="Times New Roman"/>
          <w:sz w:val="28"/>
          <w:szCs w:val="28"/>
        </w:rPr>
        <w:t xml:space="preserve">Установить с 4 по 7 мая 2021 г. включительно нерабочие дни с сохранением за работниками заработной платы </w:t>
      </w:r>
      <w:r w:rsidRPr="003159EC">
        <w:rPr>
          <w:rFonts w:ascii="Times New Roman" w:hAnsi="Times New Roman"/>
          <w:sz w:val="28"/>
          <w:szCs w:val="28"/>
        </w:rPr>
        <w:t xml:space="preserve">для следующих </w:t>
      </w:r>
      <w:r w:rsidR="002F4CE4" w:rsidRPr="003159EC">
        <w:rPr>
          <w:rFonts w:ascii="Times New Roman" w:hAnsi="Times New Roman"/>
          <w:sz w:val="28"/>
          <w:szCs w:val="28"/>
        </w:rPr>
        <w:t>муниципальных</w:t>
      </w:r>
      <w:r w:rsidRPr="003159EC">
        <w:rPr>
          <w:rFonts w:ascii="Times New Roman" w:hAnsi="Times New Roman"/>
          <w:sz w:val="28"/>
          <w:szCs w:val="28"/>
        </w:rPr>
        <w:t xml:space="preserve"> учреждений городского округа Пелым</w:t>
      </w:r>
      <w:r w:rsidR="002F4CE4" w:rsidRPr="003159EC">
        <w:rPr>
          <w:rFonts w:ascii="Times New Roman" w:hAnsi="Times New Roman"/>
          <w:sz w:val="28"/>
          <w:szCs w:val="28"/>
        </w:rPr>
        <w:t>:</w:t>
      </w:r>
    </w:p>
    <w:p w:rsidR="002F4CE4" w:rsidRPr="003159EC" w:rsidRDefault="002F4CE4" w:rsidP="003159E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3159EC">
        <w:rPr>
          <w:rFonts w:ascii="Times New Roman" w:hAnsi="Times New Roman"/>
          <w:sz w:val="28"/>
          <w:szCs w:val="28"/>
        </w:rPr>
        <w:t>1) Муниципальное казенное общеобразовательное учреждение средняя общеобразовательная школа №</w:t>
      </w:r>
      <w:r w:rsidR="004965CF" w:rsidRPr="003159EC">
        <w:rPr>
          <w:rFonts w:ascii="Times New Roman" w:hAnsi="Times New Roman"/>
          <w:sz w:val="28"/>
          <w:szCs w:val="28"/>
        </w:rPr>
        <w:t xml:space="preserve"> </w:t>
      </w:r>
      <w:r w:rsidRPr="003159EC">
        <w:rPr>
          <w:rFonts w:ascii="Times New Roman" w:hAnsi="Times New Roman"/>
          <w:sz w:val="28"/>
          <w:szCs w:val="28"/>
        </w:rPr>
        <w:t>1 п.</w:t>
      </w:r>
      <w:r w:rsidR="004965CF" w:rsidRPr="003159EC">
        <w:rPr>
          <w:rFonts w:ascii="Times New Roman" w:hAnsi="Times New Roman"/>
          <w:sz w:val="28"/>
          <w:szCs w:val="28"/>
        </w:rPr>
        <w:t xml:space="preserve"> </w:t>
      </w:r>
      <w:r w:rsidRPr="003159EC">
        <w:rPr>
          <w:rFonts w:ascii="Times New Roman" w:hAnsi="Times New Roman"/>
          <w:sz w:val="28"/>
          <w:szCs w:val="28"/>
        </w:rPr>
        <w:t>Пелым;</w:t>
      </w:r>
    </w:p>
    <w:p w:rsidR="00B01287" w:rsidRPr="003159EC" w:rsidRDefault="002F4CE4" w:rsidP="003159E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3159EC">
        <w:rPr>
          <w:rFonts w:ascii="Times New Roman" w:hAnsi="Times New Roman"/>
          <w:sz w:val="28"/>
          <w:szCs w:val="28"/>
        </w:rPr>
        <w:t>2) Муниципальное казенное общеобразовательное учреждение средняя общеобразовательная школа №</w:t>
      </w:r>
      <w:r w:rsidR="004965CF" w:rsidRPr="003159EC">
        <w:rPr>
          <w:rFonts w:ascii="Times New Roman" w:hAnsi="Times New Roman"/>
          <w:sz w:val="28"/>
          <w:szCs w:val="28"/>
        </w:rPr>
        <w:t xml:space="preserve"> </w:t>
      </w:r>
      <w:r w:rsidRPr="003159EC">
        <w:rPr>
          <w:rFonts w:ascii="Times New Roman" w:hAnsi="Times New Roman"/>
          <w:sz w:val="28"/>
          <w:szCs w:val="28"/>
        </w:rPr>
        <w:t>2 п.</w:t>
      </w:r>
      <w:r w:rsidR="004965CF" w:rsidRPr="003159EC">
        <w:rPr>
          <w:rFonts w:ascii="Times New Roman" w:hAnsi="Times New Roman"/>
          <w:sz w:val="28"/>
          <w:szCs w:val="28"/>
        </w:rPr>
        <w:t xml:space="preserve"> </w:t>
      </w:r>
      <w:r w:rsidRPr="003159EC">
        <w:rPr>
          <w:rFonts w:ascii="Times New Roman" w:hAnsi="Times New Roman"/>
          <w:sz w:val="28"/>
          <w:szCs w:val="28"/>
        </w:rPr>
        <w:t>Атымья;</w:t>
      </w:r>
    </w:p>
    <w:p w:rsidR="002F4CE4" w:rsidRPr="003159EC" w:rsidRDefault="002F4CE4" w:rsidP="003159E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3159EC">
        <w:rPr>
          <w:rFonts w:ascii="Times New Roman" w:hAnsi="Times New Roman"/>
          <w:sz w:val="28"/>
          <w:szCs w:val="28"/>
        </w:rPr>
        <w:t>3) Муниципальное автономное дошкольное образова</w:t>
      </w:r>
      <w:r w:rsidR="004965CF" w:rsidRPr="003159EC">
        <w:rPr>
          <w:rFonts w:ascii="Times New Roman" w:hAnsi="Times New Roman"/>
          <w:sz w:val="28"/>
          <w:szCs w:val="28"/>
        </w:rPr>
        <w:t>тельное учреждение детский сад «Колобок»</w:t>
      </w:r>
      <w:r w:rsidR="003159EC">
        <w:rPr>
          <w:rFonts w:ascii="Times New Roman" w:hAnsi="Times New Roman"/>
          <w:sz w:val="28"/>
          <w:szCs w:val="28"/>
        </w:rPr>
        <w:t>;</w:t>
      </w:r>
    </w:p>
    <w:p w:rsidR="002F4CE4" w:rsidRPr="003159EC" w:rsidRDefault="002F4CE4" w:rsidP="003159E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3159EC">
        <w:rPr>
          <w:rFonts w:ascii="Times New Roman" w:hAnsi="Times New Roman"/>
          <w:sz w:val="28"/>
          <w:szCs w:val="28"/>
        </w:rPr>
        <w:t>4) Муниципальное казенное учреждение доп</w:t>
      </w:r>
      <w:r w:rsidR="004965CF" w:rsidRPr="003159EC">
        <w:rPr>
          <w:rFonts w:ascii="Times New Roman" w:hAnsi="Times New Roman"/>
          <w:sz w:val="28"/>
          <w:szCs w:val="28"/>
        </w:rPr>
        <w:t>олнительного образования детей «</w:t>
      </w:r>
      <w:r w:rsidRPr="003159EC">
        <w:rPr>
          <w:rFonts w:ascii="Times New Roman" w:hAnsi="Times New Roman"/>
          <w:sz w:val="28"/>
          <w:szCs w:val="28"/>
        </w:rPr>
        <w:t>Детская</w:t>
      </w:r>
      <w:r w:rsidR="004965CF" w:rsidRPr="003159EC">
        <w:rPr>
          <w:rFonts w:ascii="Times New Roman" w:hAnsi="Times New Roman"/>
          <w:sz w:val="28"/>
          <w:szCs w:val="28"/>
        </w:rPr>
        <w:t xml:space="preserve"> школа искусств»</w:t>
      </w:r>
      <w:r w:rsidRPr="003159EC">
        <w:rPr>
          <w:rFonts w:ascii="Times New Roman" w:hAnsi="Times New Roman"/>
          <w:sz w:val="28"/>
          <w:szCs w:val="28"/>
        </w:rPr>
        <w:t>;</w:t>
      </w:r>
    </w:p>
    <w:p w:rsidR="002F4CE4" w:rsidRPr="003159EC" w:rsidRDefault="002F4CE4" w:rsidP="003159E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3159EC">
        <w:rPr>
          <w:rFonts w:ascii="Times New Roman" w:hAnsi="Times New Roman"/>
          <w:sz w:val="28"/>
          <w:szCs w:val="28"/>
        </w:rPr>
        <w:t>5) Муниципально</w:t>
      </w:r>
      <w:r w:rsidR="004965CF" w:rsidRPr="003159EC">
        <w:rPr>
          <w:rFonts w:ascii="Times New Roman" w:hAnsi="Times New Roman"/>
          <w:sz w:val="28"/>
          <w:szCs w:val="28"/>
        </w:rPr>
        <w:t>е казенное учреждение культуры «Дом культуры п. Пелым»</w:t>
      </w:r>
      <w:r w:rsidRPr="003159EC">
        <w:rPr>
          <w:rFonts w:ascii="Times New Roman" w:hAnsi="Times New Roman"/>
          <w:sz w:val="28"/>
          <w:szCs w:val="28"/>
        </w:rPr>
        <w:t>;</w:t>
      </w:r>
    </w:p>
    <w:p w:rsidR="002F4CE4" w:rsidRPr="003159EC" w:rsidRDefault="002F4CE4" w:rsidP="003159E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3159EC">
        <w:rPr>
          <w:rFonts w:ascii="Times New Roman" w:hAnsi="Times New Roman"/>
          <w:sz w:val="28"/>
          <w:szCs w:val="28"/>
        </w:rPr>
        <w:t>6) Муниципально</w:t>
      </w:r>
      <w:r w:rsidR="004965CF" w:rsidRPr="003159EC">
        <w:rPr>
          <w:rFonts w:ascii="Times New Roman" w:hAnsi="Times New Roman"/>
          <w:sz w:val="28"/>
          <w:szCs w:val="28"/>
        </w:rPr>
        <w:t>е казенное учреждение культуры «</w:t>
      </w:r>
      <w:r w:rsidRPr="003159EC">
        <w:rPr>
          <w:rFonts w:ascii="Times New Roman" w:hAnsi="Times New Roman"/>
          <w:sz w:val="28"/>
          <w:szCs w:val="28"/>
        </w:rPr>
        <w:t>Дом культуры п.</w:t>
      </w:r>
      <w:r w:rsidR="004965CF" w:rsidRPr="003159EC">
        <w:rPr>
          <w:rFonts w:ascii="Times New Roman" w:hAnsi="Times New Roman"/>
          <w:sz w:val="28"/>
          <w:szCs w:val="28"/>
        </w:rPr>
        <w:t xml:space="preserve"> Атымья»</w:t>
      </w:r>
      <w:r w:rsidRPr="003159EC">
        <w:rPr>
          <w:rFonts w:ascii="Times New Roman" w:hAnsi="Times New Roman"/>
          <w:sz w:val="28"/>
          <w:szCs w:val="28"/>
        </w:rPr>
        <w:t>;</w:t>
      </w:r>
    </w:p>
    <w:p w:rsidR="002F4CE4" w:rsidRPr="003159EC" w:rsidRDefault="00D74B36" w:rsidP="003159E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3159EC">
        <w:rPr>
          <w:rFonts w:ascii="Times New Roman" w:hAnsi="Times New Roman"/>
          <w:sz w:val="28"/>
          <w:szCs w:val="28"/>
        </w:rPr>
        <w:t>7</w:t>
      </w:r>
      <w:r w:rsidR="002F4CE4" w:rsidRPr="003159EC">
        <w:rPr>
          <w:rFonts w:ascii="Times New Roman" w:hAnsi="Times New Roman"/>
          <w:sz w:val="28"/>
          <w:szCs w:val="28"/>
        </w:rPr>
        <w:t>) Муниципальное казенное учреждение «Единая дежурно-диспетчерская служба городского округа Пелым»;</w:t>
      </w:r>
    </w:p>
    <w:p w:rsidR="002F4CE4" w:rsidRPr="003159EC" w:rsidRDefault="00D74B36" w:rsidP="003159E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3159EC">
        <w:rPr>
          <w:rFonts w:ascii="Times New Roman" w:hAnsi="Times New Roman"/>
          <w:sz w:val="28"/>
          <w:szCs w:val="28"/>
        </w:rPr>
        <w:lastRenderedPageBreak/>
        <w:t>8</w:t>
      </w:r>
      <w:r w:rsidR="002F4CE4" w:rsidRPr="003159EC">
        <w:rPr>
          <w:rFonts w:ascii="Times New Roman" w:hAnsi="Times New Roman"/>
          <w:sz w:val="28"/>
          <w:szCs w:val="28"/>
        </w:rPr>
        <w:t>) Муниципальное казенное учреждение «Учреждение по обеспечению деятельности органов местного самоуправления и муниципальных учреждений городского округа Пелым»;</w:t>
      </w:r>
    </w:p>
    <w:p w:rsidR="002F4CE4" w:rsidRPr="003159EC" w:rsidRDefault="00D74B36" w:rsidP="003159EC">
      <w:pPr>
        <w:pStyle w:val="af3"/>
        <w:tabs>
          <w:tab w:val="left" w:pos="993"/>
          <w:tab w:val="left" w:pos="1276"/>
        </w:tabs>
        <w:ind w:firstLine="714"/>
        <w:jc w:val="both"/>
        <w:rPr>
          <w:rFonts w:ascii="Times New Roman" w:hAnsi="Times New Roman"/>
          <w:sz w:val="28"/>
          <w:szCs w:val="28"/>
        </w:rPr>
      </w:pPr>
      <w:r w:rsidRPr="003159EC">
        <w:rPr>
          <w:rFonts w:ascii="Times New Roman" w:hAnsi="Times New Roman"/>
          <w:sz w:val="28"/>
          <w:szCs w:val="28"/>
        </w:rPr>
        <w:t>9</w:t>
      </w:r>
      <w:r w:rsidR="002F4CE4" w:rsidRPr="003159EC">
        <w:rPr>
          <w:rFonts w:ascii="Times New Roman" w:hAnsi="Times New Roman"/>
          <w:sz w:val="28"/>
          <w:szCs w:val="28"/>
        </w:rPr>
        <w:t>) Муниципальное казенное учреждение городского округа Пелым «Информационно-методический цент</w:t>
      </w:r>
      <w:r w:rsidR="005336C1" w:rsidRPr="003159EC">
        <w:rPr>
          <w:rFonts w:ascii="Times New Roman" w:hAnsi="Times New Roman"/>
          <w:sz w:val="28"/>
          <w:szCs w:val="28"/>
        </w:rPr>
        <w:t>р</w:t>
      </w:r>
      <w:r w:rsidR="002F4CE4" w:rsidRPr="003159EC">
        <w:rPr>
          <w:rFonts w:ascii="Times New Roman" w:hAnsi="Times New Roman"/>
          <w:sz w:val="28"/>
          <w:szCs w:val="28"/>
        </w:rPr>
        <w:t>».</w:t>
      </w:r>
    </w:p>
    <w:p w:rsidR="00D74B36" w:rsidRPr="003159EC" w:rsidRDefault="002F4CE4" w:rsidP="003159EC">
      <w:pPr>
        <w:ind w:firstLine="714"/>
        <w:jc w:val="both"/>
        <w:rPr>
          <w:sz w:val="28"/>
          <w:szCs w:val="28"/>
        </w:rPr>
      </w:pPr>
      <w:r w:rsidRPr="003159EC">
        <w:rPr>
          <w:sz w:val="28"/>
          <w:szCs w:val="28"/>
        </w:rPr>
        <w:t>3</w:t>
      </w:r>
      <w:r w:rsidR="00D17405" w:rsidRPr="003159EC">
        <w:rPr>
          <w:sz w:val="28"/>
          <w:szCs w:val="28"/>
        </w:rPr>
        <w:t xml:space="preserve">. </w:t>
      </w:r>
      <w:r w:rsidR="00D74B36" w:rsidRPr="003159EC">
        <w:rPr>
          <w:sz w:val="28"/>
          <w:szCs w:val="28"/>
        </w:rPr>
        <w:t>Руководителям</w:t>
      </w:r>
      <w:r w:rsidR="00B01287" w:rsidRPr="003159EC">
        <w:rPr>
          <w:sz w:val="28"/>
          <w:szCs w:val="28"/>
        </w:rPr>
        <w:t xml:space="preserve"> муниципальных учреждений</w:t>
      </w:r>
      <w:r w:rsidR="00D74B36" w:rsidRPr="003159EC">
        <w:rPr>
          <w:sz w:val="28"/>
          <w:szCs w:val="28"/>
        </w:rPr>
        <w:t xml:space="preserve"> городского округа Пелым:</w:t>
      </w:r>
    </w:p>
    <w:p w:rsidR="00D17405" w:rsidRPr="003159EC" w:rsidRDefault="00D74B36" w:rsidP="003159EC">
      <w:pPr>
        <w:ind w:firstLine="714"/>
        <w:jc w:val="both"/>
        <w:rPr>
          <w:sz w:val="28"/>
          <w:szCs w:val="28"/>
        </w:rPr>
      </w:pPr>
      <w:r w:rsidRPr="003159EC">
        <w:rPr>
          <w:sz w:val="28"/>
          <w:szCs w:val="28"/>
        </w:rPr>
        <w:t>1)</w:t>
      </w:r>
      <w:r w:rsidR="00B01287" w:rsidRPr="003159EC">
        <w:rPr>
          <w:sz w:val="28"/>
          <w:szCs w:val="28"/>
        </w:rPr>
        <w:t xml:space="preserve"> </w:t>
      </w:r>
      <w:r w:rsidR="00D17405" w:rsidRPr="003159EC">
        <w:rPr>
          <w:sz w:val="28"/>
          <w:szCs w:val="28"/>
        </w:rPr>
        <w:t xml:space="preserve">издать </w:t>
      </w:r>
      <w:r w:rsidR="00B01287" w:rsidRPr="003159EC">
        <w:rPr>
          <w:sz w:val="28"/>
          <w:szCs w:val="28"/>
        </w:rPr>
        <w:t>приказы</w:t>
      </w:r>
      <w:r w:rsidR="00D17405" w:rsidRPr="003159EC">
        <w:rPr>
          <w:sz w:val="28"/>
          <w:szCs w:val="28"/>
        </w:rPr>
        <w:t xml:space="preserve"> </w:t>
      </w:r>
      <w:r w:rsidRPr="003159EC">
        <w:rPr>
          <w:sz w:val="28"/>
          <w:szCs w:val="28"/>
        </w:rPr>
        <w:t>об установлении с 4 по 7 мая 2021 г. включительно нерабочи</w:t>
      </w:r>
      <w:r w:rsidR="00E6190A" w:rsidRPr="003159EC">
        <w:rPr>
          <w:sz w:val="28"/>
          <w:szCs w:val="28"/>
        </w:rPr>
        <w:t>х</w:t>
      </w:r>
      <w:r w:rsidRPr="003159EC">
        <w:rPr>
          <w:sz w:val="28"/>
          <w:szCs w:val="28"/>
        </w:rPr>
        <w:t xml:space="preserve"> дн</w:t>
      </w:r>
      <w:r w:rsidR="00E6190A" w:rsidRPr="003159EC">
        <w:rPr>
          <w:sz w:val="28"/>
          <w:szCs w:val="28"/>
        </w:rPr>
        <w:t>ей</w:t>
      </w:r>
      <w:r w:rsidRPr="003159EC">
        <w:rPr>
          <w:sz w:val="28"/>
          <w:szCs w:val="28"/>
        </w:rPr>
        <w:t xml:space="preserve"> с сохранением за работниками заработной платы </w:t>
      </w:r>
      <w:r w:rsidR="00D17405" w:rsidRPr="003159EC">
        <w:rPr>
          <w:sz w:val="28"/>
          <w:szCs w:val="28"/>
        </w:rPr>
        <w:t>в муниципальных учреждениях</w:t>
      </w:r>
      <w:r w:rsidRPr="003159EC">
        <w:rPr>
          <w:sz w:val="28"/>
          <w:szCs w:val="28"/>
        </w:rPr>
        <w:t>;</w:t>
      </w:r>
    </w:p>
    <w:p w:rsidR="00D74B36" w:rsidRPr="003159EC" w:rsidRDefault="00D74B36" w:rsidP="003159EC">
      <w:pPr>
        <w:ind w:firstLine="714"/>
        <w:jc w:val="both"/>
        <w:rPr>
          <w:sz w:val="28"/>
          <w:szCs w:val="28"/>
        </w:rPr>
      </w:pPr>
      <w:r w:rsidRPr="003159EC">
        <w:rPr>
          <w:sz w:val="28"/>
          <w:szCs w:val="28"/>
        </w:rPr>
        <w:t>2) обеспечить в муниципальных учреждениях в период нерабочих дней соблюдение требований законодательства в области антитеррористической защищенности, а также иных обязате</w:t>
      </w:r>
      <w:r w:rsidR="003159EC">
        <w:rPr>
          <w:sz w:val="28"/>
          <w:szCs w:val="28"/>
        </w:rPr>
        <w:t>льных требований, норм и правил.</w:t>
      </w:r>
    </w:p>
    <w:p w:rsidR="008D25D0" w:rsidRPr="003159EC" w:rsidRDefault="002F4CE4" w:rsidP="003159EC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sz w:val="28"/>
          <w:szCs w:val="28"/>
        </w:rPr>
      </w:pPr>
      <w:r w:rsidRPr="003159EC">
        <w:rPr>
          <w:sz w:val="28"/>
          <w:szCs w:val="28"/>
        </w:rPr>
        <w:t>4</w:t>
      </w:r>
      <w:r w:rsidR="005E4F86" w:rsidRPr="003159EC">
        <w:rPr>
          <w:sz w:val="28"/>
          <w:szCs w:val="28"/>
        </w:rPr>
        <w:t xml:space="preserve">. </w:t>
      </w:r>
      <w:r w:rsidR="008D25D0" w:rsidRPr="003159EC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B01287" w:rsidRPr="003159EC" w:rsidRDefault="002F4CE4" w:rsidP="003159EC">
      <w:pPr>
        <w:ind w:firstLine="714"/>
        <w:jc w:val="both"/>
        <w:rPr>
          <w:sz w:val="28"/>
          <w:szCs w:val="28"/>
        </w:rPr>
      </w:pPr>
      <w:r w:rsidRPr="003159EC">
        <w:rPr>
          <w:sz w:val="28"/>
          <w:szCs w:val="28"/>
        </w:rPr>
        <w:t>5</w:t>
      </w:r>
      <w:r w:rsidR="005E4F86" w:rsidRPr="003159EC">
        <w:rPr>
          <w:sz w:val="28"/>
          <w:szCs w:val="28"/>
        </w:rPr>
        <w:t xml:space="preserve">. </w:t>
      </w:r>
      <w:r w:rsidR="00B01287" w:rsidRPr="003159EC">
        <w:rPr>
          <w:sz w:val="28"/>
          <w:szCs w:val="28"/>
        </w:rPr>
        <w:t xml:space="preserve">Контроль за исполнением настоящего постановления </w:t>
      </w:r>
      <w:r w:rsidR="00D074E9" w:rsidRPr="003159EC">
        <w:rPr>
          <w:sz w:val="28"/>
          <w:szCs w:val="28"/>
        </w:rPr>
        <w:t>возложить на заместителя главы администрации городского округа Пелым А.А. Пелевину.</w:t>
      </w:r>
    </w:p>
    <w:p w:rsidR="005E4F86" w:rsidRPr="003159EC" w:rsidRDefault="005E4F86" w:rsidP="00B01287">
      <w:pPr>
        <w:widowControl w:val="0"/>
        <w:tabs>
          <w:tab w:val="left" w:pos="851"/>
          <w:tab w:val="left" w:pos="993"/>
          <w:tab w:val="left" w:pos="1276"/>
        </w:tabs>
        <w:ind w:firstLine="714"/>
        <w:jc w:val="both"/>
        <w:rPr>
          <w:sz w:val="28"/>
          <w:szCs w:val="28"/>
        </w:rPr>
      </w:pPr>
    </w:p>
    <w:p w:rsidR="005E4F86" w:rsidRPr="003159EC" w:rsidRDefault="005E4F86" w:rsidP="00AB2525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AB2525" w:rsidRPr="003159EC" w:rsidRDefault="00AB2525" w:rsidP="00AB2525">
      <w:pPr>
        <w:widowControl w:val="0"/>
        <w:tabs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5E4F86" w:rsidRPr="003159EC" w:rsidRDefault="005E4F86" w:rsidP="005E4F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74E9" w:rsidRPr="003159EC" w:rsidRDefault="00D074E9" w:rsidP="005E4F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159EC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5E4F86" w:rsidRPr="00376CEF" w:rsidRDefault="005E4F86" w:rsidP="005E4F8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159EC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             </w:t>
      </w:r>
      <w:r w:rsidR="00D074E9" w:rsidRPr="003159EC">
        <w:rPr>
          <w:rFonts w:ascii="Times New Roman" w:hAnsi="Times New Roman" w:cs="Times New Roman"/>
          <w:sz w:val="28"/>
          <w:szCs w:val="28"/>
        </w:rPr>
        <w:t xml:space="preserve">    </w:t>
      </w:r>
      <w:r w:rsidRPr="003159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74E9" w:rsidRPr="003159EC">
        <w:rPr>
          <w:rFonts w:ascii="Times New Roman" w:hAnsi="Times New Roman" w:cs="Times New Roman"/>
          <w:sz w:val="28"/>
          <w:szCs w:val="28"/>
        </w:rPr>
        <w:t>Т.Н. Баландина</w:t>
      </w:r>
    </w:p>
    <w:p w:rsidR="005E4F86" w:rsidRDefault="005E4F86" w:rsidP="005E4F86">
      <w:pPr>
        <w:spacing w:line="20" w:lineRule="atLeast"/>
        <w:jc w:val="center"/>
        <w:rPr>
          <w:b/>
          <w:sz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2525" w:rsidRDefault="00AB2525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2525" w:rsidRDefault="00AB2525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5E4F86" w:rsidRDefault="005E4F86" w:rsidP="005E4F86">
      <w:pPr>
        <w:widowControl w:val="0"/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sectPr w:rsidR="005E4F86" w:rsidSect="00D92726">
      <w:headerReference w:type="even" r:id="rId8"/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907" w:rsidRDefault="00D54907">
      <w:r>
        <w:separator/>
      </w:r>
    </w:p>
  </w:endnote>
  <w:endnote w:type="continuationSeparator" w:id="0">
    <w:p w:rsidR="00D54907" w:rsidRDefault="00D5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907" w:rsidRDefault="00D54907">
      <w:r>
        <w:separator/>
      </w:r>
    </w:p>
  </w:footnote>
  <w:footnote w:type="continuationSeparator" w:id="0">
    <w:p w:rsidR="00D54907" w:rsidRDefault="00D5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9D" w:rsidRDefault="004F56C9" w:rsidP="00E219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B18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89D" w:rsidRDefault="006B18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9D" w:rsidRPr="009E3FE0" w:rsidRDefault="004F56C9">
    <w:pPr>
      <w:pStyle w:val="a6"/>
      <w:jc w:val="center"/>
      <w:rPr>
        <w:sz w:val="24"/>
        <w:szCs w:val="24"/>
      </w:rPr>
    </w:pPr>
    <w:r w:rsidRPr="009E3FE0">
      <w:rPr>
        <w:sz w:val="24"/>
        <w:szCs w:val="24"/>
      </w:rPr>
      <w:fldChar w:fldCharType="begin"/>
    </w:r>
    <w:r w:rsidR="006B189D" w:rsidRPr="009E3FE0">
      <w:rPr>
        <w:sz w:val="24"/>
        <w:szCs w:val="24"/>
      </w:rPr>
      <w:instrText xml:space="preserve"> PAGE   \* MERGEFORMAT </w:instrText>
    </w:r>
    <w:r w:rsidRPr="009E3FE0">
      <w:rPr>
        <w:sz w:val="24"/>
        <w:szCs w:val="24"/>
      </w:rPr>
      <w:fldChar w:fldCharType="separate"/>
    </w:r>
    <w:r w:rsidR="003159EC">
      <w:rPr>
        <w:noProof/>
        <w:sz w:val="24"/>
        <w:szCs w:val="24"/>
      </w:rPr>
      <w:t>2</w:t>
    </w:r>
    <w:r w:rsidRPr="009E3FE0">
      <w:rPr>
        <w:sz w:val="24"/>
        <w:szCs w:val="24"/>
      </w:rPr>
      <w:fldChar w:fldCharType="end"/>
    </w:r>
  </w:p>
  <w:p w:rsidR="006B189D" w:rsidRDefault="006B18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5F0"/>
    <w:multiLevelType w:val="singleLevel"/>
    <w:tmpl w:val="0B4227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EC0409"/>
    <w:multiLevelType w:val="hybridMultilevel"/>
    <w:tmpl w:val="70387C40"/>
    <w:lvl w:ilvl="0" w:tplc="F9DE3D2E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1B7052C"/>
    <w:multiLevelType w:val="hybridMultilevel"/>
    <w:tmpl w:val="2C68E4EC"/>
    <w:lvl w:ilvl="0" w:tplc="DEEA31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765B4C"/>
    <w:multiLevelType w:val="hybridMultilevel"/>
    <w:tmpl w:val="587E57B4"/>
    <w:lvl w:ilvl="0" w:tplc="C7FC8576">
      <w:start w:val="1"/>
      <w:numFmt w:val="bullet"/>
      <w:lvlText w:val="–"/>
      <w:lvlJc w:val="left"/>
      <w:pPr>
        <w:ind w:left="720" w:hanging="360"/>
      </w:pPr>
      <w:rPr>
        <w:rFonts w:ascii="Modern No. 20" w:hAnsi="Modern No. 2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83F12AC"/>
    <w:multiLevelType w:val="hybridMultilevel"/>
    <w:tmpl w:val="6D106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07703A"/>
    <w:multiLevelType w:val="hybridMultilevel"/>
    <w:tmpl w:val="8E9ED5BA"/>
    <w:lvl w:ilvl="0" w:tplc="295043FC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630393"/>
    <w:multiLevelType w:val="hybridMultilevel"/>
    <w:tmpl w:val="654C7AF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D3235D"/>
    <w:multiLevelType w:val="hybridMultilevel"/>
    <w:tmpl w:val="30C6A05E"/>
    <w:lvl w:ilvl="0" w:tplc="23A4CA96">
      <w:start w:val="1"/>
      <w:numFmt w:val="upperRoman"/>
      <w:lvlText w:val="%1."/>
      <w:lvlJc w:val="right"/>
      <w:pPr>
        <w:ind w:left="2700" w:hanging="720"/>
      </w:pPr>
      <w:rPr>
        <w:rFonts w:hint="default"/>
        <w:i w:val="0"/>
      </w:rPr>
    </w:lvl>
    <w:lvl w:ilvl="1" w:tplc="81E48FE4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B308F10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66F7E2" w:tentative="1">
      <w:start w:val="1"/>
      <w:numFmt w:val="decimal"/>
      <w:lvlText w:val="%4."/>
      <w:lvlJc w:val="left"/>
      <w:pPr>
        <w:ind w:left="2880" w:hanging="360"/>
      </w:pPr>
    </w:lvl>
    <w:lvl w:ilvl="4" w:tplc="5F24701E" w:tentative="1">
      <w:start w:val="1"/>
      <w:numFmt w:val="lowerLetter"/>
      <w:lvlText w:val="%5."/>
      <w:lvlJc w:val="left"/>
      <w:pPr>
        <w:ind w:left="3600" w:hanging="360"/>
      </w:pPr>
    </w:lvl>
    <w:lvl w:ilvl="5" w:tplc="97701282" w:tentative="1">
      <w:start w:val="1"/>
      <w:numFmt w:val="lowerRoman"/>
      <w:lvlText w:val="%6."/>
      <w:lvlJc w:val="right"/>
      <w:pPr>
        <w:ind w:left="4320" w:hanging="180"/>
      </w:pPr>
    </w:lvl>
    <w:lvl w:ilvl="6" w:tplc="5CCA04F4" w:tentative="1">
      <w:start w:val="1"/>
      <w:numFmt w:val="decimal"/>
      <w:lvlText w:val="%7."/>
      <w:lvlJc w:val="left"/>
      <w:pPr>
        <w:ind w:left="5040" w:hanging="360"/>
      </w:pPr>
    </w:lvl>
    <w:lvl w:ilvl="7" w:tplc="586ECFB2" w:tentative="1">
      <w:start w:val="1"/>
      <w:numFmt w:val="lowerLetter"/>
      <w:lvlText w:val="%8."/>
      <w:lvlJc w:val="left"/>
      <w:pPr>
        <w:ind w:left="5760" w:hanging="360"/>
      </w:pPr>
    </w:lvl>
    <w:lvl w:ilvl="8" w:tplc="9132D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7059B"/>
    <w:multiLevelType w:val="singleLevel"/>
    <w:tmpl w:val="6360F360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49F3DE4"/>
    <w:multiLevelType w:val="hybridMultilevel"/>
    <w:tmpl w:val="940C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4209C"/>
    <w:multiLevelType w:val="hybridMultilevel"/>
    <w:tmpl w:val="2BEE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4A1FB0"/>
    <w:multiLevelType w:val="hybridMultilevel"/>
    <w:tmpl w:val="81B2027E"/>
    <w:lvl w:ilvl="0" w:tplc="BA6E8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AB9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480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8F3249"/>
    <w:multiLevelType w:val="singleLevel"/>
    <w:tmpl w:val="C358960E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B890368"/>
    <w:multiLevelType w:val="hybridMultilevel"/>
    <w:tmpl w:val="E0A6C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9851B8"/>
    <w:multiLevelType w:val="hybridMultilevel"/>
    <w:tmpl w:val="E6782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B80CD5"/>
    <w:multiLevelType w:val="hybridMultilevel"/>
    <w:tmpl w:val="B50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C1BB1"/>
    <w:multiLevelType w:val="singleLevel"/>
    <w:tmpl w:val="1910EC1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66B0F14"/>
    <w:multiLevelType w:val="hybridMultilevel"/>
    <w:tmpl w:val="858E0F94"/>
    <w:lvl w:ilvl="0" w:tplc="E5B62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047EC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D277585"/>
    <w:multiLevelType w:val="hybridMultilevel"/>
    <w:tmpl w:val="6ADABFFA"/>
    <w:lvl w:ilvl="0" w:tplc="AF109A8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C43469"/>
    <w:multiLevelType w:val="hybridMultilevel"/>
    <w:tmpl w:val="022C8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608ED"/>
    <w:multiLevelType w:val="hybridMultilevel"/>
    <w:tmpl w:val="82C424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CF47A1"/>
    <w:multiLevelType w:val="hybridMultilevel"/>
    <w:tmpl w:val="14600A4E"/>
    <w:lvl w:ilvl="0" w:tplc="CA269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77D40"/>
    <w:multiLevelType w:val="singleLevel"/>
    <w:tmpl w:val="7682F19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17D2C96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447EC6"/>
    <w:multiLevelType w:val="hybridMultilevel"/>
    <w:tmpl w:val="6FD4B43A"/>
    <w:lvl w:ilvl="0" w:tplc="8F52E1D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4A821AC5"/>
    <w:multiLevelType w:val="hybridMultilevel"/>
    <w:tmpl w:val="9A5A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73C75"/>
    <w:multiLevelType w:val="hybridMultilevel"/>
    <w:tmpl w:val="E9C6FDD2"/>
    <w:lvl w:ilvl="0" w:tplc="0419000F">
      <w:start w:val="1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576765"/>
    <w:multiLevelType w:val="hybridMultilevel"/>
    <w:tmpl w:val="7E28404C"/>
    <w:lvl w:ilvl="0" w:tplc="EF4A8D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</w:rPr>
    </w:lvl>
    <w:lvl w:ilvl="1" w:tplc="90045E2A">
      <w:start w:val="15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5F017EF7"/>
    <w:multiLevelType w:val="singleLevel"/>
    <w:tmpl w:val="34A877D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A9B7A13"/>
    <w:multiLevelType w:val="singleLevel"/>
    <w:tmpl w:val="FF88C7C4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AC26EEC"/>
    <w:multiLevelType w:val="hybridMultilevel"/>
    <w:tmpl w:val="A7227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2F7CC8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DAD61BF"/>
    <w:multiLevelType w:val="hybridMultilevel"/>
    <w:tmpl w:val="98FC7ABE"/>
    <w:lvl w:ilvl="0" w:tplc="0BCCDE02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 w15:restartNumberingAfterBreak="0">
    <w:nsid w:val="750F07BB"/>
    <w:multiLevelType w:val="singleLevel"/>
    <w:tmpl w:val="7682F19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8FA5516"/>
    <w:multiLevelType w:val="hybridMultilevel"/>
    <w:tmpl w:val="EC7048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1" w15:restartNumberingAfterBreak="0">
    <w:nsid w:val="7C1E6DE8"/>
    <w:multiLevelType w:val="singleLevel"/>
    <w:tmpl w:val="01A20E40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8"/>
  </w:num>
  <w:num w:numId="6">
    <w:abstractNumId w:val="25"/>
  </w:num>
  <w:num w:numId="7">
    <w:abstractNumId w:val="32"/>
  </w:num>
  <w:num w:numId="8">
    <w:abstractNumId w:val="3"/>
  </w:num>
  <w:num w:numId="9">
    <w:abstractNumId w:val="0"/>
  </w:num>
  <w:num w:numId="10">
    <w:abstractNumId w:val="28"/>
  </w:num>
  <w:num w:numId="11">
    <w:abstractNumId w:val="28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7"/>
  </w:num>
  <w:num w:numId="14">
    <w:abstractNumId w:val="27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9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1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3"/>
  </w:num>
  <w:num w:numId="20">
    <w:abstractNumId w:val="30"/>
  </w:num>
  <w:num w:numId="21">
    <w:abstractNumId w:val="16"/>
  </w:num>
  <w:num w:numId="22">
    <w:abstractNumId w:val="5"/>
  </w:num>
  <w:num w:numId="23">
    <w:abstractNumId w:val="21"/>
  </w:num>
  <w:num w:numId="24">
    <w:abstractNumId w:val="21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7"/>
  </w:num>
  <w:num w:numId="26">
    <w:abstractNumId w:val="41"/>
  </w:num>
  <w:num w:numId="27">
    <w:abstractNumId w:val="26"/>
  </w:num>
  <w:num w:numId="28">
    <w:abstractNumId w:val="39"/>
  </w:num>
  <w:num w:numId="29">
    <w:abstractNumId w:val="34"/>
  </w:num>
  <w:num w:numId="30">
    <w:abstractNumId w:val="35"/>
  </w:num>
  <w:num w:numId="31">
    <w:abstractNumId w:val="15"/>
  </w:num>
  <w:num w:numId="32">
    <w:abstractNumId w:val="15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4"/>
  </w:num>
  <w:num w:numId="34">
    <w:abstractNumId w:val="40"/>
  </w:num>
  <w:num w:numId="35">
    <w:abstractNumId w:val="11"/>
  </w:num>
  <w:num w:numId="36">
    <w:abstractNumId w:val="29"/>
  </w:num>
  <w:num w:numId="37">
    <w:abstractNumId w:val="4"/>
  </w:num>
  <w:num w:numId="38">
    <w:abstractNumId w:val="12"/>
  </w:num>
  <w:num w:numId="39">
    <w:abstractNumId w:val="2"/>
  </w:num>
  <w:num w:numId="40">
    <w:abstractNumId w:val="23"/>
  </w:num>
  <w:num w:numId="41">
    <w:abstractNumId w:val="6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"/>
  </w:num>
  <w:num w:numId="45">
    <w:abstractNumId w:val="18"/>
  </w:num>
  <w:num w:numId="46">
    <w:abstractNumId w:val="22"/>
  </w:num>
  <w:num w:numId="47">
    <w:abstractNumId w:val="20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276"/>
    <w:rsid w:val="00000EB6"/>
    <w:rsid w:val="00005A8B"/>
    <w:rsid w:val="00014223"/>
    <w:rsid w:val="00020377"/>
    <w:rsid w:val="00024B32"/>
    <w:rsid w:val="0004360E"/>
    <w:rsid w:val="000561E3"/>
    <w:rsid w:val="00060350"/>
    <w:rsid w:val="00064F25"/>
    <w:rsid w:val="00065F27"/>
    <w:rsid w:val="00071FF3"/>
    <w:rsid w:val="000733B5"/>
    <w:rsid w:val="000821DC"/>
    <w:rsid w:val="00083350"/>
    <w:rsid w:val="0008713E"/>
    <w:rsid w:val="000A5920"/>
    <w:rsid w:val="000B4E4F"/>
    <w:rsid w:val="000C5D2F"/>
    <w:rsid w:val="000D0DA8"/>
    <w:rsid w:val="000D429A"/>
    <w:rsid w:val="000E0921"/>
    <w:rsid w:val="000E7E99"/>
    <w:rsid w:val="000F19CF"/>
    <w:rsid w:val="000F6126"/>
    <w:rsid w:val="001149C1"/>
    <w:rsid w:val="00132472"/>
    <w:rsid w:val="0014547A"/>
    <w:rsid w:val="00165698"/>
    <w:rsid w:val="001671EA"/>
    <w:rsid w:val="00176F75"/>
    <w:rsid w:val="00193783"/>
    <w:rsid w:val="001B13FA"/>
    <w:rsid w:val="001C015C"/>
    <w:rsid w:val="001C16A1"/>
    <w:rsid w:val="001C3B8D"/>
    <w:rsid w:val="001E2992"/>
    <w:rsid w:val="001E5A10"/>
    <w:rsid w:val="001F0CA6"/>
    <w:rsid w:val="001F18F9"/>
    <w:rsid w:val="001F4F8E"/>
    <w:rsid w:val="001F6765"/>
    <w:rsid w:val="00222D07"/>
    <w:rsid w:val="002262B6"/>
    <w:rsid w:val="002317F7"/>
    <w:rsid w:val="0024158E"/>
    <w:rsid w:val="00275AF0"/>
    <w:rsid w:val="0027630E"/>
    <w:rsid w:val="0029234A"/>
    <w:rsid w:val="00294723"/>
    <w:rsid w:val="00295737"/>
    <w:rsid w:val="00296698"/>
    <w:rsid w:val="00297675"/>
    <w:rsid w:val="002A6875"/>
    <w:rsid w:val="002B21F4"/>
    <w:rsid w:val="002B48C7"/>
    <w:rsid w:val="002B7A0A"/>
    <w:rsid w:val="002C17B5"/>
    <w:rsid w:val="002C489F"/>
    <w:rsid w:val="002C5228"/>
    <w:rsid w:val="002D1F40"/>
    <w:rsid w:val="002E07D4"/>
    <w:rsid w:val="002E6093"/>
    <w:rsid w:val="002E7FF7"/>
    <w:rsid w:val="002F23CB"/>
    <w:rsid w:val="002F279F"/>
    <w:rsid w:val="002F4CE4"/>
    <w:rsid w:val="002F66D3"/>
    <w:rsid w:val="003159EC"/>
    <w:rsid w:val="00320865"/>
    <w:rsid w:val="00322FD1"/>
    <w:rsid w:val="00327D03"/>
    <w:rsid w:val="00331CCC"/>
    <w:rsid w:val="0033525D"/>
    <w:rsid w:val="00340079"/>
    <w:rsid w:val="00342A12"/>
    <w:rsid w:val="003517B3"/>
    <w:rsid w:val="0035275F"/>
    <w:rsid w:val="003719B4"/>
    <w:rsid w:val="00372FE3"/>
    <w:rsid w:val="00376CEF"/>
    <w:rsid w:val="00380A72"/>
    <w:rsid w:val="00383E32"/>
    <w:rsid w:val="0039525A"/>
    <w:rsid w:val="003A5AFB"/>
    <w:rsid w:val="003B08A2"/>
    <w:rsid w:val="003C6A89"/>
    <w:rsid w:val="003E0843"/>
    <w:rsid w:val="003E238B"/>
    <w:rsid w:val="003E48B6"/>
    <w:rsid w:val="003E587E"/>
    <w:rsid w:val="003E658C"/>
    <w:rsid w:val="0046636B"/>
    <w:rsid w:val="00467D7B"/>
    <w:rsid w:val="00474185"/>
    <w:rsid w:val="004765BE"/>
    <w:rsid w:val="00490C8D"/>
    <w:rsid w:val="004965CF"/>
    <w:rsid w:val="00497457"/>
    <w:rsid w:val="004A0559"/>
    <w:rsid w:val="004B262E"/>
    <w:rsid w:val="004C4209"/>
    <w:rsid w:val="004E3FFE"/>
    <w:rsid w:val="004F56C9"/>
    <w:rsid w:val="004F5C4A"/>
    <w:rsid w:val="004F691E"/>
    <w:rsid w:val="004F7987"/>
    <w:rsid w:val="00515841"/>
    <w:rsid w:val="00517A62"/>
    <w:rsid w:val="005336C1"/>
    <w:rsid w:val="00534DF0"/>
    <w:rsid w:val="00535241"/>
    <w:rsid w:val="00536BE8"/>
    <w:rsid w:val="00551274"/>
    <w:rsid w:val="005517B6"/>
    <w:rsid w:val="00587321"/>
    <w:rsid w:val="0059258D"/>
    <w:rsid w:val="005A0CF3"/>
    <w:rsid w:val="005A308D"/>
    <w:rsid w:val="005B47EF"/>
    <w:rsid w:val="005B4971"/>
    <w:rsid w:val="005B649E"/>
    <w:rsid w:val="005C4EC3"/>
    <w:rsid w:val="005D2ADB"/>
    <w:rsid w:val="005D3CD2"/>
    <w:rsid w:val="005D5586"/>
    <w:rsid w:val="005E4F86"/>
    <w:rsid w:val="005F306D"/>
    <w:rsid w:val="005F40D1"/>
    <w:rsid w:val="005F7AC7"/>
    <w:rsid w:val="0062510F"/>
    <w:rsid w:val="00641F23"/>
    <w:rsid w:val="00651385"/>
    <w:rsid w:val="006528B0"/>
    <w:rsid w:val="006611B6"/>
    <w:rsid w:val="00670EC8"/>
    <w:rsid w:val="0067436B"/>
    <w:rsid w:val="00681FFA"/>
    <w:rsid w:val="006928F9"/>
    <w:rsid w:val="006A1658"/>
    <w:rsid w:val="006B189D"/>
    <w:rsid w:val="006B28E3"/>
    <w:rsid w:val="006C1585"/>
    <w:rsid w:val="006C7B7D"/>
    <w:rsid w:val="006E00CD"/>
    <w:rsid w:val="006E10B0"/>
    <w:rsid w:val="006E47A1"/>
    <w:rsid w:val="006F266C"/>
    <w:rsid w:val="006F414A"/>
    <w:rsid w:val="006F68AE"/>
    <w:rsid w:val="0070652C"/>
    <w:rsid w:val="00711125"/>
    <w:rsid w:val="007118CE"/>
    <w:rsid w:val="007150BA"/>
    <w:rsid w:val="0071780D"/>
    <w:rsid w:val="00717E1C"/>
    <w:rsid w:val="00722D31"/>
    <w:rsid w:val="00731698"/>
    <w:rsid w:val="00736F94"/>
    <w:rsid w:val="0076211C"/>
    <w:rsid w:val="007777A8"/>
    <w:rsid w:val="007870B7"/>
    <w:rsid w:val="00796CC4"/>
    <w:rsid w:val="007A25B8"/>
    <w:rsid w:val="007A319F"/>
    <w:rsid w:val="007B1E72"/>
    <w:rsid w:val="007B4F71"/>
    <w:rsid w:val="007C1107"/>
    <w:rsid w:val="007C47A8"/>
    <w:rsid w:val="007D044D"/>
    <w:rsid w:val="007D1572"/>
    <w:rsid w:val="007D2317"/>
    <w:rsid w:val="007D5437"/>
    <w:rsid w:val="007D64A0"/>
    <w:rsid w:val="007E1F74"/>
    <w:rsid w:val="007E5B61"/>
    <w:rsid w:val="00805724"/>
    <w:rsid w:val="008068EA"/>
    <w:rsid w:val="00806FDA"/>
    <w:rsid w:val="00822A8D"/>
    <w:rsid w:val="00832697"/>
    <w:rsid w:val="00846AF2"/>
    <w:rsid w:val="00854DA8"/>
    <w:rsid w:val="00860299"/>
    <w:rsid w:val="00872B1E"/>
    <w:rsid w:val="00874E17"/>
    <w:rsid w:val="00885C10"/>
    <w:rsid w:val="008861A9"/>
    <w:rsid w:val="008910DA"/>
    <w:rsid w:val="00892BAD"/>
    <w:rsid w:val="00893E0A"/>
    <w:rsid w:val="008A065F"/>
    <w:rsid w:val="008B1745"/>
    <w:rsid w:val="008B6007"/>
    <w:rsid w:val="008B7C65"/>
    <w:rsid w:val="008C1732"/>
    <w:rsid w:val="008C223C"/>
    <w:rsid w:val="008C6002"/>
    <w:rsid w:val="008D25D0"/>
    <w:rsid w:val="008E1486"/>
    <w:rsid w:val="008E305E"/>
    <w:rsid w:val="008E3B90"/>
    <w:rsid w:val="008E5FCF"/>
    <w:rsid w:val="008E724B"/>
    <w:rsid w:val="008F46C6"/>
    <w:rsid w:val="00912386"/>
    <w:rsid w:val="00920488"/>
    <w:rsid w:val="0092258B"/>
    <w:rsid w:val="0094040D"/>
    <w:rsid w:val="0094207D"/>
    <w:rsid w:val="00943E07"/>
    <w:rsid w:val="00944073"/>
    <w:rsid w:val="00954EF3"/>
    <w:rsid w:val="00960884"/>
    <w:rsid w:val="00964047"/>
    <w:rsid w:val="00976904"/>
    <w:rsid w:val="00977D4B"/>
    <w:rsid w:val="009819CD"/>
    <w:rsid w:val="009822A1"/>
    <w:rsid w:val="00993F5E"/>
    <w:rsid w:val="009956B4"/>
    <w:rsid w:val="009B5089"/>
    <w:rsid w:val="009C53A7"/>
    <w:rsid w:val="009D565C"/>
    <w:rsid w:val="009D5A3A"/>
    <w:rsid w:val="009D6A3F"/>
    <w:rsid w:val="009E1E7F"/>
    <w:rsid w:val="009E3FE0"/>
    <w:rsid w:val="009E4F60"/>
    <w:rsid w:val="009F0761"/>
    <w:rsid w:val="009F4A2E"/>
    <w:rsid w:val="00A03527"/>
    <w:rsid w:val="00A03BCF"/>
    <w:rsid w:val="00A207DD"/>
    <w:rsid w:val="00A2103F"/>
    <w:rsid w:val="00A3479C"/>
    <w:rsid w:val="00A40C0F"/>
    <w:rsid w:val="00A425B4"/>
    <w:rsid w:val="00A4333E"/>
    <w:rsid w:val="00A4475F"/>
    <w:rsid w:val="00A50A8B"/>
    <w:rsid w:val="00A553C0"/>
    <w:rsid w:val="00A8199D"/>
    <w:rsid w:val="00A82361"/>
    <w:rsid w:val="00A83CE6"/>
    <w:rsid w:val="00A863A5"/>
    <w:rsid w:val="00AA1F7B"/>
    <w:rsid w:val="00AA7C63"/>
    <w:rsid w:val="00AB06CC"/>
    <w:rsid w:val="00AB2525"/>
    <w:rsid w:val="00AB295A"/>
    <w:rsid w:val="00AB34FB"/>
    <w:rsid w:val="00AB69AD"/>
    <w:rsid w:val="00AD30AF"/>
    <w:rsid w:val="00AD390B"/>
    <w:rsid w:val="00AD6E61"/>
    <w:rsid w:val="00AF2222"/>
    <w:rsid w:val="00B01287"/>
    <w:rsid w:val="00B308EF"/>
    <w:rsid w:val="00B40936"/>
    <w:rsid w:val="00B42C3F"/>
    <w:rsid w:val="00B525C3"/>
    <w:rsid w:val="00B5305F"/>
    <w:rsid w:val="00B57082"/>
    <w:rsid w:val="00B7743A"/>
    <w:rsid w:val="00B83879"/>
    <w:rsid w:val="00B850E9"/>
    <w:rsid w:val="00B9499A"/>
    <w:rsid w:val="00BA20AA"/>
    <w:rsid w:val="00BA7544"/>
    <w:rsid w:val="00BB0266"/>
    <w:rsid w:val="00BB1025"/>
    <w:rsid w:val="00BB183C"/>
    <w:rsid w:val="00BB5835"/>
    <w:rsid w:val="00BC2D18"/>
    <w:rsid w:val="00BC4CFF"/>
    <w:rsid w:val="00BD1236"/>
    <w:rsid w:val="00BD3948"/>
    <w:rsid w:val="00BD3E9D"/>
    <w:rsid w:val="00BD7B56"/>
    <w:rsid w:val="00BE6647"/>
    <w:rsid w:val="00BE68B6"/>
    <w:rsid w:val="00BF4A59"/>
    <w:rsid w:val="00BF7332"/>
    <w:rsid w:val="00C12588"/>
    <w:rsid w:val="00C1432D"/>
    <w:rsid w:val="00C23631"/>
    <w:rsid w:val="00C311B5"/>
    <w:rsid w:val="00C40A59"/>
    <w:rsid w:val="00C46B50"/>
    <w:rsid w:val="00C52831"/>
    <w:rsid w:val="00C5745C"/>
    <w:rsid w:val="00C7002F"/>
    <w:rsid w:val="00C734A9"/>
    <w:rsid w:val="00C73687"/>
    <w:rsid w:val="00C76276"/>
    <w:rsid w:val="00C770F1"/>
    <w:rsid w:val="00CA0B93"/>
    <w:rsid w:val="00CC1A26"/>
    <w:rsid w:val="00CD25C8"/>
    <w:rsid w:val="00CD4B2D"/>
    <w:rsid w:val="00CD4FA6"/>
    <w:rsid w:val="00CD6876"/>
    <w:rsid w:val="00CD6D06"/>
    <w:rsid w:val="00CF3555"/>
    <w:rsid w:val="00CF72D6"/>
    <w:rsid w:val="00D052E5"/>
    <w:rsid w:val="00D074E9"/>
    <w:rsid w:val="00D12253"/>
    <w:rsid w:val="00D14758"/>
    <w:rsid w:val="00D17405"/>
    <w:rsid w:val="00D54907"/>
    <w:rsid w:val="00D578F0"/>
    <w:rsid w:val="00D632F1"/>
    <w:rsid w:val="00D64EBD"/>
    <w:rsid w:val="00D73B07"/>
    <w:rsid w:val="00D74B36"/>
    <w:rsid w:val="00D87A31"/>
    <w:rsid w:val="00D92726"/>
    <w:rsid w:val="00DB491D"/>
    <w:rsid w:val="00DB6842"/>
    <w:rsid w:val="00DC1FDF"/>
    <w:rsid w:val="00DC727E"/>
    <w:rsid w:val="00DD4C6F"/>
    <w:rsid w:val="00DE2CF6"/>
    <w:rsid w:val="00DE3AC2"/>
    <w:rsid w:val="00DF13BA"/>
    <w:rsid w:val="00DF6D8E"/>
    <w:rsid w:val="00E01227"/>
    <w:rsid w:val="00E11C7E"/>
    <w:rsid w:val="00E21908"/>
    <w:rsid w:val="00E24647"/>
    <w:rsid w:val="00E249F0"/>
    <w:rsid w:val="00E2624D"/>
    <w:rsid w:val="00E31AFC"/>
    <w:rsid w:val="00E32B60"/>
    <w:rsid w:val="00E36886"/>
    <w:rsid w:val="00E453B8"/>
    <w:rsid w:val="00E55F5D"/>
    <w:rsid w:val="00E60B00"/>
    <w:rsid w:val="00E6190A"/>
    <w:rsid w:val="00E63EC6"/>
    <w:rsid w:val="00E75A2C"/>
    <w:rsid w:val="00E76FA3"/>
    <w:rsid w:val="00E85812"/>
    <w:rsid w:val="00EA145C"/>
    <w:rsid w:val="00EA577A"/>
    <w:rsid w:val="00EB520B"/>
    <w:rsid w:val="00EC295F"/>
    <w:rsid w:val="00ED3593"/>
    <w:rsid w:val="00ED3630"/>
    <w:rsid w:val="00ED3F90"/>
    <w:rsid w:val="00EE44D4"/>
    <w:rsid w:val="00F10C24"/>
    <w:rsid w:val="00F249BB"/>
    <w:rsid w:val="00F2764B"/>
    <w:rsid w:val="00F31EEB"/>
    <w:rsid w:val="00F34868"/>
    <w:rsid w:val="00F377E0"/>
    <w:rsid w:val="00F41235"/>
    <w:rsid w:val="00F42D72"/>
    <w:rsid w:val="00F45ACD"/>
    <w:rsid w:val="00F514A5"/>
    <w:rsid w:val="00F51827"/>
    <w:rsid w:val="00F662C4"/>
    <w:rsid w:val="00F8577E"/>
    <w:rsid w:val="00F93053"/>
    <w:rsid w:val="00FA38EC"/>
    <w:rsid w:val="00FA3E77"/>
    <w:rsid w:val="00FA6A12"/>
    <w:rsid w:val="00FB3EBC"/>
    <w:rsid w:val="00FC27EA"/>
    <w:rsid w:val="00FD7883"/>
    <w:rsid w:val="00FD7BAD"/>
    <w:rsid w:val="00FE0704"/>
    <w:rsid w:val="00FE524E"/>
    <w:rsid w:val="00FE72E4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6B1415C"/>
  <w15:docId w15:val="{D6B7F84B-BB58-40FE-A449-04297E83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76"/>
  </w:style>
  <w:style w:type="paragraph" w:styleId="2">
    <w:name w:val="heading 2"/>
    <w:basedOn w:val="a"/>
    <w:next w:val="a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7627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54E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276"/>
    <w:pPr>
      <w:jc w:val="both"/>
    </w:pPr>
    <w:rPr>
      <w:sz w:val="28"/>
    </w:rPr>
  </w:style>
  <w:style w:type="paragraph" w:styleId="a5">
    <w:name w:val="Plain Text"/>
    <w:basedOn w:val="a"/>
    <w:rsid w:val="00C76276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E63E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3EC6"/>
  </w:style>
  <w:style w:type="table" w:styleId="a9">
    <w:name w:val="Table Grid"/>
    <w:basedOn w:val="a1"/>
    <w:rsid w:val="0006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A4475F"/>
    <w:rPr>
      <w:sz w:val="28"/>
      <w:lang w:val="ru-RU" w:eastAsia="ru-RU" w:bidi="ar-SA"/>
    </w:rPr>
  </w:style>
  <w:style w:type="paragraph" w:customStyle="1" w:styleId="aa">
    <w:name w:val="Стиль"/>
    <w:rsid w:val="00681F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Текст2"/>
    <w:basedOn w:val="a"/>
    <w:rsid w:val="00681FFA"/>
    <w:pPr>
      <w:suppressAutoHyphens/>
    </w:pPr>
    <w:rPr>
      <w:rFonts w:ascii="Courier New" w:hAnsi="Courier New"/>
      <w:szCs w:val="24"/>
      <w:lang w:eastAsia="ar-SA"/>
    </w:rPr>
  </w:style>
  <w:style w:type="paragraph" w:styleId="30">
    <w:name w:val="Body Text 3"/>
    <w:basedOn w:val="a"/>
    <w:rsid w:val="005D558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5D5586"/>
    <w:pPr>
      <w:spacing w:after="120" w:line="480" w:lineRule="auto"/>
      <w:ind w:left="283"/>
    </w:pPr>
  </w:style>
  <w:style w:type="paragraph" w:styleId="31">
    <w:name w:val="Body Text Indent 3"/>
    <w:basedOn w:val="a"/>
    <w:rsid w:val="001F0CA6"/>
    <w:pPr>
      <w:spacing w:after="120"/>
      <w:ind w:left="283"/>
    </w:pPr>
    <w:rPr>
      <w:sz w:val="16"/>
      <w:szCs w:val="16"/>
    </w:rPr>
  </w:style>
  <w:style w:type="paragraph" w:styleId="ab">
    <w:name w:val="Body Text Indent"/>
    <w:basedOn w:val="a"/>
    <w:rsid w:val="001F0CA6"/>
    <w:pPr>
      <w:spacing w:after="120"/>
      <w:ind w:left="283"/>
    </w:pPr>
  </w:style>
  <w:style w:type="paragraph" w:styleId="ac">
    <w:name w:val="footer"/>
    <w:basedOn w:val="a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1F0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0C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Document Map"/>
    <w:basedOn w:val="a"/>
    <w:semiHidden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rsid w:val="001F0C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Title"/>
    <w:basedOn w:val="a"/>
    <w:qFormat/>
    <w:rsid w:val="001F0CA6"/>
    <w:pPr>
      <w:spacing w:line="360" w:lineRule="auto"/>
      <w:jc w:val="center"/>
    </w:pPr>
    <w:rPr>
      <w:b/>
      <w:sz w:val="24"/>
    </w:rPr>
  </w:style>
  <w:style w:type="paragraph" w:customStyle="1" w:styleId="ConsPlusCell">
    <w:name w:val="ConsPlusCell"/>
    <w:rsid w:val="00D632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954E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9E1E7F"/>
  </w:style>
  <w:style w:type="paragraph" w:styleId="af0">
    <w:name w:val="Normal (Web)"/>
    <w:basedOn w:val="a"/>
    <w:unhideWhenUsed/>
    <w:rsid w:val="00CA0B9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rsid w:val="005158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15841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E724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Екатерина_П</cp:lastModifiedBy>
  <cp:revision>55</cp:revision>
  <cp:lastPrinted>2021-04-28T04:07:00Z</cp:lastPrinted>
  <dcterms:created xsi:type="dcterms:W3CDTF">2017-12-27T06:36:00Z</dcterms:created>
  <dcterms:modified xsi:type="dcterms:W3CDTF">2021-04-28T05:59:00Z</dcterms:modified>
</cp:coreProperties>
</file>