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31" w:rsidRPr="009D7559" w:rsidRDefault="00421831" w:rsidP="000B5117">
      <w:pPr>
        <w:jc w:val="right"/>
        <w:rPr>
          <w:b/>
          <w:sz w:val="28"/>
          <w:szCs w:val="28"/>
        </w:rPr>
      </w:pPr>
    </w:p>
    <w:p w:rsidR="008F5BE4" w:rsidRPr="009D7559" w:rsidRDefault="003C6044" w:rsidP="000B511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37465</wp:posOffset>
            </wp:positionV>
            <wp:extent cx="714375" cy="10763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E4" w:rsidRPr="009D7559" w:rsidRDefault="008F5BE4" w:rsidP="00735F72">
      <w:pPr>
        <w:jc w:val="right"/>
        <w:rPr>
          <w:b/>
          <w:sz w:val="28"/>
          <w:szCs w:val="28"/>
        </w:rPr>
      </w:pPr>
    </w:p>
    <w:p w:rsidR="00735F72" w:rsidRPr="009D7559" w:rsidRDefault="00735F72" w:rsidP="00735F72">
      <w:pPr>
        <w:jc w:val="right"/>
        <w:rPr>
          <w:b/>
          <w:sz w:val="28"/>
          <w:szCs w:val="28"/>
        </w:rPr>
      </w:pPr>
    </w:p>
    <w:p w:rsidR="000B5117" w:rsidRPr="009D7559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17" w:rsidRPr="009D7559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59" w:rsidRDefault="009D7559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72" w:rsidRPr="009D7559" w:rsidRDefault="00735F72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5F72" w:rsidRPr="009D7559" w:rsidRDefault="008F5BE4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35F72" w:rsidRPr="009D7559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735F72" w:rsidRPr="009D7559">
        <w:trPr>
          <w:trHeight w:val="1824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B7B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3B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4120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.04.2021</w:t>
            </w:r>
            <w:r w:rsidR="002A7BC7"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BAA"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</w:p>
          <w:p w:rsidR="00623BDA" w:rsidRPr="00623BDA" w:rsidRDefault="00623BDA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F72" w:rsidRPr="009D7559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06DCC" w:rsidRPr="00623BDA" w:rsidRDefault="00C06DCC" w:rsidP="00B30DD2">
            <w:pPr>
              <w:jc w:val="center"/>
              <w:rPr>
                <w:sz w:val="28"/>
                <w:szCs w:val="28"/>
              </w:rPr>
            </w:pPr>
          </w:p>
          <w:p w:rsidR="00735F72" w:rsidRPr="009D7559" w:rsidRDefault="00BA46A5" w:rsidP="00B30DD2">
            <w:pPr>
              <w:jc w:val="center"/>
              <w:rPr>
                <w:b/>
                <w:sz w:val="28"/>
                <w:szCs w:val="28"/>
              </w:rPr>
            </w:pPr>
            <w:r w:rsidRPr="009D7559">
              <w:rPr>
                <w:b/>
                <w:sz w:val="28"/>
                <w:szCs w:val="28"/>
              </w:rPr>
              <w:t>О</w:t>
            </w:r>
            <w:r w:rsidR="00735F72" w:rsidRPr="009D7559">
              <w:rPr>
                <w:b/>
                <w:sz w:val="28"/>
                <w:szCs w:val="28"/>
              </w:rPr>
              <w:t>б</w:t>
            </w:r>
            <w:r w:rsidRPr="009D7559">
              <w:rPr>
                <w:b/>
                <w:sz w:val="28"/>
                <w:szCs w:val="28"/>
              </w:rPr>
              <w:t xml:space="preserve"> утверждении отчета</w:t>
            </w:r>
            <w:r w:rsidR="00735F72" w:rsidRPr="009D7559">
              <w:rPr>
                <w:b/>
                <w:sz w:val="28"/>
                <w:szCs w:val="28"/>
              </w:rPr>
              <w:t xml:space="preserve"> </w:t>
            </w:r>
            <w:r w:rsidR="00FD575D" w:rsidRPr="009D7559">
              <w:rPr>
                <w:b/>
                <w:sz w:val="28"/>
                <w:szCs w:val="28"/>
              </w:rPr>
              <w:t xml:space="preserve">об </w:t>
            </w:r>
            <w:r w:rsidR="00735F72" w:rsidRPr="009D7559">
              <w:rPr>
                <w:b/>
                <w:sz w:val="28"/>
                <w:szCs w:val="28"/>
              </w:rPr>
              <w:t>исполнении бюджета</w:t>
            </w:r>
          </w:p>
          <w:p w:rsidR="00690085" w:rsidRDefault="00735F72" w:rsidP="004120B1">
            <w:pPr>
              <w:jc w:val="center"/>
              <w:rPr>
                <w:b/>
                <w:sz w:val="28"/>
                <w:szCs w:val="28"/>
              </w:rPr>
            </w:pPr>
            <w:r w:rsidRPr="009D7559">
              <w:rPr>
                <w:b/>
                <w:sz w:val="28"/>
                <w:szCs w:val="28"/>
              </w:rPr>
              <w:t xml:space="preserve"> городского округа Пелым за</w:t>
            </w:r>
            <w:r w:rsidR="006757B2" w:rsidRPr="009D7559">
              <w:rPr>
                <w:b/>
                <w:sz w:val="28"/>
                <w:szCs w:val="28"/>
              </w:rPr>
              <w:t xml:space="preserve"> 1 квартал </w:t>
            </w:r>
            <w:r w:rsidR="00F37047" w:rsidRPr="009D7559">
              <w:rPr>
                <w:b/>
                <w:sz w:val="28"/>
                <w:szCs w:val="28"/>
              </w:rPr>
              <w:t>20</w:t>
            </w:r>
            <w:r w:rsidR="009C45BD">
              <w:rPr>
                <w:b/>
                <w:sz w:val="28"/>
                <w:szCs w:val="28"/>
              </w:rPr>
              <w:t>2</w:t>
            </w:r>
            <w:r w:rsidR="004120B1">
              <w:rPr>
                <w:b/>
                <w:sz w:val="28"/>
                <w:szCs w:val="28"/>
              </w:rPr>
              <w:t>1</w:t>
            </w:r>
            <w:r w:rsidR="00F37047" w:rsidRPr="009D7559">
              <w:rPr>
                <w:b/>
                <w:sz w:val="28"/>
                <w:szCs w:val="28"/>
              </w:rPr>
              <w:t xml:space="preserve"> года</w:t>
            </w:r>
          </w:p>
          <w:p w:rsidR="00623BDA" w:rsidRPr="009D7559" w:rsidRDefault="00623BDA" w:rsidP="004120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5F72" w:rsidRPr="00FE6DD6" w:rsidRDefault="00735F72" w:rsidP="00623BDA">
      <w:pPr>
        <w:ind w:firstLine="714"/>
        <w:jc w:val="both"/>
        <w:rPr>
          <w:rStyle w:val="ae"/>
          <w:i w:val="0"/>
          <w:color w:val="000000"/>
          <w:sz w:val="28"/>
          <w:szCs w:val="28"/>
        </w:rPr>
      </w:pPr>
      <w:r w:rsidRPr="00FE6DD6">
        <w:rPr>
          <w:rStyle w:val="ae"/>
          <w:i w:val="0"/>
          <w:color w:val="000000"/>
          <w:sz w:val="28"/>
          <w:szCs w:val="28"/>
        </w:rPr>
        <w:t xml:space="preserve">Во исполнение статьи 36, пункта 5 статьи 264.2. Бюджетного кодекса Российской Федерации, статьи </w:t>
      </w:r>
      <w:r w:rsidR="00B56A80" w:rsidRPr="00FE6DD6">
        <w:rPr>
          <w:rStyle w:val="ae"/>
          <w:i w:val="0"/>
          <w:color w:val="000000"/>
          <w:sz w:val="28"/>
          <w:szCs w:val="28"/>
        </w:rPr>
        <w:t>39</w:t>
      </w:r>
      <w:r w:rsidRPr="00FE6DD6">
        <w:rPr>
          <w:rStyle w:val="ae"/>
          <w:i w:val="0"/>
          <w:color w:val="000000"/>
          <w:sz w:val="28"/>
          <w:szCs w:val="28"/>
        </w:rPr>
        <w:t xml:space="preserve"> Положения о бюджетном процессе в городском округе Пе</w:t>
      </w:r>
      <w:r w:rsidR="003717AC" w:rsidRPr="00FE6DD6">
        <w:rPr>
          <w:rStyle w:val="ae"/>
          <w:i w:val="0"/>
          <w:color w:val="000000"/>
          <w:sz w:val="28"/>
          <w:szCs w:val="28"/>
        </w:rPr>
        <w:t>лым</w:t>
      </w:r>
      <w:r w:rsidR="000B5117" w:rsidRPr="00FE6DD6">
        <w:rPr>
          <w:rStyle w:val="ae"/>
          <w:i w:val="0"/>
          <w:color w:val="000000"/>
          <w:sz w:val="28"/>
          <w:szCs w:val="28"/>
        </w:rPr>
        <w:t>,</w:t>
      </w:r>
      <w:r w:rsidR="00FE6DD6" w:rsidRPr="00FE6DD6">
        <w:rPr>
          <w:rStyle w:val="ae"/>
          <w:b/>
          <w:i w:val="0"/>
          <w:color w:val="000000"/>
          <w:sz w:val="28"/>
          <w:szCs w:val="28"/>
        </w:rPr>
        <w:t xml:space="preserve"> </w:t>
      </w:r>
      <w:r w:rsidR="00FE6DD6" w:rsidRPr="00FE6DD6">
        <w:rPr>
          <w:rStyle w:val="ae"/>
          <w:i w:val="0"/>
          <w:color w:val="000000"/>
          <w:sz w:val="28"/>
          <w:szCs w:val="28"/>
        </w:rPr>
        <w:t>утвержденного Решением Думы городского округа Пелым от 19.06.2012 года № 27/3,</w:t>
      </w:r>
      <w:r w:rsidR="00FE6DD6">
        <w:rPr>
          <w:rStyle w:val="ae"/>
          <w:i w:val="0"/>
          <w:color w:val="000000"/>
          <w:sz w:val="28"/>
          <w:szCs w:val="28"/>
        </w:rPr>
        <w:t xml:space="preserve"> </w:t>
      </w:r>
      <w:r w:rsidR="00FE6DD6" w:rsidRPr="00FE6DD6">
        <w:rPr>
          <w:rStyle w:val="ae"/>
          <w:i w:val="0"/>
          <w:sz w:val="28"/>
          <w:szCs w:val="28"/>
        </w:rPr>
        <w:t>решением Думы городского округа Пелым от 24.12.2020 №</w:t>
      </w:r>
      <w:r w:rsidR="00623BDA">
        <w:rPr>
          <w:rStyle w:val="ae"/>
          <w:i w:val="0"/>
          <w:sz w:val="28"/>
          <w:szCs w:val="28"/>
        </w:rPr>
        <w:t xml:space="preserve"> </w:t>
      </w:r>
      <w:r w:rsidR="00FE6DD6" w:rsidRPr="00FE6DD6">
        <w:rPr>
          <w:rStyle w:val="ae"/>
          <w:i w:val="0"/>
          <w:sz w:val="28"/>
          <w:szCs w:val="28"/>
        </w:rPr>
        <w:t>60/42 «</w:t>
      </w:r>
      <w:r w:rsidR="00FE6DD6" w:rsidRPr="00FE6DD6">
        <w:rPr>
          <w:sz w:val="28"/>
          <w:szCs w:val="28"/>
        </w:rPr>
        <w:t>Об утверждении бюджета городского округа Пелым на 2021 год и плановый период 2022-2023 годов»,</w:t>
      </w:r>
      <w:r w:rsidR="00FE6DD6">
        <w:rPr>
          <w:sz w:val="28"/>
          <w:szCs w:val="28"/>
        </w:rPr>
        <w:t xml:space="preserve"> </w:t>
      </w:r>
      <w:r w:rsidR="003717AC" w:rsidRPr="00FE6DD6">
        <w:rPr>
          <w:rStyle w:val="ae"/>
          <w:i w:val="0"/>
          <w:color w:val="000000"/>
          <w:sz w:val="28"/>
          <w:szCs w:val="28"/>
        </w:rPr>
        <w:t>рассмотрев представленный Ф</w:t>
      </w:r>
      <w:r w:rsidRPr="00FE6DD6">
        <w:rPr>
          <w:rStyle w:val="ae"/>
          <w:i w:val="0"/>
          <w:color w:val="000000"/>
          <w:sz w:val="28"/>
          <w:szCs w:val="28"/>
        </w:rPr>
        <w:t>инансовым отделом</w:t>
      </w:r>
      <w:r w:rsidR="00BA46A5" w:rsidRPr="00FE6DD6">
        <w:rPr>
          <w:rStyle w:val="ae"/>
          <w:i w:val="0"/>
          <w:color w:val="000000"/>
          <w:sz w:val="28"/>
          <w:szCs w:val="28"/>
        </w:rPr>
        <w:t xml:space="preserve"> администрации</w:t>
      </w:r>
      <w:r w:rsidRPr="00FE6DD6">
        <w:rPr>
          <w:rStyle w:val="ae"/>
          <w:i w:val="0"/>
          <w:color w:val="000000"/>
          <w:sz w:val="28"/>
          <w:szCs w:val="28"/>
        </w:rPr>
        <w:t xml:space="preserve"> городско</w:t>
      </w:r>
      <w:r w:rsidR="00C8553F" w:rsidRPr="00FE6DD6">
        <w:rPr>
          <w:rStyle w:val="ae"/>
          <w:i w:val="0"/>
          <w:color w:val="000000"/>
          <w:sz w:val="28"/>
          <w:szCs w:val="28"/>
        </w:rPr>
        <w:t>го округа</w:t>
      </w:r>
      <w:r w:rsidRPr="00FE6DD6">
        <w:rPr>
          <w:rStyle w:val="ae"/>
          <w:i w:val="0"/>
          <w:sz w:val="28"/>
          <w:szCs w:val="28"/>
        </w:rPr>
        <w:t xml:space="preserve"> Пел</w:t>
      </w:r>
      <w:r w:rsidR="000B5117" w:rsidRPr="00FE6DD6">
        <w:rPr>
          <w:rStyle w:val="ae"/>
          <w:i w:val="0"/>
          <w:sz w:val="28"/>
          <w:szCs w:val="28"/>
        </w:rPr>
        <w:t xml:space="preserve">ым отчет об исполнении </w:t>
      </w:r>
      <w:r w:rsidRPr="00FE6DD6">
        <w:rPr>
          <w:rStyle w:val="ae"/>
          <w:i w:val="0"/>
          <w:sz w:val="28"/>
          <w:szCs w:val="28"/>
        </w:rPr>
        <w:t>бюджета</w:t>
      </w:r>
      <w:r w:rsidR="000B5117" w:rsidRPr="00FE6DD6">
        <w:rPr>
          <w:rStyle w:val="ae"/>
          <w:i w:val="0"/>
          <w:sz w:val="28"/>
          <w:szCs w:val="28"/>
        </w:rPr>
        <w:t xml:space="preserve"> городского округа Пелым за</w:t>
      </w:r>
      <w:r w:rsidR="00623BDA">
        <w:rPr>
          <w:rStyle w:val="ae"/>
          <w:i w:val="0"/>
          <w:sz w:val="28"/>
          <w:szCs w:val="28"/>
        </w:rPr>
        <w:t xml:space="preserve"> </w:t>
      </w:r>
      <w:r w:rsidR="006757B2" w:rsidRPr="00FE6DD6">
        <w:rPr>
          <w:rStyle w:val="ae"/>
          <w:i w:val="0"/>
          <w:sz w:val="28"/>
          <w:szCs w:val="28"/>
        </w:rPr>
        <w:t>1 квартал 20</w:t>
      </w:r>
      <w:r w:rsidR="009C45BD" w:rsidRPr="00FE6DD6">
        <w:rPr>
          <w:rStyle w:val="ae"/>
          <w:i w:val="0"/>
          <w:sz w:val="28"/>
          <w:szCs w:val="28"/>
        </w:rPr>
        <w:t>2</w:t>
      </w:r>
      <w:r w:rsidR="004120B1" w:rsidRPr="00FE6DD6">
        <w:rPr>
          <w:rStyle w:val="ae"/>
          <w:i w:val="0"/>
          <w:sz w:val="28"/>
          <w:szCs w:val="28"/>
        </w:rPr>
        <w:t>1</w:t>
      </w:r>
      <w:r w:rsidRPr="00FE6DD6">
        <w:rPr>
          <w:rStyle w:val="ae"/>
          <w:i w:val="0"/>
          <w:sz w:val="28"/>
          <w:szCs w:val="28"/>
        </w:rPr>
        <w:t xml:space="preserve"> года</w:t>
      </w:r>
      <w:r w:rsidR="00B56A80" w:rsidRPr="00FE6DD6">
        <w:rPr>
          <w:rStyle w:val="ae"/>
          <w:i w:val="0"/>
          <w:sz w:val="28"/>
          <w:szCs w:val="28"/>
        </w:rPr>
        <w:t>, администрация городского округа Пелым</w:t>
      </w:r>
      <w:r w:rsidRPr="00FE6DD6">
        <w:rPr>
          <w:rStyle w:val="ae"/>
          <w:i w:val="0"/>
          <w:sz w:val="28"/>
          <w:szCs w:val="28"/>
        </w:rPr>
        <w:t xml:space="preserve"> </w:t>
      </w:r>
    </w:p>
    <w:p w:rsidR="009D7559" w:rsidRPr="009D7559" w:rsidRDefault="00623BDA" w:rsidP="00623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D7559" w:rsidRPr="009D7559">
        <w:rPr>
          <w:b/>
          <w:sz w:val="28"/>
          <w:szCs w:val="28"/>
        </w:rPr>
        <w:t>:</w:t>
      </w:r>
    </w:p>
    <w:p w:rsidR="003717AC" w:rsidRPr="009D7559" w:rsidRDefault="00735F72" w:rsidP="00623BDA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Утвердить отчет об исполнении бюджета</w:t>
      </w:r>
      <w:r w:rsidR="00E12495" w:rsidRPr="009D7559">
        <w:rPr>
          <w:sz w:val="28"/>
          <w:szCs w:val="28"/>
        </w:rPr>
        <w:t xml:space="preserve"> городского округа Пелым </w:t>
      </w:r>
      <w:r w:rsidRPr="009D7559">
        <w:rPr>
          <w:sz w:val="28"/>
          <w:szCs w:val="28"/>
        </w:rPr>
        <w:t>за</w:t>
      </w:r>
      <w:r w:rsidR="00630BAA" w:rsidRPr="009D7559">
        <w:rPr>
          <w:sz w:val="28"/>
          <w:szCs w:val="28"/>
        </w:rPr>
        <w:t xml:space="preserve"> </w:t>
      </w:r>
      <w:r w:rsidR="006757B2" w:rsidRPr="009D7559">
        <w:rPr>
          <w:sz w:val="28"/>
          <w:szCs w:val="28"/>
        </w:rPr>
        <w:t xml:space="preserve">1 квартал </w:t>
      </w:r>
      <w:r w:rsidR="005C2B7B" w:rsidRPr="009D7559">
        <w:rPr>
          <w:sz w:val="28"/>
          <w:szCs w:val="28"/>
        </w:rPr>
        <w:t>20</w:t>
      </w:r>
      <w:r w:rsidR="009C45BD">
        <w:rPr>
          <w:sz w:val="28"/>
          <w:szCs w:val="28"/>
        </w:rPr>
        <w:t>2</w:t>
      </w:r>
      <w:r w:rsidR="004120B1">
        <w:rPr>
          <w:sz w:val="28"/>
          <w:szCs w:val="28"/>
        </w:rPr>
        <w:t>1</w:t>
      </w:r>
      <w:r w:rsidRPr="009D7559">
        <w:rPr>
          <w:sz w:val="28"/>
          <w:szCs w:val="28"/>
        </w:rPr>
        <w:t xml:space="preserve"> года</w:t>
      </w:r>
      <w:r w:rsidRPr="009D7559">
        <w:rPr>
          <w:color w:val="000000"/>
          <w:sz w:val="28"/>
          <w:szCs w:val="28"/>
        </w:rPr>
        <w:t xml:space="preserve"> </w:t>
      </w:r>
      <w:r w:rsidR="003875F1" w:rsidRPr="009D7559">
        <w:rPr>
          <w:color w:val="000000"/>
          <w:sz w:val="28"/>
          <w:szCs w:val="28"/>
        </w:rPr>
        <w:t>(Приложение № 1</w:t>
      </w:r>
      <w:r w:rsidR="006757B2" w:rsidRPr="009D7559">
        <w:rPr>
          <w:color w:val="000000"/>
          <w:sz w:val="28"/>
          <w:szCs w:val="28"/>
        </w:rPr>
        <w:t>,</w:t>
      </w:r>
      <w:r w:rsidR="00623BDA">
        <w:rPr>
          <w:color w:val="000000"/>
          <w:sz w:val="28"/>
          <w:szCs w:val="28"/>
        </w:rPr>
        <w:t xml:space="preserve"> </w:t>
      </w:r>
      <w:r w:rsidR="006757B2" w:rsidRPr="009D7559">
        <w:rPr>
          <w:color w:val="000000"/>
          <w:sz w:val="28"/>
          <w:szCs w:val="28"/>
        </w:rPr>
        <w:t>2,</w:t>
      </w:r>
      <w:r w:rsidR="00623BDA">
        <w:rPr>
          <w:color w:val="000000"/>
          <w:sz w:val="28"/>
          <w:szCs w:val="28"/>
        </w:rPr>
        <w:t xml:space="preserve"> </w:t>
      </w:r>
      <w:r w:rsidR="003875F1" w:rsidRPr="009D7559">
        <w:rPr>
          <w:color w:val="000000"/>
          <w:sz w:val="28"/>
          <w:szCs w:val="28"/>
        </w:rPr>
        <w:t>3</w:t>
      </w:r>
      <w:r w:rsidRPr="009D7559">
        <w:rPr>
          <w:color w:val="000000"/>
          <w:sz w:val="28"/>
          <w:szCs w:val="28"/>
        </w:rPr>
        <w:t>).</w:t>
      </w:r>
    </w:p>
    <w:p w:rsidR="003717AC" w:rsidRPr="009D7559" w:rsidRDefault="00E12495" w:rsidP="00623BD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Направить отчет</w:t>
      </w:r>
      <w:r w:rsidR="009D60DA" w:rsidRPr="009D7559">
        <w:rPr>
          <w:sz w:val="28"/>
          <w:szCs w:val="28"/>
        </w:rPr>
        <w:t xml:space="preserve"> об исполнении бюджета городского округа Пелым за</w:t>
      </w:r>
      <w:r w:rsidR="00F252C1" w:rsidRPr="009D7559">
        <w:rPr>
          <w:sz w:val="28"/>
          <w:szCs w:val="28"/>
        </w:rPr>
        <w:t xml:space="preserve"> </w:t>
      </w:r>
      <w:r w:rsidR="006757B2" w:rsidRPr="009D7559">
        <w:rPr>
          <w:sz w:val="28"/>
          <w:szCs w:val="28"/>
        </w:rPr>
        <w:t xml:space="preserve">1 квартал </w:t>
      </w:r>
      <w:r w:rsidR="009D60DA" w:rsidRPr="009D7559">
        <w:rPr>
          <w:sz w:val="28"/>
          <w:szCs w:val="28"/>
        </w:rPr>
        <w:t>20</w:t>
      </w:r>
      <w:r w:rsidR="009C45BD">
        <w:rPr>
          <w:sz w:val="28"/>
          <w:szCs w:val="28"/>
        </w:rPr>
        <w:t>2</w:t>
      </w:r>
      <w:r w:rsidR="004120B1">
        <w:rPr>
          <w:sz w:val="28"/>
          <w:szCs w:val="28"/>
        </w:rPr>
        <w:t>1</w:t>
      </w:r>
      <w:r w:rsidR="009D60DA" w:rsidRPr="009D7559">
        <w:rPr>
          <w:sz w:val="28"/>
          <w:szCs w:val="28"/>
        </w:rPr>
        <w:t xml:space="preserve"> года в Думу городского округа Пелым</w:t>
      </w:r>
      <w:r w:rsidR="004C396D" w:rsidRPr="009D7559">
        <w:rPr>
          <w:sz w:val="28"/>
          <w:szCs w:val="28"/>
        </w:rPr>
        <w:t>,</w:t>
      </w:r>
      <w:r w:rsidR="009F7C35" w:rsidRPr="009D7559">
        <w:rPr>
          <w:sz w:val="28"/>
          <w:szCs w:val="28"/>
        </w:rPr>
        <w:t xml:space="preserve"> Ревизионную комиссию городского округа Пелым</w:t>
      </w:r>
      <w:r w:rsidR="009D60DA" w:rsidRPr="009D7559">
        <w:rPr>
          <w:sz w:val="28"/>
          <w:szCs w:val="28"/>
        </w:rPr>
        <w:t xml:space="preserve"> для осуществления муниципального финансового контроля.</w:t>
      </w:r>
    </w:p>
    <w:p w:rsidR="009A4FEF" w:rsidRPr="009D7559" w:rsidRDefault="009A4FEF" w:rsidP="00623BDA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9D7559">
        <w:rPr>
          <w:sz w:val="28"/>
          <w:szCs w:val="28"/>
        </w:rPr>
        <w:t>Опубликовать настоящее постановление в информационной газете «Пелым</w:t>
      </w:r>
      <w:r w:rsidR="00E55E86">
        <w:rPr>
          <w:sz w:val="28"/>
          <w:szCs w:val="28"/>
        </w:rPr>
        <w:t>с</w:t>
      </w:r>
      <w:r w:rsidRPr="009D7559">
        <w:rPr>
          <w:sz w:val="28"/>
          <w:szCs w:val="28"/>
        </w:rPr>
        <w:t xml:space="preserve">кий вестник», разместить на официальном сайте городского округа Пелым в сети «Интернет».   </w:t>
      </w:r>
    </w:p>
    <w:p w:rsidR="00735F72" w:rsidRPr="009D7559" w:rsidRDefault="00735F72" w:rsidP="00623BDA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Контроль за исполнением настоящего постановления</w:t>
      </w:r>
      <w:r w:rsidR="00DC3C8B" w:rsidRPr="009D7559">
        <w:rPr>
          <w:sz w:val="28"/>
          <w:szCs w:val="28"/>
        </w:rPr>
        <w:t xml:space="preserve"> возложить</w:t>
      </w:r>
      <w:r w:rsidR="003875F1" w:rsidRPr="009D7559">
        <w:rPr>
          <w:sz w:val="28"/>
          <w:szCs w:val="28"/>
        </w:rPr>
        <w:t xml:space="preserve"> на заместителя главы администрации городского округа Пелым Е.А. Смертину.</w:t>
      </w:r>
    </w:p>
    <w:p w:rsidR="00735F72" w:rsidRPr="00087246" w:rsidRDefault="00735F72" w:rsidP="00F252C1">
      <w:pPr>
        <w:pStyle w:val="ad"/>
        <w:rPr>
          <w:sz w:val="28"/>
          <w:szCs w:val="28"/>
        </w:rPr>
      </w:pPr>
    </w:p>
    <w:p w:rsidR="00131E7B" w:rsidRPr="00087246" w:rsidRDefault="00131E7B" w:rsidP="00735F72">
      <w:pPr>
        <w:jc w:val="both"/>
        <w:rPr>
          <w:sz w:val="28"/>
          <w:szCs w:val="28"/>
        </w:rPr>
      </w:pPr>
    </w:p>
    <w:p w:rsidR="00087246" w:rsidRPr="00087246" w:rsidRDefault="00087246" w:rsidP="00735F72">
      <w:pPr>
        <w:jc w:val="both"/>
        <w:rPr>
          <w:sz w:val="28"/>
          <w:szCs w:val="28"/>
        </w:rPr>
      </w:pPr>
    </w:p>
    <w:p w:rsidR="004120B1" w:rsidRPr="00087246" w:rsidRDefault="004120B1" w:rsidP="00735F72">
      <w:pPr>
        <w:jc w:val="both"/>
        <w:rPr>
          <w:sz w:val="28"/>
          <w:szCs w:val="28"/>
        </w:rPr>
      </w:pPr>
    </w:p>
    <w:p w:rsidR="00B30DD2" w:rsidRPr="009D7559" w:rsidRDefault="006757B2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  <w:r w:rsidRPr="009D7559">
        <w:rPr>
          <w:sz w:val="28"/>
          <w:szCs w:val="28"/>
        </w:rPr>
        <w:t xml:space="preserve">Глава </w:t>
      </w:r>
      <w:r w:rsidR="006D3E68" w:rsidRPr="009D7559">
        <w:rPr>
          <w:sz w:val="28"/>
          <w:szCs w:val="28"/>
        </w:rPr>
        <w:t xml:space="preserve">городского округа Пелым      </w:t>
      </w:r>
      <w:r w:rsidR="00DC3C8B" w:rsidRPr="009D7559">
        <w:rPr>
          <w:sz w:val="28"/>
          <w:szCs w:val="28"/>
        </w:rPr>
        <w:t xml:space="preserve">                    </w:t>
      </w:r>
      <w:r w:rsidR="00087246">
        <w:rPr>
          <w:sz w:val="28"/>
          <w:szCs w:val="28"/>
        </w:rPr>
        <w:t xml:space="preserve">             </w:t>
      </w:r>
      <w:r w:rsidR="00DC3C8B" w:rsidRPr="009D7559">
        <w:rPr>
          <w:sz w:val="28"/>
          <w:szCs w:val="28"/>
        </w:rPr>
        <w:t xml:space="preserve">                    </w:t>
      </w:r>
      <w:r w:rsidRPr="009D7559">
        <w:rPr>
          <w:sz w:val="28"/>
          <w:szCs w:val="28"/>
        </w:rPr>
        <w:t xml:space="preserve">   Ш.Т. Алиев</w:t>
      </w:r>
    </w:p>
    <w:p w:rsidR="003D55BC" w:rsidRPr="009D7559" w:rsidRDefault="003D55BC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3D55BC" w:rsidRPr="009D7559" w:rsidRDefault="003D55BC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3D55BC" w:rsidRPr="009D7559" w:rsidRDefault="003D55BC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tbl>
      <w:tblPr>
        <w:tblW w:w="10287" w:type="dxa"/>
        <w:tblLook w:val="04A0"/>
      </w:tblPr>
      <w:tblGrid>
        <w:gridCol w:w="6477"/>
        <w:gridCol w:w="3810"/>
      </w:tblGrid>
      <w:tr w:rsidR="00DA5E98" w:rsidRPr="00DA5E98" w:rsidTr="00DA5E98">
        <w:trPr>
          <w:trHeight w:val="1483"/>
        </w:trPr>
        <w:tc>
          <w:tcPr>
            <w:tcW w:w="6477" w:type="dxa"/>
            <w:shd w:val="clear" w:color="auto" w:fill="auto"/>
          </w:tcPr>
          <w:p w:rsidR="007F642B" w:rsidRPr="00DA5E98" w:rsidRDefault="007F642B" w:rsidP="00DA5E98">
            <w:pPr>
              <w:tabs>
                <w:tab w:val="left" w:pos="10065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7F642B" w:rsidRPr="00DA5E98" w:rsidRDefault="007F642B" w:rsidP="007F642B">
            <w:pPr>
              <w:rPr>
                <w:sz w:val="24"/>
                <w:szCs w:val="24"/>
              </w:rPr>
            </w:pPr>
            <w:r w:rsidRPr="00DA5E98">
              <w:rPr>
                <w:sz w:val="24"/>
                <w:szCs w:val="24"/>
              </w:rPr>
              <w:t>Приложение № 1</w:t>
            </w:r>
          </w:p>
          <w:p w:rsidR="007F642B" w:rsidRPr="00DA5E98" w:rsidRDefault="007F642B" w:rsidP="007F642B">
            <w:pPr>
              <w:rPr>
                <w:sz w:val="24"/>
                <w:szCs w:val="24"/>
              </w:rPr>
            </w:pPr>
            <w:r w:rsidRPr="00DA5E98">
              <w:rPr>
                <w:sz w:val="24"/>
                <w:szCs w:val="24"/>
              </w:rPr>
              <w:t>Утвержден:</w:t>
            </w:r>
          </w:p>
          <w:p w:rsidR="007F642B" w:rsidRPr="00DA5E98" w:rsidRDefault="007F642B" w:rsidP="007F642B">
            <w:pPr>
              <w:rPr>
                <w:sz w:val="24"/>
                <w:szCs w:val="24"/>
              </w:rPr>
            </w:pPr>
            <w:r w:rsidRPr="00DA5E98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7F642B" w:rsidRPr="00DA5E98" w:rsidRDefault="007F642B" w:rsidP="007F642B">
            <w:pPr>
              <w:rPr>
                <w:sz w:val="24"/>
                <w:szCs w:val="24"/>
              </w:rPr>
            </w:pPr>
            <w:r w:rsidRPr="00DA5E98">
              <w:rPr>
                <w:sz w:val="24"/>
                <w:szCs w:val="24"/>
              </w:rPr>
              <w:t>городского округа Пелым</w:t>
            </w:r>
          </w:p>
          <w:p w:rsidR="007F642B" w:rsidRPr="00DA5E98" w:rsidRDefault="007F642B" w:rsidP="00DA5E98">
            <w:pPr>
              <w:tabs>
                <w:tab w:val="left" w:pos="227"/>
                <w:tab w:val="right" w:pos="9637"/>
              </w:tabs>
              <w:rPr>
                <w:sz w:val="28"/>
                <w:szCs w:val="28"/>
              </w:rPr>
            </w:pPr>
            <w:r w:rsidRPr="00DA5E98">
              <w:rPr>
                <w:sz w:val="24"/>
                <w:szCs w:val="24"/>
              </w:rPr>
              <w:t xml:space="preserve">от </w:t>
            </w:r>
            <w:r w:rsidRPr="00DA5E98">
              <w:rPr>
                <w:sz w:val="24"/>
                <w:szCs w:val="24"/>
                <w:u w:val="single"/>
              </w:rPr>
              <w:t>23.04.2021</w:t>
            </w:r>
            <w:r w:rsidRPr="00DA5E98">
              <w:rPr>
                <w:sz w:val="24"/>
                <w:szCs w:val="24"/>
              </w:rPr>
              <w:t xml:space="preserve"> № </w:t>
            </w:r>
            <w:r w:rsidRPr="00DA5E98">
              <w:rPr>
                <w:sz w:val="24"/>
                <w:szCs w:val="24"/>
                <w:u w:val="single"/>
              </w:rPr>
              <w:t>130</w:t>
            </w:r>
          </w:p>
        </w:tc>
      </w:tr>
    </w:tbl>
    <w:p w:rsidR="003D55BC" w:rsidRPr="009D7559" w:rsidRDefault="003D55BC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3110EE" w:rsidRDefault="003110EE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321DB2" w:rsidRPr="007F642B" w:rsidRDefault="00321DB2" w:rsidP="00321DB2">
      <w:pPr>
        <w:jc w:val="center"/>
        <w:rPr>
          <w:b/>
          <w:bCs/>
          <w:i/>
          <w:iCs/>
          <w:color w:val="000000"/>
          <w:sz w:val="16"/>
          <w:szCs w:val="16"/>
        </w:rPr>
      </w:pPr>
      <w:r w:rsidRPr="007F642B">
        <w:rPr>
          <w:b/>
          <w:bCs/>
          <w:i/>
          <w:iCs/>
          <w:color w:val="000000"/>
          <w:sz w:val="16"/>
          <w:szCs w:val="16"/>
        </w:rPr>
        <w:t>Отчет об исполнении местного бюджета по доходам за 1 квартал 202</w:t>
      </w:r>
      <w:r w:rsidR="00F1621E" w:rsidRPr="007F642B">
        <w:rPr>
          <w:b/>
          <w:bCs/>
          <w:i/>
          <w:iCs/>
          <w:color w:val="000000"/>
          <w:sz w:val="16"/>
          <w:szCs w:val="16"/>
        </w:rPr>
        <w:t>1</w:t>
      </w:r>
      <w:r w:rsidRPr="007F642B">
        <w:rPr>
          <w:b/>
          <w:bCs/>
          <w:i/>
          <w:iCs/>
          <w:color w:val="000000"/>
          <w:sz w:val="16"/>
          <w:szCs w:val="16"/>
        </w:rPr>
        <w:t xml:space="preserve"> года</w:t>
      </w:r>
    </w:p>
    <w:p w:rsidR="00321DB2" w:rsidRPr="007F642B" w:rsidRDefault="00321DB2" w:rsidP="00321DB2">
      <w:pPr>
        <w:tabs>
          <w:tab w:val="left" w:pos="227"/>
          <w:tab w:val="right" w:pos="9637"/>
        </w:tabs>
        <w:rPr>
          <w:sz w:val="28"/>
          <w:szCs w:val="28"/>
        </w:rPr>
      </w:pPr>
    </w:p>
    <w:tbl>
      <w:tblPr>
        <w:tblW w:w="10490" w:type="dxa"/>
        <w:tblInd w:w="-318" w:type="dxa"/>
        <w:shd w:val="clear" w:color="auto" w:fill="FFFFFF"/>
        <w:tblLayout w:type="fixed"/>
        <w:tblLook w:val="04A0"/>
      </w:tblPr>
      <w:tblGrid>
        <w:gridCol w:w="460"/>
        <w:gridCol w:w="2518"/>
        <w:gridCol w:w="3544"/>
        <w:gridCol w:w="1984"/>
        <w:gridCol w:w="1133"/>
        <w:gridCol w:w="851"/>
      </w:tblGrid>
      <w:tr w:rsidR="00321DB2" w:rsidRPr="00321DB2" w:rsidTr="008F067F">
        <w:trPr>
          <w:trHeight w:val="11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№ п/п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Годовые назначения    сумма, руб</w:t>
            </w:r>
            <w:r w:rsidR="00F1621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Исполнение,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% исполнения к годовым назначениям</w:t>
            </w:r>
          </w:p>
        </w:tc>
      </w:tr>
      <w:tr w:rsidR="00321DB2" w:rsidRPr="00321DB2" w:rsidTr="008F067F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000 1000000000 0000 000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89 394 000,00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19 621 714,66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21,95</w:t>
            </w:r>
          </w:p>
        </w:tc>
      </w:tr>
      <w:tr w:rsidR="00321DB2" w:rsidRPr="00321DB2" w:rsidTr="008F067F">
        <w:trPr>
          <w:trHeight w:val="1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000 1010000000 0000 000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Налоги на прибыль,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21DB2">
              <w:rPr>
                <w:b/>
                <w:bCs/>
                <w:i/>
                <w:iCs/>
                <w:sz w:val="16"/>
                <w:szCs w:val="16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74 067 460,00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15 510 107,49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20,94</w:t>
            </w:r>
          </w:p>
        </w:tc>
      </w:tr>
      <w:tr w:rsidR="00321DB2" w:rsidRPr="00321DB2" w:rsidTr="008F067F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000 1010200001 0000 110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74 067 460,00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15 510 107,49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20,94</w:t>
            </w:r>
          </w:p>
        </w:tc>
      </w:tr>
      <w:tr w:rsidR="00321DB2" w:rsidRPr="00321DB2" w:rsidTr="008F067F">
        <w:trPr>
          <w:trHeight w:val="15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182 10102010 01 0000 110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73 821 460,00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15 502 035,28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21,00</w:t>
            </w:r>
          </w:p>
        </w:tc>
      </w:tr>
      <w:tr w:rsidR="00321DB2" w:rsidRPr="00321DB2" w:rsidTr="008F067F">
        <w:trPr>
          <w:trHeight w:val="23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182 10102020 01 0000 110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150,72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5,02</w:t>
            </w:r>
          </w:p>
        </w:tc>
      </w:tr>
      <w:tr w:rsidR="00321DB2" w:rsidRPr="00321DB2" w:rsidTr="008F067F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182 10102030 01 0000 110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243 000,00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7 921,49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3,26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000 1030000000 0000 000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4 138 540,00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927 944,58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22,42</w:t>
            </w:r>
          </w:p>
        </w:tc>
      </w:tr>
      <w:tr w:rsidR="00321DB2" w:rsidRPr="00321DB2" w:rsidTr="008F067F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100 10302231 01 0000 110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 от уплаты акцизов на дизельное топливо,</w:t>
            </w:r>
            <w:r>
              <w:rPr>
                <w:sz w:val="16"/>
                <w:szCs w:val="16"/>
              </w:rPr>
              <w:t xml:space="preserve"> </w:t>
            </w:r>
            <w:r w:rsidRPr="00321DB2">
              <w:rPr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1 900 270,00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416 444,96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21,92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100 10302241 01 0000 110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2 920,78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26,97</w:t>
            </w:r>
          </w:p>
        </w:tc>
      </w:tr>
      <w:tr w:rsidR="00321DB2" w:rsidRPr="00321DB2" w:rsidTr="008F067F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100 10302251 01 0000 110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 от уплаты акцизов на автомобильный бензин,</w:t>
            </w:r>
            <w:r>
              <w:rPr>
                <w:sz w:val="16"/>
                <w:szCs w:val="16"/>
              </w:rPr>
              <w:t xml:space="preserve"> </w:t>
            </w:r>
            <w:r w:rsidRPr="00321DB2">
              <w:rPr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2 227 440,00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582 953,03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26,17</w:t>
            </w:r>
          </w:p>
        </w:tc>
      </w:tr>
      <w:tr w:rsidR="00321DB2" w:rsidRPr="00321DB2" w:rsidTr="008F067F">
        <w:trPr>
          <w:trHeight w:val="2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100 10302261 01 0000 110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color w:val="000000"/>
                <w:sz w:val="16"/>
                <w:szCs w:val="16"/>
              </w:rPr>
            </w:pPr>
            <w:r w:rsidRPr="00321DB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-74 374,19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4429FE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7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000 1050000000 0000 000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1 239 000,00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1 219 562,48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98,43</w:t>
            </w:r>
          </w:p>
        </w:tc>
      </w:tr>
      <w:tr w:rsidR="00321DB2" w:rsidRPr="00321DB2" w:rsidTr="008F067F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000 10501000000 0000 110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1 090 000,00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1 007 861,09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92,46</w:t>
            </w:r>
          </w:p>
        </w:tc>
      </w:tr>
      <w:tr w:rsidR="00321DB2" w:rsidRPr="00321DB2" w:rsidTr="008F067F">
        <w:trPr>
          <w:trHeight w:val="8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182 10501011 01 1000 110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Налог, взимаемый с налогоплательщика, выбравших в качестве объекта налогооблажения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504 000,00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537 159,09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106,58</w:t>
            </w:r>
          </w:p>
        </w:tc>
      </w:tr>
      <w:tr w:rsidR="00321DB2" w:rsidRPr="00321DB2" w:rsidTr="008F067F">
        <w:trPr>
          <w:trHeight w:val="6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182 10501021 01 1000 110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586 000,00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349 491,00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59,64</w:t>
            </w:r>
          </w:p>
        </w:tc>
      </w:tr>
      <w:tr w:rsidR="00321DB2" w:rsidRPr="00321DB2" w:rsidTr="008F067F">
        <w:trPr>
          <w:trHeight w:val="4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000 1050400002 0000 110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121 211,00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4429FE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182 10504010 02 1000 110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 xml:space="preserve">Налог, взимаемый в связи с применением патентной системы </w:t>
            </w:r>
            <w:r w:rsidR="00F1621E" w:rsidRPr="00321DB2">
              <w:rPr>
                <w:sz w:val="16"/>
                <w:szCs w:val="16"/>
              </w:rPr>
              <w:t>налогообложения</w:t>
            </w:r>
            <w:r w:rsidRPr="00321DB2">
              <w:rPr>
                <w:sz w:val="16"/>
                <w:szCs w:val="16"/>
              </w:rPr>
              <w:t xml:space="preserve">, зачисляемый в бюджеты городских округов (сумма платежа (перерасчеты, недоимка и задолженность по </w:t>
            </w:r>
            <w:r w:rsidR="00F1621E" w:rsidRPr="00321DB2">
              <w:rPr>
                <w:sz w:val="16"/>
                <w:szCs w:val="16"/>
              </w:rPr>
              <w:t>соответствующему</w:t>
            </w:r>
            <w:r w:rsidRPr="00321DB2">
              <w:rPr>
                <w:sz w:val="16"/>
                <w:szCs w:val="16"/>
              </w:rPr>
              <w:t xml:space="preserve">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121 211,00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4429FE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000 1050200002 0000 110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Единый налог на вмененный доход для отдельных видов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149 000,00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211 701,39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142,08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182 10502010 02 0000 110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149 000,00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211 701,39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142,08</w:t>
            </w:r>
          </w:p>
        </w:tc>
      </w:tr>
      <w:tr w:rsidR="00321DB2" w:rsidRPr="00321DB2" w:rsidTr="008F067F">
        <w:trPr>
          <w:trHeight w:val="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000 1060000000 0000 000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1 292 000,00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270 765,91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20,96</w:t>
            </w:r>
          </w:p>
        </w:tc>
      </w:tr>
      <w:tr w:rsidR="00321DB2" w:rsidRPr="00321DB2" w:rsidTr="008F067F">
        <w:trPr>
          <w:trHeight w:val="5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000 1060100000 0000 110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Налог на имущество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22 503,71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321DB2" w:rsidRPr="00321DB2" w:rsidTr="008F067F">
        <w:trPr>
          <w:trHeight w:val="11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182 10601020 04 0000 110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22 503,71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7,50</w:t>
            </w:r>
          </w:p>
        </w:tc>
      </w:tr>
      <w:tr w:rsidR="00321DB2" w:rsidRPr="00321DB2" w:rsidTr="008F067F">
        <w:trPr>
          <w:trHeight w:val="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000 1060600000 0000 110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992 000,00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248 262,20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25,03</w:t>
            </w:r>
          </w:p>
        </w:tc>
      </w:tr>
      <w:tr w:rsidR="00321DB2" w:rsidRPr="00321DB2" w:rsidTr="008F067F">
        <w:trPr>
          <w:trHeight w:val="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182 10606032 04 0000 110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390 000,00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58 704,00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15,05</w:t>
            </w:r>
          </w:p>
        </w:tc>
      </w:tr>
      <w:tr w:rsidR="00321DB2" w:rsidRPr="00321DB2" w:rsidTr="008F067F">
        <w:trPr>
          <w:trHeight w:val="8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182 10606042 04 0000 110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602 000,00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189 558,20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31,49</w:t>
            </w:r>
          </w:p>
        </w:tc>
      </w:tr>
      <w:tr w:rsidR="00321DB2" w:rsidRPr="00321DB2" w:rsidTr="008F067F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000 1110000000 0000 000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4 251 000,00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1 193 623,80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28,08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901 11105012 04 0001 120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1 315 000,00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83 489,82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6,35</w:t>
            </w:r>
          </w:p>
        </w:tc>
      </w:tr>
      <w:tr w:rsidR="00321DB2" w:rsidRPr="00321DB2" w:rsidTr="008F067F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901 11105024 04 0000 120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219 000,00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35 486,19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16,20</w:t>
            </w:r>
          </w:p>
        </w:tc>
      </w:tr>
      <w:tr w:rsidR="00321DB2" w:rsidRPr="00321DB2" w:rsidTr="008F067F">
        <w:trPr>
          <w:trHeight w:val="19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901 11105074 04 0004 120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321DB2">
              <w:rPr>
                <w:color w:val="0000FF"/>
                <w:sz w:val="16"/>
                <w:szCs w:val="16"/>
              </w:rPr>
              <w:t>(плата за пользование жилыми помещениями (плата за наём) муниципального жилищного фонда, находящегося в казне 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412 000,00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901 11109044 04 0011 120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2 305 000,00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1 074 647,79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46,62</w:t>
            </w:r>
          </w:p>
        </w:tc>
      </w:tr>
      <w:tr w:rsidR="00321DB2" w:rsidRPr="00321DB2" w:rsidTr="008F067F">
        <w:trPr>
          <w:trHeight w:val="5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000 1120000000 0000 000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1 138 000,00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180 672,77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15,88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048 11201010 01 6000 120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1 119 000,00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176 393,20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15,76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048 11201030 01 6000 120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Росии, органы управления государственными внебюджетными фондами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048 11201041 01 6000 120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Плата за размещение отходов производства (федеральные государственне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4 195,47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000 1130000000 0000 000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1 782 000,00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174 825,76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9,81</w:t>
            </w:r>
          </w:p>
        </w:tc>
      </w:tr>
      <w:tr w:rsidR="00321DB2" w:rsidRPr="00321DB2" w:rsidTr="008F067F">
        <w:trPr>
          <w:trHeight w:val="5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000 1130100000 0000 130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1 782 000,00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174 825,76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9,81</w:t>
            </w:r>
          </w:p>
        </w:tc>
      </w:tr>
      <w:tr w:rsidR="00321DB2" w:rsidRPr="00321DB2" w:rsidTr="008F067F">
        <w:trPr>
          <w:trHeight w:val="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901 11301994 04 0000 130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1 616 000,00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170 600,00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10,56</w:t>
            </w:r>
          </w:p>
        </w:tc>
      </w:tr>
      <w:tr w:rsidR="00321DB2" w:rsidRPr="00321DB2" w:rsidTr="008F067F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901 11302994 04 0001 130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166 000,00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color w:val="000000"/>
                <w:sz w:val="16"/>
                <w:szCs w:val="16"/>
              </w:rPr>
            </w:pPr>
            <w:r w:rsidRPr="00321DB2">
              <w:rPr>
                <w:color w:val="000000"/>
                <w:sz w:val="16"/>
                <w:szCs w:val="16"/>
              </w:rPr>
              <w:t xml:space="preserve">4 225,76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2,55</w:t>
            </w:r>
          </w:p>
        </w:tc>
      </w:tr>
      <w:tr w:rsidR="00321DB2" w:rsidRPr="00321DB2" w:rsidTr="008F067F">
        <w:trPr>
          <w:trHeight w:val="4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000 1140000000 0000 000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1 483 000,00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138 186,86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9,32</w:t>
            </w:r>
          </w:p>
        </w:tc>
      </w:tr>
      <w:tr w:rsidR="00321DB2" w:rsidRPr="00321DB2" w:rsidTr="008F067F">
        <w:trPr>
          <w:trHeight w:val="8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901 11406012 04 0000 430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1 250 000,00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80 154,14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6,41</w:t>
            </w:r>
          </w:p>
        </w:tc>
      </w:tr>
      <w:tr w:rsidR="00321DB2" w:rsidRPr="00321DB2" w:rsidTr="008F067F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901 11402043 04 0001 410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233 000,00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color w:val="000000"/>
                <w:sz w:val="16"/>
                <w:szCs w:val="16"/>
              </w:rPr>
            </w:pPr>
            <w:r w:rsidRPr="00321DB2">
              <w:rPr>
                <w:color w:val="000000"/>
                <w:sz w:val="16"/>
                <w:szCs w:val="16"/>
              </w:rPr>
              <w:t xml:space="preserve">58 032,72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24,91</w:t>
            </w:r>
          </w:p>
        </w:tc>
      </w:tr>
      <w:tr w:rsidR="00321DB2" w:rsidRPr="00321DB2" w:rsidTr="008F067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000 1160000000 0000 000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-400,00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-13,33</w:t>
            </w:r>
          </w:p>
        </w:tc>
      </w:tr>
      <w:tr w:rsidR="00321DB2" w:rsidRPr="00321DB2" w:rsidTr="008F067F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901 11610123 01 0000 140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color w:val="000000"/>
                <w:sz w:val="16"/>
                <w:szCs w:val="16"/>
              </w:rPr>
            </w:pPr>
            <w:r w:rsidRPr="00321DB2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8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182 11610129 01 0000 140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color w:val="000000"/>
                <w:sz w:val="16"/>
                <w:szCs w:val="16"/>
              </w:rPr>
            </w:pPr>
            <w:r w:rsidRPr="00321DB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color w:val="000000"/>
                <w:sz w:val="16"/>
                <w:szCs w:val="16"/>
              </w:rPr>
            </w:pPr>
            <w:r w:rsidRPr="00321D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-400,00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4429FE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7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000 117000000 0000 180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6 425,01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3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901 11701040 04 0000 180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6 425,01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000 2000000000 0000 000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139 312 700,00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33 005 278,26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23,69</w:t>
            </w:r>
          </w:p>
        </w:tc>
      </w:tr>
      <w:tr w:rsidR="00321DB2" w:rsidRPr="00321DB2" w:rsidTr="008F067F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000 2020000000 0000 000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139 312 700,00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33 005 278,26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23,69</w:t>
            </w:r>
          </w:p>
        </w:tc>
      </w:tr>
      <w:tr w:rsidR="00321DB2" w:rsidRPr="00321DB2" w:rsidTr="008F067F">
        <w:trPr>
          <w:trHeight w:val="6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000 2022000000 0000 150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2 317 600,00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1 500 600,00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64,75</w:t>
            </w:r>
          </w:p>
        </w:tc>
      </w:tr>
      <w:tr w:rsidR="00321DB2" w:rsidRPr="00321DB2" w:rsidTr="008F067F">
        <w:trPr>
          <w:trHeight w:val="5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1 167 000,00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29,99</w:t>
            </w:r>
          </w:p>
        </w:tc>
      </w:tr>
      <w:tr w:rsidR="00321DB2" w:rsidRPr="00321DB2" w:rsidTr="008F067F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 xml:space="preserve">Субсидии на осуществление в пределах полномочий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1 150 600,00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1 150 600,00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100,00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000 2023000000 0000 150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57 774 300,00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15 126 252,93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26,18</w:t>
            </w:r>
          </w:p>
        </w:tc>
      </w:tr>
      <w:tr w:rsidR="00321DB2" w:rsidRPr="00321DB2" w:rsidTr="008F067F">
        <w:trPr>
          <w:trHeight w:val="2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30 886 000,00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18 371 000,00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11 978 000,00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65,20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901 20235250 04 0000 150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1 976 000,00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362 180,28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18,33</w:t>
            </w:r>
          </w:p>
        </w:tc>
      </w:tr>
      <w:tr w:rsidR="00321DB2" w:rsidRPr="00321DB2" w:rsidTr="008F067F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901 20235469 04 0000 150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бюджетам городских округов на финансовое обеспечение государственных полномочий Российской Федерации, переданных на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59 100,00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1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901 20235118 04 0000 150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для финансирования расходов на осуществление государственных полномочий  по первичному воинскому учёту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305 600,00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39 074,37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12,79</w:t>
            </w:r>
          </w:p>
        </w:tc>
      </w:tr>
      <w:tr w:rsidR="00321DB2" w:rsidRPr="00321DB2" w:rsidTr="008F067F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901 20230022 04 0000 150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 xml:space="preserve">Субвенции на осуществление государственного полномочия Свердловской области по предоставлению граждан </w:t>
            </w:r>
            <w:r w:rsidR="00E028D4" w:rsidRPr="00321DB2">
              <w:rPr>
                <w:sz w:val="16"/>
                <w:szCs w:val="16"/>
              </w:rPr>
              <w:t>субсидии</w:t>
            </w:r>
            <w:r w:rsidRPr="00321DB2">
              <w:rPr>
                <w:sz w:val="16"/>
                <w:szCs w:val="16"/>
              </w:rPr>
              <w:t xml:space="preserve">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74 100,00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49 447,00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66,73</w:t>
            </w:r>
          </w:p>
        </w:tc>
      </w:tr>
      <w:tr w:rsidR="00321DB2" w:rsidRPr="00321DB2" w:rsidTr="008F067F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4 425 100,00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37B80" w:rsidRPr="00321DB2" w:rsidRDefault="00037B80" w:rsidP="00037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2 582 151,28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037B80" w:rsidP="00321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</w:tr>
      <w:tr w:rsidR="00321DB2" w:rsidRPr="00321DB2" w:rsidTr="008F067F">
        <w:trPr>
          <w:trHeight w:val="19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1 343 000,00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5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037B80" w:rsidP="00321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037B80" w:rsidP="00321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321DB2" w:rsidRPr="00321DB2" w:rsidTr="008F067F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115 200,00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037B80" w:rsidP="00321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037B80" w:rsidP="00321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321DB2" w:rsidRPr="00321DB2" w:rsidTr="008F067F">
        <w:trPr>
          <w:trHeight w:val="12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бюджетам городских округов на осуществление государственных полномочий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88 000,00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128 500,00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000 2024000000 0000 150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4 913 800,00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981 002,21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19,96</w:t>
            </w:r>
          </w:p>
        </w:tc>
      </w:tr>
      <w:tr w:rsidR="00321DB2" w:rsidRPr="00321DB2" w:rsidTr="008F067F">
        <w:trPr>
          <w:trHeight w:val="7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901 20249999 04 0000 150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 xml:space="preserve">Иные межбюджетные трансферы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2 101 500,00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296 335,70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14,10</w:t>
            </w:r>
          </w:p>
        </w:tc>
      </w:tr>
      <w:tr w:rsidR="00321DB2" w:rsidRPr="00321DB2" w:rsidTr="008F067F">
        <w:trPr>
          <w:trHeight w:val="1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901 20245303 04 0000 150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F1621E">
            <w:pPr>
              <w:rPr>
                <w:color w:val="000000"/>
                <w:sz w:val="16"/>
                <w:szCs w:val="16"/>
              </w:rPr>
            </w:pPr>
            <w:r w:rsidRPr="00321DB2">
              <w:rPr>
                <w:color w:val="000000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="00F1621E" w:rsidRPr="00321DB2">
              <w:rPr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2 812 300,00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684 666,51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sz w:val="16"/>
                <w:szCs w:val="16"/>
              </w:rPr>
            </w:pPr>
            <w:r w:rsidRPr="00321DB2">
              <w:rPr>
                <w:b/>
                <w:bCs/>
                <w:sz w:val="16"/>
                <w:szCs w:val="16"/>
              </w:rPr>
              <w:t>24,35</w:t>
            </w:r>
          </w:p>
        </w:tc>
      </w:tr>
      <w:tr w:rsidR="00321DB2" w:rsidRPr="00321DB2" w:rsidTr="008F067F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69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000 2021000000 0000 150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spacing w:after="240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74 307 000,00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18 576 000,00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21DB2" w:rsidRPr="00321DB2" w:rsidTr="008F067F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919 20215001 04 0000 150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6 586 000,00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1 647 000,00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25,01</w:t>
            </w:r>
          </w:p>
        </w:tc>
      </w:tr>
      <w:tr w:rsidR="00321DB2" w:rsidRPr="00321DB2" w:rsidTr="008F067F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919 20215002 04 0000 150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67 721 000,00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16 929 000,00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000 2190000000 0000 150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-3 178 576,88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11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901 2196001004 0000 150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-3 178 576,88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0,00</w:t>
            </w:r>
          </w:p>
        </w:tc>
      </w:tr>
      <w:tr w:rsidR="00321DB2" w:rsidRPr="00321DB2" w:rsidTr="008F067F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000 8500000000 0000 000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228 706 700,00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52 626 992,92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23,01</w:t>
            </w:r>
          </w:p>
        </w:tc>
      </w:tr>
      <w:tr w:rsidR="00321DB2" w:rsidRPr="00321DB2" w:rsidTr="008F067F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sz w:val="16"/>
                <w:szCs w:val="16"/>
              </w:rPr>
            </w:pPr>
            <w:r w:rsidRPr="00321DB2">
              <w:rPr>
                <w:sz w:val="16"/>
                <w:szCs w:val="16"/>
              </w:rPr>
              <w:t>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000 8900000000 0000 000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DB2" w:rsidRPr="00321DB2" w:rsidRDefault="00321DB2" w:rsidP="00321D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228 706 700,00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52 626 992,92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21DB2" w:rsidRPr="00321DB2" w:rsidRDefault="00321DB2" w:rsidP="00321D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1DB2">
              <w:rPr>
                <w:b/>
                <w:bCs/>
                <w:i/>
                <w:iCs/>
                <w:sz w:val="16"/>
                <w:szCs w:val="16"/>
              </w:rPr>
              <w:t>23,01</w:t>
            </w:r>
          </w:p>
        </w:tc>
      </w:tr>
    </w:tbl>
    <w:p w:rsidR="00321DB2" w:rsidRDefault="00321DB2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321DB2" w:rsidRDefault="00321DB2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321DB2" w:rsidRDefault="00321DB2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321DB2" w:rsidRDefault="00321DB2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F1621E" w:rsidRDefault="00F1621E" w:rsidP="00321DB2">
      <w:pPr>
        <w:tabs>
          <w:tab w:val="left" w:pos="227"/>
          <w:tab w:val="right" w:pos="9637"/>
        </w:tabs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6204"/>
        <w:gridCol w:w="3649"/>
      </w:tblGrid>
      <w:tr w:rsidR="007602B6" w:rsidRPr="00CA230E" w:rsidTr="00CA230E">
        <w:tc>
          <w:tcPr>
            <w:tcW w:w="6204" w:type="dxa"/>
            <w:shd w:val="clear" w:color="auto" w:fill="auto"/>
          </w:tcPr>
          <w:p w:rsidR="007602B6" w:rsidRPr="00CA230E" w:rsidRDefault="007602B6" w:rsidP="00CA230E">
            <w:pPr>
              <w:tabs>
                <w:tab w:val="left" w:pos="227"/>
                <w:tab w:val="right" w:pos="9637"/>
              </w:tabs>
              <w:rPr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:rsidR="007602B6" w:rsidRPr="00CA230E" w:rsidRDefault="007602B6" w:rsidP="007602B6">
            <w:pPr>
              <w:rPr>
                <w:sz w:val="24"/>
                <w:szCs w:val="24"/>
              </w:rPr>
            </w:pPr>
            <w:r w:rsidRPr="00CA230E">
              <w:rPr>
                <w:sz w:val="24"/>
                <w:szCs w:val="24"/>
              </w:rPr>
              <w:t>Приложение № 2</w:t>
            </w:r>
          </w:p>
          <w:p w:rsidR="007602B6" w:rsidRPr="00CA230E" w:rsidRDefault="007602B6" w:rsidP="007602B6">
            <w:pPr>
              <w:rPr>
                <w:sz w:val="24"/>
                <w:szCs w:val="24"/>
              </w:rPr>
            </w:pPr>
            <w:r w:rsidRPr="00CA230E">
              <w:rPr>
                <w:sz w:val="24"/>
                <w:szCs w:val="24"/>
              </w:rPr>
              <w:t>Утвержден:</w:t>
            </w:r>
          </w:p>
          <w:p w:rsidR="007602B6" w:rsidRPr="00CA230E" w:rsidRDefault="007602B6" w:rsidP="007602B6">
            <w:pPr>
              <w:rPr>
                <w:sz w:val="24"/>
                <w:szCs w:val="24"/>
              </w:rPr>
            </w:pPr>
            <w:r w:rsidRPr="00CA230E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7602B6" w:rsidRPr="00CA230E" w:rsidRDefault="007602B6" w:rsidP="007602B6">
            <w:pPr>
              <w:rPr>
                <w:sz w:val="24"/>
                <w:szCs w:val="24"/>
              </w:rPr>
            </w:pPr>
            <w:r w:rsidRPr="00CA230E">
              <w:rPr>
                <w:sz w:val="24"/>
                <w:szCs w:val="24"/>
              </w:rPr>
              <w:t>городского округа Пелым</w:t>
            </w:r>
          </w:p>
          <w:p w:rsidR="007602B6" w:rsidRPr="00CA230E" w:rsidRDefault="007602B6" w:rsidP="00CA230E">
            <w:pPr>
              <w:tabs>
                <w:tab w:val="left" w:pos="227"/>
                <w:tab w:val="right" w:pos="9637"/>
              </w:tabs>
              <w:rPr>
                <w:sz w:val="16"/>
                <w:szCs w:val="16"/>
              </w:rPr>
            </w:pPr>
            <w:r w:rsidRPr="00CA230E">
              <w:rPr>
                <w:sz w:val="24"/>
                <w:szCs w:val="24"/>
              </w:rPr>
              <w:t xml:space="preserve">от </w:t>
            </w:r>
            <w:r w:rsidRPr="00CA230E">
              <w:rPr>
                <w:sz w:val="24"/>
                <w:szCs w:val="24"/>
                <w:u w:val="single"/>
              </w:rPr>
              <w:t>23.04.2021</w:t>
            </w:r>
            <w:r w:rsidRPr="00CA230E">
              <w:rPr>
                <w:sz w:val="24"/>
                <w:szCs w:val="24"/>
              </w:rPr>
              <w:t xml:space="preserve"> № </w:t>
            </w:r>
            <w:r w:rsidRPr="00CA230E">
              <w:rPr>
                <w:sz w:val="24"/>
                <w:szCs w:val="24"/>
                <w:u w:val="single"/>
              </w:rPr>
              <w:t>130</w:t>
            </w:r>
          </w:p>
        </w:tc>
      </w:tr>
    </w:tbl>
    <w:p w:rsidR="00F1621E" w:rsidRPr="007602B6" w:rsidRDefault="00F1621E" w:rsidP="00321DB2">
      <w:pPr>
        <w:tabs>
          <w:tab w:val="left" w:pos="227"/>
          <w:tab w:val="right" w:pos="9637"/>
        </w:tabs>
        <w:rPr>
          <w:sz w:val="28"/>
          <w:szCs w:val="28"/>
        </w:rPr>
      </w:pPr>
    </w:p>
    <w:p w:rsidR="00F1621E" w:rsidRPr="007602B6" w:rsidRDefault="00F1621E" w:rsidP="00321DB2">
      <w:pPr>
        <w:tabs>
          <w:tab w:val="left" w:pos="227"/>
          <w:tab w:val="right" w:pos="9637"/>
        </w:tabs>
        <w:rPr>
          <w:sz w:val="28"/>
          <w:szCs w:val="28"/>
        </w:rPr>
      </w:pPr>
    </w:p>
    <w:p w:rsidR="00F1621E" w:rsidRPr="007602B6" w:rsidRDefault="007602B6" w:rsidP="007602B6">
      <w:pPr>
        <w:tabs>
          <w:tab w:val="left" w:pos="227"/>
          <w:tab w:val="right" w:pos="9637"/>
        </w:tabs>
        <w:jc w:val="center"/>
        <w:rPr>
          <w:b/>
          <w:sz w:val="16"/>
          <w:szCs w:val="16"/>
        </w:rPr>
      </w:pPr>
      <w:r w:rsidRPr="007602B6">
        <w:rPr>
          <w:b/>
          <w:bCs/>
          <w:sz w:val="16"/>
          <w:szCs w:val="16"/>
        </w:rPr>
        <w:t>Отчет об исполнении местного бюджета по расходам за 1 квартал 2021 года</w:t>
      </w:r>
    </w:p>
    <w:p w:rsidR="00DF1CA2" w:rsidRPr="007928DE" w:rsidRDefault="00DF1CA2" w:rsidP="009C4BDE">
      <w:pPr>
        <w:jc w:val="right"/>
        <w:rPr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42"/>
        <w:gridCol w:w="456"/>
        <w:gridCol w:w="282"/>
        <w:gridCol w:w="1516"/>
        <w:gridCol w:w="850"/>
        <w:gridCol w:w="157"/>
        <w:gridCol w:w="135"/>
        <w:gridCol w:w="236"/>
        <w:gridCol w:w="236"/>
        <w:gridCol w:w="527"/>
        <w:gridCol w:w="309"/>
        <w:gridCol w:w="710"/>
        <w:gridCol w:w="115"/>
        <w:gridCol w:w="121"/>
        <w:gridCol w:w="871"/>
        <w:gridCol w:w="160"/>
        <w:gridCol w:w="516"/>
        <w:gridCol w:w="175"/>
        <w:gridCol w:w="1154"/>
        <w:gridCol w:w="1134"/>
        <w:gridCol w:w="972"/>
      </w:tblGrid>
      <w:tr w:rsidR="007928DE" w:rsidRPr="003110EE" w:rsidTr="00DB2475">
        <w:trPr>
          <w:gridBefore w:val="1"/>
          <w:gridAfter w:val="4"/>
          <w:wBefore w:w="142" w:type="dxa"/>
          <w:wAfter w:w="3435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E" w:rsidRPr="003110EE" w:rsidRDefault="007928DE" w:rsidP="007928D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3110EE" w:rsidRDefault="007928DE" w:rsidP="007928DE">
            <w:pPr>
              <w:rPr>
                <w:sz w:val="16"/>
                <w:szCs w:val="16"/>
              </w:rPr>
            </w:pPr>
          </w:p>
        </w:tc>
      </w:tr>
      <w:tr w:rsidR="00DB2475" w:rsidRPr="00DB2475" w:rsidTr="008F067F">
        <w:tblPrEx>
          <w:shd w:val="clear" w:color="auto" w:fill="FFFFFF"/>
        </w:tblPrEx>
        <w:trPr>
          <w:trHeight w:val="2235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бюджетных средств, целевой статьи или вида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Код раздела, подраздела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Сумма,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Исполнение, в рублях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245 959 826,62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36 240 627,07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АДМИНИСТРАЦИЯ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240 197 364,62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35 287 980,74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14,69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23 802 882,00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3 537 574,44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14,86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3 281 000,00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548 817,61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548 817,61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548 817,61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548 817,61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Глава городского округа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548 817,61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548 817,61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548 817,61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2 520 000,00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433 194,43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0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761 000,00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115 623,18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15,19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12 776 312,00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1 840 936,65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14,41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3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12 569 612,00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1 829 613,65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14,56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12 569 612,00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1 829 613,65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14,56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12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34 "Обеспечение деятельности администрации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12 569 612,00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1 829 613,65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14,56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12 569 612,00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1 829 613,65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14,56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05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11 315 000,00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1 489 730,70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11 315 000,00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1 489 730,70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8 700 000,00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1 196 103,06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13,75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2 615 000,00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293 627,64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11,23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1 254 612,00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339 882,95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27,09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1 254 612,00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339 882,95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27,09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1 254 612,00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339 882,95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27,09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2016-2024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206 700,00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11 323,00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2,34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2,34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12,50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12,50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1 500,00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12,50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142 700,00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9 823,00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4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142 700,00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9 823,00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142 700,00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9 823,00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142 700,00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9 823,00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142 700,00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9 823,00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Расходы, направленные на выполнение полномочий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4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кандитов в присяжные заседатели федеральных судов общей юрисдикции муниципальных образований, расположенных на территории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Обеспечение проведения выборов и референдумов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Подготовка и проведение муниципальных выборов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6 775 070,00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1 147 820,18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16,94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6 600 570,00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1 133 477,81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6 600 570,00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1 133 477,81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6 600 570,00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1 133 477,81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6 600 570,00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1 133 477,81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3 718 000,00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753 364,82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20,26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3 718 000,00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753 364,82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20,26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2 775 000,00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600 810,57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21,65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5 660,00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5,55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841 000,00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146 894,25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17,47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2 872 570,00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380 112,99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13,23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2 872 570,00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380 112,99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13,23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2 872 570,00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380 112,99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13,23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174 500,00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14 342,37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8,22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115 400,00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14 342,37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115 400,00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14 342,37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5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0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115 200,00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14 342,37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12,45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00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13 872,77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22,38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13 872,77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22,38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1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11 084,99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23,09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2 787,78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19,91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469,60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0,88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469,60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0,88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469,60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0,88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Расходы, направленные на выполнение переданных полномочий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70 2 03 54690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70 2 03 54690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70 2 03 54690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70 2 03 54690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305 600,00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1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305 600,00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0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Расходы, направленные на выполнение переданных полномочий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Предоставление субвенций муниципальным образованиям в Свердловской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255 900,00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15,27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255 900,00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39 074,37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15,27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6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188 400,00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34 246,04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18,18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4 828,33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8,47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49 700,00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49 700,00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70 1 03 51180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49 700,00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7 806 000,00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1 011 452,14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12,96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5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7 562 000,00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1 011 452,14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13,38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8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7 562 000,00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1 011 452,14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13,38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"Содержание службы ЕДДС"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5 886 100,00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843 181,16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51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Содержание службы ЕДДС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5 886 100,00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843 181,16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5 886 100,00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843 181,16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5 886 100,00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843 181,16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4 462 000,00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763 146,57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2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6 300,00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8,99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1 354 000,00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73 734,59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5,45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5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"Обеспечение деятельности ЕДДС"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1 360 500,00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141 500,98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ЕДДС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1 360 500,00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141 500,98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1 338 500,00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141 482,98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1 338 500,00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141 482,98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1 338 500,00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141 482,98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18,00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0,08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18,00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0,08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18,00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0,08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 "Материально-техническое обеспечение"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211 400,00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26 770,00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211 400,00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26 770,00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211 400,00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26 770,00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211 400,00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26 770,00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211 400,00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26 770,00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4 "Реконструкция локальной системы оповещения"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06 0 04 12020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06 0 04 12020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06 0 04 12020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06 0 04 12020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158 000,00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158 000,00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8 "Создание защитных минерализованных полос, шириной не менее 6 метров по периметру лесных массивов, прилегающих к населенным пунктам"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06 0 08 00000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06 0 08 12030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06 0 08 12030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06 0 08 12030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06 0 08 12030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15 "Установка и обслуживание автономной пожарной сигнализации на пульт пожарной охраны в квартиры"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06 015 00000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Установка и обслуживание автономной пожарной сигнализации на пульт пожарной охраны в квартиры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06 015 12100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06 015 12100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06 015 12100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06 015 12100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5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"Безопасность жизнедеятельности населения городского округа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1 "Охрана общественного порядка, профилактика правонарушений, экстремизма и терроризма на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"Реализация мероприятий направленных на профилактику экстремизма и терроризма"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37 299 833,80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2 134 246,42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421 000,00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в области сельского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5 "Регулирование численности безнадзорных животных 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Регулирование численности безнадзорных животных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03 1 05 13120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03 1 05 13120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03 1 05 13120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03 1 05 13120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в сфере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42П00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42П00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42П00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05 42П00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Охрана, защита городских лесов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70 2 01 13060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8 911,00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транспортного обслуживания населения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36 384 833,80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2 083 400,42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36 384 833,80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2 083 400,42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6 "Обеспечение сохранности автомобильных дорог местного значения и повышение безопасности дорожного движения на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36 384 833,80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2 083 400,42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35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"Эксплуатационное содержание автомобильных дорог общего пользования местного значения, средств регулирования дорожного движения, тротуаров"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3 590 800,00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662 975,42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Эксплуатационное содержание автомобильных дорог общего пользования местного значения, средств регулирования дорожного движения, тротуаров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3 590 800,00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662 975,42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3 590 800,00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662 975,42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3 590 800,00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662 975,42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3 590 800,00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662 975,42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32 790 833,80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1 420 425,00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32 790 833,80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1 420 425,00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32 790 833,80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1 420 425,00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32 790 833,80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1 420 425,00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32 790 833,80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1 420 425,00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36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 "Оснащение техническими средствами обучения, оборудованием и учебно-методическими материалами образовательные учреждения, изготовление листовок"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Оснащение техническими средствами обучения, оборудованием и учебно-методическими материалами образовательные учреждения, изготовление листовок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366 000,00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41 935,00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11,46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18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2 "Развитие и поддержка малого и среднего предпринимательства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16 "Предоставление СМ и СП гранта на возмещение части затрат"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01 2 16 00000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Предоставление СМ и СП гранта на возмещение части затрат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 городского округа Пелым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41 935,00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14,92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5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02 0 02 00000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36 935,00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28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36 935,00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36 935,00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36 935,00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36 935,00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5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4 "Введение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02 0 04 00000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76 500,00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8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76 500,00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76 500,00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76 500,00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76 500,00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5 "Проведение оценочных работ в отношении земельных участков"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02 0 05 00000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5 000,00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37,04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Проведение оценочных работ в отношении земельных участков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5 000,00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37,04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5 000,00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37,04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5 000,00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37,04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13 500,00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5 000,00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37,04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20 681 000,00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4 069 950,41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19,68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14 070 000,00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3 708 361,86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26,36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8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14 070 000,00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3 708 361,86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26,36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3 "Переселение жителей на территории городского округа Пелым из ветхого аварийного жилищного фонда"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13 221 000,00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3 669 043,91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27,75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"Предоставление гражданам, переселяемых из аварийного жилищного фонда, жилых помещений приобретенных на вторичном рынке"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13 221 000,00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3 669 043,91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27,75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Предоставление гражданам, переселяемых из аварийного жилищного фонда, жилых помещений приобретенных на вторичном рынке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13 221 000,00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3 669 043,91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27,75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12 923 000,00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3 420 000,00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26,46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12 923 000,00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3 420 000,00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26,46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12 923 000,00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3 420 000,00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26,46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298 000,00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249 043,91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83,57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298 000,00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249 043,91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83,57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298 000,00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249 043,91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83,57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3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4 "Содержание и капитальный ремонт общего имущества муниципального жилищного фонда на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39 317,95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"Капитальный ремонт общего имущества многоквартирных домов"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1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Капитальный ремонт общего имущества  многоквартирных домов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"Денежные средства на уплату взносов за капитальный ремонт"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39 317,95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9,83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Денежные средства на уплату взносов за капитальный ремонт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39 317,95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9,83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39 317,95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9,83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39 317,95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9,83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39 317,95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9,83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852 000,00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2 "Энергосбережение и повышение энергетической эффективности на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"Модернизация уличного освещения"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802 000,00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802 000,00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802 000,00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802 000,00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802 000,00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5 "Постановка бесхозяйных объектов на кадастровый учет"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Постановка бесхозяйных объектов на кадастровый учет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3 719 000,00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349 588,55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9,40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3 219 000,00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349 588,55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10,86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3 219 000,00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349 588,55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10,86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"Содержание источников нецентрализованного водоснабжения"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20 454,00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16,36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Содержание источников нецентрализованного водоснабжения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20 454,00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16,36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20 454,00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16,36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20 454,00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16,36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20 454,00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16,36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6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4 "Содержание детских игровых площадок"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03 1 04 00000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Содержание детских игровых площадок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6 "Акарицидная и дератизационная обработка мест общего пользования"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03 1 06 00000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Акарицидная и дератизационная обработка мест общего пользования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8 "Прочие мероприятия по благоустройству"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03 1 08 00000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1 263 520,00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98 794,48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7,82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1 263 520,00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98 794,48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7,82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1 263 520,00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98 794,48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7,82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1 263 520,00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98 794,48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7,82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1 263 520,00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98 794,48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7,82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08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10 "Содержание светильников уличного освещения и оплата электроэнергии"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212 340,07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30,33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0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Содержание светильников уличного освещения и оплата электроэнергии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212 340,07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30,33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212 340,07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30,33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212 340,07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30,33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212 340,07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30,33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5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13 "Проведение работ по сносу аварийных домов"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Проведение работ по сносу аварийных домов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14 "Содержание мест (площадок) накопления ТКО"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03 1 14 00000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492 480,00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Содержание мест (площадок) накопления ТКО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492 480,00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492 480,00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492 480,00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492 480,00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"Формирование современной комфортной городской среды в городском округе Пелым на 2018-2024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"Благоустройство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по благоустройству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5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2 040 000,00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0,59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8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7 "Реализация государственных полномочий Свердловской области, переданных органам местного самоуправления по предоставлению гражданам, проживающим на территории муниципального образования, меры социальной поддержки по частичному освобождению от платы за коммунальные услуги"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"Организация деятельности по осуществлению государственных полномочий по предоставлению гражданам меры социальной поддержки по частичному освобождению от платы за коммунальные услуги"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03 7 01 00000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03 7 01 42700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5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03 7 01 42700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03 7 01 42700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3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03 7 01 42700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8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697 000,00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697 000,00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697 000,00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Подготовка инвестиционных программ развития общественной инфраструктуры муниципального значения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635 000,00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70 2 01 15150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255 000,00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255 000,00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5 "Экологическая программа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6 "Проведение лабораторного контроля качества воды источников нецентрализованного водоснабжения"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03 5 06 00000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Проведение лабораторного контроля качества воды источников нецентрализованного водоснабжения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03 5 06 15060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03 5 06 15060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03 5 06 15060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03 5 06 15060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7 "Организация санитарной очистки территории городского округа (в т.ч. приобретение инвентаря, транспортные услуги по вывозу мусора)"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санитарной очистки территории городского округа (в т.ч. приобретение инвентаря, транспортные услуги по вывозу мусора)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03 5 07 15130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03 5 07 15130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03 5 07 15130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03 5 07 15130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111 348 728,82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17 774 275,55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15,96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30 766 400,00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5 157 000,00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30 766 400,00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5 157 000,00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1 "Развитие системы дошкольного образования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30 766 400,00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5 157 000,00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04 1 01 00000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30 766 400,00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5 157 000,00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16,76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12 395 400,00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2 500 000,00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12 395 400,00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2 500 000,00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12 395 400,00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2 500 000,00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03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12 395 400,00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2 500 000,00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20,17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18 371 000,00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2 657 000,00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18 138 000,00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2 600 000,00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18 138 000,00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2 600 000,00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18 138 000,00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2 600 000,00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18 138 000,00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2 600 000,00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11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57 000,00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24,46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59 471 657,82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10 231 779,10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17,20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59 471 657,82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10 231 779,10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17,20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59 471 657,82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10 231 779,10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17,20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3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"Организация предоставления общего образования и создание условий для содержания детей в общеобразовательных организациях, финансовое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53 460 977,82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9 133 142,54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17,08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11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22 574 977,82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3 839 266,40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17,01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00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11 177 333,00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2 150 648,53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19,24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11 177 333,00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2 150 648,53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19,24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8 471 800,00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1 715 037,99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20,24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147 050,00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1 588,00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1,08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2 558 483,00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434 022,54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16,96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11 282 044,82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1 674 141,73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14,84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11 282 044,82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1 674 141,73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14,84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1 425 397,82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9 856 647,00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1 674 141,73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16,98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115 600,00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14 476,14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12,52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115 600,00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14 476,14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12,52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96 000,00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14 318,00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14,91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5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8 100,00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158,14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1,95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4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30 886 000,00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5 293 876,14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10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29 450 000,00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5 198 111,09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0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29 450 000,00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5 198 111,09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29 450 000,00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5 198 111,09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22 619 047,00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4 168 807,53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6 830 953,00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1 029 303,56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15,07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4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1 436 000,00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95 765,05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1 436 000,00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95 765,05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1 436 000,00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95 765,05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1 436 000,00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95 765,05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3 198 380,00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413 970,05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12,94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1 096 880,00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117 634,35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1 096 880,00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117 634,35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1 096 880,00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117 634,35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1 096 880,00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117 634,35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10,72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2 101 500,00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296 335,70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2 101 500,00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296 335,70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2 101 500,00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296 335,70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L3040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2 101 500,00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296 335,70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86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 "Ежемесячное денежное вознаграждение за классное руководство педагогическим работникам муниципальных образовательных организаций,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2 812 300,00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684 666,51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8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общеобразовательных организаций,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04 2 03 53030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2 812 300,00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684 666,51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04 2 03 53030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2 812 300,00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684 666,51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04 2 03 53030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2 812 300,00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684 666,51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04 2 03 53030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2 160 000,00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525 857,54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04 2 03 53030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652 300,00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158 808,97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24,35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8 487 711,00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1 338 450,79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15,77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8 487 711,00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1 338 450,79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15,77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3 "Развитие системы дополнительного образования детей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8 487 711,00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1 338 450,79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15,77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8 297 711,00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1 321 394,24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15,92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8 297 711,00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1 321 394,24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15,92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6 818 600,00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1 072 563,46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6 818 600,00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1 072 563,46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5 226 600,00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847 662,84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16,22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1 580 000,00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224 900,62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14,23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1 472 111,00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248 211,78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16,86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1 472 111,00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248 211,78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16,86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1 472 111,00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248 211,78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16,86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619,00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8,84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619,00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8,84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619,00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8,84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"Поддержка талантливых детей и педагогов"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17 056,55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8,98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Поддержка таланливых детей и педагогов на территории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17 056,55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8,98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17 056,55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8,98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17 056,55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8,98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17 056,55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8,98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1 490 100,00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1 490 100,00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4 "Развитие форм отдыха и оздоровление детей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1 469 100,00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"Организация отдыха и оздоровление детей в каникулярное время"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1 340 600,00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27 226,40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27 226,40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27 226,40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162 773,60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162 773,60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162 773,60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1 150 600,00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302 117,00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302 117,00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302 117,00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848 483,00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848 483,00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848 483,00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"Организация отдыха и оздоровление детей в учебное время"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8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04 4 02 45500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04 4 02 45500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04 4 02 45500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04 4 02 45500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6 "Молодежь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"Проведение массовых молодежных акций"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04 6 01 00000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Проведение массовых молодежных акций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11 132 860,00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1 047 045,66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9,41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3 553 350,00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696 373,81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19,60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 5 "Обеспечение реализации муниципальной программы городского округа Пелым" 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3 553 350,00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696 373,81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19,60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41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3 553 350,00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696 373,81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19,60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5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3 553 350,00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696 373,81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19,60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3 553 350,00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696 373,81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19,60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3 553 350,00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696 373,81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19,60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4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2 713 750,00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566 249,38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20,87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332,00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819 600,00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129 792,43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15,84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7 579 510,00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350 671,85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7 579 510,00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350 671,85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7 579 510,00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350 671,85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МКУ ГОП "Информационно-методический центр"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2 291 404,00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350 671,85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15,30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2 141 404,00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297 665,66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13,90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2 141 404,00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297 665,66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13,90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1 587 100,00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223 730,09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14 772,70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19,70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479 304,00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59 162,87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12,34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53 006,19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35,57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53 006,19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35,57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149 000,00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53 006,19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35,57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Проектирование объекта "Строительство здания пристроя школы с теплым переходом к МКОУ СОШ №1, расположенное по ул. Набережная, 12 в п. Пелым Свердловской области"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70 2 01 16090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1 955 555,00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1 955 555,00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1 955 555,00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1 955 555,00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30 412 000,00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4 847 474,66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15,94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30 412 000,00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4 847 474,66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15,94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4 727 000,00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756 566,14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16,01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4 727 000,00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756 566,14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16,01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4 727 000,00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756 566,14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16,01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 (младший обслуживающий персонал)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4 727 000,00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756 566,14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16,01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4 727 000,00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756 566,14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16,01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4 727 000,00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756 566,14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16,01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3 630 000,00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604 757,23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1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1 097 000,00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151 808,91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13,84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11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культуры в городском округе Пелым на период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18 999 000,00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4 090 908,52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21,53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14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1 "Развитие культуры и искусства, развитие образования в сфере культуры и искусства"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1 283 000,00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25 595,01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1,99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14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"Мероприятия по укреплению материально-технической базы муниципальных учреждений культуры"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1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2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 "Комплектование книжных фондов библиотек"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4 "Реализация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08 1 04 00000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Основное мероприятие 5 "Обеспечение выполнения целевых показателей муниципальной программы"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08 1 05 00000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25 595,01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25 595,01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25 595,01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25 595,01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25 595,01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5,63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6 "Организация деятельности историко-краеведческого  музея, приобретение оборудования для хранения музейных предметов и музейных коллекций"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08 1 06 00000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Организация деятельности историко-краеведческого  музея, приобретение оборудования для хранения музейных предметов и музейных коллекций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7 "Организация библиотечного обслуживания населения, формирование и хранение библиотечных фондов муниципальных библиотек"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9 "Обеспечение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08 1 09 00000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10 " Реализация мероприятий в сфере культуры, направленных на патриотическое воспитание граждан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Реализация мероприятий в сфере культуры, направленных на патриотическое воспитание граждан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8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13 "Информатизация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4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08 1 13 17140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08 1 1317140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08 1 13 17140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08 1 13 17140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2 "Обеспечение реализации муниципальной программы городского округа Пелым "Развитие культуры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17 716 000,00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4 065 313,51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22,95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Основнное мероприятие 1  "Обеспечение деятельности учреждений культуры и искусства культурно-досуговой сферы"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17 694 500,00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4 061 913,51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22,96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17 694 500,00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4 061 913,51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22,96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12 679 000,00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1 915 105,39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12 679 000,00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1 915 105,39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9 694 000,00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1 518 853,94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2 199,50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3,93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6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2 929 000,00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394 051,95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13,45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3 211 500,00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734 678,35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3 211 500,00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734 678,35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3 211 500,00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734 678,35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22,88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1 804 000,00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1 412 129,77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78,28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1 804 000,00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1 412 129,77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78,28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1 803 993,23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1 412 129,77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78,28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6,77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9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"Мероприятия подготовки и переподготовки кадров в сфере культуры"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3 400,00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15,81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подготовки и переподготовки кадров в сфере культуры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3 400,00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15,81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3 400,00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15,81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3 400,00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15,81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21 500,00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3 400,00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15,81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R0000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6 686 000,00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7 816 320,00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1 775 728,73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22,72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1 228 000,00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204 645,26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2016-2024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204 645,26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8 "Обеспечение гарантий муниципальным служащим городского округа Пелым в соответствии с законодательством (выплаты пенсии за выслугу лет лицам, замещавшим должности муниципальной службы)"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10 0 08 00000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204 645,26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204 645,26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204 645,26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204 645,26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1 228 000,00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204 645,26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16,66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6 000 439,00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1 455 086,19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24,25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6 000 439,00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1 455 086,19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24,25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6 000 439,00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1 455 086,19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24,25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Ежемесячное материальное вознаграждение лицам, удостоенным звания "Почетный гражданин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70 2 01 79020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70 2 01 79020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70 2 01 79020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2 000,00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4 012 439,00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1 090 905,91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27,19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4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74 100,00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31 086,66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41,95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74 100,00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31 086,66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41,95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74 100,00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31 086,66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41,95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74 100,00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31 086,66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41,95   </w:t>
            </w:r>
          </w:p>
        </w:tc>
      </w:tr>
      <w:tr w:rsidR="00DB2475" w:rsidRPr="00DB2475" w:rsidTr="003F6DFA">
        <w:tblPrEx>
          <w:shd w:val="clear" w:color="auto" w:fill="FFFFFF"/>
        </w:tblPrEx>
        <w:trPr>
          <w:trHeight w:val="558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3 938 339,00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1 059 819,25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26,91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126 238,00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14 151,32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11,21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126 238,00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14 151,32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11,21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126 238,00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14 151,32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11,21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3 812 101,00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1 045 667,93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3 812 101,00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1 045 667,93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3 812 101,00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1 045 667,93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27,43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Расходы, направленные на выполнение переданных полномочий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1 976 000,00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362 180,28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1 976 000,00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362 180,28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18,33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4 685,41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14,20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4 685,41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14,20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4 685,41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14,20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357 494,87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357 494,87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70 2 03 52500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1 943 000,00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357 494,87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8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70 120,00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15 377,76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21,93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517 761,00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100 619,52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517 761,00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100 619,52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19,43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486 761,00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99 231,65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20,39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486 761,00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99 231,65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20,39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21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486 761,00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99 231,65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20,39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486 761,00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99 231,65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20,39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486 761,00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99 231,65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20,39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374 000,00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79 301,70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21,20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70 1 02 49200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112 761,00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19 929,95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1 387,87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31 000,00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1 387,87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в области социальной политики (общественная организация)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70 2 01 79040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1 387,87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70 2 01 79040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1 387,87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70 2 01 79040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1 387,87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70 2 01 79040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1 387,87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4,48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251 000,00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98 204,02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39,13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251 000,00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98 204,02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39,13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196 000,00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79 949,02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40,79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"Мероприятия в области  физической культуры и спорта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136 000,00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79 949,02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58,79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в области  физической культуры и спорта в городском округе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136 000,00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79 949,02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58,79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136 000,00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79 949,02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58,79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136 000,00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79 949,02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58,79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136 000,00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79 949,02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58,79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"Мероприятия по поэтапному внедрению Всероссийского физкультурно-спортивного комплекса "Готов к труду и обороне" (ГТО)""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18 255,00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33,19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5 "Патриотическое воспитание граждан в городском округе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18 255,00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33,19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"Приобретение оборудования и инвентаря для организаций, осуществляющих патриотическое воспитание граждан"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04 5 02 00000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Приобретение оборудования и инвентаря для организаций, осуществляющих патриотическое воспитание граждан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653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3 "Организация и проведение военно-спортивных игр, военно-спортивных мероприятий"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04 5 03 00000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18 255,00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73,02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3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18 255,00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73,02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75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18 255,00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73,02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18 255,00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73,02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18 255,00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73,02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2015-2024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Подпрограмма 1 "Совершенствование муниципальной политики и прогнозирования социально-экономического развития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4 "Обеспечение деятельности средств массовой информации (газета "Пелымский вестник")"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01 1 04 00000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в сфере средств массовой информации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5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Обслуживание муниципального долга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70 2 01 10050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Дума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5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1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1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48 600,00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Ревизионная комиссия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1 730 500,00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295 840,39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1 730 500,00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295 840,39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1 730 500,00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295 840,39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2016-2024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1 711 500,00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295 840,39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17,29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1 711 500,00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295 840,39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17,29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1 711 500,00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295 840,39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17,29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743 500,00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130 163,80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17,51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731 000,00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130 163,80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17,81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731 000,00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130 163,80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17,81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103 296,71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18,41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170 000,00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26 867,09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15,80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7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Председатель ревизионной комиссии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165 676,59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165 676,59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968 000,00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165 676,59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17,12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743 000,00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130 374,71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17,55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70 1 01 11020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225 000,00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35 301,88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15,69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57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Финансовый отдел администрации городского округа Пелым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3 983 362,00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656 805,94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16,49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3 983 362,00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656 805,94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16,49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85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3 983 362,00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656 805,94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16,49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"Управление муниципальными финансами городского округа Пелым до 2024 года"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3 953 362,00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656 805,94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16,61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1 "Обеспечение деятельности финансового отдела администрации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3 519 212,00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621 886,03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3 519 212,00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621 886,03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3 519 212,00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621 886,03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3 519 212,00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621 886,03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17,67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2 702 928,00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479 527,25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17,74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816 284,00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142 358,78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17,44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2 "Информационно-коммуникационные технологии системы управления муниципальными финансами"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34 919,91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34 919,91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34 919,91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34 919,91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34 919,91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8,73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4 "Создание материально-технических условий для обеспечения деятельности финансового отдела администрации городского округа Пелым"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05 0 04 00000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9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2016-2024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1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3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737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B2475" w:rsidRPr="00DB2475" w:rsidTr="008F067F">
        <w:tblPrEx>
          <w:shd w:val="clear" w:color="auto" w:fill="FFFFFF"/>
        </w:tblPrEx>
        <w:trPr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>738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475" w:rsidRPr="00DB2475" w:rsidRDefault="00DB2475" w:rsidP="00DB2475">
            <w:pPr>
              <w:jc w:val="both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right"/>
              <w:rPr>
                <w:color w:val="000000"/>
                <w:sz w:val="16"/>
                <w:szCs w:val="16"/>
              </w:rPr>
            </w:pPr>
            <w:r w:rsidRPr="00DB2475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2475" w:rsidRPr="00DB2475" w:rsidRDefault="00DB2475" w:rsidP="00DB24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2475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</w:tbl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FB7173" w:rsidRDefault="00FB7173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450F4C" w:rsidRDefault="00450F4C" w:rsidP="009C4BDE">
      <w:pPr>
        <w:jc w:val="right"/>
        <w:rPr>
          <w:sz w:val="16"/>
          <w:szCs w:val="16"/>
        </w:rPr>
      </w:pPr>
    </w:p>
    <w:p w:rsidR="00450F4C" w:rsidRDefault="00450F4C" w:rsidP="009C4BDE">
      <w:pPr>
        <w:jc w:val="right"/>
        <w:rPr>
          <w:sz w:val="16"/>
          <w:szCs w:val="16"/>
        </w:rPr>
      </w:pPr>
    </w:p>
    <w:p w:rsidR="00450F4C" w:rsidRDefault="00450F4C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p w:rsidR="00263308" w:rsidRDefault="00263308" w:rsidP="009C4BDE">
      <w:pPr>
        <w:jc w:val="right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6204"/>
        <w:gridCol w:w="3649"/>
      </w:tblGrid>
      <w:tr w:rsidR="00263308" w:rsidRPr="00084392" w:rsidTr="00084392">
        <w:tc>
          <w:tcPr>
            <w:tcW w:w="6204" w:type="dxa"/>
            <w:shd w:val="clear" w:color="auto" w:fill="auto"/>
          </w:tcPr>
          <w:p w:rsidR="00263308" w:rsidRPr="00084392" w:rsidRDefault="00263308" w:rsidP="00263308">
            <w:pPr>
              <w:rPr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:rsidR="00263308" w:rsidRPr="00084392" w:rsidRDefault="00263308" w:rsidP="00263308">
            <w:pPr>
              <w:rPr>
                <w:sz w:val="24"/>
                <w:szCs w:val="24"/>
              </w:rPr>
            </w:pPr>
            <w:r w:rsidRPr="00084392">
              <w:rPr>
                <w:sz w:val="24"/>
                <w:szCs w:val="24"/>
              </w:rPr>
              <w:t>Приложение № 3</w:t>
            </w:r>
          </w:p>
          <w:p w:rsidR="00263308" w:rsidRPr="00084392" w:rsidRDefault="00263308" w:rsidP="00263308">
            <w:pPr>
              <w:rPr>
                <w:sz w:val="24"/>
                <w:szCs w:val="24"/>
              </w:rPr>
            </w:pPr>
            <w:r w:rsidRPr="00084392">
              <w:rPr>
                <w:sz w:val="24"/>
                <w:szCs w:val="24"/>
              </w:rPr>
              <w:t>Утвержден:</w:t>
            </w:r>
          </w:p>
          <w:p w:rsidR="00263308" w:rsidRPr="00084392" w:rsidRDefault="00263308" w:rsidP="00263308">
            <w:pPr>
              <w:rPr>
                <w:sz w:val="24"/>
                <w:szCs w:val="24"/>
              </w:rPr>
            </w:pPr>
            <w:r w:rsidRPr="00084392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263308" w:rsidRPr="00084392" w:rsidRDefault="00263308" w:rsidP="00263308">
            <w:pPr>
              <w:rPr>
                <w:sz w:val="24"/>
                <w:szCs w:val="24"/>
              </w:rPr>
            </w:pPr>
            <w:r w:rsidRPr="00084392">
              <w:rPr>
                <w:sz w:val="24"/>
                <w:szCs w:val="24"/>
              </w:rPr>
              <w:t>городского округа Пелым</w:t>
            </w:r>
          </w:p>
          <w:p w:rsidR="00263308" w:rsidRPr="00084392" w:rsidRDefault="00263308" w:rsidP="00263308">
            <w:pPr>
              <w:rPr>
                <w:sz w:val="16"/>
                <w:szCs w:val="16"/>
              </w:rPr>
            </w:pPr>
            <w:r w:rsidRPr="00084392">
              <w:rPr>
                <w:sz w:val="24"/>
                <w:szCs w:val="24"/>
              </w:rPr>
              <w:t xml:space="preserve">от </w:t>
            </w:r>
            <w:r w:rsidRPr="00084392">
              <w:rPr>
                <w:sz w:val="24"/>
                <w:szCs w:val="24"/>
                <w:u w:val="single"/>
              </w:rPr>
              <w:t>23.04.2021</w:t>
            </w:r>
            <w:r w:rsidRPr="00084392">
              <w:rPr>
                <w:sz w:val="24"/>
                <w:szCs w:val="24"/>
              </w:rPr>
              <w:t xml:space="preserve"> № </w:t>
            </w:r>
            <w:r w:rsidRPr="00084392">
              <w:rPr>
                <w:sz w:val="24"/>
                <w:szCs w:val="24"/>
                <w:u w:val="single"/>
              </w:rPr>
              <w:t>130</w:t>
            </w:r>
          </w:p>
        </w:tc>
      </w:tr>
    </w:tbl>
    <w:p w:rsidR="00F1621E" w:rsidRPr="00263308" w:rsidRDefault="00F1621E" w:rsidP="009C4BDE">
      <w:pPr>
        <w:jc w:val="right"/>
        <w:rPr>
          <w:sz w:val="28"/>
          <w:szCs w:val="28"/>
        </w:rPr>
      </w:pPr>
    </w:p>
    <w:p w:rsidR="00607D2F" w:rsidRPr="00263308" w:rsidRDefault="00607D2F" w:rsidP="00607D2F">
      <w:pPr>
        <w:jc w:val="right"/>
        <w:rPr>
          <w:sz w:val="28"/>
          <w:szCs w:val="28"/>
        </w:rPr>
      </w:pPr>
    </w:p>
    <w:tbl>
      <w:tblPr>
        <w:tblW w:w="10172" w:type="dxa"/>
        <w:tblInd w:w="93" w:type="dxa"/>
        <w:shd w:val="clear" w:color="auto" w:fill="FFFFFF"/>
        <w:tblLook w:val="04A0"/>
      </w:tblPr>
      <w:tblGrid>
        <w:gridCol w:w="2992"/>
        <w:gridCol w:w="1540"/>
        <w:gridCol w:w="2200"/>
        <w:gridCol w:w="1780"/>
        <w:gridCol w:w="1660"/>
      </w:tblGrid>
      <w:tr w:rsidR="00F1714E" w:rsidRPr="00F1714E" w:rsidTr="008F067F">
        <w:trPr>
          <w:trHeight w:val="300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14E">
              <w:rPr>
                <w:b/>
                <w:bCs/>
                <w:color w:val="000000"/>
                <w:sz w:val="16"/>
                <w:szCs w:val="16"/>
              </w:rPr>
              <w:t>Отчет об исполнении источников финансирования дефицита местного бюджета за 1 квартал 2021 года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71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714E" w:rsidRPr="00F1714E" w:rsidTr="008F067F">
        <w:trPr>
          <w:trHeight w:val="15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14E" w:rsidRPr="00F1714E" w:rsidRDefault="00F1714E" w:rsidP="00F17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14E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14E" w:rsidRPr="00F1714E" w:rsidRDefault="00F1714E" w:rsidP="00F17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14E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14E" w:rsidRPr="00F1714E" w:rsidRDefault="00F1714E" w:rsidP="00F17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14E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14E" w:rsidRPr="00F1714E" w:rsidRDefault="00F1714E" w:rsidP="00F17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14E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14E" w:rsidRPr="00F1714E" w:rsidRDefault="00F1714E" w:rsidP="00F171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14E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17 253 126,62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-16 386 365,85</w:t>
            </w:r>
          </w:p>
        </w:tc>
      </w:tr>
      <w:tr w:rsidR="00F1714E" w:rsidRPr="00F1714E" w:rsidTr="008F067F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-1 100 000,00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1714E" w:rsidRPr="00F1714E" w:rsidTr="008F067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01030100000000700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3 945 344,00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1714E" w:rsidRPr="00F1714E" w:rsidTr="008F067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01030100000000800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-5 045 344,00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1714E" w:rsidRPr="00F1714E" w:rsidTr="008F067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01030100040000710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3 945 344,00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1714E" w:rsidRPr="00F1714E" w:rsidTr="008F067F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01030100040000810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-5 045 344,00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18 353 126,62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-16 386 365,85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-232 652 044,00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-100 300 759,06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-232 652 044,00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-100 300 759,06</w:t>
            </w:r>
          </w:p>
        </w:tc>
      </w:tr>
      <w:tr w:rsidR="00F1714E" w:rsidRPr="00F1714E" w:rsidTr="008F067F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-232 652 044,00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-100 300 759,06</w:t>
            </w:r>
          </w:p>
        </w:tc>
      </w:tr>
      <w:tr w:rsidR="00F1714E" w:rsidRPr="00F1714E" w:rsidTr="008F067F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01050201040000510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-232 652 044,00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-100 300 759,06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251 005 170,62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83 914 393,21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251 005 170,62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83 914 393,21</w:t>
            </w:r>
          </w:p>
        </w:tc>
      </w:tr>
      <w:tr w:rsidR="00F1714E" w:rsidRPr="00F1714E" w:rsidTr="008F067F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251 005 170,62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83 914 393,21</w:t>
            </w:r>
          </w:p>
        </w:tc>
      </w:tr>
      <w:tr w:rsidR="00F1714E" w:rsidRPr="00F1714E" w:rsidTr="008F067F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both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01050201040000610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251 005 170,62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right"/>
              <w:rPr>
                <w:color w:val="000000"/>
                <w:sz w:val="16"/>
                <w:szCs w:val="16"/>
              </w:rPr>
            </w:pPr>
            <w:r w:rsidRPr="00F1714E">
              <w:rPr>
                <w:color w:val="000000"/>
                <w:sz w:val="16"/>
                <w:szCs w:val="16"/>
              </w:rPr>
              <w:t>83 914 393,21</w:t>
            </w:r>
          </w:p>
        </w:tc>
      </w:tr>
      <w:tr w:rsidR="00F1714E" w:rsidRPr="00F1714E" w:rsidTr="008F067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714E" w:rsidRPr="00F1714E" w:rsidRDefault="00F1714E" w:rsidP="00F1714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C0649" w:rsidRPr="007928DE" w:rsidRDefault="00AC0649" w:rsidP="00AC0649">
      <w:pPr>
        <w:tabs>
          <w:tab w:val="left" w:pos="2925"/>
        </w:tabs>
        <w:rPr>
          <w:sz w:val="16"/>
          <w:szCs w:val="16"/>
        </w:rPr>
      </w:pPr>
    </w:p>
    <w:sectPr w:rsidR="00AC0649" w:rsidRPr="007928DE" w:rsidSect="00623BDA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29" w:rsidRDefault="00832329">
      <w:r>
        <w:separator/>
      </w:r>
    </w:p>
  </w:endnote>
  <w:endnote w:type="continuationSeparator" w:id="0">
    <w:p w:rsidR="00832329" w:rsidRDefault="0083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29" w:rsidRDefault="00832329">
      <w:r>
        <w:separator/>
      </w:r>
    </w:p>
  </w:footnote>
  <w:footnote w:type="continuationSeparator" w:id="0">
    <w:p w:rsidR="00832329" w:rsidRDefault="0083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75" w:rsidRDefault="00DB2475" w:rsidP="009F2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475" w:rsidRDefault="00DB2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98" w:rsidRDefault="00DA5E98">
    <w:pPr>
      <w:pStyle w:val="a3"/>
      <w:jc w:val="center"/>
    </w:pPr>
  </w:p>
  <w:p w:rsidR="00DA5E98" w:rsidRDefault="00DA5E98">
    <w:pPr>
      <w:pStyle w:val="a3"/>
      <w:jc w:val="center"/>
    </w:pPr>
    <w:fldSimple w:instr="PAGE   \* MERGEFORMAT">
      <w:r w:rsidR="003C6044">
        <w:rPr>
          <w:noProof/>
        </w:rPr>
        <w:t>8</w:t>
      </w:r>
    </w:fldSimple>
  </w:p>
  <w:p w:rsidR="00DA5E98" w:rsidRDefault="00DA5E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2A"/>
    <w:multiLevelType w:val="hybridMultilevel"/>
    <w:tmpl w:val="006ECA80"/>
    <w:lvl w:ilvl="0" w:tplc="42645CA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4045"/>
    <w:rsid w:val="00006526"/>
    <w:rsid w:val="00007D75"/>
    <w:rsid w:val="00023E85"/>
    <w:rsid w:val="000345F5"/>
    <w:rsid w:val="00037547"/>
    <w:rsid w:val="00037B80"/>
    <w:rsid w:val="000459BF"/>
    <w:rsid w:val="00062768"/>
    <w:rsid w:val="00074647"/>
    <w:rsid w:val="00084392"/>
    <w:rsid w:val="00087246"/>
    <w:rsid w:val="00087A99"/>
    <w:rsid w:val="000942EE"/>
    <w:rsid w:val="000A1B16"/>
    <w:rsid w:val="000A1C72"/>
    <w:rsid w:val="000A4366"/>
    <w:rsid w:val="000B5117"/>
    <w:rsid w:val="000E5157"/>
    <w:rsid w:val="000F5642"/>
    <w:rsid w:val="0010094B"/>
    <w:rsid w:val="00131E7B"/>
    <w:rsid w:val="001530CB"/>
    <w:rsid w:val="00157721"/>
    <w:rsid w:val="00161614"/>
    <w:rsid w:val="0018468E"/>
    <w:rsid w:val="00197220"/>
    <w:rsid w:val="00197841"/>
    <w:rsid w:val="001C2B0E"/>
    <w:rsid w:val="001F37BF"/>
    <w:rsid w:val="00201CE3"/>
    <w:rsid w:val="0020298F"/>
    <w:rsid w:val="0021136D"/>
    <w:rsid w:val="00257CCE"/>
    <w:rsid w:val="00263308"/>
    <w:rsid w:val="002735F3"/>
    <w:rsid w:val="00276772"/>
    <w:rsid w:val="00284933"/>
    <w:rsid w:val="002926B4"/>
    <w:rsid w:val="002A7BC7"/>
    <w:rsid w:val="002B096F"/>
    <w:rsid w:val="002C03AE"/>
    <w:rsid w:val="002E0D31"/>
    <w:rsid w:val="002E1A09"/>
    <w:rsid w:val="002E259D"/>
    <w:rsid w:val="002F3619"/>
    <w:rsid w:val="003110EE"/>
    <w:rsid w:val="003115C6"/>
    <w:rsid w:val="0031296A"/>
    <w:rsid w:val="00321DB2"/>
    <w:rsid w:val="00334562"/>
    <w:rsid w:val="00334BBD"/>
    <w:rsid w:val="0033726E"/>
    <w:rsid w:val="00340124"/>
    <w:rsid w:val="003421D3"/>
    <w:rsid w:val="00342640"/>
    <w:rsid w:val="00345346"/>
    <w:rsid w:val="00351156"/>
    <w:rsid w:val="00352235"/>
    <w:rsid w:val="00355B04"/>
    <w:rsid w:val="00362B59"/>
    <w:rsid w:val="00365772"/>
    <w:rsid w:val="003717AC"/>
    <w:rsid w:val="00372045"/>
    <w:rsid w:val="003875F1"/>
    <w:rsid w:val="003931D0"/>
    <w:rsid w:val="00393E40"/>
    <w:rsid w:val="003B2C56"/>
    <w:rsid w:val="003C6044"/>
    <w:rsid w:val="003D11D8"/>
    <w:rsid w:val="003D55BC"/>
    <w:rsid w:val="003F6DFA"/>
    <w:rsid w:val="004120B1"/>
    <w:rsid w:val="00421831"/>
    <w:rsid w:val="00424408"/>
    <w:rsid w:val="00432EB6"/>
    <w:rsid w:val="004346AE"/>
    <w:rsid w:val="00440DC4"/>
    <w:rsid w:val="004429FE"/>
    <w:rsid w:val="00450F4C"/>
    <w:rsid w:val="0045329D"/>
    <w:rsid w:val="004912CD"/>
    <w:rsid w:val="004C396D"/>
    <w:rsid w:val="004E2FA0"/>
    <w:rsid w:val="004F2B1B"/>
    <w:rsid w:val="00524045"/>
    <w:rsid w:val="00525E1D"/>
    <w:rsid w:val="00536956"/>
    <w:rsid w:val="005448BB"/>
    <w:rsid w:val="00550840"/>
    <w:rsid w:val="0056171A"/>
    <w:rsid w:val="00583606"/>
    <w:rsid w:val="0058463E"/>
    <w:rsid w:val="005961D3"/>
    <w:rsid w:val="005A3CBF"/>
    <w:rsid w:val="005C2B7B"/>
    <w:rsid w:val="005D5008"/>
    <w:rsid w:val="005E3AF0"/>
    <w:rsid w:val="005F5D2D"/>
    <w:rsid w:val="0060109B"/>
    <w:rsid w:val="006074DC"/>
    <w:rsid w:val="00607D2F"/>
    <w:rsid w:val="00622342"/>
    <w:rsid w:val="00623BDA"/>
    <w:rsid w:val="0062449C"/>
    <w:rsid w:val="00630BAA"/>
    <w:rsid w:val="00631243"/>
    <w:rsid w:val="00644DD4"/>
    <w:rsid w:val="00654CD0"/>
    <w:rsid w:val="0067343E"/>
    <w:rsid w:val="006757B2"/>
    <w:rsid w:val="006772D8"/>
    <w:rsid w:val="00684C81"/>
    <w:rsid w:val="00690085"/>
    <w:rsid w:val="00690B59"/>
    <w:rsid w:val="00693F03"/>
    <w:rsid w:val="006C5CEE"/>
    <w:rsid w:val="006C64F7"/>
    <w:rsid w:val="006D2ED7"/>
    <w:rsid w:val="006D3E68"/>
    <w:rsid w:val="00720DFC"/>
    <w:rsid w:val="007226C5"/>
    <w:rsid w:val="00725320"/>
    <w:rsid w:val="007307CB"/>
    <w:rsid w:val="00735F72"/>
    <w:rsid w:val="00736A97"/>
    <w:rsid w:val="00747EB3"/>
    <w:rsid w:val="00755840"/>
    <w:rsid w:val="007602B6"/>
    <w:rsid w:val="00770034"/>
    <w:rsid w:val="007726C6"/>
    <w:rsid w:val="007928DE"/>
    <w:rsid w:val="00793C22"/>
    <w:rsid w:val="007B04CC"/>
    <w:rsid w:val="007B50A6"/>
    <w:rsid w:val="007B5EA1"/>
    <w:rsid w:val="007C782C"/>
    <w:rsid w:val="007C78D7"/>
    <w:rsid w:val="007C79B0"/>
    <w:rsid w:val="007E0447"/>
    <w:rsid w:val="007E3969"/>
    <w:rsid w:val="007F0764"/>
    <w:rsid w:val="007F1E1B"/>
    <w:rsid w:val="007F3194"/>
    <w:rsid w:val="007F642B"/>
    <w:rsid w:val="0081585D"/>
    <w:rsid w:val="00832329"/>
    <w:rsid w:val="00834C27"/>
    <w:rsid w:val="00861302"/>
    <w:rsid w:val="00872C41"/>
    <w:rsid w:val="0088229A"/>
    <w:rsid w:val="008910DF"/>
    <w:rsid w:val="00892DCE"/>
    <w:rsid w:val="008A280E"/>
    <w:rsid w:val="008C1D94"/>
    <w:rsid w:val="008C3F0B"/>
    <w:rsid w:val="008D0C22"/>
    <w:rsid w:val="008E7783"/>
    <w:rsid w:val="008F067F"/>
    <w:rsid w:val="008F5BE4"/>
    <w:rsid w:val="00917F57"/>
    <w:rsid w:val="00941B15"/>
    <w:rsid w:val="00945AAD"/>
    <w:rsid w:val="00946B16"/>
    <w:rsid w:val="0095236B"/>
    <w:rsid w:val="00952707"/>
    <w:rsid w:val="00957627"/>
    <w:rsid w:val="00957B2E"/>
    <w:rsid w:val="00960D0E"/>
    <w:rsid w:val="00977398"/>
    <w:rsid w:val="00977D10"/>
    <w:rsid w:val="00981BF1"/>
    <w:rsid w:val="0098208F"/>
    <w:rsid w:val="00985ED6"/>
    <w:rsid w:val="00990873"/>
    <w:rsid w:val="00994A05"/>
    <w:rsid w:val="009A4FEF"/>
    <w:rsid w:val="009C45BD"/>
    <w:rsid w:val="009C4BDE"/>
    <w:rsid w:val="009C5ACB"/>
    <w:rsid w:val="009D60DA"/>
    <w:rsid w:val="009D7559"/>
    <w:rsid w:val="009E0B20"/>
    <w:rsid w:val="009E683D"/>
    <w:rsid w:val="009E744B"/>
    <w:rsid w:val="009F249C"/>
    <w:rsid w:val="009F7C35"/>
    <w:rsid w:val="00A24759"/>
    <w:rsid w:val="00A24F1A"/>
    <w:rsid w:val="00A370A5"/>
    <w:rsid w:val="00A42333"/>
    <w:rsid w:val="00A5779D"/>
    <w:rsid w:val="00A72377"/>
    <w:rsid w:val="00A73412"/>
    <w:rsid w:val="00A737EF"/>
    <w:rsid w:val="00A8321C"/>
    <w:rsid w:val="00A862BF"/>
    <w:rsid w:val="00A9088E"/>
    <w:rsid w:val="00A969E1"/>
    <w:rsid w:val="00AA240F"/>
    <w:rsid w:val="00AA5C16"/>
    <w:rsid w:val="00AC0649"/>
    <w:rsid w:val="00AE7BC2"/>
    <w:rsid w:val="00AF1F82"/>
    <w:rsid w:val="00AF4E68"/>
    <w:rsid w:val="00B068D4"/>
    <w:rsid w:val="00B16749"/>
    <w:rsid w:val="00B205E4"/>
    <w:rsid w:val="00B20C51"/>
    <w:rsid w:val="00B30DD2"/>
    <w:rsid w:val="00B425F6"/>
    <w:rsid w:val="00B43E9C"/>
    <w:rsid w:val="00B56A80"/>
    <w:rsid w:val="00B57977"/>
    <w:rsid w:val="00B817DA"/>
    <w:rsid w:val="00BA46A5"/>
    <w:rsid w:val="00BB574A"/>
    <w:rsid w:val="00BC40CD"/>
    <w:rsid w:val="00BD76DD"/>
    <w:rsid w:val="00BE41FF"/>
    <w:rsid w:val="00BE6F44"/>
    <w:rsid w:val="00C056C2"/>
    <w:rsid w:val="00C06DCC"/>
    <w:rsid w:val="00C20B0A"/>
    <w:rsid w:val="00C30A15"/>
    <w:rsid w:val="00C762EF"/>
    <w:rsid w:val="00C8553F"/>
    <w:rsid w:val="00C8591C"/>
    <w:rsid w:val="00CA230E"/>
    <w:rsid w:val="00CA6984"/>
    <w:rsid w:val="00CA7EA3"/>
    <w:rsid w:val="00CE4C48"/>
    <w:rsid w:val="00CF3F60"/>
    <w:rsid w:val="00D005BC"/>
    <w:rsid w:val="00D03F52"/>
    <w:rsid w:val="00D206A7"/>
    <w:rsid w:val="00D22099"/>
    <w:rsid w:val="00D36D60"/>
    <w:rsid w:val="00D438D1"/>
    <w:rsid w:val="00D47C23"/>
    <w:rsid w:val="00D53F04"/>
    <w:rsid w:val="00D6131C"/>
    <w:rsid w:val="00D72138"/>
    <w:rsid w:val="00D73441"/>
    <w:rsid w:val="00D85E52"/>
    <w:rsid w:val="00D93774"/>
    <w:rsid w:val="00DA5E98"/>
    <w:rsid w:val="00DB1DD4"/>
    <w:rsid w:val="00DB2475"/>
    <w:rsid w:val="00DB5A5B"/>
    <w:rsid w:val="00DC101E"/>
    <w:rsid w:val="00DC3093"/>
    <w:rsid w:val="00DC3C8B"/>
    <w:rsid w:val="00DE2840"/>
    <w:rsid w:val="00DF1CA2"/>
    <w:rsid w:val="00DF7F26"/>
    <w:rsid w:val="00E0040E"/>
    <w:rsid w:val="00E028D4"/>
    <w:rsid w:val="00E12495"/>
    <w:rsid w:val="00E2205F"/>
    <w:rsid w:val="00E24727"/>
    <w:rsid w:val="00E2540E"/>
    <w:rsid w:val="00E405B2"/>
    <w:rsid w:val="00E55E86"/>
    <w:rsid w:val="00E72D02"/>
    <w:rsid w:val="00E80C21"/>
    <w:rsid w:val="00E8686C"/>
    <w:rsid w:val="00E9129B"/>
    <w:rsid w:val="00E97B1F"/>
    <w:rsid w:val="00EC67A3"/>
    <w:rsid w:val="00EC71A5"/>
    <w:rsid w:val="00ED092C"/>
    <w:rsid w:val="00EE79CC"/>
    <w:rsid w:val="00EF7E3A"/>
    <w:rsid w:val="00F062B8"/>
    <w:rsid w:val="00F11C4C"/>
    <w:rsid w:val="00F1621E"/>
    <w:rsid w:val="00F1714E"/>
    <w:rsid w:val="00F252C1"/>
    <w:rsid w:val="00F2551C"/>
    <w:rsid w:val="00F37047"/>
    <w:rsid w:val="00F4237C"/>
    <w:rsid w:val="00F501E1"/>
    <w:rsid w:val="00F51ACE"/>
    <w:rsid w:val="00F64D86"/>
    <w:rsid w:val="00F67F6C"/>
    <w:rsid w:val="00F91F54"/>
    <w:rsid w:val="00F924D8"/>
    <w:rsid w:val="00F94380"/>
    <w:rsid w:val="00FB7173"/>
    <w:rsid w:val="00FD0324"/>
    <w:rsid w:val="00FD575D"/>
    <w:rsid w:val="00FE3809"/>
    <w:rsid w:val="00FE6DD6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paragraph" w:styleId="1">
    <w:name w:val="heading 1"/>
    <w:basedOn w:val="a"/>
    <w:next w:val="a"/>
    <w:link w:val="10"/>
    <w:qFormat/>
    <w:rsid w:val="00F25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252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42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C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C8B"/>
  </w:style>
  <w:style w:type="paragraph" w:styleId="a9">
    <w:name w:val="Title"/>
    <w:basedOn w:val="a"/>
    <w:next w:val="a"/>
    <w:link w:val="aa"/>
    <w:qFormat/>
    <w:rsid w:val="00F252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F252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F252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F252C1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F252C1"/>
  </w:style>
  <w:style w:type="character" w:styleId="ae">
    <w:name w:val="Emphasis"/>
    <w:qFormat/>
    <w:rsid w:val="0018468E"/>
    <w:rPr>
      <w:i/>
      <w:iCs/>
    </w:rPr>
  </w:style>
  <w:style w:type="paragraph" w:styleId="af">
    <w:name w:val="Balloon Text"/>
    <w:basedOn w:val="a"/>
    <w:link w:val="af0"/>
    <w:rsid w:val="00023E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23E85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7928DE"/>
    <w:rPr>
      <w:color w:val="0000FF"/>
      <w:u w:val="single"/>
    </w:rPr>
  </w:style>
  <w:style w:type="character" w:styleId="af2">
    <w:name w:val="FollowedHyperlink"/>
    <w:uiPriority w:val="99"/>
    <w:unhideWhenUsed/>
    <w:rsid w:val="007928DE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A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E65F-7577-45DF-8C03-47F19D5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23381</Words>
  <Characters>133273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3</cp:revision>
  <cp:lastPrinted>2021-04-23T10:38:00Z</cp:lastPrinted>
  <dcterms:created xsi:type="dcterms:W3CDTF">2021-04-28T10:33:00Z</dcterms:created>
  <dcterms:modified xsi:type="dcterms:W3CDTF">2021-04-28T10:33:00Z</dcterms:modified>
</cp:coreProperties>
</file>