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B" w:rsidRPr="00800357" w:rsidRDefault="001A289C" w:rsidP="0094204B">
      <w:pPr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04B" w:rsidRPr="00800357" w:rsidRDefault="0094204B" w:rsidP="0094204B">
      <w:pPr>
        <w:jc w:val="both"/>
        <w:rPr>
          <w:b/>
          <w:color w:val="000000"/>
          <w:sz w:val="28"/>
          <w:szCs w:val="28"/>
        </w:rPr>
      </w:pPr>
    </w:p>
    <w:p w:rsidR="0094204B" w:rsidRPr="00800357" w:rsidRDefault="0094204B" w:rsidP="0094204B">
      <w:pPr>
        <w:jc w:val="both"/>
        <w:rPr>
          <w:b/>
          <w:color w:val="000000"/>
          <w:sz w:val="28"/>
          <w:szCs w:val="28"/>
        </w:rPr>
      </w:pPr>
    </w:p>
    <w:p w:rsidR="0094204B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04B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04B" w:rsidRPr="00800357" w:rsidRDefault="0094204B" w:rsidP="00C44477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94204B" w:rsidRPr="00800357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12"/>
      </w:tblGrid>
      <w:tr w:rsidR="0094204B" w:rsidRPr="00800357" w:rsidTr="00ED41D0">
        <w:trPr>
          <w:trHeight w:val="772"/>
        </w:trPr>
        <w:tc>
          <w:tcPr>
            <w:tcW w:w="9712" w:type="dxa"/>
            <w:shd w:val="clear" w:color="auto" w:fill="auto"/>
          </w:tcPr>
          <w:p w:rsidR="0094204B" w:rsidRDefault="0094692A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94204B" w:rsidRPr="007B6A32">
              <w:rPr>
                <w:rFonts w:ascii="Times New Roman" w:hAnsi="Times New Roman"/>
                <w:sz w:val="28"/>
              </w:rPr>
              <w:t>т</w:t>
            </w:r>
            <w:r w:rsidR="00C44477">
              <w:rPr>
                <w:rFonts w:ascii="Times New Roman" w:hAnsi="Times New Roman"/>
                <w:sz w:val="28"/>
              </w:rPr>
              <w:t xml:space="preserve"> </w:t>
            </w:r>
            <w:r w:rsidR="00C44477">
              <w:rPr>
                <w:rFonts w:ascii="Times New Roman" w:hAnsi="Times New Roman"/>
                <w:sz w:val="28"/>
                <w:u w:val="single"/>
              </w:rPr>
              <w:t>21</w:t>
            </w:r>
            <w:r w:rsidR="0094204B" w:rsidRPr="004B7E83">
              <w:rPr>
                <w:rFonts w:ascii="Times New Roman" w:hAnsi="Times New Roman"/>
                <w:sz w:val="28"/>
                <w:u w:val="single"/>
              </w:rPr>
              <w:t>.</w:t>
            </w:r>
            <w:r w:rsidR="0094204B" w:rsidRPr="00A27F32">
              <w:rPr>
                <w:rFonts w:ascii="Times New Roman" w:hAnsi="Times New Roman"/>
                <w:sz w:val="28"/>
                <w:u w:val="single"/>
              </w:rPr>
              <w:t>04.20</w:t>
            </w:r>
            <w:r w:rsidR="0026198D">
              <w:rPr>
                <w:rFonts w:ascii="Times New Roman" w:hAnsi="Times New Roman"/>
                <w:sz w:val="28"/>
                <w:u w:val="single"/>
              </w:rPr>
              <w:t>2</w:t>
            </w:r>
            <w:r w:rsidR="00400B4F">
              <w:rPr>
                <w:rFonts w:ascii="Times New Roman" w:hAnsi="Times New Roman"/>
                <w:sz w:val="28"/>
                <w:u w:val="single"/>
              </w:rPr>
              <w:t>1</w:t>
            </w:r>
            <w:r w:rsidR="0094204B" w:rsidRPr="007B6A32">
              <w:rPr>
                <w:rFonts w:ascii="Times New Roman" w:hAnsi="Times New Roman"/>
                <w:sz w:val="28"/>
              </w:rPr>
              <w:t xml:space="preserve"> № </w:t>
            </w:r>
            <w:r w:rsidR="00C44477">
              <w:rPr>
                <w:rFonts w:ascii="Times New Roman" w:hAnsi="Times New Roman"/>
                <w:sz w:val="28"/>
                <w:u w:val="single"/>
              </w:rPr>
              <w:t>125</w:t>
            </w:r>
          </w:p>
          <w:p w:rsidR="00C44477" w:rsidRPr="00C44477" w:rsidRDefault="00C44477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94204B" w:rsidRPr="00CE1B80" w:rsidRDefault="0094204B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94204B" w:rsidRPr="00C44477" w:rsidRDefault="0094204B" w:rsidP="0094204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838FD" w:rsidRDefault="0026198D" w:rsidP="008838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970EA5">
              <w:rPr>
                <w:b/>
                <w:sz w:val="28"/>
                <w:szCs w:val="28"/>
              </w:rPr>
              <w:t>Об организации проведения</w:t>
            </w:r>
            <w:r w:rsidR="008838FD" w:rsidRPr="00970EA5">
              <w:rPr>
                <w:b/>
                <w:sz w:val="28"/>
                <w:szCs w:val="28"/>
              </w:rPr>
              <w:t xml:space="preserve"> в городском округе Пелым</w:t>
            </w:r>
          </w:p>
          <w:p w:rsidR="00485B6E" w:rsidRPr="008838FD" w:rsidRDefault="0026198D" w:rsidP="00400B4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970EA5">
              <w:rPr>
                <w:b/>
                <w:sz w:val="28"/>
                <w:szCs w:val="28"/>
              </w:rPr>
              <w:t xml:space="preserve"> </w:t>
            </w:r>
            <w:r w:rsidR="008838FD">
              <w:rPr>
                <w:b/>
                <w:sz w:val="28"/>
                <w:szCs w:val="28"/>
              </w:rPr>
              <w:t>Областной</w:t>
            </w:r>
            <w:r w:rsidRPr="00970EA5">
              <w:rPr>
                <w:b/>
                <w:sz w:val="28"/>
                <w:szCs w:val="28"/>
              </w:rPr>
              <w:t xml:space="preserve"> акции </w:t>
            </w:r>
            <w:r w:rsidR="008838FD">
              <w:rPr>
                <w:b/>
                <w:sz w:val="28"/>
                <w:szCs w:val="28"/>
              </w:rPr>
              <w:t>«Ночь музеев в Свердловской области – 202</w:t>
            </w:r>
            <w:r w:rsidR="00400B4F">
              <w:rPr>
                <w:b/>
                <w:sz w:val="28"/>
                <w:szCs w:val="28"/>
              </w:rPr>
              <w:t>1</w:t>
            </w:r>
            <w:r w:rsidR="008838FD">
              <w:rPr>
                <w:b/>
                <w:sz w:val="28"/>
                <w:szCs w:val="28"/>
              </w:rPr>
              <w:t>»</w:t>
            </w:r>
            <w:r w:rsidRPr="00970EA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6198D" w:rsidRDefault="0026198D" w:rsidP="00040207">
      <w:pPr>
        <w:ind w:left="4536"/>
        <w:jc w:val="both"/>
        <w:rPr>
          <w:sz w:val="28"/>
          <w:szCs w:val="28"/>
        </w:rPr>
      </w:pPr>
    </w:p>
    <w:p w:rsidR="0026198D" w:rsidRPr="00C44477" w:rsidRDefault="0026198D" w:rsidP="00C44477">
      <w:pPr>
        <w:ind w:firstLine="709"/>
        <w:jc w:val="both"/>
      </w:pPr>
      <w:r w:rsidRPr="00C44477">
        <w:t xml:space="preserve">Во исполнение </w:t>
      </w:r>
      <w:r w:rsidR="008838FD" w:rsidRPr="00C44477">
        <w:t>приказ</w:t>
      </w:r>
      <w:r w:rsidR="00944918" w:rsidRPr="00C44477">
        <w:t>а</w:t>
      </w:r>
      <w:r w:rsidR="008838FD" w:rsidRPr="00C44477">
        <w:t xml:space="preserve"> Министерства культуры Свердловской области от </w:t>
      </w:r>
      <w:r w:rsidR="00944918" w:rsidRPr="00C44477">
        <w:t>14.04.2021</w:t>
      </w:r>
      <w:r w:rsidR="008838FD" w:rsidRPr="00C44477">
        <w:t xml:space="preserve"> № </w:t>
      </w:r>
      <w:r w:rsidR="00944918" w:rsidRPr="00C44477">
        <w:t>179</w:t>
      </w:r>
      <w:r w:rsidR="008838FD" w:rsidRPr="00C44477">
        <w:t xml:space="preserve"> «Об организации проведения Областной акции «Ночь музеев в Свердловской</w:t>
      </w:r>
      <w:r w:rsidR="00944918" w:rsidRPr="00C44477">
        <w:t xml:space="preserve"> </w:t>
      </w:r>
      <w:r w:rsidR="00C44477" w:rsidRPr="00C44477">
        <w:t>обла</w:t>
      </w:r>
      <w:r w:rsidR="008838FD" w:rsidRPr="00C44477">
        <w:t>сти</w:t>
      </w:r>
      <w:r w:rsidR="00C44477" w:rsidRPr="00C44477">
        <w:t xml:space="preserve"> </w:t>
      </w:r>
      <w:r w:rsidR="008838FD" w:rsidRPr="00C44477">
        <w:t>-</w:t>
      </w:r>
      <w:r w:rsidR="00C44477" w:rsidRPr="00C44477">
        <w:t xml:space="preserve"> </w:t>
      </w:r>
      <w:r w:rsidR="008838FD" w:rsidRPr="00C44477">
        <w:t>202</w:t>
      </w:r>
      <w:r w:rsidR="00944918" w:rsidRPr="00C44477">
        <w:t>1</w:t>
      </w:r>
      <w:r w:rsidR="008838FD" w:rsidRPr="00C44477">
        <w:t>»</w:t>
      </w:r>
      <w:r w:rsidRPr="00C44477">
        <w:t>, администрация городского округа Пелым</w:t>
      </w:r>
    </w:p>
    <w:p w:rsidR="0026198D" w:rsidRPr="00C44477" w:rsidRDefault="0026198D" w:rsidP="00C444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4477">
        <w:rPr>
          <w:b/>
          <w:sz w:val="28"/>
          <w:szCs w:val="28"/>
        </w:rPr>
        <w:t>ПОСТАНОВЛЯЕТ:</w:t>
      </w:r>
    </w:p>
    <w:p w:rsidR="0026198D" w:rsidRPr="00C44477" w:rsidRDefault="0026198D" w:rsidP="00C44477">
      <w:pPr>
        <w:tabs>
          <w:tab w:val="left" w:pos="709"/>
        </w:tabs>
        <w:suppressAutoHyphens/>
        <w:ind w:firstLine="709"/>
        <w:jc w:val="both"/>
      </w:pPr>
      <w:r w:rsidRPr="00C44477">
        <w:t xml:space="preserve">1. Провести в городском округе Пелым </w:t>
      </w:r>
      <w:r w:rsidR="00944918" w:rsidRPr="00C44477">
        <w:t>15</w:t>
      </w:r>
      <w:r w:rsidR="008838FD" w:rsidRPr="00C44477">
        <w:t xml:space="preserve"> мая </w:t>
      </w:r>
      <w:r w:rsidRPr="00C44477">
        <w:t>202</w:t>
      </w:r>
      <w:r w:rsidR="00400B4F" w:rsidRPr="00C44477">
        <w:t>1</w:t>
      </w:r>
      <w:r w:rsidRPr="00C44477">
        <w:t xml:space="preserve"> года </w:t>
      </w:r>
      <w:r w:rsidR="008838FD" w:rsidRPr="00C44477">
        <w:t>Областную акцию «Ночь музеев в Свердловской области – 202</w:t>
      </w:r>
      <w:r w:rsidR="00944918" w:rsidRPr="00C44477">
        <w:t>1</w:t>
      </w:r>
      <w:r w:rsidR="008838FD" w:rsidRPr="00C44477">
        <w:t>»</w:t>
      </w:r>
      <w:r w:rsidRPr="00C44477">
        <w:t xml:space="preserve"> (далее – акция).</w:t>
      </w:r>
    </w:p>
    <w:p w:rsidR="0026198D" w:rsidRPr="00C44477" w:rsidRDefault="0026198D" w:rsidP="00C44477">
      <w:pPr>
        <w:tabs>
          <w:tab w:val="left" w:pos="709"/>
        </w:tabs>
        <w:suppressAutoHyphens/>
        <w:ind w:firstLine="709"/>
        <w:jc w:val="both"/>
      </w:pPr>
      <w:r w:rsidRPr="00C44477">
        <w:t xml:space="preserve">2. Утвердить план проведения </w:t>
      </w:r>
      <w:r w:rsidR="008838FD" w:rsidRPr="00C44477">
        <w:t>в городском округе Пелым Областной акции «Ночь музеев в Свердловской области – 202</w:t>
      </w:r>
      <w:r w:rsidR="00400B4F" w:rsidRPr="00C44477">
        <w:t>1</w:t>
      </w:r>
      <w:r w:rsidR="008838FD" w:rsidRPr="00C44477">
        <w:t xml:space="preserve">» </w:t>
      </w:r>
      <w:r w:rsidRPr="00C44477">
        <w:t>(прилагается).</w:t>
      </w:r>
    </w:p>
    <w:p w:rsidR="0026198D" w:rsidRPr="00C44477" w:rsidRDefault="0026198D" w:rsidP="00C44477">
      <w:pPr>
        <w:tabs>
          <w:tab w:val="left" w:pos="709"/>
        </w:tabs>
        <w:suppressAutoHyphens/>
        <w:ind w:firstLine="709"/>
        <w:jc w:val="both"/>
        <w:rPr>
          <w:bCs/>
          <w:color w:val="000000"/>
          <w:highlight w:val="yellow"/>
        </w:rPr>
      </w:pPr>
      <w:r w:rsidRPr="00C44477">
        <w:t xml:space="preserve">3. Определить </w:t>
      </w:r>
      <w:r w:rsidR="00A334D4" w:rsidRPr="00C44477">
        <w:t>темами акции: Год</w:t>
      </w:r>
      <w:r w:rsidR="00400B4F" w:rsidRPr="00C44477">
        <w:t xml:space="preserve"> науки и технологий в </w:t>
      </w:r>
      <w:r w:rsidR="00A334D4" w:rsidRPr="00C44477">
        <w:t>Российской Федерации,</w:t>
      </w:r>
      <w:r w:rsidR="00400B4F" w:rsidRPr="00C44477">
        <w:t xml:space="preserve"> Год медицинского работника </w:t>
      </w:r>
      <w:r w:rsidR="00A334D4" w:rsidRPr="00C44477">
        <w:t xml:space="preserve">в </w:t>
      </w:r>
      <w:r w:rsidR="00400B4F" w:rsidRPr="00C44477">
        <w:t>Свердловской области</w:t>
      </w:r>
      <w:r w:rsidR="00A334D4" w:rsidRPr="00C44477">
        <w:t>, девизом акции: «Больше, чем музей».</w:t>
      </w:r>
    </w:p>
    <w:p w:rsidR="0026198D" w:rsidRPr="00C44477" w:rsidRDefault="0026198D" w:rsidP="00C44477">
      <w:pPr>
        <w:tabs>
          <w:tab w:val="left" w:pos="709"/>
        </w:tabs>
        <w:suppressAutoHyphens/>
        <w:ind w:firstLine="709"/>
        <w:jc w:val="both"/>
      </w:pPr>
      <w:r w:rsidRPr="00C44477">
        <w:rPr>
          <w:bCs/>
          <w:color w:val="000000"/>
        </w:rPr>
        <w:t xml:space="preserve">4. </w:t>
      </w:r>
      <w:r w:rsidRPr="00C44477">
        <w:rPr>
          <w:color w:val="000000"/>
        </w:rPr>
        <w:t>Муниципальному казенному учр</w:t>
      </w:r>
      <w:r w:rsidR="00C44477" w:rsidRPr="00C44477">
        <w:rPr>
          <w:color w:val="000000"/>
        </w:rPr>
        <w:t>еждению культуры «Дом культуры п</w:t>
      </w:r>
      <w:r w:rsidRPr="00C44477">
        <w:rPr>
          <w:color w:val="000000"/>
        </w:rPr>
        <w:t>. Пелым»</w:t>
      </w:r>
      <w:r w:rsidRPr="00C44477">
        <w:t xml:space="preserve">: </w:t>
      </w:r>
    </w:p>
    <w:p w:rsidR="0026198D" w:rsidRPr="00C44477" w:rsidRDefault="0026198D" w:rsidP="00C44477">
      <w:pPr>
        <w:tabs>
          <w:tab w:val="left" w:pos="993"/>
        </w:tabs>
        <w:suppressAutoHyphens/>
        <w:ind w:firstLine="709"/>
        <w:jc w:val="both"/>
      </w:pPr>
      <w:r w:rsidRPr="00C44477">
        <w:t xml:space="preserve">1) обеспечить проведение акции </w:t>
      </w:r>
      <w:r w:rsidR="008838FD" w:rsidRPr="00C44477">
        <w:t>1</w:t>
      </w:r>
      <w:r w:rsidR="00A334D4" w:rsidRPr="00C44477">
        <w:t>5</w:t>
      </w:r>
      <w:r w:rsidR="008838FD" w:rsidRPr="00C44477">
        <w:t xml:space="preserve"> мая</w:t>
      </w:r>
      <w:r w:rsidRPr="00C44477">
        <w:t xml:space="preserve"> 202</w:t>
      </w:r>
      <w:r w:rsidR="00A334D4" w:rsidRPr="00C44477">
        <w:t>1</w:t>
      </w:r>
      <w:r w:rsidRPr="00C44477">
        <w:t xml:space="preserve"> года;</w:t>
      </w:r>
    </w:p>
    <w:p w:rsidR="0026198D" w:rsidRPr="00C44477" w:rsidRDefault="0026198D" w:rsidP="00C44477">
      <w:pPr>
        <w:tabs>
          <w:tab w:val="left" w:pos="993"/>
        </w:tabs>
        <w:suppressAutoHyphens/>
        <w:ind w:firstLine="709"/>
        <w:jc w:val="both"/>
      </w:pPr>
      <w:r w:rsidRPr="00C44477">
        <w:t>2) разместить на официальном сайте и на официальных страницах в социальных сетях в информационно-телекоммуникационной сети «Интернет» информацию о мероприятиях, проводимых учреждением в рамках акции, афишу, а также ссылку на официальный сайт акции</w:t>
      </w:r>
      <w:r w:rsidR="008838FD" w:rsidRPr="00C44477">
        <w:t xml:space="preserve"> </w:t>
      </w:r>
      <w:hyperlink r:id="rId9" w:history="1">
        <w:r w:rsidR="00A334D4" w:rsidRPr="00C44477">
          <w:rPr>
            <w:rStyle w:val="af0"/>
            <w:lang w:val="en-US"/>
          </w:rPr>
          <w:t>www</w:t>
        </w:r>
        <w:r w:rsidR="00A334D4" w:rsidRPr="00C44477">
          <w:rPr>
            <w:rStyle w:val="af0"/>
          </w:rPr>
          <w:t>.</w:t>
        </w:r>
        <w:r w:rsidR="00A334D4" w:rsidRPr="00C44477">
          <w:rPr>
            <w:rStyle w:val="af0"/>
            <w:lang w:val="en-US"/>
          </w:rPr>
          <w:t>nightso</w:t>
        </w:r>
        <w:r w:rsidR="00A334D4" w:rsidRPr="00C44477">
          <w:rPr>
            <w:rStyle w:val="af0"/>
          </w:rPr>
          <w:t>.</w:t>
        </w:r>
        <w:r w:rsidR="00A334D4" w:rsidRPr="00C44477">
          <w:rPr>
            <w:rStyle w:val="af0"/>
            <w:lang w:val="en-US"/>
          </w:rPr>
          <w:t>ru</w:t>
        </w:r>
      </w:hyperlink>
      <w:r w:rsidRPr="00C44477">
        <w:t>;</w:t>
      </w:r>
    </w:p>
    <w:p w:rsidR="00A334D4" w:rsidRPr="00C44477" w:rsidRDefault="00A334D4" w:rsidP="00C44477">
      <w:pPr>
        <w:tabs>
          <w:tab w:val="left" w:pos="993"/>
        </w:tabs>
        <w:suppressAutoHyphens/>
        <w:ind w:firstLine="709"/>
        <w:jc w:val="both"/>
      </w:pPr>
      <w:r w:rsidRPr="00C44477">
        <w:t>3) разместить анонс мероприятий акции на федеральной платформе «</w:t>
      </w:r>
      <w:r w:rsidRPr="00C44477">
        <w:rPr>
          <w:lang w:val="en-US"/>
        </w:rPr>
        <w:t>PRO</w:t>
      </w:r>
      <w:r w:rsidRPr="00C44477">
        <w:t>.Культура.РФ».</w:t>
      </w:r>
    </w:p>
    <w:p w:rsidR="00E9273C" w:rsidRPr="00C44477" w:rsidRDefault="00E9273C" w:rsidP="00C44477">
      <w:pPr>
        <w:pStyle w:val="af"/>
        <w:autoSpaceDE w:val="0"/>
        <w:ind w:left="0" w:firstLine="709"/>
        <w:jc w:val="both"/>
      </w:pPr>
      <w:r w:rsidRPr="00C44477">
        <w:t xml:space="preserve">4) организовать информационную поддержку проведения акции с указанием активной ссылки на официальную страницу всероссийской акции на портале «Культура.РФ» – </w:t>
      </w:r>
      <w:r w:rsidRPr="00C44477">
        <w:rPr>
          <w:lang w:val="en-US"/>
        </w:rPr>
        <w:t>https</w:t>
      </w:r>
      <w:r w:rsidRPr="00C44477">
        <w:t>//</w:t>
      </w:r>
      <w:r w:rsidRPr="00C44477">
        <w:rPr>
          <w:lang w:val="en-US"/>
        </w:rPr>
        <w:t>museumnight</w:t>
      </w:r>
      <w:r w:rsidRPr="00C44477">
        <w:t>.</w:t>
      </w:r>
      <w:r w:rsidRPr="00C44477">
        <w:rPr>
          <w:lang w:val="en-US"/>
        </w:rPr>
        <w:t>culture</w:t>
      </w:r>
      <w:r w:rsidRPr="00C44477">
        <w:t>.</w:t>
      </w:r>
      <w:r w:rsidRPr="00C44477">
        <w:rPr>
          <w:lang w:val="en-US"/>
        </w:rPr>
        <w:t>ru</w:t>
      </w:r>
      <w:r w:rsidRPr="00C44477">
        <w:t>;</w:t>
      </w:r>
    </w:p>
    <w:p w:rsidR="00E9273C" w:rsidRPr="00C44477" w:rsidRDefault="00E9273C" w:rsidP="00C44477">
      <w:pPr>
        <w:tabs>
          <w:tab w:val="left" w:pos="993"/>
        </w:tabs>
        <w:ind w:firstLine="709"/>
        <w:jc w:val="both"/>
      </w:pPr>
      <w:r w:rsidRPr="00C44477">
        <w:t>5) при разработке рекламных материалов к мероприятиям акции использовать официальную символику акции;</w:t>
      </w:r>
    </w:p>
    <w:p w:rsidR="00E9273C" w:rsidRPr="00C44477" w:rsidRDefault="00E9273C" w:rsidP="00C44477">
      <w:pPr>
        <w:tabs>
          <w:tab w:val="left" w:pos="993"/>
        </w:tabs>
        <w:ind w:firstLine="709"/>
        <w:jc w:val="both"/>
      </w:pPr>
      <w:r w:rsidRPr="00C44477">
        <w:t>6) направить в Центр в срок до 17 мая 2021 года фотоматериалы проведенных в рамках акции мероприятий и информацию о результатах проведения акции по форме в соответствии с приложением к настоящему приказу.</w:t>
      </w:r>
    </w:p>
    <w:p w:rsidR="0026198D" w:rsidRPr="00C44477" w:rsidRDefault="008838FD" w:rsidP="00C44477">
      <w:pPr>
        <w:tabs>
          <w:tab w:val="left" w:pos="709"/>
        </w:tabs>
        <w:suppressAutoHyphens/>
        <w:ind w:firstLine="709"/>
        <w:jc w:val="both"/>
      </w:pPr>
      <w:r w:rsidRPr="00C44477">
        <w:t xml:space="preserve">5. </w:t>
      </w:r>
      <w:r w:rsidR="0026198D" w:rsidRPr="00C44477">
        <w:t>Настоящее постановление опубликовать в информац</w:t>
      </w:r>
      <w:r w:rsidR="00C44477" w:rsidRPr="00C44477">
        <w:t>ионной газете «Пелымский в</w:t>
      </w:r>
      <w:r w:rsidR="0026198D" w:rsidRPr="00C44477">
        <w:t>естник» и разместить на официальном сайте городского округа Пелым в сети «Интернет».</w:t>
      </w:r>
    </w:p>
    <w:p w:rsidR="0026198D" w:rsidRPr="00E9273C" w:rsidRDefault="0011793B" w:rsidP="00C44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6</w:t>
      </w:r>
      <w:r w:rsidR="0026198D" w:rsidRPr="00C44477"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26198D" w:rsidRPr="00E9273C" w:rsidRDefault="0026198D" w:rsidP="0026198D">
      <w:pPr>
        <w:rPr>
          <w:sz w:val="28"/>
          <w:szCs w:val="28"/>
        </w:rPr>
      </w:pPr>
    </w:p>
    <w:p w:rsidR="0026198D" w:rsidRDefault="0026198D" w:rsidP="0026198D">
      <w:pPr>
        <w:rPr>
          <w:sz w:val="28"/>
          <w:szCs w:val="28"/>
        </w:rPr>
      </w:pPr>
    </w:p>
    <w:p w:rsidR="00C44477" w:rsidRDefault="00C44477" w:rsidP="0026198D">
      <w:pPr>
        <w:rPr>
          <w:sz w:val="28"/>
          <w:szCs w:val="28"/>
        </w:rPr>
      </w:pPr>
    </w:p>
    <w:p w:rsidR="00C44477" w:rsidRPr="00E9273C" w:rsidRDefault="00C44477" w:rsidP="0026198D">
      <w:pPr>
        <w:rPr>
          <w:sz w:val="28"/>
          <w:szCs w:val="28"/>
        </w:rPr>
      </w:pPr>
    </w:p>
    <w:p w:rsidR="0026198D" w:rsidRPr="00E9273C" w:rsidRDefault="0026198D" w:rsidP="0026198D">
      <w:pPr>
        <w:rPr>
          <w:sz w:val="28"/>
          <w:szCs w:val="28"/>
        </w:rPr>
      </w:pPr>
      <w:r w:rsidRPr="00E9273C">
        <w:rPr>
          <w:sz w:val="28"/>
          <w:szCs w:val="28"/>
        </w:rPr>
        <w:t xml:space="preserve">Глава городского округа Пелым               </w:t>
      </w:r>
      <w:r w:rsidR="00C44477">
        <w:rPr>
          <w:sz w:val="28"/>
          <w:szCs w:val="28"/>
        </w:rPr>
        <w:t xml:space="preserve">                             </w:t>
      </w:r>
      <w:r w:rsidRPr="00E9273C">
        <w:rPr>
          <w:sz w:val="28"/>
          <w:szCs w:val="28"/>
        </w:rPr>
        <w:t xml:space="preserve">        </w:t>
      </w:r>
      <w:r w:rsidR="008838FD" w:rsidRPr="00E9273C">
        <w:rPr>
          <w:sz w:val="28"/>
          <w:szCs w:val="28"/>
        </w:rPr>
        <w:t xml:space="preserve">        </w:t>
      </w:r>
      <w:r w:rsidRPr="00E9273C">
        <w:rPr>
          <w:sz w:val="28"/>
          <w:szCs w:val="28"/>
        </w:rPr>
        <w:t xml:space="preserve">  Ш.Т. Алиев</w:t>
      </w:r>
    </w:p>
    <w:tbl>
      <w:tblPr>
        <w:tblW w:w="0" w:type="auto"/>
        <w:tblLook w:val="04A0"/>
      </w:tblPr>
      <w:tblGrid>
        <w:gridCol w:w="5637"/>
        <w:gridCol w:w="4216"/>
      </w:tblGrid>
      <w:tr w:rsidR="00892729" w:rsidRPr="009715F7" w:rsidTr="009715F7">
        <w:tc>
          <w:tcPr>
            <w:tcW w:w="5637" w:type="dxa"/>
            <w:shd w:val="clear" w:color="auto" w:fill="auto"/>
          </w:tcPr>
          <w:p w:rsidR="00892729" w:rsidRPr="009715F7" w:rsidRDefault="00892729" w:rsidP="009715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892729" w:rsidRPr="00892729" w:rsidRDefault="00892729" w:rsidP="009715F7">
            <w:pPr>
              <w:jc w:val="both"/>
            </w:pPr>
            <w:r w:rsidRPr="009715F7">
              <w:rPr>
                <w:sz w:val="28"/>
                <w:szCs w:val="28"/>
              </w:rPr>
              <w:t>УТВЕРЖДЕН:</w:t>
            </w:r>
          </w:p>
          <w:p w:rsidR="00892729" w:rsidRPr="009715F7" w:rsidRDefault="00892729" w:rsidP="009715F7">
            <w:pPr>
              <w:jc w:val="both"/>
              <w:rPr>
                <w:sz w:val="28"/>
                <w:szCs w:val="28"/>
              </w:rPr>
            </w:pPr>
            <w:r w:rsidRPr="009715F7">
              <w:rPr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892729" w:rsidRPr="009715F7" w:rsidRDefault="00892729" w:rsidP="009715F7">
            <w:pPr>
              <w:jc w:val="both"/>
              <w:rPr>
                <w:b/>
                <w:sz w:val="28"/>
                <w:szCs w:val="28"/>
              </w:rPr>
            </w:pPr>
            <w:r w:rsidRPr="009715F7">
              <w:rPr>
                <w:sz w:val="28"/>
              </w:rPr>
              <w:t xml:space="preserve">от </w:t>
            </w:r>
            <w:r w:rsidRPr="009715F7">
              <w:rPr>
                <w:sz w:val="28"/>
                <w:u w:val="single"/>
              </w:rPr>
              <w:t>21.04.2021</w:t>
            </w:r>
            <w:r w:rsidRPr="009715F7">
              <w:rPr>
                <w:sz w:val="28"/>
              </w:rPr>
              <w:t xml:space="preserve"> № </w:t>
            </w:r>
            <w:r w:rsidRPr="009715F7">
              <w:rPr>
                <w:sz w:val="28"/>
                <w:u w:val="single"/>
              </w:rPr>
              <w:t>125</w:t>
            </w:r>
          </w:p>
        </w:tc>
      </w:tr>
    </w:tbl>
    <w:p w:rsidR="00E9273C" w:rsidRPr="00892729" w:rsidRDefault="00E9273C" w:rsidP="00892729">
      <w:pPr>
        <w:jc w:val="both"/>
        <w:rPr>
          <w:sz w:val="28"/>
          <w:szCs w:val="28"/>
        </w:rPr>
      </w:pPr>
    </w:p>
    <w:p w:rsidR="005B7ED0" w:rsidRDefault="005B7ED0" w:rsidP="00892729">
      <w:pPr>
        <w:rPr>
          <w:sz w:val="28"/>
          <w:szCs w:val="28"/>
        </w:rPr>
      </w:pPr>
    </w:p>
    <w:p w:rsidR="00892729" w:rsidRDefault="0026198D" w:rsidP="0026198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198D">
        <w:rPr>
          <w:b/>
          <w:sz w:val="28"/>
          <w:szCs w:val="28"/>
        </w:rPr>
        <w:t xml:space="preserve">лан </w:t>
      </w:r>
      <w:r w:rsidR="008838FD" w:rsidRPr="008838FD">
        <w:rPr>
          <w:b/>
          <w:sz w:val="28"/>
          <w:szCs w:val="28"/>
        </w:rPr>
        <w:t xml:space="preserve">проведения в городском округе Пелым Областной акции </w:t>
      </w:r>
    </w:p>
    <w:p w:rsidR="0026198D" w:rsidRDefault="008838FD" w:rsidP="0026198D">
      <w:pPr>
        <w:pStyle w:val="ae"/>
        <w:jc w:val="center"/>
        <w:rPr>
          <w:sz w:val="27"/>
          <w:szCs w:val="27"/>
        </w:rPr>
      </w:pPr>
      <w:r w:rsidRPr="008838FD">
        <w:rPr>
          <w:b/>
          <w:sz w:val="28"/>
          <w:szCs w:val="28"/>
        </w:rPr>
        <w:t>«Ночь музеев в Свердловской области – 202</w:t>
      </w:r>
      <w:r w:rsidR="00356E9C">
        <w:rPr>
          <w:b/>
          <w:sz w:val="28"/>
          <w:szCs w:val="28"/>
        </w:rPr>
        <w:t>1</w:t>
      </w:r>
      <w:r w:rsidRPr="008838FD">
        <w:rPr>
          <w:b/>
          <w:sz w:val="28"/>
          <w:szCs w:val="28"/>
        </w:rPr>
        <w:t>»</w:t>
      </w:r>
    </w:p>
    <w:p w:rsidR="008838FD" w:rsidRDefault="008838FD" w:rsidP="0026198D">
      <w:pPr>
        <w:pStyle w:val="ae"/>
        <w:jc w:val="center"/>
        <w:rPr>
          <w:color w:val="000000"/>
          <w:sz w:val="28"/>
          <w:szCs w:val="28"/>
        </w:rPr>
      </w:pPr>
    </w:p>
    <w:p w:rsidR="0026198D" w:rsidRDefault="0026198D" w:rsidP="00892729">
      <w:pPr>
        <w:jc w:val="both"/>
        <w:rPr>
          <w:sz w:val="28"/>
          <w:szCs w:val="28"/>
        </w:rPr>
      </w:pPr>
      <w:r w:rsidRPr="0026198D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E9273C">
        <w:rPr>
          <w:sz w:val="28"/>
          <w:szCs w:val="28"/>
        </w:rPr>
        <w:t>15</w:t>
      </w:r>
      <w:r w:rsidR="008838FD">
        <w:rPr>
          <w:sz w:val="28"/>
          <w:szCs w:val="28"/>
        </w:rPr>
        <w:t xml:space="preserve"> ма</w:t>
      </w:r>
      <w:r>
        <w:rPr>
          <w:sz w:val="28"/>
          <w:szCs w:val="28"/>
        </w:rPr>
        <w:t>я 202</w:t>
      </w:r>
      <w:r w:rsidR="00356E9C">
        <w:rPr>
          <w:sz w:val="28"/>
          <w:szCs w:val="28"/>
        </w:rPr>
        <w:t>1</w:t>
      </w:r>
      <w:r w:rsidR="00892729">
        <w:rPr>
          <w:sz w:val="28"/>
          <w:szCs w:val="28"/>
        </w:rPr>
        <w:t xml:space="preserve"> года</w:t>
      </w:r>
    </w:p>
    <w:p w:rsidR="0026198D" w:rsidRPr="000F6468" w:rsidRDefault="0026198D" w:rsidP="00892729">
      <w:pPr>
        <w:jc w:val="both"/>
        <w:rPr>
          <w:sz w:val="28"/>
          <w:szCs w:val="28"/>
        </w:rPr>
      </w:pPr>
      <w:r w:rsidRPr="0026198D">
        <w:rPr>
          <w:b/>
          <w:sz w:val="28"/>
          <w:szCs w:val="28"/>
        </w:rPr>
        <w:t xml:space="preserve">Время </w:t>
      </w:r>
      <w:r w:rsidR="00356E9C" w:rsidRPr="0026198D">
        <w:rPr>
          <w:b/>
          <w:sz w:val="28"/>
          <w:szCs w:val="28"/>
        </w:rPr>
        <w:t>проведения:</w:t>
      </w:r>
      <w:r w:rsidR="00356E9C" w:rsidRPr="000F6468">
        <w:rPr>
          <w:sz w:val="28"/>
          <w:szCs w:val="28"/>
        </w:rPr>
        <w:t xml:space="preserve"> </w:t>
      </w:r>
      <w:r w:rsidR="00356E9C">
        <w:rPr>
          <w:sz w:val="28"/>
          <w:szCs w:val="28"/>
        </w:rPr>
        <w:t>с</w:t>
      </w:r>
      <w:r w:rsidR="008838FD">
        <w:rPr>
          <w:sz w:val="28"/>
          <w:szCs w:val="28"/>
        </w:rPr>
        <w:t xml:space="preserve"> </w:t>
      </w:r>
      <w:r>
        <w:rPr>
          <w:sz w:val="28"/>
          <w:szCs w:val="28"/>
        </w:rPr>
        <w:t>18-</w:t>
      </w:r>
      <w:r w:rsidR="00356E9C">
        <w:rPr>
          <w:sz w:val="28"/>
          <w:szCs w:val="28"/>
        </w:rPr>
        <w:t>00</w:t>
      </w:r>
      <w:r w:rsidR="00356E9C" w:rsidRPr="000F6468">
        <w:rPr>
          <w:sz w:val="28"/>
          <w:szCs w:val="28"/>
        </w:rPr>
        <w:t xml:space="preserve"> часов</w:t>
      </w:r>
    </w:p>
    <w:p w:rsidR="0026198D" w:rsidRDefault="0026198D" w:rsidP="00892729">
      <w:pPr>
        <w:jc w:val="both"/>
        <w:rPr>
          <w:color w:val="000000"/>
          <w:sz w:val="28"/>
          <w:szCs w:val="28"/>
        </w:rPr>
      </w:pPr>
      <w:r w:rsidRPr="0026198D">
        <w:rPr>
          <w:b/>
          <w:sz w:val="28"/>
          <w:szCs w:val="28"/>
        </w:rPr>
        <w:t>Адрес:</w:t>
      </w:r>
      <w:r w:rsidRPr="000F6468">
        <w:rPr>
          <w:sz w:val="28"/>
          <w:szCs w:val="28"/>
        </w:rPr>
        <w:t xml:space="preserve"> </w:t>
      </w:r>
      <w:r w:rsidRPr="0026198D">
        <w:rPr>
          <w:sz w:val="28"/>
          <w:szCs w:val="28"/>
        </w:rPr>
        <w:t xml:space="preserve">п. Пелым, </w:t>
      </w:r>
      <w:r w:rsidR="008838FD">
        <w:rPr>
          <w:sz w:val="28"/>
          <w:szCs w:val="28"/>
        </w:rPr>
        <w:t>ул. Строителей, 15</w:t>
      </w:r>
    </w:p>
    <w:p w:rsidR="00E9273C" w:rsidRDefault="00E9273C" w:rsidP="008927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</w:t>
      </w:r>
      <w:r w:rsidR="008838FD">
        <w:rPr>
          <w:sz w:val="28"/>
          <w:szCs w:val="28"/>
        </w:rPr>
        <w:t xml:space="preserve">: </w:t>
      </w:r>
      <w:r w:rsidR="00356E9C" w:rsidRPr="00356E9C">
        <w:rPr>
          <w:sz w:val="28"/>
          <w:szCs w:val="28"/>
        </w:rPr>
        <w:t>«Мудрые науки без назидания и скуки»</w:t>
      </w:r>
    </w:p>
    <w:p w:rsidR="008838FD" w:rsidRDefault="008838FD" w:rsidP="00892729">
      <w:pPr>
        <w:jc w:val="both"/>
        <w:rPr>
          <w:sz w:val="28"/>
          <w:szCs w:val="28"/>
        </w:rPr>
      </w:pPr>
      <w:r w:rsidRPr="008838FD">
        <w:rPr>
          <w:b/>
          <w:sz w:val="28"/>
          <w:szCs w:val="28"/>
        </w:rPr>
        <w:t>План мероприятий</w:t>
      </w:r>
      <w:r>
        <w:rPr>
          <w:sz w:val="28"/>
          <w:szCs w:val="28"/>
        </w:rPr>
        <w:t>:</w:t>
      </w:r>
    </w:p>
    <w:p w:rsidR="00356E9C" w:rsidRPr="00356E9C" w:rsidRDefault="00356E9C" w:rsidP="00892729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356E9C">
        <w:rPr>
          <w:sz w:val="28"/>
          <w:szCs w:val="28"/>
        </w:rPr>
        <w:t>Выставка техники из фондов музея «От мечты к открытиям»</w:t>
      </w:r>
    </w:p>
    <w:p w:rsidR="00356E9C" w:rsidRPr="00356E9C" w:rsidRDefault="00356E9C" w:rsidP="00892729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356E9C">
        <w:rPr>
          <w:sz w:val="28"/>
          <w:szCs w:val="28"/>
        </w:rPr>
        <w:t>Выставка из фондов музея «Медицинские инструменты»</w:t>
      </w:r>
    </w:p>
    <w:p w:rsidR="00356E9C" w:rsidRPr="00356E9C" w:rsidRDefault="00356E9C" w:rsidP="00892729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356E9C">
        <w:rPr>
          <w:sz w:val="28"/>
          <w:szCs w:val="28"/>
        </w:rPr>
        <w:t>Познавательный час «Как наука помогает нам в жизни»</w:t>
      </w:r>
    </w:p>
    <w:p w:rsidR="00356E9C" w:rsidRPr="00356E9C" w:rsidRDefault="00892729" w:rsidP="00892729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Занимательные опыты</w:t>
      </w:r>
    </w:p>
    <w:p w:rsidR="00356E9C" w:rsidRPr="00356E9C" w:rsidRDefault="00356E9C" w:rsidP="00892729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356E9C">
        <w:rPr>
          <w:sz w:val="28"/>
          <w:szCs w:val="28"/>
        </w:rPr>
        <w:t>Игровая программа «Как Бабуся Ягуся открывала Академию липовых наук»</w:t>
      </w:r>
    </w:p>
    <w:p w:rsidR="00356E9C" w:rsidRPr="00356E9C" w:rsidRDefault="00356E9C" w:rsidP="00892729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356E9C">
        <w:rPr>
          <w:sz w:val="28"/>
          <w:szCs w:val="28"/>
        </w:rPr>
        <w:t>Мастер- класс «Чудеса из ничего»</w:t>
      </w:r>
    </w:p>
    <w:p w:rsidR="0026198D" w:rsidRPr="00356E9C" w:rsidRDefault="00356E9C" w:rsidP="008927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E9C">
        <w:rPr>
          <w:sz w:val="28"/>
          <w:szCs w:val="28"/>
        </w:rPr>
        <w:t>Интерактивная игра – викторина «День Незнаек и Почемучек»</w:t>
      </w:r>
    </w:p>
    <w:sectPr w:rsidR="0026198D" w:rsidRPr="00356E9C" w:rsidSect="00C44477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DB" w:rsidRDefault="008F5ADB" w:rsidP="00E26F97">
      <w:r>
        <w:separator/>
      </w:r>
    </w:p>
  </w:endnote>
  <w:endnote w:type="continuationSeparator" w:id="0">
    <w:p w:rsidR="008F5ADB" w:rsidRDefault="008F5ADB" w:rsidP="00E2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DB" w:rsidRDefault="008F5ADB" w:rsidP="00E26F97">
      <w:r>
        <w:separator/>
      </w:r>
    </w:p>
  </w:footnote>
  <w:footnote w:type="continuationSeparator" w:id="0">
    <w:p w:rsidR="008F5ADB" w:rsidRDefault="008F5ADB" w:rsidP="00E2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1" w:rsidRDefault="00F90D31">
    <w:pPr>
      <w:pStyle w:val="a8"/>
      <w:jc w:val="center"/>
    </w:pPr>
    <w:fldSimple w:instr=" PAGE   \* MERGEFORMAT ">
      <w:r w:rsidR="001A289C">
        <w:rPr>
          <w:noProof/>
        </w:rPr>
        <w:t>2</w:t>
      </w:r>
    </w:fldSimple>
  </w:p>
  <w:p w:rsidR="00F90D31" w:rsidRDefault="00F90D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1" w:rsidRDefault="00F90D31">
    <w:pPr>
      <w:pStyle w:val="a8"/>
      <w:jc w:val="center"/>
    </w:pPr>
  </w:p>
  <w:p w:rsidR="00F90D31" w:rsidRDefault="00F90D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477"/>
    <w:multiLevelType w:val="hybridMultilevel"/>
    <w:tmpl w:val="98EE7ADE"/>
    <w:lvl w:ilvl="0" w:tplc="BB66C9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5536A"/>
    <w:multiLevelType w:val="hybridMultilevel"/>
    <w:tmpl w:val="A87C4216"/>
    <w:lvl w:ilvl="0" w:tplc="B99657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F67CD9"/>
    <w:multiLevelType w:val="multilevel"/>
    <w:tmpl w:val="AA18FCFE"/>
    <w:lvl w:ilvl="0">
      <w:start w:val="3"/>
      <w:numFmt w:val="decimal"/>
      <w:lvlText w:val="%1)"/>
      <w:lvlJc w:val="left"/>
      <w:pPr>
        <w:ind w:left="106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2A1EAB"/>
    <w:multiLevelType w:val="hybridMultilevel"/>
    <w:tmpl w:val="66DC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BFE515D"/>
    <w:multiLevelType w:val="hybridMultilevel"/>
    <w:tmpl w:val="4E686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9B4533"/>
    <w:multiLevelType w:val="hybridMultilevel"/>
    <w:tmpl w:val="DA6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296"/>
    <w:multiLevelType w:val="hybridMultilevel"/>
    <w:tmpl w:val="4BA20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6740EB4"/>
    <w:multiLevelType w:val="hybridMultilevel"/>
    <w:tmpl w:val="2612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D0E04"/>
    <w:multiLevelType w:val="hybridMultilevel"/>
    <w:tmpl w:val="AC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5BB3"/>
    <w:multiLevelType w:val="hybridMultilevel"/>
    <w:tmpl w:val="5A8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4517ACE"/>
    <w:multiLevelType w:val="hybridMultilevel"/>
    <w:tmpl w:val="DFCADB98"/>
    <w:lvl w:ilvl="0" w:tplc="75CA5B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5032357"/>
    <w:multiLevelType w:val="hybridMultilevel"/>
    <w:tmpl w:val="848A239E"/>
    <w:lvl w:ilvl="0" w:tplc="90AA40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373223"/>
    <w:multiLevelType w:val="hybridMultilevel"/>
    <w:tmpl w:val="2CC2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61853"/>
    <w:multiLevelType w:val="hybridMultilevel"/>
    <w:tmpl w:val="469A19CA"/>
    <w:lvl w:ilvl="0" w:tplc="9F0895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863A5B"/>
    <w:multiLevelType w:val="multilevel"/>
    <w:tmpl w:val="06B0F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F5D37"/>
    <w:multiLevelType w:val="hybridMultilevel"/>
    <w:tmpl w:val="11AA04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602010A"/>
    <w:multiLevelType w:val="hybridMultilevel"/>
    <w:tmpl w:val="4900FC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4141C"/>
    <w:multiLevelType w:val="hybridMultilevel"/>
    <w:tmpl w:val="2416CD72"/>
    <w:lvl w:ilvl="0" w:tplc="490A7D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1"/>
  </w:num>
  <w:num w:numId="6">
    <w:abstractNumId w:val="15"/>
  </w:num>
  <w:num w:numId="7">
    <w:abstractNumId w:val="1"/>
  </w:num>
  <w:num w:numId="8">
    <w:abstractNumId w:val="2"/>
  </w:num>
  <w:num w:numId="9">
    <w:abstractNumId w:val="18"/>
  </w:num>
  <w:num w:numId="10">
    <w:abstractNumId w:val="16"/>
  </w:num>
  <w:num w:numId="11">
    <w:abstractNumId w:val="7"/>
  </w:num>
  <w:num w:numId="12">
    <w:abstractNumId w:val="24"/>
  </w:num>
  <w:num w:numId="13">
    <w:abstractNumId w:val="12"/>
  </w:num>
  <w:num w:numId="14">
    <w:abstractNumId w:val="5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1"/>
  </w:num>
  <w:num w:numId="21">
    <w:abstractNumId w:val="9"/>
  </w:num>
  <w:num w:numId="22">
    <w:abstractNumId w:val="23"/>
  </w:num>
  <w:num w:numId="23">
    <w:abstractNumId w:val="10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CF"/>
    <w:rsid w:val="0000322F"/>
    <w:rsid w:val="00015A96"/>
    <w:rsid w:val="000320F5"/>
    <w:rsid w:val="00040207"/>
    <w:rsid w:val="00050A98"/>
    <w:rsid w:val="00055CF0"/>
    <w:rsid w:val="0007636E"/>
    <w:rsid w:val="00091440"/>
    <w:rsid w:val="00092A49"/>
    <w:rsid w:val="000B3E04"/>
    <w:rsid w:val="000D55CE"/>
    <w:rsid w:val="000F5DD4"/>
    <w:rsid w:val="000F6468"/>
    <w:rsid w:val="000F65BD"/>
    <w:rsid w:val="0010085A"/>
    <w:rsid w:val="0011793B"/>
    <w:rsid w:val="00120390"/>
    <w:rsid w:val="00135912"/>
    <w:rsid w:val="00136C0D"/>
    <w:rsid w:val="00151C93"/>
    <w:rsid w:val="00171E9E"/>
    <w:rsid w:val="00181C76"/>
    <w:rsid w:val="001A289C"/>
    <w:rsid w:val="001C1724"/>
    <w:rsid w:val="001C1CAF"/>
    <w:rsid w:val="001E5843"/>
    <w:rsid w:val="00201556"/>
    <w:rsid w:val="00202CD8"/>
    <w:rsid w:val="0020413C"/>
    <w:rsid w:val="0021152B"/>
    <w:rsid w:val="0021318E"/>
    <w:rsid w:val="00213F49"/>
    <w:rsid w:val="0026198D"/>
    <w:rsid w:val="002918DC"/>
    <w:rsid w:val="002942D9"/>
    <w:rsid w:val="002976E7"/>
    <w:rsid w:val="002B118C"/>
    <w:rsid w:val="002B4D59"/>
    <w:rsid w:val="002D4DC7"/>
    <w:rsid w:val="002E235F"/>
    <w:rsid w:val="002E44DD"/>
    <w:rsid w:val="002F18B8"/>
    <w:rsid w:val="002F7A5A"/>
    <w:rsid w:val="003047A0"/>
    <w:rsid w:val="003279DB"/>
    <w:rsid w:val="00356E9C"/>
    <w:rsid w:val="00362DE9"/>
    <w:rsid w:val="003668EC"/>
    <w:rsid w:val="00383ED2"/>
    <w:rsid w:val="0038409E"/>
    <w:rsid w:val="00395AFA"/>
    <w:rsid w:val="00397E22"/>
    <w:rsid w:val="003A77D5"/>
    <w:rsid w:val="003B7062"/>
    <w:rsid w:val="003C7265"/>
    <w:rsid w:val="003C77B4"/>
    <w:rsid w:val="003D0B8D"/>
    <w:rsid w:val="003D4179"/>
    <w:rsid w:val="003D6639"/>
    <w:rsid w:val="003E6061"/>
    <w:rsid w:val="003F4F37"/>
    <w:rsid w:val="00400B4F"/>
    <w:rsid w:val="004308DE"/>
    <w:rsid w:val="0043505D"/>
    <w:rsid w:val="00435D53"/>
    <w:rsid w:val="00452665"/>
    <w:rsid w:val="00461C86"/>
    <w:rsid w:val="00463442"/>
    <w:rsid w:val="00464A44"/>
    <w:rsid w:val="004674FA"/>
    <w:rsid w:val="00475FEB"/>
    <w:rsid w:val="00476C2A"/>
    <w:rsid w:val="00485B6E"/>
    <w:rsid w:val="00492CC7"/>
    <w:rsid w:val="00496EBB"/>
    <w:rsid w:val="004A56E9"/>
    <w:rsid w:val="004B7E83"/>
    <w:rsid w:val="004D19BB"/>
    <w:rsid w:val="004D2B63"/>
    <w:rsid w:val="004D6FB4"/>
    <w:rsid w:val="004E2AFB"/>
    <w:rsid w:val="00511D94"/>
    <w:rsid w:val="00567090"/>
    <w:rsid w:val="00596F08"/>
    <w:rsid w:val="005A27A5"/>
    <w:rsid w:val="005B1637"/>
    <w:rsid w:val="005B6758"/>
    <w:rsid w:val="005B7ED0"/>
    <w:rsid w:val="005C060A"/>
    <w:rsid w:val="005C2622"/>
    <w:rsid w:val="005C2D48"/>
    <w:rsid w:val="005C2D9F"/>
    <w:rsid w:val="005F4D7E"/>
    <w:rsid w:val="00612021"/>
    <w:rsid w:val="006204BE"/>
    <w:rsid w:val="006245CE"/>
    <w:rsid w:val="006335B2"/>
    <w:rsid w:val="00645936"/>
    <w:rsid w:val="00660CDE"/>
    <w:rsid w:val="00677107"/>
    <w:rsid w:val="00695C19"/>
    <w:rsid w:val="006A018E"/>
    <w:rsid w:val="006A409C"/>
    <w:rsid w:val="006A7097"/>
    <w:rsid w:val="006B2A0B"/>
    <w:rsid w:val="006B6CB6"/>
    <w:rsid w:val="006C1D77"/>
    <w:rsid w:val="006C2F9A"/>
    <w:rsid w:val="006D5668"/>
    <w:rsid w:val="006F12A1"/>
    <w:rsid w:val="006F7132"/>
    <w:rsid w:val="0071151F"/>
    <w:rsid w:val="00714C70"/>
    <w:rsid w:val="007417F0"/>
    <w:rsid w:val="0074404D"/>
    <w:rsid w:val="00751315"/>
    <w:rsid w:val="00760A5B"/>
    <w:rsid w:val="007617CF"/>
    <w:rsid w:val="0076356A"/>
    <w:rsid w:val="00774CD0"/>
    <w:rsid w:val="0078042D"/>
    <w:rsid w:val="00786990"/>
    <w:rsid w:val="00793507"/>
    <w:rsid w:val="00794F6E"/>
    <w:rsid w:val="007B6A32"/>
    <w:rsid w:val="007B7473"/>
    <w:rsid w:val="007D186E"/>
    <w:rsid w:val="007E09E9"/>
    <w:rsid w:val="00802AAA"/>
    <w:rsid w:val="00805E1B"/>
    <w:rsid w:val="00813B20"/>
    <w:rsid w:val="008156C6"/>
    <w:rsid w:val="00823C1F"/>
    <w:rsid w:val="00833E6A"/>
    <w:rsid w:val="00834C51"/>
    <w:rsid w:val="00835827"/>
    <w:rsid w:val="008425EC"/>
    <w:rsid w:val="0085571C"/>
    <w:rsid w:val="00855A7D"/>
    <w:rsid w:val="00856091"/>
    <w:rsid w:val="008638DF"/>
    <w:rsid w:val="00863B99"/>
    <w:rsid w:val="00863D5C"/>
    <w:rsid w:val="008649DA"/>
    <w:rsid w:val="008838FD"/>
    <w:rsid w:val="00885BE0"/>
    <w:rsid w:val="00892729"/>
    <w:rsid w:val="008965A9"/>
    <w:rsid w:val="008972D9"/>
    <w:rsid w:val="00897814"/>
    <w:rsid w:val="008C5D80"/>
    <w:rsid w:val="008E6B36"/>
    <w:rsid w:val="008F5ADB"/>
    <w:rsid w:val="008F7DB7"/>
    <w:rsid w:val="009050AB"/>
    <w:rsid w:val="00934E49"/>
    <w:rsid w:val="00935238"/>
    <w:rsid w:val="00940493"/>
    <w:rsid w:val="0094204B"/>
    <w:rsid w:val="00944918"/>
    <w:rsid w:val="0094692A"/>
    <w:rsid w:val="009470B0"/>
    <w:rsid w:val="009715F7"/>
    <w:rsid w:val="00976150"/>
    <w:rsid w:val="00987522"/>
    <w:rsid w:val="009B1F6D"/>
    <w:rsid w:val="009D7A75"/>
    <w:rsid w:val="009F1418"/>
    <w:rsid w:val="009F566F"/>
    <w:rsid w:val="00A02753"/>
    <w:rsid w:val="00A02A8B"/>
    <w:rsid w:val="00A04D9D"/>
    <w:rsid w:val="00A27F32"/>
    <w:rsid w:val="00A334D4"/>
    <w:rsid w:val="00A37699"/>
    <w:rsid w:val="00A55444"/>
    <w:rsid w:val="00A629BF"/>
    <w:rsid w:val="00A64307"/>
    <w:rsid w:val="00A65126"/>
    <w:rsid w:val="00A710FF"/>
    <w:rsid w:val="00A7511A"/>
    <w:rsid w:val="00AA10AF"/>
    <w:rsid w:val="00AB25EB"/>
    <w:rsid w:val="00AB4F3C"/>
    <w:rsid w:val="00AB7238"/>
    <w:rsid w:val="00AC3B91"/>
    <w:rsid w:val="00B03E30"/>
    <w:rsid w:val="00B10548"/>
    <w:rsid w:val="00B176FC"/>
    <w:rsid w:val="00B270BF"/>
    <w:rsid w:val="00B35676"/>
    <w:rsid w:val="00B478BF"/>
    <w:rsid w:val="00B84605"/>
    <w:rsid w:val="00B8753F"/>
    <w:rsid w:val="00B96CC1"/>
    <w:rsid w:val="00BD2D89"/>
    <w:rsid w:val="00BD75AA"/>
    <w:rsid w:val="00BE4FE7"/>
    <w:rsid w:val="00BF08CF"/>
    <w:rsid w:val="00C13967"/>
    <w:rsid w:val="00C36EAE"/>
    <w:rsid w:val="00C44477"/>
    <w:rsid w:val="00C45DB4"/>
    <w:rsid w:val="00C45EBC"/>
    <w:rsid w:val="00C463CC"/>
    <w:rsid w:val="00C53F1F"/>
    <w:rsid w:val="00C677B4"/>
    <w:rsid w:val="00C77138"/>
    <w:rsid w:val="00C80C89"/>
    <w:rsid w:val="00CB355B"/>
    <w:rsid w:val="00CC3767"/>
    <w:rsid w:val="00CC54F5"/>
    <w:rsid w:val="00CE1B80"/>
    <w:rsid w:val="00D4229D"/>
    <w:rsid w:val="00D5021B"/>
    <w:rsid w:val="00D53595"/>
    <w:rsid w:val="00D6215B"/>
    <w:rsid w:val="00D75B32"/>
    <w:rsid w:val="00D829DC"/>
    <w:rsid w:val="00D8331F"/>
    <w:rsid w:val="00D949A5"/>
    <w:rsid w:val="00DA0B40"/>
    <w:rsid w:val="00DA42E1"/>
    <w:rsid w:val="00DA470D"/>
    <w:rsid w:val="00DC4F76"/>
    <w:rsid w:val="00DF0BBF"/>
    <w:rsid w:val="00DF51E3"/>
    <w:rsid w:val="00E01561"/>
    <w:rsid w:val="00E10ADA"/>
    <w:rsid w:val="00E26F97"/>
    <w:rsid w:val="00E42DBA"/>
    <w:rsid w:val="00E71D25"/>
    <w:rsid w:val="00E85986"/>
    <w:rsid w:val="00E906F2"/>
    <w:rsid w:val="00E9273C"/>
    <w:rsid w:val="00E97B22"/>
    <w:rsid w:val="00EC2E87"/>
    <w:rsid w:val="00ED1674"/>
    <w:rsid w:val="00ED41D0"/>
    <w:rsid w:val="00EE4B49"/>
    <w:rsid w:val="00EF2106"/>
    <w:rsid w:val="00F153EB"/>
    <w:rsid w:val="00F228F7"/>
    <w:rsid w:val="00F26B27"/>
    <w:rsid w:val="00F37B3D"/>
    <w:rsid w:val="00F52497"/>
    <w:rsid w:val="00F65E87"/>
    <w:rsid w:val="00F72198"/>
    <w:rsid w:val="00F7592C"/>
    <w:rsid w:val="00F760B2"/>
    <w:rsid w:val="00F775F6"/>
    <w:rsid w:val="00F83579"/>
    <w:rsid w:val="00F90D31"/>
    <w:rsid w:val="00F91871"/>
    <w:rsid w:val="00F927D1"/>
    <w:rsid w:val="00FC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F08C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C7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1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 Знак Знак Знак Знак"/>
    <w:basedOn w:val="a"/>
    <w:rsid w:val="00F52497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26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6F97"/>
    <w:rPr>
      <w:sz w:val="24"/>
      <w:szCs w:val="24"/>
    </w:rPr>
  </w:style>
  <w:style w:type="paragraph" w:styleId="aa">
    <w:name w:val="footer"/>
    <w:basedOn w:val="a"/>
    <w:link w:val="ab"/>
    <w:rsid w:val="00E26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26F97"/>
    <w:rPr>
      <w:sz w:val="24"/>
      <w:szCs w:val="24"/>
    </w:rPr>
  </w:style>
  <w:style w:type="paragraph" w:styleId="ac">
    <w:name w:val="Balloon Text"/>
    <w:basedOn w:val="a"/>
    <w:link w:val="ad"/>
    <w:rsid w:val="00DA4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4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77B4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uiPriority w:val="99"/>
    <w:rsid w:val="00802AAA"/>
    <w:pPr>
      <w:autoSpaceDE w:val="0"/>
      <w:autoSpaceDN w:val="0"/>
    </w:pPr>
  </w:style>
  <w:style w:type="character" w:customStyle="1" w:styleId="ConsPlusNonformat0">
    <w:name w:val="ConsPlusNonformat Знак"/>
    <w:link w:val="ConsPlusNonformat"/>
    <w:locked/>
    <w:rsid w:val="00802AAA"/>
    <w:rPr>
      <w:rFonts w:ascii="Courier New" w:hAnsi="Courier New"/>
      <w:lang w:val="ru-RU" w:eastAsia="ru-RU" w:bidi="ar-SA"/>
    </w:rPr>
  </w:style>
  <w:style w:type="character" w:customStyle="1" w:styleId="FontStyle24">
    <w:name w:val="Font Style24"/>
    <w:rsid w:val="00F37B3D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rsid w:val="00356E9C"/>
    <w:pPr>
      <w:suppressAutoHyphens/>
      <w:autoSpaceDN w:val="0"/>
      <w:ind w:left="720"/>
      <w:jc w:val="center"/>
      <w:textAlignment w:val="baseline"/>
    </w:pPr>
    <w:rPr>
      <w:rFonts w:eastAsia="Calibri"/>
      <w:lang w:eastAsia="en-US"/>
    </w:rPr>
  </w:style>
  <w:style w:type="character" w:styleId="af0">
    <w:name w:val="Hyperlink"/>
    <w:rsid w:val="00A334D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ght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777A-7EF7-4DE3-8EAB-3D018D2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2952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http://www.nightso.ru/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Dima</cp:lastModifiedBy>
  <cp:revision>2</cp:revision>
  <cp:lastPrinted>2021-04-20T06:48:00Z</cp:lastPrinted>
  <dcterms:created xsi:type="dcterms:W3CDTF">2021-04-26T11:30:00Z</dcterms:created>
  <dcterms:modified xsi:type="dcterms:W3CDTF">2021-04-26T11:30:00Z</dcterms:modified>
</cp:coreProperties>
</file>