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8A089" wp14:editId="60038953">
            <wp:simplePos x="0" y="0"/>
            <wp:positionH relativeFrom="column">
              <wp:posOffset>2628900</wp:posOffset>
            </wp:positionH>
            <wp:positionV relativeFrom="paragraph">
              <wp:posOffset>114935</wp:posOffset>
            </wp:positionV>
            <wp:extent cx="802640" cy="107061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743A" w:rsidRPr="00BD743A" w:rsidRDefault="00BD743A" w:rsidP="00617991">
      <w:pPr>
        <w:tabs>
          <w:tab w:val="left" w:pos="141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ПОСТАНОВЛЕНИЕ</w:t>
      </w:r>
    </w:p>
    <w:p w:rsidR="00BD743A" w:rsidRPr="00BD743A" w:rsidRDefault="00BD743A" w:rsidP="00617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4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АДМИНИСТРАЦИИ ГОРОДСКОГО ОКРУГА ПЕЛЫМ</w:t>
      </w:r>
    </w:p>
    <w:tbl>
      <w:tblPr>
        <w:tblW w:w="978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D743A" w:rsidRPr="00570670" w:rsidTr="00570670">
        <w:trPr>
          <w:trHeight w:val="125"/>
        </w:trPr>
        <w:tc>
          <w:tcPr>
            <w:tcW w:w="978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43A" w:rsidRPr="00570670" w:rsidRDefault="00570670" w:rsidP="00617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30</w:t>
            </w:r>
            <w:r w:rsidR="00BD743A"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5B5ABE"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DD73AC"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 w:rsidR="005B5ABE"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.2020</w:t>
            </w:r>
            <w:r w:rsidR="00BD743A"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370</w:t>
            </w:r>
          </w:p>
          <w:p w:rsidR="00BD743A" w:rsidRPr="00570670" w:rsidRDefault="00BD743A" w:rsidP="0061799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D743A" w:rsidRPr="00570670" w:rsidRDefault="00BD743A" w:rsidP="00570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Пелым </w:t>
            </w:r>
          </w:p>
        </w:tc>
      </w:tr>
    </w:tbl>
    <w:p w:rsidR="00BD743A" w:rsidRPr="00570670" w:rsidRDefault="00BD743A" w:rsidP="00617991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70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0670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реализации на территории городского округа Пелым мероприятий «дорожной карты» по </w:t>
      </w:r>
      <w:r w:rsidR="003A5512" w:rsidRPr="00570670">
        <w:rPr>
          <w:rFonts w:ascii="Times New Roman" w:hAnsi="Times New Roman" w:cs="Times New Roman"/>
          <w:sz w:val="28"/>
          <w:szCs w:val="28"/>
        </w:rPr>
        <w:t>улучшению состояния инвестиционного климата в городском округе Пелым, расположенном на террито</w:t>
      </w:r>
      <w:r w:rsidR="005B5ABE" w:rsidRPr="00570670">
        <w:rPr>
          <w:rFonts w:ascii="Times New Roman" w:hAnsi="Times New Roman" w:cs="Times New Roman"/>
          <w:sz w:val="28"/>
          <w:szCs w:val="28"/>
        </w:rPr>
        <w:t xml:space="preserve">рии Свердловской области </w:t>
      </w:r>
    </w:p>
    <w:p w:rsidR="003A5512" w:rsidRPr="00570670" w:rsidRDefault="005B5ABE" w:rsidP="00617991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70670">
        <w:rPr>
          <w:rFonts w:ascii="Times New Roman" w:hAnsi="Times New Roman" w:cs="Times New Roman"/>
          <w:sz w:val="28"/>
          <w:szCs w:val="28"/>
        </w:rPr>
        <w:t>на</w:t>
      </w:r>
      <w:r w:rsidR="009A13BA" w:rsidRPr="00570670">
        <w:rPr>
          <w:rFonts w:ascii="Times New Roman" w:hAnsi="Times New Roman" w:cs="Times New Roman"/>
          <w:sz w:val="28"/>
          <w:szCs w:val="28"/>
        </w:rPr>
        <w:t xml:space="preserve"> период до </w:t>
      </w:r>
      <w:r w:rsidRPr="00570670">
        <w:rPr>
          <w:rFonts w:ascii="Times New Roman" w:hAnsi="Times New Roman" w:cs="Times New Roman"/>
          <w:sz w:val="28"/>
          <w:szCs w:val="28"/>
        </w:rPr>
        <w:t>202</w:t>
      </w:r>
      <w:r w:rsidR="009A13BA" w:rsidRPr="00570670">
        <w:rPr>
          <w:rFonts w:ascii="Times New Roman" w:hAnsi="Times New Roman" w:cs="Times New Roman"/>
          <w:sz w:val="28"/>
          <w:szCs w:val="28"/>
        </w:rPr>
        <w:t>2</w:t>
      </w:r>
      <w:r w:rsidR="003A5512" w:rsidRPr="00570670">
        <w:rPr>
          <w:rFonts w:ascii="Times New Roman" w:hAnsi="Times New Roman" w:cs="Times New Roman"/>
          <w:sz w:val="28"/>
          <w:szCs w:val="28"/>
        </w:rPr>
        <w:t xml:space="preserve"> год</w:t>
      </w:r>
      <w:r w:rsidR="009A13BA" w:rsidRPr="00570670">
        <w:rPr>
          <w:rFonts w:ascii="Times New Roman" w:hAnsi="Times New Roman" w:cs="Times New Roman"/>
          <w:sz w:val="28"/>
          <w:szCs w:val="28"/>
        </w:rPr>
        <w:t>а</w:t>
      </w:r>
      <w:r w:rsidR="003A5512" w:rsidRPr="00570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3A" w:rsidRPr="00570670" w:rsidRDefault="00BD743A" w:rsidP="006179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743A" w:rsidRPr="00570670" w:rsidRDefault="00BD743A" w:rsidP="00570670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067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5ABE" w:rsidRPr="00570670">
        <w:rPr>
          <w:rFonts w:ascii="Times New Roman" w:hAnsi="Times New Roman" w:cs="Times New Roman"/>
          <w:sz w:val="28"/>
          <w:szCs w:val="28"/>
        </w:rPr>
        <w:t xml:space="preserve">улучшения инвестиционного климата на территории городского округа Пелым, </w:t>
      </w:r>
      <w:r w:rsidRPr="00570670">
        <w:rPr>
          <w:rFonts w:ascii="Times New Roman" w:hAnsi="Times New Roman" w:cs="Times New Roman"/>
          <w:sz w:val="28"/>
          <w:szCs w:val="28"/>
        </w:rPr>
        <w:t>организации</w:t>
      </w:r>
      <w:r w:rsidR="00570670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(«дорожной карты»</w:t>
      </w:r>
      <w:r w:rsidRPr="00570670">
        <w:rPr>
          <w:rFonts w:ascii="Times New Roman" w:hAnsi="Times New Roman" w:cs="Times New Roman"/>
          <w:sz w:val="28"/>
          <w:szCs w:val="28"/>
        </w:rPr>
        <w:t xml:space="preserve">) по повышению позиций Свердловской области в Национальном рейтинге состояния инвестиционного климата в субъектах Российской Федерации </w:t>
      </w:r>
      <w:r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9A13BA"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9A13BA"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5512"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570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70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570670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Уставом</w:t>
        </w:r>
      </w:hyperlink>
      <w:r w:rsidRPr="005706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округа Пелым, админи</w:t>
      </w:r>
      <w:r w:rsidRPr="00570670">
        <w:rPr>
          <w:rFonts w:ascii="Times New Roman" w:hAnsi="Times New Roman" w:cs="Times New Roman"/>
          <w:bCs/>
          <w:color w:val="000000"/>
          <w:sz w:val="28"/>
          <w:szCs w:val="28"/>
        </w:rPr>
        <w:t>страция городского округа Пелым</w:t>
      </w:r>
    </w:p>
    <w:p w:rsidR="00BD743A" w:rsidRPr="00570670" w:rsidRDefault="00BD743A" w:rsidP="005706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7067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D743A" w:rsidRPr="00570670" w:rsidRDefault="00D93C7B" w:rsidP="0057067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670">
        <w:rPr>
          <w:rFonts w:ascii="Times New Roman" w:hAnsi="Times New Roman" w:cs="Times New Roman"/>
          <w:sz w:val="28"/>
          <w:szCs w:val="28"/>
        </w:rPr>
        <w:t>1. У</w:t>
      </w:r>
      <w:r w:rsidR="00BD743A" w:rsidRPr="00570670">
        <w:rPr>
          <w:rFonts w:ascii="Times New Roman" w:hAnsi="Times New Roman" w:cs="Times New Roman"/>
          <w:sz w:val="28"/>
          <w:szCs w:val="28"/>
        </w:rPr>
        <w:t>тверди</w:t>
      </w:r>
      <w:r w:rsidRPr="00570670">
        <w:rPr>
          <w:rFonts w:ascii="Times New Roman" w:hAnsi="Times New Roman" w:cs="Times New Roman"/>
          <w:sz w:val="28"/>
          <w:szCs w:val="28"/>
        </w:rPr>
        <w:t>ть</w:t>
      </w:r>
      <w:r w:rsidR="00BD743A" w:rsidRPr="00570670">
        <w:rPr>
          <w:rFonts w:ascii="Times New Roman" w:hAnsi="Times New Roman" w:cs="Times New Roman"/>
          <w:sz w:val="28"/>
          <w:szCs w:val="28"/>
        </w:rPr>
        <w:t xml:space="preserve"> план </w:t>
      </w:r>
      <w:r w:rsidR="003A5512" w:rsidRPr="00570670">
        <w:rPr>
          <w:rFonts w:ascii="Times New Roman" w:hAnsi="Times New Roman" w:cs="Times New Roman"/>
          <w:sz w:val="28"/>
          <w:szCs w:val="28"/>
        </w:rPr>
        <w:t>мероприятий по реализации на территории городского округа Пелым мероприятий «дорожной карты» по улучшению состояния инвестиционного климата в городском округе Пелым, расположенном на территории Свердловской области</w:t>
      </w:r>
      <w:r w:rsidR="005B5ABE" w:rsidRPr="00570670">
        <w:rPr>
          <w:rFonts w:ascii="Times New Roman" w:hAnsi="Times New Roman" w:cs="Times New Roman"/>
          <w:sz w:val="28"/>
          <w:szCs w:val="28"/>
        </w:rPr>
        <w:t xml:space="preserve"> </w:t>
      </w:r>
      <w:r w:rsidR="003A5512" w:rsidRPr="00570670">
        <w:rPr>
          <w:rFonts w:ascii="Times New Roman" w:hAnsi="Times New Roman" w:cs="Times New Roman"/>
          <w:sz w:val="28"/>
          <w:szCs w:val="28"/>
        </w:rPr>
        <w:t xml:space="preserve">на </w:t>
      </w:r>
      <w:r w:rsidR="00DD73AC" w:rsidRPr="00570670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3229C8" w:rsidRPr="00570670">
        <w:rPr>
          <w:rFonts w:ascii="Times New Roman" w:hAnsi="Times New Roman" w:cs="Times New Roman"/>
          <w:sz w:val="28"/>
          <w:szCs w:val="28"/>
        </w:rPr>
        <w:t>202</w:t>
      </w:r>
      <w:r w:rsidR="009A13BA" w:rsidRPr="00570670">
        <w:rPr>
          <w:rFonts w:ascii="Times New Roman" w:hAnsi="Times New Roman" w:cs="Times New Roman"/>
          <w:sz w:val="28"/>
          <w:szCs w:val="28"/>
        </w:rPr>
        <w:t>2</w:t>
      </w:r>
      <w:r w:rsidR="003229C8" w:rsidRPr="00570670">
        <w:rPr>
          <w:rFonts w:ascii="Times New Roman" w:hAnsi="Times New Roman" w:cs="Times New Roman"/>
          <w:sz w:val="28"/>
          <w:szCs w:val="28"/>
        </w:rPr>
        <w:t xml:space="preserve"> </w:t>
      </w:r>
      <w:r w:rsidR="003A5512" w:rsidRPr="00570670">
        <w:rPr>
          <w:rFonts w:ascii="Times New Roman" w:hAnsi="Times New Roman" w:cs="Times New Roman"/>
          <w:sz w:val="28"/>
          <w:szCs w:val="28"/>
        </w:rPr>
        <w:t>год</w:t>
      </w:r>
      <w:r w:rsidR="00DD73AC" w:rsidRPr="00570670">
        <w:rPr>
          <w:rFonts w:ascii="Times New Roman" w:hAnsi="Times New Roman" w:cs="Times New Roman"/>
          <w:sz w:val="28"/>
          <w:szCs w:val="28"/>
        </w:rPr>
        <w:t>а</w:t>
      </w:r>
      <w:r w:rsidR="003A5512" w:rsidRPr="00570670">
        <w:rPr>
          <w:rFonts w:ascii="Times New Roman" w:hAnsi="Times New Roman" w:cs="Times New Roman"/>
          <w:sz w:val="28"/>
          <w:szCs w:val="28"/>
        </w:rPr>
        <w:t xml:space="preserve"> </w:t>
      </w:r>
      <w:r w:rsidR="00BD743A" w:rsidRPr="005706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D743A" w:rsidRPr="00570670" w:rsidRDefault="005B5ABE" w:rsidP="0057067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6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706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D743A" w:rsidRPr="0057067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Опубликовать настоящее постановление в информационной </w:t>
      </w:r>
      <w:r w:rsidR="00BD743A" w:rsidRP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«Пелымский вестник» и разместить на официальном сайте городского округа Пелым </w:t>
      </w:r>
      <w:r w:rsid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D743A" w:rsidRP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сети «Интернет». </w:t>
      </w:r>
    </w:p>
    <w:p w:rsidR="00BD743A" w:rsidRPr="00570670" w:rsidRDefault="005B5ABE" w:rsidP="00570670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D743A" w:rsidRPr="005706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городского округа Пелым Е.А. Смертину.</w:t>
      </w:r>
    </w:p>
    <w:p w:rsidR="00BD743A" w:rsidRDefault="00BD743A" w:rsidP="0057067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70" w:rsidRDefault="00570670" w:rsidP="0057067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670" w:rsidRPr="00570670" w:rsidRDefault="00570670" w:rsidP="00570670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743A" w:rsidRPr="00570670" w:rsidRDefault="00BD743A" w:rsidP="00570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3AC" w:rsidRPr="00570670" w:rsidRDefault="00DD73AC" w:rsidP="00DD73A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DD73AC" w:rsidRPr="00DD73AC" w:rsidRDefault="00DD73AC" w:rsidP="00570670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Пелым                                            </w:t>
      </w:r>
      <w:r w:rsid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70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Т.Н. Баландина</w:t>
      </w:r>
    </w:p>
    <w:p w:rsidR="00DD73AC" w:rsidRPr="00DD73AC" w:rsidRDefault="00DD73AC" w:rsidP="00DD73A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D73AC" w:rsidRPr="00DD73AC" w:rsidRDefault="00DD73AC" w:rsidP="00DD73AC">
      <w:pPr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743A" w:rsidRPr="00BD743A" w:rsidRDefault="00BD743A" w:rsidP="00BD7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F3C" w:rsidRDefault="00894F3C" w:rsidP="00617991">
      <w:pPr>
        <w:pStyle w:val="ConsPlusNormal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0670" w:rsidRDefault="00570670" w:rsidP="00617991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570670" w:rsidSect="00570670">
          <w:headerReference w:type="default" r:id="rId10"/>
          <w:pgSz w:w="11905" w:h="16838"/>
          <w:pgMar w:top="1134" w:right="851" w:bottom="1134" w:left="1418" w:header="0" w:footer="0" w:gutter="0"/>
          <w:cols w:space="720"/>
          <w:docGrid w:linePitch="299"/>
        </w:sectPr>
      </w:pPr>
    </w:p>
    <w:tbl>
      <w:tblPr>
        <w:tblW w:w="1534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67"/>
        <w:gridCol w:w="2211"/>
        <w:gridCol w:w="1554"/>
        <w:gridCol w:w="1559"/>
        <w:gridCol w:w="2329"/>
        <w:gridCol w:w="2098"/>
      </w:tblGrid>
      <w:tr w:rsidR="00DD73AC" w:rsidRPr="00DD73AC" w:rsidTr="00617991">
        <w:tc>
          <w:tcPr>
            <w:tcW w:w="153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99"/>
              <w:gridCol w:w="4204"/>
            </w:tblGrid>
            <w:tr w:rsidR="00570670" w:rsidTr="00847853">
              <w:tc>
                <w:tcPr>
                  <w:tcW w:w="10999" w:type="dxa"/>
                </w:tcPr>
                <w:p w:rsidR="00570670" w:rsidRDefault="00570670" w:rsidP="00570670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04" w:type="dxa"/>
                </w:tcPr>
                <w:p w:rsidR="00570670" w:rsidRPr="00570670" w:rsidRDefault="00570670" w:rsidP="00570670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706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570670" w:rsidRPr="00570670" w:rsidRDefault="00570670" w:rsidP="00570670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706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570670" w:rsidRPr="00570670" w:rsidRDefault="00570670" w:rsidP="00570670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70670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городского округа Пелым</w:t>
                  </w:r>
                </w:p>
                <w:p w:rsidR="00570670" w:rsidRPr="00DD73AC" w:rsidRDefault="00570670" w:rsidP="00570670">
                  <w:pPr>
                    <w:pStyle w:val="ConsPlusNormal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5706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от </w:t>
                  </w:r>
                  <w:r w:rsidRPr="005706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30.11.2020</w:t>
                  </w:r>
                  <w:r w:rsidRPr="005706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№ </w:t>
                  </w:r>
                  <w:r w:rsidRPr="0057067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370</w:t>
                  </w:r>
                </w:p>
                <w:p w:rsidR="00570670" w:rsidRDefault="00570670" w:rsidP="00570670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70670" w:rsidRDefault="00570670" w:rsidP="00570670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4A18" w:rsidRPr="00847853" w:rsidRDefault="00024A18" w:rsidP="00847853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 мероприятий</w:t>
            </w:r>
          </w:p>
          <w:p w:rsidR="00024A18" w:rsidRPr="00DD73AC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 реализации на территории городского округа Пелым мероприятий «дорожной карты» по повышению позиций Свердловской области в национальном рейтинге состояния инвестиционного климата в субъектах Российской Федерации на </w:t>
            </w:r>
            <w:r w:rsidR="00DD73AC"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до </w:t>
            </w:r>
            <w:r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DD73AC"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DD73AC" w:rsidRPr="008478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  <w:p w:rsidR="00617991" w:rsidRPr="00DD73AC" w:rsidRDefault="00617991" w:rsidP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73AC" w:rsidRPr="00DD73AC" w:rsidTr="00307A73"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024A18" w:rsidRPr="00DD73AC" w:rsidRDefault="00847853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4967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1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 выполнения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 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реализации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значения показателей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Ежеквартальный мониторинг сроков выдачи градостроительного плана земельного участка и разрешений на строительство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соблюдения сроков предоставления процедур, сокращение сроков предоставления услуги</w:t>
            </w:r>
          </w:p>
        </w:tc>
        <w:tc>
          <w:tcPr>
            <w:tcW w:w="1554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процентов от срока, предусмотренного законодательством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сотрудников, ответственных за предоставление муниципальных услуг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предоставления услуг</w:t>
            </w:r>
          </w:p>
        </w:tc>
        <w:tc>
          <w:tcPr>
            <w:tcW w:w="1554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 w:rsidP="00D93C7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утвержденные на год графики обучения специалистов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комплекса организационных мероприятий с целью внедрения оценки регулирующего воздействия (ОРВ): принятие муниципальной нормативной базы, создание муниципального ресурса в информаци</w:t>
            </w:r>
            <w:r w:rsidR="008B0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2211" w:type="dxa"/>
          </w:tcPr>
          <w:p w:rsidR="00024A18" w:rsidRPr="00DD73AC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с 01 января 2017 года института ОРВ</w:t>
            </w:r>
          </w:p>
        </w:tc>
        <w:tc>
          <w:tcPr>
            <w:tcW w:w="1554" w:type="dxa"/>
          </w:tcPr>
          <w:p w:rsidR="00024A18" w:rsidRPr="00DD73AC" w:rsidRDefault="00DD73AC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сформированная законодательная база для проведения ОРВ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Исключение фактов запроса при проведении муниципального контроля у поднадзорных субъектов дополнительных документов, не предусмотренных действующим законодательством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запрашиваемых документов соответствует требованиям законодательства</w:t>
            </w:r>
          </w:p>
        </w:tc>
        <w:tc>
          <w:tcPr>
            <w:tcW w:w="1554" w:type="dxa"/>
          </w:tcPr>
          <w:p w:rsidR="00024A18" w:rsidRPr="00DD73AC" w:rsidRDefault="00DD73AC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024A18" w:rsidRPr="00DD73AC" w:rsidRDefault="00DD73AC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30.12.2022</w:t>
            </w:r>
          </w:p>
        </w:tc>
        <w:tc>
          <w:tcPr>
            <w:tcW w:w="2329" w:type="dxa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обоснованных жалоб поднадзорных субъектов контроля на действия органов муниципального контроля в части запроса дополнительных документов, не предусмотренных действующим законодательством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совместных плановых проверок при ежегодном формировании плана проведения проверок юридических лиц и индивидуальных предпринимателей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среднего количества плановых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554" w:type="dxa"/>
          </w:tcPr>
          <w:p w:rsidR="00024A18" w:rsidRPr="00DD73AC" w:rsidRDefault="00DD73AC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сформированный план проведения проверок государственными и муниципальными органами контроля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 w:rsidP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инвестиционного паспорта городского округа Пелым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сформированный инвестиционный паспорт</w:t>
            </w:r>
          </w:p>
        </w:tc>
        <w:tc>
          <w:tcPr>
            <w:tcW w:w="1554" w:type="dxa"/>
          </w:tcPr>
          <w:p w:rsidR="00024A18" w:rsidRPr="00DD73AC" w:rsidRDefault="00DD73AC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 w:rsidP="004F6B7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Экономико-правовой отдел администрации ГОП</w:t>
            </w:r>
          </w:p>
        </w:tc>
        <w:tc>
          <w:tcPr>
            <w:tcW w:w="2098" w:type="dxa"/>
          </w:tcPr>
          <w:p w:rsidR="00024A18" w:rsidRPr="00DD73AC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актуальная редакция инвестиционного паспорта  городского округа Пелым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 w:rsidP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состояния развития малого и среднего предпринимательства в </w:t>
            </w: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городском округе Пелым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определены тенденции развития </w:t>
            </w: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113" w:type="dxa"/>
            <w:gridSpan w:val="2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29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Экономико-правовой отдел </w:t>
            </w: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 ГОП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один раз в год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6179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  <w:r w:rsidR="00024A18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закупок товаров, работ, услуг для муниципальных нужд у субъектов малого предпринимательства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муниципальных контрактов с субъектами малого предпринимательства</w:t>
            </w:r>
          </w:p>
        </w:tc>
        <w:tc>
          <w:tcPr>
            <w:tcW w:w="1554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 января календарного года</w:t>
            </w:r>
          </w:p>
        </w:tc>
        <w:tc>
          <w:tcPr>
            <w:tcW w:w="1559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 финансового года</w:t>
            </w:r>
          </w:p>
        </w:tc>
        <w:tc>
          <w:tcPr>
            <w:tcW w:w="2329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Экономико-правовой отдел администрации ГОП</w:t>
            </w:r>
          </w:p>
          <w:p w:rsidR="00024A18" w:rsidRPr="00DD73AC" w:rsidRDefault="00024A18" w:rsidP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  администрации ГОП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15 процентов совокупного годового объема закупок заказчика</w:t>
            </w:r>
          </w:p>
        </w:tc>
      </w:tr>
      <w:tr w:rsidR="00DD73AC" w:rsidRPr="00DD73AC" w:rsidTr="00307A73">
        <w:tc>
          <w:tcPr>
            <w:tcW w:w="624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967" w:type="dxa"/>
          </w:tcPr>
          <w:p w:rsidR="00024A18" w:rsidRPr="00DD73AC" w:rsidRDefault="00024A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и ведение реестров, позволяющих предоставлять заинтересованным лицам информацию, необходимую для принятия решения и реализации проекта, в том числе о свободных земельных участках, промышленных площадках, ресурсоснабжающих организациях</w:t>
            </w:r>
          </w:p>
        </w:tc>
        <w:tc>
          <w:tcPr>
            <w:tcW w:w="2211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 наличии необходимой для ведения бизнеса недвижимости</w:t>
            </w:r>
          </w:p>
        </w:tc>
        <w:tc>
          <w:tcPr>
            <w:tcW w:w="1554" w:type="dxa"/>
          </w:tcPr>
          <w:p w:rsidR="00024A18" w:rsidRPr="00DD73AC" w:rsidRDefault="00DD73AC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15.02.2021</w:t>
            </w:r>
          </w:p>
        </w:tc>
        <w:tc>
          <w:tcPr>
            <w:tcW w:w="1559" w:type="dxa"/>
          </w:tcPr>
          <w:p w:rsidR="00024A18" w:rsidRPr="00DD73AC" w:rsidRDefault="00024A18" w:rsidP="00DD73A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</w:t>
            </w:r>
            <w:r w:rsidR="00DD73AC"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управлению имуществом, ЖКХ, землеустройству  администрации городского округа Пелым (далее - ГОП)</w:t>
            </w:r>
          </w:p>
        </w:tc>
        <w:tc>
          <w:tcPr>
            <w:tcW w:w="2098" w:type="dxa"/>
          </w:tcPr>
          <w:p w:rsidR="00024A18" w:rsidRPr="00DD73AC" w:rsidRDefault="00024A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3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информации в реестрах не реже одного раза в квартал</w:t>
            </w:r>
          </w:p>
        </w:tc>
      </w:tr>
    </w:tbl>
    <w:p w:rsidR="00516185" w:rsidRDefault="00516185">
      <w:pPr>
        <w:pStyle w:val="ConsPlusNormal"/>
      </w:pPr>
      <w:bookmarkStart w:id="0" w:name="_GoBack"/>
      <w:bookmarkEnd w:id="0"/>
    </w:p>
    <w:sectPr w:rsidR="00516185" w:rsidSect="00894F3C">
      <w:pgSz w:w="16838" w:h="11905" w:orient="landscape"/>
      <w:pgMar w:top="851" w:right="1134" w:bottom="1276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0" w:rsidRDefault="005C2390" w:rsidP="00D93C7B">
      <w:pPr>
        <w:spacing w:after="0" w:line="240" w:lineRule="auto"/>
      </w:pPr>
      <w:r>
        <w:separator/>
      </w:r>
    </w:p>
  </w:endnote>
  <w:endnote w:type="continuationSeparator" w:id="0">
    <w:p w:rsidR="005C2390" w:rsidRDefault="005C2390" w:rsidP="00D9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0" w:rsidRDefault="005C2390" w:rsidP="00D93C7B">
      <w:pPr>
        <w:spacing w:after="0" w:line="240" w:lineRule="auto"/>
      </w:pPr>
      <w:r>
        <w:separator/>
      </w:r>
    </w:p>
  </w:footnote>
  <w:footnote w:type="continuationSeparator" w:id="0">
    <w:p w:rsidR="005C2390" w:rsidRDefault="005C2390" w:rsidP="00D9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03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6270F" w:rsidRDefault="0056270F">
        <w:pPr>
          <w:pStyle w:val="a5"/>
          <w:jc w:val="center"/>
        </w:pPr>
      </w:p>
      <w:p w:rsidR="0056270F" w:rsidRDefault="0056270F">
        <w:pPr>
          <w:pStyle w:val="a5"/>
          <w:jc w:val="center"/>
        </w:pPr>
      </w:p>
      <w:p w:rsidR="0056270F" w:rsidRPr="0056270F" w:rsidRDefault="0056270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7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7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27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80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27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6270F" w:rsidRDefault="005627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960FE"/>
    <w:multiLevelType w:val="hybridMultilevel"/>
    <w:tmpl w:val="E132D2C6"/>
    <w:lvl w:ilvl="0" w:tplc="BF76B9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EB15260"/>
    <w:multiLevelType w:val="hybridMultilevel"/>
    <w:tmpl w:val="455C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85"/>
    <w:rsid w:val="00024A18"/>
    <w:rsid w:val="00307A73"/>
    <w:rsid w:val="003229C8"/>
    <w:rsid w:val="003A5512"/>
    <w:rsid w:val="00417767"/>
    <w:rsid w:val="00424169"/>
    <w:rsid w:val="00516185"/>
    <w:rsid w:val="00560C74"/>
    <w:rsid w:val="0056270F"/>
    <w:rsid w:val="00570670"/>
    <w:rsid w:val="00597E0C"/>
    <w:rsid w:val="005B5ABE"/>
    <w:rsid w:val="005C2390"/>
    <w:rsid w:val="00617991"/>
    <w:rsid w:val="00635F5C"/>
    <w:rsid w:val="00736F29"/>
    <w:rsid w:val="00841C84"/>
    <w:rsid w:val="00847853"/>
    <w:rsid w:val="008657B9"/>
    <w:rsid w:val="00894F3C"/>
    <w:rsid w:val="008B087C"/>
    <w:rsid w:val="009254B6"/>
    <w:rsid w:val="009A13BA"/>
    <w:rsid w:val="009F3806"/>
    <w:rsid w:val="00B0362D"/>
    <w:rsid w:val="00B944C9"/>
    <w:rsid w:val="00BD743A"/>
    <w:rsid w:val="00CE4B4F"/>
    <w:rsid w:val="00D93C7B"/>
    <w:rsid w:val="00DD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A9B9512-2F1A-4681-BC5F-3E6B8340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7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41C84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D93C7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93C7B"/>
    <w:rPr>
      <w:i/>
      <w:iCs/>
      <w:color w:val="000000" w:themeColor="text1"/>
    </w:rPr>
  </w:style>
  <w:style w:type="paragraph" w:styleId="a4">
    <w:name w:val="List Paragraph"/>
    <w:basedOn w:val="a"/>
    <w:uiPriority w:val="34"/>
    <w:qFormat/>
    <w:rsid w:val="00D93C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3C7B"/>
  </w:style>
  <w:style w:type="paragraph" w:styleId="a7">
    <w:name w:val="footer"/>
    <w:basedOn w:val="a"/>
    <w:link w:val="a8"/>
    <w:uiPriority w:val="99"/>
    <w:unhideWhenUsed/>
    <w:rsid w:val="00D93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3C7B"/>
  </w:style>
  <w:style w:type="paragraph" w:styleId="a9">
    <w:name w:val="Balloon Text"/>
    <w:basedOn w:val="a"/>
    <w:link w:val="aa"/>
    <w:uiPriority w:val="99"/>
    <w:semiHidden/>
    <w:unhideWhenUsed/>
    <w:rsid w:val="0061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9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9A13BA"/>
    <w:rPr>
      <w:i/>
      <w:iCs/>
    </w:rPr>
  </w:style>
  <w:style w:type="table" w:styleId="ac">
    <w:name w:val="Table Grid"/>
    <w:basedOn w:val="a1"/>
    <w:uiPriority w:val="59"/>
    <w:rsid w:val="0057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2F5F0AF338D4092A16421302A1DA671FF4EE16C1D628C2752D419ECF37647D7EuES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8BA6-7D57-4638-9A22-BC1C0EDC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</dc:creator>
  <cp:lastModifiedBy>Сер</cp:lastModifiedBy>
  <cp:revision>19</cp:revision>
  <cp:lastPrinted>2020-12-01T08:09:00Z</cp:lastPrinted>
  <dcterms:created xsi:type="dcterms:W3CDTF">2019-01-16T04:31:00Z</dcterms:created>
  <dcterms:modified xsi:type="dcterms:W3CDTF">2020-12-01T08:10:00Z</dcterms:modified>
</cp:coreProperties>
</file>