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25" w:rsidRPr="00436C35" w:rsidRDefault="00D221AF" w:rsidP="008D0502">
      <w:pPr>
        <w:autoSpaceDE w:val="0"/>
        <w:autoSpaceDN w:val="0"/>
        <w:adjustRightInd w:val="0"/>
        <w:rPr>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2794000</wp:posOffset>
            </wp:positionH>
            <wp:positionV relativeFrom="paragraph">
              <wp:posOffset>256540</wp:posOffset>
            </wp:positionV>
            <wp:extent cx="863600" cy="10795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6000"/>
                    </a:blip>
                    <a:srcRect/>
                    <a:stretch>
                      <a:fillRect/>
                    </a:stretch>
                  </pic:blipFill>
                  <pic:spPr bwMode="auto">
                    <a:xfrm>
                      <a:off x="0" y="0"/>
                      <a:ext cx="863600" cy="1079500"/>
                    </a:xfrm>
                    <a:prstGeom prst="rect">
                      <a:avLst/>
                    </a:prstGeom>
                    <a:noFill/>
                    <a:ln w="9525">
                      <a:noFill/>
                      <a:miter lim="800000"/>
                      <a:headEnd/>
                      <a:tailEnd/>
                    </a:ln>
                  </pic:spPr>
                </pic:pic>
              </a:graphicData>
            </a:graphic>
          </wp:anchor>
        </w:drawing>
      </w:r>
      <w:r w:rsidR="008D0502" w:rsidRPr="00436C35">
        <w:rPr>
          <w:b/>
          <w:sz w:val="28"/>
          <w:szCs w:val="28"/>
        </w:rPr>
        <w:t xml:space="preserve">                               </w:t>
      </w:r>
      <w:r w:rsidR="00EC7713" w:rsidRPr="00436C35">
        <w:rPr>
          <w:b/>
          <w:sz w:val="28"/>
          <w:szCs w:val="28"/>
        </w:rPr>
        <w:t xml:space="preserve">                                </w:t>
      </w:r>
      <w:r w:rsidR="008D0502" w:rsidRPr="00436C35">
        <w:rPr>
          <w:b/>
          <w:sz w:val="28"/>
          <w:szCs w:val="28"/>
        </w:rPr>
        <w:t xml:space="preserve">                           </w:t>
      </w:r>
      <w:r w:rsidR="00A65373" w:rsidRPr="00436C35">
        <w:rPr>
          <w:b/>
          <w:sz w:val="28"/>
          <w:szCs w:val="28"/>
        </w:rPr>
        <w:t xml:space="preserve">                            </w:t>
      </w:r>
    </w:p>
    <w:p w:rsidR="004C2CD6" w:rsidRPr="00647DF9" w:rsidRDefault="004C2CD6" w:rsidP="00FB2534">
      <w:pPr>
        <w:ind w:firstLine="728"/>
        <w:jc w:val="right"/>
        <w:rPr>
          <w:b/>
          <w:sz w:val="28"/>
          <w:szCs w:val="28"/>
        </w:rPr>
      </w:pPr>
    </w:p>
    <w:p w:rsidR="004C2CD6" w:rsidRPr="00647DF9" w:rsidRDefault="004C2CD6" w:rsidP="00FB2534">
      <w:pPr>
        <w:ind w:firstLine="728"/>
        <w:jc w:val="right"/>
        <w:rPr>
          <w:b/>
          <w:sz w:val="28"/>
          <w:szCs w:val="28"/>
        </w:rPr>
      </w:pPr>
    </w:p>
    <w:p w:rsidR="004C2CD6" w:rsidRPr="00647DF9" w:rsidRDefault="004C2CD6" w:rsidP="00FB2534">
      <w:pPr>
        <w:ind w:firstLine="728"/>
        <w:jc w:val="right"/>
        <w:rPr>
          <w:b/>
          <w:sz w:val="28"/>
          <w:szCs w:val="28"/>
        </w:rPr>
      </w:pPr>
    </w:p>
    <w:p w:rsidR="004C2CD6" w:rsidRPr="00A956B1" w:rsidRDefault="004C2CD6" w:rsidP="00FB2534">
      <w:pPr>
        <w:ind w:firstLine="728"/>
        <w:jc w:val="right"/>
        <w:rPr>
          <w:b/>
          <w:color w:val="000000"/>
          <w:sz w:val="28"/>
          <w:szCs w:val="28"/>
        </w:rPr>
      </w:pPr>
    </w:p>
    <w:p w:rsidR="004C2CD6" w:rsidRPr="00A956B1" w:rsidRDefault="004C2CD6" w:rsidP="00FB2534">
      <w:pPr>
        <w:ind w:firstLine="728"/>
        <w:jc w:val="right"/>
        <w:rPr>
          <w:b/>
          <w:color w:val="000000"/>
          <w:sz w:val="28"/>
          <w:szCs w:val="28"/>
        </w:rPr>
      </w:pPr>
    </w:p>
    <w:p w:rsidR="004C2CD6" w:rsidRPr="00A956B1" w:rsidRDefault="004C2CD6" w:rsidP="00FB2534">
      <w:pPr>
        <w:ind w:firstLine="728"/>
        <w:rPr>
          <w:b/>
          <w:color w:val="000000"/>
          <w:sz w:val="26"/>
          <w:szCs w:val="26"/>
        </w:rPr>
      </w:pPr>
    </w:p>
    <w:p w:rsidR="004C2CD6" w:rsidRPr="00A956B1" w:rsidRDefault="004C2CD6" w:rsidP="00FB2534">
      <w:pPr>
        <w:pStyle w:val="ConsPlusNonformat"/>
        <w:widowControl/>
        <w:ind w:firstLine="728"/>
        <w:jc w:val="center"/>
        <w:rPr>
          <w:rFonts w:ascii="Times New Roman" w:hAnsi="Times New Roman" w:cs="Times New Roman"/>
          <w:b/>
          <w:color w:val="000000"/>
          <w:sz w:val="26"/>
          <w:szCs w:val="26"/>
        </w:rPr>
      </w:pPr>
      <w:r w:rsidRPr="00A956B1">
        <w:rPr>
          <w:rFonts w:ascii="Times New Roman" w:hAnsi="Times New Roman" w:cs="Times New Roman"/>
          <w:b/>
          <w:color w:val="000000"/>
          <w:sz w:val="26"/>
          <w:szCs w:val="26"/>
        </w:rPr>
        <w:t>ПОСТАНОВЛЕНИЕ</w:t>
      </w:r>
    </w:p>
    <w:p w:rsidR="004C2CD6" w:rsidRPr="00A956B1" w:rsidRDefault="004C2CD6" w:rsidP="00FB2534">
      <w:pPr>
        <w:pStyle w:val="ConsPlusNonformat"/>
        <w:widowControl/>
        <w:ind w:firstLine="728"/>
        <w:jc w:val="center"/>
        <w:rPr>
          <w:rFonts w:ascii="Times New Roman" w:hAnsi="Times New Roman" w:cs="Times New Roman"/>
          <w:b/>
          <w:color w:val="000000"/>
          <w:sz w:val="26"/>
          <w:szCs w:val="26"/>
        </w:rPr>
      </w:pPr>
      <w:r w:rsidRPr="00A956B1">
        <w:rPr>
          <w:rFonts w:ascii="Times New Roman" w:hAnsi="Times New Roman" w:cs="Times New Roman"/>
          <w:b/>
          <w:color w:val="000000"/>
          <w:sz w:val="26"/>
          <w:szCs w:val="26"/>
        </w:rPr>
        <w:t>АДМИНИСТРАЦИИ ГОРОДСКОГО ОКРУГА ПЕЛЫМ</w:t>
      </w:r>
    </w:p>
    <w:tbl>
      <w:tblPr>
        <w:tblW w:w="0" w:type="auto"/>
        <w:tblInd w:w="108" w:type="dxa"/>
        <w:tblBorders>
          <w:top w:val="thinThickSmallGap" w:sz="24" w:space="0" w:color="auto"/>
        </w:tblBorders>
        <w:tblLook w:val="0000"/>
      </w:tblPr>
      <w:tblGrid>
        <w:gridCol w:w="9745"/>
      </w:tblGrid>
      <w:tr w:rsidR="004C2CD6" w:rsidRPr="006843B3" w:rsidTr="001515E8">
        <w:trPr>
          <w:trHeight w:val="2176"/>
        </w:trPr>
        <w:tc>
          <w:tcPr>
            <w:tcW w:w="9745" w:type="dxa"/>
            <w:tcBorders>
              <w:top w:val="thinThickSmallGap" w:sz="24" w:space="0" w:color="auto"/>
              <w:left w:val="nil"/>
              <w:bottom w:val="nil"/>
              <w:right w:val="nil"/>
            </w:tcBorders>
            <w:shd w:val="clear" w:color="auto" w:fill="auto"/>
          </w:tcPr>
          <w:p w:rsidR="004C2CD6" w:rsidRPr="006843B3" w:rsidRDefault="004C2CD6" w:rsidP="00A65373">
            <w:pPr>
              <w:pStyle w:val="ConsPlusNonformat"/>
              <w:widowControl/>
              <w:rPr>
                <w:rFonts w:ascii="Times New Roman" w:hAnsi="Times New Roman" w:cs="Times New Roman"/>
                <w:color w:val="000000"/>
                <w:sz w:val="28"/>
                <w:szCs w:val="28"/>
                <w:u w:val="single"/>
              </w:rPr>
            </w:pPr>
            <w:r w:rsidRPr="006843B3">
              <w:rPr>
                <w:rFonts w:ascii="Times New Roman" w:hAnsi="Times New Roman" w:cs="Times New Roman"/>
                <w:color w:val="000000"/>
                <w:sz w:val="28"/>
                <w:szCs w:val="28"/>
              </w:rPr>
              <w:t xml:space="preserve">от </w:t>
            </w:r>
            <w:r w:rsidR="006843B3">
              <w:rPr>
                <w:rFonts w:ascii="Times New Roman" w:hAnsi="Times New Roman" w:cs="Times New Roman"/>
                <w:color w:val="000000"/>
                <w:sz w:val="28"/>
                <w:szCs w:val="28"/>
                <w:u w:val="single"/>
              </w:rPr>
              <w:t>13.11.2020</w:t>
            </w:r>
            <w:r w:rsidR="006843B3">
              <w:rPr>
                <w:rFonts w:ascii="Times New Roman" w:hAnsi="Times New Roman" w:cs="Times New Roman"/>
                <w:color w:val="000000"/>
                <w:sz w:val="28"/>
                <w:szCs w:val="28"/>
              </w:rPr>
              <w:t xml:space="preserve"> </w:t>
            </w:r>
            <w:r w:rsidRPr="006843B3">
              <w:rPr>
                <w:rFonts w:ascii="Times New Roman" w:hAnsi="Times New Roman" w:cs="Times New Roman"/>
                <w:color w:val="000000"/>
                <w:sz w:val="28"/>
                <w:szCs w:val="28"/>
              </w:rPr>
              <w:t>№</w:t>
            </w:r>
            <w:r w:rsidR="007722A7" w:rsidRPr="006843B3">
              <w:rPr>
                <w:rFonts w:ascii="Times New Roman" w:hAnsi="Times New Roman" w:cs="Times New Roman"/>
                <w:color w:val="000000"/>
                <w:sz w:val="28"/>
                <w:szCs w:val="28"/>
              </w:rPr>
              <w:t xml:space="preserve"> </w:t>
            </w:r>
            <w:r w:rsidR="006843B3" w:rsidRPr="006843B3">
              <w:rPr>
                <w:rFonts w:ascii="Times New Roman" w:hAnsi="Times New Roman" w:cs="Times New Roman"/>
                <w:color w:val="000000"/>
                <w:sz w:val="28"/>
                <w:szCs w:val="28"/>
                <w:u w:val="single"/>
              </w:rPr>
              <w:t>351</w:t>
            </w:r>
          </w:p>
          <w:p w:rsidR="00A65373" w:rsidRPr="006843B3" w:rsidRDefault="00A65373" w:rsidP="00A65373">
            <w:pPr>
              <w:pStyle w:val="ConsPlusNonformat"/>
              <w:widowControl/>
              <w:rPr>
                <w:rFonts w:ascii="Times New Roman" w:hAnsi="Times New Roman" w:cs="Times New Roman"/>
                <w:color w:val="000000"/>
                <w:sz w:val="16"/>
                <w:szCs w:val="16"/>
              </w:rPr>
            </w:pPr>
          </w:p>
          <w:p w:rsidR="004C2CD6" w:rsidRPr="006843B3" w:rsidRDefault="004C2CD6" w:rsidP="00A65373">
            <w:pPr>
              <w:pStyle w:val="ConsPlusNonformat"/>
              <w:widowControl/>
              <w:rPr>
                <w:rFonts w:ascii="Times New Roman" w:hAnsi="Times New Roman" w:cs="Times New Roman"/>
                <w:color w:val="000000"/>
                <w:sz w:val="28"/>
                <w:szCs w:val="28"/>
              </w:rPr>
            </w:pPr>
            <w:r w:rsidRPr="006843B3">
              <w:rPr>
                <w:rFonts w:ascii="Times New Roman" w:hAnsi="Times New Roman" w:cs="Times New Roman"/>
                <w:color w:val="000000"/>
                <w:sz w:val="28"/>
                <w:szCs w:val="28"/>
              </w:rPr>
              <w:t>п. Пелым</w:t>
            </w:r>
          </w:p>
          <w:p w:rsidR="005C65A2" w:rsidRPr="006843B3" w:rsidRDefault="005C65A2" w:rsidP="001515E8">
            <w:pPr>
              <w:pStyle w:val="ConsPlusTitle"/>
              <w:rPr>
                <w:b w:val="0"/>
                <w:iCs/>
                <w:color w:val="000000"/>
                <w:sz w:val="28"/>
                <w:szCs w:val="28"/>
              </w:rPr>
            </w:pPr>
          </w:p>
          <w:p w:rsidR="004C2CD6" w:rsidRPr="006843B3" w:rsidRDefault="00F25733" w:rsidP="00C84497">
            <w:pPr>
              <w:pStyle w:val="ConsPlusTitle"/>
              <w:ind w:firstLine="728"/>
              <w:jc w:val="center"/>
              <w:rPr>
                <w:color w:val="000000"/>
                <w:sz w:val="28"/>
                <w:szCs w:val="28"/>
              </w:rPr>
            </w:pPr>
            <w:r w:rsidRPr="006843B3">
              <w:rPr>
                <w:iCs/>
                <w:color w:val="000000"/>
                <w:sz w:val="28"/>
                <w:szCs w:val="28"/>
              </w:rPr>
              <w:t xml:space="preserve">Об утверждении </w:t>
            </w:r>
            <w:r w:rsidR="00C84497">
              <w:rPr>
                <w:color w:val="000000"/>
                <w:sz w:val="28"/>
                <w:szCs w:val="28"/>
              </w:rPr>
              <w:t>п</w:t>
            </w:r>
            <w:r w:rsidR="002626B3" w:rsidRPr="006843B3">
              <w:rPr>
                <w:color w:val="000000"/>
                <w:sz w:val="28"/>
                <w:szCs w:val="28"/>
              </w:rPr>
              <w:t>оряд</w:t>
            </w:r>
            <w:r w:rsidRPr="006843B3">
              <w:rPr>
                <w:color w:val="000000"/>
                <w:sz w:val="28"/>
                <w:szCs w:val="28"/>
              </w:rPr>
              <w:t>ка</w:t>
            </w:r>
            <w:r w:rsidR="002626B3" w:rsidRPr="006843B3">
              <w:rPr>
                <w:color w:val="000000"/>
                <w:sz w:val="28"/>
                <w:szCs w:val="28"/>
              </w:rPr>
              <w:t xml:space="preserve"> применения бюджетной классификации Российской Федерации в части, относящейся к расходам местного б</w:t>
            </w:r>
            <w:r w:rsidRPr="006843B3">
              <w:rPr>
                <w:color w:val="000000"/>
                <w:sz w:val="28"/>
                <w:szCs w:val="28"/>
              </w:rPr>
              <w:t>юджета городского округа Пелым</w:t>
            </w:r>
            <w:r w:rsidR="00543944" w:rsidRPr="006843B3">
              <w:rPr>
                <w:color w:val="000000"/>
                <w:sz w:val="28"/>
                <w:szCs w:val="28"/>
              </w:rPr>
              <w:t xml:space="preserve"> </w:t>
            </w:r>
          </w:p>
        </w:tc>
      </w:tr>
    </w:tbl>
    <w:p w:rsidR="004C2CD6" w:rsidRPr="006843B3" w:rsidRDefault="004C2CD6" w:rsidP="00EC7713">
      <w:pPr>
        <w:pStyle w:val="ConsPlusTitle"/>
        <w:widowControl/>
        <w:rPr>
          <w:b w:val="0"/>
          <w:color w:val="000000"/>
          <w:sz w:val="28"/>
          <w:szCs w:val="28"/>
        </w:rPr>
      </w:pPr>
    </w:p>
    <w:p w:rsidR="00EC7713" w:rsidRPr="006843B3" w:rsidRDefault="00802053" w:rsidP="006843B3">
      <w:pPr>
        <w:ind w:left="14" w:firstLine="714"/>
        <w:jc w:val="both"/>
        <w:rPr>
          <w:color w:val="000000"/>
          <w:sz w:val="28"/>
          <w:szCs w:val="28"/>
        </w:rPr>
      </w:pPr>
      <w:r w:rsidRPr="006843B3">
        <w:rPr>
          <w:color w:val="000000"/>
          <w:sz w:val="28"/>
          <w:szCs w:val="28"/>
        </w:rPr>
        <w:t xml:space="preserve">В соответствии со </w:t>
      </w:r>
      <w:hyperlink r:id="rId9" w:history="1">
        <w:r w:rsidRPr="006843B3">
          <w:rPr>
            <w:color w:val="000000"/>
            <w:sz w:val="28"/>
            <w:szCs w:val="28"/>
          </w:rPr>
          <w:t>статьей 9</w:t>
        </w:r>
      </w:hyperlink>
      <w:r w:rsidRPr="006843B3">
        <w:rPr>
          <w:color w:val="000000"/>
          <w:sz w:val="28"/>
          <w:szCs w:val="28"/>
        </w:rPr>
        <w:t xml:space="preserve"> Бюджетного кодекса Российской Федерации, </w:t>
      </w:r>
      <w:hyperlink r:id="rId10" w:history="1">
        <w:r w:rsidRPr="006843B3">
          <w:rPr>
            <w:color w:val="000000"/>
            <w:sz w:val="28"/>
            <w:szCs w:val="28"/>
          </w:rPr>
          <w:t>приказом</w:t>
        </w:r>
      </w:hyperlink>
      <w:r w:rsidRPr="006843B3">
        <w:rPr>
          <w:color w:val="000000"/>
          <w:sz w:val="28"/>
          <w:szCs w:val="28"/>
        </w:rPr>
        <w:t xml:space="preserve"> Министерства финансов Росси</w:t>
      </w:r>
      <w:r w:rsidR="00831F98" w:rsidRPr="006843B3">
        <w:rPr>
          <w:color w:val="000000"/>
          <w:sz w:val="28"/>
          <w:szCs w:val="28"/>
        </w:rPr>
        <w:t xml:space="preserve">йской Федерации от </w:t>
      </w:r>
      <w:r w:rsidR="006843B3">
        <w:rPr>
          <w:color w:val="000000"/>
          <w:sz w:val="28"/>
          <w:szCs w:val="28"/>
        </w:rPr>
        <w:t>06.06.2019</w:t>
      </w:r>
      <w:r w:rsidR="00831F98" w:rsidRPr="006843B3">
        <w:rPr>
          <w:color w:val="000000"/>
          <w:sz w:val="28"/>
          <w:szCs w:val="28"/>
        </w:rPr>
        <w:t xml:space="preserve"> № 85н «О порядке  формирования и применения кодов бюджетной классификации Российской Федерации, их структуре и принципах назначения»</w:t>
      </w:r>
      <w:r w:rsidR="00EC7713" w:rsidRPr="006843B3">
        <w:rPr>
          <w:color w:val="000000"/>
          <w:sz w:val="28"/>
          <w:szCs w:val="28"/>
        </w:rPr>
        <w:t>,</w:t>
      </w:r>
      <w:r w:rsidR="00831F98" w:rsidRPr="006843B3">
        <w:rPr>
          <w:color w:val="000000"/>
          <w:sz w:val="28"/>
          <w:szCs w:val="28"/>
        </w:rPr>
        <w:t xml:space="preserve"> в целях реализации бюджетных полномочий городского округа Пелым</w:t>
      </w:r>
      <w:r w:rsidR="00DC3808" w:rsidRPr="006843B3">
        <w:rPr>
          <w:color w:val="000000"/>
          <w:sz w:val="28"/>
          <w:szCs w:val="28"/>
        </w:rPr>
        <w:t xml:space="preserve">, </w:t>
      </w:r>
      <w:r w:rsidR="00520847" w:rsidRPr="006843B3">
        <w:rPr>
          <w:color w:val="000000"/>
          <w:sz w:val="28"/>
          <w:szCs w:val="28"/>
        </w:rPr>
        <w:t>руководствуясь статьей 31 Устава городского округа Пелым,</w:t>
      </w:r>
      <w:r w:rsidRPr="006843B3">
        <w:rPr>
          <w:color w:val="000000"/>
          <w:sz w:val="28"/>
          <w:szCs w:val="28"/>
        </w:rPr>
        <w:t xml:space="preserve"> </w:t>
      </w:r>
      <w:r w:rsidR="00237C7B" w:rsidRPr="006843B3">
        <w:rPr>
          <w:color w:val="000000"/>
          <w:sz w:val="28"/>
          <w:szCs w:val="28"/>
        </w:rPr>
        <w:t>а</w:t>
      </w:r>
      <w:r w:rsidRPr="006843B3">
        <w:rPr>
          <w:color w:val="000000"/>
          <w:sz w:val="28"/>
          <w:szCs w:val="28"/>
        </w:rPr>
        <w:t>дминистрация городского округа Пелым</w:t>
      </w:r>
    </w:p>
    <w:p w:rsidR="004C2CD6" w:rsidRPr="006843B3" w:rsidRDefault="004C2CD6" w:rsidP="006843B3">
      <w:pPr>
        <w:jc w:val="both"/>
        <w:rPr>
          <w:b/>
          <w:color w:val="000000"/>
          <w:sz w:val="28"/>
          <w:szCs w:val="28"/>
        </w:rPr>
      </w:pPr>
      <w:r w:rsidRPr="006843B3">
        <w:rPr>
          <w:b/>
          <w:color w:val="000000"/>
          <w:sz w:val="28"/>
          <w:szCs w:val="28"/>
        </w:rPr>
        <w:t>ПОСТАНОВЛЯЕТ:</w:t>
      </w:r>
    </w:p>
    <w:p w:rsidR="00725AE4" w:rsidRPr="006843B3" w:rsidRDefault="00BA650E" w:rsidP="006843B3">
      <w:pPr>
        <w:pStyle w:val="ConsPlusNormal"/>
        <w:widowControl/>
        <w:numPr>
          <w:ilvl w:val="0"/>
          <w:numId w:val="16"/>
        </w:numPr>
        <w:tabs>
          <w:tab w:val="left" w:pos="993"/>
        </w:tabs>
        <w:ind w:left="0" w:firstLine="714"/>
        <w:jc w:val="both"/>
        <w:rPr>
          <w:rFonts w:ascii="Times New Roman" w:hAnsi="Times New Roman" w:cs="Times New Roman"/>
          <w:color w:val="000000"/>
          <w:sz w:val="28"/>
          <w:szCs w:val="28"/>
        </w:rPr>
      </w:pPr>
      <w:r w:rsidRPr="006843B3">
        <w:rPr>
          <w:rFonts w:ascii="Times New Roman" w:hAnsi="Times New Roman" w:cs="Times New Roman"/>
          <w:color w:val="000000"/>
          <w:sz w:val="28"/>
          <w:szCs w:val="28"/>
        </w:rPr>
        <w:t>Утвердить прилагаемый порядок применения бюджетной классификации Российской Федерации в части, относящейся к расходам местного бюджета городского округа Пелым.</w:t>
      </w:r>
    </w:p>
    <w:p w:rsidR="00661AAF" w:rsidRPr="006843B3" w:rsidRDefault="00BA650E" w:rsidP="006843B3">
      <w:pPr>
        <w:pStyle w:val="ConsPlusNormal"/>
        <w:widowControl/>
        <w:numPr>
          <w:ilvl w:val="0"/>
          <w:numId w:val="16"/>
        </w:numPr>
        <w:tabs>
          <w:tab w:val="left" w:pos="993"/>
        </w:tabs>
        <w:ind w:left="0" w:firstLine="714"/>
        <w:jc w:val="both"/>
        <w:rPr>
          <w:rFonts w:ascii="Times New Roman" w:hAnsi="Times New Roman" w:cs="Times New Roman"/>
          <w:color w:val="000000"/>
          <w:sz w:val="28"/>
          <w:szCs w:val="28"/>
        </w:rPr>
      </w:pPr>
      <w:r w:rsidRPr="006843B3">
        <w:rPr>
          <w:rFonts w:ascii="Times New Roman" w:hAnsi="Times New Roman" w:cs="Times New Roman"/>
          <w:color w:val="000000"/>
          <w:sz w:val="28"/>
          <w:szCs w:val="28"/>
        </w:rPr>
        <w:t xml:space="preserve">Признать утратившим силу </w:t>
      </w:r>
      <w:r w:rsidR="0017250A" w:rsidRPr="006843B3">
        <w:rPr>
          <w:rFonts w:ascii="Times New Roman" w:hAnsi="Times New Roman" w:cs="Times New Roman"/>
          <w:color w:val="000000"/>
          <w:sz w:val="28"/>
          <w:szCs w:val="28"/>
        </w:rPr>
        <w:t xml:space="preserve">постановление администрации городского округа Пелым </w:t>
      </w:r>
      <w:r w:rsidR="00391095" w:rsidRPr="006843B3">
        <w:rPr>
          <w:rFonts w:ascii="Times New Roman" w:hAnsi="Times New Roman" w:cs="Times New Roman"/>
          <w:color w:val="000000"/>
          <w:sz w:val="28"/>
          <w:szCs w:val="28"/>
        </w:rPr>
        <w:t xml:space="preserve">от 21.04.2015 № 131 </w:t>
      </w:r>
      <w:r w:rsidR="00725AE4" w:rsidRPr="006843B3">
        <w:rPr>
          <w:rFonts w:ascii="Times New Roman" w:hAnsi="Times New Roman" w:cs="Times New Roman"/>
          <w:iCs/>
          <w:color w:val="000000"/>
          <w:sz w:val="28"/>
          <w:szCs w:val="28"/>
        </w:rPr>
        <w:t>«Об утверждении порядка применения бюджетной классификации Российской Федерации в части, относящейся к расходам местного бюджета городского округа Пелым на 2015 год и плановый период 2016 и 2017 годов»</w:t>
      </w:r>
      <w:r w:rsidR="00754340" w:rsidRPr="006843B3">
        <w:rPr>
          <w:rFonts w:ascii="Times New Roman" w:hAnsi="Times New Roman" w:cs="Times New Roman"/>
          <w:iCs/>
          <w:color w:val="000000"/>
          <w:sz w:val="28"/>
          <w:szCs w:val="28"/>
        </w:rPr>
        <w:t xml:space="preserve"> (с изменениями)</w:t>
      </w:r>
      <w:r w:rsidR="00725AE4" w:rsidRPr="006843B3">
        <w:rPr>
          <w:rFonts w:ascii="Times New Roman" w:hAnsi="Times New Roman" w:cs="Times New Roman"/>
          <w:iCs/>
          <w:color w:val="000000"/>
          <w:sz w:val="28"/>
          <w:szCs w:val="28"/>
        </w:rPr>
        <w:t>.</w:t>
      </w:r>
    </w:p>
    <w:p w:rsidR="00AF1059" w:rsidRPr="006843B3" w:rsidRDefault="00AF1059" w:rsidP="006843B3">
      <w:pPr>
        <w:pStyle w:val="aa"/>
        <w:widowControl w:val="0"/>
        <w:numPr>
          <w:ilvl w:val="0"/>
          <w:numId w:val="16"/>
        </w:numPr>
        <w:tabs>
          <w:tab w:val="left" w:pos="-7230"/>
          <w:tab w:val="left" w:pos="993"/>
        </w:tabs>
        <w:autoSpaceDE w:val="0"/>
        <w:autoSpaceDN w:val="0"/>
        <w:adjustRightInd w:val="0"/>
        <w:spacing w:after="0" w:line="240" w:lineRule="auto"/>
        <w:ind w:left="0" w:firstLine="714"/>
        <w:jc w:val="both"/>
        <w:rPr>
          <w:rFonts w:ascii="Times New Roman" w:hAnsi="Times New Roman"/>
          <w:color w:val="000000"/>
          <w:sz w:val="28"/>
          <w:szCs w:val="28"/>
        </w:rPr>
      </w:pPr>
      <w:r w:rsidRPr="006843B3">
        <w:rPr>
          <w:rFonts w:ascii="Times New Roman" w:hAnsi="Times New Roman"/>
          <w:color w:val="000000"/>
          <w:sz w:val="28"/>
          <w:szCs w:val="28"/>
        </w:rPr>
        <w:t>Настоящее постановление опубликовать в информационной газете «Пелымский вестник» и разместить на официальном сайте городского округа Пелым в сети «Интернет».</w:t>
      </w:r>
    </w:p>
    <w:p w:rsidR="00AF1059" w:rsidRPr="006843B3" w:rsidRDefault="00AF1059" w:rsidP="006843B3">
      <w:pPr>
        <w:pStyle w:val="aa"/>
        <w:widowControl w:val="0"/>
        <w:numPr>
          <w:ilvl w:val="0"/>
          <w:numId w:val="16"/>
        </w:numPr>
        <w:tabs>
          <w:tab w:val="left" w:pos="-7230"/>
          <w:tab w:val="left" w:pos="993"/>
        </w:tabs>
        <w:autoSpaceDE w:val="0"/>
        <w:autoSpaceDN w:val="0"/>
        <w:adjustRightInd w:val="0"/>
        <w:spacing w:after="0" w:line="240" w:lineRule="auto"/>
        <w:ind w:left="0" w:firstLine="714"/>
        <w:jc w:val="both"/>
        <w:rPr>
          <w:rFonts w:ascii="Times New Roman" w:hAnsi="Times New Roman"/>
          <w:color w:val="000000"/>
          <w:sz w:val="28"/>
          <w:szCs w:val="28"/>
        </w:rPr>
      </w:pPr>
      <w:r w:rsidRPr="006843B3">
        <w:rPr>
          <w:rFonts w:ascii="Times New Roman" w:hAnsi="Times New Roman"/>
          <w:color w:val="000000"/>
          <w:sz w:val="28"/>
          <w:szCs w:val="28"/>
          <w:lang w:eastAsia="ru-RU"/>
        </w:rPr>
        <w:t>Контроль исполнения настоящего постановления возложить на заместителя главы администрации городского округа Пелым Е.А. Смертину.</w:t>
      </w:r>
    </w:p>
    <w:p w:rsidR="00AF1059" w:rsidRPr="006843B3" w:rsidRDefault="00AF1059" w:rsidP="00AF1059">
      <w:pPr>
        <w:pStyle w:val="ConsPlusNormal"/>
        <w:widowControl/>
        <w:ind w:firstLine="0"/>
        <w:jc w:val="both"/>
        <w:rPr>
          <w:rFonts w:ascii="Times New Roman" w:hAnsi="Times New Roman" w:cs="Times New Roman"/>
          <w:color w:val="000000"/>
          <w:sz w:val="28"/>
          <w:szCs w:val="28"/>
        </w:rPr>
      </w:pPr>
    </w:p>
    <w:p w:rsidR="00725AE4" w:rsidRPr="006843B3" w:rsidRDefault="00725AE4" w:rsidP="00AF1059">
      <w:pPr>
        <w:pStyle w:val="ConsPlusNormal"/>
        <w:widowControl/>
        <w:jc w:val="both"/>
        <w:rPr>
          <w:rFonts w:ascii="Times New Roman" w:hAnsi="Times New Roman" w:cs="Times New Roman"/>
          <w:color w:val="000000"/>
          <w:sz w:val="28"/>
          <w:szCs w:val="28"/>
        </w:rPr>
      </w:pPr>
    </w:p>
    <w:p w:rsidR="00664DEA" w:rsidRDefault="00664DEA" w:rsidP="00664DEA">
      <w:pPr>
        <w:pStyle w:val="ConsPlusNormal"/>
        <w:widowControl/>
        <w:jc w:val="both"/>
        <w:rPr>
          <w:rFonts w:ascii="Times New Roman" w:hAnsi="Times New Roman" w:cs="Times New Roman"/>
          <w:color w:val="000000"/>
          <w:sz w:val="28"/>
          <w:szCs w:val="28"/>
        </w:rPr>
      </w:pPr>
    </w:p>
    <w:p w:rsidR="006843B3" w:rsidRPr="006843B3" w:rsidRDefault="006843B3" w:rsidP="00664DEA">
      <w:pPr>
        <w:pStyle w:val="ConsPlusNormal"/>
        <w:widowControl/>
        <w:jc w:val="both"/>
        <w:rPr>
          <w:rFonts w:ascii="Times New Roman" w:hAnsi="Times New Roman" w:cs="Times New Roman"/>
          <w:color w:val="000000"/>
          <w:sz w:val="28"/>
          <w:szCs w:val="28"/>
        </w:rPr>
      </w:pPr>
    </w:p>
    <w:p w:rsidR="00C464D8" w:rsidRPr="006843B3" w:rsidRDefault="00C464D8" w:rsidP="00C464D8">
      <w:pPr>
        <w:jc w:val="both"/>
        <w:rPr>
          <w:sz w:val="28"/>
          <w:szCs w:val="28"/>
        </w:rPr>
        <w:sectPr w:rsidR="00C464D8" w:rsidRPr="006843B3" w:rsidSect="006843B3">
          <w:headerReference w:type="even" r:id="rId11"/>
          <w:headerReference w:type="default" r:id="rId12"/>
          <w:footerReference w:type="even" r:id="rId13"/>
          <w:footerReference w:type="default" r:id="rId14"/>
          <w:headerReference w:type="first" r:id="rId15"/>
          <w:pgSz w:w="11906" w:h="16838" w:code="9"/>
          <w:pgMar w:top="1134" w:right="851" w:bottom="1134" w:left="1418" w:header="159" w:footer="709" w:gutter="0"/>
          <w:cols w:space="708"/>
          <w:titlePg/>
          <w:docGrid w:linePitch="360"/>
        </w:sectPr>
      </w:pPr>
      <w:r w:rsidRPr="006843B3">
        <w:rPr>
          <w:sz w:val="28"/>
          <w:szCs w:val="28"/>
        </w:rPr>
        <w:t xml:space="preserve">Глава городского округа Пелым                                                        </w:t>
      </w:r>
      <w:r w:rsidR="006843B3">
        <w:rPr>
          <w:sz w:val="28"/>
          <w:szCs w:val="28"/>
        </w:rPr>
        <w:t xml:space="preserve">    </w:t>
      </w:r>
      <w:r w:rsidRPr="006843B3">
        <w:rPr>
          <w:sz w:val="28"/>
          <w:szCs w:val="28"/>
        </w:rPr>
        <w:t xml:space="preserve">  Ш.Т. Алиев</w:t>
      </w:r>
    </w:p>
    <w:tbl>
      <w:tblPr>
        <w:tblW w:w="0" w:type="auto"/>
        <w:tblLook w:val="04A0"/>
      </w:tblPr>
      <w:tblGrid>
        <w:gridCol w:w="5637"/>
        <w:gridCol w:w="4216"/>
      </w:tblGrid>
      <w:tr w:rsidR="000F7CE6" w:rsidRPr="000F7CE6" w:rsidTr="000F7CE6">
        <w:tc>
          <w:tcPr>
            <w:tcW w:w="5637" w:type="dxa"/>
          </w:tcPr>
          <w:p w:rsidR="000F7CE6" w:rsidRPr="000F7CE6" w:rsidRDefault="000F7CE6" w:rsidP="000F7CE6">
            <w:pPr>
              <w:pStyle w:val="ConsPlusNormal"/>
              <w:widowControl/>
              <w:ind w:firstLine="0"/>
              <w:rPr>
                <w:rFonts w:ascii="Times New Roman" w:hAnsi="Times New Roman" w:cs="Times New Roman"/>
                <w:color w:val="000000"/>
                <w:sz w:val="26"/>
                <w:szCs w:val="26"/>
              </w:rPr>
            </w:pPr>
          </w:p>
        </w:tc>
        <w:tc>
          <w:tcPr>
            <w:tcW w:w="4216" w:type="dxa"/>
          </w:tcPr>
          <w:p w:rsidR="000F7CE6" w:rsidRPr="000F7CE6" w:rsidRDefault="000F7CE6" w:rsidP="000F7CE6">
            <w:pPr>
              <w:autoSpaceDE w:val="0"/>
              <w:autoSpaceDN w:val="0"/>
              <w:adjustRightInd w:val="0"/>
              <w:outlineLvl w:val="0"/>
              <w:rPr>
                <w:color w:val="000000"/>
                <w:sz w:val="28"/>
                <w:szCs w:val="28"/>
              </w:rPr>
            </w:pPr>
            <w:r w:rsidRPr="000F7CE6">
              <w:rPr>
                <w:color w:val="000000"/>
                <w:sz w:val="28"/>
                <w:szCs w:val="28"/>
              </w:rPr>
              <w:t>Утвержден</w:t>
            </w:r>
          </w:p>
          <w:p w:rsidR="000F7CE6" w:rsidRPr="000F7CE6" w:rsidRDefault="000F7CE6" w:rsidP="000F7CE6">
            <w:pPr>
              <w:autoSpaceDE w:val="0"/>
              <w:autoSpaceDN w:val="0"/>
              <w:adjustRightInd w:val="0"/>
              <w:rPr>
                <w:color w:val="000000"/>
                <w:sz w:val="28"/>
                <w:szCs w:val="28"/>
              </w:rPr>
            </w:pPr>
            <w:r w:rsidRPr="000F7CE6">
              <w:rPr>
                <w:color w:val="000000"/>
                <w:sz w:val="28"/>
                <w:szCs w:val="28"/>
              </w:rPr>
              <w:t>постановлением администрации</w:t>
            </w:r>
          </w:p>
          <w:p w:rsidR="000F7CE6" w:rsidRPr="000F7CE6" w:rsidRDefault="000F7CE6" w:rsidP="000F7CE6">
            <w:pPr>
              <w:autoSpaceDE w:val="0"/>
              <w:autoSpaceDN w:val="0"/>
              <w:adjustRightInd w:val="0"/>
              <w:rPr>
                <w:color w:val="000000"/>
                <w:sz w:val="28"/>
                <w:szCs w:val="28"/>
              </w:rPr>
            </w:pPr>
            <w:r w:rsidRPr="000F7CE6">
              <w:rPr>
                <w:color w:val="000000"/>
                <w:sz w:val="28"/>
                <w:szCs w:val="28"/>
              </w:rPr>
              <w:t>городского округа Пелым</w:t>
            </w:r>
          </w:p>
          <w:p w:rsidR="000F7CE6" w:rsidRPr="000F7CE6" w:rsidRDefault="000F7CE6" w:rsidP="000F7CE6">
            <w:pPr>
              <w:pStyle w:val="ConsPlusNormal"/>
              <w:widowControl/>
              <w:ind w:firstLine="0"/>
              <w:rPr>
                <w:rFonts w:ascii="Times New Roman" w:hAnsi="Times New Roman" w:cs="Times New Roman"/>
                <w:color w:val="000000"/>
                <w:sz w:val="26"/>
                <w:szCs w:val="26"/>
              </w:rPr>
            </w:pPr>
            <w:r w:rsidRPr="000F7CE6">
              <w:rPr>
                <w:rFonts w:ascii="Times New Roman" w:hAnsi="Times New Roman" w:cs="Times New Roman"/>
                <w:color w:val="000000"/>
                <w:sz w:val="28"/>
                <w:szCs w:val="28"/>
              </w:rPr>
              <w:t xml:space="preserve">от </w:t>
            </w:r>
            <w:r w:rsidRPr="000F7CE6">
              <w:rPr>
                <w:rFonts w:ascii="Times New Roman" w:hAnsi="Times New Roman" w:cs="Times New Roman"/>
                <w:color w:val="000000"/>
                <w:sz w:val="28"/>
                <w:szCs w:val="28"/>
                <w:u w:val="single"/>
              </w:rPr>
              <w:t>13.11.2020</w:t>
            </w:r>
            <w:r w:rsidRPr="000F7CE6">
              <w:rPr>
                <w:rFonts w:ascii="Times New Roman" w:hAnsi="Times New Roman" w:cs="Times New Roman"/>
                <w:color w:val="000000"/>
                <w:sz w:val="28"/>
                <w:szCs w:val="28"/>
              </w:rPr>
              <w:t xml:space="preserve"> № </w:t>
            </w:r>
            <w:r w:rsidRPr="000F7CE6">
              <w:rPr>
                <w:rFonts w:ascii="Times New Roman" w:hAnsi="Times New Roman" w:cs="Times New Roman"/>
                <w:color w:val="000000"/>
                <w:sz w:val="28"/>
                <w:szCs w:val="28"/>
                <w:u w:val="single"/>
              </w:rPr>
              <w:t>351</w:t>
            </w:r>
          </w:p>
        </w:tc>
      </w:tr>
    </w:tbl>
    <w:p w:rsidR="00D90DB7" w:rsidRPr="000F7CE6" w:rsidRDefault="00D90DB7" w:rsidP="008E63B1">
      <w:pPr>
        <w:pStyle w:val="ConsPlusNormal"/>
        <w:widowControl/>
        <w:ind w:firstLine="0"/>
        <w:rPr>
          <w:rFonts w:ascii="Times New Roman" w:hAnsi="Times New Roman" w:cs="Times New Roman"/>
          <w:color w:val="000000"/>
          <w:sz w:val="28"/>
          <w:szCs w:val="28"/>
        </w:rPr>
      </w:pPr>
    </w:p>
    <w:p w:rsidR="00D90DB7" w:rsidRPr="000F7CE6" w:rsidRDefault="00D90DB7" w:rsidP="008E63B1">
      <w:pPr>
        <w:pStyle w:val="ConsPlusNormal"/>
        <w:widowControl/>
        <w:ind w:firstLine="0"/>
        <w:rPr>
          <w:rFonts w:ascii="Times New Roman" w:hAnsi="Times New Roman" w:cs="Times New Roman"/>
          <w:color w:val="000000"/>
          <w:sz w:val="28"/>
          <w:szCs w:val="28"/>
        </w:rPr>
      </w:pPr>
    </w:p>
    <w:p w:rsidR="008E63B1" w:rsidRPr="00A956B1" w:rsidRDefault="008E63B1" w:rsidP="008E63B1">
      <w:pPr>
        <w:pStyle w:val="ConsPlusTitle"/>
        <w:widowControl/>
        <w:ind w:firstLine="728"/>
        <w:jc w:val="center"/>
        <w:rPr>
          <w:color w:val="000000"/>
          <w:sz w:val="26"/>
          <w:szCs w:val="26"/>
        </w:rPr>
      </w:pPr>
      <w:r w:rsidRPr="00A956B1">
        <w:rPr>
          <w:color w:val="000000"/>
          <w:sz w:val="26"/>
          <w:szCs w:val="26"/>
        </w:rPr>
        <w:t>ПОРЯДОК</w:t>
      </w:r>
    </w:p>
    <w:p w:rsidR="008E63B1" w:rsidRPr="00A956B1" w:rsidRDefault="008E63B1" w:rsidP="008E63B1">
      <w:pPr>
        <w:pStyle w:val="ConsPlusTitle"/>
        <w:widowControl/>
        <w:ind w:firstLine="728"/>
        <w:jc w:val="center"/>
        <w:rPr>
          <w:color w:val="000000"/>
          <w:sz w:val="26"/>
          <w:szCs w:val="26"/>
        </w:rPr>
      </w:pPr>
      <w:r w:rsidRPr="00A956B1">
        <w:rPr>
          <w:color w:val="000000"/>
          <w:sz w:val="26"/>
          <w:szCs w:val="26"/>
        </w:rPr>
        <w:t>ПРИМЕНЕНИЯ БЮДЖЕТНОЙ КЛАССИФИКАЦИИ</w:t>
      </w:r>
    </w:p>
    <w:p w:rsidR="008E63B1" w:rsidRPr="00A956B1" w:rsidRDefault="008E63B1" w:rsidP="008E63B1">
      <w:pPr>
        <w:pStyle w:val="ConsPlusTitle"/>
        <w:widowControl/>
        <w:ind w:firstLine="728"/>
        <w:jc w:val="center"/>
        <w:rPr>
          <w:color w:val="000000"/>
          <w:sz w:val="26"/>
          <w:szCs w:val="26"/>
        </w:rPr>
      </w:pPr>
      <w:r w:rsidRPr="00A956B1">
        <w:rPr>
          <w:color w:val="000000"/>
          <w:sz w:val="26"/>
          <w:szCs w:val="26"/>
        </w:rPr>
        <w:t xml:space="preserve">РОССИЙСКОЙ ФЕДЕРАЦИИ В ЧАСТИ, </w:t>
      </w:r>
    </w:p>
    <w:p w:rsidR="008E63B1" w:rsidRDefault="008E63B1" w:rsidP="008E63B1">
      <w:pPr>
        <w:pStyle w:val="ConsPlusTitle"/>
        <w:widowControl/>
        <w:ind w:firstLine="728"/>
        <w:jc w:val="center"/>
        <w:rPr>
          <w:color w:val="000000"/>
          <w:sz w:val="26"/>
          <w:szCs w:val="26"/>
        </w:rPr>
      </w:pPr>
      <w:r w:rsidRPr="00A956B1">
        <w:rPr>
          <w:color w:val="000000"/>
          <w:sz w:val="26"/>
          <w:szCs w:val="26"/>
        </w:rPr>
        <w:t>ОТНОСЯЩЕЙСЯ К РАСХОДАМ МЕСТНОГО БЮДЖЕТА ГОРОДСКОГО ОКРУГА ПЕЛЫМ</w:t>
      </w:r>
    </w:p>
    <w:p w:rsidR="00161FC4" w:rsidRPr="00A956B1" w:rsidRDefault="00161FC4" w:rsidP="008E63B1">
      <w:pPr>
        <w:pStyle w:val="ConsPlusTitle"/>
        <w:widowControl/>
        <w:ind w:firstLine="728"/>
        <w:jc w:val="center"/>
        <w:rPr>
          <w:color w:val="000000"/>
          <w:sz w:val="26"/>
          <w:szCs w:val="26"/>
        </w:rPr>
      </w:pPr>
    </w:p>
    <w:p w:rsidR="008E63B1" w:rsidRPr="00A956B1" w:rsidRDefault="008E63B1" w:rsidP="008E63B1">
      <w:pPr>
        <w:autoSpaceDE w:val="0"/>
        <w:autoSpaceDN w:val="0"/>
        <w:adjustRightInd w:val="0"/>
        <w:ind w:firstLine="728"/>
        <w:jc w:val="center"/>
        <w:outlineLvl w:val="1"/>
        <w:rPr>
          <w:b/>
          <w:color w:val="000000"/>
          <w:sz w:val="26"/>
          <w:szCs w:val="26"/>
        </w:rPr>
      </w:pPr>
      <w:r w:rsidRPr="00A956B1">
        <w:rPr>
          <w:b/>
          <w:color w:val="000000"/>
          <w:sz w:val="26"/>
          <w:szCs w:val="26"/>
        </w:rPr>
        <w:t>1. ОБЩИЕ ПОЛОЖЕНИЯ</w:t>
      </w:r>
    </w:p>
    <w:p w:rsidR="008E63B1" w:rsidRPr="00A956B1" w:rsidRDefault="008E63B1" w:rsidP="008E63B1">
      <w:pPr>
        <w:autoSpaceDE w:val="0"/>
        <w:autoSpaceDN w:val="0"/>
        <w:adjustRightInd w:val="0"/>
        <w:ind w:firstLine="728"/>
        <w:outlineLvl w:val="1"/>
        <w:rPr>
          <w:color w:val="000000"/>
          <w:sz w:val="26"/>
          <w:szCs w:val="26"/>
        </w:rPr>
      </w:pPr>
    </w:p>
    <w:p w:rsidR="008E63B1" w:rsidRPr="00A956B1" w:rsidRDefault="008E63B1" w:rsidP="008E63B1">
      <w:pPr>
        <w:autoSpaceDE w:val="0"/>
        <w:autoSpaceDN w:val="0"/>
        <w:adjustRightInd w:val="0"/>
        <w:ind w:firstLine="728"/>
        <w:jc w:val="both"/>
        <w:rPr>
          <w:color w:val="000000"/>
          <w:sz w:val="26"/>
          <w:szCs w:val="26"/>
        </w:rPr>
      </w:pPr>
      <w:r w:rsidRPr="00A956B1">
        <w:rPr>
          <w:color w:val="000000"/>
          <w:sz w:val="26"/>
          <w:szCs w:val="26"/>
        </w:rPr>
        <w:t>1.1. Порядок применения бюджетной классификации Российской Федерации в части, относящейся к расходам местного бюджета городского округа Пелым (далее - Порядок) разрабо</w:t>
      </w:r>
      <w:r w:rsidR="001C08CB" w:rsidRPr="00A956B1">
        <w:rPr>
          <w:color w:val="000000"/>
          <w:sz w:val="26"/>
          <w:szCs w:val="26"/>
        </w:rPr>
        <w:t xml:space="preserve">тан в соответствии со статьей 9, </w:t>
      </w:r>
      <w:r w:rsidRPr="00A956B1">
        <w:rPr>
          <w:color w:val="000000"/>
          <w:sz w:val="26"/>
          <w:szCs w:val="26"/>
        </w:rPr>
        <w:t>положениями главы 4 Бюджетно</w:t>
      </w:r>
      <w:r w:rsidR="001C08CB" w:rsidRPr="00A956B1">
        <w:rPr>
          <w:color w:val="000000"/>
          <w:sz w:val="26"/>
          <w:szCs w:val="26"/>
        </w:rPr>
        <w:t>го кодекса Российской Федерации, перечнем муниципальных программ городского округа Пелым.</w:t>
      </w:r>
    </w:p>
    <w:p w:rsidR="008E63B1" w:rsidRPr="00A956B1" w:rsidRDefault="008E63B1" w:rsidP="008E63B1">
      <w:pPr>
        <w:shd w:val="clear" w:color="auto" w:fill="FFFFFF"/>
        <w:ind w:firstLine="709"/>
        <w:jc w:val="both"/>
        <w:rPr>
          <w:color w:val="000000"/>
          <w:sz w:val="26"/>
          <w:szCs w:val="26"/>
        </w:rPr>
      </w:pPr>
      <w:r w:rsidRPr="00A956B1">
        <w:rPr>
          <w:color w:val="000000"/>
          <w:sz w:val="26"/>
          <w:szCs w:val="26"/>
        </w:rPr>
        <w:t>1.2. Порядок устанавливает правила применения бюджетной классификации Российской Федерации в части, относящейся к расходам бюджета городского округа Пелым, участниками бюджетного процесса и включает в себя:</w:t>
      </w:r>
    </w:p>
    <w:p w:rsidR="008E63B1" w:rsidRPr="00A956B1" w:rsidRDefault="008E63B1" w:rsidP="008E63B1">
      <w:pPr>
        <w:autoSpaceDE w:val="0"/>
        <w:autoSpaceDN w:val="0"/>
        <w:adjustRightInd w:val="0"/>
        <w:ind w:firstLine="728"/>
        <w:jc w:val="both"/>
        <w:rPr>
          <w:color w:val="000000"/>
          <w:sz w:val="26"/>
          <w:szCs w:val="26"/>
        </w:rPr>
      </w:pPr>
      <w:r w:rsidRPr="00A956B1">
        <w:rPr>
          <w:color w:val="000000"/>
          <w:sz w:val="26"/>
          <w:szCs w:val="26"/>
        </w:rPr>
        <w:t>структуру и коды целевых статей расходов местного бюджета;</w:t>
      </w:r>
    </w:p>
    <w:p w:rsidR="008E63B1" w:rsidRPr="00A956B1" w:rsidRDefault="008E63B1" w:rsidP="008E63B1">
      <w:pPr>
        <w:autoSpaceDE w:val="0"/>
        <w:autoSpaceDN w:val="0"/>
        <w:adjustRightInd w:val="0"/>
        <w:ind w:firstLine="728"/>
        <w:jc w:val="both"/>
        <w:rPr>
          <w:color w:val="000000"/>
          <w:sz w:val="26"/>
          <w:szCs w:val="26"/>
        </w:rPr>
      </w:pPr>
      <w:r w:rsidRPr="00A956B1">
        <w:rPr>
          <w:color w:val="000000"/>
          <w:sz w:val="26"/>
          <w:szCs w:val="26"/>
        </w:rPr>
        <w:t>применение целевых статей расходов местного бюджета;</w:t>
      </w:r>
    </w:p>
    <w:p w:rsidR="008E63B1" w:rsidRPr="00A956B1" w:rsidRDefault="008E63B1" w:rsidP="008E63B1">
      <w:pPr>
        <w:autoSpaceDE w:val="0"/>
        <w:autoSpaceDN w:val="0"/>
        <w:adjustRightInd w:val="0"/>
        <w:ind w:firstLine="728"/>
        <w:jc w:val="both"/>
        <w:rPr>
          <w:color w:val="000000"/>
          <w:sz w:val="26"/>
          <w:szCs w:val="26"/>
        </w:rPr>
      </w:pPr>
      <w:r w:rsidRPr="00A956B1">
        <w:rPr>
          <w:color w:val="000000"/>
          <w:sz w:val="26"/>
          <w:szCs w:val="26"/>
        </w:rP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из областного бюджета, имеющих целевое назначение;</w:t>
      </w:r>
    </w:p>
    <w:p w:rsidR="008E63B1" w:rsidRPr="00A956B1" w:rsidRDefault="008E63B1" w:rsidP="008E63B1">
      <w:pPr>
        <w:autoSpaceDE w:val="0"/>
        <w:autoSpaceDN w:val="0"/>
        <w:adjustRightInd w:val="0"/>
        <w:ind w:firstLine="728"/>
        <w:jc w:val="both"/>
        <w:rPr>
          <w:color w:val="000000"/>
          <w:sz w:val="26"/>
          <w:szCs w:val="26"/>
        </w:rPr>
      </w:pPr>
      <w:r w:rsidRPr="00A956B1">
        <w:rPr>
          <w:color w:val="000000"/>
          <w:sz w:val="26"/>
          <w:szCs w:val="26"/>
        </w:rPr>
        <w:t>отнесение расходов бюджета городского округа Пелым на соответствующие виды расходов классификации расходов бюджетов;</w:t>
      </w:r>
    </w:p>
    <w:p w:rsidR="008E63B1" w:rsidRPr="00A956B1" w:rsidRDefault="008E63B1" w:rsidP="008E63B1">
      <w:pPr>
        <w:autoSpaceDE w:val="0"/>
        <w:autoSpaceDN w:val="0"/>
        <w:adjustRightInd w:val="0"/>
        <w:ind w:firstLine="728"/>
        <w:jc w:val="both"/>
        <w:rPr>
          <w:color w:val="000000"/>
          <w:sz w:val="26"/>
          <w:szCs w:val="26"/>
        </w:rPr>
      </w:pPr>
      <w:r w:rsidRPr="00A956B1">
        <w:rPr>
          <w:color w:val="000000"/>
          <w:sz w:val="26"/>
          <w:szCs w:val="26"/>
        </w:rPr>
        <w:t>отнесение источников финансирования дефицита местного бюджета городского округа Пелым на соответствующие коды классификации источников финансирования дефицитов бюджетов;</w:t>
      </w:r>
    </w:p>
    <w:p w:rsidR="008E63B1" w:rsidRPr="00A956B1" w:rsidRDefault="008E63B1" w:rsidP="008E63B1">
      <w:pPr>
        <w:autoSpaceDE w:val="0"/>
        <w:autoSpaceDN w:val="0"/>
        <w:adjustRightInd w:val="0"/>
        <w:ind w:firstLine="728"/>
        <w:jc w:val="both"/>
        <w:rPr>
          <w:color w:val="000000"/>
          <w:sz w:val="26"/>
          <w:szCs w:val="26"/>
        </w:rPr>
      </w:pPr>
      <w:r w:rsidRPr="00A956B1">
        <w:rPr>
          <w:color w:val="000000"/>
          <w:sz w:val="26"/>
          <w:szCs w:val="26"/>
        </w:rPr>
        <w:t>перечень кодов главных распорядителей средств местного бюджета.</w:t>
      </w:r>
    </w:p>
    <w:p w:rsidR="007F20A0" w:rsidRPr="00A956B1" w:rsidRDefault="007F20A0" w:rsidP="008E63B1">
      <w:pPr>
        <w:autoSpaceDE w:val="0"/>
        <w:autoSpaceDN w:val="0"/>
        <w:adjustRightInd w:val="0"/>
        <w:ind w:firstLine="728"/>
        <w:jc w:val="both"/>
        <w:rPr>
          <w:color w:val="000000"/>
          <w:sz w:val="26"/>
          <w:szCs w:val="26"/>
        </w:rPr>
      </w:pPr>
    </w:p>
    <w:p w:rsidR="007F20A0" w:rsidRPr="00A956B1" w:rsidRDefault="007F20A0" w:rsidP="007F20A0">
      <w:pPr>
        <w:autoSpaceDE w:val="0"/>
        <w:autoSpaceDN w:val="0"/>
        <w:adjustRightInd w:val="0"/>
        <w:jc w:val="center"/>
        <w:rPr>
          <w:b/>
          <w:color w:val="000000"/>
          <w:sz w:val="26"/>
          <w:szCs w:val="26"/>
        </w:rPr>
      </w:pPr>
      <w:r w:rsidRPr="00A956B1">
        <w:rPr>
          <w:b/>
          <w:color w:val="000000"/>
          <w:sz w:val="26"/>
          <w:szCs w:val="26"/>
        </w:rPr>
        <w:t>2. СТРУКТУРА И КОДЫ ЦЕЛЕВЫХ СТАТЕЙ</w:t>
      </w:r>
    </w:p>
    <w:p w:rsidR="007F20A0" w:rsidRPr="00A956B1" w:rsidRDefault="007F20A0" w:rsidP="007F20A0">
      <w:pPr>
        <w:autoSpaceDE w:val="0"/>
        <w:autoSpaceDN w:val="0"/>
        <w:adjustRightInd w:val="0"/>
        <w:jc w:val="center"/>
        <w:rPr>
          <w:b/>
          <w:color w:val="000000"/>
          <w:sz w:val="26"/>
          <w:szCs w:val="26"/>
        </w:rPr>
      </w:pPr>
      <w:r w:rsidRPr="00A956B1">
        <w:rPr>
          <w:b/>
          <w:color w:val="000000"/>
          <w:sz w:val="26"/>
          <w:szCs w:val="26"/>
        </w:rPr>
        <w:t>РАСХОДОВ МЕСТНОГО БЮДЖЕТА</w:t>
      </w:r>
    </w:p>
    <w:p w:rsidR="007F20A0" w:rsidRPr="00A956B1" w:rsidRDefault="007F20A0" w:rsidP="007F20A0">
      <w:pPr>
        <w:autoSpaceDE w:val="0"/>
        <w:autoSpaceDN w:val="0"/>
        <w:adjustRightInd w:val="0"/>
        <w:jc w:val="center"/>
        <w:rPr>
          <w:b/>
          <w:color w:val="000000"/>
          <w:sz w:val="26"/>
          <w:szCs w:val="26"/>
        </w:rPr>
      </w:pPr>
    </w:p>
    <w:p w:rsidR="007F20A0" w:rsidRPr="00A956B1" w:rsidRDefault="007F20A0" w:rsidP="007F20A0">
      <w:pPr>
        <w:widowControl w:val="0"/>
        <w:autoSpaceDE w:val="0"/>
        <w:autoSpaceDN w:val="0"/>
        <w:adjustRightInd w:val="0"/>
        <w:ind w:firstLine="728"/>
        <w:jc w:val="both"/>
        <w:outlineLvl w:val="2"/>
        <w:rPr>
          <w:color w:val="000000"/>
          <w:sz w:val="26"/>
          <w:szCs w:val="26"/>
        </w:rPr>
      </w:pPr>
      <w:r w:rsidRPr="00A956B1">
        <w:rPr>
          <w:color w:val="000000"/>
          <w:sz w:val="26"/>
          <w:szCs w:val="26"/>
        </w:rPr>
        <w:t>2.1. Целевые статьи расходов местного бюджета обеспечивают привязку бюджетных ассигнований местного бюджета к муниципальным программам городского округа Пелым, и (или) не включенным в муниципальные программы направлениям деятельности органов местного самоуправления наиболее значимых учреждений образования, культуры, указанных в ведомственной структуре расходов местного бюджета и (или) к расходным обязательствам, подлежащим исполнению за счет средств местного бюджета.</w:t>
      </w:r>
    </w:p>
    <w:p w:rsidR="007F20A0" w:rsidRPr="00A956B1" w:rsidRDefault="007F20A0" w:rsidP="007F20A0">
      <w:pPr>
        <w:widowControl w:val="0"/>
        <w:autoSpaceDE w:val="0"/>
        <w:autoSpaceDN w:val="0"/>
        <w:adjustRightInd w:val="0"/>
        <w:ind w:firstLine="728"/>
        <w:jc w:val="both"/>
        <w:outlineLvl w:val="2"/>
        <w:rPr>
          <w:color w:val="000000"/>
          <w:sz w:val="26"/>
          <w:szCs w:val="26"/>
        </w:rPr>
      </w:pPr>
      <w:r w:rsidRPr="00A956B1">
        <w:rPr>
          <w:color w:val="000000"/>
          <w:sz w:val="26"/>
          <w:szCs w:val="26"/>
        </w:rPr>
        <w:t>2.2. Структура кода целевой статьи расходов местного бюджета состоит из 10 разрядов и включает следующие составные части.</w:t>
      </w:r>
    </w:p>
    <w:p w:rsidR="007F20A0" w:rsidRPr="00A956B1" w:rsidRDefault="007F20A0" w:rsidP="007F20A0">
      <w:pPr>
        <w:autoSpaceDE w:val="0"/>
        <w:autoSpaceDN w:val="0"/>
        <w:adjustRightInd w:val="0"/>
        <w:ind w:firstLine="540"/>
        <w:jc w:val="both"/>
        <w:rPr>
          <w:color w:val="000000"/>
          <w:sz w:val="26"/>
          <w:szCs w:val="26"/>
        </w:rPr>
      </w:pPr>
      <w:r w:rsidRPr="00A956B1">
        <w:rPr>
          <w:color w:val="000000"/>
          <w:sz w:val="26"/>
          <w:szCs w:val="26"/>
        </w:rPr>
        <w:t>Структура кода целевой статьи расходов местного бюджета устанавливается с учетом настоящего порядка и включает:</w:t>
      </w:r>
    </w:p>
    <w:p w:rsidR="007F20A0" w:rsidRPr="00A956B1" w:rsidRDefault="007F20A0" w:rsidP="007F20A0">
      <w:pPr>
        <w:autoSpaceDE w:val="0"/>
        <w:autoSpaceDN w:val="0"/>
        <w:adjustRightInd w:val="0"/>
        <w:ind w:firstLine="540"/>
        <w:jc w:val="both"/>
        <w:rPr>
          <w:color w:val="000000"/>
          <w:sz w:val="26"/>
          <w:szCs w:val="26"/>
        </w:rPr>
      </w:pPr>
      <w:r w:rsidRPr="00A956B1">
        <w:rPr>
          <w:color w:val="000000"/>
          <w:sz w:val="26"/>
          <w:szCs w:val="26"/>
        </w:rPr>
        <w:lastRenderedPageBreak/>
        <w:t>код программной (непрограммной) статьи (1 - 5 разряды кода классификации расходов бюджетов);</w:t>
      </w:r>
    </w:p>
    <w:p w:rsidR="007F20A0" w:rsidRPr="00A956B1" w:rsidRDefault="007F20A0" w:rsidP="007F20A0">
      <w:pPr>
        <w:autoSpaceDE w:val="0"/>
        <w:autoSpaceDN w:val="0"/>
        <w:adjustRightInd w:val="0"/>
        <w:ind w:firstLine="540"/>
        <w:jc w:val="both"/>
        <w:rPr>
          <w:color w:val="000000"/>
          <w:sz w:val="26"/>
          <w:szCs w:val="26"/>
        </w:rPr>
      </w:pPr>
      <w:r w:rsidRPr="00A956B1">
        <w:rPr>
          <w:color w:val="000000"/>
          <w:sz w:val="26"/>
          <w:szCs w:val="26"/>
        </w:rPr>
        <w:t>код направления расходов (6 - 10 разряды кода классификации расходов бюджетов).</w:t>
      </w:r>
    </w:p>
    <w:p w:rsidR="007F20A0" w:rsidRPr="00A956B1" w:rsidRDefault="007F20A0" w:rsidP="007F20A0">
      <w:pPr>
        <w:autoSpaceDE w:val="0"/>
        <w:autoSpaceDN w:val="0"/>
        <w:adjustRightInd w:val="0"/>
        <w:ind w:firstLine="540"/>
        <w:jc w:val="both"/>
        <w:rPr>
          <w:color w:val="000000"/>
          <w:sz w:val="26"/>
          <w:szCs w:val="26"/>
        </w:rPr>
      </w:pPr>
      <w:r w:rsidRPr="00A956B1">
        <w:rPr>
          <w:snapToGrid w:val="0"/>
          <w:color w:val="000000"/>
          <w:sz w:val="26"/>
          <w:szCs w:val="26"/>
        </w:rPr>
        <w:t xml:space="preserve">Первые два разряда кода целевой статьи расходов местного бюджета городского округа Пелым </w:t>
      </w:r>
      <w:r w:rsidRPr="00A956B1">
        <w:rPr>
          <w:bCs/>
          <w:color w:val="000000"/>
          <w:sz w:val="26"/>
          <w:szCs w:val="26"/>
        </w:rPr>
        <w:t>- это порядковый номер перечня муниципальных программ утвержденных постановлением администрации городского округа Пелым.</w:t>
      </w:r>
    </w:p>
    <w:p w:rsidR="007F20A0" w:rsidRPr="00A956B1" w:rsidRDefault="007F20A0" w:rsidP="007F20A0">
      <w:pPr>
        <w:widowControl w:val="0"/>
        <w:autoSpaceDE w:val="0"/>
        <w:autoSpaceDN w:val="0"/>
        <w:adjustRightInd w:val="0"/>
        <w:ind w:firstLine="728"/>
        <w:jc w:val="both"/>
        <w:outlineLvl w:val="2"/>
        <w:rPr>
          <w:color w:val="000000"/>
          <w:sz w:val="26"/>
          <w:szCs w:val="26"/>
        </w:rPr>
      </w:pPr>
      <w:r w:rsidRPr="00A956B1">
        <w:rPr>
          <w:color w:val="000000"/>
          <w:sz w:val="26"/>
          <w:szCs w:val="26"/>
        </w:rPr>
        <w:t xml:space="preserve">Третий разряд </w:t>
      </w:r>
      <w:r w:rsidRPr="00A956B1">
        <w:rPr>
          <w:snapToGrid w:val="0"/>
          <w:color w:val="000000"/>
          <w:sz w:val="26"/>
          <w:szCs w:val="26"/>
        </w:rPr>
        <w:t xml:space="preserve">кода целевой статьи - код подпрограммы предназначенный для кодирования подпрограмм </w:t>
      </w:r>
      <w:r w:rsidRPr="00A956B1">
        <w:rPr>
          <w:color w:val="000000"/>
          <w:sz w:val="26"/>
          <w:szCs w:val="26"/>
        </w:rPr>
        <w:t>муниципальных программ городского округа Пелым, а также для кодирования подпрограмм в рамках непрограммных направлений деятельности городского округа Пелым.</w:t>
      </w:r>
    </w:p>
    <w:p w:rsidR="007F20A0" w:rsidRPr="00A956B1" w:rsidRDefault="007F20A0" w:rsidP="007F20A0">
      <w:pPr>
        <w:widowControl w:val="0"/>
        <w:autoSpaceDE w:val="0"/>
        <w:autoSpaceDN w:val="0"/>
        <w:adjustRightInd w:val="0"/>
        <w:ind w:firstLine="728"/>
        <w:jc w:val="both"/>
        <w:outlineLvl w:val="2"/>
        <w:rPr>
          <w:color w:val="000000"/>
          <w:sz w:val="26"/>
          <w:szCs w:val="26"/>
        </w:rPr>
      </w:pPr>
      <w:r w:rsidRPr="00A956B1">
        <w:rPr>
          <w:color w:val="000000"/>
          <w:sz w:val="26"/>
          <w:szCs w:val="26"/>
        </w:rPr>
        <w:t>Четвертый, пятый разряд кода целевой статьи – определяет основное мероприятие в рамках утвержденной муниципальной программы местного бюджета.</w:t>
      </w:r>
    </w:p>
    <w:p w:rsidR="007F20A0" w:rsidRPr="00A956B1" w:rsidRDefault="007F20A0" w:rsidP="007F20A0">
      <w:pPr>
        <w:widowControl w:val="0"/>
        <w:autoSpaceDE w:val="0"/>
        <w:autoSpaceDN w:val="0"/>
        <w:adjustRightInd w:val="0"/>
        <w:ind w:firstLine="728"/>
        <w:jc w:val="both"/>
        <w:rPr>
          <w:color w:val="000000"/>
          <w:sz w:val="26"/>
          <w:szCs w:val="26"/>
        </w:rPr>
      </w:pPr>
      <w:r w:rsidRPr="00A956B1">
        <w:rPr>
          <w:color w:val="000000"/>
          <w:sz w:val="26"/>
          <w:szCs w:val="26"/>
        </w:rPr>
        <w:t>Последние пять разрядов кода целевой статьи - код направления расходов, предназначенный для кодирования направления расходования средств, конкретизирующих (при необходимости) отдельные мероприятия.</w:t>
      </w:r>
    </w:p>
    <w:p w:rsidR="007F20A0" w:rsidRPr="00A956B1" w:rsidRDefault="007F20A0" w:rsidP="007F20A0">
      <w:pPr>
        <w:widowControl w:val="0"/>
        <w:autoSpaceDE w:val="0"/>
        <w:autoSpaceDN w:val="0"/>
        <w:adjustRightInd w:val="0"/>
        <w:ind w:firstLine="728"/>
        <w:jc w:val="both"/>
        <w:rPr>
          <w:color w:val="000000"/>
          <w:sz w:val="26"/>
          <w:szCs w:val="26"/>
        </w:rPr>
      </w:pPr>
      <w:r w:rsidRPr="00A956B1">
        <w:rPr>
          <w:color w:val="000000"/>
          <w:sz w:val="26"/>
          <w:szCs w:val="26"/>
        </w:rPr>
        <w:t>Структура кода целевой статьи приведена в таблице:</w:t>
      </w:r>
    </w:p>
    <w:p w:rsidR="007F20A0" w:rsidRPr="00A956B1" w:rsidRDefault="007F20A0" w:rsidP="007F20A0">
      <w:pPr>
        <w:widowControl w:val="0"/>
        <w:autoSpaceDE w:val="0"/>
        <w:autoSpaceDN w:val="0"/>
        <w:adjustRightInd w:val="0"/>
        <w:ind w:firstLine="728"/>
        <w:jc w:val="both"/>
        <w:rPr>
          <w:color w:val="000000"/>
          <w:sz w:val="26"/>
          <w:szCs w:val="26"/>
        </w:rPr>
      </w:pPr>
    </w:p>
    <w:tbl>
      <w:tblPr>
        <w:tblW w:w="9923" w:type="dxa"/>
        <w:tblCellSpacing w:w="5" w:type="nil"/>
        <w:tblInd w:w="75" w:type="dxa"/>
        <w:tblLayout w:type="fixed"/>
        <w:tblCellMar>
          <w:left w:w="75" w:type="dxa"/>
          <w:right w:w="75" w:type="dxa"/>
        </w:tblCellMar>
        <w:tblLook w:val="0000"/>
      </w:tblPr>
      <w:tblGrid>
        <w:gridCol w:w="965"/>
        <w:gridCol w:w="965"/>
        <w:gridCol w:w="965"/>
        <w:gridCol w:w="965"/>
        <w:gridCol w:w="966"/>
        <w:gridCol w:w="965"/>
        <w:gridCol w:w="965"/>
        <w:gridCol w:w="965"/>
        <w:gridCol w:w="965"/>
        <w:gridCol w:w="1237"/>
      </w:tblGrid>
      <w:tr w:rsidR="007F20A0" w:rsidRPr="00A956B1" w:rsidTr="00454ACC">
        <w:trPr>
          <w:tblCellSpacing w:w="5" w:type="nil"/>
        </w:trPr>
        <w:tc>
          <w:tcPr>
            <w:tcW w:w="9923" w:type="dxa"/>
            <w:gridSpan w:val="10"/>
            <w:tcBorders>
              <w:top w:val="single" w:sz="8" w:space="0" w:color="auto"/>
              <w:left w:val="single" w:sz="8" w:space="0" w:color="auto"/>
              <w:bottom w:val="single" w:sz="8" w:space="0" w:color="auto"/>
              <w:right w:val="single" w:sz="8" w:space="0" w:color="auto"/>
            </w:tcBorders>
          </w:tcPr>
          <w:p w:rsidR="007F20A0" w:rsidRPr="00A956B1" w:rsidRDefault="007F20A0" w:rsidP="00454ACC">
            <w:pPr>
              <w:widowControl w:val="0"/>
              <w:autoSpaceDE w:val="0"/>
              <w:autoSpaceDN w:val="0"/>
              <w:adjustRightInd w:val="0"/>
              <w:jc w:val="center"/>
              <w:rPr>
                <w:color w:val="000000"/>
                <w:sz w:val="26"/>
                <w:szCs w:val="26"/>
              </w:rPr>
            </w:pPr>
            <w:bookmarkStart w:id="0" w:name="Par67"/>
            <w:bookmarkEnd w:id="0"/>
            <w:r w:rsidRPr="00A956B1">
              <w:rPr>
                <w:color w:val="000000"/>
                <w:sz w:val="26"/>
                <w:szCs w:val="26"/>
              </w:rPr>
              <w:t>Код целевой статьи</w:t>
            </w:r>
          </w:p>
        </w:tc>
      </w:tr>
      <w:tr w:rsidR="007F20A0" w:rsidRPr="00A956B1" w:rsidTr="00454ACC">
        <w:trPr>
          <w:tblCellSpacing w:w="5" w:type="nil"/>
        </w:trPr>
        <w:tc>
          <w:tcPr>
            <w:tcW w:w="4826" w:type="dxa"/>
            <w:gridSpan w:val="5"/>
            <w:tcBorders>
              <w:top w:val="single" w:sz="8" w:space="0" w:color="auto"/>
              <w:left w:val="single" w:sz="8" w:space="0" w:color="auto"/>
              <w:bottom w:val="single" w:sz="8" w:space="0" w:color="auto"/>
              <w:right w:val="single" w:sz="8" w:space="0" w:color="auto"/>
            </w:tcBorders>
          </w:tcPr>
          <w:p w:rsidR="007F20A0" w:rsidRPr="00A956B1" w:rsidRDefault="007F20A0" w:rsidP="00454ACC">
            <w:pPr>
              <w:widowControl w:val="0"/>
              <w:autoSpaceDE w:val="0"/>
              <w:autoSpaceDN w:val="0"/>
              <w:adjustRightInd w:val="0"/>
              <w:jc w:val="center"/>
              <w:rPr>
                <w:color w:val="000000"/>
                <w:sz w:val="26"/>
                <w:szCs w:val="26"/>
              </w:rPr>
            </w:pPr>
            <w:r w:rsidRPr="00A956B1">
              <w:rPr>
                <w:color w:val="000000"/>
                <w:sz w:val="26"/>
                <w:szCs w:val="26"/>
              </w:rPr>
              <w:t>Программная (непрограммная) статья</w:t>
            </w:r>
          </w:p>
        </w:tc>
        <w:tc>
          <w:tcPr>
            <w:tcW w:w="5097" w:type="dxa"/>
            <w:gridSpan w:val="5"/>
            <w:tcBorders>
              <w:top w:val="single" w:sz="8" w:space="0" w:color="auto"/>
              <w:left w:val="single" w:sz="8" w:space="0" w:color="auto"/>
              <w:bottom w:val="single" w:sz="8" w:space="0" w:color="auto"/>
              <w:right w:val="single" w:sz="8" w:space="0" w:color="auto"/>
            </w:tcBorders>
          </w:tcPr>
          <w:p w:rsidR="007F20A0" w:rsidRPr="00A956B1" w:rsidRDefault="007F20A0" w:rsidP="00454ACC">
            <w:pPr>
              <w:widowControl w:val="0"/>
              <w:autoSpaceDE w:val="0"/>
              <w:autoSpaceDN w:val="0"/>
              <w:adjustRightInd w:val="0"/>
              <w:jc w:val="center"/>
              <w:rPr>
                <w:color w:val="000000"/>
                <w:sz w:val="26"/>
                <w:szCs w:val="26"/>
              </w:rPr>
            </w:pPr>
            <w:r w:rsidRPr="00A956B1">
              <w:rPr>
                <w:color w:val="000000"/>
                <w:sz w:val="26"/>
                <w:szCs w:val="26"/>
              </w:rPr>
              <w:t>Направление расходов</w:t>
            </w:r>
          </w:p>
        </w:tc>
      </w:tr>
      <w:tr w:rsidR="007F20A0" w:rsidRPr="00A956B1" w:rsidTr="00454ACC">
        <w:trPr>
          <w:tblCellSpacing w:w="5" w:type="nil"/>
        </w:trPr>
        <w:tc>
          <w:tcPr>
            <w:tcW w:w="965" w:type="dxa"/>
            <w:tcBorders>
              <w:top w:val="single" w:sz="8" w:space="0" w:color="auto"/>
              <w:left w:val="single" w:sz="8" w:space="0" w:color="auto"/>
              <w:bottom w:val="single" w:sz="8" w:space="0" w:color="auto"/>
              <w:right w:val="single" w:sz="8" w:space="0" w:color="auto"/>
            </w:tcBorders>
          </w:tcPr>
          <w:p w:rsidR="007F20A0" w:rsidRPr="00A956B1" w:rsidRDefault="007F20A0" w:rsidP="00454ACC">
            <w:pPr>
              <w:widowControl w:val="0"/>
              <w:autoSpaceDE w:val="0"/>
              <w:autoSpaceDN w:val="0"/>
              <w:adjustRightInd w:val="0"/>
              <w:jc w:val="center"/>
              <w:rPr>
                <w:color w:val="000000"/>
                <w:sz w:val="26"/>
                <w:szCs w:val="26"/>
              </w:rPr>
            </w:pPr>
            <w:r w:rsidRPr="00A956B1">
              <w:rPr>
                <w:color w:val="000000"/>
                <w:sz w:val="26"/>
                <w:szCs w:val="26"/>
              </w:rPr>
              <w:t>1</w:t>
            </w:r>
          </w:p>
        </w:tc>
        <w:tc>
          <w:tcPr>
            <w:tcW w:w="965" w:type="dxa"/>
            <w:tcBorders>
              <w:top w:val="single" w:sz="8" w:space="0" w:color="auto"/>
              <w:left w:val="single" w:sz="8" w:space="0" w:color="auto"/>
              <w:bottom w:val="single" w:sz="8" w:space="0" w:color="auto"/>
              <w:right w:val="single" w:sz="8" w:space="0" w:color="auto"/>
            </w:tcBorders>
          </w:tcPr>
          <w:p w:rsidR="007F20A0" w:rsidRPr="00A956B1" w:rsidRDefault="007F20A0" w:rsidP="00454ACC">
            <w:pPr>
              <w:widowControl w:val="0"/>
              <w:autoSpaceDE w:val="0"/>
              <w:autoSpaceDN w:val="0"/>
              <w:adjustRightInd w:val="0"/>
              <w:jc w:val="center"/>
              <w:rPr>
                <w:color w:val="000000"/>
                <w:sz w:val="26"/>
                <w:szCs w:val="26"/>
              </w:rPr>
            </w:pPr>
            <w:r w:rsidRPr="00A956B1">
              <w:rPr>
                <w:color w:val="000000"/>
                <w:sz w:val="26"/>
                <w:szCs w:val="26"/>
              </w:rPr>
              <w:t>2</w:t>
            </w:r>
          </w:p>
        </w:tc>
        <w:tc>
          <w:tcPr>
            <w:tcW w:w="965" w:type="dxa"/>
            <w:tcBorders>
              <w:top w:val="single" w:sz="8" w:space="0" w:color="auto"/>
              <w:left w:val="single" w:sz="8" w:space="0" w:color="auto"/>
              <w:bottom w:val="single" w:sz="8" w:space="0" w:color="auto"/>
              <w:right w:val="single" w:sz="8" w:space="0" w:color="auto"/>
            </w:tcBorders>
          </w:tcPr>
          <w:p w:rsidR="007F20A0" w:rsidRPr="00A956B1" w:rsidRDefault="007F20A0" w:rsidP="00454ACC">
            <w:pPr>
              <w:widowControl w:val="0"/>
              <w:autoSpaceDE w:val="0"/>
              <w:autoSpaceDN w:val="0"/>
              <w:adjustRightInd w:val="0"/>
              <w:jc w:val="center"/>
              <w:rPr>
                <w:color w:val="000000"/>
                <w:sz w:val="26"/>
                <w:szCs w:val="26"/>
              </w:rPr>
            </w:pPr>
            <w:r w:rsidRPr="00A956B1">
              <w:rPr>
                <w:color w:val="000000"/>
                <w:sz w:val="26"/>
                <w:szCs w:val="26"/>
              </w:rPr>
              <w:t>3</w:t>
            </w:r>
          </w:p>
        </w:tc>
        <w:tc>
          <w:tcPr>
            <w:tcW w:w="965" w:type="dxa"/>
            <w:tcBorders>
              <w:top w:val="single" w:sz="8" w:space="0" w:color="auto"/>
              <w:left w:val="single" w:sz="8" w:space="0" w:color="auto"/>
              <w:bottom w:val="single" w:sz="8" w:space="0" w:color="auto"/>
              <w:right w:val="single" w:sz="8" w:space="0" w:color="auto"/>
            </w:tcBorders>
          </w:tcPr>
          <w:p w:rsidR="007F20A0" w:rsidRPr="00A956B1" w:rsidRDefault="007F20A0" w:rsidP="00454ACC">
            <w:pPr>
              <w:widowControl w:val="0"/>
              <w:autoSpaceDE w:val="0"/>
              <w:autoSpaceDN w:val="0"/>
              <w:adjustRightInd w:val="0"/>
              <w:jc w:val="center"/>
              <w:rPr>
                <w:color w:val="000000"/>
                <w:sz w:val="26"/>
                <w:szCs w:val="26"/>
              </w:rPr>
            </w:pPr>
            <w:r w:rsidRPr="00A956B1">
              <w:rPr>
                <w:color w:val="000000"/>
                <w:sz w:val="26"/>
                <w:szCs w:val="26"/>
              </w:rPr>
              <w:t>4</w:t>
            </w:r>
          </w:p>
        </w:tc>
        <w:tc>
          <w:tcPr>
            <w:tcW w:w="966" w:type="dxa"/>
            <w:tcBorders>
              <w:top w:val="single" w:sz="8" w:space="0" w:color="auto"/>
              <w:left w:val="single" w:sz="8" w:space="0" w:color="auto"/>
              <w:bottom w:val="single" w:sz="8" w:space="0" w:color="auto"/>
              <w:right w:val="single" w:sz="8" w:space="0" w:color="auto"/>
            </w:tcBorders>
          </w:tcPr>
          <w:p w:rsidR="007F20A0" w:rsidRPr="00A956B1" w:rsidRDefault="007F20A0" w:rsidP="00454ACC">
            <w:pPr>
              <w:widowControl w:val="0"/>
              <w:autoSpaceDE w:val="0"/>
              <w:autoSpaceDN w:val="0"/>
              <w:adjustRightInd w:val="0"/>
              <w:jc w:val="center"/>
              <w:rPr>
                <w:color w:val="000000"/>
                <w:sz w:val="26"/>
                <w:szCs w:val="26"/>
              </w:rPr>
            </w:pPr>
            <w:r w:rsidRPr="00A956B1">
              <w:rPr>
                <w:color w:val="000000"/>
                <w:sz w:val="26"/>
                <w:szCs w:val="26"/>
              </w:rPr>
              <w:t>5</w:t>
            </w:r>
          </w:p>
        </w:tc>
        <w:tc>
          <w:tcPr>
            <w:tcW w:w="965" w:type="dxa"/>
            <w:tcBorders>
              <w:top w:val="single" w:sz="8" w:space="0" w:color="auto"/>
              <w:left w:val="single" w:sz="8" w:space="0" w:color="auto"/>
              <w:bottom w:val="single" w:sz="8" w:space="0" w:color="auto"/>
              <w:right w:val="single" w:sz="8" w:space="0" w:color="auto"/>
            </w:tcBorders>
          </w:tcPr>
          <w:p w:rsidR="007F20A0" w:rsidRPr="00A956B1" w:rsidRDefault="007F20A0" w:rsidP="00454ACC">
            <w:pPr>
              <w:widowControl w:val="0"/>
              <w:autoSpaceDE w:val="0"/>
              <w:autoSpaceDN w:val="0"/>
              <w:adjustRightInd w:val="0"/>
              <w:jc w:val="center"/>
              <w:rPr>
                <w:color w:val="000000"/>
                <w:sz w:val="26"/>
                <w:szCs w:val="26"/>
              </w:rPr>
            </w:pPr>
            <w:r w:rsidRPr="00A956B1">
              <w:rPr>
                <w:color w:val="000000"/>
                <w:sz w:val="26"/>
                <w:szCs w:val="26"/>
              </w:rPr>
              <w:t>6</w:t>
            </w:r>
          </w:p>
        </w:tc>
        <w:tc>
          <w:tcPr>
            <w:tcW w:w="965" w:type="dxa"/>
            <w:tcBorders>
              <w:top w:val="single" w:sz="8" w:space="0" w:color="auto"/>
              <w:left w:val="single" w:sz="8" w:space="0" w:color="auto"/>
              <w:bottom w:val="single" w:sz="8" w:space="0" w:color="auto"/>
              <w:right w:val="single" w:sz="8" w:space="0" w:color="auto"/>
            </w:tcBorders>
          </w:tcPr>
          <w:p w:rsidR="007F20A0" w:rsidRPr="00A956B1" w:rsidRDefault="007F20A0" w:rsidP="00454ACC">
            <w:pPr>
              <w:widowControl w:val="0"/>
              <w:autoSpaceDE w:val="0"/>
              <w:autoSpaceDN w:val="0"/>
              <w:adjustRightInd w:val="0"/>
              <w:jc w:val="center"/>
              <w:rPr>
                <w:color w:val="000000"/>
                <w:sz w:val="26"/>
                <w:szCs w:val="26"/>
              </w:rPr>
            </w:pPr>
            <w:r w:rsidRPr="00A956B1">
              <w:rPr>
                <w:color w:val="000000"/>
                <w:sz w:val="26"/>
                <w:szCs w:val="26"/>
              </w:rPr>
              <w:t>7</w:t>
            </w:r>
          </w:p>
        </w:tc>
        <w:tc>
          <w:tcPr>
            <w:tcW w:w="965" w:type="dxa"/>
            <w:tcBorders>
              <w:top w:val="single" w:sz="8" w:space="0" w:color="auto"/>
              <w:left w:val="single" w:sz="8" w:space="0" w:color="auto"/>
              <w:bottom w:val="single" w:sz="8" w:space="0" w:color="auto"/>
              <w:right w:val="single" w:sz="8" w:space="0" w:color="auto"/>
            </w:tcBorders>
          </w:tcPr>
          <w:p w:rsidR="007F20A0" w:rsidRPr="00A956B1" w:rsidRDefault="007F20A0" w:rsidP="00454ACC">
            <w:pPr>
              <w:widowControl w:val="0"/>
              <w:autoSpaceDE w:val="0"/>
              <w:autoSpaceDN w:val="0"/>
              <w:adjustRightInd w:val="0"/>
              <w:jc w:val="center"/>
              <w:rPr>
                <w:color w:val="000000"/>
                <w:sz w:val="26"/>
                <w:szCs w:val="26"/>
              </w:rPr>
            </w:pPr>
            <w:r w:rsidRPr="00A956B1">
              <w:rPr>
                <w:color w:val="000000"/>
                <w:sz w:val="26"/>
                <w:szCs w:val="26"/>
              </w:rPr>
              <w:t>8</w:t>
            </w:r>
          </w:p>
        </w:tc>
        <w:tc>
          <w:tcPr>
            <w:tcW w:w="965" w:type="dxa"/>
            <w:tcBorders>
              <w:top w:val="single" w:sz="8" w:space="0" w:color="auto"/>
              <w:left w:val="single" w:sz="8" w:space="0" w:color="auto"/>
              <w:bottom w:val="single" w:sz="8" w:space="0" w:color="auto"/>
              <w:right w:val="single" w:sz="8" w:space="0" w:color="auto"/>
            </w:tcBorders>
          </w:tcPr>
          <w:p w:rsidR="007F20A0" w:rsidRPr="00A956B1" w:rsidRDefault="007F20A0" w:rsidP="00454ACC">
            <w:pPr>
              <w:widowControl w:val="0"/>
              <w:autoSpaceDE w:val="0"/>
              <w:autoSpaceDN w:val="0"/>
              <w:adjustRightInd w:val="0"/>
              <w:jc w:val="center"/>
              <w:rPr>
                <w:color w:val="000000"/>
                <w:sz w:val="26"/>
                <w:szCs w:val="26"/>
              </w:rPr>
            </w:pPr>
            <w:r w:rsidRPr="00A956B1">
              <w:rPr>
                <w:color w:val="000000"/>
                <w:sz w:val="26"/>
                <w:szCs w:val="26"/>
              </w:rPr>
              <w:t>9</w:t>
            </w:r>
          </w:p>
        </w:tc>
        <w:tc>
          <w:tcPr>
            <w:tcW w:w="1237" w:type="dxa"/>
            <w:tcBorders>
              <w:top w:val="single" w:sz="8" w:space="0" w:color="auto"/>
              <w:left w:val="single" w:sz="8" w:space="0" w:color="auto"/>
              <w:bottom w:val="single" w:sz="8" w:space="0" w:color="auto"/>
              <w:right w:val="single" w:sz="8" w:space="0" w:color="auto"/>
            </w:tcBorders>
          </w:tcPr>
          <w:p w:rsidR="007F20A0" w:rsidRPr="00A956B1" w:rsidRDefault="007F20A0" w:rsidP="00454ACC">
            <w:pPr>
              <w:widowControl w:val="0"/>
              <w:autoSpaceDE w:val="0"/>
              <w:autoSpaceDN w:val="0"/>
              <w:adjustRightInd w:val="0"/>
              <w:jc w:val="center"/>
              <w:rPr>
                <w:color w:val="000000"/>
                <w:sz w:val="26"/>
                <w:szCs w:val="26"/>
              </w:rPr>
            </w:pPr>
            <w:r w:rsidRPr="00A956B1">
              <w:rPr>
                <w:color w:val="000000"/>
                <w:sz w:val="26"/>
                <w:szCs w:val="26"/>
              </w:rPr>
              <w:t>10</w:t>
            </w:r>
          </w:p>
        </w:tc>
      </w:tr>
    </w:tbl>
    <w:p w:rsidR="007F20A0" w:rsidRPr="00A956B1" w:rsidRDefault="007F20A0" w:rsidP="007F20A0">
      <w:pPr>
        <w:autoSpaceDE w:val="0"/>
        <w:autoSpaceDN w:val="0"/>
        <w:adjustRightInd w:val="0"/>
        <w:ind w:firstLine="728"/>
        <w:jc w:val="both"/>
        <w:rPr>
          <w:color w:val="000000"/>
          <w:sz w:val="26"/>
          <w:szCs w:val="26"/>
        </w:rPr>
      </w:pPr>
    </w:p>
    <w:p w:rsidR="007F20A0" w:rsidRPr="00A956B1" w:rsidRDefault="007F20A0" w:rsidP="007F20A0">
      <w:pPr>
        <w:autoSpaceDE w:val="0"/>
        <w:autoSpaceDN w:val="0"/>
        <w:adjustRightInd w:val="0"/>
        <w:ind w:firstLine="728"/>
        <w:jc w:val="both"/>
        <w:rPr>
          <w:color w:val="000000"/>
          <w:sz w:val="26"/>
          <w:szCs w:val="26"/>
        </w:rPr>
      </w:pPr>
      <w:r w:rsidRPr="00A956B1">
        <w:rPr>
          <w:color w:val="000000"/>
          <w:sz w:val="26"/>
          <w:szCs w:val="26"/>
        </w:rPr>
        <w:t>Шестой знак:</w:t>
      </w:r>
    </w:p>
    <w:p w:rsidR="007F20A0" w:rsidRPr="00A956B1" w:rsidRDefault="007F20A0" w:rsidP="007F20A0">
      <w:pPr>
        <w:autoSpaceDE w:val="0"/>
        <w:autoSpaceDN w:val="0"/>
        <w:adjustRightInd w:val="0"/>
        <w:ind w:firstLine="728"/>
        <w:jc w:val="both"/>
        <w:rPr>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8970"/>
      </w:tblGrid>
      <w:tr w:rsidR="007F20A0" w:rsidRPr="00A956B1" w:rsidTr="00454ACC">
        <w:tc>
          <w:tcPr>
            <w:tcW w:w="776"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1</w:t>
            </w:r>
          </w:p>
        </w:tc>
        <w:tc>
          <w:tcPr>
            <w:tcW w:w="9147"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Полномочия муниципального образования</w:t>
            </w:r>
          </w:p>
        </w:tc>
      </w:tr>
      <w:tr w:rsidR="007F20A0" w:rsidRPr="00A956B1" w:rsidTr="00454ACC">
        <w:tc>
          <w:tcPr>
            <w:tcW w:w="776"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2</w:t>
            </w:r>
          </w:p>
        </w:tc>
        <w:tc>
          <w:tcPr>
            <w:tcW w:w="9147" w:type="dxa"/>
          </w:tcPr>
          <w:p w:rsidR="007F20A0" w:rsidRPr="00A956B1" w:rsidRDefault="007F20A0" w:rsidP="00454ACC">
            <w:pPr>
              <w:autoSpaceDE w:val="0"/>
              <w:autoSpaceDN w:val="0"/>
              <w:adjustRightInd w:val="0"/>
              <w:jc w:val="both"/>
              <w:rPr>
                <w:color w:val="000000"/>
                <w:sz w:val="26"/>
                <w:szCs w:val="26"/>
              </w:rPr>
            </w:pPr>
          </w:p>
        </w:tc>
      </w:tr>
      <w:tr w:rsidR="007F20A0" w:rsidRPr="00A956B1" w:rsidTr="00454ACC">
        <w:tc>
          <w:tcPr>
            <w:tcW w:w="776"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4</w:t>
            </w:r>
          </w:p>
        </w:tc>
        <w:tc>
          <w:tcPr>
            <w:tcW w:w="9147" w:type="dxa"/>
          </w:tcPr>
          <w:p w:rsidR="007F20A0" w:rsidRPr="00A956B1" w:rsidRDefault="007F20A0" w:rsidP="00454ACC">
            <w:pPr>
              <w:autoSpaceDE w:val="0"/>
              <w:autoSpaceDN w:val="0"/>
              <w:adjustRightInd w:val="0"/>
              <w:jc w:val="both"/>
              <w:rPr>
                <w:color w:val="000000"/>
                <w:sz w:val="26"/>
                <w:szCs w:val="26"/>
              </w:rPr>
            </w:pPr>
          </w:p>
        </w:tc>
      </w:tr>
      <w:tr w:rsidR="007F20A0" w:rsidRPr="00A956B1" w:rsidTr="00454ACC">
        <w:tc>
          <w:tcPr>
            <w:tcW w:w="776"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6</w:t>
            </w:r>
          </w:p>
        </w:tc>
        <w:tc>
          <w:tcPr>
            <w:tcW w:w="9147"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Кап. строительство</w:t>
            </w:r>
          </w:p>
        </w:tc>
      </w:tr>
      <w:tr w:rsidR="007F20A0" w:rsidRPr="00A956B1" w:rsidTr="00454ACC">
        <w:tc>
          <w:tcPr>
            <w:tcW w:w="776"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7</w:t>
            </w:r>
          </w:p>
        </w:tc>
        <w:tc>
          <w:tcPr>
            <w:tcW w:w="9147"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Меры соц. поддержки</w:t>
            </w:r>
          </w:p>
        </w:tc>
      </w:tr>
      <w:tr w:rsidR="007F20A0" w:rsidRPr="00A956B1" w:rsidTr="00454ACC">
        <w:tc>
          <w:tcPr>
            <w:tcW w:w="776"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8</w:t>
            </w:r>
          </w:p>
        </w:tc>
        <w:tc>
          <w:tcPr>
            <w:tcW w:w="9147"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Публично-нормативные обязательства муниципального образования</w:t>
            </w:r>
          </w:p>
        </w:tc>
      </w:tr>
      <w:tr w:rsidR="007F20A0" w:rsidRPr="00A956B1" w:rsidTr="00454ACC">
        <w:tc>
          <w:tcPr>
            <w:tcW w:w="776"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3,5,9</w:t>
            </w:r>
          </w:p>
        </w:tc>
        <w:tc>
          <w:tcPr>
            <w:tcW w:w="9147"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Зарезервированы Федерацией</w:t>
            </w:r>
          </w:p>
        </w:tc>
      </w:tr>
    </w:tbl>
    <w:p w:rsidR="007F20A0" w:rsidRPr="00A956B1" w:rsidRDefault="007F20A0" w:rsidP="007F20A0">
      <w:pPr>
        <w:autoSpaceDE w:val="0"/>
        <w:autoSpaceDN w:val="0"/>
        <w:adjustRightInd w:val="0"/>
        <w:ind w:firstLine="728"/>
        <w:jc w:val="both"/>
        <w:rPr>
          <w:color w:val="000000"/>
          <w:sz w:val="26"/>
          <w:szCs w:val="26"/>
        </w:rPr>
      </w:pPr>
    </w:p>
    <w:p w:rsidR="007F20A0" w:rsidRPr="00A956B1" w:rsidRDefault="007F20A0" w:rsidP="007F20A0">
      <w:pPr>
        <w:autoSpaceDE w:val="0"/>
        <w:autoSpaceDN w:val="0"/>
        <w:adjustRightInd w:val="0"/>
        <w:ind w:firstLine="728"/>
        <w:jc w:val="both"/>
        <w:rPr>
          <w:color w:val="000000"/>
          <w:sz w:val="26"/>
          <w:szCs w:val="26"/>
        </w:rPr>
      </w:pPr>
      <w:r w:rsidRPr="00A956B1">
        <w:rPr>
          <w:color w:val="000000"/>
          <w:sz w:val="26"/>
          <w:szCs w:val="26"/>
        </w:rPr>
        <w:t>Седьмой знак:</w:t>
      </w:r>
    </w:p>
    <w:p w:rsidR="007F20A0" w:rsidRPr="00A956B1" w:rsidRDefault="007F20A0" w:rsidP="007F20A0">
      <w:pPr>
        <w:autoSpaceDE w:val="0"/>
        <w:autoSpaceDN w:val="0"/>
        <w:adjustRightInd w:val="0"/>
        <w:ind w:firstLine="728"/>
        <w:jc w:val="both"/>
        <w:rPr>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9045"/>
      </w:tblGrid>
      <w:tr w:rsidR="007F20A0" w:rsidRPr="00A956B1" w:rsidTr="00454ACC">
        <w:tc>
          <w:tcPr>
            <w:tcW w:w="709"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1</w:t>
            </w:r>
          </w:p>
        </w:tc>
        <w:tc>
          <w:tcPr>
            <w:tcW w:w="9214"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Общегосударственные расходы, управление, обслуживание долга, СМИ</w:t>
            </w:r>
          </w:p>
        </w:tc>
      </w:tr>
      <w:tr w:rsidR="007F20A0" w:rsidRPr="00A956B1" w:rsidTr="00454ACC">
        <w:tc>
          <w:tcPr>
            <w:tcW w:w="709"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2</w:t>
            </w:r>
          </w:p>
        </w:tc>
        <w:tc>
          <w:tcPr>
            <w:tcW w:w="9214"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ГО и ЧС, пожарная безопасность, защита окружающей среды, нац. безопасность и правоохранительная деятельность</w:t>
            </w:r>
          </w:p>
        </w:tc>
      </w:tr>
      <w:tr w:rsidR="007F20A0" w:rsidRPr="00A956B1" w:rsidTr="00454ACC">
        <w:tc>
          <w:tcPr>
            <w:tcW w:w="709"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3</w:t>
            </w:r>
          </w:p>
        </w:tc>
        <w:tc>
          <w:tcPr>
            <w:tcW w:w="9214"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Национальная экономика (без Дорожного фонда)</w:t>
            </w:r>
          </w:p>
        </w:tc>
      </w:tr>
      <w:tr w:rsidR="007F20A0" w:rsidRPr="00A956B1" w:rsidTr="00454ACC">
        <w:tc>
          <w:tcPr>
            <w:tcW w:w="709"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4</w:t>
            </w:r>
          </w:p>
        </w:tc>
        <w:tc>
          <w:tcPr>
            <w:tcW w:w="9214"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Дорожное хозяйство</w:t>
            </w:r>
          </w:p>
        </w:tc>
      </w:tr>
      <w:tr w:rsidR="007F20A0" w:rsidRPr="00A956B1" w:rsidTr="00454ACC">
        <w:tc>
          <w:tcPr>
            <w:tcW w:w="709"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5</w:t>
            </w:r>
          </w:p>
        </w:tc>
        <w:tc>
          <w:tcPr>
            <w:tcW w:w="9214"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ЖКХ</w:t>
            </w:r>
          </w:p>
        </w:tc>
      </w:tr>
      <w:tr w:rsidR="007F20A0" w:rsidRPr="00A956B1" w:rsidTr="00454ACC">
        <w:tc>
          <w:tcPr>
            <w:tcW w:w="709"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6</w:t>
            </w:r>
          </w:p>
        </w:tc>
        <w:tc>
          <w:tcPr>
            <w:tcW w:w="9214"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Образование</w:t>
            </w:r>
          </w:p>
        </w:tc>
      </w:tr>
      <w:tr w:rsidR="007F20A0" w:rsidRPr="00A956B1" w:rsidTr="00454ACC">
        <w:tc>
          <w:tcPr>
            <w:tcW w:w="709"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7</w:t>
            </w:r>
          </w:p>
        </w:tc>
        <w:tc>
          <w:tcPr>
            <w:tcW w:w="9214"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Культура</w:t>
            </w:r>
          </w:p>
        </w:tc>
      </w:tr>
      <w:tr w:rsidR="007F20A0" w:rsidRPr="00A956B1" w:rsidTr="00454ACC">
        <w:tc>
          <w:tcPr>
            <w:tcW w:w="709"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8</w:t>
            </w:r>
          </w:p>
        </w:tc>
        <w:tc>
          <w:tcPr>
            <w:tcW w:w="9214"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Физкультура</w:t>
            </w:r>
          </w:p>
        </w:tc>
      </w:tr>
      <w:tr w:rsidR="007F20A0" w:rsidRPr="00A956B1" w:rsidTr="00454ACC">
        <w:tc>
          <w:tcPr>
            <w:tcW w:w="709"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9</w:t>
            </w:r>
          </w:p>
        </w:tc>
        <w:tc>
          <w:tcPr>
            <w:tcW w:w="9214"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Соц. политика</w:t>
            </w:r>
          </w:p>
        </w:tc>
      </w:tr>
      <w:tr w:rsidR="007F20A0" w:rsidRPr="00A956B1" w:rsidTr="00454ACC">
        <w:tc>
          <w:tcPr>
            <w:tcW w:w="709"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0</w:t>
            </w:r>
          </w:p>
        </w:tc>
        <w:tc>
          <w:tcPr>
            <w:tcW w:w="9214"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Расходы общего характера</w:t>
            </w:r>
          </w:p>
        </w:tc>
      </w:tr>
    </w:tbl>
    <w:p w:rsidR="007F20A0" w:rsidRPr="00A956B1" w:rsidRDefault="007F20A0" w:rsidP="007F20A0">
      <w:pPr>
        <w:autoSpaceDE w:val="0"/>
        <w:autoSpaceDN w:val="0"/>
        <w:adjustRightInd w:val="0"/>
        <w:ind w:firstLine="728"/>
        <w:jc w:val="both"/>
        <w:rPr>
          <w:color w:val="000000"/>
          <w:sz w:val="26"/>
          <w:szCs w:val="26"/>
        </w:rPr>
      </w:pPr>
    </w:p>
    <w:p w:rsidR="007F20A0" w:rsidRPr="00A956B1" w:rsidRDefault="007F20A0" w:rsidP="007F20A0">
      <w:pPr>
        <w:autoSpaceDE w:val="0"/>
        <w:autoSpaceDN w:val="0"/>
        <w:adjustRightInd w:val="0"/>
        <w:ind w:firstLine="567"/>
        <w:jc w:val="both"/>
        <w:rPr>
          <w:color w:val="000000"/>
          <w:sz w:val="26"/>
          <w:szCs w:val="26"/>
        </w:rPr>
      </w:pPr>
      <w:r w:rsidRPr="00A956B1">
        <w:rPr>
          <w:color w:val="000000"/>
          <w:sz w:val="26"/>
          <w:szCs w:val="26"/>
        </w:rPr>
        <w:t>8,9 разряды кода целевой статьи – порядковый номер направления расходования средств местного бюджета.</w:t>
      </w:r>
    </w:p>
    <w:p w:rsidR="007F20A0" w:rsidRPr="00A956B1" w:rsidRDefault="007F20A0" w:rsidP="007F20A0">
      <w:pPr>
        <w:autoSpaceDE w:val="0"/>
        <w:autoSpaceDN w:val="0"/>
        <w:adjustRightInd w:val="0"/>
        <w:ind w:firstLine="567"/>
        <w:jc w:val="both"/>
        <w:rPr>
          <w:color w:val="000000"/>
          <w:sz w:val="26"/>
          <w:szCs w:val="26"/>
        </w:rPr>
      </w:pPr>
    </w:p>
    <w:p w:rsidR="007F20A0" w:rsidRPr="00A956B1" w:rsidRDefault="007F20A0" w:rsidP="00AA7C8D">
      <w:pPr>
        <w:shd w:val="clear" w:color="auto" w:fill="FFFFFF"/>
        <w:ind w:firstLine="588"/>
        <w:rPr>
          <w:color w:val="000000"/>
          <w:sz w:val="26"/>
          <w:szCs w:val="26"/>
        </w:rPr>
      </w:pPr>
      <w:r w:rsidRPr="00A956B1">
        <w:rPr>
          <w:color w:val="000000"/>
          <w:sz w:val="26"/>
          <w:szCs w:val="26"/>
        </w:rPr>
        <w:t xml:space="preserve">Целевым статьям местного бюджета присваиваются уникальные коды, сформированные с применением буквенно-цифрового ряда: </w:t>
      </w:r>
      <w:r w:rsidR="00D86435" w:rsidRPr="00A956B1">
        <w:rPr>
          <w:color w:val="000000"/>
          <w:sz w:val="26"/>
          <w:szCs w:val="26"/>
        </w:rPr>
        <w:t>0, 1, 2, 3, 4, 5, 6, 7, 8, 9, А, Б, В, Г, Д, Ж, И, К, Л, М, Н, П, С, У, Ф, Ц, Ч, Ш, Щ, Э, Ю, Я, A, D, E, F, G, I, J, L, N, P, Q, R, S, T,U, V, W, Y, Z.</w:t>
      </w:r>
    </w:p>
    <w:p w:rsidR="00D86435" w:rsidRPr="00A956B1" w:rsidRDefault="00D86435" w:rsidP="00D86435">
      <w:pPr>
        <w:shd w:val="clear" w:color="auto" w:fill="FFFFFF"/>
        <w:rPr>
          <w:color w:val="000000"/>
          <w:sz w:val="26"/>
          <w:szCs w:val="26"/>
        </w:rPr>
      </w:pPr>
    </w:p>
    <w:p w:rsidR="007F20A0" w:rsidRPr="00A956B1" w:rsidRDefault="007F20A0" w:rsidP="007F20A0">
      <w:pPr>
        <w:autoSpaceDE w:val="0"/>
        <w:autoSpaceDN w:val="0"/>
        <w:adjustRightInd w:val="0"/>
        <w:ind w:firstLine="728"/>
        <w:jc w:val="both"/>
        <w:rPr>
          <w:color w:val="000000"/>
          <w:sz w:val="26"/>
          <w:szCs w:val="26"/>
        </w:rPr>
      </w:pPr>
      <w:r w:rsidRPr="00A956B1">
        <w:rPr>
          <w:color w:val="000000"/>
          <w:sz w:val="26"/>
          <w:szCs w:val="26"/>
        </w:rPr>
        <w:t>Универсальные направления расходов:</w:t>
      </w:r>
    </w:p>
    <w:p w:rsidR="007F20A0" w:rsidRPr="00A956B1" w:rsidRDefault="007F20A0" w:rsidP="007F20A0">
      <w:pPr>
        <w:autoSpaceDE w:val="0"/>
        <w:autoSpaceDN w:val="0"/>
        <w:adjustRightInd w:val="0"/>
        <w:ind w:firstLine="728"/>
        <w:jc w:val="both"/>
        <w:rPr>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327"/>
      </w:tblGrid>
      <w:tr w:rsidR="007F20A0" w:rsidRPr="00A956B1" w:rsidTr="00454ACC">
        <w:trPr>
          <w:trHeight w:val="698"/>
        </w:trPr>
        <w:tc>
          <w:tcPr>
            <w:tcW w:w="1418" w:type="dxa"/>
          </w:tcPr>
          <w:p w:rsidR="007F20A0" w:rsidRPr="00A956B1" w:rsidRDefault="007F20A0" w:rsidP="00454ACC">
            <w:pPr>
              <w:autoSpaceDE w:val="0"/>
              <w:autoSpaceDN w:val="0"/>
              <w:adjustRightInd w:val="0"/>
              <w:jc w:val="center"/>
              <w:rPr>
                <w:color w:val="000000"/>
                <w:sz w:val="26"/>
                <w:szCs w:val="26"/>
              </w:rPr>
            </w:pPr>
            <w:r w:rsidRPr="00A956B1">
              <w:rPr>
                <w:color w:val="000000"/>
                <w:sz w:val="26"/>
                <w:szCs w:val="26"/>
              </w:rPr>
              <w:t>10030</w:t>
            </w:r>
          </w:p>
        </w:tc>
        <w:tc>
          <w:tcPr>
            <w:tcW w:w="8327" w:type="dxa"/>
          </w:tcPr>
          <w:p w:rsidR="007F20A0" w:rsidRPr="00A956B1" w:rsidRDefault="007F20A0" w:rsidP="00D86435">
            <w:pPr>
              <w:autoSpaceDE w:val="0"/>
              <w:autoSpaceDN w:val="0"/>
              <w:adjustRightInd w:val="0"/>
              <w:jc w:val="both"/>
              <w:rPr>
                <w:color w:val="000000"/>
                <w:sz w:val="26"/>
                <w:szCs w:val="26"/>
              </w:rPr>
            </w:pPr>
            <w:r w:rsidRPr="00A956B1">
              <w:rPr>
                <w:color w:val="000000"/>
                <w:sz w:val="26"/>
                <w:szCs w:val="26"/>
              </w:rPr>
              <w:t>Обеспечение деятельности (оказание услуг) муниципальных учреждений по обеспечению хозяйственного обслуживания</w:t>
            </w:r>
          </w:p>
        </w:tc>
      </w:tr>
      <w:tr w:rsidR="007F20A0" w:rsidRPr="00A956B1" w:rsidTr="00454ACC">
        <w:trPr>
          <w:trHeight w:val="698"/>
        </w:trPr>
        <w:tc>
          <w:tcPr>
            <w:tcW w:w="1418" w:type="dxa"/>
          </w:tcPr>
          <w:p w:rsidR="007F20A0" w:rsidRPr="00A956B1" w:rsidRDefault="007F20A0" w:rsidP="00454ACC">
            <w:pPr>
              <w:autoSpaceDE w:val="0"/>
              <w:autoSpaceDN w:val="0"/>
              <w:adjustRightInd w:val="0"/>
              <w:jc w:val="center"/>
              <w:rPr>
                <w:color w:val="000000"/>
                <w:sz w:val="26"/>
                <w:szCs w:val="26"/>
              </w:rPr>
            </w:pPr>
            <w:r w:rsidRPr="00A956B1">
              <w:rPr>
                <w:color w:val="000000"/>
                <w:sz w:val="26"/>
                <w:szCs w:val="26"/>
              </w:rPr>
              <w:t>11010</w:t>
            </w:r>
          </w:p>
        </w:tc>
        <w:tc>
          <w:tcPr>
            <w:tcW w:w="8327" w:type="dxa"/>
          </w:tcPr>
          <w:p w:rsidR="007F20A0" w:rsidRPr="00A956B1" w:rsidRDefault="007F20A0" w:rsidP="00D86435">
            <w:pPr>
              <w:autoSpaceDE w:val="0"/>
              <w:autoSpaceDN w:val="0"/>
              <w:adjustRightInd w:val="0"/>
              <w:jc w:val="both"/>
              <w:rPr>
                <w:color w:val="000000"/>
                <w:sz w:val="26"/>
                <w:szCs w:val="26"/>
              </w:rPr>
            </w:pPr>
            <w:r w:rsidRPr="00A956B1">
              <w:rPr>
                <w:color w:val="000000"/>
                <w:sz w:val="26"/>
                <w:szCs w:val="26"/>
              </w:rPr>
              <w:t>Обеспечение деятельности муниципальных органов (центральный аппарат)</w:t>
            </w:r>
          </w:p>
        </w:tc>
      </w:tr>
      <w:tr w:rsidR="007F20A0" w:rsidRPr="00A956B1" w:rsidTr="00454ACC">
        <w:trPr>
          <w:trHeight w:val="352"/>
        </w:trPr>
        <w:tc>
          <w:tcPr>
            <w:tcW w:w="1418" w:type="dxa"/>
          </w:tcPr>
          <w:p w:rsidR="007F20A0" w:rsidRPr="00A956B1" w:rsidRDefault="007F20A0" w:rsidP="00454ACC">
            <w:pPr>
              <w:autoSpaceDE w:val="0"/>
              <w:autoSpaceDN w:val="0"/>
              <w:adjustRightInd w:val="0"/>
              <w:jc w:val="center"/>
              <w:rPr>
                <w:color w:val="000000"/>
                <w:sz w:val="26"/>
                <w:szCs w:val="26"/>
              </w:rPr>
            </w:pPr>
            <w:r w:rsidRPr="00A956B1">
              <w:rPr>
                <w:color w:val="000000"/>
                <w:sz w:val="26"/>
                <w:szCs w:val="26"/>
              </w:rPr>
              <w:t>11020</w:t>
            </w:r>
          </w:p>
        </w:tc>
        <w:tc>
          <w:tcPr>
            <w:tcW w:w="8327" w:type="dxa"/>
          </w:tcPr>
          <w:p w:rsidR="007F20A0" w:rsidRPr="00A956B1" w:rsidRDefault="007F20A0" w:rsidP="00D86435">
            <w:pPr>
              <w:autoSpaceDE w:val="0"/>
              <w:autoSpaceDN w:val="0"/>
              <w:adjustRightInd w:val="0"/>
              <w:jc w:val="both"/>
              <w:rPr>
                <w:color w:val="000000"/>
                <w:sz w:val="26"/>
                <w:szCs w:val="26"/>
              </w:rPr>
            </w:pPr>
            <w:r w:rsidRPr="00A956B1">
              <w:rPr>
                <w:color w:val="000000"/>
                <w:sz w:val="26"/>
                <w:szCs w:val="26"/>
              </w:rPr>
              <w:t>Председатель ревизионной комиссии</w:t>
            </w:r>
          </w:p>
        </w:tc>
      </w:tr>
      <w:tr w:rsidR="007F20A0" w:rsidRPr="00A956B1" w:rsidTr="00454ACC">
        <w:trPr>
          <w:trHeight w:val="352"/>
        </w:trPr>
        <w:tc>
          <w:tcPr>
            <w:tcW w:w="1418" w:type="dxa"/>
          </w:tcPr>
          <w:p w:rsidR="007F20A0" w:rsidRPr="00A956B1" w:rsidRDefault="007F20A0" w:rsidP="00454ACC">
            <w:pPr>
              <w:autoSpaceDE w:val="0"/>
              <w:autoSpaceDN w:val="0"/>
              <w:adjustRightInd w:val="0"/>
              <w:jc w:val="center"/>
              <w:rPr>
                <w:color w:val="000000"/>
                <w:sz w:val="26"/>
                <w:szCs w:val="26"/>
              </w:rPr>
            </w:pPr>
            <w:r w:rsidRPr="00A956B1">
              <w:rPr>
                <w:color w:val="000000"/>
                <w:sz w:val="26"/>
                <w:szCs w:val="26"/>
              </w:rPr>
              <w:t>11040</w:t>
            </w:r>
          </w:p>
        </w:tc>
        <w:tc>
          <w:tcPr>
            <w:tcW w:w="8327" w:type="dxa"/>
          </w:tcPr>
          <w:p w:rsidR="007F20A0" w:rsidRPr="00A956B1" w:rsidRDefault="007F20A0" w:rsidP="00D86435">
            <w:pPr>
              <w:autoSpaceDE w:val="0"/>
              <w:autoSpaceDN w:val="0"/>
              <w:adjustRightInd w:val="0"/>
              <w:jc w:val="both"/>
              <w:rPr>
                <w:color w:val="000000"/>
                <w:sz w:val="26"/>
                <w:szCs w:val="26"/>
              </w:rPr>
            </w:pPr>
            <w:r w:rsidRPr="00A956B1">
              <w:rPr>
                <w:color w:val="000000"/>
                <w:sz w:val="26"/>
                <w:szCs w:val="26"/>
              </w:rPr>
              <w:t>Глава городского округа</w:t>
            </w:r>
          </w:p>
        </w:tc>
      </w:tr>
      <w:tr w:rsidR="007F20A0" w:rsidRPr="00A956B1" w:rsidTr="00454ACC">
        <w:trPr>
          <w:trHeight w:val="352"/>
        </w:trPr>
        <w:tc>
          <w:tcPr>
            <w:tcW w:w="1418" w:type="dxa"/>
          </w:tcPr>
          <w:p w:rsidR="007F20A0" w:rsidRPr="00A956B1" w:rsidRDefault="00F73C7E" w:rsidP="00454ACC">
            <w:pPr>
              <w:autoSpaceDE w:val="0"/>
              <w:autoSpaceDN w:val="0"/>
              <w:adjustRightInd w:val="0"/>
              <w:jc w:val="center"/>
              <w:rPr>
                <w:color w:val="000000"/>
                <w:sz w:val="26"/>
                <w:szCs w:val="26"/>
              </w:rPr>
            </w:pPr>
            <w:r w:rsidRPr="00A956B1">
              <w:rPr>
                <w:color w:val="000000"/>
                <w:sz w:val="26"/>
                <w:szCs w:val="26"/>
                <w:lang w:val="en-US"/>
              </w:rPr>
              <w:t>R0</w:t>
            </w:r>
            <w:r w:rsidR="007F20A0" w:rsidRPr="00A956B1">
              <w:rPr>
                <w:color w:val="000000"/>
                <w:sz w:val="26"/>
                <w:szCs w:val="26"/>
              </w:rPr>
              <w:t>000</w:t>
            </w:r>
          </w:p>
        </w:tc>
        <w:tc>
          <w:tcPr>
            <w:tcW w:w="8327" w:type="dxa"/>
          </w:tcPr>
          <w:p w:rsidR="007F20A0" w:rsidRPr="00A956B1" w:rsidRDefault="007F20A0" w:rsidP="00D86435">
            <w:pPr>
              <w:autoSpaceDE w:val="0"/>
              <w:autoSpaceDN w:val="0"/>
              <w:adjustRightInd w:val="0"/>
              <w:jc w:val="both"/>
              <w:rPr>
                <w:color w:val="000000"/>
                <w:sz w:val="26"/>
                <w:szCs w:val="26"/>
              </w:rPr>
            </w:pPr>
            <w:r w:rsidRPr="00A956B1">
              <w:rPr>
                <w:color w:val="000000"/>
                <w:sz w:val="26"/>
                <w:szCs w:val="26"/>
              </w:rPr>
              <w:t>Резервный фонд</w:t>
            </w:r>
          </w:p>
        </w:tc>
      </w:tr>
    </w:tbl>
    <w:p w:rsidR="007F20A0" w:rsidRPr="00A956B1" w:rsidRDefault="007F20A0" w:rsidP="007F20A0">
      <w:pPr>
        <w:autoSpaceDE w:val="0"/>
        <w:autoSpaceDN w:val="0"/>
        <w:adjustRightInd w:val="0"/>
        <w:ind w:firstLine="728"/>
        <w:jc w:val="both"/>
        <w:rPr>
          <w:color w:val="000000"/>
          <w:sz w:val="26"/>
          <w:szCs w:val="26"/>
        </w:rPr>
      </w:pPr>
    </w:p>
    <w:p w:rsidR="007F20A0" w:rsidRPr="00A956B1" w:rsidRDefault="007F20A0" w:rsidP="007F20A0">
      <w:pPr>
        <w:autoSpaceDE w:val="0"/>
        <w:autoSpaceDN w:val="0"/>
        <w:adjustRightInd w:val="0"/>
        <w:ind w:firstLine="709"/>
        <w:jc w:val="both"/>
        <w:rPr>
          <w:color w:val="000000"/>
          <w:sz w:val="26"/>
          <w:szCs w:val="26"/>
        </w:rPr>
      </w:pPr>
      <w:r w:rsidRPr="00A956B1">
        <w:rPr>
          <w:color w:val="000000"/>
          <w:sz w:val="26"/>
          <w:szCs w:val="26"/>
        </w:rPr>
        <w:t>Увязка универсальных направлений расходов с основным мероприятием подпрограммы муниципальной программы устанавливается по следующей структуре кода целевой статьи:</w:t>
      </w:r>
    </w:p>
    <w:p w:rsidR="007F20A0" w:rsidRPr="00A956B1" w:rsidRDefault="007F20A0" w:rsidP="007F20A0">
      <w:pPr>
        <w:autoSpaceDE w:val="0"/>
        <w:autoSpaceDN w:val="0"/>
        <w:adjustRightInd w:val="0"/>
        <w:jc w:val="both"/>
        <w:outlineLvl w:val="0"/>
        <w:rPr>
          <w:color w:val="000000"/>
          <w:sz w:val="26"/>
          <w:szCs w:val="26"/>
        </w:rPr>
      </w:pPr>
    </w:p>
    <w:tbl>
      <w:tblPr>
        <w:tblW w:w="0" w:type="auto"/>
        <w:tblInd w:w="62" w:type="dxa"/>
        <w:tblLayout w:type="fixed"/>
        <w:tblCellMar>
          <w:top w:w="102" w:type="dxa"/>
          <w:left w:w="62" w:type="dxa"/>
          <w:bottom w:w="102" w:type="dxa"/>
          <w:right w:w="62" w:type="dxa"/>
        </w:tblCellMar>
        <w:tblLook w:val="0000"/>
      </w:tblPr>
      <w:tblGrid>
        <w:gridCol w:w="2552"/>
        <w:gridCol w:w="7087"/>
      </w:tblGrid>
      <w:tr w:rsidR="007F20A0" w:rsidRPr="00A956B1" w:rsidTr="00454ACC">
        <w:tc>
          <w:tcPr>
            <w:tcW w:w="2552"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XX 0 00 00000</w:t>
            </w:r>
          </w:p>
        </w:tc>
        <w:tc>
          <w:tcPr>
            <w:tcW w:w="7087"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Муниципальная программа городского округа Пелым;</w:t>
            </w:r>
          </w:p>
        </w:tc>
      </w:tr>
      <w:tr w:rsidR="007F20A0" w:rsidRPr="00A956B1" w:rsidTr="00454ACC">
        <w:tc>
          <w:tcPr>
            <w:tcW w:w="2552"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XX X 00 00000</w:t>
            </w:r>
          </w:p>
        </w:tc>
        <w:tc>
          <w:tcPr>
            <w:tcW w:w="7087"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Подпрограмма муниципальной программы городского округа Пелым;</w:t>
            </w:r>
          </w:p>
        </w:tc>
      </w:tr>
      <w:tr w:rsidR="007F20A0" w:rsidRPr="00A956B1" w:rsidTr="00454ACC">
        <w:tc>
          <w:tcPr>
            <w:tcW w:w="2552"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XX X XX 00000</w:t>
            </w:r>
          </w:p>
        </w:tc>
        <w:tc>
          <w:tcPr>
            <w:tcW w:w="7087"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Основное мероприятие подпрограммы муниципальной программы городского округа Пелым.</w:t>
            </w:r>
          </w:p>
        </w:tc>
      </w:tr>
      <w:tr w:rsidR="007F20A0" w:rsidRPr="00A956B1" w:rsidTr="001515E8">
        <w:trPr>
          <w:trHeight w:val="941"/>
        </w:trPr>
        <w:tc>
          <w:tcPr>
            <w:tcW w:w="2552"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XX X XX XXXXX</w:t>
            </w:r>
          </w:p>
        </w:tc>
        <w:tc>
          <w:tcPr>
            <w:tcW w:w="7087"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Направление расходов на реализацию основного мероприятия подпрограммы муниципальной программы городского округа Пелым.</w:t>
            </w:r>
          </w:p>
        </w:tc>
      </w:tr>
    </w:tbl>
    <w:p w:rsidR="007F20A0" w:rsidRPr="00A956B1" w:rsidRDefault="007F20A0" w:rsidP="007F20A0">
      <w:pPr>
        <w:autoSpaceDE w:val="0"/>
        <w:autoSpaceDN w:val="0"/>
        <w:adjustRightInd w:val="0"/>
        <w:ind w:firstLine="709"/>
        <w:jc w:val="both"/>
        <w:rPr>
          <w:color w:val="000000"/>
          <w:sz w:val="26"/>
          <w:szCs w:val="26"/>
        </w:rPr>
      </w:pPr>
    </w:p>
    <w:p w:rsidR="007F20A0" w:rsidRPr="00A956B1" w:rsidRDefault="007F20A0" w:rsidP="007F20A0">
      <w:pPr>
        <w:autoSpaceDE w:val="0"/>
        <w:autoSpaceDN w:val="0"/>
        <w:adjustRightInd w:val="0"/>
        <w:ind w:firstLine="709"/>
        <w:jc w:val="both"/>
        <w:rPr>
          <w:color w:val="000000"/>
          <w:sz w:val="26"/>
          <w:szCs w:val="26"/>
        </w:rPr>
      </w:pPr>
      <w:r w:rsidRPr="00A956B1">
        <w:rPr>
          <w:color w:val="000000"/>
          <w:sz w:val="26"/>
          <w:szCs w:val="26"/>
        </w:rPr>
        <w:t>2.3. Непрограммное направление расходов:</w:t>
      </w:r>
    </w:p>
    <w:p w:rsidR="007F20A0" w:rsidRPr="00A956B1" w:rsidRDefault="007F20A0" w:rsidP="007F20A0">
      <w:pPr>
        <w:autoSpaceDE w:val="0"/>
        <w:autoSpaceDN w:val="0"/>
        <w:adjustRightInd w:val="0"/>
        <w:ind w:firstLine="709"/>
        <w:jc w:val="both"/>
        <w:rPr>
          <w:color w:val="000000"/>
          <w:sz w:val="26"/>
          <w:szCs w:val="26"/>
        </w:rPr>
      </w:pPr>
      <w:r w:rsidRPr="00A956B1">
        <w:rPr>
          <w:color w:val="000000"/>
          <w:sz w:val="26"/>
          <w:szCs w:val="26"/>
        </w:rPr>
        <w:t>Увязка универсальных направлений расходов с непрограммными направлениями деятельности устанавливается по следующей структуре кода целевой статьи:</w:t>
      </w:r>
    </w:p>
    <w:p w:rsidR="007F20A0" w:rsidRPr="00A956B1" w:rsidRDefault="007F20A0" w:rsidP="007F20A0">
      <w:pPr>
        <w:autoSpaceDE w:val="0"/>
        <w:autoSpaceDN w:val="0"/>
        <w:adjustRightInd w:val="0"/>
        <w:jc w:val="both"/>
        <w:outlineLvl w:val="0"/>
        <w:rPr>
          <w:color w:val="000000"/>
          <w:sz w:val="26"/>
          <w:szCs w:val="26"/>
        </w:rPr>
      </w:pPr>
    </w:p>
    <w:tbl>
      <w:tblPr>
        <w:tblW w:w="0" w:type="auto"/>
        <w:tblInd w:w="62" w:type="dxa"/>
        <w:tblLayout w:type="fixed"/>
        <w:tblCellMar>
          <w:top w:w="102" w:type="dxa"/>
          <w:left w:w="62" w:type="dxa"/>
          <w:bottom w:w="102" w:type="dxa"/>
          <w:right w:w="62" w:type="dxa"/>
        </w:tblCellMar>
        <w:tblLook w:val="0000"/>
      </w:tblPr>
      <w:tblGrid>
        <w:gridCol w:w="2552"/>
        <w:gridCol w:w="7030"/>
      </w:tblGrid>
      <w:tr w:rsidR="007F20A0" w:rsidRPr="00A956B1" w:rsidTr="00454ACC">
        <w:tc>
          <w:tcPr>
            <w:tcW w:w="2552"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7X 0 00 00000</w:t>
            </w:r>
          </w:p>
        </w:tc>
        <w:tc>
          <w:tcPr>
            <w:tcW w:w="7030"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Непрограммное направление деятельности;</w:t>
            </w:r>
          </w:p>
        </w:tc>
      </w:tr>
      <w:tr w:rsidR="007F20A0" w:rsidRPr="00A956B1" w:rsidTr="00454ACC">
        <w:tc>
          <w:tcPr>
            <w:tcW w:w="2552"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7X X 00 00000</w:t>
            </w:r>
          </w:p>
        </w:tc>
        <w:tc>
          <w:tcPr>
            <w:tcW w:w="7030"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Непрограммное направление расходов</w:t>
            </w:r>
          </w:p>
        </w:tc>
      </w:tr>
      <w:tr w:rsidR="007F20A0" w:rsidRPr="00A956B1" w:rsidTr="00454ACC">
        <w:trPr>
          <w:trHeight w:val="647"/>
        </w:trPr>
        <w:tc>
          <w:tcPr>
            <w:tcW w:w="2552"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7X X 00 XXXXX</w:t>
            </w:r>
          </w:p>
        </w:tc>
        <w:tc>
          <w:tcPr>
            <w:tcW w:w="7030" w:type="dxa"/>
          </w:tcPr>
          <w:p w:rsidR="007F20A0" w:rsidRPr="00A956B1" w:rsidRDefault="007F20A0" w:rsidP="00454ACC">
            <w:pPr>
              <w:autoSpaceDE w:val="0"/>
              <w:autoSpaceDN w:val="0"/>
              <w:adjustRightInd w:val="0"/>
              <w:jc w:val="both"/>
              <w:rPr>
                <w:color w:val="000000"/>
                <w:sz w:val="26"/>
                <w:szCs w:val="26"/>
              </w:rPr>
            </w:pPr>
            <w:r w:rsidRPr="00A956B1">
              <w:rPr>
                <w:color w:val="000000"/>
                <w:sz w:val="26"/>
                <w:szCs w:val="26"/>
              </w:rPr>
              <w:t>Направления реализации непрограммных расходов.</w:t>
            </w:r>
          </w:p>
        </w:tc>
      </w:tr>
    </w:tbl>
    <w:p w:rsidR="008E63B1" w:rsidRPr="00A956B1" w:rsidRDefault="008E63B1" w:rsidP="008E63B1">
      <w:pPr>
        <w:autoSpaceDE w:val="0"/>
        <w:autoSpaceDN w:val="0"/>
        <w:adjustRightInd w:val="0"/>
        <w:ind w:firstLine="728"/>
        <w:jc w:val="both"/>
        <w:rPr>
          <w:color w:val="000000"/>
          <w:sz w:val="26"/>
          <w:szCs w:val="26"/>
        </w:rPr>
      </w:pPr>
    </w:p>
    <w:p w:rsidR="00703394" w:rsidRPr="00A956B1" w:rsidRDefault="00C5395E" w:rsidP="00703394">
      <w:pPr>
        <w:widowControl w:val="0"/>
        <w:autoSpaceDE w:val="0"/>
        <w:autoSpaceDN w:val="0"/>
        <w:adjustRightInd w:val="0"/>
        <w:ind w:firstLine="709"/>
        <w:jc w:val="both"/>
        <w:outlineLvl w:val="2"/>
        <w:rPr>
          <w:color w:val="000000"/>
          <w:sz w:val="26"/>
          <w:szCs w:val="26"/>
        </w:rPr>
      </w:pPr>
      <w:r w:rsidRPr="00A956B1">
        <w:rPr>
          <w:color w:val="000000"/>
          <w:sz w:val="26"/>
          <w:szCs w:val="26"/>
        </w:rPr>
        <w:t>2</w:t>
      </w:r>
      <w:r w:rsidR="0006466C" w:rsidRPr="00A956B1">
        <w:rPr>
          <w:color w:val="000000"/>
          <w:sz w:val="26"/>
          <w:szCs w:val="26"/>
        </w:rPr>
        <w:t xml:space="preserve">.4. Целевые статьи для отражения расходов местного бюджета, в целях финансового обеспечения или софинансирования которых предоставляются межбюджетные трансферты из федерального бюджета, формируются в порядке, утвержденном Приказом Министерства финансов Российской Федерации </w:t>
      </w:r>
      <w:r w:rsidR="00703394" w:rsidRPr="00A956B1">
        <w:rPr>
          <w:color w:val="000000"/>
          <w:sz w:val="26"/>
          <w:szCs w:val="26"/>
        </w:rPr>
        <w:t xml:space="preserve">от </w:t>
      </w:r>
      <w:r w:rsidR="00703394" w:rsidRPr="00A956B1">
        <w:rPr>
          <w:color w:val="000000"/>
          <w:sz w:val="26"/>
          <w:szCs w:val="26"/>
        </w:rPr>
        <w:lastRenderedPageBreak/>
        <w:t>06.06.2019</w:t>
      </w:r>
      <w:r w:rsidR="0006466C" w:rsidRPr="00A956B1">
        <w:rPr>
          <w:color w:val="000000"/>
          <w:sz w:val="26"/>
          <w:szCs w:val="26"/>
        </w:rPr>
        <w:t xml:space="preserve"> №  </w:t>
      </w:r>
      <w:r w:rsidR="00710BE9" w:rsidRPr="00A956B1">
        <w:rPr>
          <w:color w:val="000000"/>
          <w:sz w:val="26"/>
          <w:szCs w:val="26"/>
        </w:rPr>
        <w:t>85</w:t>
      </w:r>
      <w:r w:rsidR="0006466C" w:rsidRPr="00A956B1">
        <w:rPr>
          <w:color w:val="000000"/>
          <w:sz w:val="26"/>
          <w:szCs w:val="26"/>
        </w:rPr>
        <w:t xml:space="preserve">н </w:t>
      </w:r>
      <w:r w:rsidR="00710BE9" w:rsidRPr="00A956B1">
        <w:rPr>
          <w:color w:val="000000"/>
          <w:sz w:val="26"/>
          <w:szCs w:val="26"/>
        </w:rPr>
        <w:t>«О порядке  формирования и применения кодов бюджетной классификации Российской Федерации, их структуре и принципах назначения»</w:t>
      </w:r>
      <w:r w:rsidR="0006466C" w:rsidRPr="00A956B1">
        <w:rPr>
          <w:color w:val="000000"/>
          <w:sz w:val="26"/>
          <w:szCs w:val="26"/>
        </w:rPr>
        <w:t xml:space="preserve"> (далее - порядок, установленный Министерством финансов</w:t>
      </w:r>
      <w:r w:rsidR="00703394" w:rsidRPr="00A956B1">
        <w:rPr>
          <w:color w:val="000000"/>
          <w:sz w:val="26"/>
          <w:szCs w:val="26"/>
        </w:rPr>
        <w:t xml:space="preserve"> </w:t>
      </w:r>
      <w:r w:rsidR="0006466C" w:rsidRPr="00A956B1">
        <w:rPr>
          <w:color w:val="000000"/>
          <w:sz w:val="26"/>
          <w:szCs w:val="26"/>
        </w:rPr>
        <w:t>Российской Федерации).</w:t>
      </w:r>
    </w:p>
    <w:p w:rsidR="0006466C" w:rsidRDefault="00703394" w:rsidP="00703394">
      <w:pPr>
        <w:widowControl w:val="0"/>
        <w:autoSpaceDE w:val="0"/>
        <w:autoSpaceDN w:val="0"/>
        <w:adjustRightInd w:val="0"/>
        <w:ind w:firstLine="709"/>
        <w:jc w:val="both"/>
        <w:outlineLvl w:val="2"/>
        <w:rPr>
          <w:color w:val="000000"/>
          <w:sz w:val="26"/>
          <w:szCs w:val="26"/>
        </w:rPr>
      </w:pPr>
      <w:r w:rsidRPr="00A956B1">
        <w:rPr>
          <w:color w:val="000000"/>
          <w:sz w:val="26"/>
          <w:szCs w:val="26"/>
        </w:rPr>
        <w:t xml:space="preserve">2.5. </w:t>
      </w:r>
      <w:r w:rsidR="00C5395E" w:rsidRPr="00A956B1">
        <w:rPr>
          <w:color w:val="000000"/>
          <w:sz w:val="26"/>
          <w:szCs w:val="26"/>
        </w:rPr>
        <w:t>Целевые статьи для отражения расходов местного бюджета, направл</w:t>
      </w:r>
      <w:r w:rsidR="005852AB" w:rsidRPr="00A956B1">
        <w:rPr>
          <w:color w:val="000000"/>
          <w:sz w:val="26"/>
          <w:szCs w:val="26"/>
        </w:rPr>
        <w:t>енных</w:t>
      </w:r>
      <w:r w:rsidR="00C5395E" w:rsidRPr="00A956B1">
        <w:rPr>
          <w:color w:val="000000"/>
          <w:sz w:val="26"/>
          <w:szCs w:val="26"/>
        </w:rPr>
        <w:t xml:space="preserve"> на</w:t>
      </w:r>
      <w:r w:rsidR="00AF2CF8" w:rsidRPr="00A956B1">
        <w:rPr>
          <w:color w:val="000000"/>
          <w:sz w:val="26"/>
          <w:szCs w:val="26"/>
        </w:rPr>
        <w:t xml:space="preserve"> </w:t>
      </w:r>
      <w:r w:rsidR="00C5395E" w:rsidRPr="00A956B1">
        <w:rPr>
          <w:color w:val="000000"/>
          <w:sz w:val="26"/>
          <w:szCs w:val="26"/>
        </w:rPr>
        <w:t>достижение целей национальных (федеральных) проектов, формируются в порядке,</w:t>
      </w:r>
      <w:r w:rsidR="00AF2CF8" w:rsidRPr="00A956B1">
        <w:rPr>
          <w:color w:val="000000"/>
          <w:sz w:val="26"/>
          <w:szCs w:val="26"/>
        </w:rPr>
        <w:t xml:space="preserve"> </w:t>
      </w:r>
      <w:r w:rsidR="00C5395E" w:rsidRPr="00A956B1">
        <w:rPr>
          <w:color w:val="000000"/>
          <w:sz w:val="26"/>
          <w:szCs w:val="26"/>
        </w:rPr>
        <w:t>установленном Министерство</w:t>
      </w:r>
      <w:r w:rsidR="005852AB" w:rsidRPr="00A956B1">
        <w:rPr>
          <w:color w:val="000000"/>
          <w:sz w:val="26"/>
          <w:szCs w:val="26"/>
        </w:rPr>
        <w:t>м финансов Российской Федерации.</w:t>
      </w:r>
    </w:p>
    <w:p w:rsidR="001623B0" w:rsidRPr="00A956B1" w:rsidRDefault="001623B0" w:rsidP="00703394">
      <w:pPr>
        <w:widowControl w:val="0"/>
        <w:autoSpaceDE w:val="0"/>
        <w:autoSpaceDN w:val="0"/>
        <w:adjustRightInd w:val="0"/>
        <w:ind w:firstLine="709"/>
        <w:jc w:val="both"/>
        <w:outlineLvl w:val="2"/>
        <w:rPr>
          <w:color w:val="000000"/>
          <w:sz w:val="26"/>
          <w:szCs w:val="26"/>
        </w:rPr>
      </w:pPr>
    </w:p>
    <w:p w:rsidR="00E60C10" w:rsidRPr="00A956B1" w:rsidRDefault="00E60C10" w:rsidP="00E60C10">
      <w:pPr>
        <w:autoSpaceDE w:val="0"/>
        <w:autoSpaceDN w:val="0"/>
        <w:adjustRightInd w:val="0"/>
        <w:jc w:val="center"/>
        <w:rPr>
          <w:b/>
          <w:color w:val="000000"/>
          <w:sz w:val="26"/>
          <w:szCs w:val="26"/>
        </w:rPr>
      </w:pPr>
      <w:r w:rsidRPr="00A956B1">
        <w:rPr>
          <w:b/>
          <w:color w:val="000000"/>
          <w:sz w:val="26"/>
          <w:szCs w:val="26"/>
        </w:rPr>
        <w:t xml:space="preserve">3. ПОРЯДОК ПРИМЕНЕНИЯ ЦЕЛЕВЫХ СТАТЕЙ </w:t>
      </w:r>
    </w:p>
    <w:p w:rsidR="00E60C10" w:rsidRPr="00A956B1" w:rsidRDefault="00E60C10" w:rsidP="00E60C10">
      <w:pPr>
        <w:autoSpaceDE w:val="0"/>
        <w:autoSpaceDN w:val="0"/>
        <w:adjustRightInd w:val="0"/>
        <w:jc w:val="center"/>
        <w:rPr>
          <w:b/>
          <w:color w:val="000000"/>
          <w:sz w:val="26"/>
          <w:szCs w:val="26"/>
        </w:rPr>
      </w:pPr>
      <w:r w:rsidRPr="00A956B1">
        <w:rPr>
          <w:b/>
          <w:color w:val="000000"/>
          <w:sz w:val="26"/>
          <w:szCs w:val="26"/>
        </w:rPr>
        <w:t>РАСХОДОВ МЕСТНОГО БЮДЖЕТА</w:t>
      </w:r>
    </w:p>
    <w:p w:rsidR="008E368F" w:rsidRPr="00A956B1" w:rsidRDefault="00E60C10" w:rsidP="003C5E3A">
      <w:pPr>
        <w:autoSpaceDE w:val="0"/>
        <w:autoSpaceDN w:val="0"/>
        <w:adjustRightInd w:val="0"/>
        <w:ind w:firstLine="728"/>
        <w:jc w:val="both"/>
        <w:rPr>
          <w:color w:val="000000"/>
          <w:sz w:val="26"/>
          <w:szCs w:val="26"/>
        </w:rPr>
      </w:pPr>
      <w:r w:rsidRPr="00A956B1">
        <w:rPr>
          <w:color w:val="000000"/>
          <w:sz w:val="26"/>
          <w:szCs w:val="26"/>
        </w:rPr>
        <w:t>Правила отнесения расходов местного бюджета на соответствующие целевые статьи:</w:t>
      </w:r>
    </w:p>
    <w:p w:rsidR="00E60C10" w:rsidRPr="00A956B1" w:rsidRDefault="00E60C10" w:rsidP="00E60C10">
      <w:pPr>
        <w:autoSpaceDE w:val="0"/>
        <w:autoSpaceDN w:val="0"/>
        <w:adjustRightInd w:val="0"/>
        <w:ind w:firstLine="728"/>
        <w:jc w:val="center"/>
        <w:rPr>
          <w:color w:val="000000"/>
          <w:sz w:val="26"/>
          <w:szCs w:val="26"/>
        </w:rPr>
      </w:pPr>
      <w:r w:rsidRPr="00A956B1">
        <w:rPr>
          <w:b/>
          <w:color w:val="000000"/>
          <w:sz w:val="26"/>
          <w:szCs w:val="26"/>
        </w:rPr>
        <w:t>01 0 00 00000</w:t>
      </w:r>
      <w:r w:rsidRPr="00A956B1">
        <w:rPr>
          <w:color w:val="000000"/>
          <w:sz w:val="26"/>
          <w:szCs w:val="26"/>
        </w:rPr>
        <w:t xml:space="preserve"> </w:t>
      </w:r>
      <w:r w:rsidRPr="00A956B1">
        <w:rPr>
          <w:b/>
          <w:color w:val="000000"/>
          <w:sz w:val="26"/>
          <w:szCs w:val="26"/>
        </w:rPr>
        <w:t>Муниципальная программа</w:t>
      </w:r>
    </w:p>
    <w:p w:rsidR="00E60C10" w:rsidRPr="00A956B1" w:rsidRDefault="00E60C10" w:rsidP="00E60C10">
      <w:pPr>
        <w:autoSpaceDE w:val="0"/>
        <w:autoSpaceDN w:val="0"/>
        <w:adjustRightInd w:val="0"/>
        <w:ind w:firstLine="728"/>
        <w:jc w:val="center"/>
        <w:rPr>
          <w:color w:val="000000"/>
          <w:sz w:val="26"/>
          <w:szCs w:val="26"/>
        </w:rPr>
      </w:pPr>
      <w:r w:rsidRPr="00A956B1">
        <w:rPr>
          <w:color w:val="000000"/>
          <w:sz w:val="26"/>
          <w:szCs w:val="26"/>
        </w:rPr>
        <w:t xml:space="preserve"> городского округа Пелым</w:t>
      </w:r>
    </w:p>
    <w:p w:rsidR="00E60C10" w:rsidRPr="00A956B1" w:rsidRDefault="00E60C10" w:rsidP="00E60C10">
      <w:pPr>
        <w:autoSpaceDE w:val="0"/>
        <w:autoSpaceDN w:val="0"/>
        <w:adjustRightInd w:val="0"/>
        <w:ind w:firstLine="728"/>
        <w:jc w:val="center"/>
        <w:rPr>
          <w:color w:val="000000"/>
          <w:sz w:val="26"/>
          <w:szCs w:val="26"/>
        </w:rPr>
      </w:pPr>
      <w:r w:rsidRPr="00A956B1">
        <w:rPr>
          <w:color w:val="000000"/>
          <w:sz w:val="26"/>
          <w:szCs w:val="26"/>
        </w:rPr>
        <w:t>«Совершенствование социально-экономической политики</w:t>
      </w:r>
    </w:p>
    <w:p w:rsidR="00E60C10" w:rsidRPr="00A956B1" w:rsidRDefault="00E60C10" w:rsidP="000A05B9">
      <w:pPr>
        <w:autoSpaceDE w:val="0"/>
        <w:autoSpaceDN w:val="0"/>
        <w:adjustRightInd w:val="0"/>
        <w:ind w:firstLine="728"/>
        <w:jc w:val="center"/>
        <w:rPr>
          <w:color w:val="000000"/>
          <w:sz w:val="26"/>
          <w:szCs w:val="26"/>
        </w:rPr>
      </w:pPr>
      <w:r w:rsidRPr="00A956B1">
        <w:rPr>
          <w:color w:val="000000"/>
          <w:sz w:val="26"/>
          <w:szCs w:val="26"/>
        </w:rPr>
        <w:t>в городском округе Пелым» на 2015-202</w:t>
      </w:r>
      <w:r w:rsidR="003C5E3A" w:rsidRPr="00A956B1">
        <w:rPr>
          <w:color w:val="000000"/>
          <w:sz w:val="26"/>
          <w:szCs w:val="26"/>
        </w:rPr>
        <w:t>4</w:t>
      </w:r>
      <w:r w:rsidRPr="00A956B1">
        <w:rPr>
          <w:color w:val="000000"/>
          <w:sz w:val="26"/>
          <w:szCs w:val="26"/>
        </w:rPr>
        <w:t xml:space="preserve"> годы</w:t>
      </w:r>
    </w:p>
    <w:p w:rsidR="00E60C10" w:rsidRPr="00A956B1" w:rsidRDefault="00E60C10" w:rsidP="003C5E3A">
      <w:pPr>
        <w:pStyle w:val="ConsPlusNormal"/>
        <w:ind w:firstLine="728"/>
        <w:jc w:val="both"/>
        <w:rPr>
          <w:rFonts w:ascii="Times New Roman" w:hAnsi="Times New Roman" w:cs="Times New Roman"/>
          <w:color w:val="000000"/>
          <w:sz w:val="26"/>
          <w:szCs w:val="26"/>
        </w:rPr>
      </w:pPr>
      <w:r w:rsidRPr="00A956B1">
        <w:rPr>
          <w:rFonts w:ascii="Times New Roman" w:hAnsi="Times New Roman" w:cs="Times New Roman"/>
          <w:color w:val="000000"/>
          <w:sz w:val="26"/>
          <w:szCs w:val="26"/>
        </w:rPr>
        <w:t>По данной целевой статье отражаются расходы местного бюджета на реализацию муниципальной программы городского округа Пелым, утвержденной постановлением администрации городского округа Пелым от 09.12.2014 года № 434, осуществляемые по следующим подпро</w:t>
      </w:r>
      <w:r w:rsidR="00D64E58" w:rsidRPr="00A956B1">
        <w:rPr>
          <w:rFonts w:ascii="Times New Roman" w:hAnsi="Times New Roman" w:cs="Times New Roman"/>
          <w:color w:val="000000"/>
          <w:sz w:val="26"/>
          <w:szCs w:val="26"/>
        </w:rPr>
        <w:t xml:space="preserve">граммам муниципальной программы, </w:t>
      </w:r>
      <w:r w:rsidR="00D64E58" w:rsidRPr="00A956B1">
        <w:rPr>
          <w:rFonts w:ascii="Times New Roman" w:hAnsi="Times New Roman" w:cs="Times New Roman"/>
          <w:bCs/>
          <w:color w:val="000000"/>
          <w:sz w:val="26"/>
          <w:szCs w:val="26"/>
        </w:rPr>
        <w:t>основным мероприятиям и направлениям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4"/>
      </w:tblGrid>
      <w:tr w:rsidR="004629F0" w:rsidRPr="00063A2D" w:rsidTr="00063A2D">
        <w:tc>
          <w:tcPr>
            <w:tcW w:w="1809" w:type="dxa"/>
          </w:tcPr>
          <w:p w:rsidR="004629F0" w:rsidRPr="00063A2D" w:rsidRDefault="004629F0" w:rsidP="00063A2D">
            <w:pPr>
              <w:pStyle w:val="ConsPlusNormal"/>
              <w:ind w:firstLine="0"/>
              <w:jc w:val="both"/>
              <w:rPr>
                <w:rFonts w:ascii="Times New Roman" w:hAnsi="Times New Roman" w:cs="Times New Roman"/>
                <w:color w:val="000000"/>
                <w:sz w:val="26"/>
                <w:szCs w:val="26"/>
              </w:rPr>
            </w:pPr>
            <w:r w:rsidRPr="00063A2D">
              <w:rPr>
                <w:rFonts w:ascii="Times New Roman" w:hAnsi="Times New Roman" w:cs="Times New Roman"/>
                <w:color w:val="000000"/>
                <w:sz w:val="26"/>
                <w:szCs w:val="26"/>
              </w:rPr>
              <w:t>01 0 00 00000</w:t>
            </w:r>
          </w:p>
        </w:tc>
        <w:tc>
          <w:tcPr>
            <w:tcW w:w="8044" w:type="dxa"/>
          </w:tcPr>
          <w:p w:rsidR="004629F0" w:rsidRPr="00063A2D" w:rsidRDefault="004629F0" w:rsidP="00063A2D">
            <w:pPr>
              <w:autoSpaceDE w:val="0"/>
              <w:autoSpaceDN w:val="0"/>
              <w:adjustRightInd w:val="0"/>
              <w:jc w:val="both"/>
              <w:rPr>
                <w:color w:val="000000"/>
                <w:sz w:val="26"/>
                <w:szCs w:val="26"/>
              </w:rPr>
            </w:pPr>
            <w:r w:rsidRPr="00063A2D">
              <w:rPr>
                <w:color w:val="000000"/>
                <w:sz w:val="26"/>
                <w:szCs w:val="26"/>
              </w:rPr>
              <w:t>Подпрограмма 1 «Совершенствование муниципальной политики и прогнозирования социально-экономического развития городского округа Пелым»</w:t>
            </w:r>
          </w:p>
        </w:tc>
      </w:tr>
      <w:tr w:rsidR="004629F0" w:rsidRPr="00063A2D" w:rsidTr="00063A2D">
        <w:tc>
          <w:tcPr>
            <w:tcW w:w="1809" w:type="dxa"/>
          </w:tcPr>
          <w:p w:rsidR="004629F0" w:rsidRPr="00063A2D" w:rsidRDefault="002C5A3E" w:rsidP="00063A2D">
            <w:pPr>
              <w:pStyle w:val="ConsPlusNormal"/>
              <w:ind w:firstLine="0"/>
              <w:jc w:val="both"/>
              <w:rPr>
                <w:rFonts w:ascii="Times New Roman" w:hAnsi="Times New Roman" w:cs="Times New Roman"/>
                <w:color w:val="000000"/>
                <w:sz w:val="26"/>
                <w:szCs w:val="26"/>
              </w:rPr>
            </w:pPr>
            <w:r w:rsidRPr="00063A2D">
              <w:rPr>
                <w:rFonts w:ascii="Times New Roman" w:hAnsi="Times New Roman" w:cs="Times New Roman"/>
                <w:bCs/>
                <w:color w:val="000000"/>
                <w:sz w:val="26"/>
                <w:szCs w:val="26"/>
              </w:rPr>
              <w:t>01 1 04 00000</w:t>
            </w:r>
          </w:p>
        </w:tc>
        <w:tc>
          <w:tcPr>
            <w:tcW w:w="8044" w:type="dxa"/>
          </w:tcPr>
          <w:p w:rsidR="004629F0" w:rsidRPr="00063A2D" w:rsidRDefault="002C5A3E" w:rsidP="00063A2D">
            <w:pPr>
              <w:autoSpaceDE w:val="0"/>
              <w:autoSpaceDN w:val="0"/>
              <w:adjustRightInd w:val="0"/>
              <w:jc w:val="both"/>
              <w:rPr>
                <w:bCs/>
                <w:color w:val="000000"/>
                <w:sz w:val="26"/>
                <w:szCs w:val="26"/>
              </w:rPr>
            </w:pPr>
            <w:r w:rsidRPr="00063A2D">
              <w:rPr>
                <w:bCs/>
                <w:color w:val="000000"/>
                <w:sz w:val="26"/>
                <w:szCs w:val="26"/>
              </w:rPr>
              <w:t>Основное мероприятие 4 «Обеспечение деятельности средств массовой информации (газета «Пелымский вестник»)»</w:t>
            </w:r>
          </w:p>
        </w:tc>
      </w:tr>
      <w:tr w:rsidR="002C5A3E" w:rsidRPr="00063A2D" w:rsidTr="00063A2D">
        <w:tc>
          <w:tcPr>
            <w:tcW w:w="1809" w:type="dxa"/>
          </w:tcPr>
          <w:p w:rsidR="002C5A3E" w:rsidRPr="00063A2D" w:rsidRDefault="002C5A3E" w:rsidP="00063A2D">
            <w:pPr>
              <w:autoSpaceDE w:val="0"/>
              <w:autoSpaceDN w:val="0"/>
              <w:adjustRightInd w:val="0"/>
              <w:rPr>
                <w:bCs/>
                <w:color w:val="000000"/>
                <w:sz w:val="26"/>
                <w:szCs w:val="26"/>
              </w:rPr>
            </w:pPr>
            <w:r w:rsidRPr="00063A2D">
              <w:rPr>
                <w:bCs/>
                <w:color w:val="000000"/>
                <w:sz w:val="26"/>
                <w:szCs w:val="26"/>
              </w:rPr>
              <w:t xml:space="preserve">01 2 00 00000 </w:t>
            </w:r>
          </w:p>
          <w:p w:rsidR="002C5A3E" w:rsidRPr="00063A2D" w:rsidRDefault="002C5A3E" w:rsidP="00063A2D">
            <w:pPr>
              <w:pStyle w:val="ConsPlusNormal"/>
              <w:ind w:firstLine="0"/>
              <w:jc w:val="both"/>
              <w:rPr>
                <w:rFonts w:ascii="Times New Roman" w:hAnsi="Times New Roman" w:cs="Times New Roman"/>
                <w:color w:val="000000"/>
                <w:sz w:val="26"/>
                <w:szCs w:val="26"/>
              </w:rPr>
            </w:pPr>
          </w:p>
        </w:tc>
        <w:tc>
          <w:tcPr>
            <w:tcW w:w="8044" w:type="dxa"/>
          </w:tcPr>
          <w:p w:rsidR="002C5A3E" w:rsidRPr="00063A2D" w:rsidRDefault="002C5A3E" w:rsidP="00063A2D">
            <w:pPr>
              <w:autoSpaceDE w:val="0"/>
              <w:autoSpaceDN w:val="0"/>
              <w:adjustRightInd w:val="0"/>
              <w:jc w:val="both"/>
              <w:rPr>
                <w:bCs/>
                <w:color w:val="000000"/>
                <w:sz w:val="26"/>
                <w:szCs w:val="26"/>
              </w:rPr>
            </w:pPr>
            <w:r w:rsidRPr="00063A2D">
              <w:rPr>
                <w:bCs/>
                <w:color w:val="000000"/>
                <w:sz w:val="26"/>
                <w:szCs w:val="26"/>
              </w:rPr>
              <w:t>Подпрограмма 2 «Развитие и поддержка малого и среднего предпринимательства в городском округе Пелым»</w:t>
            </w:r>
          </w:p>
        </w:tc>
      </w:tr>
      <w:tr w:rsidR="002C5A3E" w:rsidRPr="00063A2D" w:rsidTr="00063A2D">
        <w:tc>
          <w:tcPr>
            <w:tcW w:w="1809" w:type="dxa"/>
          </w:tcPr>
          <w:p w:rsidR="002C5A3E" w:rsidRPr="00063A2D" w:rsidRDefault="002C5A3E" w:rsidP="00063A2D">
            <w:pPr>
              <w:pStyle w:val="ConsPlusNormal"/>
              <w:ind w:firstLine="0"/>
              <w:jc w:val="both"/>
              <w:rPr>
                <w:rFonts w:ascii="Times New Roman" w:hAnsi="Times New Roman" w:cs="Times New Roman"/>
                <w:bCs/>
                <w:color w:val="000000"/>
                <w:sz w:val="26"/>
                <w:szCs w:val="26"/>
              </w:rPr>
            </w:pPr>
            <w:r w:rsidRPr="00063A2D">
              <w:rPr>
                <w:rFonts w:ascii="Times New Roman" w:hAnsi="Times New Roman" w:cs="Times New Roman"/>
                <w:bCs/>
                <w:color w:val="000000"/>
                <w:sz w:val="26"/>
                <w:szCs w:val="26"/>
              </w:rPr>
              <w:t>01 2 16 00000</w:t>
            </w:r>
          </w:p>
        </w:tc>
        <w:tc>
          <w:tcPr>
            <w:tcW w:w="8044" w:type="dxa"/>
          </w:tcPr>
          <w:p w:rsidR="002C5A3E" w:rsidRPr="00063A2D" w:rsidRDefault="002C5A3E" w:rsidP="00063A2D">
            <w:pPr>
              <w:autoSpaceDE w:val="0"/>
              <w:autoSpaceDN w:val="0"/>
              <w:adjustRightInd w:val="0"/>
              <w:jc w:val="both"/>
              <w:rPr>
                <w:bCs/>
                <w:color w:val="000000"/>
                <w:sz w:val="26"/>
                <w:szCs w:val="26"/>
              </w:rPr>
            </w:pPr>
            <w:r w:rsidRPr="00063A2D">
              <w:rPr>
                <w:bCs/>
                <w:color w:val="000000"/>
                <w:sz w:val="26"/>
                <w:szCs w:val="26"/>
              </w:rPr>
              <w:t>Основное мероприятие 16 «Предоставление СМ и СП гранта на возмещение части затрат»</w:t>
            </w:r>
          </w:p>
        </w:tc>
      </w:tr>
      <w:tr w:rsidR="002C5A3E" w:rsidRPr="00063A2D" w:rsidTr="00063A2D">
        <w:tc>
          <w:tcPr>
            <w:tcW w:w="1809" w:type="dxa"/>
          </w:tcPr>
          <w:p w:rsidR="002C5A3E" w:rsidRPr="00063A2D" w:rsidRDefault="002C5A3E" w:rsidP="00063A2D">
            <w:pPr>
              <w:pStyle w:val="ConsPlusNormal"/>
              <w:ind w:firstLine="0"/>
              <w:jc w:val="both"/>
              <w:rPr>
                <w:rFonts w:ascii="Times New Roman" w:hAnsi="Times New Roman" w:cs="Times New Roman"/>
                <w:bCs/>
                <w:color w:val="000000"/>
                <w:sz w:val="26"/>
                <w:szCs w:val="26"/>
              </w:rPr>
            </w:pPr>
            <w:r w:rsidRPr="00063A2D">
              <w:rPr>
                <w:rFonts w:ascii="Times New Roman" w:hAnsi="Times New Roman" w:cs="Times New Roman"/>
                <w:bCs/>
                <w:color w:val="000000"/>
                <w:sz w:val="26"/>
                <w:szCs w:val="26"/>
              </w:rPr>
              <w:t>01 5 00 00000</w:t>
            </w:r>
          </w:p>
        </w:tc>
        <w:tc>
          <w:tcPr>
            <w:tcW w:w="8044" w:type="dxa"/>
          </w:tcPr>
          <w:p w:rsidR="002C5A3E" w:rsidRPr="00063A2D" w:rsidRDefault="002C5A3E" w:rsidP="00063A2D">
            <w:pPr>
              <w:autoSpaceDE w:val="0"/>
              <w:autoSpaceDN w:val="0"/>
              <w:adjustRightInd w:val="0"/>
              <w:jc w:val="both"/>
              <w:rPr>
                <w:bCs/>
                <w:color w:val="000000"/>
                <w:sz w:val="26"/>
                <w:szCs w:val="26"/>
              </w:rPr>
            </w:pPr>
            <w:r w:rsidRPr="00063A2D">
              <w:rPr>
                <w:bCs/>
                <w:color w:val="000000"/>
                <w:sz w:val="26"/>
                <w:szCs w:val="26"/>
              </w:rPr>
              <w:t>Подпрограмма 5 «Обеспечение реализации муниципальной программы городского округа Пелым «Совершенствование социально-экономической политики в городском округе Пелым»</w:t>
            </w:r>
          </w:p>
        </w:tc>
      </w:tr>
      <w:tr w:rsidR="002C5A3E" w:rsidRPr="00063A2D" w:rsidTr="00063A2D">
        <w:tc>
          <w:tcPr>
            <w:tcW w:w="1809" w:type="dxa"/>
          </w:tcPr>
          <w:p w:rsidR="002C5A3E" w:rsidRPr="00063A2D" w:rsidRDefault="002C5A3E" w:rsidP="00063A2D">
            <w:pPr>
              <w:pStyle w:val="ConsPlusNormal"/>
              <w:ind w:firstLine="0"/>
              <w:jc w:val="both"/>
              <w:rPr>
                <w:rFonts w:ascii="Times New Roman" w:hAnsi="Times New Roman" w:cs="Times New Roman"/>
                <w:bCs/>
                <w:color w:val="000000"/>
                <w:sz w:val="26"/>
                <w:szCs w:val="26"/>
              </w:rPr>
            </w:pPr>
            <w:r w:rsidRPr="00063A2D">
              <w:rPr>
                <w:rFonts w:ascii="Times New Roman" w:hAnsi="Times New Roman" w:cs="Times New Roman"/>
                <w:bCs/>
                <w:color w:val="000000"/>
                <w:sz w:val="26"/>
                <w:szCs w:val="26"/>
              </w:rPr>
              <w:t>01 5 34 00000</w:t>
            </w:r>
          </w:p>
        </w:tc>
        <w:tc>
          <w:tcPr>
            <w:tcW w:w="8044" w:type="dxa"/>
          </w:tcPr>
          <w:p w:rsidR="002C5A3E" w:rsidRPr="00063A2D" w:rsidRDefault="002C5A3E" w:rsidP="00063A2D">
            <w:pPr>
              <w:autoSpaceDE w:val="0"/>
              <w:autoSpaceDN w:val="0"/>
              <w:adjustRightInd w:val="0"/>
              <w:jc w:val="both"/>
              <w:rPr>
                <w:bCs/>
                <w:color w:val="000000"/>
                <w:sz w:val="26"/>
                <w:szCs w:val="26"/>
              </w:rPr>
            </w:pPr>
            <w:r w:rsidRPr="00063A2D">
              <w:rPr>
                <w:bCs/>
                <w:color w:val="000000"/>
                <w:sz w:val="26"/>
                <w:szCs w:val="26"/>
              </w:rPr>
              <w:t>Основное мероприятие 34 «Обеспечение деятельности администрации городского округа Пелым»</w:t>
            </w:r>
          </w:p>
        </w:tc>
      </w:tr>
      <w:tr w:rsidR="002C5A3E" w:rsidRPr="00063A2D" w:rsidTr="00063A2D">
        <w:tc>
          <w:tcPr>
            <w:tcW w:w="1809" w:type="dxa"/>
          </w:tcPr>
          <w:p w:rsidR="002C5A3E" w:rsidRPr="00063A2D" w:rsidRDefault="002C5A3E" w:rsidP="00063A2D">
            <w:pPr>
              <w:pStyle w:val="ConsPlusNormal"/>
              <w:ind w:firstLine="0"/>
              <w:jc w:val="both"/>
              <w:rPr>
                <w:rFonts w:ascii="Times New Roman" w:hAnsi="Times New Roman" w:cs="Times New Roman"/>
                <w:bCs/>
                <w:color w:val="000000"/>
                <w:sz w:val="26"/>
                <w:szCs w:val="26"/>
              </w:rPr>
            </w:pPr>
            <w:r w:rsidRPr="00063A2D">
              <w:rPr>
                <w:rFonts w:ascii="Times New Roman" w:hAnsi="Times New Roman" w:cs="Times New Roman"/>
                <w:bCs/>
                <w:color w:val="000000"/>
                <w:sz w:val="26"/>
                <w:szCs w:val="26"/>
              </w:rPr>
              <w:t>01 5 37 00000</w:t>
            </w:r>
          </w:p>
        </w:tc>
        <w:tc>
          <w:tcPr>
            <w:tcW w:w="8044" w:type="dxa"/>
          </w:tcPr>
          <w:p w:rsidR="002C5A3E" w:rsidRPr="00063A2D" w:rsidRDefault="002C5A3E" w:rsidP="00063A2D">
            <w:pPr>
              <w:autoSpaceDE w:val="0"/>
              <w:autoSpaceDN w:val="0"/>
              <w:adjustRightInd w:val="0"/>
              <w:jc w:val="both"/>
              <w:rPr>
                <w:bCs/>
                <w:color w:val="000000"/>
                <w:sz w:val="26"/>
                <w:szCs w:val="26"/>
              </w:rPr>
            </w:pPr>
            <w:r w:rsidRPr="00063A2D">
              <w:rPr>
                <w:bCs/>
                <w:color w:val="000000"/>
                <w:sz w:val="26"/>
                <w:szCs w:val="26"/>
              </w:rPr>
              <w:t>Основное мероприятие 37 «Обеспечение деятельности (оказание услуг) муниципальных учреждений по обеспечению хозяйственного обслуживания»</w:t>
            </w:r>
          </w:p>
        </w:tc>
      </w:tr>
      <w:tr w:rsidR="002C5A3E" w:rsidRPr="00063A2D" w:rsidTr="00063A2D">
        <w:tc>
          <w:tcPr>
            <w:tcW w:w="1809" w:type="dxa"/>
          </w:tcPr>
          <w:p w:rsidR="002C5A3E" w:rsidRPr="00063A2D" w:rsidRDefault="002C5A3E" w:rsidP="00063A2D">
            <w:pPr>
              <w:pStyle w:val="ConsPlusNormal"/>
              <w:ind w:firstLine="0"/>
              <w:jc w:val="right"/>
              <w:rPr>
                <w:rFonts w:ascii="Times New Roman" w:hAnsi="Times New Roman" w:cs="Times New Roman"/>
                <w:bCs/>
                <w:color w:val="000000"/>
                <w:sz w:val="26"/>
                <w:szCs w:val="26"/>
              </w:rPr>
            </w:pPr>
            <w:r w:rsidRPr="00063A2D">
              <w:rPr>
                <w:rFonts w:ascii="Times New Roman" w:hAnsi="Times New Roman" w:cs="Times New Roman"/>
                <w:bCs/>
                <w:color w:val="000000"/>
                <w:sz w:val="26"/>
                <w:szCs w:val="26"/>
              </w:rPr>
              <w:t>11010</w:t>
            </w:r>
          </w:p>
        </w:tc>
        <w:tc>
          <w:tcPr>
            <w:tcW w:w="8044" w:type="dxa"/>
          </w:tcPr>
          <w:p w:rsidR="002C5A3E" w:rsidRPr="00063A2D" w:rsidRDefault="002C5A3E" w:rsidP="00063A2D">
            <w:pPr>
              <w:jc w:val="both"/>
              <w:rPr>
                <w:color w:val="000000"/>
                <w:sz w:val="26"/>
                <w:szCs w:val="26"/>
              </w:rPr>
            </w:pPr>
            <w:r w:rsidRPr="00063A2D">
              <w:rPr>
                <w:color w:val="000000"/>
                <w:sz w:val="26"/>
                <w:szCs w:val="26"/>
              </w:rPr>
              <w:t>Обеспечение деятельности муниципальных органов (центральный аппарат)</w:t>
            </w:r>
          </w:p>
        </w:tc>
      </w:tr>
      <w:tr w:rsidR="002C5A3E" w:rsidRPr="00063A2D" w:rsidTr="00063A2D">
        <w:tc>
          <w:tcPr>
            <w:tcW w:w="1809" w:type="dxa"/>
          </w:tcPr>
          <w:p w:rsidR="002C5A3E" w:rsidRPr="00063A2D" w:rsidRDefault="002C5A3E" w:rsidP="00063A2D">
            <w:pPr>
              <w:pStyle w:val="ConsPlusNormal"/>
              <w:ind w:firstLine="0"/>
              <w:jc w:val="right"/>
              <w:rPr>
                <w:rFonts w:ascii="Times New Roman" w:hAnsi="Times New Roman" w:cs="Times New Roman"/>
                <w:color w:val="000000"/>
                <w:sz w:val="26"/>
                <w:szCs w:val="26"/>
              </w:rPr>
            </w:pPr>
            <w:r w:rsidRPr="00063A2D">
              <w:rPr>
                <w:rFonts w:ascii="Times New Roman" w:hAnsi="Times New Roman" w:cs="Times New Roman"/>
                <w:bCs/>
                <w:color w:val="000000"/>
                <w:sz w:val="26"/>
                <w:szCs w:val="26"/>
              </w:rPr>
              <w:t>10020</w:t>
            </w:r>
          </w:p>
        </w:tc>
        <w:tc>
          <w:tcPr>
            <w:tcW w:w="8044" w:type="dxa"/>
          </w:tcPr>
          <w:p w:rsidR="002C5A3E" w:rsidRPr="00063A2D" w:rsidRDefault="002C5A3E" w:rsidP="00063A2D">
            <w:pPr>
              <w:jc w:val="both"/>
              <w:rPr>
                <w:color w:val="000000"/>
                <w:sz w:val="26"/>
                <w:szCs w:val="26"/>
              </w:rPr>
            </w:pPr>
            <w:r w:rsidRPr="00063A2D">
              <w:rPr>
                <w:color w:val="000000"/>
                <w:sz w:val="26"/>
                <w:szCs w:val="26"/>
              </w:rPr>
              <w:t>Обеспечение деятельности в сфере средств массовой информации</w:t>
            </w:r>
          </w:p>
        </w:tc>
      </w:tr>
      <w:tr w:rsidR="002C5A3E" w:rsidRPr="00063A2D" w:rsidTr="00063A2D">
        <w:tc>
          <w:tcPr>
            <w:tcW w:w="1809" w:type="dxa"/>
          </w:tcPr>
          <w:p w:rsidR="002C5A3E" w:rsidRPr="00063A2D" w:rsidRDefault="002C5A3E" w:rsidP="00063A2D">
            <w:pPr>
              <w:pStyle w:val="ConsPlusNormal"/>
              <w:ind w:firstLine="0"/>
              <w:jc w:val="right"/>
              <w:rPr>
                <w:rFonts w:ascii="Times New Roman" w:hAnsi="Times New Roman" w:cs="Times New Roman"/>
                <w:bCs/>
                <w:color w:val="000000"/>
                <w:sz w:val="26"/>
                <w:szCs w:val="26"/>
              </w:rPr>
            </w:pPr>
            <w:r w:rsidRPr="00063A2D">
              <w:rPr>
                <w:rFonts w:ascii="Times New Roman" w:hAnsi="Times New Roman" w:cs="Times New Roman"/>
                <w:bCs/>
                <w:color w:val="000000"/>
                <w:sz w:val="26"/>
                <w:szCs w:val="26"/>
              </w:rPr>
              <w:t>10030</w:t>
            </w:r>
          </w:p>
        </w:tc>
        <w:tc>
          <w:tcPr>
            <w:tcW w:w="8044" w:type="dxa"/>
          </w:tcPr>
          <w:p w:rsidR="002C5A3E" w:rsidRPr="00063A2D" w:rsidRDefault="002C5A3E" w:rsidP="00063A2D">
            <w:pPr>
              <w:autoSpaceDE w:val="0"/>
              <w:autoSpaceDN w:val="0"/>
              <w:adjustRightInd w:val="0"/>
              <w:jc w:val="both"/>
              <w:rPr>
                <w:bCs/>
                <w:color w:val="000000"/>
                <w:sz w:val="26"/>
                <w:szCs w:val="26"/>
              </w:rPr>
            </w:pPr>
            <w:r w:rsidRPr="00063A2D">
              <w:rPr>
                <w:bCs/>
                <w:color w:val="000000"/>
                <w:sz w:val="26"/>
                <w:szCs w:val="26"/>
              </w:rPr>
              <w:t>Обеспечение деятельности (оказание услуг) муниципальных учреждений по обеспечению хозяйственного обслуживания</w:t>
            </w:r>
          </w:p>
        </w:tc>
      </w:tr>
      <w:tr w:rsidR="002C5A3E" w:rsidRPr="00063A2D" w:rsidTr="00063A2D">
        <w:tc>
          <w:tcPr>
            <w:tcW w:w="1809" w:type="dxa"/>
          </w:tcPr>
          <w:p w:rsidR="002C5A3E" w:rsidRPr="00063A2D" w:rsidRDefault="002C5A3E" w:rsidP="00063A2D">
            <w:pPr>
              <w:pStyle w:val="ConsPlusNormal"/>
              <w:ind w:firstLine="0"/>
              <w:jc w:val="right"/>
              <w:rPr>
                <w:rFonts w:ascii="Times New Roman" w:hAnsi="Times New Roman" w:cs="Times New Roman"/>
                <w:color w:val="000000"/>
                <w:sz w:val="26"/>
                <w:szCs w:val="26"/>
              </w:rPr>
            </w:pPr>
            <w:r w:rsidRPr="00063A2D">
              <w:rPr>
                <w:rFonts w:ascii="Times New Roman" w:hAnsi="Times New Roman" w:cs="Times New Roman"/>
                <w:bCs/>
                <w:color w:val="000000"/>
                <w:sz w:val="26"/>
                <w:szCs w:val="26"/>
              </w:rPr>
              <w:t>13020</w:t>
            </w:r>
          </w:p>
        </w:tc>
        <w:tc>
          <w:tcPr>
            <w:tcW w:w="8044" w:type="dxa"/>
          </w:tcPr>
          <w:p w:rsidR="002C5A3E" w:rsidRPr="00063A2D" w:rsidRDefault="002C5A3E" w:rsidP="00063A2D">
            <w:pPr>
              <w:jc w:val="both"/>
              <w:rPr>
                <w:color w:val="000000"/>
                <w:sz w:val="26"/>
                <w:szCs w:val="26"/>
              </w:rPr>
            </w:pPr>
            <w:r w:rsidRPr="00063A2D">
              <w:rPr>
                <w:bCs/>
                <w:color w:val="000000"/>
                <w:sz w:val="26"/>
                <w:szCs w:val="26"/>
              </w:rPr>
              <w:t>Предоставление СМ и СП гранта на возмещение части затрат</w:t>
            </w:r>
          </w:p>
        </w:tc>
      </w:tr>
      <w:tr w:rsidR="002C5A3E" w:rsidRPr="00063A2D" w:rsidTr="00063A2D">
        <w:tc>
          <w:tcPr>
            <w:tcW w:w="1809" w:type="dxa"/>
          </w:tcPr>
          <w:p w:rsidR="002C5A3E" w:rsidRPr="00063A2D" w:rsidRDefault="002C5A3E" w:rsidP="00063A2D">
            <w:pPr>
              <w:pStyle w:val="ConsPlusNormal"/>
              <w:ind w:firstLine="0"/>
              <w:jc w:val="right"/>
              <w:rPr>
                <w:rFonts w:ascii="Times New Roman" w:hAnsi="Times New Roman" w:cs="Times New Roman"/>
                <w:color w:val="000000"/>
                <w:sz w:val="26"/>
                <w:szCs w:val="26"/>
              </w:rPr>
            </w:pPr>
            <w:r w:rsidRPr="00063A2D">
              <w:rPr>
                <w:rFonts w:ascii="Times New Roman" w:hAnsi="Times New Roman" w:cs="Times New Roman"/>
                <w:bCs/>
                <w:color w:val="000000"/>
                <w:sz w:val="26"/>
                <w:szCs w:val="26"/>
              </w:rPr>
              <w:t>17010</w:t>
            </w:r>
          </w:p>
        </w:tc>
        <w:tc>
          <w:tcPr>
            <w:tcW w:w="8044" w:type="dxa"/>
          </w:tcPr>
          <w:p w:rsidR="002C5A3E" w:rsidRPr="00063A2D" w:rsidRDefault="002C5A3E" w:rsidP="00063A2D">
            <w:pPr>
              <w:jc w:val="both"/>
              <w:rPr>
                <w:color w:val="000000"/>
                <w:sz w:val="26"/>
                <w:szCs w:val="26"/>
              </w:rPr>
            </w:pPr>
            <w:r w:rsidRPr="00063A2D">
              <w:rPr>
                <w:color w:val="000000"/>
                <w:sz w:val="26"/>
                <w:szCs w:val="26"/>
              </w:rPr>
              <w:t>Обеспечение деятельности (оказание услуг) муниципальных учреждений по обеспечению хозяйственного обслуживания (младший обслуживающий персонал)</w:t>
            </w:r>
          </w:p>
        </w:tc>
      </w:tr>
    </w:tbl>
    <w:p w:rsidR="004304A5" w:rsidRPr="00A956B1" w:rsidRDefault="004304A5" w:rsidP="00CB370C">
      <w:pPr>
        <w:ind w:firstLine="709"/>
        <w:jc w:val="both"/>
        <w:rPr>
          <w:color w:val="000000"/>
          <w:sz w:val="26"/>
          <w:szCs w:val="26"/>
        </w:rPr>
      </w:pPr>
    </w:p>
    <w:p w:rsidR="004304A5" w:rsidRPr="00A956B1" w:rsidRDefault="004304A5" w:rsidP="004304A5">
      <w:pPr>
        <w:autoSpaceDE w:val="0"/>
        <w:autoSpaceDN w:val="0"/>
        <w:adjustRightInd w:val="0"/>
        <w:ind w:firstLine="728"/>
        <w:jc w:val="center"/>
        <w:rPr>
          <w:b/>
          <w:color w:val="000000"/>
          <w:sz w:val="26"/>
          <w:szCs w:val="26"/>
        </w:rPr>
      </w:pPr>
      <w:r w:rsidRPr="00A956B1">
        <w:rPr>
          <w:b/>
          <w:color w:val="000000"/>
          <w:sz w:val="26"/>
          <w:szCs w:val="26"/>
        </w:rPr>
        <w:t>02 0 00 00000 Муниципальная программа</w:t>
      </w:r>
    </w:p>
    <w:p w:rsidR="004304A5" w:rsidRPr="00A956B1" w:rsidRDefault="004304A5" w:rsidP="004304A5">
      <w:pPr>
        <w:autoSpaceDE w:val="0"/>
        <w:autoSpaceDN w:val="0"/>
        <w:adjustRightInd w:val="0"/>
        <w:ind w:firstLine="728"/>
        <w:jc w:val="center"/>
        <w:rPr>
          <w:color w:val="000000"/>
          <w:sz w:val="26"/>
          <w:szCs w:val="26"/>
        </w:rPr>
      </w:pPr>
      <w:r w:rsidRPr="00A956B1">
        <w:rPr>
          <w:color w:val="000000"/>
          <w:sz w:val="26"/>
          <w:szCs w:val="26"/>
        </w:rPr>
        <w:t xml:space="preserve"> городского округа Пелым</w:t>
      </w:r>
    </w:p>
    <w:p w:rsidR="004304A5" w:rsidRPr="00A956B1" w:rsidRDefault="004304A5" w:rsidP="004304A5">
      <w:pPr>
        <w:autoSpaceDE w:val="0"/>
        <w:autoSpaceDN w:val="0"/>
        <w:adjustRightInd w:val="0"/>
        <w:ind w:firstLine="728"/>
        <w:jc w:val="center"/>
        <w:rPr>
          <w:color w:val="000000"/>
          <w:sz w:val="26"/>
          <w:szCs w:val="26"/>
        </w:rPr>
      </w:pPr>
      <w:r w:rsidRPr="00A956B1">
        <w:rPr>
          <w:color w:val="000000"/>
          <w:sz w:val="26"/>
          <w:szCs w:val="26"/>
        </w:rPr>
        <w:lastRenderedPageBreak/>
        <w:t>«Подготовка документов территориального планирования,</w:t>
      </w:r>
    </w:p>
    <w:p w:rsidR="004304A5" w:rsidRPr="00A956B1" w:rsidRDefault="004304A5" w:rsidP="004304A5">
      <w:pPr>
        <w:autoSpaceDE w:val="0"/>
        <w:autoSpaceDN w:val="0"/>
        <w:adjustRightInd w:val="0"/>
        <w:ind w:firstLine="728"/>
        <w:jc w:val="center"/>
        <w:rPr>
          <w:color w:val="000000"/>
          <w:sz w:val="26"/>
          <w:szCs w:val="26"/>
        </w:rPr>
      </w:pPr>
      <w:r w:rsidRPr="00A956B1">
        <w:rPr>
          <w:color w:val="000000"/>
          <w:sz w:val="26"/>
          <w:szCs w:val="26"/>
        </w:rPr>
        <w:t>градостроительного зонирования и документации</w:t>
      </w:r>
    </w:p>
    <w:p w:rsidR="004304A5" w:rsidRPr="00A956B1" w:rsidRDefault="004304A5" w:rsidP="004304A5">
      <w:pPr>
        <w:autoSpaceDE w:val="0"/>
        <w:autoSpaceDN w:val="0"/>
        <w:adjustRightInd w:val="0"/>
        <w:ind w:firstLine="728"/>
        <w:jc w:val="center"/>
        <w:rPr>
          <w:color w:val="000000"/>
          <w:sz w:val="26"/>
          <w:szCs w:val="26"/>
        </w:rPr>
      </w:pPr>
      <w:r w:rsidRPr="00A956B1">
        <w:rPr>
          <w:color w:val="000000"/>
          <w:sz w:val="26"/>
          <w:szCs w:val="26"/>
        </w:rPr>
        <w:t>по планировке территории</w:t>
      </w:r>
    </w:p>
    <w:p w:rsidR="004304A5" w:rsidRPr="00A956B1" w:rsidRDefault="004304A5" w:rsidP="004304A5">
      <w:pPr>
        <w:autoSpaceDE w:val="0"/>
        <w:autoSpaceDN w:val="0"/>
        <w:adjustRightInd w:val="0"/>
        <w:ind w:firstLine="728"/>
        <w:jc w:val="center"/>
        <w:rPr>
          <w:color w:val="000000"/>
          <w:sz w:val="26"/>
          <w:szCs w:val="26"/>
        </w:rPr>
      </w:pPr>
      <w:r w:rsidRPr="00A956B1">
        <w:rPr>
          <w:color w:val="000000"/>
          <w:sz w:val="26"/>
          <w:szCs w:val="26"/>
        </w:rPr>
        <w:t xml:space="preserve"> городского округа Пелым» на 2015-2024 годы</w:t>
      </w:r>
    </w:p>
    <w:p w:rsidR="004304A5" w:rsidRPr="00A956B1" w:rsidRDefault="004304A5" w:rsidP="004304A5">
      <w:pPr>
        <w:autoSpaceDE w:val="0"/>
        <w:autoSpaceDN w:val="0"/>
        <w:adjustRightInd w:val="0"/>
        <w:ind w:firstLine="728"/>
        <w:jc w:val="both"/>
        <w:rPr>
          <w:color w:val="000000"/>
          <w:sz w:val="26"/>
          <w:szCs w:val="26"/>
        </w:rPr>
      </w:pPr>
      <w:r w:rsidRPr="00A956B1">
        <w:rPr>
          <w:color w:val="000000"/>
          <w:sz w:val="26"/>
          <w:szCs w:val="26"/>
        </w:rPr>
        <w:t xml:space="preserve">По данной целевой статье отражаются расходы местного бюджета на реализацию муниципальной программы городского округа Пелым, утвержденной постановлением администрации городского округа Пелым </w:t>
      </w:r>
      <w:hyperlink r:id="rId16" w:history="1">
        <w:r w:rsidRPr="00A956B1">
          <w:rPr>
            <w:rStyle w:val="a8"/>
            <w:color w:val="000000"/>
            <w:sz w:val="26"/>
            <w:szCs w:val="26"/>
            <w:u w:val="none"/>
            <w:shd w:val="clear" w:color="auto" w:fill="FFFFFF"/>
          </w:rPr>
          <w:t>09.12.2014г. № 436</w:t>
        </w:r>
      </w:hyperlink>
      <w:r w:rsidRPr="00A956B1">
        <w:rPr>
          <w:color w:val="000000"/>
          <w:sz w:val="26"/>
          <w:szCs w:val="26"/>
        </w:rPr>
        <w:t>, осуществляемые по следующим основным мероприятиям и направлениям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4"/>
      </w:tblGrid>
      <w:tr w:rsidR="003F52F4" w:rsidRPr="00063A2D" w:rsidTr="00063A2D">
        <w:tc>
          <w:tcPr>
            <w:tcW w:w="1809" w:type="dxa"/>
          </w:tcPr>
          <w:p w:rsidR="003F52F4" w:rsidRPr="00063A2D" w:rsidRDefault="00395B41" w:rsidP="00063A2D">
            <w:pPr>
              <w:jc w:val="both"/>
              <w:rPr>
                <w:color w:val="000000"/>
                <w:sz w:val="26"/>
                <w:szCs w:val="26"/>
              </w:rPr>
            </w:pPr>
            <w:r w:rsidRPr="00063A2D">
              <w:rPr>
                <w:bCs/>
                <w:color w:val="000000"/>
                <w:sz w:val="26"/>
                <w:szCs w:val="26"/>
              </w:rPr>
              <w:t>02 0 01 00000</w:t>
            </w:r>
          </w:p>
        </w:tc>
        <w:tc>
          <w:tcPr>
            <w:tcW w:w="8044" w:type="dxa"/>
          </w:tcPr>
          <w:p w:rsidR="003F52F4" w:rsidRPr="00063A2D" w:rsidRDefault="00395B41" w:rsidP="00063A2D">
            <w:pPr>
              <w:autoSpaceDE w:val="0"/>
              <w:autoSpaceDN w:val="0"/>
              <w:adjustRightInd w:val="0"/>
              <w:jc w:val="both"/>
              <w:rPr>
                <w:bCs/>
                <w:color w:val="000000"/>
                <w:sz w:val="26"/>
                <w:szCs w:val="26"/>
              </w:rPr>
            </w:pPr>
            <w:r w:rsidRPr="00063A2D">
              <w:rPr>
                <w:bCs/>
                <w:color w:val="000000"/>
                <w:sz w:val="26"/>
                <w:szCs w:val="26"/>
              </w:rPr>
              <w:t>Основное мероприятие 1 «Подготовка градостроительных планов на земельные участки, разработка проектов планировки на земельные участки в целях комплексного освоения для индивидуально-жилищного строительства, в том числе строительства эконом класса»</w:t>
            </w:r>
          </w:p>
        </w:tc>
      </w:tr>
      <w:tr w:rsidR="003F52F4" w:rsidRPr="00063A2D" w:rsidTr="00063A2D">
        <w:tc>
          <w:tcPr>
            <w:tcW w:w="1809" w:type="dxa"/>
          </w:tcPr>
          <w:p w:rsidR="003F52F4" w:rsidRPr="00063A2D" w:rsidRDefault="004304A5" w:rsidP="00063A2D">
            <w:pPr>
              <w:jc w:val="both"/>
              <w:rPr>
                <w:color w:val="000000"/>
                <w:sz w:val="26"/>
                <w:szCs w:val="26"/>
              </w:rPr>
            </w:pPr>
            <w:r w:rsidRPr="00063A2D">
              <w:rPr>
                <w:bCs/>
                <w:color w:val="000000"/>
                <w:sz w:val="26"/>
                <w:szCs w:val="26"/>
              </w:rPr>
              <w:t>02 0 02 00000</w:t>
            </w:r>
          </w:p>
        </w:tc>
        <w:tc>
          <w:tcPr>
            <w:tcW w:w="8044" w:type="dxa"/>
          </w:tcPr>
          <w:p w:rsidR="003F52F4" w:rsidRPr="00063A2D" w:rsidRDefault="004304A5" w:rsidP="00063A2D">
            <w:pPr>
              <w:autoSpaceDE w:val="0"/>
              <w:autoSpaceDN w:val="0"/>
              <w:adjustRightInd w:val="0"/>
              <w:jc w:val="both"/>
              <w:rPr>
                <w:bCs/>
                <w:color w:val="000000"/>
                <w:sz w:val="26"/>
                <w:szCs w:val="26"/>
              </w:rPr>
            </w:pPr>
            <w:r w:rsidRPr="00063A2D">
              <w:rPr>
                <w:bCs/>
                <w:color w:val="000000"/>
                <w:sz w:val="26"/>
                <w:szCs w:val="26"/>
              </w:rPr>
              <w:t>Основное мероприятие 2 «</w:t>
            </w:r>
            <w:r w:rsidRPr="00063A2D">
              <w:rPr>
                <w:color w:val="000000"/>
                <w:sz w:val="26"/>
                <w:szCs w:val="26"/>
              </w:rPr>
              <w:t>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населенных пунктов, входящих в состав  городского округа Пелым, в том числе предоставление в собственность бесплатно однократно</w:t>
            </w:r>
            <w:r w:rsidRPr="00063A2D">
              <w:rPr>
                <w:bCs/>
                <w:color w:val="000000"/>
                <w:sz w:val="26"/>
                <w:szCs w:val="26"/>
              </w:rPr>
              <w:t>»</w:t>
            </w:r>
          </w:p>
        </w:tc>
      </w:tr>
      <w:tr w:rsidR="003F52F4" w:rsidRPr="00063A2D" w:rsidTr="00063A2D">
        <w:tc>
          <w:tcPr>
            <w:tcW w:w="1809" w:type="dxa"/>
          </w:tcPr>
          <w:p w:rsidR="003F52F4" w:rsidRPr="00063A2D" w:rsidRDefault="004304A5" w:rsidP="00063A2D">
            <w:pPr>
              <w:jc w:val="both"/>
              <w:rPr>
                <w:color w:val="000000"/>
                <w:sz w:val="26"/>
                <w:szCs w:val="26"/>
              </w:rPr>
            </w:pPr>
            <w:r w:rsidRPr="00063A2D">
              <w:rPr>
                <w:bCs/>
                <w:color w:val="000000"/>
                <w:sz w:val="26"/>
                <w:szCs w:val="26"/>
              </w:rPr>
              <w:t>02 0 03 00000</w:t>
            </w:r>
          </w:p>
        </w:tc>
        <w:tc>
          <w:tcPr>
            <w:tcW w:w="8044" w:type="dxa"/>
          </w:tcPr>
          <w:p w:rsidR="003F52F4" w:rsidRPr="00063A2D" w:rsidRDefault="004304A5" w:rsidP="00063A2D">
            <w:pPr>
              <w:autoSpaceDE w:val="0"/>
              <w:autoSpaceDN w:val="0"/>
              <w:adjustRightInd w:val="0"/>
              <w:jc w:val="both"/>
              <w:rPr>
                <w:bCs/>
                <w:color w:val="000000"/>
                <w:sz w:val="26"/>
                <w:szCs w:val="26"/>
              </w:rPr>
            </w:pPr>
            <w:r w:rsidRPr="00063A2D">
              <w:rPr>
                <w:bCs/>
                <w:color w:val="000000"/>
                <w:sz w:val="26"/>
                <w:szCs w:val="26"/>
              </w:rPr>
              <w:t>Основное мероприятие 3 «Внесение изменений в схемы градостроительного зонирования населенных пунктов городского округа Пелым, в том числе внесение изменений в генеральный план поселка Пелым, а также разработка новой градостроительной документации, для приведения в соответствие с действующим законодательством РФ»</w:t>
            </w:r>
          </w:p>
        </w:tc>
      </w:tr>
      <w:tr w:rsidR="003F52F4" w:rsidRPr="00063A2D" w:rsidTr="00063A2D">
        <w:tc>
          <w:tcPr>
            <w:tcW w:w="1809" w:type="dxa"/>
          </w:tcPr>
          <w:p w:rsidR="003F52F4" w:rsidRPr="00063A2D" w:rsidRDefault="004304A5" w:rsidP="00063A2D">
            <w:pPr>
              <w:jc w:val="both"/>
              <w:rPr>
                <w:color w:val="000000"/>
                <w:sz w:val="26"/>
                <w:szCs w:val="26"/>
              </w:rPr>
            </w:pPr>
            <w:r w:rsidRPr="00063A2D">
              <w:rPr>
                <w:bCs/>
                <w:color w:val="000000"/>
                <w:sz w:val="26"/>
                <w:szCs w:val="26"/>
              </w:rPr>
              <w:t>02 0 04 00000</w:t>
            </w:r>
          </w:p>
        </w:tc>
        <w:tc>
          <w:tcPr>
            <w:tcW w:w="8044" w:type="dxa"/>
          </w:tcPr>
          <w:p w:rsidR="003F52F4" w:rsidRPr="00063A2D" w:rsidRDefault="004304A5" w:rsidP="00063A2D">
            <w:pPr>
              <w:autoSpaceDE w:val="0"/>
              <w:autoSpaceDN w:val="0"/>
              <w:adjustRightInd w:val="0"/>
              <w:jc w:val="both"/>
              <w:rPr>
                <w:color w:val="000000"/>
                <w:sz w:val="26"/>
                <w:szCs w:val="26"/>
              </w:rPr>
            </w:pPr>
            <w:r w:rsidRPr="00063A2D">
              <w:rPr>
                <w:bCs/>
                <w:color w:val="000000"/>
                <w:sz w:val="26"/>
                <w:szCs w:val="26"/>
              </w:rPr>
              <w:t>Основное мероприятие 4 «</w:t>
            </w:r>
            <w:r w:rsidRPr="00063A2D">
              <w:rPr>
                <w:color w:val="000000"/>
                <w:sz w:val="26"/>
                <w:szCs w:val="26"/>
              </w:rPr>
              <w:t>Введение информационной системы обеспечения градостроительной деятельности,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 разработка новой градостроительной документации»</w:t>
            </w:r>
          </w:p>
        </w:tc>
      </w:tr>
      <w:tr w:rsidR="003F52F4" w:rsidRPr="00063A2D" w:rsidTr="00063A2D">
        <w:tc>
          <w:tcPr>
            <w:tcW w:w="1809" w:type="dxa"/>
          </w:tcPr>
          <w:p w:rsidR="003F52F4" w:rsidRPr="00063A2D" w:rsidRDefault="004304A5" w:rsidP="00063A2D">
            <w:pPr>
              <w:jc w:val="both"/>
              <w:rPr>
                <w:color w:val="000000"/>
                <w:sz w:val="26"/>
                <w:szCs w:val="26"/>
              </w:rPr>
            </w:pPr>
            <w:r w:rsidRPr="00063A2D">
              <w:rPr>
                <w:bCs/>
                <w:color w:val="000000"/>
                <w:sz w:val="26"/>
                <w:szCs w:val="26"/>
              </w:rPr>
              <w:t>02 0 05 00000</w:t>
            </w:r>
          </w:p>
        </w:tc>
        <w:tc>
          <w:tcPr>
            <w:tcW w:w="8044" w:type="dxa"/>
          </w:tcPr>
          <w:p w:rsidR="003F52F4" w:rsidRPr="00063A2D" w:rsidRDefault="004304A5" w:rsidP="00063A2D">
            <w:pPr>
              <w:autoSpaceDE w:val="0"/>
              <w:autoSpaceDN w:val="0"/>
              <w:adjustRightInd w:val="0"/>
              <w:jc w:val="both"/>
              <w:rPr>
                <w:color w:val="000000"/>
                <w:sz w:val="26"/>
                <w:szCs w:val="26"/>
              </w:rPr>
            </w:pPr>
            <w:r w:rsidRPr="00063A2D">
              <w:rPr>
                <w:bCs/>
                <w:color w:val="000000"/>
                <w:sz w:val="26"/>
                <w:szCs w:val="26"/>
              </w:rPr>
              <w:t>Основное мероприятие 5</w:t>
            </w:r>
            <w:r w:rsidRPr="00063A2D">
              <w:rPr>
                <w:color w:val="000000"/>
                <w:sz w:val="26"/>
                <w:szCs w:val="26"/>
              </w:rPr>
              <w:t xml:space="preserve"> «Проведение оценочных работ в отношении земельных участков»</w:t>
            </w:r>
          </w:p>
        </w:tc>
      </w:tr>
      <w:tr w:rsidR="003F52F4" w:rsidRPr="00063A2D" w:rsidTr="00063A2D">
        <w:tc>
          <w:tcPr>
            <w:tcW w:w="1809" w:type="dxa"/>
          </w:tcPr>
          <w:p w:rsidR="003F52F4" w:rsidRPr="00063A2D" w:rsidRDefault="004304A5" w:rsidP="00063A2D">
            <w:pPr>
              <w:jc w:val="both"/>
              <w:rPr>
                <w:color w:val="000000"/>
                <w:sz w:val="26"/>
                <w:szCs w:val="26"/>
              </w:rPr>
            </w:pPr>
            <w:r w:rsidRPr="00063A2D">
              <w:rPr>
                <w:bCs/>
                <w:color w:val="000000"/>
                <w:sz w:val="26"/>
                <w:szCs w:val="26"/>
              </w:rPr>
              <w:t>02 0 06 00000</w:t>
            </w:r>
          </w:p>
        </w:tc>
        <w:tc>
          <w:tcPr>
            <w:tcW w:w="8044" w:type="dxa"/>
          </w:tcPr>
          <w:p w:rsidR="003F52F4" w:rsidRPr="00063A2D" w:rsidRDefault="004304A5" w:rsidP="00063A2D">
            <w:pPr>
              <w:autoSpaceDE w:val="0"/>
              <w:autoSpaceDN w:val="0"/>
              <w:adjustRightInd w:val="0"/>
              <w:jc w:val="both"/>
              <w:rPr>
                <w:color w:val="000000"/>
                <w:sz w:val="26"/>
                <w:szCs w:val="26"/>
              </w:rPr>
            </w:pPr>
            <w:r w:rsidRPr="00063A2D">
              <w:rPr>
                <w:bCs/>
                <w:color w:val="000000"/>
                <w:sz w:val="26"/>
                <w:szCs w:val="26"/>
              </w:rPr>
              <w:t>Основное мероприятие 6 «</w:t>
            </w:r>
            <w:r w:rsidRPr="00063A2D">
              <w:rPr>
                <w:color w:val="000000"/>
                <w:sz w:val="26"/>
                <w:szCs w:val="26"/>
              </w:rPr>
              <w:t>Проведение различных изысканий, связанных с переводом земельных участков из одной категории земель в другую»</w:t>
            </w:r>
          </w:p>
        </w:tc>
      </w:tr>
      <w:tr w:rsidR="003F52F4" w:rsidRPr="00063A2D" w:rsidTr="00063A2D">
        <w:tc>
          <w:tcPr>
            <w:tcW w:w="1809" w:type="dxa"/>
          </w:tcPr>
          <w:p w:rsidR="003F52F4" w:rsidRPr="00063A2D" w:rsidRDefault="004304A5" w:rsidP="00063A2D">
            <w:pPr>
              <w:jc w:val="right"/>
              <w:rPr>
                <w:color w:val="000000"/>
                <w:sz w:val="26"/>
                <w:szCs w:val="26"/>
              </w:rPr>
            </w:pPr>
            <w:r w:rsidRPr="00063A2D">
              <w:rPr>
                <w:color w:val="000000"/>
                <w:sz w:val="26"/>
                <w:szCs w:val="26"/>
              </w:rPr>
              <w:t>13030</w:t>
            </w:r>
          </w:p>
        </w:tc>
        <w:tc>
          <w:tcPr>
            <w:tcW w:w="8044" w:type="dxa"/>
          </w:tcPr>
          <w:p w:rsidR="003F52F4" w:rsidRPr="00063A2D" w:rsidRDefault="004304A5" w:rsidP="00063A2D">
            <w:pPr>
              <w:autoSpaceDE w:val="0"/>
              <w:autoSpaceDN w:val="0"/>
              <w:adjustRightInd w:val="0"/>
              <w:jc w:val="both"/>
              <w:rPr>
                <w:color w:val="000000"/>
                <w:sz w:val="26"/>
                <w:szCs w:val="26"/>
              </w:rPr>
            </w:pPr>
            <w:r w:rsidRPr="00063A2D">
              <w:rPr>
                <w:bCs/>
                <w:color w:val="000000"/>
                <w:sz w:val="26"/>
                <w:szCs w:val="26"/>
              </w:rPr>
              <w:t>Подготовка градостроительных планов на земельные участки, разработка проектов планировки на земельные участки в целях комплексного освоения для индивидуально-жилищного строительства, в том числе строительства эконом класса</w:t>
            </w:r>
          </w:p>
        </w:tc>
      </w:tr>
      <w:tr w:rsidR="003F52F4" w:rsidRPr="00063A2D" w:rsidTr="00063A2D">
        <w:tc>
          <w:tcPr>
            <w:tcW w:w="1809" w:type="dxa"/>
          </w:tcPr>
          <w:p w:rsidR="003F52F4" w:rsidRPr="00063A2D" w:rsidRDefault="004304A5" w:rsidP="00063A2D">
            <w:pPr>
              <w:jc w:val="right"/>
              <w:rPr>
                <w:color w:val="000000"/>
                <w:sz w:val="26"/>
                <w:szCs w:val="26"/>
              </w:rPr>
            </w:pPr>
            <w:r w:rsidRPr="00063A2D">
              <w:rPr>
                <w:color w:val="000000"/>
                <w:sz w:val="26"/>
                <w:szCs w:val="26"/>
              </w:rPr>
              <w:t>13040</w:t>
            </w:r>
          </w:p>
        </w:tc>
        <w:tc>
          <w:tcPr>
            <w:tcW w:w="8044" w:type="dxa"/>
          </w:tcPr>
          <w:p w:rsidR="003F52F4" w:rsidRPr="00063A2D" w:rsidRDefault="004304A5" w:rsidP="00063A2D">
            <w:pPr>
              <w:autoSpaceDE w:val="0"/>
              <w:autoSpaceDN w:val="0"/>
              <w:adjustRightInd w:val="0"/>
              <w:jc w:val="both"/>
              <w:rPr>
                <w:color w:val="000000"/>
                <w:sz w:val="26"/>
                <w:szCs w:val="26"/>
              </w:rPr>
            </w:pPr>
            <w:r w:rsidRPr="00063A2D">
              <w:rPr>
                <w:color w:val="000000"/>
                <w:sz w:val="26"/>
                <w:szCs w:val="26"/>
              </w:rPr>
              <w:t>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населенных пунктов, входящих в состав  городского округа Пелым, в том числе предоставление в собственность бесплатно однократно</w:t>
            </w:r>
          </w:p>
        </w:tc>
      </w:tr>
      <w:tr w:rsidR="004304A5" w:rsidRPr="00063A2D" w:rsidTr="00063A2D">
        <w:tc>
          <w:tcPr>
            <w:tcW w:w="1809" w:type="dxa"/>
          </w:tcPr>
          <w:p w:rsidR="004304A5" w:rsidRPr="00063A2D" w:rsidRDefault="004304A5" w:rsidP="00063A2D">
            <w:pPr>
              <w:jc w:val="right"/>
              <w:rPr>
                <w:color w:val="000000"/>
                <w:sz w:val="26"/>
                <w:szCs w:val="26"/>
              </w:rPr>
            </w:pPr>
            <w:r w:rsidRPr="00063A2D">
              <w:rPr>
                <w:color w:val="000000"/>
                <w:sz w:val="26"/>
                <w:szCs w:val="26"/>
              </w:rPr>
              <w:t>13070</w:t>
            </w:r>
          </w:p>
        </w:tc>
        <w:tc>
          <w:tcPr>
            <w:tcW w:w="8044" w:type="dxa"/>
          </w:tcPr>
          <w:p w:rsidR="004304A5" w:rsidRPr="00063A2D" w:rsidRDefault="004304A5" w:rsidP="00063A2D">
            <w:pPr>
              <w:autoSpaceDE w:val="0"/>
              <w:autoSpaceDN w:val="0"/>
              <w:adjustRightInd w:val="0"/>
              <w:jc w:val="both"/>
              <w:rPr>
                <w:color w:val="000000"/>
                <w:sz w:val="26"/>
                <w:szCs w:val="26"/>
              </w:rPr>
            </w:pPr>
            <w:r w:rsidRPr="00063A2D">
              <w:rPr>
                <w:color w:val="000000"/>
                <w:sz w:val="26"/>
                <w:szCs w:val="26"/>
              </w:rPr>
              <w:t>Введение информационной системы обеспечения градостроительной деятельности,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 разработка новой градостроительной документации</w:t>
            </w:r>
          </w:p>
        </w:tc>
      </w:tr>
      <w:tr w:rsidR="004304A5" w:rsidRPr="00063A2D" w:rsidTr="00063A2D">
        <w:tc>
          <w:tcPr>
            <w:tcW w:w="1809" w:type="dxa"/>
          </w:tcPr>
          <w:p w:rsidR="004304A5" w:rsidRPr="00063A2D" w:rsidRDefault="004304A5" w:rsidP="00063A2D">
            <w:pPr>
              <w:jc w:val="right"/>
              <w:rPr>
                <w:color w:val="000000"/>
                <w:sz w:val="26"/>
                <w:szCs w:val="26"/>
              </w:rPr>
            </w:pPr>
            <w:r w:rsidRPr="00063A2D">
              <w:rPr>
                <w:color w:val="000000"/>
                <w:sz w:val="26"/>
                <w:szCs w:val="26"/>
              </w:rPr>
              <w:lastRenderedPageBreak/>
              <w:t>13080</w:t>
            </w:r>
          </w:p>
        </w:tc>
        <w:tc>
          <w:tcPr>
            <w:tcW w:w="8044" w:type="dxa"/>
          </w:tcPr>
          <w:p w:rsidR="004304A5" w:rsidRPr="00063A2D" w:rsidRDefault="004304A5" w:rsidP="00063A2D">
            <w:pPr>
              <w:autoSpaceDE w:val="0"/>
              <w:autoSpaceDN w:val="0"/>
              <w:adjustRightInd w:val="0"/>
              <w:jc w:val="both"/>
              <w:rPr>
                <w:color w:val="000000"/>
                <w:sz w:val="26"/>
                <w:szCs w:val="26"/>
              </w:rPr>
            </w:pPr>
            <w:r w:rsidRPr="00063A2D">
              <w:rPr>
                <w:color w:val="000000"/>
                <w:sz w:val="26"/>
                <w:szCs w:val="26"/>
              </w:rPr>
              <w:t>Проведение оценочных работ в отношении земельных участков</w:t>
            </w:r>
          </w:p>
        </w:tc>
      </w:tr>
      <w:tr w:rsidR="004304A5" w:rsidRPr="00063A2D" w:rsidTr="00063A2D">
        <w:tc>
          <w:tcPr>
            <w:tcW w:w="1809" w:type="dxa"/>
          </w:tcPr>
          <w:p w:rsidR="004304A5" w:rsidRPr="00063A2D" w:rsidRDefault="004304A5" w:rsidP="00063A2D">
            <w:pPr>
              <w:jc w:val="right"/>
              <w:rPr>
                <w:color w:val="000000"/>
                <w:sz w:val="26"/>
                <w:szCs w:val="26"/>
              </w:rPr>
            </w:pPr>
            <w:r w:rsidRPr="00063A2D">
              <w:rPr>
                <w:color w:val="000000"/>
                <w:sz w:val="26"/>
                <w:szCs w:val="26"/>
              </w:rPr>
              <w:t>13090</w:t>
            </w:r>
          </w:p>
        </w:tc>
        <w:tc>
          <w:tcPr>
            <w:tcW w:w="8044" w:type="dxa"/>
          </w:tcPr>
          <w:p w:rsidR="004304A5" w:rsidRPr="00063A2D" w:rsidRDefault="004304A5" w:rsidP="00063A2D">
            <w:pPr>
              <w:autoSpaceDE w:val="0"/>
              <w:autoSpaceDN w:val="0"/>
              <w:adjustRightInd w:val="0"/>
              <w:jc w:val="both"/>
              <w:rPr>
                <w:bCs/>
                <w:color w:val="000000"/>
                <w:sz w:val="26"/>
                <w:szCs w:val="26"/>
              </w:rPr>
            </w:pPr>
            <w:r w:rsidRPr="00063A2D">
              <w:rPr>
                <w:color w:val="000000"/>
                <w:sz w:val="26"/>
                <w:szCs w:val="26"/>
              </w:rPr>
              <w:t>Проведение различных изысканий, связанных с переводом земельных участков из одной категории земель в другую</w:t>
            </w:r>
          </w:p>
        </w:tc>
      </w:tr>
      <w:tr w:rsidR="006570AD" w:rsidRPr="00063A2D" w:rsidTr="00063A2D">
        <w:tc>
          <w:tcPr>
            <w:tcW w:w="1809" w:type="dxa"/>
          </w:tcPr>
          <w:p w:rsidR="006570AD" w:rsidRPr="00063A2D" w:rsidRDefault="006570AD" w:rsidP="00063A2D">
            <w:pPr>
              <w:jc w:val="right"/>
              <w:rPr>
                <w:color w:val="000000"/>
                <w:sz w:val="26"/>
                <w:szCs w:val="26"/>
              </w:rPr>
            </w:pPr>
            <w:r w:rsidRPr="00063A2D">
              <w:rPr>
                <w:b/>
                <w:bCs/>
                <w:color w:val="000000"/>
                <w:sz w:val="26"/>
                <w:szCs w:val="26"/>
              </w:rPr>
              <w:t xml:space="preserve">          </w:t>
            </w:r>
            <w:r w:rsidRPr="00063A2D">
              <w:rPr>
                <w:bCs/>
                <w:color w:val="000000"/>
                <w:sz w:val="26"/>
                <w:szCs w:val="26"/>
              </w:rPr>
              <w:t>43800</w:t>
            </w:r>
          </w:p>
        </w:tc>
        <w:tc>
          <w:tcPr>
            <w:tcW w:w="8044" w:type="dxa"/>
          </w:tcPr>
          <w:p w:rsidR="006570AD" w:rsidRPr="00063A2D" w:rsidRDefault="006570AD" w:rsidP="00063A2D">
            <w:pPr>
              <w:autoSpaceDE w:val="0"/>
              <w:autoSpaceDN w:val="0"/>
              <w:adjustRightInd w:val="0"/>
              <w:jc w:val="both"/>
              <w:rPr>
                <w:color w:val="000000"/>
                <w:sz w:val="26"/>
                <w:szCs w:val="26"/>
              </w:rPr>
            </w:pPr>
            <w:r w:rsidRPr="00063A2D">
              <w:rPr>
                <w:color w:val="000000"/>
                <w:sz w:val="26"/>
                <w:szCs w:val="26"/>
              </w:rPr>
              <w:t>Проведение работ по  описанию местоположения границ территориальных зон и населенных пунктов, расположенных на территории Свердловской области, внесение в Единый государственный реестр недвижимости сведений о границах территориальных зон и населенных пунктов, расположенных на территории Свердловской области</w:t>
            </w:r>
          </w:p>
        </w:tc>
      </w:tr>
      <w:tr w:rsidR="006570AD" w:rsidRPr="00063A2D" w:rsidTr="00063A2D">
        <w:tc>
          <w:tcPr>
            <w:tcW w:w="1809" w:type="dxa"/>
          </w:tcPr>
          <w:p w:rsidR="006570AD" w:rsidRPr="00063A2D" w:rsidRDefault="006570AD" w:rsidP="00063A2D">
            <w:pPr>
              <w:jc w:val="right"/>
              <w:rPr>
                <w:color w:val="000000"/>
                <w:sz w:val="26"/>
                <w:szCs w:val="26"/>
              </w:rPr>
            </w:pPr>
            <w:r w:rsidRPr="00063A2D">
              <w:rPr>
                <w:color w:val="000000"/>
                <w:sz w:val="26"/>
                <w:szCs w:val="26"/>
              </w:rPr>
              <w:t>43Г00</w:t>
            </w:r>
          </w:p>
        </w:tc>
        <w:tc>
          <w:tcPr>
            <w:tcW w:w="8044" w:type="dxa"/>
          </w:tcPr>
          <w:p w:rsidR="006570AD" w:rsidRPr="00063A2D" w:rsidRDefault="00EF3F63" w:rsidP="00063A2D">
            <w:pPr>
              <w:autoSpaceDE w:val="0"/>
              <w:autoSpaceDN w:val="0"/>
              <w:adjustRightInd w:val="0"/>
              <w:jc w:val="both"/>
              <w:rPr>
                <w:color w:val="000000"/>
                <w:sz w:val="26"/>
                <w:szCs w:val="26"/>
              </w:rPr>
            </w:pPr>
            <w:r w:rsidRPr="00063A2D">
              <w:rPr>
                <w:color w:val="000000"/>
                <w:sz w:val="26"/>
                <w:szCs w:val="26"/>
              </w:rPr>
              <w:t>Внесение изменений в документы территориального планирования и правила землепользования и застройки</w:t>
            </w:r>
          </w:p>
        </w:tc>
      </w:tr>
    </w:tbl>
    <w:p w:rsidR="00CC5ED6" w:rsidRPr="00A956B1" w:rsidRDefault="00CC5ED6" w:rsidP="004304A5">
      <w:pPr>
        <w:jc w:val="both"/>
        <w:rPr>
          <w:color w:val="000000"/>
          <w:sz w:val="26"/>
          <w:szCs w:val="26"/>
        </w:rPr>
      </w:pPr>
    </w:p>
    <w:p w:rsidR="00E60C10" w:rsidRPr="00A956B1" w:rsidRDefault="00E60C10" w:rsidP="00E60C10">
      <w:pPr>
        <w:autoSpaceDE w:val="0"/>
        <w:autoSpaceDN w:val="0"/>
        <w:adjustRightInd w:val="0"/>
        <w:ind w:firstLine="728"/>
        <w:jc w:val="center"/>
        <w:rPr>
          <w:b/>
          <w:color w:val="000000"/>
          <w:sz w:val="26"/>
          <w:szCs w:val="26"/>
        </w:rPr>
      </w:pPr>
      <w:r w:rsidRPr="00A956B1">
        <w:rPr>
          <w:b/>
          <w:color w:val="000000"/>
          <w:sz w:val="26"/>
          <w:szCs w:val="26"/>
        </w:rPr>
        <w:t>03 0 00 00000 Муниципальная программа</w:t>
      </w:r>
    </w:p>
    <w:p w:rsidR="00E60C10" w:rsidRPr="00A956B1" w:rsidRDefault="00E60C10" w:rsidP="00E60C10">
      <w:pPr>
        <w:autoSpaceDE w:val="0"/>
        <w:autoSpaceDN w:val="0"/>
        <w:adjustRightInd w:val="0"/>
        <w:ind w:firstLine="728"/>
        <w:jc w:val="center"/>
        <w:rPr>
          <w:color w:val="000000"/>
          <w:sz w:val="26"/>
          <w:szCs w:val="26"/>
        </w:rPr>
      </w:pPr>
      <w:r w:rsidRPr="00A956B1">
        <w:rPr>
          <w:color w:val="000000"/>
          <w:sz w:val="26"/>
          <w:szCs w:val="26"/>
        </w:rPr>
        <w:t>городского округа Пелым</w:t>
      </w:r>
    </w:p>
    <w:p w:rsidR="00E60C10" w:rsidRPr="00A956B1" w:rsidRDefault="00E60C10" w:rsidP="00E60C10">
      <w:pPr>
        <w:autoSpaceDE w:val="0"/>
        <w:autoSpaceDN w:val="0"/>
        <w:adjustRightInd w:val="0"/>
        <w:ind w:firstLine="728"/>
        <w:jc w:val="center"/>
        <w:rPr>
          <w:color w:val="000000"/>
          <w:sz w:val="26"/>
          <w:szCs w:val="26"/>
        </w:rPr>
      </w:pPr>
      <w:r w:rsidRPr="00A956B1">
        <w:rPr>
          <w:color w:val="000000"/>
          <w:sz w:val="26"/>
          <w:szCs w:val="26"/>
        </w:rPr>
        <w:t xml:space="preserve">«Развитие жилищно-коммунального хозяйства, </w:t>
      </w:r>
    </w:p>
    <w:p w:rsidR="00E60C10" w:rsidRPr="00A956B1" w:rsidRDefault="00E60C10" w:rsidP="00E60C10">
      <w:pPr>
        <w:autoSpaceDE w:val="0"/>
        <w:autoSpaceDN w:val="0"/>
        <w:adjustRightInd w:val="0"/>
        <w:ind w:firstLine="728"/>
        <w:jc w:val="center"/>
        <w:rPr>
          <w:color w:val="000000"/>
          <w:sz w:val="26"/>
          <w:szCs w:val="26"/>
        </w:rPr>
      </w:pPr>
      <w:r w:rsidRPr="00A956B1">
        <w:rPr>
          <w:color w:val="000000"/>
          <w:sz w:val="26"/>
          <w:szCs w:val="26"/>
        </w:rPr>
        <w:t>обеспечение сохранности автомобильных дорог,</w:t>
      </w:r>
    </w:p>
    <w:p w:rsidR="00E60C10" w:rsidRPr="00A956B1" w:rsidRDefault="00E60C10" w:rsidP="00DE2593">
      <w:pPr>
        <w:autoSpaceDE w:val="0"/>
        <w:autoSpaceDN w:val="0"/>
        <w:adjustRightInd w:val="0"/>
        <w:ind w:firstLine="728"/>
        <w:jc w:val="center"/>
        <w:rPr>
          <w:color w:val="000000"/>
          <w:sz w:val="26"/>
          <w:szCs w:val="26"/>
        </w:rPr>
      </w:pPr>
      <w:r w:rsidRPr="00A956B1">
        <w:rPr>
          <w:color w:val="000000"/>
          <w:sz w:val="26"/>
          <w:szCs w:val="26"/>
        </w:rPr>
        <w:t>повышение энергетической эффективности и охрана окружающей среды в городском округе Пелым» на 2015-202</w:t>
      </w:r>
      <w:r w:rsidR="00D9010C" w:rsidRPr="00A956B1">
        <w:rPr>
          <w:color w:val="000000"/>
          <w:sz w:val="26"/>
          <w:szCs w:val="26"/>
        </w:rPr>
        <w:t>4</w:t>
      </w:r>
      <w:r w:rsidRPr="00A956B1">
        <w:rPr>
          <w:color w:val="000000"/>
          <w:sz w:val="26"/>
          <w:szCs w:val="26"/>
        </w:rPr>
        <w:t xml:space="preserve"> годы»</w:t>
      </w:r>
    </w:p>
    <w:p w:rsidR="00E60C10" w:rsidRPr="00A956B1" w:rsidRDefault="00E60C10" w:rsidP="00EA3D65">
      <w:pPr>
        <w:autoSpaceDE w:val="0"/>
        <w:autoSpaceDN w:val="0"/>
        <w:adjustRightInd w:val="0"/>
        <w:ind w:firstLine="728"/>
        <w:jc w:val="both"/>
        <w:rPr>
          <w:bCs/>
          <w:color w:val="000000"/>
          <w:sz w:val="26"/>
          <w:szCs w:val="26"/>
        </w:rPr>
      </w:pPr>
      <w:r w:rsidRPr="00A956B1">
        <w:rPr>
          <w:color w:val="000000"/>
          <w:sz w:val="26"/>
          <w:szCs w:val="26"/>
        </w:rPr>
        <w:t xml:space="preserve">По данной целевой статье отражаются расходы местного бюджета на реализацию муниципальной программы городского округа Пелым, утвержденной постановлением администрации городского округа Пелым </w:t>
      </w:r>
      <w:hyperlink r:id="rId17" w:history="1">
        <w:r w:rsidRPr="00A956B1">
          <w:rPr>
            <w:rStyle w:val="a8"/>
            <w:color w:val="000000"/>
            <w:sz w:val="26"/>
            <w:szCs w:val="26"/>
            <w:u w:val="none"/>
            <w:shd w:val="clear" w:color="auto" w:fill="FFFFFF"/>
          </w:rPr>
          <w:t xml:space="preserve">от 09.12.2014 г. № 435, </w:t>
        </w:r>
      </w:hyperlink>
      <w:r w:rsidRPr="00A956B1">
        <w:rPr>
          <w:color w:val="000000"/>
          <w:sz w:val="26"/>
          <w:szCs w:val="26"/>
        </w:rPr>
        <w:t>осуществляемые по следующим подпро</w:t>
      </w:r>
      <w:r w:rsidR="00DE2593" w:rsidRPr="00A956B1">
        <w:rPr>
          <w:color w:val="000000"/>
          <w:sz w:val="26"/>
          <w:szCs w:val="26"/>
        </w:rPr>
        <w:t xml:space="preserve">граммам муниципальной программы, </w:t>
      </w:r>
      <w:r w:rsidR="00DE2593" w:rsidRPr="00A956B1">
        <w:rPr>
          <w:bCs/>
          <w:color w:val="000000"/>
          <w:sz w:val="26"/>
          <w:szCs w:val="26"/>
        </w:rPr>
        <w:t>основным мероприятиям и направлениям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4"/>
      </w:tblGrid>
      <w:tr w:rsidR="00DE2593" w:rsidRPr="00063A2D" w:rsidTr="00063A2D">
        <w:trPr>
          <w:trHeight w:val="618"/>
        </w:trPr>
        <w:tc>
          <w:tcPr>
            <w:tcW w:w="1809" w:type="dxa"/>
          </w:tcPr>
          <w:p w:rsidR="00DE2593" w:rsidRPr="00063A2D" w:rsidRDefault="00DE2593" w:rsidP="00063A2D">
            <w:pPr>
              <w:autoSpaceDE w:val="0"/>
              <w:autoSpaceDN w:val="0"/>
              <w:adjustRightInd w:val="0"/>
              <w:jc w:val="both"/>
              <w:rPr>
                <w:color w:val="000000"/>
                <w:sz w:val="26"/>
                <w:szCs w:val="26"/>
              </w:rPr>
            </w:pPr>
            <w:r w:rsidRPr="00063A2D">
              <w:rPr>
                <w:color w:val="000000"/>
                <w:sz w:val="26"/>
                <w:szCs w:val="26"/>
              </w:rPr>
              <w:t>03 1 00 00000</w:t>
            </w:r>
          </w:p>
        </w:tc>
        <w:tc>
          <w:tcPr>
            <w:tcW w:w="8044" w:type="dxa"/>
          </w:tcPr>
          <w:p w:rsidR="00DE2593" w:rsidRPr="00063A2D" w:rsidRDefault="00DE2593" w:rsidP="00063A2D">
            <w:pPr>
              <w:autoSpaceDE w:val="0"/>
              <w:autoSpaceDN w:val="0"/>
              <w:adjustRightInd w:val="0"/>
              <w:jc w:val="both"/>
              <w:rPr>
                <w:b/>
                <w:color w:val="000000"/>
                <w:sz w:val="26"/>
                <w:szCs w:val="26"/>
              </w:rPr>
            </w:pPr>
            <w:r w:rsidRPr="00063A2D">
              <w:rPr>
                <w:color w:val="000000"/>
                <w:sz w:val="26"/>
                <w:szCs w:val="26"/>
              </w:rPr>
              <w:t>Подпрограмма 1</w:t>
            </w:r>
            <w:r w:rsidRPr="00063A2D">
              <w:rPr>
                <w:b/>
                <w:color w:val="000000"/>
                <w:sz w:val="26"/>
                <w:szCs w:val="26"/>
              </w:rPr>
              <w:t xml:space="preserve"> </w:t>
            </w:r>
            <w:r w:rsidRPr="00063A2D">
              <w:rPr>
                <w:color w:val="000000"/>
                <w:sz w:val="26"/>
                <w:szCs w:val="26"/>
              </w:rPr>
              <w:t>«Комплексное благоустройство</w:t>
            </w:r>
            <w:r w:rsidRPr="00063A2D">
              <w:rPr>
                <w:b/>
                <w:color w:val="000000"/>
                <w:sz w:val="26"/>
                <w:szCs w:val="26"/>
              </w:rPr>
              <w:t xml:space="preserve"> </w:t>
            </w:r>
            <w:r w:rsidRPr="00063A2D">
              <w:rPr>
                <w:color w:val="000000"/>
                <w:sz w:val="26"/>
                <w:szCs w:val="26"/>
              </w:rPr>
              <w:t>территории городского округа Пелым»</w:t>
            </w:r>
          </w:p>
        </w:tc>
      </w:tr>
      <w:tr w:rsidR="00DE2593" w:rsidRPr="00063A2D" w:rsidTr="00063A2D">
        <w:tc>
          <w:tcPr>
            <w:tcW w:w="1809" w:type="dxa"/>
          </w:tcPr>
          <w:p w:rsidR="00DE2593" w:rsidRPr="00063A2D" w:rsidRDefault="00262085" w:rsidP="00063A2D">
            <w:pPr>
              <w:autoSpaceDE w:val="0"/>
              <w:autoSpaceDN w:val="0"/>
              <w:adjustRightInd w:val="0"/>
              <w:jc w:val="both"/>
              <w:rPr>
                <w:color w:val="000000"/>
                <w:sz w:val="26"/>
                <w:szCs w:val="26"/>
              </w:rPr>
            </w:pPr>
            <w:r w:rsidRPr="00063A2D">
              <w:rPr>
                <w:bCs/>
                <w:color w:val="000000"/>
                <w:sz w:val="26"/>
                <w:szCs w:val="26"/>
              </w:rPr>
              <w:t>03 1 01 00000</w:t>
            </w:r>
          </w:p>
        </w:tc>
        <w:tc>
          <w:tcPr>
            <w:tcW w:w="8044" w:type="dxa"/>
          </w:tcPr>
          <w:p w:rsidR="00DE2593" w:rsidRPr="00063A2D" w:rsidRDefault="00262085" w:rsidP="00063A2D">
            <w:pPr>
              <w:autoSpaceDE w:val="0"/>
              <w:autoSpaceDN w:val="0"/>
              <w:adjustRightInd w:val="0"/>
              <w:jc w:val="both"/>
              <w:rPr>
                <w:color w:val="000000"/>
                <w:sz w:val="26"/>
                <w:szCs w:val="26"/>
              </w:rPr>
            </w:pPr>
            <w:r w:rsidRPr="00063A2D">
              <w:rPr>
                <w:bCs/>
                <w:color w:val="000000"/>
                <w:sz w:val="26"/>
                <w:szCs w:val="26"/>
              </w:rPr>
              <w:t>Основное мероприятие 1 «Содержание источников нецентрализованного водоснабжения»</w:t>
            </w:r>
          </w:p>
        </w:tc>
      </w:tr>
      <w:tr w:rsidR="00DE2593" w:rsidRPr="00063A2D" w:rsidTr="00063A2D">
        <w:tc>
          <w:tcPr>
            <w:tcW w:w="1809" w:type="dxa"/>
          </w:tcPr>
          <w:p w:rsidR="00DE2593" w:rsidRPr="00063A2D" w:rsidRDefault="00262085" w:rsidP="00063A2D">
            <w:pPr>
              <w:autoSpaceDE w:val="0"/>
              <w:autoSpaceDN w:val="0"/>
              <w:adjustRightInd w:val="0"/>
              <w:jc w:val="both"/>
              <w:rPr>
                <w:color w:val="000000"/>
                <w:sz w:val="26"/>
                <w:szCs w:val="26"/>
              </w:rPr>
            </w:pPr>
            <w:r w:rsidRPr="00063A2D">
              <w:rPr>
                <w:bCs/>
                <w:color w:val="000000"/>
                <w:sz w:val="26"/>
                <w:szCs w:val="26"/>
              </w:rPr>
              <w:t>03 1 02 00000</w:t>
            </w:r>
          </w:p>
        </w:tc>
        <w:tc>
          <w:tcPr>
            <w:tcW w:w="8044" w:type="dxa"/>
          </w:tcPr>
          <w:p w:rsidR="00DE2593" w:rsidRPr="00063A2D" w:rsidRDefault="00262085" w:rsidP="00063A2D">
            <w:pPr>
              <w:autoSpaceDE w:val="0"/>
              <w:autoSpaceDN w:val="0"/>
              <w:adjustRightInd w:val="0"/>
              <w:jc w:val="both"/>
              <w:rPr>
                <w:color w:val="000000"/>
                <w:sz w:val="26"/>
                <w:szCs w:val="26"/>
              </w:rPr>
            </w:pPr>
            <w:r w:rsidRPr="00063A2D">
              <w:rPr>
                <w:bCs/>
                <w:color w:val="000000"/>
                <w:sz w:val="26"/>
                <w:szCs w:val="26"/>
              </w:rPr>
              <w:t>Основное мероприятие 2 «Проведение лабораторного контроля качества воды источников нецентрализованного водоснабжения»</w:t>
            </w:r>
          </w:p>
        </w:tc>
      </w:tr>
      <w:tr w:rsidR="00DE2593" w:rsidRPr="00063A2D" w:rsidTr="00063A2D">
        <w:tc>
          <w:tcPr>
            <w:tcW w:w="1809" w:type="dxa"/>
          </w:tcPr>
          <w:p w:rsidR="00DE2593" w:rsidRPr="00063A2D" w:rsidRDefault="00262085" w:rsidP="00063A2D">
            <w:pPr>
              <w:autoSpaceDE w:val="0"/>
              <w:autoSpaceDN w:val="0"/>
              <w:adjustRightInd w:val="0"/>
              <w:jc w:val="both"/>
              <w:rPr>
                <w:color w:val="000000"/>
                <w:sz w:val="26"/>
                <w:szCs w:val="26"/>
              </w:rPr>
            </w:pPr>
            <w:r w:rsidRPr="00063A2D">
              <w:rPr>
                <w:bCs/>
                <w:color w:val="000000"/>
                <w:sz w:val="26"/>
                <w:szCs w:val="26"/>
              </w:rPr>
              <w:t>03 1 03 00000</w:t>
            </w:r>
          </w:p>
        </w:tc>
        <w:tc>
          <w:tcPr>
            <w:tcW w:w="8044" w:type="dxa"/>
          </w:tcPr>
          <w:p w:rsidR="00DE2593" w:rsidRPr="00063A2D" w:rsidRDefault="00601AD0" w:rsidP="00063A2D">
            <w:pPr>
              <w:autoSpaceDE w:val="0"/>
              <w:autoSpaceDN w:val="0"/>
              <w:adjustRightInd w:val="0"/>
              <w:jc w:val="both"/>
              <w:rPr>
                <w:bCs/>
                <w:color w:val="000000"/>
                <w:sz w:val="26"/>
                <w:szCs w:val="26"/>
              </w:rPr>
            </w:pPr>
            <w:r w:rsidRPr="00063A2D">
              <w:rPr>
                <w:bCs/>
                <w:color w:val="000000"/>
                <w:sz w:val="26"/>
                <w:szCs w:val="26"/>
              </w:rPr>
              <w:t>Основное мероприятие 3 «Обустройство детской игровой площадки»</w:t>
            </w:r>
          </w:p>
        </w:tc>
      </w:tr>
      <w:tr w:rsidR="00DE2593" w:rsidRPr="00063A2D" w:rsidTr="00063A2D">
        <w:tc>
          <w:tcPr>
            <w:tcW w:w="1809" w:type="dxa"/>
          </w:tcPr>
          <w:p w:rsidR="00DE2593" w:rsidRPr="00063A2D" w:rsidRDefault="007B2800" w:rsidP="00063A2D">
            <w:pPr>
              <w:autoSpaceDE w:val="0"/>
              <w:autoSpaceDN w:val="0"/>
              <w:adjustRightInd w:val="0"/>
              <w:jc w:val="both"/>
              <w:rPr>
                <w:color w:val="000000"/>
                <w:sz w:val="26"/>
                <w:szCs w:val="26"/>
              </w:rPr>
            </w:pPr>
            <w:r w:rsidRPr="00063A2D">
              <w:rPr>
                <w:bCs/>
                <w:color w:val="000000"/>
                <w:sz w:val="26"/>
                <w:szCs w:val="26"/>
              </w:rPr>
              <w:t>03 1 04 00000</w:t>
            </w:r>
          </w:p>
        </w:tc>
        <w:tc>
          <w:tcPr>
            <w:tcW w:w="8044" w:type="dxa"/>
          </w:tcPr>
          <w:p w:rsidR="00DE2593" w:rsidRPr="00063A2D" w:rsidRDefault="007B2800" w:rsidP="00063A2D">
            <w:pPr>
              <w:autoSpaceDE w:val="0"/>
              <w:autoSpaceDN w:val="0"/>
              <w:adjustRightInd w:val="0"/>
              <w:jc w:val="both"/>
              <w:rPr>
                <w:color w:val="000000"/>
                <w:sz w:val="26"/>
                <w:szCs w:val="26"/>
              </w:rPr>
            </w:pPr>
            <w:r w:rsidRPr="00063A2D">
              <w:rPr>
                <w:bCs/>
                <w:color w:val="000000"/>
                <w:sz w:val="26"/>
                <w:szCs w:val="26"/>
              </w:rPr>
              <w:t>Основное мероприятие 4 «Содержание детских игровых площадок»</w:t>
            </w:r>
          </w:p>
        </w:tc>
      </w:tr>
      <w:tr w:rsidR="00DE2593" w:rsidRPr="00063A2D" w:rsidTr="00063A2D">
        <w:tc>
          <w:tcPr>
            <w:tcW w:w="1809" w:type="dxa"/>
          </w:tcPr>
          <w:p w:rsidR="00DE2593" w:rsidRPr="00063A2D" w:rsidRDefault="007B2800" w:rsidP="00063A2D">
            <w:pPr>
              <w:autoSpaceDE w:val="0"/>
              <w:autoSpaceDN w:val="0"/>
              <w:adjustRightInd w:val="0"/>
              <w:jc w:val="both"/>
              <w:rPr>
                <w:color w:val="000000"/>
                <w:sz w:val="26"/>
                <w:szCs w:val="26"/>
              </w:rPr>
            </w:pPr>
            <w:r w:rsidRPr="00063A2D">
              <w:rPr>
                <w:bCs/>
                <w:color w:val="000000"/>
                <w:sz w:val="26"/>
                <w:szCs w:val="26"/>
              </w:rPr>
              <w:t>03 1 06 00000</w:t>
            </w:r>
          </w:p>
        </w:tc>
        <w:tc>
          <w:tcPr>
            <w:tcW w:w="8044" w:type="dxa"/>
          </w:tcPr>
          <w:p w:rsidR="00DE2593" w:rsidRPr="00063A2D" w:rsidRDefault="007B2800" w:rsidP="00063A2D">
            <w:pPr>
              <w:autoSpaceDE w:val="0"/>
              <w:autoSpaceDN w:val="0"/>
              <w:adjustRightInd w:val="0"/>
              <w:jc w:val="both"/>
              <w:rPr>
                <w:color w:val="000000"/>
                <w:sz w:val="26"/>
                <w:szCs w:val="26"/>
              </w:rPr>
            </w:pPr>
            <w:r w:rsidRPr="00063A2D">
              <w:rPr>
                <w:bCs/>
                <w:color w:val="000000"/>
                <w:sz w:val="26"/>
                <w:szCs w:val="26"/>
              </w:rPr>
              <w:t>Основное мероприятие 6 «Акарицидная и дератизационная обработка мест общего пользования»</w:t>
            </w:r>
          </w:p>
        </w:tc>
      </w:tr>
      <w:tr w:rsidR="007B2800" w:rsidRPr="00063A2D" w:rsidTr="00063A2D">
        <w:tc>
          <w:tcPr>
            <w:tcW w:w="1809" w:type="dxa"/>
          </w:tcPr>
          <w:p w:rsidR="007B2800" w:rsidRPr="00063A2D" w:rsidRDefault="007B2800" w:rsidP="00063A2D">
            <w:pPr>
              <w:autoSpaceDE w:val="0"/>
              <w:autoSpaceDN w:val="0"/>
              <w:adjustRightInd w:val="0"/>
              <w:jc w:val="both"/>
              <w:rPr>
                <w:bCs/>
                <w:color w:val="000000"/>
                <w:sz w:val="26"/>
                <w:szCs w:val="26"/>
              </w:rPr>
            </w:pPr>
            <w:r w:rsidRPr="00063A2D">
              <w:rPr>
                <w:bCs/>
                <w:color w:val="000000"/>
                <w:sz w:val="26"/>
                <w:szCs w:val="26"/>
              </w:rPr>
              <w:t>03 1 08 00000</w:t>
            </w:r>
          </w:p>
        </w:tc>
        <w:tc>
          <w:tcPr>
            <w:tcW w:w="8044" w:type="dxa"/>
          </w:tcPr>
          <w:p w:rsidR="007B2800" w:rsidRPr="00063A2D" w:rsidRDefault="007B2800" w:rsidP="00063A2D">
            <w:pPr>
              <w:autoSpaceDE w:val="0"/>
              <w:autoSpaceDN w:val="0"/>
              <w:adjustRightInd w:val="0"/>
              <w:jc w:val="both"/>
              <w:rPr>
                <w:bCs/>
                <w:color w:val="000000"/>
                <w:sz w:val="26"/>
                <w:szCs w:val="26"/>
              </w:rPr>
            </w:pPr>
            <w:r w:rsidRPr="00063A2D">
              <w:rPr>
                <w:bCs/>
                <w:color w:val="000000"/>
                <w:sz w:val="26"/>
                <w:szCs w:val="26"/>
              </w:rPr>
              <w:t>Основное мероприятие 8 «Прочие мероприятия по благоустройству»</w:t>
            </w:r>
          </w:p>
        </w:tc>
      </w:tr>
      <w:tr w:rsidR="007B2800" w:rsidRPr="00063A2D" w:rsidTr="00063A2D">
        <w:tc>
          <w:tcPr>
            <w:tcW w:w="1809" w:type="dxa"/>
          </w:tcPr>
          <w:p w:rsidR="007B2800" w:rsidRPr="00063A2D" w:rsidRDefault="005634FF" w:rsidP="00063A2D">
            <w:pPr>
              <w:autoSpaceDE w:val="0"/>
              <w:autoSpaceDN w:val="0"/>
              <w:adjustRightInd w:val="0"/>
              <w:jc w:val="both"/>
              <w:rPr>
                <w:bCs/>
                <w:color w:val="000000"/>
                <w:sz w:val="26"/>
                <w:szCs w:val="26"/>
              </w:rPr>
            </w:pPr>
            <w:r w:rsidRPr="00063A2D">
              <w:rPr>
                <w:bCs/>
                <w:color w:val="000000"/>
                <w:sz w:val="26"/>
                <w:szCs w:val="26"/>
              </w:rPr>
              <w:t>03 1 10 00000</w:t>
            </w:r>
          </w:p>
        </w:tc>
        <w:tc>
          <w:tcPr>
            <w:tcW w:w="8044" w:type="dxa"/>
          </w:tcPr>
          <w:p w:rsidR="007B2800" w:rsidRPr="00063A2D" w:rsidRDefault="005634FF" w:rsidP="00063A2D">
            <w:pPr>
              <w:autoSpaceDE w:val="0"/>
              <w:autoSpaceDN w:val="0"/>
              <w:adjustRightInd w:val="0"/>
              <w:jc w:val="both"/>
              <w:rPr>
                <w:bCs/>
                <w:color w:val="000000"/>
                <w:sz w:val="26"/>
                <w:szCs w:val="26"/>
              </w:rPr>
            </w:pPr>
            <w:r w:rsidRPr="00063A2D">
              <w:rPr>
                <w:bCs/>
                <w:color w:val="000000"/>
                <w:sz w:val="26"/>
                <w:szCs w:val="26"/>
              </w:rPr>
              <w:t>Основное мероприятие 10 «Содержание светильников уличного освещения и оплата электроэнергии»</w:t>
            </w:r>
          </w:p>
        </w:tc>
      </w:tr>
      <w:tr w:rsidR="00207E09" w:rsidRPr="00063A2D" w:rsidTr="00063A2D">
        <w:tc>
          <w:tcPr>
            <w:tcW w:w="1809" w:type="dxa"/>
          </w:tcPr>
          <w:p w:rsidR="00207E09" w:rsidRPr="00063A2D" w:rsidRDefault="00207E09" w:rsidP="00063A2D">
            <w:pPr>
              <w:autoSpaceDE w:val="0"/>
              <w:autoSpaceDN w:val="0"/>
              <w:adjustRightInd w:val="0"/>
              <w:jc w:val="both"/>
              <w:rPr>
                <w:bCs/>
                <w:color w:val="000000"/>
                <w:sz w:val="26"/>
                <w:szCs w:val="26"/>
              </w:rPr>
            </w:pPr>
            <w:r w:rsidRPr="00063A2D">
              <w:rPr>
                <w:bCs/>
                <w:color w:val="000000"/>
                <w:sz w:val="26"/>
                <w:szCs w:val="26"/>
              </w:rPr>
              <w:t>03 1 12 00000</w:t>
            </w:r>
          </w:p>
        </w:tc>
        <w:tc>
          <w:tcPr>
            <w:tcW w:w="8044" w:type="dxa"/>
          </w:tcPr>
          <w:p w:rsidR="00207E09" w:rsidRPr="00063A2D" w:rsidRDefault="00207E09" w:rsidP="00063A2D">
            <w:pPr>
              <w:autoSpaceDE w:val="0"/>
              <w:autoSpaceDN w:val="0"/>
              <w:adjustRightInd w:val="0"/>
              <w:jc w:val="both"/>
              <w:rPr>
                <w:bCs/>
                <w:color w:val="000000"/>
                <w:sz w:val="26"/>
                <w:szCs w:val="26"/>
              </w:rPr>
            </w:pPr>
            <w:r w:rsidRPr="00063A2D">
              <w:rPr>
                <w:bCs/>
                <w:color w:val="000000"/>
                <w:sz w:val="26"/>
                <w:szCs w:val="26"/>
              </w:rPr>
              <w:t>Основное мероприятие 12 «Организация санитарной очистки территории городского округа Пелым (в т.ч. приобретение инвентаря, транспортные услуги по вывозу мусора)»</w:t>
            </w:r>
          </w:p>
        </w:tc>
      </w:tr>
      <w:tr w:rsidR="00207E09" w:rsidRPr="00063A2D" w:rsidTr="00063A2D">
        <w:tc>
          <w:tcPr>
            <w:tcW w:w="1809" w:type="dxa"/>
          </w:tcPr>
          <w:p w:rsidR="00207E09" w:rsidRPr="00063A2D" w:rsidRDefault="00207E09" w:rsidP="00063A2D">
            <w:pPr>
              <w:autoSpaceDE w:val="0"/>
              <w:autoSpaceDN w:val="0"/>
              <w:adjustRightInd w:val="0"/>
              <w:jc w:val="both"/>
              <w:rPr>
                <w:bCs/>
                <w:color w:val="000000"/>
                <w:sz w:val="26"/>
                <w:szCs w:val="26"/>
              </w:rPr>
            </w:pPr>
            <w:r w:rsidRPr="00063A2D">
              <w:rPr>
                <w:bCs/>
                <w:color w:val="000000"/>
                <w:sz w:val="26"/>
                <w:szCs w:val="26"/>
              </w:rPr>
              <w:t>03 1 13 00000</w:t>
            </w:r>
          </w:p>
        </w:tc>
        <w:tc>
          <w:tcPr>
            <w:tcW w:w="8044" w:type="dxa"/>
          </w:tcPr>
          <w:p w:rsidR="00207E09" w:rsidRPr="00063A2D" w:rsidRDefault="00207E09" w:rsidP="00063A2D">
            <w:pPr>
              <w:autoSpaceDE w:val="0"/>
              <w:autoSpaceDN w:val="0"/>
              <w:adjustRightInd w:val="0"/>
              <w:jc w:val="both"/>
              <w:rPr>
                <w:bCs/>
                <w:color w:val="000000"/>
                <w:sz w:val="26"/>
                <w:szCs w:val="26"/>
              </w:rPr>
            </w:pPr>
            <w:r w:rsidRPr="00063A2D">
              <w:rPr>
                <w:bCs/>
                <w:color w:val="000000"/>
                <w:sz w:val="26"/>
                <w:szCs w:val="26"/>
              </w:rPr>
              <w:t>Основное мероприятие 13 «Проведение работ по сносу аварийных домов»</w:t>
            </w:r>
          </w:p>
        </w:tc>
      </w:tr>
      <w:tr w:rsidR="00207E09" w:rsidRPr="00063A2D" w:rsidTr="00063A2D">
        <w:tc>
          <w:tcPr>
            <w:tcW w:w="1809" w:type="dxa"/>
          </w:tcPr>
          <w:p w:rsidR="00207E09" w:rsidRPr="00063A2D" w:rsidRDefault="00207E09" w:rsidP="00063A2D">
            <w:pPr>
              <w:autoSpaceDE w:val="0"/>
              <w:autoSpaceDN w:val="0"/>
              <w:adjustRightInd w:val="0"/>
              <w:jc w:val="both"/>
              <w:rPr>
                <w:bCs/>
                <w:color w:val="000000"/>
                <w:sz w:val="26"/>
                <w:szCs w:val="26"/>
              </w:rPr>
            </w:pPr>
            <w:r w:rsidRPr="00063A2D">
              <w:rPr>
                <w:bCs/>
                <w:color w:val="000000"/>
                <w:sz w:val="26"/>
                <w:szCs w:val="26"/>
              </w:rPr>
              <w:t>03 1 14 00000</w:t>
            </w:r>
          </w:p>
        </w:tc>
        <w:tc>
          <w:tcPr>
            <w:tcW w:w="8044" w:type="dxa"/>
          </w:tcPr>
          <w:p w:rsidR="00207E09" w:rsidRPr="00063A2D" w:rsidRDefault="00207E09" w:rsidP="00063A2D">
            <w:pPr>
              <w:autoSpaceDE w:val="0"/>
              <w:autoSpaceDN w:val="0"/>
              <w:adjustRightInd w:val="0"/>
              <w:jc w:val="both"/>
              <w:rPr>
                <w:bCs/>
                <w:color w:val="000000"/>
                <w:sz w:val="26"/>
                <w:szCs w:val="26"/>
              </w:rPr>
            </w:pPr>
            <w:r w:rsidRPr="00063A2D">
              <w:rPr>
                <w:bCs/>
                <w:color w:val="000000"/>
                <w:sz w:val="26"/>
                <w:szCs w:val="26"/>
              </w:rPr>
              <w:t>Основное мероприятие 14 «Содержание мест (площадок) накопления ТКО»</w:t>
            </w:r>
          </w:p>
        </w:tc>
      </w:tr>
      <w:tr w:rsidR="00114E75" w:rsidRPr="00063A2D" w:rsidTr="00063A2D">
        <w:tc>
          <w:tcPr>
            <w:tcW w:w="1809" w:type="dxa"/>
          </w:tcPr>
          <w:p w:rsidR="00114E75" w:rsidRPr="00063A2D" w:rsidRDefault="00114E75" w:rsidP="00063A2D">
            <w:pPr>
              <w:autoSpaceDE w:val="0"/>
              <w:autoSpaceDN w:val="0"/>
              <w:adjustRightInd w:val="0"/>
              <w:rPr>
                <w:bCs/>
                <w:color w:val="000000"/>
                <w:sz w:val="26"/>
                <w:szCs w:val="26"/>
              </w:rPr>
            </w:pPr>
            <w:r w:rsidRPr="00063A2D">
              <w:rPr>
                <w:color w:val="000000"/>
                <w:sz w:val="26"/>
                <w:szCs w:val="26"/>
              </w:rPr>
              <w:t>03 2 00 00000</w:t>
            </w:r>
            <w:r w:rsidRPr="00063A2D">
              <w:rPr>
                <w:b/>
                <w:color w:val="000000"/>
                <w:sz w:val="26"/>
                <w:szCs w:val="26"/>
              </w:rPr>
              <w:t xml:space="preserve"> </w:t>
            </w:r>
          </w:p>
        </w:tc>
        <w:tc>
          <w:tcPr>
            <w:tcW w:w="8044" w:type="dxa"/>
          </w:tcPr>
          <w:p w:rsidR="00114E75" w:rsidRPr="00063A2D" w:rsidRDefault="00114E75" w:rsidP="00063A2D">
            <w:pPr>
              <w:autoSpaceDE w:val="0"/>
              <w:autoSpaceDN w:val="0"/>
              <w:adjustRightInd w:val="0"/>
              <w:jc w:val="both"/>
              <w:rPr>
                <w:color w:val="000000"/>
                <w:sz w:val="26"/>
                <w:szCs w:val="26"/>
              </w:rPr>
            </w:pPr>
            <w:r w:rsidRPr="00063A2D">
              <w:rPr>
                <w:color w:val="000000"/>
                <w:sz w:val="26"/>
                <w:szCs w:val="26"/>
              </w:rPr>
              <w:t>Подпрограмма 2 «Энергосбережение и повышение энергетической эффективности на территории городского округа Пелым»</w:t>
            </w:r>
          </w:p>
        </w:tc>
      </w:tr>
      <w:tr w:rsidR="00F36491" w:rsidRPr="00063A2D" w:rsidTr="00063A2D">
        <w:tc>
          <w:tcPr>
            <w:tcW w:w="1809" w:type="dxa"/>
          </w:tcPr>
          <w:p w:rsidR="00F36491" w:rsidRPr="00063A2D" w:rsidRDefault="00F36491" w:rsidP="00063A2D">
            <w:pPr>
              <w:autoSpaceDE w:val="0"/>
              <w:autoSpaceDN w:val="0"/>
              <w:adjustRightInd w:val="0"/>
              <w:rPr>
                <w:color w:val="000000"/>
                <w:sz w:val="26"/>
                <w:szCs w:val="26"/>
              </w:rPr>
            </w:pPr>
            <w:r w:rsidRPr="00063A2D">
              <w:rPr>
                <w:bCs/>
                <w:color w:val="000000"/>
                <w:sz w:val="26"/>
                <w:szCs w:val="26"/>
              </w:rPr>
              <w:t>03 2 01 00000</w:t>
            </w:r>
          </w:p>
        </w:tc>
        <w:tc>
          <w:tcPr>
            <w:tcW w:w="8044" w:type="dxa"/>
          </w:tcPr>
          <w:p w:rsidR="00F36491" w:rsidRPr="00063A2D" w:rsidRDefault="00F36491" w:rsidP="00063A2D">
            <w:pPr>
              <w:autoSpaceDE w:val="0"/>
              <w:autoSpaceDN w:val="0"/>
              <w:adjustRightInd w:val="0"/>
              <w:jc w:val="both"/>
              <w:rPr>
                <w:bCs/>
                <w:color w:val="000000"/>
                <w:sz w:val="26"/>
                <w:szCs w:val="26"/>
              </w:rPr>
            </w:pPr>
            <w:r w:rsidRPr="00063A2D">
              <w:rPr>
                <w:bCs/>
                <w:color w:val="000000"/>
                <w:sz w:val="26"/>
                <w:szCs w:val="26"/>
              </w:rPr>
              <w:t>Основное мероприятие 1 «Модернизация уличного освещения»</w:t>
            </w:r>
          </w:p>
        </w:tc>
      </w:tr>
      <w:tr w:rsidR="00F36491" w:rsidRPr="00063A2D" w:rsidTr="00063A2D">
        <w:tc>
          <w:tcPr>
            <w:tcW w:w="1809" w:type="dxa"/>
          </w:tcPr>
          <w:p w:rsidR="00F36491" w:rsidRPr="00063A2D" w:rsidRDefault="00F36491" w:rsidP="00063A2D">
            <w:pPr>
              <w:autoSpaceDE w:val="0"/>
              <w:autoSpaceDN w:val="0"/>
              <w:adjustRightInd w:val="0"/>
              <w:rPr>
                <w:bCs/>
                <w:color w:val="000000"/>
                <w:sz w:val="26"/>
                <w:szCs w:val="26"/>
              </w:rPr>
            </w:pPr>
            <w:r w:rsidRPr="00063A2D">
              <w:rPr>
                <w:bCs/>
                <w:color w:val="000000"/>
                <w:sz w:val="26"/>
                <w:szCs w:val="26"/>
              </w:rPr>
              <w:t>03 2 03 00000</w:t>
            </w:r>
          </w:p>
        </w:tc>
        <w:tc>
          <w:tcPr>
            <w:tcW w:w="8044" w:type="dxa"/>
          </w:tcPr>
          <w:p w:rsidR="00F36491" w:rsidRPr="00063A2D" w:rsidRDefault="00F36491" w:rsidP="00063A2D">
            <w:pPr>
              <w:autoSpaceDE w:val="0"/>
              <w:autoSpaceDN w:val="0"/>
              <w:adjustRightInd w:val="0"/>
              <w:jc w:val="both"/>
              <w:rPr>
                <w:bCs/>
                <w:color w:val="000000"/>
                <w:sz w:val="26"/>
                <w:szCs w:val="26"/>
              </w:rPr>
            </w:pPr>
            <w:r w:rsidRPr="00063A2D">
              <w:rPr>
                <w:bCs/>
                <w:color w:val="000000"/>
                <w:sz w:val="26"/>
                <w:szCs w:val="26"/>
              </w:rPr>
              <w:t>Основное мероприятие 3 «Актуализация схемы теплоснабжения городского округа Пелым»</w:t>
            </w:r>
          </w:p>
        </w:tc>
      </w:tr>
      <w:tr w:rsidR="00F36491" w:rsidRPr="00063A2D" w:rsidTr="00063A2D">
        <w:tc>
          <w:tcPr>
            <w:tcW w:w="1809" w:type="dxa"/>
          </w:tcPr>
          <w:p w:rsidR="00F36491" w:rsidRPr="00063A2D" w:rsidRDefault="00F36491" w:rsidP="00063A2D">
            <w:pPr>
              <w:autoSpaceDE w:val="0"/>
              <w:autoSpaceDN w:val="0"/>
              <w:adjustRightInd w:val="0"/>
              <w:rPr>
                <w:bCs/>
                <w:color w:val="000000"/>
                <w:sz w:val="26"/>
                <w:szCs w:val="26"/>
              </w:rPr>
            </w:pPr>
            <w:r w:rsidRPr="00063A2D">
              <w:rPr>
                <w:bCs/>
                <w:color w:val="000000"/>
                <w:sz w:val="26"/>
                <w:szCs w:val="26"/>
              </w:rPr>
              <w:lastRenderedPageBreak/>
              <w:t>03 2 04 00000</w:t>
            </w:r>
          </w:p>
        </w:tc>
        <w:tc>
          <w:tcPr>
            <w:tcW w:w="8044" w:type="dxa"/>
          </w:tcPr>
          <w:p w:rsidR="00F36491" w:rsidRPr="00063A2D" w:rsidRDefault="00F36491" w:rsidP="00063A2D">
            <w:pPr>
              <w:autoSpaceDE w:val="0"/>
              <w:autoSpaceDN w:val="0"/>
              <w:adjustRightInd w:val="0"/>
              <w:jc w:val="both"/>
              <w:rPr>
                <w:bCs/>
                <w:color w:val="000000"/>
                <w:sz w:val="26"/>
                <w:szCs w:val="26"/>
              </w:rPr>
            </w:pPr>
            <w:r w:rsidRPr="00063A2D">
              <w:rPr>
                <w:bCs/>
                <w:color w:val="000000"/>
                <w:sz w:val="26"/>
                <w:szCs w:val="26"/>
              </w:rPr>
              <w:t>Основное мероприятие 4  «Разработка расчетной схемы газоснабжения п. Пелым»</w:t>
            </w:r>
          </w:p>
        </w:tc>
      </w:tr>
      <w:tr w:rsidR="00F36491" w:rsidRPr="00063A2D" w:rsidTr="00063A2D">
        <w:tc>
          <w:tcPr>
            <w:tcW w:w="1809" w:type="dxa"/>
          </w:tcPr>
          <w:p w:rsidR="00F36491" w:rsidRPr="00063A2D" w:rsidRDefault="00F36491" w:rsidP="00063A2D">
            <w:pPr>
              <w:autoSpaceDE w:val="0"/>
              <w:autoSpaceDN w:val="0"/>
              <w:adjustRightInd w:val="0"/>
              <w:rPr>
                <w:bCs/>
                <w:color w:val="000000"/>
                <w:sz w:val="26"/>
                <w:szCs w:val="26"/>
              </w:rPr>
            </w:pPr>
            <w:r w:rsidRPr="00063A2D">
              <w:rPr>
                <w:bCs/>
                <w:color w:val="000000"/>
                <w:sz w:val="26"/>
                <w:szCs w:val="26"/>
              </w:rPr>
              <w:t xml:space="preserve">03 2 05 00000  </w:t>
            </w:r>
          </w:p>
        </w:tc>
        <w:tc>
          <w:tcPr>
            <w:tcW w:w="8044" w:type="dxa"/>
          </w:tcPr>
          <w:p w:rsidR="00F36491" w:rsidRPr="00063A2D" w:rsidRDefault="00F36491" w:rsidP="00063A2D">
            <w:pPr>
              <w:jc w:val="both"/>
              <w:rPr>
                <w:color w:val="000000"/>
                <w:sz w:val="26"/>
                <w:szCs w:val="26"/>
              </w:rPr>
            </w:pPr>
            <w:r w:rsidRPr="00063A2D">
              <w:rPr>
                <w:bCs/>
                <w:color w:val="000000"/>
                <w:sz w:val="26"/>
                <w:szCs w:val="26"/>
              </w:rPr>
              <w:t>О</w:t>
            </w:r>
            <w:r w:rsidRPr="00063A2D">
              <w:rPr>
                <w:color w:val="000000"/>
                <w:sz w:val="26"/>
                <w:szCs w:val="26"/>
              </w:rPr>
              <w:t>сновное мероприятие 5 «Постановка бесхозяйных объектов на кадастровый учет»</w:t>
            </w:r>
          </w:p>
        </w:tc>
      </w:tr>
      <w:tr w:rsidR="00D00BCE" w:rsidRPr="00063A2D" w:rsidTr="00063A2D">
        <w:tc>
          <w:tcPr>
            <w:tcW w:w="1809" w:type="dxa"/>
          </w:tcPr>
          <w:p w:rsidR="00D00BCE" w:rsidRPr="00063A2D" w:rsidRDefault="00ED6B3C" w:rsidP="00063A2D">
            <w:pPr>
              <w:autoSpaceDE w:val="0"/>
              <w:autoSpaceDN w:val="0"/>
              <w:adjustRightInd w:val="0"/>
              <w:rPr>
                <w:bCs/>
                <w:color w:val="000000"/>
                <w:sz w:val="26"/>
                <w:szCs w:val="26"/>
              </w:rPr>
            </w:pPr>
            <w:r w:rsidRPr="00063A2D">
              <w:rPr>
                <w:color w:val="000000"/>
                <w:sz w:val="26"/>
                <w:szCs w:val="26"/>
              </w:rPr>
              <w:t>03 3 00 00000</w:t>
            </w:r>
          </w:p>
        </w:tc>
        <w:tc>
          <w:tcPr>
            <w:tcW w:w="8044" w:type="dxa"/>
          </w:tcPr>
          <w:p w:rsidR="00D00BCE" w:rsidRPr="00063A2D" w:rsidRDefault="00ED6B3C" w:rsidP="00063A2D">
            <w:pPr>
              <w:autoSpaceDE w:val="0"/>
              <w:autoSpaceDN w:val="0"/>
              <w:adjustRightInd w:val="0"/>
              <w:ind w:firstLine="34"/>
              <w:jc w:val="both"/>
              <w:rPr>
                <w:color w:val="000000"/>
                <w:sz w:val="26"/>
                <w:szCs w:val="26"/>
              </w:rPr>
            </w:pPr>
            <w:r w:rsidRPr="00063A2D">
              <w:rPr>
                <w:color w:val="000000"/>
                <w:sz w:val="26"/>
                <w:szCs w:val="26"/>
              </w:rPr>
              <w:t>Подпрограмма 3 «Переселение жителей на территории городского округа Пелым из ветхого аварийного жилищного фонда»</w:t>
            </w:r>
          </w:p>
        </w:tc>
      </w:tr>
      <w:tr w:rsidR="003E26C6" w:rsidRPr="00063A2D" w:rsidTr="00063A2D">
        <w:tc>
          <w:tcPr>
            <w:tcW w:w="1809" w:type="dxa"/>
          </w:tcPr>
          <w:p w:rsidR="003E26C6" w:rsidRPr="00063A2D" w:rsidRDefault="003E26C6" w:rsidP="00063A2D">
            <w:pPr>
              <w:autoSpaceDE w:val="0"/>
              <w:autoSpaceDN w:val="0"/>
              <w:adjustRightInd w:val="0"/>
              <w:rPr>
                <w:color w:val="000000"/>
                <w:sz w:val="26"/>
                <w:szCs w:val="26"/>
              </w:rPr>
            </w:pPr>
            <w:r w:rsidRPr="00063A2D">
              <w:rPr>
                <w:bCs/>
                <w:color w:val="000000"/>
                <w:sz w:val="26"/>
                <w:szCs w:val="26"/>
              </w:rPr>
              <w:t>03 3 02 00000</w:t>
            </w:r>
          </w:p>
        </w:tc>
        <w:tc>
          <w:tcPr>
            <w:tcW w:w="8044" w:type="dxa"/>
          </w:tcPr>
          <w:p w:rsidR="003E26C6" w:rsidRPr="00063A2D" w:rsidRDefault="003E26C6" w:rsidP="00063A2D">
            <w:pPr>
              <w:autoSpaceDE w:val="0"/>
              <w:autoSpaceDN w:val="0"/>
              <w:adjustRightInd w:val="0"/>
              <w:jc w:val="both"/>
              <w:rPr>
                <w:bCs/>
                <w:color w:val="000000"/>
                <w:sz w:val="26"/>
                <w:szCs w:val="26"/>
              </w:rPr>
            </w:pPr>
            <w:r w:rsidRPr="00063A2D">
              <w:rPr>
                <w:bCs/>
                <w:color w:val="000000"/>
                <w:sz w:val="26"/>
                <w:szCs w:val="26"/>
              </w:rPr>
              <w:t>Основное мероприятие 2 «Предоставление гражданам, переселяемых из аварийного жилищного фонда, жилых помещений приобретенных на вторичном рынке»</w:t>
            </w:r>
          </w:p>
        </w:tc>
      </w:tr>
      <w:tr w:rsidR="00AC3FD3" w:rsidRPr="00063A2D" w:rsidTr="00063A2D">
        <w:tc>
          <w:tcPr>
            <w:tcW w:w="1809" w:type="dxa"/>
          </w:tcPr>
          <w:p w:rsidR="00AC3FD3" w:rsidRPr="00063A2D" w:rsidRDefault="00AC3FD3" w:rsidP="00063A2D">
            <w:pPr>
              <w:autoSpaceDE w:val="0"/>
              <w:autoSpaceDN w:val="0"/>
              <w:adjustRightInd w:val="0"/>
              <w:jc w:val="both"/>
              <w:rPr>
                <w:bCs/>
                <w:color w:val="000000"/>
                <w:sz w:val="26"/>
                <w:szCs w:val="26"/>
              </w:rPr>
            </w:pPr>
            <w:r w:rsidRPr="00063A2D">
              <w:rPr>
                <w:color w:val="000000"/>
                <w:sz w:val="26"/>
                <w:szCs w:val="26"/>
              </w:rPr>
              <w:t>03 4 00 00000</w:t>
            </w:r>
          </w:p>
        </w:tc>
        <w:tc>
          <w:tcPr>
            <w:tcW w:w="8044" w:type="dxa"/>
          </w:tcPr>
          <w:p w:rsidR="00AC3FD3" w:rsidRPr="00063A2D" w:rsidRDefault="00AC3FD3" w:rsidP="00063A2D">
            <w:pPr>
              <w:autoSpaceDE w:val="0"/>
              <w:autoSpaceDN w:val="0"/>
              <w:adjustRightInd w:val="0"/>
              <w:jc w:val="both"/>
              <w:rPr>
                <w:color w:val="000000"/>
                <w:sz w:val="26"/>
                <w:szCs w:val="26"/>
              </w:rPr>
            </w:pPr>
            <w:r w:rsidRPr="00063A2D">
              <w:rPr>
                <w:color w:val="000000"/>
                <w:sz w:val="26"/>
                <w:szCs w:val="26"/>
              </w:rPr>
              <w:t>Подпрограмма 4 «Содержание и капитальный ремонт общего имущества муниципального жилищного фонда на территории городского округа Пелым»</w:t>
            </w:r>
          </w:p>
        </w:tc>
      </w:tr>
      <w:tr w:rsidR="0052119D" w:rsidRPr="00063A2D" w:rsidTr="00063A2D">
        <w:tc>
          <w:tcPr>
            <w:tcW w:w="1809" w:type="dxa"/>
          </w:tcPr>
          <w:p w:rsidR="0052119D" w:rsidRPr="00063A2D" w:rsidRDefault="0052119D" w:rsidP="00063A2D">
            <w:pPr>
              <w:autoSpaceDE w:val="0"/>
              <w:autoSpaceDN w:val="0"/>
              <w:adjustRightInd w:val="0"/>
              <w:rPr>
                <w:color w:val="000000"/>
                <w:sz w:val="26"/>
                <w:szCs w:val="26"/>
              </w:rPr>
            </w:pPr>
            <w:r w:rsidRPr="00063A2D">
              <w:rPr>
                <w:bCs/>
                <w:color w:val="000000"/>
                <w:sz w:val="26"/>
                <w:szCs w:val="26"/>
              </w:rPr>
              <w:t>03 4 01 00000</w:t>
            </w:r>
          </w:p>
        </w:tc>
        <w:tc>
          <w:tcPr>
            <w:tcW w:w="8044" w:type="dxa"/>
          </w:tcPr>
          <w:p w:rsidR="0052119D" w:rsidRPr="00063A2D" w:rsidRDefault="0052119D" w:rsidP="00063A2D">
            <w:pPr>
              <w:autoSpaceDE w:val="0"/>
              <w:autoSpaceDN w:val="0"/>
              <w:adjustRightInd w:val="0"/>
              <w:jc w:val="both"/>
              <w:rPr>
                <w:bCs/>
                <w:color w:val="000000"/>
                <w:sz w:val="26"/>
                <w:szCs w:val="26"/>
              </w:rPr>
            </w:pPr>
            <w:r w:rsidRPr="00063A2D">
              <w:rPr>
                <w:bCs/>
                <w:color w:val="000000"/>
                <w:sz w:val="26"/>
                <w:szCs w:val="26"/>
              </w:rPr>
              <w:t>Основное мероприятие 1 «Капитальный ремонт общего имущества многоквартирных домов»</w:t>
            </w:r>
          </w:p>
        </w:tc>
      </w:tr>
      <w:tr w:rsidR="0052119D" w:rsidRPr="00063A2D" w:rsidTr="00063A2D">
        <w:tc>
          <w:tcPr>
            <w:tcW w:w="1809" w:type="dxa"/>
          </w:tcPr>
          <w:p w:rsidR="0052119D" w:rsidRPr="00063A2D" w:rsidRDefault="0052119D" w:rsidP="00063A2D">
            <w:pPr>
              <w:autoSpaceDE w:val="0"/>
              <w:autoSpaceDN w:val="0"/>
              <w:adjustRightInd w:val="0"/>
              <w:rPr>
                <w:bCs/>
                <w:color w:val="000000"/>
                <w:sz w:val="26"/>
                <w:szCs w:val="26"/>
              </w:rPr>
            </w:pPr>
            <w:r w:rsidRPr="00063A2D">
              <w:rPr>
                <w:bCs/>
                <w:color w:val="000000"/>
                <w:sz w:val="26"/>
                <w:szCs w:val="26"/>
              </w:rPr>
              <w:t>03 4 02 00000</w:t>
            </w:r>
          </w:p>
        </w:tc>
        <w:tc>
          <w:tcPr>
            <w:tcW w:w="8044" w:type="dxa"/>
          </w:tcPr>
          <w:p w:rsidR="0052119D" w:rsidRPr="00063A2D" w:rsidRDefault="0052119D" w:rsidP="00063A2D">
            <w:pPr>
              <w:autoSpaceDE w:val="0"/>
              <w:autoSpaceDN w:val="0"/>
              <w:adjustRightInd w:val="0"/>
              <w:jc w:val="both"/>
              <w:rPr>
                <w:bCs/>
                <w:color w:val="000000"/>
                <w:sz w:val="26"/>
                <w:szCs w:val="26"/>
              </w:rPr>
            </w:pPr>
            <w:r w:rsidRPr="00063A2D">
              <w:rPr>
                <w:bCs/>
                <w:color w:val="000000"/>
                <w:sz w:val="26"/>
                <w:szCs w:val="26"/>
              </w:rPr>
              <w:t>Основное мероприятие 2 «Денежные средства на уплату взносов за капитальный ремонт»</w:t>
            </w:r>
          </w:p>
        </w:tc>
      </w:tr>
      <w:tr w:rsidR="006D38B9" w:rsidRPr="00063A2D" w:rsidTr="00063A2D">
        <w:tc>
          <w:tcPr>
            <w:tcW w:w="1809" w:type="dxa"/>
          </w:tcPr>
          <w:p w:rsidR="006D38B9" w:rsidRPr="00063A2D" w:rsidRDefault="006D38B9" w:rsidP="00063A2D">
            <w:pPr>
              <w:autoSpaceDE w:val="0"/>
              <w:autoSpaceDN w:val="0"/>
              <w:adjustRightInd w:val="0"/>
              <w:rPr>
                <w:bCs/>
                <w:color w:val="000000"/>
                <w:sz w:val="26"/>
                <w:szCs w:val="26"/>
              </w:rPr>
            </w:pPr>
            <w:r w:rsidRPr="00063A2D">
              <w:rPr>
                <w:bCs/>
                <w:color w:val="000000"/>
                <w:sz w:val="26"/>
                <w:szCs w:val="26"/>
              </w:rPr>
              <w:t>03 4 03 00000</w:t>
            </w:r>
          </w:p>
        </w:tc>
        <w:tc>
          <w:tcPr>
            <w:tcW w:w="8044" w:type="dxa"/>
          </w:tcPr>
          <w:p w:rsidR="006D38B9" w:rsidRPr="00063A2D" w:rsidRDefault="006D38B9" w:rsidP="00063A2D">
            <w:pPr>
              <w:autoSpaceDE w:val="0"/>
              <w:autoSpaceDN w:val="0"/>
              <w:adjustRightInd w:val="0"/>
              <w:jc w:val="both"/>
              <w:rPr>
                <w:bCs/>
                <w:color w:val="000000"/>
                <w:sz w:val="26"/>
                <w:szCs w:val="26"/>
              </w:rPr>
            </w:pPr>
            <w:r w:rsidRPr="00063A2D">
              <w:rPr>
                <w:bCs/>
                <w:color w:val="000000"/>
                <w:sz w:val="26"/>
                <w:szCs w:val="26"/>
              </w:rPr>
              <w:t>Основное мероприятие 3 «Прочие мероприятия (постановка и снятие с кадастрового учета объектов недвижимости)»</w:t>
            </w:r>
          </w:p>
        </w:tc>
      </w:tr>
      <w:tr w:rsidR="00B50DEA" w:rsidRPr="00063A2D" w:rsidTr="00063A2D">
        <w:tc>
          <w:tcPr>
            <w:tcW w:w="1809" w:type="dxa"/>
          </w:tcPr>
          <w:p w:rsidR="00B50DEA" w:rsidRPr="00063A2D" w:rsidRDefault="00B50DEA" w:rsidP="00063A2D">
            <w:pPr>
              <w:autoSpaceDE w:val="0"/>
              <w:autoSpaceDN w:val="0"/>
              <w:adjustRightInd w:val="0"/>
              <w:rPr>
                <w:bCs/>
                <w:color w:val="000000"/>
                <w:sz w:val="26"/>
                <w:szCs w:val="26"/>
              </w:rPr>
            </w:pPr>
            <w:r w:rsidRPr="00063A2D">
              <w:rPr>
                <w:bCs/>
                <w:color w:val="000000"/>
                <w:sz w:val="26"/>
                <w:szCs w:val="26"/>
              </w:rPr>
              <w:t>03 4 04 00000</w:t>
            </w:r>
          </w:p>
        </w:tc>
        <w:tc>
          <w:tcPr>
            <w:tcW w:w="8044" w:type="dxa"/>
          </w:tcPr>
          <w:p w:rsidR="00B50DEA" w:rsidRPr="00063A2D" w:rsidRDefault="00B50DEA" w:rsidP="00063A2D">
            <w:pPr>
              <w:autoSpaceDE w:val="0"/>
              <w:autoSpaceDN w:val="0"/>
              <w:adjustRightInd w:val="0"/>
              <w:jc w:val="both"/>
              <w:rPr>
                <w:bCs/>
                <w:color w:val="000000"/>
                <w:sz w:val="26"/>
                <w:szCs w:val="26"/>
              </w:rPr>
            </w:pPr>
            <w:r w:rsidRPr="00063A2D">
              <w:rPr>
                <w:bCs/>
                <w:color w:val="000000"/>
                <w:sz w:val="26"/>
                <w:szCs w:val="26"/>
              </w:rPr>
              <w:t>Основное мероприятие 4 «Закупка материалов для проведения капитального ремонта общего имущества многоквартирных домов»</w:t>
            </w:r>
          </w:p>
        </w:tc>
      </w:tr>
      <w:tr w:rsidR="00EF7FBB" w:rsidRPr="00063A2D" w:rsidTr="00063A2D">
        <w:tc>
          <w:tcPr>
            <w:tcW w:w="1809" w:type="dxa"/>
          </w:tcPr>
          <w:p w:rsidR="00EF7FBB" w:rsidRPr="00063A2D" w:rsidRDefault="00EF7FBB" w:rsidP="00063A2D">
            <w:pPr>
              <w:autoSpaceDE w:val="0"/>
              <w:autoSpaceDN w:val="0"/>
              <w:adjustRightInd w:val="0"/>
              <w:rPr>
                <w:bCs/>
                <w:color w:val="000000"/>
                <w:sz w:val="26"/>
                <w:szCs w:val="26"/>
              </w:rPr>
            </w:pPr>
            <w:r w:rsidRPr="00063A2D">
              <w:rPr>
                <w:color w:val="000000"/>
                <w:sz w:val="26"/>
                <w:szCs w:val="26"/>
              </w:rPr>
              <w:t>03 5 00 00000</w:t>
            </w:r>
          </w:p>
        </w:tc>
        <w:tc>
          <w:tcPr>
            <w:tcW w:w="8044" w:type="dxa"/>
          </w:tcPr>
          <w:p w:rsidR="00EF7FBB" w:rsidRPr="00063A2D" w:rsidRDefault="00EF7FBB" w:rsidP="00063A2D">
            <w:pPr>
              <w:autoSpaceDE w:val="0"/>
              <w:autoSpaceDN w:val="0"/>
              <w:adjustRightInd w:val="0"/>
              <w:jc w:val="both"/>
              <w:rPr>
                <w:color w:val="000000"/>
                <w:sz w:val="26"/>
                <w:szCs w:val="26"/>
              </w:rPr>
            </w:pPr>
            <w:r w:rsidRPr="00063A2D">
              <w:rPr>
                <w:color w:val="000000"/>
                <w:sz w:val="26"/>
                <w:szCs w:val="26"/>
              </w:rPr>
              <w:t>Подпрограмма 5</w:t>
            </w:r>
            <w:r w:rsidRPr="00063A2D">
              <w:rPr>
                <w:b/>
                <w:color w:val="000000"/>
                <w:sz w:val="26"/>
                <w:szCs w:val="26"/>
              </w:rPr>
              <w:t xml:space="preserve"> </w:t>
            </w:r>
            <w:r w:rsidRPr="00063A2D">
              <w:rPr>
                <w:color w:val="000000"/>
                <w:sz w:val="26"/>
                <w:szCs w:val="26"/>
              </w:rPr>
              <w:t>«Экологическая программа городского округа Пелым»</w:t>
            </w:r>
          </w:p>
        </w:tc>
      </w:tr>
      <w:tr w:rsidR="00EF7FBB" w:rsidRPr="00063A2D" w:rsidTr="00063A2D">
        <w:tc>
          <w:tcPr>
            <w:tcW w:w="1809" w:type="dxa"/>
          </w:tcPr>
          <w:p w:rsidR="00EF7FBB" w:rsidRPr="00063A2D" w:rsidRDefault="00EF7FBB" w:rsidP="00063A2D">
            <w:pPr>
              <w:autoSpaceDE w:val="0"/>
              <w:autoSpaceDN w:val="0"/>
              <w:adjustRightInd w:val="0"/>
              <w:rPr>
                <w:color w:val="000000"/>
                <w:sz w:val="26"/>
                <w:szCs w:val="26"/>
              </w:rPr>
            </w:pPr>
            <w:r w:rsidRPr="00063A2D">
              <w:rPr>
                <w:bCs/>
                <w:color w:val="000000"/>
                <w:sz w:val="26"/>
                <w:szCs w:val="26"/>
              </w:rPr>
              <w:t xml:space="preserve">03 5 01 00000  </w:t>
            </w:r>
          </w:p>
        </w:tc>
        <w:tc>
          <w:tcPr>
            <w:tcW w:w="8044" w:type="dxa"/>
          </w:tcPr>
          <w:p w:rsidR="00EF7FBB" w:rsidRPr="00063A2D" w:rsidRDefault="00EF7FBB" w:rsidP="00063A2D">
            <w:pPr>
              <w:autoSpaceDE w:val="0"/>
              <w:autoSpaceDN w:val="0"/>
              <w:adjustRightInd w:val="0"/>
              <w:jc w:val="both"/>
              <w:rPr>
                <w:bCs/>
                <w:color w:val="000000"/>
                <w:sz w:val="26"/>
                <w:szCs w:val="26"/>
              </w:rPr>
            </w:pPr>
            <w:r w:rsidRPr="00063A2D">
              <w:rPr>
                <w:bCs/>
                <w:color w:val="000000"/>
                <w:sz w:val="26"/>
                <w:szCs w:val="26"/>
              </w:rPr>
              <w:t>Основное мероприятие 1 «Ликвидация несанкционированных свалок»</w:t>
            </w:r>
          </w:p>
        </w:tc>
      </w:tr>
      <w:tr w:rsidR="00EF7FBB" w:rsidRPr="00063A2D" w:rsidTr="00063A2D">
        <w:tc>
          <w:tcPr>
            <w:tcW w:w="1809" w:type="dxa"/>
          </w:tcPr>
          <w:p w:rsidR="00EF7FBB" w:rsidRPr="00063A2D" w:rsidRDefault="00EF7FBB" w:rsidP="00063A2D">
            <w:pPr>
              <w:autoSpaceDE w:val="0"/>
              <w:autoSpaceDN w:val="0"/>
              <w:adjustRightInd w:val="0"/>
              <w:rPr>
                <w:bCs/>
                <w:color w:val="000000"/>
                <w:sz w:val="26"/>
                <w:szCs w:val="26"/>
              </w:rPr>
            </w:pPr>
            <w:r w:rsidRPr="00063A2D">
              <w:rPr>
                <w:bCs/>
                <w:color w:val="000000"/>
                <w:sz w:val="26"/>
                <w:szCs w:val="26"/>
              </w:rPr>
              <w:t>03 5 02 00000</w:t>
            </w:r>
          </w:p>
        </w:tc>
        <w:tc>
          <w:tcPr>
            <w:tcW w:w="8044" w:type="dxa"/>
          </w:tcPr>
          <w:p w:rsidR="00EF7FBB" w:rsidRPr="00063A2D" w:rsidRDefault="00EF7FBB" w:rsidP="00063A2D">
            <w:pPr>
              <w:autoSpaceDE w:val="0"/>
              <w:autoSpaceDN w:val="0"/>
              <w:adjustRightInd w:val="0"/>
              <w:jc w:val="both"/>
              <w:rPr>
                <w:bCs/>
                <w:color w:val="000000"/>
                <w:sz w:val="26"/>
                <w:szCs w:val="26"/>
              </w:rPr>
            </w:pPr>
            <w:r w:rsidRPr="00063A2D">
              <w:rPr>
                <w:bCs/>
                <w:color w:val="000000"/>
                <w:sz w:val="26"/>
                <w:szCs w:val="26"/>
              </w:rPr>
              <w:t>Основное мероприятие 2 «Сбор и утилизация ртутьсодержащих отходов»</w:t>
            </w:r>
          </w:p>
        </w:tc>
      </w:tr>
      <w:tr w:rsidR="00EF7FBB" w:rsidRPr="00063A2D" w:rsidTr="00063A2D">
        <w:tc>
          <w:tcPr>
            <w:tcW w:w="1809" w:type="dxa"/>
          </w:tcPr>
          <w:p w:rsidR="00EF7FBB" w:rsidRPr="00063A2D" w:rsidRDefault="00EF7FBB" w:rsidP="00063A2D">
            <w:pPr>
              <w:autoSpaceDE w:val="0"/>
              <w:autoSpaceDN w:val="0"/>
              <w:adjustRightInd w:val="0"/>
              <w:rPr>
                <w:bCs/>
                <w:color w:val="000000"/>
                <w:sz w:val="26"/>
                <w:szCs w:val="26"/>
              </w:rPr>
            </w:pPr>
            <w:r w:rsidRPr="00063A2D">
              <w:rPr>
                <w:bCs/>
                <w:color w:val="000000"/>
                <w:sz w:val="26"/>
                <w:szCs w:val="26"/>
              </w:rPr>
              <w:t>03 5 04 00000</w:t>
            </w:r>
          </w:p>
        </w:tc>
        <w:tc>
          <w:tcPr>
            <w:tcW w:w="8044" w:type="dxa"/>
          </w:tcPr>
          <w:p w:rsidR="00EF7FBB" w:rsidRPr="00063A2D" w:rsidRDefault="00EF7FBB" w:rsidP="00063A2D">
            <w:pPr>
              <w:autoSpaceDE w:val="0"/>
              <w:autoSpaceDN w:val="0"/>
              <w:adjustRightInd w:val="0"/>
              <w:jc w:val="both"/>
              <w:rPr>
                <w:bCs/>
                <w:color w:val="000000"/>
                <w:sz w:val="26"/>
                <w:szCs w:val="26"/>
              </w:rPr>
            </w:pPr>
            <w:r w:rsidRPr="00063A2D">
              <w:rPr>
                <w:bCs/>
                <w:color w:val="000000"/>
                <w:sz w:val="26"/>
                <w:szCs w:val="26"/>
              </w:rPr>
              <w:t>Основное мероприятие 4 «Разработка природоохранной разрешительной документации по обращению с отходами»</w:t>
            </w:r>
          </w:p>
        </w:tc>
      </w:tr>
      <w:tr w:rsidR="00AC3E77" w:rsidRPr="00063A2D" w:rsidTr="00063A2D">
        <w:tc>
          <w:tcPr>
            <w:tcW w:w="1809" w:type="dxa"/>
          </w:tcPr>
          <w:p w:rsidR="00AC3E77" w:rsidRPr="00063A2D" w:rsidRDefault="00AC3E77" w:rsidP="00063A2D">
            <w:pPr>
              <w:autoSpaceDE w:val="0"/>
              <w:autoSpaceDN w:val="0"/>
              <w:adjustRightInd w:val="0"/>
              <w:rPr>
                <w:bCs/>
                <w:color w:val="000000"/>
                <w:sz w:val="26"/>
                <w:szCs w:val="26"/>
              </w:rPr>
            </w:pPr>
            <w:r w:rsidRPr="00063A2D">
              <w:rPr>
                <w:bCs/>
                <w:color w:val="000000"/>
                <w:sz w:val="26"/>
                <w:szCs w:val="26"/>
              </w:rPr>
              <w:t>03 5 05 00000</w:t>
            </w:r>
          </w:p>
        </w:tc>
        <w:tc>
          <w:tcPr>
            <w:tcW w:w="8044" w:type="dxa"/>
          </w:tcPr>
          <w:p w:rsidR="00AC3E77" w:rsidRPr="00063A2D" w:rsidRDefault="00AC3E77" w:rsidP="00063A2D">
            <w:pPr>
              <w:autoSpaceDE w:val="0"/>
              <w:autoSpaceDN w:val="0"/>
              <w:adjustRightInd w:val="0"/>
              <w:jc w:val="both"/>
              <w:rPr>
                <w:bCs/>
                <w:color w:val="000000"/>
                <w:sz w:val="26"/>
                <w:szCs w:val="26"/>
              </w:rPr>
            </w:pPr>
            <w:r w:rsidRPr="00063A2D">
              <w:rPr>
                <w:bCs/>
                <w:color w:val="000000"/>
                <w:sz w:val="26"/>
                <w:szCs w:val="26"/>
              </w:rPr>
              <w:t>Основное мероприятие 5 «Приобретение контейнеров для ТБО»</w:t>
            </w:r>
          </w:p>
        </w:tc>
      </w:tr>
      <w:tr w:rsidR="00273E08" w:rsidRPr="00063A2D" w:rsidTr="00063A2D">
        <w:tc>
          <w:tcPr>
            <w:tcW w:w="1809" w:type="dxa"/>
          </w:tcPr>
          <w:p w:rsidR="00273E08" w:rsidRPr="00063A2D" w:rsidRDefault="00273E08" w:rsidP="00063A2D">
            <w:pPr>
              <w:autoSpaceDE w:val="0"/>
              <w:autoSpaceDN w:val="0"/>
              <w:adjustRightInd w:val="0"/>
              <w:rPr>
                <w:bCs/>
                <w:color w:val="000000"/>
                <w:sz w:val="26"/>
                <w:szCs w:val="26"/>
              </w:rPr>
            </w:pPr>
            <w:r w:rsidRPr="00063A2D">
              <w:rPr>
                <w:color w:val="000000"/>
                <w:sz w:val="26"/>
                <w:szCs w:val="26"/>
              </w:rPr>
              <w:t>03 6 00 00000</w:t>
            </w:r>
          </w:p>
        </w:tc>
        <w:tc>
          <w:tcPr>
            <w:tcW w:w="8044" w:type="dxa"/>
          </w:tcPr>
          <w:p w:rsidR="00273E08" w:rsidRPr="00063A2D" w:rsidRDefault="00273E08" w:rsidP="00063A2D">
            <w:pPr>
              <w:autoSpaceDE w:val="0"/>
              <w:autoSpaceDN w:val="0"/>
              <w:adjustRightInd w:val="0"/>
              <w:jc w:val="both"/>
              <w:rPr>
                <w:color w:val="000000"/>
                <w:sz w:val="26"/>
                <w:szCs w:val="26"/>
              </w:rPr>
            </w:pPr>
            <w:r w:rsidRPr="00063A2D">
              <w:rPr>
                <w:color w:val="000000"/>
                <w:sz w:val="26"/>
                <w:szCs w:val="26"/>
              </w:rPr>
              <w:t>Подпрограмма 6 «Обеспечение сохранности автомобильных дорог местного значения и повышение безопасности дорожного движения на территории городского округа Пелым»</w:t>
            </w:r>
          </w:p>
        </w:tc>
      </w:tr>
      <w:tr w:rsidR="0053218E" w:rsidRPr="00063A2D" w:rsidTr="00063A2D">
        <w:tc>
          <w:tcPr>
            <w:tcW w:w="1809" w:type="dxa"/>
          </w:tcPr>
          <w:p w:rsidR="0053218E" w:rsidRPr="00063A2D" w:rsidRDefault="0053218E" w:rsidP="00063A2D">
            <w:pPr>
              <w:autoSpaceDE w:val="0"/>
              <w:autoSpaceDN w:val="0"/>
              <w:adjustRightInd w:val="0"/>
              <w:rPr>
                <w:color w:val="000000"/>
                <w:sz w:val="26"/>
                <w:szCs w:val="26"/>
              </w:rPr>
            </w:pPr>
            <w:r w:rsidRPr="00063A2D">
              <w:rPr>
                <w:bCs/>
                <w:color w:val="000000"/>
                <w:sz w:val="26"/>
                <w:szCs w:val="26"/>
              </w:rPr>
              <w:t>03 6 01 00000</w:t>
            </w:r>
          </w:p>
        </w:tc>
        <w:tc>
          <w:tcPr>
            <w:tcW w:w="8044" w:type="dxa"/>
          </w:tcPr>
          <w:p w:rsidR="0053218E" w:rsidRPr="00063A2D" w:rsidRDefault="0053218E" w:rsidP="00063A2D">
            <w:pPr>
              <w:autoSpaceDE w:val="0"/>
              <w:autoSpaceDN w:val="0"/>
              <w:adjustRightInd w:val="0"/>
              <w:jc w:val="both"/>
              <w:rPr>
                <w:bCs/>
                <w:color w:val="000000"/>
                <w:sz w:val="26"/>
                <w:szCs w:val="26"/>
              </w:rPr>
            </w:pPr>
            <w:r w:rsidRPr="00063A2D">
              <w:rPr>
                <w:bCs/>
                <w:color w:val="000000"/>
                <w:sz w:val="26"/>
                <w:szCs w:val="26"/>
              </w:rPr>
              <w:t>Основное мероприятие 1 «Эксплуатационное содержание автомобильных дорог общего пользования местного значения, средств регулирования дорожного движения, тротуаров»</w:t>
            </w:r>
          </w:p>
        </w:tc>
      </w:tr>
      <w:tr w:rsidR="0053218E" w:rsidRPr="00063A2D" w:rsidTr="00063A2D">
        <w:tc>
          <w:tcPr>
            <w:tcW w:w="1809" w:type="dxa"/>
          </w:tcPr>
          <w:p w:rsidR="0053218E" w:rsidRPr="00063A2D" w:rsidRDefault="0053218E" w:rsidP="00063A2D">
            <w:pPr>
              <w:autoSpaceDE w:val="0"/>
              <w:autoSpaceDN w:val="0"/>
              <w:adjustRightInd w:val="0"/>
              <w:rPr>
                <w:bCs/>
                <w:color w:val="000000"/>
                <w:sz w:val="26"/>
                <w:szCs w:val="26"/>
              </w:rPr>
            </w:pPr>
            <w:r w:rsidRPr="00063A2D">
              <w:rPr>
                <w:bCs/>
                <w:color w:val="000000"/>
                <w:sz w:val="26"/>
                <w:szCs w:val="26"/>
              </w:rPr>
              <w:t>03 6 02 00000</w:t>
            </w:r>
          </w:p>
        </w:tc>
        <w:tc>
          <w:tcPr>
            <w:tcW w:w="8044" w:type="dxa"/>
          </w:tcPr>
          <w:p w:rsidR="0053218E" w:rsidRPr="00063A2D" w:rsidRDefault="0053218E" w:rsidP="00063A2D">
            <w:pPr>
              <w:autoSpaceDE w:val="0"/>
              <w:autoSpaceDN w:val="0"/>
              <w:adjustRightInd w:val="0"/>
              <w:jc w:val="both"/>
              <w:rPr>
                <w:bCs/>
                <w:color w:val="000000"/>
                <w:sz w:val="26"/>
                <w:szCs w:val="26"/>
              </w:rPr>
            </w:pPr>
            <w:r w:rsidRPr="00063A2D">
              <w:rPr>
                <w:bCs/>
                <w:color w:val="000000"/>
                <w:sz w:val="26"/>
                <w:szCs w:val="26"/>
              </w:rPr>
              <w:t>Основное мероприятие 2 «Ремонт автомобильных дорог общего пользования местного значения, прочие работы, связанные с ремонтом автомобильных дорог (разработка ПСД, экспертиза ПСД)»</w:t>
            </w:r>
          </w:p>
        </w:tc>
      </w:tr>
      <w:tr w:rsidR="000F0779" w:rsidRPr="00063A2D" w:rsidTr="00063A2D">
        <w:tc>
          <w:tcPr>
            <w:tcW w:w="1809" w:type="dxa"/>
          </w:tcPr>
          <w:p w:rsidR="000F0779" w:rsidRPr="00063A2D" w:rsidRDefault="000F0779" w:rsidP="00063A2D">
            <w:pPr>
              <w:autoSpaceDE w:val="0"/>
              <w:autoSpaceDN w:val="0"/>
              <w:adjustRightInd w:val="0"/>
              <w:rPr>
                <w:bCs/>
                <w:color w:val="000000"/>
                <w:sz w:val="26"/>
                <w:szCs w:val="26"/>
              </w:rPr>
            </w:pPr>
            <w:r w:rsidRPr="00063A2D">
              <w:rPr>
                <w:bCs/>
                <w:color w:val="000000"/>
                <w:sz w:val="26"/>
                <w:szCs w:val="26"/>
              </w:rPr>
              <w:t>03 6 03 00000</w:t>
            </w:r>
          </w:p>
        </w:tc>
        <w:tc>
          <w:tcPr>
            <w:tcW w:w="8044" w:type="dxa"/>
          </w:tcPr>
          <w:p w:rsidR="000F0779" w:rsidRPr="00063A2D" w:rsidRDefault="000F0779" w:rsidP="00063A2D">
            <w:pPr>
              <w:autoSpaceDE w:val="0"/>
              <w:autoSpaceDN w:val="0"/>
              <w:adjustRightInd w:val="0"/>
              <w:jc w:val="both"/>
              <w:rPr>
                <w:bCs/>
                <w:color w:val="000000"/>
                <w:sz w:val="26"/>
                <w:szCs w:val="26"/>
              </w:rPr>
            </w:pPr>
            <w:r w:rsidRPr="00063A2D">
              <w:rPr>
                <w:bCs/>
                <w:color w:val="000000"/>
                <w:sz w:val="26"/>
                <w:szCs w:val="26"/>
              </w:rPr>
              <w:t>Основное мероприятие 3 «Оснащение техническими средствами обучения, оборудованием и учебно-методическими материалами образовательные учреждения, изготовление листовок»</w:t>
            </w:r>
          </w:p>
        </w:tc>
      </w:tr>
      <w:tr w:rsidR="000F0779" w:rsidRPr="00063A2D" w:rsidTr="00063A2D">
        <w:tc>
          <w:tcPr>
            <w:tcW w:w="1809" w:type="dxa"/>
          </w:tcPr>
          <w:p w:rsidR="000F0779" w:rsidRPr="00063A2D" w:rsidRDefault="000F0779" w:rsidP="00063A2D">
            <w:pPr>
              <w:autoSpaceDE w:val="0"/>
              <w:autoSpaceDN w:val="0"/>
              <w:adjustRightInd w:val="0"/>
              <w:rPr>
                <w:bCs/>
                <w:color w:val="000000"/>
                <w:sz w:val="26"/>
                <w:szCs w:val="26"/>
              </w:rPr>
            </w:pPr>
            <w:r w:rsidRPr="00063A2D">
              <w:rPr>
                <w:bCs/>
                <w:color w:val="000000"/>
                <w:sz w:val="26"/>
                <w:szCs w:val="26"/>
              </w:rPr>
              <w:t>03 6 05 00000</w:t>
            </w:r>
          </w:p>
        </w:tc>
        <w:tc>
          <w:tcPr>
            <w:tcW w:w="8044" w:type="dxa"/>
          </w:tcPr>
          <w:p w:rsidR="000F0779" w:rsidRPr="00063A2D" w:rsidRDefault="000F0779" w:rsidP="00063A2D">
            <w:pPr>
              <w:autoSpaceDE w:val="0"/>
              <w:autoSpaceDN w:val="0"/>
              <w:adjustRightInd w:val="0"/>
              <w:jc w:val="both"/>
              <w:rPr>
                <w:bCs/>
                <w:color w:val="000000"/>
                <w:sz w:val="26"/>
                <w:szCs w:val="26"/>
              </w:rPr>
            </w:pPr>
            <w:r w:rsidRPr="00063A2D">
              <w:rPr>
                <w:bCs/>
                <w:color w:val="000000"/>
                <w:sz w:val="26"/>
                <w:szCs w:val="26"/>
              </w:rPr>
              <w:t>Основное мероприятие 5 «Устройство и ремонт средств регулирования дорожного движения в соответствии с ПОДД, в т ч. устройство ограждения вблизи дошкольных образовательных учреждений по ул. К.Маркса»</w:t>
            </w:r>
          </w:p>
        </w:tc>
      </w:tr>
      <w:tr w:rsidR="00AC3E77" w:rsidRPr="00063A2D" w:rsidTr="00063A2D">
        <w:tc>
          <w:tcPr>
            <w:tcW w:w="1809" w:type="dxa"/>
          </w:tcPr>
          <w:p w:rsidR="00AC3E77" w:rsidRPr="00063A2D" w:rsidRDefault="00AC3E77" w:rsidP="00063A2D">
            <w:pPr>
              <w:autoSpaceDE w:val="0"/>
              <w:autoSpaceDN w:val="0"/>
              <w:adjustRightInd w:val="0"/>
              <w:jc w:val="right"/>
              <w:rPr>
                <w:bCs/>
                <w:color w:val="000000"/>
                <w:sz w:val="26"/>
                <w:szCs w:val="26"/>
              </w:rPr>
            </w:pPr>
            <w:r w:rsidRPr="00063A2D">
              <w:rPr>
                <w:color w:val="000000"/>
                <w:sz w:val="26"/>
                <w:szCs w:val="26"/>
              </w:rPr>
              <w:t>12060</w:t>
            </w:r>
          </w:p>
        </w:tc>
        <w:tc>
          <w:tcPr>
            <w:tcW w:w="8044" w:type="dxa"/>
          </w:tcPr>
          <w:p w:rsidR="00AC3E77" w:rsidRPr="00063A2D" w:rsidRDefault="00AC3E77" w:rsidP="00063A2D">
            <w:pPr>
              <w:autoSpaceDE w:val="0"/>
              <w:autoSpaceDN w:val="0"/>
              <w:adjustRightInd w:val="0"/>
              <w:jc w:val="both"/>
              <w:rPr>
                <w:bCs/>
                <w:color w:val="000000"/>
                <w:sz w:val="26"/>
                <w:szCs w:val="26"/>
              </w:rPr>
            </w:pPr>
            <w:r w:rsidRPr="00063A2D">
              <w:rPr>
                <w:bCs/>
                <w:color w:val="000000"/>
                <w:sz w:val="26"/>
                <w:szCs w:val="26"/>
              </w:rPr>
              <w:t>Сбор и утилизация ртутьсодержащих отходов</w:t>
            </w:r>
          </w:p>
        </w:tc>
      </w:tr>
      <w:tr w:rsidR="00BE644E" w:rsidRPr="00063A2D" w:rsidTr="00063A2D">
        <w:tc>
          <w:tcPr>
            <w:tcW w:w="1809" w:type="dxa"/>
          </w:tcPr>
          <w:p w:rsidR="00BE644E" w:rsidRPr="00063A2D" w:rsidRDefault="00BE644E" w:rsidP="00063A2D">
            <w:pPr>
              <w:autoSpaceDE w:val="0"/>
              <w:autoSpaceDN w:val="0"/>
              <w:adjustRightInd w:val="0"/>
              <w:jc w:val="right"/>
              <w:rPr>
                <w:color w:val="000000"/>
                <w:sz w:val="26"/>
                <w:szCs w:val="26"/>
              </w:rPr>
            </w:pPr>
            <w:r w:rsidRPr="00063A2D">
              <w:rPr>
                <w:bCs/>
                <w:color w:val="000000"/>
                <w:sz w:val="26"/>
                <w:szCs w:val="26"/>
              </w:rPr>
              <w:t>12070</w:t>
            </w:r>
          </w:p>
        </w:tc>
        <w:tc>
          <w:tcPr>
            <w:tcW w:w="8044" w:type="dxa"/>
          </w:tcPr>
          <w:p w:rsidR="00BE644E" w:rsidRPr="00063A2D" w:rsidRDefault="00BE644E" w:rsidP="00063A2D">
            <w:pPr>
              <w:autoSpaceDE w:val="0"/>
              <w:autoSpaceDN w:val="0"/>
              <w:adjustRightInd w:val="0"/>
              <w:jc w:val="both"/>
              <w:rPr>
                <w:bCs/>
                <w:color w:val="000000"/>
                <w:sz w:val="26"/>
                <w:szCs w:val="26"/>
              </w:rPr>
            </w:pPr>
            <w:r w:rsidRPr="00063A2D">
              <w:rPr>
                <w:bCs/>
                <w:color w:val="000000"/>
                <w:sz w:val="26"/>
                <w:szCs w:val="26"/>
              </w:rPr>
              <w:t>Разработка природоохранной разрешительной документации по обращению с отходами</w:t>
            </w:r>
          </w:p>
        </w:tc>
      </w:tr>
      <w:tr w:rsidR="00BE644E" w:rsidRPr="00063A2D" w:rsidTr="00063A2D">
        <w:tc>
          <w:tcPr>
            <w:tcW w:w="1809" w:type="dxa"/>
          </w:tcPr>
          <w:p w:rsidR="00BE644E" w:rsidRPr="00063A2D" w:rsidRDefault="00BE644E" w:rsidP="00063A2D">
            <w:pPr>
              <w:autoSpaceDE w:val="0"/>
              <w:autoSpaceDN w:val="0"/>
              <w:adjustRightInd w:val="0"/>
              <w:jc w:val="right"/>
              <w:rPr>
                <w:bCs/>
                <w:color w:val="000000"/>
                <w:sz w:val="26"/>
                <w:szCs w:val="26"/>
              </w:rPr>
            </w:pPr>
            <w:r w:rsidRPr="00063A2D">
              <w:rPr>
                <w:bCs/>
                <w:color w:val="000000"/>
                <w:sz w:val="26"/>
                <w:szCs w:val="26"/>
              </w:rPr>
              <w:lastRenderedPageBreak/>
              <w:t>12080</w:t>
            </w:r>
          </w:p>
        </w:tc>
        <w:tc>
          <w:tcPr>
            <w:tcW w:w="8044" w:type="dxa"/>
          </w:tcPr>
          <w:p w:rsidR="00BE644E" w:rsidRPr="00063A2D" w:rsidRDefault="00BE644E" w:rsidP="00063A2D">
            <w:pPr>
              <w:autoSpaceDE w:val="0"/>
              <w:autoSpaceDN w:val="0"/>
              <w:adjustRightInd w:val="0"/>
              <w:jc w:val="both"/>
              <w:rPr>
                <w:bCs/>
                <w:color w:val="000000"/>
                <w:sz w:val="26"/>
                <w:szCs w:val="26"/>
              </w:rPr>
            </w:pPr>
            <w:r w:rsidRPr="00063A2D">
              <w:rPr>
                <w:bCs/>
                <w:color w:val="000000"/>
                <w:sz w:val="26"/>
                <w:szCs w:val="26"/>
              </w:rPr>
              <w:t>Ликвидация несанкционированных свалок</w:t>
            </w:r>
          </w:p>
        </w:tc>
      </w:tr>
      <w:tr w:rsidR="00AE0436" w:rsidRPr="00063A2D" w:rsidTr="00063A2D">
        <w:tc>
          <w:tcPr>
            <w:tcW w:w="1809" w:type="dxa"/>
          </w:tcPr>
          <w:p w:rsidR="00AE0436" w:rsidRPr="00063A2D" w:rsidRDefault="00AE0436" w:rsidP="00063A2D">
            <w:pPr>
              <w:autoSpaceDE w:val="0"/>
              <w:autoSpaceDN w:val="0"/>
              <w:adjustRightInd w:val="0"/>
              <w:jc w:val="right"/>
              <w:rPr>
                <w:bCs/>
                <w:color w:val="000000"/>
                <w:sz w:val="26"/>
                <w:szCs w:val="26"/>
              </w:rPr>
            </w:pPr>
            <w:r w:rsidRPr="00063A2D">
              <w:rPr>
                <w:color w:val="000000"/>
                <w:sz w:val="26"/>
                <w:szCs w:val="26"/>
              </w:rPr>
              <w:t>14010</w:t>
            </w:r>
          </w:p>
        </w:tc>
        <w:tc>
          <w:tcPr>
            <w:tcW w:w="8044" w:type="dxa"/>
          </w:tcPr>
          <w:p w:rsidR="00AE0436" w:rsidRPr="00063A2D" w:rsidRDefault="00AE0436" w:rsidP="00063A2D">
            <w:pPr>
              <w:autoSpaceDE w:val="0"/>
              <w:autoSpaceDN w:val="0"/>
              <w:adjustRightInd w:val="0"/>
              <w:jc w:val="both"/>
              <w:rPr>
                <w:bCs/>
                <w:color w:val="000000"/>
                <w:sz w:val="26"/>
                <w:szCs w:val="26"/>
              </w:rPr>
            </w:pPr>
            <w:r w:rsidRPr="00063A2D">
              <w:rPr>
                <w:bCs/>
                <w:color w:val="000000"/>
                <w:sz w:val="26"/>
                <w:szCs w:val="26"/>
              </w:rPr>
              <w:t>Эксплуатационное содержание автомобильных дорог общего пользования местного значения, средств регулирования дорожного движения, тротуаров</w:t>
            </w:r>
          </w:p>
        </w:tc>
      </w:tr>
      <w:tr w:rsidR="00AE0436" w:rsidRPr="00063A2D" w:rsidTr="00063A2D">
        <w:tc>
          <w:tcPr>
            <w:tcW w:w="1809" w:type="dxa"/>
          </w:tcPr>
          <w:p w:rsidR="00AE0436" w:rsidRPr="00063A2D" w:rsidRDefault="00AE0436" w:rsidP="00063A2D">
            <w:pPr>
              <w:autoSpaceDE w:val="0"/>
              <w:autoSpaceDN w:val="0"/>
              <w:adjustRightInd w:val="0"/>
              <w:jc w:val="right"/>
              <w:rPr>
                <w:color w:val="000000"/>
                <w:sz w:val="26"/>
                <w:szCs w:val="26"/>
              </w:rPr>
            </w:pPr>
            <w:r w:rsidRPr="00063A2D">
              <w:rPr>
                <w:bCs/>
                <w:color w:val="000000"/>
                <w:sz w:val="26"/>
                <w:szCs w:val="26"/>
              </w:rPr>
              <w:t>14020</w:t>
            </w:r>
          </w:p>
        </w:tc>
        <w:tc>
          <w:tcPr>
            <w:tcW w:w="8044" w:type="dxa"/>
          </w:tcPr>
          <w:p w:rsidR="00AE0436" w:rsidRPr="00063A2D" w:rsidRDefault="00AE0436" w:rsidP="00063A2D">
            <w:pPr>
              <w:autoSpaceDE w:val="0"/>
              <w:autoSpaceDN w:val="0"/>
              <w:adjustRightInd w:val="0"/>
              <w:jc w:val="both"/>
              <w:rPr>
                <w:bCs/>
                <w:color w:val="000000"/>
                <w:sz w:val="26"/>
                <w:szCs w:val="26"/>
              </w:rPr>
            </w:pPr>
            <w:r w:rsidRPr="00063A2D">
              <w:rPr>
                <w:bCs/>
                <w:color w:val="000000"/>
                <w:sz w:val="26"/>
                <w:szCs w:val="26"/>
              </w:rPr>
              <w:t>Ремонт автомобильных дорог общего пользования местного значения, прочие работы, связанные с ремонтом автомобильных дорог (разработка ПСД, экспертиза ПСД)</w:t>
            </w:r>
          </w:p>
        </w:tc>
      </w:tr>
      <w:tr w:rsidR="00451E03" w:rsidRPr="00063A2D" w:rsidTr="00063A2D">
        <w:tc>
          <w:tcPr>
            <w:tcW w:w="1809" w:type="dxa"/>
          </w:tcPr>
          <w:p w:rsidR="00451E03" w:rsidRPr="00063A2D" w:rsidRDefault="00451E03" w:rsidP="00063A2D">
            <w:pPr>
              <w:autoSpaceDE w:val="0"/>
              <w:autoSpaceDN w:val="0"/>
              <w:adjustRightInd w:val="0"/>
              <w:jc w:val="right"/>
              <w:rPr>
                <w:bCs/>
                <w:color w:val="000000"/>
                <w:sz w:val="26"/>
                <w:szCs w:val="26"/>
              </w:rPr>
            </w:pPr>
            <w:r w:rsidRPr="00063A2D">
              <w:rPr>
                <w:bCs/>
                <w:color w:val="000000"/>
                <w:sz w:val="26"/>
                <w:szCs w:val="26"/>
              </w:rPr>
              <w:t>14030</w:t>
            </w:r>
          </w:p>
        </w:tc>
        <w:tc>
          <w:tcPr>
            <w:tcW w:w="8044" w:type="dxa"/>
          </w:tcPr>
          <w:p w:rsidR="00451E03" w:rsidRPr="00063A2D" w:rsidRDefault="00451E03" w:rsidP="00063A2D">
            <w:pPr>
              <w:autoSpaceDE w:val="0"/>
              <w:autoSpaceDN w:val="0"/>
              <w:adjustRightInd w:val="0"/>
              <w:jc w:val="both"/>
              <w:rPr>
                <w:bCs/>
                <w:color w:val="000000"/>
                <w:sz w:val="26"/>
                <w:szCs w:val="26"/>
              </w:rPr>
            </w:pPr>
            <w:r w:rsidRPr="00063A2D">
              <w:rPr>
                <w:bCs/>
                <w:color w:val="000000"/>
                <w:sz w:val="26"/>
                <w:szCs w:val="26"/>
              </w:rPr>
              <w:t>Оснащение техническими средствами обучения, оборудованием и учебно-методическими материалами образовательные учреждения, изготовление листовок</w:t>
            </w:r>
          </w:p>
        </w:tc>
      </w:tr>
      <w:tr w:rsidR="00451E03" w:rsidRPr="00063A2D" w:rsidTr="00063A2D">
        <w:tc>
          <w:tcPr>
            <w:tcW w:w="1809" w:type="dxa"/>
          </w:tcPr>
          <w:p w:rsidR="00451E03" w:rsidRPr="00063A2D" w:rsidRDefault="00451E03" w:rsidP="00063A2D">
            <w:pPr>
              <w:autoSpaceDE w:val="0"/>
              <w:autoSpaceDN w:val="0"/>
              <w:adjustRightInd w:val="0"/>
              <w:jc w:val="right"/>
              <w:rPr>
                <w:bCs/>
                <w:color w:val="000000"/>
                <w:sz w:val="26"/>
                <w:szCs w:val="26"/>
              </w:rPr>
            </w:pPr>
            <w:r w:rsidRPr="00063A2D">
              <w:rPr>
                <w:bCs/>
                <w:color w:val="000000"/>
                <w:sz w:val="26"/>
                <w:szCs w:val="26"/>
              </w:rPr>
              <w:t>14050</w:t>
            </w:r>
          </w:p>
        </w:tc>
        <w:tc>
          <w:tcPr>
            <w:tcW w:w="8044" w:type="dxa"/>
          </w:tcPr>
          <w:p w:rsidR="00451E03" w:rsidRPr="00063A2D" w:rsidRDefault="00451E03" w:rsidP="00063A2D">
            <w:pPr>
              <w:autoSpaceDE w:val="0"/>
              <w:autoSpaceDN w:val="0"/>
              <w:adjustRightInd w:val="0"/>
              <w:jc w:val="both"/>
              <w:rPr>
                <w:bCs/>
                <w:color w:val="000000"/>
                <w:sz w:val="26"/>
                <w:szCs w:val="26"/>
              </w:rPr>
            </w:pPr>
            <w:r w:rsidRPr="00063A2D">
              <w:rPr>
                <w:bCs/>
                <w:color w:val="000000"/>
                <w:sz w:val="26"/>
                <w:szCs w:val="26"/>
              </w:rPr>
              <w:t>Устройство и ремонт средств регулирования дорожного движения в соответствии с ПОДД, в т ч. устройство ограждения вблизи дошкольных образовательных учреждений по ул. К.Маркса</w:t>
            </w:r>
          </w:p>
        </w:tc>
      </w:tr>
      <w:tr w:rsidR="00AC3FD3" w:rsidRPr="00063A2D" w:rsidTr="00063A2D">
        <w:tc>
          <w:tcPr>
            <w:tcW w:w="1809" w:type="dxa"/>
          </w:tcPr>
          <w:p w:rsidR="00AC3FD3" w:rsidRPr="00063A2D" w:rsidRDefault="00AC3FD3" w:rsidP="00063A2D">
            <w:pPr>
              <w:autoSpaceDE w:val="0"/>
              <w:autoSpaceDN w:val="0"/>
              <w:adjustRightInd w:val="0"/>
              <w:jc w:val="right"/>
              <w:rPr>
                <w:bCs/>
                <w:color w:val="000000"/>
                <w:sz w:val="26"/>
                <w:szCs w:val="26"/>
              </w:rPr>
            </w:pPr>
            <w:r w:rsidRPr="00063A2D">
              <w:rPr>
                <w:color w:val="000000"/>
                <w:sz w:val="26"/>
                <w:szCs w:val="26"/>
              </w:rPr>
              <w:t>15010</w:t>
            </w:r>
          </w:p>
        </w:tc>
        <w:tc>
          <w:tcPr>
            <w:tcW w:w="8044" w:type="dxa"/>
          </w:tcPr>
          <w:p w:rsidR="00AC3FD3" w:rsidRPr="00063A2D" w:rsidRDefault="00AC3FD3" w:rsidP="00063A2D">
            <w:pPr>
              <w:autoSpaceDE w:val="0"/>
              <w:autoSpaceDN w:val="0"/>
              <w:adjustRightInd w:val="0"/>
              <w:jc w:val="both"/>
              <w:rPr>
                <w:bCs/>
                <w:color w:val="000000"/>
                <w:sz w:val="26"/>
                <w:szCs w:val="26"/>
              </w:rPr>
            </w:pPr>
            <w:r w:rsidRPr="00063A2D">
              <w:rPr>
                <w:bCs/>
                <w:color w:val="000000"/>
                <w:sz w:val="26"/>
                <w:szCs w:val="26"/>
              </w:rPr>
              <w:t>Предоставление гражданам, переселяемых из аварийного жилищного фонда, жилых помещений приобретенных на вторичном рынке</w:t>
            </w:r>
          </w:p>
        </w:tc>
      </w:tr>
      <w:tr w:rsidR="0052119D" w:rsidRPr="00063A2D" w:rsidTr="00063A2D">
        <w:tc>
          <w:tcPr>
            <w:tcW w:w="1809" w:type="dxa"/>
          </w:tcPr>
          <w:p w:rsidR="0052119D" w:rsidRPr="00063A2D" w:rsidRDefault="0052119D" w:rsidP="00063A2D">
            <w:pPr>
              <w:autoSpaceDE w:val="0"/>
              <w:autoSpaceDN w:val="0"/>
              <w:adjustRightInd w:val="0"/>
              <w:jc w:val="right"/>
              <w:rPr>
                <w:color w:val="000000"/>
                <w:sz w:val="26"/>
                <w:szCs w:val="26"/>
              </w:rPr>
            </w:pPr>
            <w:r w:rsidRPr="00063A2D">
              <w:rPr>
                <w:color w:val="000000"/>
                <w:sz w:val="26"/>
                <w:szCs w:val="26"/>
              </w:rPr>
              <w:t>15020</w:t>
            </w:r>
          </w:p>
        </w:tc>
        <w:tc>
          <w:tcPr>
            <w:tcW w:w="8044" w:type="dxa"/>
          </w:tcPr>
          <w:p w:rsidR="0052119D" w:rsidRPr="00063A2D" w:rsidRDefault="0052119D" w:rsidP="00063A2D">
            <w:pPr>
              <w:autoSpaceDE w:val="0"/>
              <w:autoSpaceDN w:val="0"/>
              <w:adjustRightInd w:val="0"/>
              <w:rPr>
                <w:bCs/>
                <w:color w:val="000000"/>
                <w:sz w:val="26"/>
                <w:szCs w:val="26"/>
              </w:rPr>
            </w:pPr>
            <w:r w:rsidRPr="00063A2D">
              <w:rPr>
                <w:bCs/>
                <w:color w:val="000000"/>
                <w:sz w:val="26"/>
                <w:szCs w:val="26"/>
              </w:rPr>
              <w:t>Капитальный ремонт общего имущества многоквартирных домов</w:t>
            </w:r>
          </w:p>
        </w:tc>
      </w:tr>
      <w:tr w:rsidR="0052119D" w:rsidRPr="00063A2D" w:rsidTr="00063A2D">
        <w:tc>
          <w:tcPr>
            <w:tcW w:w="1809" w:type="dxa"/>
          </w:tcPr>
          <w:p w:rsidR="0052119D" w:rsidRPr="00063A2D" w:rsidRDefault="0052119D" w:rsidP="00063A2D">
            <w:pPr>
              <w:autoSpaceDE w:val="0"/>
              <w:autoSpaceDN w:val="0"/>
              <w:adjustRightInd w:val="0"/>
              <w:jc w:val="right"/>
              <w:rPr>
                <w:color w:val="000000"/>
                <w:sz w:val="26"/>
                <w:szCs w:val="26"/>
              </w:rPr>
            </w:pPr>
            <w:r w:rsidRPr="00063A2D">
              <w:rPr>
                <w:bCs/>
                <w:color w:val="000000"/>
                <w:sz w:val="26"/>
                <w:szCs w:val="26"/>
              </w:rPr>
              <w:t>15030</w:t>
            </w:r>
          </w:p>
        </w:tc>
        <w:tc>
          <w:tcPr>
            <w:tcW w:w="8044" w:type="dxa"/>
          </w:tcPr>
          <w:p w:rsidR="0052119D" w:rsidRPr="00063A2D" w:rsidRDefault="0052119D" w:rsidP="00063A2D">
            <w:pPr>
              <w:autoSpaceDE w:val="0"/>
              <w:autoSpaceDN w:val="0"/>
              <w:adjustRightInd w:val="0"/>
              <w:rPr>
                <w:bCs/>
                <w:color w:val="000000"/>
                <w:sz w:val="26"/>
                <w:szCs w:val="26"/>
              </w:rPr>
            </w:pPr>
            <w:r w:rsidRPr="00063A2D">
              <w:rPr>
                <w:bCs/>
                <w:color w:val="000000"/>
                <w:sz w:val="26"/>
                <w:szCs w:val="26"/>
              </w:rPr>
              <w:t>Денежные средства на уплату взносов за капитальный ремонт</w:t>
            </w:r>
          </w:p>
        </w:tc>
      </w:tr>
      <w:tr w:rsidR="00B0503E" w:rsidRPr="00063A2D" w:rsidTr="00063A2D">
        <w:tc>
          <w:tcPr>
            <w:tcW w:w="1809" w:type="dxa"/>
          </w:tcPr>
          <w:p w:rsidR="00B0503E" w:rsidRPr="00063A2D" w:rsidRDefault="00B0503E" w:rsidP="00063A2D">
            <w:pPr>
              <w:autoSpaceDE w:val="0"/>
              <w:autoSpaceDN w:val="0"/>
              <w:adjustRightInd w:val="0"/>
              <w:jc w:val="right"/>
              <w:rPr>
                <w:bCs/>
                <w:color w:val="000000"/>
                <w:sz w:val="26"/>
                <w:szCs w:val="26"/>
              </w:rPr>
            </w:pPr>
            <w:r w:rsidRPr="00063A2D">
              <w:rPr>
                <w:color w:val="000000"/>
                <w:sz w:val="26"/>
                <w:szCs w:val="26"/>
              </w:rPr>
              <w:t>15040</w:t>
            </w:r>
          </w:p>
        </w:tc>
        <w:tc>
          <w:tcPr>
            <w:tcW w:w="8044" w:type="dxa"/>
          </w:tcPr>
          <w:p w:rsidR="00B0503E" w:rsidRPr="00063A2D" w:rsidRDefault="00B0503E" w:rsidP="00063A2D">
            <w:pPr>
              <w:autoSpaceDE w:val="0"/>
              <w:autoSpaceDN w:val="0"/>
              <w:adjustRightInd w:val="0"/>
              <w:rPr>
                <w:bCs/>
                <w:color w:val="000000"/>
                <w:sz w:val="26"/>
                <w:szCs w:val="26"/>
              </w:rPr>
            </w:pPr>
            <w:r w:rsidRPr="00063A2D">
              <w:rPr>
                <w:bCs/>
                <w:color w:val="000000"/>
                <w:sz w:val="26"/>
                <w:szCs w:val="26"/>
              </w:rPr>
              <w:t>Модернизация уличного освещения</w:t>
            </w:r>
          </w:p>
        </w:tc>
      </w:tr>
      <w:tr w:rsidR="008B2EC3" w:rsidRPr="00063A2D" w:rsidTr="00063A2D">
        <w:trPr>
          <w:trHeight w:val="70"/>
        </w:trPr>
        <w:tc>
          <w:tcPr>
            <w:tcW w:w="1809" w:type="dxa"/>
          </w:tcPr>
          <w:p w:rsidR="008B2EC3" w:rsidRPr="00063A2D" w:rsidRDefault="008B2EC3" w:rsidP="00063A2D">
            <w:pPr>
              <w:autoSpaceDE w:val="0"/>
              <w:autoSpaceDN w:val="0"/>
              <w:adjustRightInd w:val="0"/>
              <w:jc w:val="right"/>
              <w:rPr>
                <w:bCs/>
                <w:color w:val="000000"/>
                <w:sz w:val="26"/>
                <w:szCs w:val="26"/>
              </w:rPr>
            </w:pPr>
            <w:r w:rsidRPr="00063A2D">
              <w:rPr>
                <w:color w:val="000000"/>
                <w:sz w:val="26"/>
                <w:szCs w:val="26"/>
              </w:rPr>
              <w:t>15050</w:t>
            </w:r>
          </w:p>
        </w:tc>
        <w:tc>
          <w:tcPr>
            <w:tcW w:w="8044" w:type="dxa"/>
          </w:tcPr>
          <w:p w:rsidR="008B2EC3" w:rsidRPr="00063A2D" w:rsidRDefault="008B2EC3" w:rsidP="00063A2D">
            <w:pPr>
              <w:autoSpaceDE w:val="0"/>
              <w:autoSpaceDN w:val="0"/>
              <w:adjustRightInd w:val="0"/>
              <w:jc w:val="both"/>
              <w:rPr>
                <w:bCs/>
                <w:color w:val="000000"/>
                <w:sz w:val="26"/>
                <w:szCs w:val="26"/>
              </w:rPr>
            </w:pPr>
            <w:r w:rsidRPr="00063A2D">
              <w:rPr>
                <w:color w:val="000000"/>
                <w:sz w:val="26"/>
                <w:szCs w:val="26"/>
              </w:rPr>
              <w:t xml:space="preserve"> </w:t>
            </w:r>
            <w:r w:rsidRPr="00063A2D">
              <w:rPr>
                <w:bCs/>
                <w:color w:val="000000"/>
                <w:sz w:val="26"/>
                <w:szCs w:val="26"/>
              </w:rPr>
              <w:t>Содержание источников нецентрализованного водоснабжения</w:t>
            </w:r>
          </w:p>
        </w:tc>
      </w:tr>
      <w:tr w:rsidR="008B2EC3" w:rsidRPr="00063A2D" w:rsidTr="00063A2D">
        <w:trPr>
          <w:trHeight w:val="70"/>
        </w:trPr>
        <w:tc>
          <w:tcPr>
            <w:tcW w:w="1809" w:type="dxa"/>
          </w:tcPr>
          <w:p w:rsidR="008B2EC3" w:rsidRPr="00063A2D" w:rsidRDefault="008B2EC3" w:rsidP="00063A2D">
            <w:pPr>
              <w:autoSpaceDE w:val="0"/>
              <w:autoSpaceDN w:val="0"/>
              <w:adjustRightInd w:val="0"/>
              <w:jc w:val="right"/>
              <w:rPr>
                <w:color w:val="000000"/>
                <w:sz w:val="26"/>
                <w:szCs w:val="26"/>
              </w:rPr>
            </w:pPr>
            <w:r w:rsidRPr="00063A2D">
              <w:rPr>
                <w:bCs/>
                <w:color w:val="000000"/>
                <w:sz w:val="26"/>
                <w:szCs w:val="26"/>
              </w:rPr>
              <w:t>15060</w:t>
            </w:r>
          </w:p>
        </w:tc>
        <w:tc>
          <w:tcPr>
            <w:tcW w:w="8044" w:type="dxa"/>
          </w:tcPr>
          <w:p w:rsidR="008B2EC3" w:rsidRPr="00063A2D" w:rsidRDefault="008B2EC3" w:rsidP="00063A2D">
            <w:pPr>
              <w:autoSpaceDE w:val="0"/>
              <w:autoSpaceDN w:val="0"/>
              <w:adjustRightInd w:val="0"/>
              <w:jc w:val="both"/>
              <w:rPr>
                <w:color w:val="000000"/>
                <w:sz w:val="26"/>
                <w:szCs w:val="26"/>
              </w:rPr>
            </w:pPr>
            <w:r w:rsidRPr="00063A2D">
              <w:rPr>
                <w:bCs/>
                <w:color w:val="000000"/>
                <w:sz w:val="26"/>
                <w:szCs w:val="26"/>
              </w:rPr>
              <w:t>Проведение лабораторного контроля качества воды источников нецентрализованного водоснабжения</w:t>
            </w:r>
          </w:p>
        </w:tc>
      </w:tr>
      <w:tr w:rsidR="008B2EC3" w:rsidRPr="00063A2D" w:rsidTr="00063A2D">
        <w:trPr>
          <w:trHeight w:val="70"/>
        </w:trPr>
        <w:tc>
          <w:tcPr>
            <w:tcW w:w="1809" w:type="dxa"/>
          </w:tcPr>
          <w:p w:rsidR="008B2EC3" w:rsidRPr="00063A2D" w:rsidRDefault="002E6615" w:rsidP="00063A2D">
            <w:pPr>
              <w:autoSpaceDE w:val="0"/>
              <w:autoSpaceDN w:val="0"/>
              <w:adjustRightInd w:val="0"/>
              <w:jc w:val="right"/>
              <w:rPr>
                <w:bCs/>
                <w:color w:val="000000"/>
                <w:sz w:val="26"/>
                <w:szCs w:val="26"/>
              </w:rPr>
            </w:pPr>
            <w:r w:rsidRPr="00063A2D">
              <w:rPr>
                <w:bCs/>
                <w:color w:val="000000"/>
                <w:sz w:val="26"/>
                <w:szCs w:val="26"/>
              </w:rPr>
              <w:t>15070</w:t>
            </w:r>
          </w:p>
        </w:tc>
        <w:tc>
          <w:tcPr>
            <w:tcW w:w="8044" w:type="dxa"/>
          </w:tcPr>
          <w:p w:rsidR="008B2EC3" w:rsidRPr="00063A2D" w:rsidRDefault="002E6615" w:rsidP="00063A2D">
            <w:pPr>
              <w:autoSpaceDE w:val="0"/>
              <w:autoSpaceDN w:val="0"/>
              <w:adjustRightInd w:val="0"/>
              <w:rPr>
                <w:bCs/>
                <w:color w:val="000000"/>
                <w:sz w:val="26"/>
                <w:szCs w:val="26"/>
              </w:rPr>
            </w:pPr>
            <w:r w:rsidRPr="00063A2D">
              <w:rPr>
                <w:bCs/>
                <w:color w:val="000000"/>
                <w:sz w:val="26"/>
                <w:szCs w:val="26"/>
              </w:rPr>
              <w:t xml:space="preserve">Содержание детских игровых площадок </w:t>
            </w:r>
          </w:p>
        </w:tc>
      </w:tr>
      <w:tr w:rsidR="002E6615" w:rsidRPr="00063A2D" w:rsidTr="00063A2D">
        <w:trPr>
          <w:trHeight w:val="70"/>
        </w:trPr>
        <w:tc>
          <w:tcPr>
            <w:tcW w:w="1809" w:type="dxa"/>
          </w:tcPr>
          <w:p w:rsidR="002E6615" w:rsidRPr="00063A2D" w:rsidRDefault="002E6615" w:rsidP="00063A2D">
            <w:pPr>
              <w:autoSpaceDE w:val="0"/>
              <w:autoSpaceDN w:val="0"/>
              <w:adjustRightInd w:val="0"/>
              <w:jc w:val="right"/>
              <w:rPr>
                <w:bCs/>
                <w:color w:val="000000"/>
                <w:sz w:val="26"/>
                <w:szCs w:val="26"/>
              </w:rPr>
            </w:pPr>
            <w:r w:rsidRPr="00063A2D">
              <w:rPr>
                <w:bCs/>
                <w:color w:val="000000"/>
                <w:sz w:val="26"/>
                <w:szCs w:val="26"/>
              </w:rPr>
              <w:t>15080</w:t>
            </w:r>
          </w:p>
        </w:tc>
        <w:tc>
          <w:tcPr>
            <w:tcW w:w="8044" w:type="dxa"/>
          </w:tcPr>
          <w:p w:rsidR="002E6615" w:rsidRPr="00063A2D" w:rsidRDefault="002E6615" w:rsidP="00063A2D">
            <w:pPr>
              <w:autoSpaceDE w:val="0"/>
              <w:autoSpaceDN w:val="0"/>
              <w:adjustRightInd w:val="0"/>
              <w:jc w:val="both"/>
              <w:rPr>
                <w:bCs/>
                <w:color w:val="000000"/>
                <w:sz w:val="26"/>
                <w:szCs w:val="26"/>
              </w:rPr>
            </w:pPr>
            <w:r w:rsidRPr="00063A2D">
              <w:rPr>
                <w:bCs/>
                <w:color w:val="000000"/>
                <w:sz w:val="26"/>
                <w:szCs w:val="26"/>
              </w:rPr>
              <w:t>Акарицидная и дератизационная обработка мест общего пользования</w:t>
            </w:r>
          </w:p>
        </w:tc>
      </w:tr>
      <w:tr w:rsidR="002E6615" w:rsidRPr="00063A2D" w:rsidTr="00063A2D">
        <w:trPr>
          <w:trHeight w:val="70"/>
        </w:trPr>
        <w:tc>
          <w:tcPr>
            <w:tcW w:w="1809" w:type="dxa"/>
          </w:tcPr>
          <w:p w:rsidR="002E6615" w:rsidRPr="00063A2D" w:rsidRDefault="00D67071" w:rsidP="00063A2D">
            <w:pPr>
              <w:autoSpaceDE w:val="0"/>
              <w:autoSpaceDN w:val="0"/>
              <w:adjustRightInd w:val="0"/>
              <w:jc w:val="right"/>
              <w:rPr>
                <w:bCs/>
                <w:color w:val="000000"/>
                <w:sz w:val="26"/>
                <w:szCs w:val="26"/>
              </w:rPr>
            </w:pPr>
            <w:r w:rsidRPr="00063A2D">
              <w:rPr>
                <w:bCs/>
                <w:color w:val="000000"/>
                <w:sz w:val="26"/>
                <w:szCs w:val="26"/>
              </w:rPr>
              <w:t>15090</w:t>
            </w:r>
          </w:p>
        </w:tc>
        <w:tc>
          <w:tcPr>
            <w:tcW w:w="8044" w:type="dxa"/>
          </w:tcPr>
          <w:p w:rsidR="002E6615" w:rsidRPr="00063A2D" w:rsidRDefault="00D67071" w:rsidP="00063A2D">
            <w:pPr>
              <w:autoSpaceDE w:val="0"/>
              <w:autoSpaceDN w:val="0"/>
              <w:adjustRightInd w:val="0"/>
              <w:rPr>
                <w:bCs/>
                <w:color w:val="000000"/>
                <w:sz w:val="26"/>
                <w:szCs w:val="26"/>
              </w:rPr>
            </w:pPr>
            <w:r w:rsidRPr="00063A2D">
              <w:rPr>
                <w:bCs/>
                <w:color w:val="000000"/>
                <w:sz w:val="26"/>
                <w:szCs w:val="26"/>
              </w:rPr>
              <w:t>Прочие мероприятия по благоустройству</w:t>
            </w:r>
          </w:p>
        </w:tc>
      </w:tr>
      <w:tr w:rsidR="00D67071" w:rsidRPr="00063A2D" w:rsidTr="00063A2D">
        <w:trPr>
          <w:trHeight w:val="70"/>
        </w:trPr>
        <w:tc>
          <w:tcPr>
            <w:tcW w:w="1809" w:type="dxa"/>
          </w:tcPr>
          <w:p w:rsidR="00D67071" w:rsidRPr="00063A2D" w:rsidRDefault="00D43DA1" w:rsidP="00063A2D">
            <w:pPr>
              <w:autoSpaceDE w:val="0"/>
              <w:autoSpaceDN w:val="0"/>
              <w:adjustRightInd w:val="0"/>
              <w:jc w:val="right"/>
              <w:rPr>
                <w:bCs/>
                <w:color w:val="000000"/>
                <w:sz w:val="26"/>
                <w:szCs w:val="26"/>
              </w:rPr>
            </w:pPr>
            <w:r w:rsidRPr="00063A2D">
              <w:rPr>
                <w:color w:val="000000"/>
                <w:sz w:val="26"/>
                <w:szCs w:val="26"/>
              </w:rPr>
              <w:t>15100</w:t>
            </w:r>
          </w:p>
        </w:tc>
        <w:tc>
          <w:tcPr>
            <w:tcW w:w="8044" w:type="dxa"/>
          </w:tcPr>
          <w:p w:rsidR="00D67071" w:rsidRPr="00063A2D" w:rsidRDefault="00D43DA1" w:rsidP="00063A2D">
            <w:pPr>
              <w:autoSpaceDE w:val="0"/>
              <w:autoSpaceDN w:val="0"/>
              <w:adjustRightInd w:val="0"/>
              <w:rPr>
                <w:color w:val="000000"/>
                <w:sz w:val="26"/>
                <w:szCs w:val="26"/>
              </w:rPr>
            </w:pPr>
            <w:r w:rsidRPr="00063A2D">
              <w:rPr>
                <w:color w:val="000000"/>
                <w:sz w:val="26"/>
                <w:szCs w:val="26"/>
              </w:rPr>
              <w:t>Обустройство детской игровой площадки</w:t>
            </w:r>
          </w:p>
        </w:tc>
      </w:tr>
      <w:tr w:rsidR="00D43DA1" w:rsidRPr="00063A2D" w:rsidTr="00063A2D">
        <w:trPr>
          <w:trHeight w:val="70"/>
        </w:trPr>
        <w:tc>
          <w:tcPr>
            <w:tcW w:w="1809" w:type="dxa"/>
          </w:tcPr>
          <w:p w:rsidR="00D43DA1" w:rsidRPr="00063A2D" w:rsidRDefault="006A6E62" w:rsidP="00063A2D">
            <w:pPr>
              <w:autoSpaceDE w:val="0"/>
              <w:autoSpaceDN w:val="0"/>
              <w:adjustRightInd w:val="0"/>
              <w:jc w:val="right"/>
              <w:rPr>
                <w:color w:val="000000"/>
                <w:sz w:val="26"/>
                <w:szCs w:val="26"/>
              </w:rPr>
            </w:pPr>
            <w:r w:rsidRPr="00063A2D">
              <w:rPr>
                <w:bCs/>
                <w:color w:val="000000"/>
                <w:sz w:val="26"/>
                <w:szCs w:val="26"/>
              </w:rPr>
              <w:t>15110</w:t>
            </w:r>
          </w:p>
        </w:tc>
        <w:tc>
          <w:tcPr>
            <w:tcW w:w="8044" w:type="dxa"/>
          </w:tcPr>
          <w:p w:rsidR="00D43DA1" w:rsidRPr="00063A2D" w:rsidRDefault="006A6E62" w:rsidP="00063A2D">
            <w:pPr>
              <w:autoSpaceDE w:val="0"/>
              <w:autoSpaceDN w:val="0"/>
              <w:adjustRightInd w:val="0"/>
              <w:jc w:val="both"/>
              <w:rPr>
                <w:bCs/>
                <w:color w:val="000000"/>
                <w:sz w:val="26"/>
                <w:szCs w:val="26"/>
              </w:rPr>
            </w:pPr>
            <w:r w:rsidRPr="00063A2D">
              <w:rPr>
                <w:bCs/>
                <w:color w:val="000000"/>
                <w:sz w:val="26"/>
                <w:szCs w:val="26"/>
              </w:rPr>
              <w:t>Содержание светильников уличного освещения и оплата электроэнергии</w:t>
            </w:r>
          </w:p>
        </w:tc>
      </w:tr>
      <w:tr w:rsidR="00054F17" w:rsidRPr="00063A2D" w:rsidTr="00063A2D">
        <w:trPr>
          <w:trHeight w:val="70"/>
        </w:trPr>
        <w:tc>
          <w:tcPr>
            <w:tcW w:w="1809" w:type="dxa"/>
          </w:tcPr>
          <w:p w:rsidR="00054F17" w:rsidRPr="00063A2D" w:rsidRDefault="00054F17" w:rsidP="00063A2D">
            <w:pPr>
              <w:autoSpaceDE w:val="0"/>
              <w:autoSpaceDN w:val="0"/>
              <w:adjustRightInd w:val="0"/>
              <w:jc w:val="right"/>
              <w:rPr>
                <w:bCs/>
                <w:color w:val="000000"/>
                <w:sz w:val="26"/>
                <w:szCs w:val="26"/>
              </w:rPr>
            </w:pPr>
            <w:r w:rsidRPr="00063A2D">
              <w:rPr>
                <w:bCs/>
                <w:color w:val="000000"/>
                <w:sz w:val="26"/>
                <w:szCs w:val="26"/>
              </w:rPr>
              <w:t>15130</w:t>
            </w:r>
          </w:p>
        </w:tc>
        <w:tc>
          <w:tcPr>
            <w:tcW w:w="8044" w:type="dxa"/>
          </w:tcPr>
          <w:p w:rsidR="00054F17" w:rsidRPr="00063A2D" w:rsidRDefault="00054F17" w:rsidP="00063A2D">
            <w:pPr>
              <w:autoSpaceDE w:val="0"/>
              <w:autoSpaceDN w:val="0"/>
              <w:adjustRightInd w:val="0"/>
              <w:jc w:val="both"/>
              <w:rPr>
                <w:bCs/>
                <w:color w:val="000000"/>
                <w:sz w:val="26"/>
                <w:szCs w:val="26"/>
              </w:rPr>
            </w:pPr>
            <w:r w:rsidRPr="00063A2D">
              <w:rPr>
                <w:bCs/>
                <w:color w:val="000000"/>
                <w:sz w:val="26"/>
                <w:szCs w:val="26"/>
              </w:rPr>
              <w:t>Организация санитарной очистки территории городского округа Пелым (в т.ч. приобретение инвентаря, транспортные услуги по вывозу мусора)</w:t>
            </w:r>
          </w:p>
        </w:tc>
      </w:tr>
      <w:tr w:rsidR="00054F17" w:rsidRPr="00063A2D" w:rsidTr="00063A2D">
        <w:trPr>
          <w:trHeight w:val="70"/>
        </w:trPr>
        <w:tc>
          <w:tcPr>
            <w:tcW w:w="1809" w:type="dxa"/>
          </w:tcPr>
          <w:p w:rsidR="00054F17" w:rsidRPr="00063A2D" w:rsidRDefault="00054F17" w:rsidP="00063A2D">
            <w:pPr>
              <w:autoSpaceDE w:val="0"/>
              <w:autoSpaceDN w:val="0"/>
              <w:adjustRightInd w:val="0"/>
              <w:jc w:val="right"/>
              <w:rPr>
                <w:bCs/>
                <w:color w:val="000000"/>
                <w:sz w:val="26"/>
                <w:szCs w:val="26"/>
              </w:rPr>
            </w:pPr>
            <w:r w:rsidRPr="00063A2D">
              <w:rPr>
                <w:bCs/>
                <w:color w:val="000000"/>
                <w:sz w:val="26"/>
                <w:szCs w:val="26"/>
              </w:rPr>
              <w:t>15160</w:t>
            </w:r>
          </w:p>
        </w:tc>
        <w:tc>
          <w:tcPr>
            <w:tcW w:w="8044" w:type="dxa"/>
          </w:tcPr>
          <w:p w:rsidR="00054F17" w:rsidRPr="00063A2D" w:rsidRDefault="00054F17" w:rsidP="00063A2D">
            <w:pPr>
              <w:autoSpaceDE w:val="0"/>
              <w:autoSpaceDN w:val="0"/>
              <w:adjustRightInd w:val="0"/>
              <w:jc w:val="both"/>
              <w:rPr>
                <w:bCs/>
                <w:color w:val="000000"/>
                <w:sz w:val="26"/>
                <w:szCs w:val="26"/>
              </w:rPr>
            </w:pPr>
            <w:r w:rsidRPr="00063A2D">
              <w:rPr>
                <w:bCs/>
                <w:color w:val="000000"/>
                <w:sz w:val="26"/>
                <w:szCs w:val="26"/>
              </w:rPr>
              <w:t>Проведение работ по сносу аварийных домов</w:t>
            </w:r>
          </w:p>
        </w:tc>
      </w:tr>
      <w:tr w:rsidR="00B0503E" w:rsidRPr="00063A2D" w:rsidTr="00063A2D">
        <w:trPr>
          <w:trHeight w:val="70"/>
        </w:trPr>
        <w:tc>
          <w:tcPr>
            <w:tcW w:w="1809" w:type="dxa"/>
          </w:tcPr>
          <w:p w:rsidR="00B0503E" w:rsidRPr="00063A2D" w:rsidRDefault="00B0503E" w:rsidP="00063A2D">
            <w:pPr>
              <w:autoSpaceDE w:val="0"/>
              <w:autoSpaceDN w:val="0"/>
              <w:adjustRightInd w:val="0"/>
              <w:jc w:val="right"/>
              <w:rPr>
                <w:bCs/>
                <w:color w:val="000000"/>
                <w:sz w:val="26"/>
                <w:szCs w:val="26"/>
              </w:rPr>
            </w:pPr>
            <w:r w:rsidRPr="00063A2D">
              <w:rPr>
                <w:color w:val="000000"/>
                <w:sz w:val="26"/>
                <w:szCs w:val="26"/>
              </w:rPr>
              <w:t>15170</w:t>
            </w:r>
          </w:p>
        </w:tc>
        <w:tc>
          <w:tcPr>
            <w:tcW w:w="8044" w:type="dxa"/>
          </w:tcPr>
          <w:p w:rsidR="00B0503E" w:rsidRPr="00063A2D" w:rsidRDefault="00B0503E" w:rsidP="00063A2D">
            <w:pPr>
              <w:autoSpaceDE w:val="0"/>
              <w:autoSpaceDN w:val="0"/>
              <w:adjustRightInd w:val="0"/>
              <w:jc w:val="both"/>
              <w:rPr>
                <w:bCs/>
                <w:color w:val="000000"/>
                <w:sz w:val="26"/>
                <w:szCs w:val="26"/>
              </w:rPr>
            </w:pPr>
            <w:r w:rsidRPr="00063A2D">
              <w:rPr>
                <w:bCs/>
                <w:color w:val="000000"/>
                <w:sz w:val="26"/>
                <w:szCs w:val="26"/>
              </w:rPr>
              <w:t xml:space="preserve">Актуализация схемы теплоснабжения городского округа Пелым </w:t>
            </w:r>
          </w:p>
        </w:tc>
      </w:tr>
      <w:tr w:rsidR="00775A28" w:rsidRPr="00063A2D" w:rsidTr="00063A2D">
        <w:trPr>
          <w:trHeight w:val="70"/>
        </w:trPr>
        <w:tc>
          <w:tcPr>
            <w:tcW w:w="1809" w:type="dxa"/>
          </w:tcPr>
          <w:p w:rsidR="00775A28" w:rsidRPr="00063A2D" w:rsidRDefault="00775A28" w:rsidP="00063A2D">
            <w:pPr>
              <w:autoSpaceDE w:val="0"/>
              <w:autoSpaceDN w:val="0"/>
              <w:adjustRightInd w:val="0"/>
              <w:jc w:val="right"/>
              <w:rPr>
                <w:color w:val="000000"/>
                <w:sz w:val="26"/>
                <w:szCs w:val="26"/>
              </w:rPr>
            </w:pPr>
            <w:r w:rsidRPr="00063A2D">
              <w:rPr>
                <w:bCs/>
                <w:color w:val="000000"/>
                <w:sz w:val="26"/>
                <w:szCs w:val="26"/>
              </w:rPr>
              <w:t>15180</w:t>
            </w:r>
          </w:p>
        </w:tc>
        <w:tc>
          <w:tcPr>
            <w:tcW w:w="8044" w:type="dxa"/>
          </w:tcPr>
          <w:p w:rsidR="00775A28" w:rsidRPr="00063A2D" w:rsidRDefault="00775A28" w:rsidP="00063A2D">
            <w:pPr>
              <w:autoSpaceDE w:val="0"/>
              <w:autoSpaceDN w:val="0"/>
              <w:adjustRightInd w:val="0"/>
              <w:rPr>
                <w:bCs/>
                <w:color w:val="000000"/>
                <w:sz w:val="26"/>
                <w:szCs w:val="26"/>
              </w:rPr>
            </w:pPr>
            <w:r w:rsidRPr="00063A2D">
              <w:rPr>
                <w:bCs/>
                <w:color w:val="000000"/>
                <w:sz w:val="26"/>
                <w:szCs w:val="26"/>
              </w:rPr>
              <w:t>Разработка расчетной схемы газоснабжения п. Пелым</w:t>
            </w:r>
          </w:p>
        </w:tc>
      </w:tr>
      <w:tr w:rsidR="00E54947" w:rsidRPr="00063A2D" w:rsidTr="00063A2D">
        <w:trPr>
          <w:trHeight w:val="70"/>
        </w:trPr>
        <w:tc>
          <w:tcPr>
            <w:tcW w:w="1809" w:type="dxa"/>
          </w:tcPr>
          <w:p w:rsidR="00E54947" w:rsidRPr="00063A2D" w:rsidRDefault="00E54947" w:rsidP="00063A2D">
            <w:pPr>
              <w:autoSpaceDE w:val="0"/>
              <w:autoSpaceDN w:val="0"/>
              <w:adjustRightInd w:val="0"/>
              <w:jc w:val="right"/>
              <w:rPr>
                <w:bCs/>
                <w:color w:val="000000"/>
                <w:sz w:val="26"/>
                <w:szCs w:val="26"/>
              </w:rPr>
            </w:pPr>
            <w:r w:rsidRPr="00063A2D">
              <w:rPr>
                <w:color w:val="000000"/>
                <w:sz w:val="26"/>
                <w:szCs w:val="26"/>
              </w:rPr>
              <w:t>15190</w:t>
            </w:r>
          </w:p>
        </w:tc>
        <w:tc>
          <w:tcPr>
            <w:tcW w:w="8044" w:type="dxa"/>
          </w:tcPr>
          <w:p w:rsidR="00E54947" w:rsidRPr="00063A2D" w:rsidRDefault="00E54947" w:rsidP="00063A2D">
            <w:pPr>
              <w:autoSpaceDE w:val="0"/>
              <w:autoSpaceDN w:val="0"/>
              <w:adjustRightInd w:val="0"/>
              <w:rPr>
                <w:color w:val="000000"/>
                <w:sz w:val="26"/>
                <w:szCs w:val="26"/>
              </w:rPr>
            </w:pPr>
            <w:r w:rsidRPr="00063A2D">
              <w:rPr>
                <w:color w:val="000000"/>
                <w:sz w:val="26"/>
                <w:szCs w:val="26"/>
              </w:rPr>
              <w:t>Постановка бесхозяйных объектов на кадастровый учет</w:t>
            </w:r>
          </w:p>
        </w:tc>
      </w:tr>
      <w:tr w:rsidR="00011B9B" w:rsidRPr="00063A2D" w:rsidTr="00063A2D">
        <w:trPr>
          <w:trHeight w:val="70"/>
        </w:trPr>
        <w:tc>
          <w:tcPr>
            <w:tcW w:w="1809" w:type="dxa"/>
          </w:tcPr>
          <w:p w:rsidR="00011B9B" w:rsidRPr="00063A2D" w:rsidRDefault="00011B9B" w:rsidP="00063A2D">
            <w:pPr>
              <w:autoSpaceDE w:val="0"/>
              <w:autoSpaceDN w:val="0"/>
              <w:adjustRightInd w:val="0"/>
              <w:jc w:val="right"/>
              <w:rPr>
                <w:color w:val="000000"/>
                <w:sz w:val="26"/>
                <w:szCs w:val="26"/>
              </w:rPr>
            </w:pPr>
            <w:r w:rsidRPr="00063A2D">
              <w:rPr>
                <w:color w:val="000000"/>
                <w:sz w:val="26"/>
                <w:szCs w:val="26"/>
              </w:rPr>
              <w:t>1519</w:t>
            </w:r>
            <w:r w:rsidR="003F4080" w:rsidRPr="00063A2D">
              <w:rPr>
                <w:color w:val="000000"/>
                <w:sz w:val="26"/>
                <w:szCs w:val="26"/>
              </w:rPr>
              <w:t>1</w:t>
            </w:r>
          </w:p>
        </w:tc>
        <w:tc>
          <w:tcPr>
            <w:tcW w:w="8044" w:type="dxa"/>
          </w:tcPr>
          <w:p w:rsidR="00011B9B" w:rsidRPr="00063A2D" w:rsidRDefault="00011B9B" w:rsidP="00063A2D">
            <w:pPr>
              <w:autoSpaceDE w:val="0"/>
              <w:autoSpaceDN w:val="0"/>
              <w:adjustRightInd w:val="0"/>
              <w:jc w:val="both"/>
              <w:rPr>
                <w:bCs/>
                <w:color w:val="000000"/>
                <w:sz w:val="26"/>
                <w:szCs w:val="26"/>
              </w:rPr>
            </w:pPr>
            <w:r w:rsidRPr="00063A2D">
              <w:rPr>
                <w:bCs/>
                <w:color w:val="000000"/>
                <w:sz w:val="26"/>
                <w:szCs w:val="26"/>
              </w:rPr>
              <w:t>Закупка материалов для проведения капитального ремонта общего имущества многоквартирных домов</w:t>
            </w:r>
          </w:p>
        </w:tc>
      </w:tr>
      <w:tr w:rsidR="00054F17" w:rsidRPr="00063A2D" w:rsidTr="00063A2D">
        <w:trPr>
          <w:trHeight w:val="70"/>
        </w:trPr>
        <w:tc>
          <w:tcPr>
            <w:tcW w:w="1809" w:type="dxa"/>
          </w:tcPr>
          <w:p w:rsidR="00054F17" w:rsidRPr="00063A2D" w:rsidRDefault="00054F17" w:rsidP="00063A2D">
            <w:pPr>
              <w:autoSpaceDE w:val="0"/>
              <w:autoSpaceDN w:val="0"/>
              <w:adjustRightInd w:val="0"/>
              <w:jc w:val="right"/>
              <w:rPr>
                <w:bCs/>
                <w:color w:val="000000"/>
                <w:sz w:val="26"/>
                <w:szCs w:val="26"/>
              </w:rPr>
            </w:pPr>
            <w:r w:rsidRPr="00063A2D">
              <w:rPr>
                <w:color w:val="000000"/>
                <w:sz w:val="26"/>
                <w:szCs w:val="26"/>
              </w:rPr>
              <w:t>15220</w:t>
            </w:r>
          </w:p>
        </w:tc>
        <w:tc>
          <w:tcPr>
            <w:tcW w:w="8044" w:type="dxa"/>
          </w:tcPr>
          <w:p w:rsidR="00054F17" w:rsidRPr="00063A2D" w:rsidRDefault="00054F17" w:rsidP="00063A2D">
            <w:pPr>
              <w:autoSpaceDE w:val="0"/>
              <w:autoSpaceDN w:val="0"/>
              <w:adjustRightInd w:val="0"/>
              <w:jc w:val="both"/>
              <w:rPr>
                <w:bCs/>
                <w:color w:val="000000"/>
                <w:sz w:val="26"/>
                <w:szCs w:val="26"/>
              </w:rPr>
            </w:pPr>
            <w:r w:rsidRPr="00063A2D">
              <w:rPr>
                <w:bCs/>
                <w:color w:val="000000"/>
                <w:sz w:val="26"/>
                <w:szCs w:val="26"/>
              </w:rPr>
              <w:t>Содержание мест (площадок) накопления ТКО</w:t>
            </w:r>
          </w:p>
        </w:tc>
      </w:tr>
    </w:tbl>
    <w:p w:rsidR="00E60C10" w:rsidRPr="00A956B1" w:rsidRDefault="00E60C10" w:rsidP="00EF7FBB">
      <w:pPr>
        <w:autoSpaceDE w:val="0"/>
        <w:autoSpaceDN w:val="0"/>
        <w:adjustRightInd w:val="0"/>
        <w:rPr>
          <w:bCs/>
          <w:color w:val="000000"/>
          <w:sz w:val="26"/>
          <w:szCs w:val="26"/>
        </w:rPr>
      </w:pPr>
    </w:p>
    <w:p w:rsidR="00E60C10" w:rsidRPr="00A956B1" w:rsidRDefault="00E60C10" w:rsidP="00E60C10">
      <w:pPr>
        <w:autoSpaceDE w:val="0"/>
        <w:autoSpaceDN w:val="0"/>
        <w:adjustRightInd w:val="0"/>
        <w:ind w:firstLine="728"/>
        <w:jc w:val="center"/>
        <w:rPr>
          <w:b/>
          <w:bCs/>
          <w:color w:val="000000"/>
          <w:sz w:val="26"/>
          <w:szCs w:val="26"/>
        </w:rPr>
      </w:pPr>
      <w:r w:rsidRPr="00A956B1">
        <w:rPr>
          <w:b/>
          <w:bCs/>
          <w:color w:val="000000"/>
          <w:sz w:val="26"/>
          <w:szCs w:val="26"/>
        </w:rPr>
        <w:t>04 0 00 00000 Муниципальная программа</w:t>
      </w:r>
    </w:p>
    <w:p w:rsidR="00E60C10" w:rsidRPr="00A956B1" w:rsidRDefault="00E60C10" w:rsidP="00E60C10">
      <w:pPr>
        <w:autoSpaceDE w:val="0"/>
        <w:autoSpaceDN w:val="0"/>
        <w:adjustRightInd w:val="0"/>
        <w:ind w:firstLine="728"/>
        <w:jc w:val="center"/>
        <w:rPr>
          <w:bCs/>
          <w:color w:val="000000"/>
          <w:sz w:val="26"/>
          <w:szCs w:val="26"/>
        </w:rPr>
      </w:pPr>
      <w:r w:rsidRPr="00A956B1">
        <w:rPr>
          <w:bCs/>
          <w:color w:val="000000"/>
          <w:sz w:val="26"/>
          <w:szCs w:val="26"/>
        </w:rPr>
        <w:t>городского округа Пелым</w:t>
      </w:r>
    </w:p>
    <w:p w:rsidR="00E60C10" w:rsidRPr="00A956B1" w:rsidRDefault="00E60C10" w:rsidP="00E60C10">
      <w:pPr>
        <w:autoSpaceDE w:val="0"/>
        <w:autoSpaceDN w:val="0"/>
        <w:adjustRightInd w:val="0"/>
        <w:ind w:firstLine="728"/>
        <w:jc w:val="center"/>
        <w:rPr>
          <w:color w:val="000000"/>
          <w:sz w:val="26"/>
          <w:szCs w:val="26"/>
        </w:rPr>
      </w:pPr>
      <w:r w:rsidRPr="00A956B1">
        <w:rPr>
          <w:color w:val="000000"/>
          <w:sz w:val="26"/>
          <w:szCs w:val="26"/>
        </w:rPr>
        <w:t>«Развитие системы образования в городском округе Пелым</w:t>
      </w:r>
      <w:r w:rsidR="00F774D0" w:rsidRPr="00A956B1">
        <w:rPr>
          <w:color w:val="000000"/>
          <w:sz w:val="26"/>
          <w:szCs w:val="26"/>
        </w:rPr>
        <w:t xml:space="preserve"> до 2024 года</w:t>
      </w:r>
      <w:r w:rsidRPr="00A956B1">
        <w:rPr>
          <w:color w:val="000000"/>
          <w:sz w:val="26"/>
          <w:szCs w:val="26"/>
        </w:rPr>
        <w:t>»</w:t>
      </w:r>
    </w:p>
    <w:p w:rsidR="00E60C10" w:rsidRPr="00A956B1" w:rsidRDefault="00E60C10" w:rsidP="008C1F0A">
      <w:pPr>
        <w:autoSpaceDE w:val="0"/>
        <w:autoSpaceDN w:val="0"/>
        <w:adjustRightInd w:val="0"/>
        <w:ind w:firstLine="728"/>
        <w:jc w:val="both"/>
        <w:rPr>
          <w:bCs/>
          <w:color w:val="000000"/>
          <w:sz w:val="26"/>
          <w:szCs w:val="26"/>
        </w:rPr>
      </w:pPr>
      <w:r w:rsidRPr="00A956B1">
        <w:rPr>
          <w:color w:val="000000"/>
          <w:sz w:val="26"/>
          <w:szCs w:val="26"/>
        </w:rPr>
        <w:t xml:space="preserve">По данной целевой статье отражаются расходы местного бюджета на реализацию муниципальной программы городского округа Пелым, утвержденной постановлением администрации городского округа Пелым </w:t>
      </w:r>
      <w:hyperlink r:id="rId18" w:history="1">
        <w:r w:rsidRPr="00A956B1">
          <w:rPr>
            <w:rStyle w:val="a8"/>
            <w:color w:val="000000"/>
            <w:sz w:val="26"/>
            <w:szCs w:val="26"/>
            <w:u w:val="none"/>
            <w:shd w:val="clear" w:color="auto" w:fill="FFFFFF"/>
          </w:rPr>
          <w:t xml:space="preserve"> от 08.12.2014 г. № 424, </w:t>
        </w:r>
      </w:hyperlink>
      <w:r w:rsidRPr="00A956B1">
        <w:rPr>
          <w:color w:val="000000"/>
          <w:sz w:val="26"/>
          <w:szCs w:val="26"/>
        </w:rPr>
        <w:t>осуществляемые по следующим подпро</w:t>
      </w:r>
      <w:r w:rsidR="008C1F0A" w:rsidRPr="00A956B1">
        <w:rPr>
          <w:color w:val="000000"/>
          <w:sz w:val="26"/>
          <w:szCs w:val="26"/>
        </w:rPr>
        <w:t xml:space="preserve">граммам муниципальной программы, </w:t>
      </w:r>
      <w:r w:rsidR="008C1F0A" w:rsidRPr="00A956B1">
        <w:rPr>
          <w:bCs/>
          <w:color w:val="000000"/>
          <w:sz w:val="26"/>
          <w:szCs w:val="26"/>
        </w:rPr>
        <w:t>основным мероприятиям и направлениям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4"/>
      </w:tblGrid>
      <w:tr w:rsidR="00A17542" w:rsidRPr="00063A2D" w:rsidTr="00063A2D">
        <w:trPr>
          <w:trHeight w:val="604"/>
        </w:trPr>
        <w:tc>
          <w:tcPr>
            <w:tcW w:w="1809" w:type="dxa"/>
          </w:tcPr>
          <w:p w:rsidR="00A17542" w:rsidRPr="00063A2D" w:rsidRDefault="008C1F0A" w:rsidP="00063A2D">
            <w:pPr>
              <w:autoSpaceDE w:val="0"/>
              <w:autoSpaceDN w:val="0"/>
              <w:adjustRightInd w:val="0"/>
              <w:jc w:val="both"/>
              <w:rPr>
                <w:color w:val="000000"/>
                <w:sz w:val="26"/>
                <w:szCs w:val="26"/>
              </w:rPr>
            </w:pPr>
            <w:r w:rsidRPr="00063A2D">
              <w:rPr>
                <w:color w:val="000000"/>
                <w:sz w:val="26"/>
                <w:szCs w:val="26"/>
              </w:rPr>
              <w:t>04 1 00 00000</w:t>
            </w:r>
          </w:p>
        </w:tc>
        <w:tc>
          <w:tcPr>
            <w:tcW w:w="8044" w:type="dxa"/>
          </w:tcPr>
          <w:p w:rsidR="00A17542" w:rsidRPr="00063A2D" w:rsidRDefault="008C1F0A" w:rsidP="00063A2D">
            <w:pPr>
              <w:autoSpaceDE w:val="0"/>
              <w:autoSpaceDN w:val="0"/>
              <w:adjustRightInd w:val="0"/>
              <w:jc w:val="both"/>
              <w:rPr>
                <w:b/>
                <w:color w:val="000000"/>
                <w:sz w:val="26"/>
                <w:szCs w:val="26"/>
              </w:rPr>
            </w:pPr>
            <w:r w:rsidRPr="00063A2D">
              <w:rPr>
                <w:color w:val="000000"/>
                <w:sz w:val="26"/>
                <w:szCs w:val="26"/>
              </w:rPr>
              <w:t>Подпрограмма 1</w:t>
            </w:r>
            <w:r w:rsidRPr="00063A2D">
              <w:rPr>
                <w:b/>
                <w:color w:val="000000"/>
                <w:sz w:val="26"/>
                <w:szCs w:val="26"/>
              </w:rPr>
              <w:t xml:space="preserve"> </w:t>
            </w:r>
            <w:r w:rsidRPr="00063A2D">
              <w:rPr>
                <w:color w:val="000000"/>
                <w:sz w:val="26"/>
                <w:szCs w:val="26"/>
              </w:rPr>
              <w:t>«Развитие системы дошкольного образования в городском округе Пелым»</w:t>
            </w:r>
          </w:p>
        </w:tc>
      </w:tr>
      <w:tr w:rsidR="00A17542" w:rsidRPr="00063A2D" w:rsidTr="00063A2D">
        <w:tc>
          <w:tcPr>
            <w:tcW w:w="1809" w:type="dxa"/>
          </w:tcPr>
          <w:p w:rsidR="00A17542" w:rsidRPr="00063A2D" w:rsidRDefault="000D6313" w:rsidP="00063A2D">
            <w:pPr>
              <w:autoSpaceDE w:val="0"/>
              <w:autoSpaceDN w:val="0"/>
              <w:adjustRightInd w:val="0"/>
              <w:jc w:val="both"/>
              <w:rPr>
                <w:color w:val="000000"/>
                <w:sz w:val="26"/>
                <w:szCs w:val="26"/>
              </w:rPr>
            </w:pPr>
            <w:r w:rsidRPr="00063A2D">
              <w:rPr>
                <w:bCs/>
                <w:color w:val="000000"/>
                <w:sz w:val="26"/>
                <w:szCs w:val="26"/>
              </w:rPr>
              <w:lastRenderedPageBreak/>
              <w:t>04 1 01 00000</w:t>
            </w:r>
          </w:p>
        </w:tc>
        <w:tc>
          <w:tcPr>
            <w:tcW w:w="8044" w:type="dxa"/>
          </w:tcPr>
          <w:p w:rsidR="00A17542" w:rsidRPr="00063A2D" w:rsidRDefault="000D6313" w:rsidP="00063A2D">
            <w:pPr>
              <w:autoSpaceDE w:val="0"/>
              <w:autoSpaceDN w:val="0"/>
              <w:adjustRightInd w:val="0"/>
              <w:jc w:val="both"/>
              <w:rPr>
                <w:bCs/>
                <w:color w:val="000000"/>
                <w:sz w:val="26"/>
                <w:szCs w:val="26"/>
              </w:rPr>
            </w:pPr>
            <w:r w:rsidRPr="00063A2D">
              <w:rPr>
                <w:bCs/>
                <w:color w:val="000000"/>
                <w:sz w:val="26"/>
                <w:szCs w:val="26"/>
              </w:rPr>
              <w:t>Основное мероприятие 1 «Организация предоставления дошкольного образования, создание условий для присмотра и ухода за детьми, содержание детей, финансовое обеспечение государственных гарантий реализации прав на получение общедоступного и бесплатного дошкольного образования»</w:t>
            </w:r>
          </w:p>
        </w:tc>
      </w:tr>
      <w:tr w:rsidR="00635971" w:rsidRPr="00063A2D" w:rsidTr="00063A2D">
        <w:tc>
          <w:tcPr>
            <w:tcW w:w="1809" w:type="dxa"/>
          </w:tcPr>
          <w:p w:rsidR="00635971" w:rsidRPr="00063A2D" w:rsidRDefault="00635971" w:rsidP="00063A2D">
            <w:pPr>
              <w:autoSpaceDE w:val="0"/>
              <w:autoSpaceDN w:val="0"/>
              <w:adjustRightInd w:val="0"/>
              <w:jc w:val="both"/>
              <w:rPr>
                <w:bCs/>
                <w:color w:val="000000"/>
                <w:sz w:val="26"/>
                <w:szCs w:val="26"/>
              </w:rPr>
            </w:pPr>
            <w:r w:rsidRPr="00063A2D">
              <w:rPr>
                <w:color w:val="000000"/>
                <w:sz w:val="26"/>
                <w:szCs w:val="26"/>
              </w:rPr>
              <w:t>04 2 00 00000</w:t>
            </w:r>
          </w:p>
        </w:tc>
        <w:tc>
          <w:tcPr>
            <w:tcW w:w="8044" w:type="dxa"/>
          </w:tcPr>
          <w:p w:rsidR="00635971" w:rsidRPr="00063A2D" w:rsidRDefault="00635971" w:rsidP="00063A2D">
            <w:pPr>
              <w:autoSpaceDE w:val="0"/>
              <w:autoSpaceDN w:val="0"/>
              <w:adjustRightInd w:val="0"/>
              <w:rPr>
                <w:b/>
                <w:color w:val="000000"/>
                <w:sz w:val="26"/>
                <w:szCs w:val="26"/>
              </w:rPr>
            </w:pPr>
            <w:r w:rsidRPr="00063A2D">
              <w:rPr>
                <w:color w:val="000000"/>
                <w:sz w:val="26"/>
                <w:szCs w:val="26"/>
              </w:rPr>
              <w:t>Подпрограмма 2 «Развитие системы общего образования</w:t>
            </w:r>
            <w:r w:rsidRPr="00063A2D">
              <w:rPr>
                <w:b/>
                <w:color w:val="000000"/>
                <w:sz w:val="26"/>
                <w:szCs w:val="26"/>
              </w:rPr>
              <w:t xml:space="preserve"> </w:t>
            </w:r>
            <w:r w:rsidRPr="00063A2D">
              <w:rPr>
                <w:color w:val="000000"/>
                <w:sz w:val="26"/>
                <w:szCs w:val="26"/>
              </w:rPr>
              <w:t>в городском округе Пелым»</w:t>
            </w:r>
          </w:p>
        </w:tc>
      </w:tr>
      <w:tr w:rsidR="00635971" w:rsidRPr="00063A2D" w:rsidTr="00063A2D">
        <w:tc>
          <w:tcPr>
            <w:tcW w:w="1809" w:type="dxa"/>
          </w:tcPr>
          <w:p w:rsidR="00635971" w:rsidRPr="00063A2D" w:rsidRDefault="00635971" w:rsidP="00063A2D">
            <w:pPr>
              <w:autoSpaceDE w:val="0"/>
              <w:autoSpaceDN w:val="0"/>
              <w:adjustRightInd w:val="0"/>
              <w:jc w:val="both"/>
              <w:rPr>
                <w:color w:val="000000"/>
                <w:sz w:val="26"/>
                <w:szCs w:val="26"/>
              </w:rPr>
            </w:pPr>
            <w:r w:rsidRPr="00063A2D">
              <w:rPr>
                <w:bCs/>
                <w:color w:val="000000"/>
                <w:sz w:val="26"/>
                <w:szCs w:val="26"/>
              </w:rPr>
              <w:t>04 2 01 00000</w:t>
            </w:r>
          </w:p>
        </w:tc>
        <w:tc>
          <w:tcPr>
            <w:tcW w:w="8044" w:type="dxa"/>
          </w:tcPr>
          <w:p w:rsidR="00635971" w:rsidRPr="00063A2D" w:rsidRDefault="00635971" w:rsidP="00063A2D">
            <w:pPr>
              <w:autoSpaceDE w:val="0"/>
              <w:autoSpaceDN w:val="0"/>
              <w:adjustRightInd w:val="0"/>
              <w:jc w:val="both"/>
              <w:rPr>
                <w:bCs/>
                <w:color w:val="000000"/>
                <w:sz w:val="26"/>
                <w:szCs w:val="26"/>
              </w:rPr>
            </w:pPr>
            <w:r w:rsidRPr="00063A2D">
              <w:rPr>
                <w:bCs/>
                <w:color w:val="000000"/>
                <w:sz w:val="26"/>
                <w:szCs w:val="26"/>
              </w:rPr>
              <w:t>Основное мероприятие 1 «Организация предоставления общего образования и создание условий для содержания детей в общеобразовательных организациях, финансовое обеспечение государственных гарантий реализации прав на получение общедоступного и бесплатного начального общего, основного общего и среднего общего образования»</w:t>
            </w:r>
          </w:p>
        </w:tc>
      </w:tr>
      <w:tr w:rsidR="00635971" w:rsidRPr="00063A2D" w:rsidTr="00063A2D">
        <w:tc>
          <w:tcPr>
            <w:tcW w:w="1809" w:type="dxa"/>
          </w:tcPr>
          <w:p w:rsidR="00635971" w:rsidRPr="00063A2D" w:rsidRDefault="00635971" w:rsidP="00063A2D">
            <w:pPr>
              <w:autoSpaceDE w:val="0"/>
              <w:autoSpaceDN w:val="0"/>
              <w:adjustRightInd w:val="0"/>
              <w:jc w:val="both"/>
              <w:rPr>
                <w:bCs/>
                <w:color w:val="000000"/>
                <w:sz w:val="26"/>
                <w:szCs w:val="26"/>
              </w:rPr>
            </w:pPr>
            <w:r w:rsidRPr="00063A2D">
              <w:rPr>
                <w:bCs/>
                <w:color w:val="000000"/>
                <w:sz w:val="26"/>
                <w:szCs w:val="26"/>
              </w:rPr>
              <w:t>04 2 02 00000</w:t>
            </w:r>
          </w:p>
        </w:tc>
        <w:tc>
          <w:tcPr>
            <w:tcW w:w="8044" w:type="dxa"/>
          </w:tcPr>
          <w:p w:rsidR="00635971" w:rsidRPr="00063A2D" w:rsidRDefault="00635971" w:rsidP="00063A2D">
            <w:pPr>
              <w:autoSpaceDE w:val="0"/>
              <w:autoSpaceDN w:val="0"/>
              <w:adjustRightInd w:val="0"/>
              <w:jc w:val="both"/>
              <w:rPr>
                <w:bCs/>
                <w:color w:val="000000"/>
                <w:sz w:val="26"/>
                <w:szCs w:val="26"/>
              </w:rPr>
            </w:pPr>
            <w:r w:rsidRPr="00063A2D">
              <w:rPr>
                <w:bCs/>
                <w:color w:val="000000"/>
                <w:sz w:val="26"/>
                <w:szCs w:val="26"/>
              </w:rPr>
              <w:t>Основное мероприятие 2 «Осуществление мероприятий по организации питания в муниципальных общеобразовательных организациях»</w:t>
            </w:r>
          </w:p>
        </w:tc>
      </w:tr>
      <w:tr w:rsidR="00422A6F" w:rsidRPr="00063A2D" w:rsidTr="00063A2D">
        <w:tc>
          <w:tcPr>
            <w:tcW w:w="1809" w:type="dxa"/>
          </w:tcPr>
          <w:p w:rsidR="00422A6F" w:rsidRPr="00063A2D" w:rsidRDefault="00422A6F" w:rsidP="00063A2D">
            <w:pPr>
              <w:autoSpaceDE w:val="0"/>
              <w:autoSpaceDN w:val="0"/>
              <w:adjustRightInd w:val="0"/>
              <w:jc w:val="both"/>
              <w:rPr>
                <w:bCs/>
                <w:color w:val="000000"/>
                <w:sz w:val="26"/>
                <w:szCs w:val="26"/>
              </w:rPr>
            </w:pPr>
            <w:r w:rsidRPr="00063A2D">
              <w:rPr>
                <w:color w:val="000000"/>
                <w:sz w:val="26"/>
                <w:szCs w:val="26"/>
              </w:rPr>
              <w:t>04 3 00 00000</w:t>
            </w:r>
          </w:p>
        </w:tc>
        <w:tc>
          <w:tcPr>
            <w:tcW w:w="8044" w:type="dxa"/>
          </w:tcPr>
          <w:p w:rsidR="00422A6F" w:rsidRPr="00063A2D" w:rsidRDefault="00422A6F" w:rsidP="00063A2D">
            <w:pPr>
              <w:autoSpaceDE w:val="0"/>
              <w:autoSpaceDN w:val="0"/>
              <w:adjustRightInd w:val="0"/>
              <w:jc w:val="both"/>
              <w:rPr>
                <w:b/>
                <w:color w:val="000000"/>
                <w:sz w:val="26"/>
                <w:szCs w:val="26"/>
              </w:rPr>
            </w:pPr>
            <w:r w:rsidRPr="00063A2D">
              <w:rPr>
                <w:color w:val="000000"/>
                <w:sz w:val="26"/>
                <w:szCs w:val="26"/>
              </w:rPr>
              <w:t>Подпрограмма 3</w:t>
            </w:r>
            <w:r w:rsidRPr="00063A2D">
              <w:rPr>
                <w:b/>
                <w:color w:val="000000"/>
                <w:sz w:val="26"/>
                <w:szCs w:val="26"/>
              </w:rPr>
              <w:t xml:space="preserve"> </w:t>
            </w:r>
            <w:r w:rsidRPr="00063A2D">
              <w:rPr>
                <w:color w:val="000000"/>
                <w:sz w:val="26"/>
                <w:szCs w:val="26"/>
              </w:rPr>
              <w:t>«Развитие системы дополнительного образования детей</w:t>
            </w:r>
            <w:r w:rsidRPr="00063A2D">
              <w:rPr>
                <w:b/>
                <w:color w:val="000000"/>
                <w:sz w:val="26"/>
                <w:szCs w:val="26"/>
              </w:rPr>
              <w:t xml:space="preserve"> </w:t>
            </w:r>
            <w:r w:rsidRPr="00063A2D">
              <w:rPr>
                <w:color w:val="000000"/>
                <w:sz w:val="26"/>
                <w:szCs w:val="26"/>
              </w:rPr>
              <w:t>в городском округе Пелым»</w:t>
            </w:r>
          </w:p>
        </w:tc>
      </w:tr>
      <w:tr w:rsidR="00422A6F" w:rsidRPr="00063A2D" w:rsidTr="00063A2D">
        <w:tc>
          <w:tcPr>
            <w:tcW w:w="1809" w:type="dxa"/>
          </w:tcPr>
          <w:p w:rsidR="00422A6F" w:rsidRPr="00063A2D" w:rsidRDefault="00422A6F" w:rsidP="00063A2D">
            <w:pPr>
              <w:autoSpaceDE w:val="0"/>
              <w:autoSpaceDN w:val="0"/>
              <w:adjustRightInd w:val="0"/>
              <w:jc w:val="both"/>
              <w:rPr>
                <w:color w:val="000000"/>
                <w:sz w:val="26"/>
                <w:szCs w:val="26"/>
              </w:rPr>
            </w:pPr>
            <w:r w:rsidRPr="00063A2D">
              <w:rPr>
                <w:bCs/>
                <w:color w:val="000000"/>
                <w:sz w:val="26"/>
                <w:szCs w:val="26"/>
              </w:rPr>
              <w:t>04 3 01 00000</w:t>
            </w:r>
          </w:p>
        </w:tc>
        <w:tc>
          <w:tcPr>
            <w:tcW w:w="8044" w:type="dxa"/>
          </w:tcPr>
          <w:p w:rsidR="00422A6F" w:rsidRPr="00063A2D" w:rsidRDefault="00422A6F" w:rsidP="00063A2D">
            <w:pPr>
              <w:autoSpaceDE w:val="0"/>
              <w:autoSpaceDN w:val="0"/>
              <w:adjustRightInd w:val="0"/>
              <w:jc w:val="both"/>
              <w:rPr>
                <w:bCs/>
                <w:color w:val="000000"/>
                <w:sz w:val="26"/>
                <w:szCs w:val="26"/>
              </w:rPr>
            </w:pPr>
            <w:r w:rsidRPr="00063A2D">
              <w:rPr>
                <w:bCs/>
                <w:color w:val="000000"/>
                <w:sz w:val="26"/>
                <w:szCs w:val="26"/>
              </w:rPr>
              <w:t>Основное мероприятие 1 «Организация предоставления дополнительного образования детей в муниципальных образовательных организациях дополнительного образования»</w:t>
            </w:r>
          </w:p>
        </w:tc>
      </w:tr>
      <w:tr w:rsidR="00422A6F" w:rsidRPr="00063A2D" w:rsidTr="00063A2D">
        <w:tc>
          <w:tcPr>
            <w:tcW w:w="1809" w:type="dxa"/>
          </w:tcPr>
          <w:p w:rsidR="00422A6F" w:rsidRPr="00063A2D" w:rsidRDefault="00422A6F" w:rsidP="00063A2D">
            <w:pPr>
              <w:autoSpaceDE w:val="0"/>
              <w:autoSpaceDN w:val="0"/>
              <w:adjustRightInd w:val="0"/>
              <w:jc w:val="both"/>
              <w:rPr>
                <w:bCs/>
                <w:color w:val="000000"/>
                <w:sz w:val="26"/>
                <w:szCs w:val="26"/>
              </w:rPr>
            </w:pPr>
            <w:r w:rsidRPr="00063A2D">
              <w:rPr>
                <w:bCs/>
                <w:color w:val="000000"/>
                <w:sz w:val="26"/>
                <w:szCs w:val="26"/>
              </w:rPr>
              <w:t>04 3 02 00000</w:t>
            </w:r>
          </w:p>
        </w:tc>
        <w:tc>
          <w:tcPr>
            <w:tcW w:w="8044" w:type="dxa"/>
          </w:tcPr>
          <w:p w:rsidR="00422A6F" w:rsidRPr="00063A2D" w:rsidRDefault="00422A6F" w:rsidP="00063A2D">
            <w:pPr>
              <w:autoSpaceDE w:val="0"/>
              <w:autoSpaceDN w:val="0"/>
              <w:adjustRightInd w:val="0"/>
              <w:jc w:val="both"/>
              <w:rPr>
                <w:bCs/>
                <w:color w:val="000000"/>
                <w:sz w:val="26"/>
                <w:szCs w:val="26"/>
              </w:rPr>
            </w:pPr>
            <w:r w:rsidRPr="00063A2D">
              <w:rPr>
                <w:bCs/>
                <w:color w:val="000000"/>
                <w:sz w:val="26"/>
                <w:szCs w:val="26"/>
              </w:rPr>
              <w:t>Основное мероприятие 2 «Поддержка талантливых детей и педагогов»</w:t>
            </w:r>
          </w:p>
        </w:tc>
      </w:tr>
      <w:tr w:rsidR="00422A6F" w:rsidRPr="00063A2D" w:rsidTr="00063A2D">
        <w:tc>
          <w:tcPr>
            <w:tcW w:w="1809" w:type="dxa"/>
          </w:tcPr>
          <w:p w:rsidR="00422A6F" w:rsidRPr="00063A2D" w:rsidRDefault="00422A6F" w:rsidP="00063A2D">
            <w:pPr>
              <w:autoSpaceDE w:val="0"/>
              <w:autoSpaceDN w:val="0"/>
              <w:adjustRightInd w:val="0"/>
              <w:jc w:val="both"/>
              <w:rPr>
                <w:bCs/>
                <w:color w:val="000000"/>
                <w:sz w:val="26"/>
                <w:szCs w:val="26"/>
              </w:rPr>
            </w:pPr>
            <w:r w:rsidRPr="00063A2D">
              <w:rPr>
                <w:color w:val="000000"/>
                <w:sz w:val="26"/>
                <w:szCs w:val="26"/>
              </w:rPr>
              <w:t>04 4 00 00000</w:t>
            </w:r>
          </w:p>
        </w:tc>
        <w:tc>
          <w:tcPr>
            <w:tcW w:w="8044" w:type="dxa"/>
          </w:tcPr>
          <w:p w:rsidR="00422A6F" w:rsidRPr="00063A2D" w:rsidRDefault="00422A6F" w:rsidP="00063A2D">
            <w:pPr>
              <w:autoSpaceDE w:val="0"/>
              <w:autoSpaceDN w:val="0"/>
              <w:adjustRightInd w:val="0"/>
              <w:rPr>
                <w:b/>
                <w:color w:val="000000"/>
                <w:sz w:val="26"/>
                <w:szCs w:val="26"/>
              </w:rPr>
            </w:pPr>
            <w:r w:rsidRPr="00063A2D">
              <w:rPr>
                <w:color w:val="000000"/>
                <w:sz w:val="26"/>
                <w:szCs w:val="26"/>
              </w:rPr>
              <w:t>Подпрограмма 4</w:t>
            </w:r>
            <w:r w:rsidRPr="00063A2D">
              <w:rPr>
                <w:b/>
                <w:color w:val="000000"/>
                <w:sz w:val="26"/>
                <w:szCs w:val="26"/>
              </w:rPr>
              <w:t xml:space="preserve"> </w:t>
            </w:r>
            <w:r w:rsidRPr="00063A2D">
              <w:rPr>
                <w:color w:val="000000"/>
                <w:sz w:val="26"/>
                <w:szCs w:val="26"/>
              </w:rPr>
              <w:t>«Развитие форм отдыха и оздоровление детей</w:t>
            </w:r>
            <w:r w:rsidRPr="00063A2D">
              <w:rPr>
                <w:b/>
                <w:color w:val="000000"/>
                <w:sz w:val="26"/>
                <w:szCs w:val="26"/>
              </w:rPr>
              <w:t xml:space="preserve"> </w:t>
            </w:r>
            <w:r w:rsidRPr="00063A2D">
              <w:rPr>
                <w:color w:val="000000"/>
                <w:sz w:val="26"/>
                <w:szCs w:val="26"/>
              </w:rPr>
              <w:t>в городском округе Пелым»</w:t>
            </w:r>
          </w:p>
        </w:tc>
      </w:tr>
      <w:tr w:rsidR="00422A6F" w:rsidRPr="00063A2D" w:rsidTr="00063A2D">
        <w:tc>
          <w:tcPr>
            <w:tcW w:w="1809" w:type="dxa"/>
          </w:tcPr>
          <w:p w:rsidR="00422A6F" w:rsidRPr="00063A2D" w:rsidRDefault="00422A6F" w:rsidP="00063A2D">
            <w:pPr>
              <w:autoSpaceDE w:val="0"/>
              <w:autoSpaceDN w:val="0"/>
              <w:adjustRightInd w:val="0"/>
              <w:jc w:val="both"/>
              <w:rPr>
                <w:color w:val="000000"/>
                <w:sz w:val="26"/>
                <w:szCs w:val="26"/>
              </w:rPr>
            </w:pPr>
            <w:r w:rsidRPr="00063A2D">
              <w:rPr>
                <w:bCs/>
                <w:color w:val="000000"/>
                <w:sz w:val="26"/>
                <w:szCs w:val="26"/>
              </w:rPr>
              <w:t>04 4 01 00000</w:t>
            </w:r>
          </w:p>
        </w:tc>
        <w:tc>
          <w:tcPr>
            <w:tcW w:w="8044" w:type="dxa"/>
          </w:tcPr>
          <w:p w:rsidR="00422A6F" w:rsidRPr="00063A2D" w:rsidRDefault="00422A6F" w:rsidP="00063A2D">
            <w:pPr>
              <w:autoSpaceDE w:val="0"/>
              <w:autoSpaceDN w:val="0"/>
              <w:adjustRightInd w:val="0"/>
              <w:jc w:val="both"/>
              <w:rPr>
                <w:bCs/>
                <w:color w:val="000000"/>
                <w:sz w:val="26"/>
                <w:szCs w:val="26"/>
              </w:rPr>
            </w:pPr>
            <w:r w:rsidRPr="00063A2D">
              <w:rPr>
                <w:bCs/>
                <w:color w:val="000000"/>
                <w:sz w:val="26"/>
                <w:szCs w:val="26"/>
              </w:rPr>
              <w:t>Основное мероприятие 1 «Организация отдыха и оздоровление детей в каникулярное время»</w:t>
            </w:r>
          </w:p>
        </w:tc>
      </w:tr>
      <w:tr w:rsidR="00020792" w:rsidRPr="00063A2D" w:rsidTr="00063A2D">
        <w:tc>
          <w:tcPr>
            <w:tcW w:w="1809" w:type="dxa"/>
          </w:tcPr>
          <w:p w:rsidR="00020792" w:rsidRPr="00063A2D" w:rsidRDefault="00020792" w:rsidP="00063A2D">
            <w:pPr>
              <w:autoSpaceDE w:val="0"/>
              <w:autoSpaceDN w:val="0"/>
              <w:adjustRightInd w:val="0"/>
              <w:jc w:val="both"/>
              <w:rPr>
                <w:bCs/>
                <w:color w:val="000000"/>
                <w:sz w:val="26"/>
                <w:szCs w:val="26"/>
              </w:rPr>
            </w:pPr>
            <w:r w:rsidRPr="00063A2D">
              <w:rPr>
                <w:color w:val="000000"/>
                <w:sz w:val="26"/>
                <w:szCs w:val="26"/>
              </w:rPr>
              <w:t>04 5 00 00000</w:t>
            </w:r>
          </w:p>
        </w:tc>
        <w:tc>
          <w:tcPr>
            <w:tcW w:w="8044" w:type="dxa"/>
          </w:tcPr>
          <w:p w:rsidR="00020792" w:rsidRPr="00063A2D" w:rsidRDefault="00020792" w:rsidP="00063A2D">
            <w:pPr>
              <w:autoSpaceDE w:val="0"/>
              <w:autoSpaceDN w:val="0"/>
              <w:adjustRightInd w:val="0"/>
              <w:jc w:val="both"/>
              <w:rPr>
                <w:b/>
                <w:color w:val="000000"/>
                <w:sz w:val="26"/>
                <w:szCs w:val="26"/>
              </w:rPr>
            </w:pPr>
            <w:r w:rsidRPr="00063A2D">
              <w:rPr>
                <w:color w:val="000000"/>
                <w:sz w:val="26"/>
                <w:szCs w:val="26"/>
              </w:rPr>
              <w:t>Подпрограмма 5</w:t>
            </w:r>
            <w:r w:rsidRPr="00063A2D">
              <w:rPr>
                <w:b/>
                <w:color w:val="000000"/>
                <w:sz w:val="26"/>
                <w:szCs w:val="26"/>
              </w:rPr>
              <w:t xml:space="preserve"> </w:t>
            </w:r>
            <w:r w:rsidRPr="00063A2D">
              <w:rPr>
                <w:color w:val="000000"/>
                <w:sz w:val="26"/>
                <w:szCs w:val="26"/>
              </w:rPr>
              <w:t>«Патриотическое воспитание граждан</w:t>
            </w:r>
            <w:r w:rsidRPr="00063A2D">
              <w:rPr>
                <w:b/>
                <w:color w:val="000000"/>
                <w:sz w:val="26"/>
                <w:szCs w:val="26"/>
              </w:rPr>
              <w:t xml:space="preserve"> </w:t>
            </w:r>
            <w:r w:rsidRPr="00063A2D">
              <w:rPr>
                <w:color w:val="000000"/>
                <w:sz w:val="26"/>
                <w:szCs w:val="26"/>
              </w:rPr>
              <w:t>в городском округе Пелым»</w:t>
            </w:r>
          </w:p>
        </w:tc>
      </w:tr>
      <w:tr w:rsidR="00020792" w:rsidRPr="00063A2D" w:rsidTr="00063A2D">
        <w:tc>
          <w:tcPr>
            <w:tcW w:w="1809" w:type="dxa"/>
          </w:tcPr>
          <w:p w:rsidR="00020792" w:rsidRPr="00063A2D" w:rsidRDefault="00020792" w:rsidP="00063A2D">
            <w:pPr>
              <w:autoSpaceDE w:val="0"/>
              <w:autoSpaceDN w:val="0"/>
              <w:adjustRightInd w:val="0"/>
              <w:jc w:val="both"/>
              <w:rPr>
                <w:color w:val="000000"/>
                <w:sz w:val="26"/>
                <w:szCs w:val="26"/>
              </w:rPr>
            </w:pPr>
            <w:r w:rsidRPr="00063A2D">
              <w:rPr>
                <w:bCs/>
                <w:color w:val="000000"/>
                <w:sz w:val="26"/>
                <w:szCs w:val="26"/>
              </w:rPr>
              <w:t>04 5 01 00000</w:t>
            </w:r>
          </w:p>
        </w:tc>
        <w:tc>
          <w:tcPr>
            <w:tcW w:w="8044" w:type="dxa"/>
          </w:tcPr>
          <w:p w:rsidR="00020792" w:rsidRPr="00063A2D" w:rsidRDefault="00020792" w:rsidP="00063A2D">
            <w:pPr>
              <w:autoSpaceDE w:val="0"/>
              <w:autoSpaceDN w:val="0"/>
              <w:adjustRightInd w:val="0"/>
              <w:jc w:val="both"/>
              <w:rPr>
                <w:bCs/>
                <w:color w:val="000000"/>
                <w:sz w:val="26"/>
                <w:szCs w:val="26"/>
              </w:rPr>
            </w:pPr>
            <w:r w:rsidRPr="00063A2D">
              <w:rPr>
                <w:bCs/>
                <w:color w:val="000000"/>
                <w:sz w:val="26"/>
                <w:szCs w:val="26"/>
              </w:rPr>
              <w:t>Основное мероприятие 1 «Создание условий для патриотического воспитания граждан»</w:t>
            </w:r>
          </w:p>
        </w:tc>
      </w:tr>
      <w:tr w:rsidR="00925844" w:rsidRPr="00063A2D" w:rsidTr="00063A2D">
        <w:tc>
          <w:tcPr>
            <w:tcW w:w="1809" w:type="dxa"/>
          </w:tcPr>
          <w:p w:rsidR="00925844" w:rsidRPr="00063A2D" w:rsidRDefault="00925844" w:rsidP="00063A2D">
            <w:pPr>
              <w:autoSpaceDE w:val="0"/>
              <w:autoSpaceDN w:val="0"/>
              <w:adjustRightInd w:val="0"/>
              <w:jc w:val="both"/>
              <w:rPr>
                <w:bCs/>
                <w:color w:val="000000"/>
                <w:sz w:val="26"/>
                <w:szCs w:val="26"/>
              </w:rPr>
            </w:pPr>
            <w:r w:rsidRPr="00063A2D">
              <w:rPr>
                <w:bCs/>
                <w:color w:val="000000"/>
                <w:sz w:val="26"/>
                <w:szCs w:val="26"/>
              </w:rPr>
              <w:t>04 5 02 00000</w:t>
            </w:r>
          </w:p>
        </w:tc>
        <w:tc>
          <w:tcPr>
            <w:tcW w:w="8044" w:type="dxa"/>
          </w:tcPr>
          <w:p w:rsidR="00925844" w:rsidRPr="00063A2D" w:rsidRDefault="00925844" w:rsidP="00063A2D">
            <w:pPr>
              <w:autoSpaceDE w:val="0"/>
              <w:autoSpaceDN w:val="0"/>
              <w:adjustRightInd w:val="0"/>
              <w:jc w:val="both"/>
              <w:rPr>
                <w:bCs/>
                <w:color w:val="000000"/>
                <w:sz w:val="26"/>
                <w:szCs w:val="26"/>
              </w:rPr>
            </w:pPr>
            <w:r w:rsidRPr="00063A2D">
              <w:rPr>
                <w:bCs/>
                <w:color w:val="000000"/>
                <w:sz w:val="26"/>
                <w:szCs w:val="26"/>
              </w:rPr>
              <w:t>Основное мероприятие 2 «</w:t>
            </w:r>
            <w:r w:rsidRPr="00063A2D">
              <w:rPr>
                <w:color w:val="000000"/>
                <w:sz w:val="26"/>
                <w:szCs w:val="26"/>
              </w:rPr>
              <w:t>Приобретение оборудования для организаций и учреждений, осуществляющих патриотическое воспитание граждан</w:t>
            </w:r>
            <w:r w:rsidRPr="00063A2D">
              <w:rPr>
                <w:bCs/>
                <w:color w:val="000000"/>
                <w:sz w:val="26"/>
                <w:szCs w:val="26"/>
              </w:rPr>
              <w:t>»</w:t>
            </w:r>
          </w:p>
        </w:tc>
      </w:tr>
      <w:tr w:rsidR="00735E78" w:rsidRPr="00063A2D" w:rsidTr="00063A2D">
        <w:tc>
          <w:tcPr>
            <w:tcW w:w="1809" w:type="dxa"/>
          </w:tcPr>
          <w:p w:rsidR="00735E78" w:rsidRPr="00063A2D" w:rsidRDefault="00735E78" w:rsidP="00063A2D">
            <w:pPr>
              <w:autoSpaceDE w:val="0"/>
              <w:autoSpaceDN w:val="0"/>
              <w:adjustRightInd w:val="0"/>
              <w:jc w:val="both"/>
              <w:rPr>
                <w:bCs/>
                <w:color w:val="000000"/>
                <w:sz w:val="26"/>
                <w:szCs w:val="26"/>
              </w:rPr>
            </w:pPr>
            <w:r w:rsidRPr="00063A2D">
              <w:rPr>
                <w:bCs/>
                <w:color w:val="000000"/>
                <w:sz w:val="26"/>
                <w:szCs w:val="26"/>
              </w:rPr>
              <w:t>04 5 03 00000</w:t>
            </w:r>
          </w:p>
        </w:tc>
        <w:tc>
          <w:tcPr>
            <w:tcW w:w="8044" w:type="dxa"/>
          </w:tcPr>
          <w:p w:rsidR="00735E78" w:rsidRPr="00063A2D" w:rsidRDefault="00735E78" w:rsidP="00063A2D">
            <w:pPr>
              <w:autoSpaceDE w:val="0"/>
              <w:autoSpaceDN w:val="0"/>
              <w:adjustRightInd w:val="0"/>
              <w:jc w:val="both"/>
              <w:rPr>
                <w:bCs/>
                <w:color w:val="000000"/>
                <w:sz w:val="26"/>
                <w:szCs w:val="26"/>
              </w:rPr>
            </w:pPr>
            <w:r w:rsidRPr="00063A2D">
              <w:rPr>
                <w:bCs/>
                <w:color w:val="000000"/>
                <w:sz w:val="26"/>
                <w:szCs w:val="26"/>
              </w:rPr>
              <w:t>Основное мероприятие 3 «</w:t>
            </w:r>
            <w:r w:rsidRPr="00063A2D">
              <w:rPr>
                <w:color w:val="000000"/>
                <w:sz w:val="26"/>
                <w:szCs w:val="26"/>
              </w:rPr>
              <w:t>Организация и проведение военно-спортивных игр, военно-спортивных мероприятий</w:t>
            </w:r>
            <w:r w:rsidRPr="00063A2D">
              <w:rPr>
                <w:bCs/>
                <w:color w:val="000000"/>
                <w:sz w:val="26"/>
                <w:szCs w:val="26"/>
              </w:rPr>
              <w:t>»</w:t>
            </w:r>
          </w:p>
        </w:tc>
      </w:tr>
      <w:tr w:rsidR="00F909AB" w:rsidRPr="00063A2D" w:rsidTr="00063A2D">
        <w:tc>
          <w:tcPr>
            <w:tcW w:w="1809" w:type="dxa"/>
          </w:tcPr>
          <w:p w:rsidR="00F909AB" w:rsidRPr="00063A2D" w:rsidRDefault="00F909AB" w:rsidP="00063A2D">
            <w:pPr>
              <w:autoSpaceDE w:val="0"/>
              <w:autoSpaceDN w:val="0"/>
              <w:adjustRightInd w:val="0"/>
              <w:jc w:val="both"/>
              <w:rPr>
                <w:bCs/>
                <w:color w:val="000000"/>
                <w:sz w:val="26"/>
                <w:szCs w:val="26"/>
              </w:rPr>
            </w:pPr>
            <w:r w:rsidRPr="00063A2D">
              <w:rPr>
                <w:bCs/>
                <w:color w:val="000000"/>
                <w:sz w:val="26"/>
                <w:szCs w:val="26"/>
              </w:rPr>
              <w:t>04 5 04 00000</w:t>
            </w:r>
          </w:p>
        </w:tc>
        <w:tc>
          <w:tcPr>
            <w:tcW w:w="8044" w:type="dxa"/>
          </w:tcPr>
          <w:p w:rsidR="00F909AB" w:rsidRPr="00063A2D" w:rsidRDefault="00F909AB" w:rsidP="00063A2D">
            <w:pPr>
              <w:autoSpaceDE w:val="0"/>
              <w:autoSpaceDN w:val="0"/>
              <w:adjustRightInd w:val="0"/>
              <w:jc w:val="both"/>
              <w:rPr>
                <w:bCs/>
                <w:color w:val="000000"/>
                <w:sz w:val="26"/>
                <w:szCs w:val="26"/>
              </w:rPr>
            </w:pPr>
            <w:r w:rsidRPr="00063A2D">
              <w:rPr>
                <w:bCs/>
                <w:color w:val="000000"/>
                <w:sz w:val="26"/>
                <w:szCs w:val="26"/>
              </w:rPr>
              <w:t>Основное мероприятие 4 «</w:t>
            </w:r>
            <w:r w:rsidRPr="00063A2D">
              <w:rPr>
                <w:color w:val="000000"/>
                <w:sz w:val="26"/>
                <w:szCs w:val="26"/>
              </w:rPr>
              <w:t>Участие в областных оборонно-спортивных лагерях и военно-спортивных играх на территории Свердловской области</w:t>
            </w:r>
            <w:r w:rsidRPr="00063A2D">
              <w:rPr>
                <w:bCs/>
                <w:color w:val="000000"/>
                <w:sz w:val="26"/>
                <w:szCs w:val="26"/>
              </w:rPr>
              <w:t>»</w:t>
            </w:r>
          </w:p>
        </w:tc>
      </w:tr>
      <w:tr w:rsidR="00B318F2" w:rsidRPr="00063A2D" w:rsidTr="00063A2D">
        <w:tc>
          <w:tcPr>
            <w:tcW w:w="1809" w:type="dxa"/>
          </w:tcPr>
          <w:p w:rsidR="00B318F2" w:rsidRPr="00063A2D" w:rsidRDefault="00B318F2" w:rsidP="00063A2D">
            <w:pPr>
              <w:autoSpaceDE w:val="0"/>
              <w:autoSpaceDN w:val="0"/>
              <w:adjustRightInd w:val="0"/>
              <w:jc w:val="both"/>
              <w:rPr>
                <w:bCs/>
                <w:color w:val="000000"/>
                <w:sz w:val="26"/>
                <w:szCs w:val="26"/>
              </w:rPr>
            </w:pPr>
            <w:r w:rsidRPr="00063A2D">
              <w:rPr>
                <w:color w:val="000000"/>
                <w:sz w:val="26"/>
                <w:szCs w:val="26"/>
              </w:rPr>
              <w:t>04 6 00 00000</w:t>
            </w:r>
          </w:p>
        </w:tc>
        <w:tc>
          <w:tcPr>
            <w:tcW w:w="8044" w:type="dxa"/>
          </w:tcPr>
          <w:p w:rsidR="00B318F2" w:rsidRPr="00063A2D" w:rsidRDefault="00B318F2" w:rsidP="00063A2D">
            <w:pPr>
              <w:autoSpaceDE w:val="0"/>
              <w:autoSpaceDN w:val="0"/>
              <w:adjustRightInd w:val="0"/>
              <w:rPr>
                <w:b/>
                <w:color w:val="000000"/>
                <w:sz w:val="26"/>
                <w:szCs w:val="26"/>
              </w:rPr>
            </w:pPr>
            <w:r w:rsidRPr="00063A2D">
              <w:rPr>
                <w:color w:val="000000"/>
                <w:sz w:val="26"/>
                <w:szCs w:val="26"/>
              </w:rPr>
              <w:t>Подпрограмма 6</w:t>
            </w:r>
            <w:r w:rsidRPr="00063A2D">
              <w:rPr>
                <w:b/>
                <w:color w:val="000000"/>
                <w:sz w:val="26"/>
                <w:szCs w:val="26"/>
              </w:rPr>
              <w:t xml:space="preserve"> </w:t>
            </w:r>
            <w:r w:rsidRPr="00063A2D">
              <w:rPr>
                <w:color w:val="000000"/>
                <w:sz w:val="26"/>
                <w:szCs w:val="26"/>
              </w:rPr>
              <w:t>«Молодежь городского округа Пелым»</w:t>
            </w:r>
          </w:p>
        </w:tc>
      </w:tr>
      <w:tr w:rsidR="00B318F2" w:rsidRPr="00063A2D" w:rsidTr="00063A2D">
        <w:tc>
          <w:tcPr>
            <w:tcW w:w="1809" w:type="dxa"/>
          </w:tcPr>
          <w:p w:rsidR="00B318F2" w:rsidRPr="00063A2D" w:rsidRDefault="00B318F2" w:rsidP="00063A2D">
            <w:pPr>
              <w:autoSpaceDE w:val="0"/>
              <w:autoSpaceDN w:val="0"/>
              <w:adjustRightInd w:val="0"/>
              <w:jc w:val="both"/>
              <w:rPr>
                <w:color w:val="000000"/>
                <w:sz w:val="26"/>
                <w:szCs w:val="26"/>
              </w:rPr>
            </w:pPr>
            <w:r w:rsidRPr="00063A2D">
              <w:rPr>
                <w:bCs/>
                <w:color w:val="000000"/>
                <w:sz w:val="26"/>
                <w:szCs w:val="26"/>
              </w:rPr>
              <w:t>04 6 01 00000</w:t>
            </w:r>
          </w:p>
        </w:tc>
        <w:tc>
          <w:tcPr>
            <w:tcW w:w="8044" w:type="dxa"/>
          </w:tcPr>
          <w:p w:rsidR="00B318F2" w:rsidRPr="00063A2D" w:rsidRDefault="00B318F2" w:rsidP="00063A2D">
            <w:pPr>
              <w:autoSpaceDE w:val="0"/>
              <w:autoSpaceDN w:val="0"/>
              <w:adjustRightInd w:val="0"/>
              <w:jc w:val="both"/>
              <w:rPr>
                <w:bCs/>
                <w:color w:val="000000"/>
                <w:sz w:val="26"/>
                <w:szCs w:val="26"/>
              </w:rPr>
            </w:pPr>
            <w:r w:rsidRPr="00063A2D">
              <w:rPr>
                <w:bCs/>
                <w:color w:val="000000"/>
                <w:sz w:val="26"/>
                <w:szCs w:val="26"/>
              </w:rPr>
              <w:t>Основное мероприятие 1 «Проведение массовых молодежных акций»</w:t>
            </w:r>
          </w:p>
        </w:tc>
      </w:tr>
      <w:tr w:rsidR="00A17542" w:rsidRPr="00063A2D" w:rsidTr="00063A2D">
        <w:tc>
          <w:tcPr>
            <w:tcW w:w="1809" w:type="dxa"/>
          </w:tcPr>
          <w:p w:rsidR="00A17542" w:rsidRPr="00063A2D" w:rsidRDefault="000D6313" w:rsidP="00063A2D">
            <w:pPr>
              <w:autoSpaceDE w:val="0"/>
              <w:autoSpaceDN w:val="0"/>
              <w:adjustRightInd w:val="0"/>
              <w:jc w:val="right"/>
              <w:rPr>
                <w:color w:val="000000"/>
                <w:sz w:val="26"/>
                <w:szCs w:val="26"/>
              </w:rPr>
            </w:pPr>
            <w:r w:rsidRPr="00063A2D">
              <w:rPr>
                <w:bCs/>
                <w:color w:val="000000"/>
                <w:sz w:val="26"/>
                <w:szCs w:val="26"/>
              </w:rPr>
              <w:t>16010</w:t>
            </w:r>
          </w:p>
        </w:tc>
        <w:tc>
          <w:tcPr>
            <w:tcW w:w="8044" w:type="dxa"/>
          </w:tcPr>
          <w:p w:rsidR="00A17542" w:rsidRPr="00063A2D" w:rsidRDefault="000D6313" w:rsidP="00063A2D">
            <w:pPr>
              <w:autoSpaceDE w:val="0"/>
              <w:autoSpaceDN w:val="0"/>
              <w:adjustRightInd w:val="0"/>
              <w:jc w:val="both"/>
              <w:rPr>
                <w:bCs/>
                <w:color w:val="000000"/>
                <w:sz w:val="26"/>
                <w:szCs w:val="26"/>
              </w:rPr>
            </w:pPr>
            <w:r w:rsidRPr="00063A2D">
              <w:rPr>
                <w:bCs/>
                <w:color w:val="000000"/>
                <w:sz w:val="26"/>
                <w:szCs w:val="26"/>
              </w:rPr>
              <w:t>Организация предоставления дошкольного образования, создание условий для присмотра и ухода за детьми, содержание детей, финансовое обеспечение государственных гарантий реализации прав на получение общедоступного и бесплатного дошкольного образования</w:t>
            </w:r>
          </w:p>
        </w:tc>
      </w:tr>
      <w:tr w:rsidR="00635971" w:rsidRPr="00063A2D" w:rsidTr="00063A2D">
        <w:tc>
          <w:tcPr>
            <w:tcW w:w="1809" w:type="dxa"/>
          </w:tcPr>
          <w:p w:rsidR="00635971" w:rsidRPr="00063A2D" w:rsidRDefault="00635971" w:rsidP="00063A2D">
            <w:pPr>
              <w:autoSpaceDE w:val="0"/>
              <w:autoSpaceDN w:val="0"/>
              <w:adjustRightInd w:val="0"/>
              <w:jc w:val="right"/>
              <w:rPr>
                <w:bCs/>
                <w:color w:val="000000"/>
                <w:sz w:val="26"/>
                <w:szCs w:val="26"/>
              </w:rPr>
            </w:pPr>
            <w:r w:rsidRPr="00063A2D">
              <w:rPr>
                <w:bCs/>
                <w:color w:val="000000"/>
                <w:sz w:val="26"/>
                <w:szCs w:val="26"/>
              </w:rPr>
              <w:t>16020</w:t>
            </w:r>
          </w:p>
        </w:tc>
        <w:tc>
          <w:tcPr>
            <w:tcW w:w="8044" w:type="dxa"/>
          </w:tcPr>
          <w:p w:rsidR="00635971" w:rsidRPr="00063A2D" w:rsidRDefault="00635971" w:rsidP="00063A2D">
            <w:pPr>
              <w:jc w:val="both"/>
              <w:rPr>
                <w:color w:val="000000"/>
                <w:sz w:val="26"/>
                <w:szCs w:val="26"/>
              </w:rPr>
            </w:pPr>
            <w:r w:rsidRPr="00063A2D">
              <w:rPr>
                <w:color w:val="000000"/>
                <w:sz w:val="26"/>
                <w:szCs w:val="26"/>
              </w:rPr>
              <w:t>Организация предоставления общего образования и создание условий для содержания детей в муниципальных общеобразовательных организациях</w:t>
            </w:r>
          </w:p>
        </w:tc>
      </w:tr>
      <w:tr w:rsidR="00422A6F" w:rsidRPr="00063A2D" w:rsidTr="00063A2D">
        <w:tc>
          <w:tcPr>
            <w:tcW w:w="1809" w:type="dxa"/>
          </w:tcPr>
          <w:p w:rsidR="00422A6F" w:rsidRPr="00063A2D" w:rsidRDefault="00422A6F" w:rsidP="00063A2D">
            <w:pPr>
              <w:autoSpaceDE w:val="0"/>
              <w:autoSpaceDN w:val="0"/>
              <w:adjustRightInd w:val="0"/>
              <w:jc w:val="right"/>
              <w:rPr>
                <w:bCs/>
                <w:color w:val="000000"/>
                <w:sz w:val="26"/>
                <w:szCs w:val="26"/>
              </w:rPr>
            </w:pPr>
            <w:r w:rsidRPr="00063A2D">
              <w:rPr>
                <w:bCs/>
                <w:color w:val="000000"/>
                <w:sz w:val="26"/>
                <w:szCs w:val="26"/>
              </w:rPr>
              <w:lastRenderedPageBreak/>
              <w:t>16030</w:t>
            </w:r>
          </w:p>
        </w:tc>
        <w:tc>
          <w:tcPr>
            <w:tcW w:w="8044" w:type="dxa"/>
          </w:tcPr>
          <w:p w:rsidR="00422A6F" w:rsidRPr="00063A2D" w:rsidRDefault="00422A6F" w:rsidP="00063A2D">
            <w:pPr>
              <w:jc w:val="both"/>
              <w:rPr>
                <w:color w:val="000000"/>
                <w:sz w:val="26"/>
                <w:szCs w:val="26"/>
              </w:rPr>
            </w:pPr>
            <w:r w:rsidRPr="00063A2D">
              <w:rPr>
                <w:color w:val="000000"/>
                <w:sz w:val="26"/>
                <w:szCs w:val="26"/>
              </w:rPr>
              <w:t>Обеспечение деятельности (оказание услуг) учреждений по внешкольной работе с детьми</w:t>
            </w:r>
          </w:p>
        </w:tc>
      </w:tr>
      <w:tr w:rsidR="00422A6F" w:rsidRPr="00063A2D" w:rsidTr="00063A2D">
        <w:tc>
          <w:tcPr>
            <w:tcW w:w="1809" w:type="dxa"/>
          </w:tcPr>
          <w:p w:rsidR="00422A6F" w:rsidRPr="00063A2D" w:rsidRDefault="00422A6F" w:rsidP="00063A2D">
            <w:pPr>
              <w:autoSpaceDE w:val="0"/>
              <w:autoSpaceDN w:val="0"/>
              <w:adjustRightInd w:val="0"/>
              <w:jc w:val="right"/>
              <w:rPr>
                <w:bCs/>
                <w:color w:val="000000"/>
                <w:sz w:val="26"/>
                <w:szCs w:val="26"/>
              </w:rPr>
            </w:pPr>
            <w:r w:rsidRPr="00063A2D">
              <w:rPr>
                <w:bCs/>
                <w:color w:val="000000"/>
                <w:sz w:val="26"/>
                <w:szCs w:val="26"/>
              </w:rPr>
              <w:t>16040</w:t>
            </w:r>
          </w:p>
        </w:tc>
        <w:tc>
          <w:tcPr>
            <w:tcW w:w="8044" w:type="dxa"/>
          </w:tcPr>
          <w:p w:rsidR="00422A6F" w:rsidRPr="00063A2D" w:rsidRDefault="00422A6F" w:rsidP="00063A2D">
            <w:pPr>
              <w:jc w:val="both"/>
              <w:rPr>
                <w:color w:val="000000"/>
                <w:sz w:val="26"/>
                <w:szCs w:val="26"/>
              </w:rPr>
            </w:pPr>
            <w:r w:rsidRPr="00063A2D">
              <w:rPr>
                <w:color w:val="000000"/>
                <w:sz w:val="26"/>
                <w:szCs w:val="26"/>
              </w:rPr>
              <w:t>Поддержка талантливых детей и педагогов на территории городского округа Пелым</w:t>
            </w:r>
          </w:p>
        </w:tc>
      </w:tr>
      <w:tr w:rsidR="00422A6F" w:rsidRPr="00063A2D" w:rsidTr="00063A2D">
        <w:tc>
          <w:tcPr>
            <w:tcW w:w="1809" w:type="dxa"/>
          </w:tcPr>
          <w:p w:rsidR="00422A6F" w:rsidRPr="00063A2D" w:rsidRDefault="00422A6F" w:rsidP="00063A2D">
            <w:pPr>
              <w:autoSpaceDE w:val="0"/>
              <w:autoSpaceDN w:val="0"/>
              <w:adjustRightInd w:val="0"/>
              <w:jc w:val="right"/>
              <w:rPr>
                <w:bCs/>
                <w:color w:val="000000"/>
                <w:sz w:val="26"/>
                <w:szCs w:val="26"/>
              </w:rPr>
            </w:pPr>
            <w:r w:rsidRPr="00063A2D">
              <w:rPr>
                <w:bCs/>
                <w:color w:val="000000"/>
                <w:sz w:val="26"/>
                <w:szCs w:val="26"/>
              </w:rPr>
              <w:t>16050</w:t>
            </w:r>
          </w:p>
        </w:tc>
        <w:tc>
          <w:tcPr>
            <w:tcW w:w="8044" w:type="dxa"/>
          </w:tcPr>
          <w:p w:rsidR="00422A6F" w:rsidRPr="00063A2D" w:rsidRDefault="00422A6F" w:rsidP="00063A2D">
            <w:pPr>
              <w:jc w:val="both"/>
              <w:rPr>
                <w:color w:val="000000"/>
                <w:sz w:val="26"/>
                <w:szCs w:val="26"/>
              </w:rPr>
            </w:pPr>
            <w:r w:rsidRPr="00063A2D">
              <w:rPr>
                <w:color w:val="000000"/>
                <w:sz w:val="26"/>
                <w:szCs w:val="26"/>
              </w:rPr>
              <w:t>Организация отдыха детей в каникулярное время за счет средств местного бюджета</w:t>
            </w:r>
          </w:p>
        </w:tc>
      </w:tr>
      <w:tr w:rsidR="00B318F2" w:rsidRPr="00063A2D" w:rsidTr="00063A2D">
        <w:tc>
          <w:tcPr>
            <w:tcW w:w="1809" w:type="dxa"/>
          </w:tcPr>
          <w:p w:rsidR="00B318F2" w:rsidRPr="00063A2D" w:rsidRDefault="00B318F2" w:rsidP="00063A2D">
            <w:pPr>
              <w:autoSpaceDE w:val="0"/>
              <w:autoSpaceDN w:val="0"/>
              <w:adjustRightInd w:val="0"/>
              <w:jc w:val="right"/>
              <w:rPr>
                <w:bCs/>
                <w:color w:val="000000"/>
                <w:sz w:val="26"/>
                <w:szCs w:val="26"/>
              </w:rPr>
            </w:pPr>
            <w:r w:rsidRPr="00063A2D">
              <w:rPr>
                <w:bCs/>
                <w:color w:val="000000"/>
                <w:sz w:val="26"/>
                <w:szCs w:val="26"/>
              </w:rPr>
              <w:t>16060</w:t>
            </w:r>
          </w:p>
        </w:tc>
        <w:tc>
          <w:tcPr>
            <w:tcW w:w="8044" w:type="dxa"/>
          </w:tcPr>
          <w:p w:rsidR="00B318F2" w:rsidRPr="00063A2D" w:rsidRDefault="00B318F2" w:rsidP="00063A2D">
            <w:pPr>
              <w:autoSpaceDE w:val="0"/>
              <w:autoSpaceDN w:val="0"/>
              <w:adjustRightInd w:val="0"/>
              <w:jc w:val="both"/>
              <w:rPr>
                <w:bCs/>
                <w:color w:val="000000"/>
                <w:sz w:val="26"/>
                <w:szCs w:val="26"/>
              </w:rPr>
            </w:pPr>
            <w:r w:rsidRPr="00063A2D">
              <w:rPr>
                <w:bCs/>
                <w:color w:val="000000"/>
                <w:sz w:val="26"/>
                <w:szCs w:val="26"/>
              </w:rPr>
              <w:t>Проведение массовых молодежных акций</w:t>
            </w:r>
          </w:p>
        </w:tc>
      </w:tr>
      <w:tr w:rsidR="00FD51C8" w:rsidRPr="00063A2D" w:rsidTr="00063A2D">
        <w:tc>
          <w:tcPr>
            <w:tcW w:w="1809" w:type="dxa"/>
          </w:tcPr>
          <w:p w:rsidR="00FD51C8" w:rsidRPr="00063A2D" w:rsidRDefault="00FD51C8" w:rsidP="00063A2D">
            <w:pPr>
              <w:autoSpaceDE w:val="0"/>
              <w:autoSpaceDN w:val="0"/>
              <w:adjustRightInd w:val="0"/>
              <w:jc w:val="right"/>
              <w:rPr>
                <w:bCs/>
                <w:color w:val="000000"/>
                <w:sz w:val="26"/>
                <w:szCs w:val="26"/>
              </w:rPr>
            </w:pPr>
            <w:r w:rsidRPr="00063A2D">
              <w:rPr>
                <w:bCs/>
                <w:color w:val="000000"/>
                <w:sz w:val="26"/>
                <w:szCs w:val="26"/>
              </w:rPr>
              <w:t>18020</w:t>
            </w:r>
          </w:p>
        </w:tc>
        <w:tc>
          <w:tcPr>
            <w:tcW w:w="8044" w:type="dxa"/>
          </w:tcPr>
          <w:p w:rsidR="00FD51C8" w:rsidRPr="00063A2D" w:rsidRDefault="004E0A0F" w:rsidP="00063A2D">
            <w:pPr>
              <w:jc w:val="both"/>
              <w:rPr>
                <w:color w:val="000000"/>
                <w:sz w:val="26"/>
                <w:szCs w:val="26"/>
              </w:rPr>
            </w:pPr>
            <w:r w:rsidRPr="00063A2D">
              <w:rPr>
                <w:color w:val="000000"/>
                <w:sz w:val="26"/>
                <w:szCs w:val="26"/>
              </w:rPr>
              <w:t>Организация учебных военно-полевых сборов и участие молодых граждан в оборонно-спортивных лагерях</w:t>
            </w:r>
          </w:p>
        </w:tc>
      </w:tr>
      <w:tr w:rsidR="00EE6F21" w:rsidRPr="00063A2D" w:rsidTr="00063A2D">
        <w:tc>
          <w:tcPr>
            <w:tcW w:w="1809" w:type="dxa"/>
          </w:tcPr>
          <w:p w:rsidR="00EE6F21" w:rsidRPr="00063A2D" w:rsidRDefault="00EE6F21" w:rsidP="00063A2D">
            <w:pPr>
              <w:autoSpaceDE w:val="0"/>
              <w:autoSpaceDN w:val="0"/>
              <w:adjustRightInd w:val="0"/>
              <w:jc w:val="right"/>
              <w:rPr>
                <w:bCs/>
                <w:color w:val="000000"/>
                <w:sz w:val="26"/>
                <w:szCs w:val="26"/>
              </w:rPr>
            </w:pPr>
            <w:r w:rsidRPr="00063A2D">
              <w:rPr>
                <w:bCs/>
                <w:color w:val="000000"/>
                <w:sz w:val="26"/>
                <w:szCs w:val="26"/>
              </w:rPr>
              <w:t>18030</w:t>
            </w:r>
          </w:p>
        </w:tc>
        <w:tc>
          <w:tcPr>
            <w:tcW w:w="8044" w:type="dxa"/>
          </w:tcPr>
          <w:p w:rsidR="00EE6F21" w:rsidRPr="00063A2D" w:rsidRDefault="00EE6F21" w:rsidP="00063A2D">
            <w:pPr>
              <w:jc w:val="both"/>
              <w:rPr>
                <w:bCs/>
                <w:color w:val="000000"/>
                <w:sz w:val="26"/>
                <w:szCs w:val="26"/>
              </w:rPr>
            </w:pPr>
            <w:r w:rsidRPr="00063A2D">
              <w:rPr>
                <w:bCs/>
                <w:color w:val="000000"/>
                <w:sz w:val="26"/>
                <w:szCs w:val="26"/>
              </w:rPr>
              <w:t>Мероприятия по поэтапному внедрению Всероссийского физкультурно-спортивного комплекса «Готов к труду и обороне» (ГТО)</w:t>
            </w:r>
          </w:p>
        </w:tc>
      </w:tr>
      <w:tr w:rsidR="0099660D" w:rsidRPr="00063A2D" w:rsidTr="00063A2D">
        <w:tc>
          <w:tcPr>
            <w:tcW w:w="1809" w:type="dxa"/>
          </w:tcPr>
          <w:p w:rsidR="0099660D" w:rsidRPr="00063A2D" w:rsidRDefault="0099660D" w:rsidP="00063A2D">
            <w:pPr>
              <w:autoSpaceDE w:val="0"/>
              <w:autoSpaceDN w:val="0"/>
              <w:adjustRightInd w:val="0"/>
              <w:jc w:val="right"/>
              <w:rPr>
                <w:bCs/>
                <w:color w:val="000000"/>
                <w:sz w:val="26"/>
                <w:szCs w:val="26"/>
              </w:rPr>
            </w:pPr>
            <w:r w:rsidRPr="00063A2D">
              <w:rPr>
                <w:color w:val="000000"/>
                <w:sz w:val="26"/>
                <w:szCs w:val="26"/>
              </w:rPr>
              <w:t>18040</w:t>
            </w:r>
          </w:p>
        </w:tc>
        <w:tc>
          <w:tcPr>
            <w:tcW w:w="8044" w:type="dxa"/>
          </w:tcPr>
          <w:p w:rsidR="0099660D" w:rsidRPr="00063A2D" w:rsidRDefault="0099660D" w:rsidP="00063A2D">
            <w:pPr>
              <w:jc w:val="both"/>
              <w:rPr>
                <w:color w:val="000000"/>
                <w:sz w:val="26"/>
                <w:szCs w:val="26"/>
              </w:rPr>
            </w:pPr>
            <w:r w:rsidRPr="00063A2D">
              <w:rPr>
                <w:color w:val="000000"/>
                <w:sz w:val="26"/>
                <w:szCs w:val="26"/>
              </w:rPr>
              <w:t>Приобретение оборудования для организаций и учреждений, осуществляющих патриотическое воспитание граждан</w:t>
            </w:r>
          </w:p>
        </w:tc>
      </w:tr>
      <w:tr w:rsidR="005279EB" w:rsidRPr="00063A2D" w:rsidTr="00063A2D">
        <w:tc>
          <w:tcPr>
            <w:tcW w:w="1809" w:type="dxa"/>
          </w:tcPr>
          <w:p w:rsidR="005279EB" w:rsidRPr="00063A2D" w:rsidRDefault="005279EB" w:rsidP="00063A2D">
            <w:pPr>
              <w:autoSpaceDE w:val="0"/>
              <w:autoSpaceDN w:val="0"/>
              <w:adjustRightInd w:val="0"/>
              <w:jc w:val="right"/>
              <w:rPr>
                <w:color w:val="000000"/>
                <w:sz w:val="26"/>
                <w:szCs w:val="26"/>
              </w:rPr>
            </w:pPr>
            <w:r w:rsidRPr="00063A2D">
              <w:rPr>
                <w:color w:val="000000"/>
                <w:sz w:val="26"/>
                <w:szCs w:val="26"/>
              </w:rPr>
              <w:t>18050</w:t>
            </w:r>
          </w:p>
        </w:tc>
        <w:tc>
          <w:tcPr>
            <w:tcW w:w="8044" w:type="dxa"/>
          </w:tcPr>
          <w:p w:rsidR="005279EB" w:rsidRPr="00063A2D" w:rsidRDefault="005279EB" w:rsidP="00063A2D">
            <w:pPr>
              <w:jc w:val="both"/>
              <w:rPr>
                <w:color w:val="000000"/>
                <w:sz w:val="26"/>
                <w:szCs w:val="26"/>
              </w:rPr>
            </w:pPr>
            <w:r w:rsidRPr="00063A2D">
              <w:rPr>
                <w:color w:val="000000"/>
                <w:sz w:val="26"/>
                <w:szCs w:val="26"/>
              </w:rPr>
              <w:t>Организация и проведение военно-спортивных игр, военно-спортивных мероприятий</w:t>
            </w:r>
          </w:p>
        </w:tc>
      </w:tr>
      <w:tr w:rsidR="005279EB" w:rsidRPr="00063A2D" w:rsidTr="00063A2D">
        <w:tc>
          <w:tcPr>
            <w:tcW w:w="1809" w:type="dxa"/>
          </w:tcPr>
          <w:p w:rsidR="005279EB" w:rsidRPr="00063A2D" w:rsidRDefault="005279EB" w:rsidP="00063A2D">
            <w:pPr>
              <w:autoSpaceDE w:val="0"/>
              <w:autoSpaceDN w:val="0"/>
              <w:adjustRightInd w:val="0"/>
              <w:jc w:val="right"/>
              <w:rPr>
                <w:color w:val="000000"/>
                <w:sz w:val="26"/>
                <w:szCs w:val="26"/>
              </w:rPr>
            </w:pPr>
            <w:r w:rsidRPr="00063A2D">
              <w:rPr>
                <w:bCs/>
                <w:color w:val="000000"/>
                <w:sz w:val="26"/>
                <w:szCs w:val="26"/>
              </w:rPr>
              <w:t>18060</w:t>
            </w:r>
          </w:p>
        </w:tc>
        <w:tc>
          <w:tcPr>
            <w:tcW w:w="8044" w:type="dxa"/>
          </w:tcPr>
          <w:p w:rsidR="005279EB" w:rsidRPr="00063A2D" w:rsidRDefault="005279EB" w:rsidP="00063A2D">
            <w:pPr>
              <w:jc w:val="both"/>
              <w:rPr>
                <w:color w:val="000000"/>
                <w:sz w:val="26"/>
                <w:szCs w:val="26"/>
              </w:rPr>
            </w:pPr>
            <w:r w:rsidRPr="00063A2D">
              <w:rPr>
                <w:color w:val="000000"/>
                <w:sz w:val="26"/>
                <w:szCs w:val="26"/>
              </w:rPr>
              <w:t>Участие в областных оборонно-спортивных лагерях и военно-спортивных играх на территории Свердловской области</w:t>
            </w:r>
          </w:p>
        </w:tc>
      </w:tr>
      <w:tr w:rsidR="00A17542" w:rsidRPr="00063A2D" w:rsidTr="00063A2D">
        <w:tc>
          <w:tcPr>
            <w:tcW w:w="1809" w:type="dxa"/>
          </w:tcPr>
          <w:p w:rsidR="00A17542" w:rsidRPr="00063A2D" w:rsidRDefault="00093CD4" w:rsidP="00063A2D">
            <w:pPr>
              <w:autoSpaceDE w:val="0"/>
              <w:autoSpaceDN w:val="0"/>
              <w:adjustRightInd w:val="0"/>
              <w:jc w:val="right"/>
              <w:rPr>
                <w:color w:val="000000"/>
                <w:sz w:val="26"/>
                <w:szCs w:val="26"/>
              </w:rPr>
            </w:pPr>
            <w:r w:rsidRPr="00063A2D">
              <w:rPr>
                <w:bCs/>
                <w:color w:val="000000"/>
                <w:sz w:val="26"/>
                <w:szCs w:val="26"/>
              </w:rPr>
              <w:t xml:space="preserve">    45100</w:t>
            </w:r>
          </w:p>
        </w:tc>
        <w:tc>
          <w:tcPr>
            <w:tcW w:w="8044" w:type="dxa"/>
          </w:tcPr>
          <w:p w:rsidR="00A17542" w:rsidRPr="00063A2D" w:rsidRDefault="00093CD4" w:rsidP="00063A2D">
            <w:pPr>
              <w:jc w:val="both"/>
              <w:rPr>
                <w:color w:val="000000"/>
                <w:sz w:val="26"/>
                <w:szCs w:val="26"/>
              </w:rPr>
            </w:pPr>
            <w:r w:rsidRPr="00063A2D">
              <w:rPr>
                <w:color w:val="000000"/>
                <w:sz w:val="26"/>
                <w:szCs w:val="26"/>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r>
      <w:tr w:rsidR="00A17542" w:rsidRPr="00063A2D" w:rsidTr="00063A2D">
        <w:tc>
          <w:tcPr>
            <w:tcW w:w="1809" w:type="dxa"/>
          </w:tcPr>
          <w:p w:rsidR="00A17542" w:rsidRPr="00063A2D" w:rsidRDefault="00093CD4" w:rsidP="00063A2D">
            <w:pPr>
              <w:autoSpaceDE w:val="0"/>
              <w:autoSpaceDN w:val="0"/>
              <w:adjustRightInd w:val="0"/>
              <w:jc w:val="right"/>
              <w:rPr>
                <w:color w:val="000000"/>
                <w:sz w:val="26"/>
                <w:szCs w:val="26"/>
              </w:rPr>
            </w:pPr>
            <w:r w:rsidRPr="00063A2D">
              <w:rPr>
                <w:bCs/>
                <w:color w:val="000000"/>
                <w:sz w:val="26"/>
                <w:szCs w:val="26"/>
              </w:rPr>
              <w:t xml:space="preserve">          45110</w:t>
            </w:r>
          </w:p>
        </w:tc>
        <w:tc>
          <w:tcPr>
            <w:tcW w:w="8044" w:type="dxa"/>
          </w:tcPr>
          <w:p w:rsidR="00A17542" w:rsidRPr="00063A2D" w:rsidRDefault="00093CD4" w:rsidP="00063A2D">
            <w:pPr>
              <w:jc w:val="both"/>
              <w:rPr>
                <w:color w:val="000000"/>
                <w:sz w:val="26"/>
                <w:szCs w:val="26"/>
              </w:rPr>
            </w:pPr>
            <w:r w:rsidRPr="00063A2D">
              <w:rPr>
                <w:color w:val="000000"/>
                <w:sz w:val="26"/>
                <w:szCs w:val="26"/>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r>
      <w:tr w:rsidR="00A17542" w:rsidRPr="00063A2D" w:rsidTr="00063A2D">
        <w:tc>
          <w:tcPr>
            <w:tcW w:w="1809" w:type="dxa"/>
          </w:tcPr>
          <w:p w:rsidR="00A17542" w:rsidRPr="00063A2D" w:rsidRDefault="00093CD4" w:rsidP="00063A2D">
            <w:pPr>
              <w:autoSpaceDE w:val="0"/>
              <w:autoSpaceDN w:val="0"/>
              <w:adjustRightInd w:val="0"/>
              <w:jc w:val="right"/>
              <w:rPr>
                <w:color w:val="000000"/>
                <w:sz w:val="26"/>
                <w:szCs w:val="26"/>
              </w:rPr>
            </w:pPr>
            <w:r w:rsidRPr="00063A2D">
              <w:rPr>
                <w:color w:val="000000"/>
                <w:sz w:val="26"/>
                <w:szCs w:val="26"/>
              </w:rPr>
              <w:t xml:space="preserve">          45120</w:t>
            </w:r>
          </w:p>
        </w:tc>
        <w:tc>
          <w:tcPr>
            <w:tcW w:w="8044" w:type="dxa"/>
          </w:tcPr>
          <w:p w:rsidR="00A17542" w:rsidRPr="00063A2D" w:rsidRDefault="00093CD4" w:rsidP="00063A2D">
            <w:pPr>
              <w:jc w:val="both"/>
              <w:rPr>
                <w:color w:val="000000"/>
                <w:sz w:val="26"/>
                <w:szCs w:val="26"/>
              </w:rPr>
            </w:pPr>
            <w:r w:rsidRPr="00063A2D">
              <w:rPr>
                <w:color w:val="000000"/>
                <w:sz w:val="26"/>
                <w:szCs w:val="26"/>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r>
      <w:tr w:rsidR="00A17542" w:rsidRPr="00063A2D" w:rsidTr="00063A2D">
        <w:tc>
          <w:tcPr>
            <w:tcW w:w="1809" w:type="dxa"/>
          </w:tcPr>
          <w:p w:rsidR="00A17542" w:rsidRPr="00063A2D" w:rsidRDefault="00344B5D" w:rsidP="00063A2D">
            <w:pPr>
              <w:autoSpaceDE w:val="0"/>
              <w:autoSpaceDN w:val="0"/>
              <w:adjustRightInd w:val="0"/>
              <w:jc w:val="right"/>
              <w:rPr>
                <w:color w:val="000000"/>
                <w:sz w:val="26"/>
                <w:szCs w:val="26"/>
              </w:rPr>
            </w:pPr>
            <w:r w:rsidRPr="00063A2D">
              <w:rPr>
                <w:color w:val="000000"/>
                <w:sz w:val="26"/>
                <w:szCs w:val="26"/>
              </w:rPr>
              <w:t>45300</w:t>
            </w:r>
          </w:p>
        </w:tc>
        <w:tc>
          <w:tcPr>
            <w:tcW w:w="8044" w:type="dxa"/>
          </w:tcPr>
          <w:p w:rsidR="00A17542" w:rsidRPr="00063A2D" w:rsidRDefault="00344B5D" w:rsidP="00063A2D">
            <w:pPr>
              <w:jc w:val="both"/>
              <w:rPr>
                <w:color w:val="000000"/>
                <w:sz w:val="26"/>
                <w:szCs w:val="26"/>
              </w:rPr>
            </w:pPr>
            <w:r w:rsidRPr="00063A2D">
              <w:rPr>
                <w:color w:val="000000"/>
                <w:sz w:val="26"/>
                <w:szCs w:val="26"/>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r>
      <w:tr w:rsidR="00344B5D" w:rsidRPr="00063A2D" w:rsidTr="00063A2D">
        <w:tc>
          <w:tcPr>
            <w:tcW w:w="1809" w:type="dxa"/>
          </w:tcPr>
          <w:p w:rsidR="00344B5D" w:rsidRPr="00063A2D" w:rsidRDefault="00344B5D" w:rsidP="00063A2D">
            <w:pPr>
              <w:autoSpaceDE w:val="0"/>
              <w:autoSpaceDN w:val="0"/>
              <w:adjustRightInd w:val="0"/>
              <w:jc w:val="right"/>
              <w:rPr>
                <w:color w:val="000000"/>
                <w:sz w:val="26"/>
                <w:szCs w:val="26"/>
              </w:rPr>
            </w:pPr>
            <w:r w:rsidRPr="00063A2D">
              <w:rPr>
                <w:color w:val="000000"/>
                <w:sz w:val="26"/>
                <w:szCs w:val="26"/>
              </w:rPr>
              <w:t>45310</w:t>
            </w:r>
          </w:p>
        </w:tc>
        <w:tc>
          <w:tcPr>
            <w:tcW w:w="8044" w:type="dxa"/>
          </w:tcPr>
          <w:p w:rsidR="00344B5D" w:rsidRPr="00063A2D" w:rsidRDefault="00344B5D" w:rsidP="00063A2D">
            <w:pPr>
              <w:jc w:val="both"/>
              <w:rPr>
                <w:color w:val="000000"/>
                <w:sz w:val="26"/>
                <w:szCs w:val="26"/>
              </w:rPr>
            </w:pPr>
            <w:r w:rsidRPr="00063A2D">
              <w:rPr>
                <w:color w:val="000000"/>
                <w:sz w:val="26"/>
                <w:szCs w:val="26"/>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r>
      <w:tr w:rsidR="00344B5D" w:rsidRPr="00063A2D" w:rsidTr="00063A2D">
        <w:tc>
          <w:tcPr>
            <w:tcW w:w="1809" w:type="dxa"/>
          </w:tcPr>
          <w:p w:rsidR="00344B5D" w:rsidRPr="00063A2D" w:rsidRDefault="00344B5D" w:rsidP="00063A2D">
            <w:pPr>
              <w:autoSpaceDE w:val="0"/>
              <w:autoSpaceDN w:val="0"/>
              <w:adjustRightInd w:val="0"/>
              <w:jc w:val="right"/>
              <w:rPr>
                <w:color w:val="000000"/>
                <w:sz w:val="26"/>
                <w:szCs w:val="26"/>
              </w:rPr>
            </w:pPr>
            <w:r w:rsidRPr="00063A2D">
              <w:rPr>
                <w:color w:val="000000"/>
                <w:sz w:val="26"/>
                <w:szCs w:val="26"/>
              </w:rPr>
              <w:t>45320</w:t>
            </w:r>
          </w:p>
        </w:tc>
        <w:tc>
          <w:tcPr>
            <w:tcW w:w="8044" w:type="dxa"/>
          </w:tcPr>
          <w:p w:rsidR="00344B5D" w:rsidRPr="00063A2D" w:rsidRDefault="00344B5D" w:rsidP="00344B5D">
            <w:pPr>
              <w:rPr>
                <w:color w:val="000000"/>
                <w:sz w:val="26"/>
                <w:szCs w:val="26"/>
              </w:rPr>
            </w:pPr>
            <w:r w:rsidRPr="00063A2D">
              <w:rPr>
                <w:color w:val="000000"/>
                <w:sz w:val="26"/>
                <w:szCs w:val="26"/>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w:t>
            </w:r>
            <w:r w:rsidRPr="00063A2D">
              <w:rPr>
                <w:color w:val="000000"/>
                <w:sz w:val="26"/>
                <w:szCs w:val="26"/>
              </w:rPr>
              <w:lastRenderedPageBreak/>
              <w:t>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r>
      <w:tr w:rsidR="00344B5D" w:rsidRPr="00063A2D" w:rsidTr="00063A2D">
        <w:tc>
          <w:tcPr>
            <w:tcW w:w="1809" w:type="dxa"/>
          </w:tcPr>
          <w:p w:rsidR="00344B5D" w:rsidRPr="00063A2D" w:rsidRDefault="00344B5D" w:rsidP="00063A2D">
            <w:pPr>
              <w:autoSpaceDE w:val="0"/>
              <w:autoSpaceDN w:val="0"/>
              <w:adjustRightInd w:val="0"/>
              <w:jc w:val="right"/>
              <w:rPr>
                <w:color w:val="000000"/>
                <w:sz w:val="26"/>
                <w:szCs w:val="26"/>
              </w:rPr>
            </w:pPr>
            <w:r w:rsidRPr="00063A2D">
              <w:rPr>
                <w:color w:val="000000"/>
                <w:sz w:val="26"/>
                <w:szCs w:val="26"/>
              </w:rPr>
              <w:lastRenderedPageBreak/>
              <w:t>45400</w:t>
            </w:r>
          </w:p>
        </w:tc>
        <w:tc>
          <w:tcPr>
            <w:tcW w:w="8044" w:type="dxa"/>
          </w:tcPr>
          <w:p w:rsidR="00344B5D" w:rsidRPr="00063A2D" w:rsidRDefault="00344B5D" w:rsidP="00063A2D">
            <w:pPr>
              <w:jc w:val="both"/>
              <w:rPr>
                <w:color w:val="000000"/>
                <w:sz w:val="26"/>
                <w:szCs w:val="26"/>
              </w:rPr>
            </w:pPr>
            <w:r w:rsidRPr="00063A2D">
              <w:rPr>
                <w:color w:val="000000"/>
                <w:sz w:val="26"/>
                <w:szCs w:val="26"/>
              </w:rPr>
              <w:t>Обеспечение питанием обучающихся в муниципальных общеобразовательных организациях</w:t>
            </w:r>
          </w:p>
        </w:tc>
      </w:tr>
      <w:tr w:rsidR="005837F7" w:rsidRPr="00063A2D" w:rsidTr="00063A2D">
        <w:tc>
          <w:tcPr>
            <w:tcW w:w="1809" w:type="dxa"/>
          </w:tcPr>
          <w:p w:rsidR="005837F7" w:rsidRPr="00063A2D" w:rsidRDefault="005837F7" w:rsidP="00063A2D">
            <w:pPr>
              <w:autoSpaceDE w:val="0"/>
              <w:autoSpaceDN w:val="0"/>
              <w:adjustRightInd w:val="0"/>
              <w:jc w:val="right"/>
              <w:rPr>
                <w:color w:val="000000"/>
                <w:sz w:val="26"/>
                <w:szCs w:val="26"/>
              </w:rPr>
            </w:pPr>
            <w:r w:rsidRPr="00063A2D">
              <w:rPr>
                <w:bCs/>
                <w:color w:val="000000"/>
                <w:sz w:val="26"/>
                <w:szCs w:val="26"/>
              </w:rPr>
              <w:t>45600</w:t>
            </w:r>
          </w:p>
        </w:tc>
        <w:tc>
          <w:tcPr>
            <w:tcW w:w="8044" w:type="dxa"/>
          </w:tcPr>
          <w:p w:rsidR="005837F7" w:rsidRPr="00063A2D" w:rsidRDefault="005837F7" w:rsidP="00063A2D">
            <w:pPr>
              <w:jc w:val="both"/>
              <w:rPr>
                <w:color w:val="000000"/>
                <w:sz w:val="26"/>
                <w:szCs w:val="26"/>
              </w:rPr>
            </w:pPr>
            <w:r w:rsidRPr="00063A2D">
              <w:rPr>
                <w:color w:val="000000"/>
                <w:sz w:val="26"/>
                <w:szCs w:val="26"/>
              </w:rPr>
              <w:t>Организация отдыха детей в каникулярное время</w:t>
            </w:r>
          </w:p>
        </w:tc>
      </w:tr>
      <w:tr w:rsidR="005279EB" w:rsidRPr="00063A2D" w:rsidTr="00063A2D">
        <w:tc>
          <w:tcPr>
            <w:tcW w:w="1809" w:type="dxa"/>
          </w:tcPr>
          <w:p w:rsidR="005279EB" w:rsidRPr="00063A2D" w:rsidRDefault="005279EB" w:rsidP="00063A2D">
            <w:pPr>
              <w:autoSpaceDE w:val="0"/>
              <w:autoSpaceDN w:val="0"/>
              <w:adjustRightInd w:val="0"/>
              <w:jc w:val="right"/>
              <w:rPr>
                <w:bCs/>
                <w:color w:val="000000"/>
                <w:sz w:val="26"/>
                <w:szCs w:val="26"/>
              </w:rPr>
            </w:pPr>
            <w:r w:rsidRPr="00063A2D">
              <w:rPr>
                <w:color w:val="000000"/>
                <w:sz w:val="26"/>
                <w:szCs w:val="26"/>
              </w:rPr>
              <w:t>48300</w:t>
            </w:r>
          </w:p>
        </w:tc>
        <w:tc>
          <w:tcPr>
            <w:tcW w:w="8044" w:type="dxa"/>
          </w:tcPr>
          <w:p w:rsidR="005279EB" w:rsidRPr="00063A2D" w:rsidRDefault="005279EB" w:rsidP="00063A2D">
            <w:pPr>
              <w:jc w:val="both"/>
              <w:rPr>
                <w:color w:val="000000"/>
                <w:sz w:val="26"/>
                <w:szCs w:val="26"/>
              </w:rPr>
            </w:pPr>
            <w:r w:rsidRPr="00063A2D">
              <w:rPr>
                <w:color w:val="000000"/>
                <w:sz w:val="26"/>
                <w:szCs w:val="26"/>
              </w:rPr>
              <w:t>Приобретение оборудования для организаций и учреждений, осуществляющих патриотическое воспитание граждан на территории Свердловской области</w:t>
            </w:r>
          </w:p>
        </w:tc>
      </w:tr>
      <w:tr w:rsidR="005279EB" w:rsidRPr="00063A2D" w:rsidTr="00063A2D">
        <w:tc>
          <w:tcPr>
            <w:tcW w:w="1809" w:type="dxa"/>
          </w:tcPr>
          <w:p w:rsidR="005279EB" w:rsidRPr="00063A2D" w:rsidRDefault="005279EB" w:rsidP="00063A2D">
            <w:pPr>
              <w:autoSpaceDE w:val="0"/>
              <w:autoSpaceDN w:val="0"/>
              <w:adjustRightInd w:val="0"/>
              <w:jc w:val="right"/>
              <w:rPr>
                <w:color w:val="000000"/>
                <w:sz w:val="26"/>
                <w:szCs w:val="26"/>
              </w:rPr>
            </w:pPr>
            <w:r w:rsidRPr="00063A2D">
              <w:rPr>
                <w:color w:val="000000"/>
                <w:sz w:val="26"/>
                <w:szCs w:val="26"/>
              </w:rPr>
              <w:t xml:space="preserve">          </w:t>
            </w:r>
            <w:r w:rsidRPr="00063A2D">
              <w:rPr>
                <w:b/>
                <w:color w:val="000000"/>
                <w:sz w:val="26"/>
                <w:szCs w:val="26"/>
              </w:rPr>
              <w:t xml:space="preserve">      </w:t>
            </w:r>
            <w:r w:rsidRPr="00063A2D">
              <w:rPr>
                <w:color w:val="000000"/>
                <w:sz w:val="26"/>
                <w:szCs w:val="26"/>
              </w:rPr>
              <w:t>48700</w:t>
            </w:r>
          </w:p>
        </w:tc>
        <w:tc>
          <w:tcPr>
            <w:tcW w:w="8044" w:type="dxa"/>
          </w:tcPr>
          <w:p w:rsidR="005279EB" w:rsidRPr="00063A2D" w:rsidRDefault="005279EB" w:rsidP="00063A2D">
            <w:pPr>
              <w:jc w:val="both"/>
              <w:rPr>
                <w:color w:val="000000"/>
                <w:sz w:val="26"/>
                <w:szCs w:val="26"/>
              </w:rPr>
            </w:pPr>
            <w:r w:rsidRPr="00063A2D">
              <w:rPr>
                <w:color w:val="000000"/>
                <w:sz w:val="26"/>
                <w:szCs w:val="26"/>
              </w:rPr>
              <w:t>Организация и проведение военно-спортивных игр, военно-спортивных мероприятий</w:t>
            </w:r>
          </w:p>
        </w:tc>
      </w:tr>
      <w:tr w:rsidR="00B318F2" w:rsidRPr="00063A2D" w:rsidTr="00063A2D">
        <w:tc>
          <w:tcPr>
            <w:tcW w:w="1809" w:type="dxa"/>
          </w:tcPr>
          <w:p w:rsidR="00B318F2" w:rsidRPr="00063A2D" w:rsidRDefault="00B318F2" w:rsidP="00063A2D">
            <w:pPr>
              <w:autoSpaceDE w:val="0"/>
              <w:autoSpaceDN w:val="0"/>
              <w:adjustRightInd w:val="0"/>
              <w:jc w:val="right"/>
              <w:rPr>
                <w:color w:val="000000"/>
                <w:sz w:val="26"/>
                <w:szCs w:val="26"/>
              </w:rPr>
            </w:pPr>
            <w:r w:rsidRPr="00063A2D">
              <w:rPr>
                <w:bCs/>
                <w:color w:val="000000"/>
                <w:sz w:val="26"/>
                <w:szCs w:val="26"/>
              </w:rPr>
              <w:t>48Д00</w:t>
            </w:r>
          </w:p>
        </w:tc>
        <w:tc>
          <w:tcPr>
            <w:tcW w:w="8044" w:type="dxa"/>
          </w:tcPr>
          <w:p w:rsidR="00B318F2" w:rsidRPr="00063A2D" w:rsidRDefault="00B318F2" w:rsidP="00063A2D">
            <w:pPr>
              <w:jc w:val="both"/>
              <w:rPr>
                <w:color w:val="000000"/>
                <w:sz w:val="26"/>
                <w:szCs w:val="26"/>
              </w:rPr>
            </w:pPr>
            <w:r w:rsidRPr="00063A2D">
              <w:rPr>
                <w:color w:val="000000"/>
                <w:sz w:val="26"/>
                <w:szCs w:val="26"/>
              </w:rPr>
              <w:t>Участие в областных оборонно-спортивных лагерях и военно-спортивных играх на территории Свердловской области</w:t>
            </w:r>
          </w:p>
        </w:tc>
      </w:tr>
      <w:tr w:rsidR="002F2692" w:rsidRPr="00063A2D" w:rsidTr="00063A2D">
        <w:tc>
          <w:tcPr>
            <w:tcW w:w="1809" w:type="dxa"/>
          </w:tcPr>
          <w:p w:rsidR="002F2692" w:rsidRPr="00063A2D" w:rsidRDefault="002F2692" w:rsidP="00063A2D">
            <w:pPr>
              <w:autoSpaceDE w:val="0"/>
              <w:autoSpaceDN w:val="0"/>
              <w:adjustRightInd w:val="0"/>
              <w:jc w:val="right"/>
              <w:rPr>
                <w:bCs/>
                <w:color w:val="000000"/>
                <w:sz w:val="26"/>
                <w:szCs w:val="26"/>
              </w:rPr>
            </w:pPr>
            <w:r w:rsidRPr="00063A2D">
              <w:rPr>
                <w:bCs/>
                <w:color w:val="000000"/>
                <w:sz w:val="26"/>
                <w:szCs w:val="26"/>
                <w:lang w:val="en-US"/>
              </w:rPr>
              <w:t>L3030</w:t>
            </w:r>
          </w:p>
        </w:tc>
        <w:tc>
          <w:tcPr>
            <w:tcW w:w="8044" w:type="dxa"/>
          </w:tcPr>
          <w:p w:rsidR="002F2692" w:rsidRPr="00063A2D" w:rsidRDefault="002F2692" w:rsidP="00063A2D">
            <w:pPr>
              <w:jc w:val="both"/>
              <w:rPr>
                <w:color w:val="000000"/>
                <w:sz w:val="26"/>
                <w:szCs w:val="26"/>
              </w:rPr>
            </w:pPr>
            <w:r w:rsidRPr="00063A2D">
              <w:rPr>
                <w:color w:val="000000"/>
                <w:sz w:val="26"/>
                <w:szCs w:val="26"/>
              </w:rPr>
              <w:t>Ежемесячное денежное вознаграждение за классное руководство педагогическим работникам общеобразовательных организаций, расположенных на территории городского округа Пелым,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r>
      <w:tr w:rsidR="00220D5B" w:rsidRPr="00063A2D" w:rsidTr="00063A2D">
        <w:tc>
          <w:tcPr>
            <w:tcW w:w="1809" w:type="dxa"/>
          </w:tcPr>
          <w:p w:rsidR="00220D5B" w:rsidRPr="00063A2D" w:rsidRDefault="00220D5B" w:rsidP="00063A2D">
            <w:pPr>
              <w:autoSpaceDE w:val="0"/>
              <w:autoSpaceDN w:val="0"/>
              <w:adjustRightInd w:val="0"/>
              <w:jc w:val="right"/>
              <w:rPr>
                <w:bCs/>
                <w:color w:val="000000"/>
                <w:sz w:val="26"/>
                <w:szCs w:val="26"/>
                <w:lang w:val="en-US"/>
              </w:rPr>
            </w:pPr>
            <w:r w:rsidRPr="00063A2D">
              <w:rPr>
                <w:bCs/>
                <w:color w:val="000000"/>
                <w:sz w:val="26"/>
                <w:szCs w:val="26"/>
                <w:lang w:val="en-US"/>
              </w:rPr>
              <w:t>L3040</w:t>
            </w:r>
          </w:p>
        </w:tc>
        <w:tc>
          <w:tcPr>
            <w:tcW w:w="8044" w:type="dxa"/>
          </w:tcPr>
          <w:p w:rsidR="00220D5B" w:rsidRPr="00063A2D" w:rsidRDefault="00A64C39" w:rsidP="00063A2D">
            <w:pPr>
              <w:jc w:val="both"/>
              <w:rPr>
                <w:color w:val="000000"/>
                <w:sz w:val="26"/>
                <w:szCs w:val="26"/>
              </w:rPr>
            </w:pPr>
            <w:r w:rsidRPr="00063A2D">
              <w:rPr>
                <w:color w:val="000000"/>
                <w:sz w:val="26"/>
                <w:szCs w:val="26"/>
              </w:rPr>
              <w:t>Обеспечение питанием обучающихся в муниципальных общеобразовательных организациях</w:t>
            </w:r>
          </w:p>
        </w:tc>
      </w:tr>
    </w:tbl>
    <w:p w:rsidR="00C85A0F" w:rsidRPr="00A956B1" w:rsidRDefault="00C85A0F" w:rsidP="00543944">
      <w:pPr>
        <w:autoSpaceDE w:val="0"/>
        <w:autoSpaceDN w:val="0"/>
        <w:adjustRightInd w:val="0"/>
        <w:ind w:firstLine="728"/>
        <w:jc w:val="both"/>
        <w:rPr>
          <w:bCs/>
          <w:color w:val="000000"/>
          <w:sz w:val="26"/>
          <w:szCs w:val="26"/>
        </w:rPr>
      </w:pPr>
    </w:p>
    <w:p w:rsidR="00E60C10" w:rsidRPr="00A956B1" w:rsidRDefault="00E60C10" w:rsidP="00E60C10">
      <w:pPr>
        <w:autoSpaceDE w:val="0"/>
        <w:autoSpaceDN w:val="0"/>
        <w:adjustRightInd w:val="0"/>
        <w:ind w:firstLine="728"/>
        <w:jc w:val="center"/>
        <w:rPr>
          <w:b/>
          <w:bCs/>
          <w:color w:val="000000"/>
          <w:sz w:val="26"/>
          <w:szCs w:val="26"/>
        </w:rPr>
      </w:pPr>
      <w:r w:rsidRPr="00A956B1">
        <w:rPr>
          <w:b/>
          <w:bCs/>
          <w:color w:val="000000"/>
          <w:sz w:val="26"/>
          <w:szCs w:val="26"/>
        </w:rPr>
        <w:t>05 0 00 00000 Муниципальная программа</w:t>
      </w:r>
    </w:p>
    <w:p w:rsidR="00E60C10" w:rsidRPr="00A956B1" w:rsidRDefault="00E60C10" w:rsidP="00E60C10">
      <w:pPr>
        <w:autoSpaceDE w:val="0"/>
        <w:autoSpaceDN w:val="0"/>
        <w:adjustRightInd w:val="0"/>
        <w:ind w:firstLine="728"/>
        <w:jc w:val="center"/>
        <w:rPr>
          <w:bCs/>
          <w:color w:val="000000"/>
          <w:sz w:val="26"/>
          <w:szCs w:val="26"/>
        </w:rPr>
      </w:pPr>
      <w:r w:rsidRPr="00A956B1">
        <w:rPr>
          <w:bCs/>
          <w:color w:val="000000"/>
          <w:sz w:val="26"/>
          <w:szCs w:val="26"/>
        </w:rPr>
        <w:t>городского округа Пелым</w:t>
      </w:r>
    </w:p>
    <w:p w:rsidR="00E60C10" w:rsidRPr="00A956B1" w:rsidRDefault="00E60C10" w:rsidP="00E60C10">
      <w:pPr>
        <w:autoSpaceDE w:val="0"/>
        <w:autoSpaceDN w:val="0"/>
        <w:adjustRightInd w:val="0"/>
        <w:ind w:firstLine="728"/>
        <w:jc w:val="center"/>
        <w:rPr>
          <w:color w:val="000000"/>
          <w:sz w:val="26"/>
          <w:szCs w:val="26"/>
        </w:rPr>
      </w:pPr>
      <w:r w:rsidRPr="00A956B1">
        <w:rPr>
          <w:color w:val="000000"/>
          <w:sz w:val="26"/>
          <w:szCs w:val="26"/>
        </w:rPr>
        <w:t>«Управление муниципальными финансами</w:t>
      </w:r>
    </w:p>
    <w:p w:rsidR="00E60C10" w:rsidRPr="00A956B1" w:rsidRDefault="00E60C10" w:rsidP="00543944">
      <w:pPr>
        <w:autoSpaceDE w:val="0"/>
        <w:autoSpaceDN w:val="0"/>
        <w:adjustRightInd w:val="0"/>
        <w:ind w:firstLine="728"/>
        <w:jc w:val="center"/>
        <w:rPr>
          <w:color w:val="000000"/>
          <w:sz w:val="26"/>
          <w:szCs w:val="26"/>
        </w:rPr>
      </w:pPr>
      <w:r w:rsidRPr="00A956B1">
        <w:rPr>
          <w:color w:val="000000"/>
          <w:sz w:val="26"/>
          <w:szCs w:val="26"/>
        </w:rPr>
        <w:t>городского округа Пелым до 202</w:t>
      </w:r>
      <w:r w:rsidR="00543944" w:rsidRPr="00A956B1">
        <w:rPr>
          <w:color w:val="000000"/>
          <w:sz w:val="26"/>
          <w:szCs w:val="26"/>
        </w:rPr>
        <w:t>4</w:t>
      </w:r>
      <w:r w:rsidRPr="00A956B1">
        <w:rPr>
          <w:color w:val="000000"/>
          <w:sz w:val="26"/>
          <w:szCs w:val="26"/>
        </w:rPr>
        <w:t xml:space="preserve"> года»</w:t>
      </w:r>
    </w:p>
    <w:p w:rsidR="00E60C10" w:rsidRPr="00A956B1" w:rsidRDefault="00E60C10" w:rsidP="00543944">
      <w:pPr>
        <w:autoSpaceDE w:val="0"/>
        <w:autoSpaceDN w:val="0"/>
        <w:adjustRightInd w:val="0"/>
        <w:ind w:firstLine="728"/>
        <w:jc w:val="both"/>
        <w:rPr>
          <w:bCs/>
          <w:color w:val="000000"/>
          <w:sz w:val="26"/>
          <w:szCs w:val="26"/>
        </w:rPr>
      </w:pPr>
      <w:r w:rsidRPr="00A956B1">
        <w:rPr>
          <w:color w:val="000000"/>
          <w:sz w:val="26"/>
          <w:szCs w:val="26"/>
        </w:rPr>
        <w:t>По данной целевой статье отражаются расходы местного бюджета на реализацию муниципальной программы городского округа Пелым,  утвержденной постановлением администрации городского округа Пелым от 31.12.2014 г. № 467</w:t>
      </w:r>
      <w:r w:rsidRPr="00A956B1">
        <w:rPr>
          <w:b/>
          <w:color w:val="000000"/>
          <w:sz w:val="26"/>
          <w:szCs w:val="26"/>
        </w:rPr>
        <w:t xml:space="preserve"> </w:t>
      </w:r>
      <w:r w:rsidRPr="00A956B1">
        <w:rPr>
          <w:bCs/>
          <w:color w:val="000000"/>
          <w:sz w:val="26"/>
          <w:szCs w:val="26"/>
        </w:rPr>
        <w:t>осуществляемые по следующим основным мероприятиям и направлениям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4"/>
      </w:tblGrid>
      <w:tr w:rsidR="00FE646D" w:rsidRPr="00063A2D" w:rsidTr="00063A2D">
        <w:tc>
          <w:tcPr>
            <w:tcW w:w="1809" w:type="dxa"/>
          </w:tcPr>
          <w:p w:rsidR="00FE646D" w:rsidRPr="00063A2D" w:rsidRDefault="00FE646D" w:rsidP="00063A2D">
            <w:pPr>
              <w:autoSpaceDE w:val="0"/>
              <w:autoSpaceDN w:val="0"/>
              <w:adjustRightInd w:val="0"/>
              <w:jc w:val="both"/>
              <w:rPr>
                <w:bCs/>
                <w:color w:val="000000"/>
                <w:sz w:val="26"/>
                <w:szCs w:val="26"/>
              </w:rPr>
            </w:pPr>
            <w:r w:rsidRPr="00063A2D">
              <w:rPr>
                <w:bCs/>
                <w:color w:val="000000"/>
                <w:sz w:val="26"/>
                <w:szCs w:val="26"/>
              </w:rPr>
              <w:t>05 0 01 00000</w:t>
            </w:r>
          </w:p>
        </w:tc>
        <w:tc>
          <w:tcPr>
            <w:tcW w:w="8044" w:type="dxa"/>
          </w:tcPr>
          <w:p w:rsidR="00FE646D" w:rsidRPr="00063A2D" w:rsidRDefault="00FE646D" w:rsidP="00063A2D">
            <w:pPr>
              <w:autoSpaceDE w:val="0"/>
              <w:autoSpaceDN w:val="0"/>
              <w:adjustRightInd w:val="0"/>
              <w:jc w:val="both"/>
              <w:rPr>
                <w:bCs/>
                <w:color w:val="000000"/>
                <w:sz w:val="26"/>
                <w:szCs w:val="26"/>
              </w:rPr>
            </w:pPr>
            <w:r w:rsidRPr="00063A2D">
              <w:rPr>
                <w:bCs/>
                <w:color w:val="000000"/>
                <w:sz w:val="26"/>
                <w:szCs w:val="26"/>
              </w:rPr>
              <w:t>Основное мероприятие 1 «Обеспечение деятельности финансового отдела администрации городского округа Пелым»</w:t>
            </w:r>
          </w:p>
        </w:tc>
      </w:tr>
      <w:tr w:rsidR="00FE646D" w:rsidRPr="00063A2D" w:rsidTr="00063A2D">
        <w:tc>
          <w:tcPr>
            <w:tcW w:w="1809" w:type="dxa"/>
          </w:tcPr>
          <w:p w:rsidR="00FE646D" w:rsidRPr="00063A2D" w:rsidRDefault="00FE646D" w:rsidP="00063A2D">
            <w:pPr>
              <w:autoSpaceDE w:val="0"/>
              <w:autoSpaceDN w:val="0"/>
              <w:adjustRightInd w:val="0"/>
              <w:jc w:val="both"/>
              <w:rPr>
                <w:bCs/>
                <w:color w:val="000000"/>
                <w:sz w:val="26"/>
                <w:szCs w:val="26"/>
              </w:rPr>
            </w:pPr>
            <w:r w:rsidRPr="00063A2D">
              <w:rPr>
                <w:bCs/>
                <w:color w:val="000000"/>
                <w:sz w:val="26"/>
                <w:szCs w:val="26"/>
              </w:rPr>
              <w:t>05 0 02 00000</w:t>
            </w:r>
          </w:p>
        </w:tc>
        <w:tc>
          <w:tcPr>
            <w:tcW w:w="8044" w:type="dxa"/>
          </w:tcPr>
          <w:p w:rsidR="00FE646D" w:rsidRPr="00063A2D" w:rsidRDefault="00FE646D" w:rsidP="00063A2D">
            <w:pPr>
              <w:autoSpaceDE w:val="0"/>
              <w:autoSpaceDN w:val="0"/>
              <w:adjustRightInd w:val="0"/>
              <w:jc w:val="both"/>
              <w:rPr>
                <w:bCs/>
                <w:color w:val="000000"/>
                <w:sz w:val="26"/>
                <w:szCs w:val="26"/>
              </w:rPr>
            </w:pPr>
            <w:r w:rsidRPr="00063A2D">
              <w:rPr>
                <w:bCs/>
                <w:color w:val="000000"/>
                <w:sz w:val="26"/>
                <w:szCs w:val="26"/>
              </w:rPr>
              <w:t>Основное мероприятие 2 «Информационно-коммуникационные технологии системы управления муниципальными финансами»</w:t>
            </w:r>
          </w:p>
        </w:tc>
      </w:tr>
      <w:tr w:rsidR="00FE646D" w:rsidRPr="00063A2D" w:rsidTr="00063A2D">
        <w:tc>
          <w:tcPr>
            <w:tcW w:w="1809" w:type="dxa"/>
          </w:tcPr>
          <w:p w:rsidR="00FE646D" w:rsidRPr="00063A2D" w:rsidRDefault="00FE646D" w:rsidP="00063A2D">
            <w:pPr>
              <w:autoSpaceDE w:val="0"/>
              <w:autoSpaceDN w:val="0"/>
              <w:adjustRightInd w:val="0"/>
              <w:jc w:val="both"/>
              <w:rPr>
                <w:bCs/>
                <w:color w:val="000000"/>
                <w:sz w:val="26"/>
                <w:szCs w:val="26"/>
              </w:rPr>
            </w:pPr>
            <w:r w:rsidRPr="00063A2D">
              <w:rPr>
                <w:bCs/>
                <w:color w:val="000000"/>
                <w:sz w:val="26"/>
                <w:szCs w:val="26"/>
              </w:rPr>
              <w:t>05 0 04 00000</w:t>
            </w:r>
          </w:p>
        </w:tc>
        <w:tc>
          <w:tcPr>
            <w:tcW w:w="8044" w:type="dxa"/>
          </w:tcPr>
          <w:p w:rsidR="00FE646D" w:rsidRPr="00063A2D" w:rsidRDefault="00FE646D" w:rsidP="00063A2D">
            <w:pPr>
              <w:autoSpaceDE w:val="0"/>
              <w:autoSpaceDN w:val="0"/>
              <w:adjustRightInd w:val="0"/>
              <w:jc w:val="both"/>
              <w:rPr>
                <w:bCs/>
                <w:color w:val="000000"/>
                <w:sz w:val="26"/>
                <w:szCs w:val="26"/>
              </w:rPr>
            </w:pPr>
            <w:r w:rsidRPr="00063A2D">
              <w:rPr>
                <w:bCs/>
                <w:color w:val="000000"/>
                <w:sz w:val="26"/>
                <w:szCs w:val="26"/>
              </w:rPr>
              <w:t>Основное мероприятие 4 «Создание материально-технических условий для обеспечения деятельности финансового отдела администрации городского округа Пелым»</w:t>
            </w:r>
          </w:p>
        </w:tc>
      </w:tr>
      <w:tr w:rsidR="00FE646D" w:rsidRPr="00063A2D" w:rsidTr="00063A2D">
        <w:tc>
          <w:tcPr>
            <w:tcW w:w="1809" w:type="dxa"/>
          </w:tcPr>
          <w:p w:rsidR="00FE646D" w:rsidRPr="00063A2D" w:rsidRDefault="00FE646D" w:rsidP="00063A2D">
            <w:pPr>
              <w:autoSpaceDE w:val="0"/>
              <w:autoSpaceDN w:val="0"/>
              <w:adjustRightInd w:val="0"/>
              <w:jc w:val="right"/>
              <w:rPr>
                <w:bCs/>
                <w:color w:val="000000"/>
                <w:sz w:val="26"/>
                <w:szCs w:val="26"/>
              </w:rPr>
            </w:pPr>
            <w:r w:rsidRPr="00063A2D">
              <w:rPr>
                <w:bCs/>
                <w:color w:val="000000"/>
                <w:sz w:val="26"/>
                <w:szCs w:val="26"/>
              </w:rPr>
              <w:t>11010</w:t>
            </w:r>
          </w:p>
        </w:tc>
        <w:tc>
          <w:tcPr>
            <w:tcW w:w="8044" w:type="dxa"/>
          </w:tcPr>
          <w:p w:rsidR="00FE646D" w:rsidRPr="00063A2D" w:rsidRDefault="00FE646D" w:rsidP="00063A2D">
            <w:pPr>
              <w:jc w:val="both"/>
              <w:rPr>
                <w:color w:val="000000"/>
                <w:sz w:val="26"/>
                <w:szCs w:val="26"/>
              </w:rPr>
            </w:pPr>
            <w:r w:rsidRPr="00063A2D">
              <w:rPr>
                <w:color w:val="000000"/>
                <w:sz w:val="26"/>
                <w:szCs w:val="26"/>
              </w:rPr>
              <w:t>Обеспечение деятельности муниципальных органов (центральный аппарат)</w:t>
            </w:r>
          </w:p>
        </w:tc>
      </w:tr>
    </w:tbl>
    <w:p w:rsidR="00E60C10" w:rsidRPr="00A956B1" w:rsidRDefault="00E60C10" w:rsidP="000E54F4">
      <w:pPr>
        <w:autoSpaceDE w:val="0"/>
        <w:autoSpaceDN w:val="0"/>
        <w:adjustRightInd w:val="0"/>
        <w:jc w:val="both"/>
        <w:rPr>
          <w:bCs/>
          <w:color w:val="000000"/>
          <w:sz w:val="26"/>
          <w:szCs w:val="26"/>
        </w:rPr>
      </w:pPr>
    </w:p>
    <w:p w:rsidR="00E6486A" w:rsidRPr="00A956B1" w:rsidRDefault="00E60C10" w:rsidP="00E6486A">
      <w:pPr>
        <w:autoSpaceDE w:val="0"/>
        <w:autoSpaceDN w:val="0"/>
        <w:adjustRightInd w:val="0"/>
        <w:ind w:firstLine="728"/>
        <w:jc w:val="center"/>
        <w:rPr>
          <w:b/>
          <w:color w:val="000000"/>
          <w:sz w:val="26"/>
          <w:szCs w:val="26"/>
        </w:rPr>
      </w:pPr>
      <w:r w:rsidRPr="00A956B1">
        <w:rPr>
          <w:b/>
          <w:color w:val="000000"/>
          <w:sz w:val="26"/>
          <w:szCs w:val="26"/>
        </w:rPr>
        <w:t>06 0 00 00000</w:t>
      </w:r>
      <w:r w:rsidR="00063DF4" w:rsidRPr="00A956B1">
        <w:rPr>
          <w:b/>
          <w:color w:val="000000"/>
          <w:sz w:val="26"/>
          <w:szCs w:val="26"/>
        </w:rPr>
        <w:t xml:space="preserve"> </w:t>
      </w:r>
      <w:r w:rsidRPr="00A956B1">
        <w:rPr>
          <w:b/>
          <w:color w:val="000000"/>
          <w:sz w:val="26"/>
          <w:szCs w:val="26"/>
        </w:rPr>
        <w:t>Муниципальная программа</w:t>
      </w:r>
    </w:p>
    <w:p w:rsidR="00E6486A" w:rsidRPr="00A956B1" w:rsidRDefault="00E60C10" w:rsidP="00E6486A">
      <w:pPr>
        <w:autoSpaceDE w:val="0"/>
        <w:autoSpaceDN w:val="0"/>
        <w:adjustRightInd w:val="0"/>
        <w:ind w:firstLine="728"/>
        <w:jc w:val="center"/>
        <w:rPr>
          <w:color w:val="000000"/>
          <w:sz w:val="26"/>
          <w:szCs w:val="26"/>
        </w:rPr>
      </w:pPr>
      <w:r w:rsidRPr="00A956B1">
        <w:rPr>
          <w:b/>
          <w:color w:val="000000"/>
          <w:sz w:val="26"/>
          <w:szCs w:val="26"/>
        </w:rPr>
        <w:t xml:space="preserve"> городского округа Пелым</w:t>
      </w:r>
      <w:r w:rsidR="00063DF4" w:rsidRPr="00A956B1">
        <w:rPr>
          <w:color w:val="000000"/>
          <w:sz w:val="26"/>
          <w:szCs w:val="26"/>
        </w:rPr>
        <w:t xml:space="preserve"> </w:t>
      </w:r>
    </w:p>
    <w:p w:rsidR="00E60C10" w:rsidRPr="00A956B1" w:rsidRDefault="00E60C10" w:rsidP="00563E08">
      <w:pPr>
        <w:autoSpaceDE w:val="0"/>
        <w:autoSpaceDN w:val="0"/>
        <w:adjustRightInd w:val="0"/>
        <w:ind w:firstLine="728"/>
        <w:jc w:val="center"/>
        <w:rPr>
          <w:b/>
          <w:color w:val="000000"/>
          <w:sz w:val="26"/>
          <w:szCs w:val="26"/>
        </w:rPr>
      </w:pPr>
      <w:r w:rsidRPr="00A956B1">
        <w:rPr>
          <w:color w:val="000000"/>
          <w:sz w:val="26"/>
          <w:szCs w:val="26"/>
        </w:rPr>
        <w:t>«Развитие системы гражданской обороны,</w:t>
      </w:r>
      <w:r w:rsidR="00063DF4" w:rsidRPr="00A956B1">
        <w:rPr>
          <w:color w:val="000000"/>
          <w:sz w:val="26"/>
          <w:szCs w:val="26"/>
        </w:rPr>
        <w:t xml:space="preserve"> </w:t>
      </w:r>
      <w:r w:rsidRPr="00A956B1">
        <w:rPr>
          <w:color w:val="000000"/>
          <w:sz w:val="26"/>
          <w:szCs w:val="26"/>
        </w:rPr>
        <w:t>защита населения и территории городского округа Пелым</w:t>
      </w:r>
      <w:r w:rsidR="00063DF4" w:rsidRPr="00A956B1">
        <w:rPr>
          <w:color w:val="000000"/>
          <w:sz w:val="26"/>
          <w:szCs w:val="26"/>
        </w:rPr>
        <w:t xml:space="preserve"> </w:t>
      </w:r>
      <w:r w:rsidRPr="00A956B1">
        <w:rPr>
          <w:color w:val="000000"/>
          <w:sz w:val="26"/>
          <w:szCs w:val="26"/>
        </w:rPr>
        <w:t>от чрезвычайных ситуаций природного и техногенного характера,</w:t>
      </w:r>
      <w:r w:rsidR="00063DF4" w:rsidRPr="00A956B1">
        <w:rPr>
          <w:color w:val="000000"/>
          <w:sz w:val="26"/>
          <w:szCs w:val="26"/>
        </w:rPr>
        <w:t xml:space="preserve"> </w:t>
      </w:r>
      <w:r w:rsidRPr="00A956B1">
        <w:rPr>
          <w:color w:val="000000"/>
          <w:sz w:val="26"/>
          <w:szCs w:val="26"/>
        </w:rPr>
        <w:t>об</w:t>
      </w:r>
      <w:r w:rsidR="00563E08" w:rsidRPr="00A956B1">
        <w:rPr>
          <w:color w:val="000000"/>
          <w:sz w:val="26"/>
          <w:szCs w:val="26"/>
        </w:rPr>
        <w:t>еспечение пожарной безопасности</w:t>
      </w:r>
      <w:r w:rsidRPr="00A956B1">
        <w:rPr>
          <w:color w:val="000000"/>
          <w:sz w:val="26"/>
          <w:szCs w:val="26"/>
        </w:rPr>
        <w:t xml:space="preserve"> на</w:t>
      </w:r>
      <w:r w:rsidR="00011B9A" w:rsidRPr="00A956B1">
        <w:rPr>
          <w:color w:val="000000"/>
          <w:sz w:val="26"/>
          <w:szCs w:val="26"/>
        </w:rPr>
        <w:t>»</w:t>
      </w:r>
      <w:r w:rsidRPr="00A956B1">
        <w:rPr>
          <w:color w:val="000000"/>
          <w:sz w:val="26"/>
          <w:szCs w:val="26"/>
        </w:rPr>
        <w:t xml:space="preserve"> 2015-202</w:t>
      </w:r>
      <w:r w:rsidR="002025CB" w:rsidRPr="00A956B1">
        <w:rPr>
          <w:color w:val="000000"/>
          <w:sz w:val="26"/>
          <w:szCs w:val="26"/>
        </w:rPr>
        <w:t>4</w:t>
      </w:r>
      <w:r w:rsidRPr="00A956B1">
        <w:rPr>
          <w:color w:val="000000"/>
          <w:sz w:val="26"/>
          <w:szCs w:val="26"/>
        </w:rPr>
        <w:t xml:space="preserve"> годы</w:t>
      </w:r>
    </w:p>
    <w:p w:rsidR="002025CB" w:rsidRPr="00A956B1" w:rsidRDefault="00E60C10" w:rsidP="00862D49">
      <w:pPr>
        <w:autoSpaceDE w:val="0"/>
        <w:autoSpaceDN w:val="0"/>
        <w:adjustRightInd w:val="0"/>
        <w:ind w:firstLine="728"/>
        <w:jc w:val="both"/>
        <w:rPr>
          <w:bCs/>
          <w:color w:val="000000"/>
          <w:sz w:val="26"/>
          <w:szCs w:val="26"/>
        </w:rPr>
      </w:pPr>
      <w:r w:rsidRPr="00A956B1">
        <w:rPr>
          <w:color w:val="000000"/>
          <w:sz w:val="26"/>
          <w:szCs w:val="26"/>
        </w:rPr>
        <w:t xml:space="preserve">По данной целевой статье отражаются расходы местного бюджета на реализацию </w:t>
      </w:r>
      <w:r w:rsidR="00825D83" w:rsidRPr="00A956B1">
        <w:rPr>
          <w:color w:val="000000"/>
          <w:sz w:val="26"/>
          <w:szCs w:val="26"/>
        </w:rPr>
        <w:t xml:space="preserve">муниципальной </w:t>
      </w:r>
      <w:r w:rsidRPr="00A956B1">
        <w:rPr>
          <w:color w:val="000000"/>
          <w:sz w:val="26"/>
          <w:szCs w:val="26"/>
        </w:rPr>
        <w:t xml:space="preserve">программы, утвержденной постановлением </w:t>
      </w:r>
      <w:r w:rsidRPr="00A956B1">
        <w:rPr>
          <w:color w:val="000000"/>
          <w:sz w:val="26"/>
          <w:szCs w:val="26"/>
        </w:rPr>
        <w:lastRenderedPageBreak/>
        <w:t xml:space="preserve">администрации городского округа Пелым от 31.12.2014 г. № 467 </w:t>
      </w:r>
      <w:r w:rsidRPr="00A956B1">
        <w:rPr>
          <w:bCs/>
          <w:color w:val="000000"/>
          <w:sz w:val="26"/>
          <w:szCs w:val="26"/>
        </w:rPr>
        <w:t>осуществляемые по следующим основным мероприятиям и направлениям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938"/>
      </w:tblGrid>
      <w:tr w:rsidR="00495742" w:rsidRPr="00A956B1" w:rsidTr="004E0372">
        <w:tc>
          <w:tcPr>
            <w:tcW w:w="1809" w:type="dxa"/>
          </w:tcPr>
          <w:p w:rsidR="00495742" w:rsidRPr="00A956B1" w:rsidRDefault="00495742" w:rsidP="00677FD9">
            <w:pPr>
              <w:autoSpaceDE w:val="0"/>
              <w:autoSpaceDN w:val="0"/>
              <w:adjustRightInd w:val="0"/>
              <w:jc w:val="center"/>
              <w:rPr>
                <w:color w:val="000000"/>
                <w:sz w:val="26"/>
                <w:szCs w:val="26"/>
              </w:rPr>
            </w:pPr>
            <w:r w:rsidRPr="00A956B1">
              <w:rPr>
                <w:color w:val="000000"/>
                <w:sz w:val="26"/>
                <w:szCs w:val="26"/>
              </w:rPr>
              <w:t xml:space="preserve">Код </w:t>
            </w:r>
          </w:p>
        </w:tc>
        <w:tc>
          <w:tcPr>
            <w:tcW w:w="7938" w:type="dxa"/>
          </w:tcPr>
          <w:p w:rsidR="00495742" w:rsidRPr="00A956B1" w:rsidRDefault="00495742" w:rsidP="00677FD9">
            <w:pPr>
              <w:autoSpaceDE w:val="0"/>
              <w:autoSpaceDN w:val="0"/>
              <w:adjustRightInd w:val="0"/>
              <w:jc w:val="center"/>
              <w:rPr>
                <w:color w:val="000000"/>
                <w:sz w:val="26"/>
                <w:szCs w:val="26"/>
              </w:rPr>
            </w:pPr>
            <w:r w:rsidRPr="00A956B1">
              <w:rPr>
                <w:color w:val="000000"/>
                <w:sz w:val="26"/>
                <w:szCs w:val="26"/>
              </w:rPr>
              <w:t>Наименование</w:t>
            </w:r>
          </w:p>
        </w:tc>
      </w:tr>
      <w:tr w:rsidR="00495742" w:rsidRPr="00A956B1" w:rsidTr="004E0372">
        <w:tc>
          <w:tcPr>
            <w:tcW w:w="1809" w:type="dxa"/>
          </w:tcPr>
          <w:p w:rsidR="00495742" w:rsidRPr="00A956B1" w:rsidRDefault="00495742" w:rsidP="00677FD9">
            <w:pPr>
              <w:autoSpaceDE w:val="0"/>
              <w:autoSpaceDN w:val="0"/>
              <w:adjustRightInd w:val="0"/>
              <w:jc w:val="both"/>
              <w:rPr>
                <w:color w:val="000000"/>
                <w:sz w:val="26"/>
                <w:szCs w:val="26"/>
              </w:rPr>
            </w:pPr>
            <w:r w:rsidRPr="00A956B1">
              <w:rPr>
                <w:color w:val="000000"/>
                <w:sz w:val="26"/>
                <w:szCs w:val="26"/>
              </w:rPr>
              <w:t>06 0 01 00000</w:t>
            </w:r>
          </w:p>
        </w:tc>
        <w:tc>
          <w:tcPr>
            <w:tcW w:w="7938" w:type="dxa"/>
          </w:tcPr>
          <w:p w:rsidR="00495742" w:rsidRPr="00A956B1" w:rsidRDefault="00495742" w:rsidP="00677FD9">
            <w:pPr>
              <w:autoSpaceDE w:val="0"/>
              <w:autoSpaceDN w:val="0"/>
              <w:adjustRightInd w:val="0"/>
              <w:jc w:val="both"/>
              <w:rPr>
                <w:color w:val="000000"/>
                <w:sz w:val="26"/>
                <w:szCs w:val="26"/>
              </w:rPr>
            </w:pPr>
            <w:r w:rsidRPr="00A956B1">
              <w:rPr>
                <w:color w:val="000000"/>
                <w:sz w:val="26"/>
                <w:szCs w:val="26"/>
              </w:rPr>
              <w:t>Основное мероприятие 1 «Содержание службы ЕДДС»</w:t>
            </w:r>
          </w:p>
        </w:tc>
      </w:tr>
      <w:tr w:rsidR="00495742" w:rsidRPr="00A956B1" w:rsidTr="004E0372">
        <w:tc>
          <w:tcPr>
            <w:tcW w:w="1809" w:type="dxa"/>
          </w:tcPr>
          <w:p w:rsidR="00495742" w:rsidRPr="00A956B1" w:rsidRDefault="00495742" w:rsidP="00677FD9">
            <w:pPr>
              <w:autoSpaceDE w:val="0"/>
              <w:autoSpaceDN w:val="0"/>
              <w:adjustRightInd w:val="0"/>
              <w:jc w:val="both"/>
              <w:rPr>
                <w:color w:val="000000"/>
                <w:sz w:val="26"/>
                <w:szCs w:val="26"/>
              </w:rPr>
            </w:pPr>
            <w:r w:rsidRPr="00A956B1">
              <w:rPr>
                <w:color w:val="000000"/>
                <w:sz w:val="26"/>
                <w:szCs w:val="26"/>
              </w:rPr>
              <w:t>06 0 02 00000</w:t>
            </w:r>
          </w:p>
        </w:tc>
        <w:tc>
          <w:tcPr>
            <w:tcW w:w="7938" w:type="dxa"/>
          </w:tcPr>
          <w:p w:rsidR="00495742" w:rsidRPr="00A956B1" w:rsidRDefault="00495742" w:rsidP="00677FD9">
            <w:pPr>
              <w:autoSpaceDE w:val="0"/>
              <w:autoSpaceDN w:val="0"/>
              <w:adjustRightInd w:val="0"/>
              <w:jc w:val="both"/>
              <w:rPr>
                <w:color w:val="000000"/>
                <w:sz w:val="26"/>
                <w:szCs w:val="26"/>
              </w:rPr>
            </w:pPr>
            <w:r w:rsidRPr="00A956B1">
              <w:rPr>
                <w:color w:val="000000"/>
                <w:sz w:val="26"/>
                <w:szCs w:val="26"/>
              </w:rPr>
              <w:t>Основное мероприятие 2 «Обеспечение деятельности ЕДДС»</w:t>
            </w:r>
          </w:p>
        </w:tc>
      </w:tr>
      <w:tr w:rsidR="00495742" w:rsidRPr="00A956B1" w:rsidTr="004E0372">
        <w:trPr>
          <w:trHeight w:val="373"/>
        </w:trPr>
        <w:tc>
          <w:tcPr>
            <w:tcW w:w="1809" w:type="dxa"/>
          </w:tcPr>
          <w:p w:rsidR="00495742" w:rsidRPr="00A956B1" w:rsidRDefault="00495742" w:rsidP="00677FD9">
            <w:pPr>
              <w:autoSpaceDE w:val="0"/>
              <w:autoSpaceDN w:val="0"/>
              <w:adjustRightInd w:val="0"/>
              <w:jc w:val="both"/>
              <w:rPr>
                <w:color w:val="000000"/>
                <w:sz w:val="26"/>
                <w:szCs w:val="26"/>
              </w:rPr>
            </w:pPr>
            <w:r w:rsidRPr="00A956B1">
              <w:rPr>
                <w:color w:val="000000"/>
                <w:sz w:val="26"/>
                <w:szCs w:val="26"/>
              </w:rPr>
              <w:t>06 0 03 00000</w:t>
            </w:r>
          </w:p>
        </w:tc>
        <w:tc>
          <w:tcPr>
            <w:tcW w:w="7938" w:type="dxa"/>
          </w:tcPr>
          <w:p w:rsidR="00495742" w:rsidRPr="00A956B1" w:rsidRDefault="00495742" w:rsidP="00677FD9">
            <w:pPr>
              <w:autoSpaceDE w:val="0"/>
              <w:autoSpaceDN w:val="0"/>
              <w:adjustRightInd w:val="0"/>
              <w:jc w:val="both"/>
              <w:rPr>
                <w:color w:val="000000"/>
                <w:sz w:val="26"/>
                <w:szCs w:val="26"/>
              </w:rPr>
            </w:pPr>
            <w:r w:rsidRPr="00A956B1">
              <w:rPr>
                <w:color w:val="000000"/>
                <w:sz w:val="26"/>
                <w:szCs w:val="26"/>
              </w:rPr>
              <w:t>Основное мероприятие 3 «Материально-техническое обеспечение»</w:t>
            </w:r>
          </w:p>
        </w:tc>
      </w:tr>
      <w:tr w:rsidR="00495742" w:rsidRPr="00A956B1" w:rsidTr="004E0372">
        <w:tc>
          <w:tcPr>
            <w:tcW w:w="1809" w:type="dxa"/>
          </w:tcPr>
          <w:p w:rsidR="00495742" w:rsidRPr="00A956B1" w:rsidRDefault="00495742" w:rsidP="00677FD9">
            <w:pPr>
              <w:autoSpaceDE w:val="0"/>
              <w:autoSpaceDN w:val="0"/>
              <w:adjustRightInd w:val="0"/>
              <w:jc w:val="both"/>
              <w:rPr>
                <w:color w:val="000000"/>
                <w:sz w:val="26"/>
                <w:szCs w:val="26"/>
              </w:rPr>
            </w:pPr>
            <w:r w:rsidRPr="00A956B1">
              <w:rPr>
                <w:color w:val="000000"/>
                <w:sz w:val="26"/>
                <w:szCs w:val="26"/>
              </w:rPr>
              <w:t>06 0 04 00000</w:t>
            </w:r>
          </w:p>
        </w:tc>
        <w:tc>
          <w:tcPr>
            <w:tcW w:w="7938" w:type="dxa"/>
          </w:tcPr>
          <w:p w:rsidR="00495742" w:rsidRPr="00A956B1" w:rsidRDefault="00495742" w:rsidP="00677FD9">
            <w:pPr>
              <w:jc w:val="both"/>
              <w:rPr>
                <w:color w:val="000000"/>
                <w:sz w:val="26"/>
                <w:szCs w:val="26"/>
              </w:rPr>
            </w:pPr>
            <w:r w:rsidRPr="00A956B1">
              <w:rPr>
                <w:color w:val="000000"/>
                <w:sz w:val="26"/>
                <w:szCs w:val="26"/>
              </w:rPr>
              <w:t>Основное мероприятие 4 «Реконструкция локальной системы оповещения»</w:t>
            </w:r>
          </w:p>
        </w:tc>
      </w:tr>
      <w:tr w:rsidR="00495742" w:rsidRPr="00A956B1" w:rsidTr="004E0372">
        <w:tc>
          <w:tcPr>
            <w:tcW w:w="1809" w:type="dxa"/>
          </w:tcPr>
          <w:p w:rsidR="00495742" w:rsidRPr="00A956B1" w:rsidRDefault="00495742" w:rsidP="00677FD9">
            <w:pPr>
              <w:autoSpaceDE w:val="0"/>
              <w:autoSpaceDN w:val="0"/>
              <w:adjustRightInd w:val="0"/>
              <w:jc w:val="both"/>
              <w:rPr>
                <w:color w:val="000000"/>
                <w:sz w:val="26"/>
                <w:szCs w:val="26"/>
              </w:rPr>
            </w:pPr>
            <w:r w:rsidRPr="00A956B1">
              <w:rPr>
                <w:color w:val="000000"/>
                <w:sz w:val="26"/>
                <w:szCs w:val="26"/>
              </w:rPr>
              <w:t>06 0 07 00000</w:t>
            </w:r>
          </w:p>
        </w:tc>
        <w:tc>
          <w:tcPr>
            <w:tcW w:w="7938" w:type="dxa"/>
          </w:tcPr>
          <w:p w:rsidR="00495742" w:rsidRPr="00A956B1" w:rsidRDefault="00495742" w:rsidP="00677FD9">
            <w:pPr>
              <w:jc w:val="both"/>
              <w:rPr>
                <w:color w:val="000000"/>
                <w:sz w:val="26"/>
                <w:szCs w:val="26"/>
              </w:rPr>
            </w:pPr>
            <w:r w:rsidRPr="00A956B1">
              <w:rPr>
                <w:color w:val="000000"/>
                <w:sz w:val="26"/>
                <w:szCs w:val="26"/>
              </w:rPr>
              <w:t>Основное мероприятие 7 «Обустройство естественного пожарного водоема по ул. Энтузиастов п. Атымья»</w:t>
            </w:r>
          </w:p>
        </w:tc>
      </w:tr>
      <w:tr w:rsidR="00495742" w:rsidRPr="00A956B1" w:rsidTr="004E0372">
        <w:trPr>
          <w:trHeight w:val="621"/>
        </w:trPr>
        <w:tc>
          <w:tcPr>
            <w:tcW w:w="1809" w:type="dxa"/>
          </w:tcPr>
          <w:p w:rsidR="00495742" w:rsidRPr="00A956B1" w:rsidRDefault="00495742" w:rsidP="00677FD9">
            <w:pPr>
              <w:autoSpaceDE w:val="0"/>
              <w:autoSpaceDN w:val="0"/>
              <w:adjustRightInd w:val="0"/>
              <w:jc w:val="both"/>
              <w:rPr>
                <w:color w:val="000000"/>
                <w:sz w:val="26"/>
                <w:szCs w:val="26"/>
              </w:rPr>
            </w:pPr>
            <w:r w:rsidRPr="00A956B1">
              <w:rPr>
                <w:color w:val="000000"/>
                <w:sz w:val="26"/>
                <w:szCs w:val="26"/>
              </w:rPr>
              <w:t>06 0 09 00000</w:t>
            </w:r>
          </w:p>
        </w:tc>
        <w:tc>
          <w:tcPr>
            <w:tcW w:w="7938" w:type="dxa"/>
          </w:tcPr>
          <w:p w:rsidR="00495742" w:rsidRPr="00A956B1" w:rsidRDefault="00495742" w:rsidP="00677FD9">
            <w:pPr>
              <w:jc w:val="both"/>
              <w:rPr>
                <w:color w:val="000000"/>
                <w:sz w:val="26"/>
                <w:szCs w:val="26"/>
              </w:rPr>
            </w:pPr>
            <w:r w:rsidRPr="00A956B1">
              <w:rPr>
                <w:color w:val="000000"/>
                <w:sz w:val="26"/>
                <w:szCs w:val="26"/>
              </w:rPr>
              <w:t>Основное мероприятие 9 «Приобретение материально-технических средств для оснащения УКП МУП «Голана»</w:t>
            </w:r>
          </w:p>
        </w:tc>
      </w:tr>
      <w:tr w:rsidR="00495742" w:rsidRPr="00A956B1" w:rsidTr="004E0372">
        <w:tc>
          <w:tcPr>
            <w:tcW w:w="1809" w:type="dxa"/>
          </w:tcPr>
          <w:p w:rsidR="00495742" w:rsidRPr="00A956B1" w:rsidRDefault="00495742" w:rsidP="00677FD9">
            <w:pPr>
              <w:autoSpaceDE w:val="0"/>
              <w:autoSpaceDN w:val="0"/>
              <w:adjustRightInd w:val="0"/>
              <w:jc w:val="both"/>
              <w:rPr>
                <w:color w:val="000000"/>
                <w:sz w:val="26"/>
                <w:szCs w:val="26"/>
              </w:rPr>
            </w:pPr>
            <w:r w:rsidRPr="00A956B1">
              <w:rPr>
                <w:color w:val="000000"/>
                <w:sz w:val="26"/>
                <w:szCs w:val="26"/>
              </w:rPr>
              <w:t>06 0 14 00000</w:t>
            </w:r>
          </w:p>
        </w:tc>
        <w:tc>
          <w:tcPr>
            <w:tcW w:w="7938" w:type="dxa"/>
          </w:tcPr>
          <w:p w:rsidR="00495742" w:rsidRPr="00A956B1" w:rsidRDefault="00495742" w:rsidP="00677FD9">
            <w:pPr>
              <w:jc w:val="both"/>
              <w:rPr>
                <w:color w:val="000000"/>
                <w:sz w:val="26"/>
                <w:szCs w:val="26"/>
              </w:rPr>
            </w:pPr>
            <w:r w:rsidRPr="00A956B1">
              <w:rPr>
                <w:color w:val="000000"/>
                <w:sz w:val="26"/>
                <w:szCs w:val="26"/>
              </w:rPr>
              <w:t>Основное мероприятие 14 «Оказание помощи существующим классам «Юный пожарный» в совершенствовании учебной материально-технической базы»</w:t>
            </w:r>
          </w:p>
        </w:tc>
      </w:tr>
      <w:tr w:rsidR="00495742" w:rsidRPr="00A956B1" w:rsidTr="004E0372">
        <w:tc>
          <w:tcPr>
            <w:tcW w:w="1809" w:type="dxa"/>
          </w:tcPr>
          <w:p w:rsidR="00495742" w:rsidRPr="00A956B1" w:rsidRDefault="00495742" w:rsidP="00677FD9">
            <w:pPr>
              <w:autoSpaceDE w:val="0"/>
              <w:autoSpaceDN w:val="0"/>
              <w:adjustRightInd w:val="0"/>
              <w:jc w:val="both"/>
              <w:rPr>
                <w:color w:val="000000"/>
                <w:sz w:val="26"/>
                <w:szCs w:val="26"/>
              </w:rPr>
            </w:pPr>
            <w:r w:rsidRPr="00A956B1">
              <w:rPr>
                <w:color w:val="000000"/>
                <w:sz w:val="26"/>
                <w:szCs w:val="26"/>
              </w:rPr>
              <w:t xml:space="preserve">06 0 15 00000  </w:t>
            </w:r>
          </w:p>
        </w:tc>
        <w:tc>
          <w:tcPr>
            <w:tcW w:w="7938" w:type="dxa"/>
          </w:tcPr>
          <w:p w:rsidR="00495742" w:rsidRPr="00A956B1" w:rsidRDefault="00495742" w:rsidP="00677FD9">
            <w:pPr>
              <w:jc w:val="both"/>
              <w:rPr>
                <w:color w:val="000000"/>
                <w:sz w:val="26"/>
                <w:szCs w:val="26"/>
              </w:rPr>
            </w:pPr>
            <w:r w:rsidRPr="00A956B1">
              <w:rPr>
                <w:color w:val="000000"/>
                <w:sz w:val="26"/>
                <w:szCs w:val="26"/>
              </w:rPr>
              <w:t>Основное мероприятие 15 «Установка автономной пожарной сигнализации на пульт пожарной охраны в квартиры»</w:t>
            </w:r>
          </w:p>
        </w:tc>
      </w:tr>
      <w:tr w:rsidR="00495742" w:rsidRPr="00A956B1" w:rsidTr="004E0372">
        <w:tc>
          <w:tcPr>
            <w:tcW w:w="1809" w:type="dxa"/>
          </w:tcPr>
          <w:p w:rsidR="00495742" w:rsidRPr="00A956B1" w:rsidRDefault="00495742" w:rsidP="00677FD9">
            <w:pPr>
              <w:autoSpaceDE w:val="0"/>
              <w:autoSpaceDN w:val="0"/>
              <w:adjustRightInd w:val="0"/>
              <w:jc w:val="right"/>
              <w:rPr>
                <w:color w:val="000000"/>
                <w:sz w:val="26"/>
                <w:szCs w:val="26"/>
              </w:rPr>
            </w:pPr>
            <w:r w:rsidRPr="00A956B1">
              <w:rPr>
                <w:color w:val="000000"/>
                <w:sz w:val="26"/>
                <w:szCs w:val="26"/>
              </w:rPr>
              <w:t>12010</w:t>
            </w:r>
          </w:p>
        </w:tc>
        <w:tc>
          <w:tcPr>
            <w:tcW w:w="7938" w:type="dxa"/>
          </w:tcPr>
          <w:p w:rsidR="00495742" w:rsidRPr="00A956B1" w:rsidRDefault="00495742" w:rsidP="00677FD9">
            <w:pPr>
              <w:jc w:val="both"/>
              <w:rPr>
                <w:color w:val="000000"/>
                <w:sz w:val="26"/>
                <w:szCs w:val="26"/>
              </w:rPr>
            </w:pPr>
            <w:r w:rsidRPr="00A956B1">
              <w:rPr>
                <w:color w:val="000000"/>
                <w:sz w:val="26"/>
                <w:szCs w:val="26"/>
              </w:rPr>
              <w:t>Содержание службы ЕДДС</w:t>
            </w:r>
          </w:p>
        </w:tc>
      </w:tr>
      <w:tr w:rsidR="00495742" w:rsidRPr="00A956B1" w:rsidTr="004E0372">
        <w:tc>
          <w:tcPr>
            <w:tcW w:w="1809" w:type="dxa"/>
          </w:tcPr>
          <w:p w:rsidR="00495742" w:rsidRPr="00A956B1" w:rsidRDefault="00495742" w:rsidP="00677FD9">
            <w:pPr>
              <w:autoSpaceDE w:val="0"/>
              <w:autoSpaceDN w:val="0"/>
              <w:adjustRightInd w:val="0"/>
              <w:jc w:val="right"/>
              <w:rPr>
                <w:color w:val="000000"/>
                <w:sz w:val="26"/>
                <w:szCs w:val="26"/>
              </w:rPr>
            </w:pPr>
            <w:r w:rsidRPr="00A956B1">
              <w:rPr>
                <w:color w:val="000000"/>
                <w:sz w:val="26"/>
                <w:szCs w:val="26"/>
              </w:rPr>
              <w:t>12011</w:t>
            </w:r>
          </w:p>
        </w:tc>
        <w:tc>
          <w:tcPr>
            <w:tcW w:w="7938" w:type="dxa"/>
          </w:tcPr>
          <w:p w:rsidR="00495742" w:rsidRPr="00A956B1" w:rsidRDefault="00495742" w:rsidP="00677FD9">
            <w:pPr>
              <w:jc w:val="both"/>
              <w:rPr>
                <w:color w:val="000000"/>
                <w:sz w:val="26"/>
                <w:szCs w:val="26"/>
              </w:rPr>
            </w:pPr>
            <w:r w:rsidRPr="00A956B1">
              <w:rPr>
                <w:color w:val="000000"/>
                <w:sz w:val="26"/>
                <w:szCs w:val="26"/>
              </w:rPr>
              <w:t>Обеспечение деятельности ЕДДС</w:t>
            </w:r>
          </w:p>
        </w:tc>
      </w:tr>
      <w:tr w:rsidR="00495742" w:rsidRPr="00A956B1" w:rsidTr="004E0372">
        <w:tc>
          <w:tcPr>
            <w:tcW w:w="1809" w:type="dxa"/>
          </w:tcPr>
          <w:p w:rsidR="00495742" w:rsidRPr="00A956B1" w:rsidRDefault="00495742" w:rsidP="00677FD9">
            <w:pPr>
              <w:autoSpaceDE w:val="0"/>
              <w:autoSpaceDN w:val="0"/>
              <w:adjustRightInd w:val="0"/>
              <w:jc w:val="right"/>
              <w:rPr>
                <w:color w:val="000000"/>
                <w:sz w:val="26"/>
                <w:szCs w:val="26"/>
              </w:rPr>
            </w:pPr>
            <w:r w:rsidRPr="00A956B1">
              <w:rPr>
                <w:color w:val="000000"/>
                <w:sz w:val="26"/>
                <w:szCs w:val="26"/>
              </w:rPr>
              <w:t>12012</w:t>
            </w:r>
          </w:p>
        </w:tc>
        <w:tc>
          <w:tcPr>
            <w:tcW w:w="7938" w:type="dxa"/>
          </w:tcPr>
          <w:p w:rsidR="00495742" w:rsidRPr="00A956B1" w:rsidRDefault="00495742" w:rsidP="00677FD9">
            <w:pPr>
              <w:jc w:val="both"/>
              <w:rPr>
                <w:color w:val="000000"/>
                <w:sz w:val="26"/>
                <w:szCs w:val="26"/>
              </w:rPr>
            </w:pPr>
            <w:r w:rsidRPr="00A956B1">
              <w:rPr>
                <w:color w:val="000000"/>
                <w:sz w:val="26"/>
                <w:szCs w:val="26"/>
              </w:rPr>
              <w:t>Материально-техническое обеспечение</w:t>
            </w:r>
          </w:p>
        </w:tc>
      </w:tr>
      <w:tr w:rsidR="00495742" w:rsidRPr="00A956B1" w:rsidTr="004E0372">
        <w:tc>
          <w:tcPr>
            <w:tcW w:w="1809" w:type="dxa"/>
          </w:tcPr>
          <w:p w:rsidR="00495742" w:rsidRPr="00A956B1" w:rsidRDefault="00495742" w:rsidP="00677FD9">
            <w:pPr>
              <w:autoSpaceDE w:val="0"/>
              <w:autoSpaceDN w:val="0"/>
              <w:adjustRightInd w:val="0"/>
              <w:jc w:val="right"/>
              <w:rPr>
                <w:color w:val="000000"/>
                <w:sz w:val="26"/>
                <w:szCs w:val="26"/>
              </w:rPr>
            </w:pPr>
            <w:r w:rsidRPr="00A956B1">
              <w:rPr>
                <w:color w:val="000000"/>
                <w:sz w:val="26"/>
                <w:szCs w:val="26"/>
              </w:rPr>
              <w:t>12020</w:t>
            </w:r>
          </w:p>
        </w:tc>
        <w:tc>
          <w:tcPr>
            <w:tcW w:w="7938" w:type="dxa"/>
          </w:tcPr>
          <w:p w:rsidR="00495742" w:rsidRPr="00A956B1" w:rsidRDefault="00495742" w:rsidP="00677FD9">
            <w:pPr>
              <w:jc w:val="both"/>
              <w:rPr>
                <w:color w:val="000000"/>
                <w:sz w:val="26"/>
                <w:szCs w:val="26"/>
              </w:rPr>
            </w:pPr>
            <w:r w:rsidRPr="00A956B1">
              <w:rPr>
                <w:color w:val="000000"/>
                <w:sz w:val="26"/>
                <w:szCs w:val="26"/>
              </w:rPr>
              <w:t>Реконструкция локальной системы оповещения</w:t>
            </w:r>
          </w:p>
        </w:tc>
      </w:tr>
      <w:tr w:rsidR="00495742" w:rsidRPr="00A956B1" w:rsidTr="004E0372">
        <w:tc>
          <w:tcPr>
            <w:tcW w:w="1809" w:type="dxa"/>
          </w:tcPr>
          <w:p w:rsidR="00495742" w:rsidRPr="00A956B1" w:rsidRDefault="00495742" w:rsidP="00677FD9">
            <w:pPr>
              <w:autoSpaceDE w:val="0"/>
              <w:autoSpaceDN w:val="0"/>
              <w:adjustRightInd w:val="0"/>
              <w:jc w:val="right"/>
              <w:rPr>
                <w:color w:val="000000"/>
                <w:sz w:val="26"/>
                <w:szCs w:val="26"/>
              </w:rPr>
            </w:pPr>
            <w:r w:rsidRPr="00A956B1">
              <w:rPr>
                <w:color w:val="000000"/>
                <w:sz w:val="26"/>
                <w:szCs w:val="26"/>
              </w:rPr>
              <w:t>12030</w:t>
            </w:r>
          </w:p>
        </w:tc>
        <w:tc>
          <w:tcPr>
            <w:tcW w:w="7938" w:type="dxa"/>
          </w:tcPr>
          <w:p w:rsidR="00495742" w:rsidRPr="00A956B1" w:rsidRDefault="00495742" w:rsidP="00677FD9">
            <w:pPr>
              <w:jc w:val="both"/>
              <w:rPr>
                <w:color w:val="000000"/>
                <w:sz w:val="26"/>
                <w:szCs w:val="26"/>
              </w:rPr>
            </w:pPr>
            <w:r w:rsidRPr="00A956B1">
              <w:rPr>
                <w:color w:val="000000"/>
                <w:sz w:val="26"/>
                <w:szCs w:val="26"/>
              </w:rPr>
              <w:t>Реализация мероприятий по обустройству естественного пожарного водоема по ул. Энтузиастов п. Атымья</w:t>
            </w:r>
          </w:p>
        </w:tc>
      </w:tr>
      <w:tr w:rsidR="00495742" w:rsidRPr="00A956B1" w:rsidTr="004E0372">
        <w:tc>
          <w:tcPr>
            <w:tcW w:w="1809" w:type="dxa"/>
          </w:tcPr>
          <w:p w:rsidR="00495742" w:rsidRPr="00A956B1" w:rsidRDefault="00495742" w:rsidP="00677FD9">
            <w:pPr>
              <w:autoSpaceDE w:val="0"/>
              <w:autoSpaceDN w:val="0"/>
              <w:adjustRightInd w:val="0"/>
              <w:jc w:val="right"/>
              <w:rPr>
                <w:color w:val="000000"/>
                <w:sz w:val="26"/>
                <w:szCs w:val="26"/>
              </w:rPr>
            </w:pPr>
            <w:r w:rsidRPr="00A956B1">
              <w:rPr>
                <w:color w:val="000000"/>
                <w:sz w:val="26"/>
                <w:szCs w:val="26"/>
              </w:rPr>
              <w:t>12080</w:t>
            </w:r>
          </w:p>
        </w:tc>
        <w:tc>
          <w:tcPr>
            <w:tcW w:w="7938" w:type="dxa"/>
          </w:tcPr>
          <w:p w:rsidR="00495742" w:rsidRPr="00A956B1" w:rsidRDefault="00495742" w:rsidP="00677FD9">
            <w:pPr>
              <w:jc w:val="both"/>
              <w:rPr>
                <w:color w:val="000000"/>
                <w:sz w:val="26"/>
                <w:szCs w:val="26"/>
              </w:rPr>
            </w:pPr>
            <w:r w:rsidRPr="00A956B1">
              <w:rPr>
                <w:color w:val="000000"/>
                <w:sz w:val="26"/>
                <w:szCs w:val="26"/>
              </w:rPr>
              <w:t>Реализация мероприятия по приобретению материально-технических средств для оснащения УКП МУП «Голана»</w:t>
            </w:r>
          </w:p>
        </w:tc>
      </w:tr>
      <w:tr w:rsidR="00495742" w:rsidRPr="00A956B1" w:rsidTr="004E0372">
        <w:tc>
          <w:tcPr>
            <w:tcW w:w="1809" w:type="dxa"/>
          </w:tcPr>
          <w:p w:rsidR="00495742" w:rsidRPr="00A956B1" w:rsidRDefault="00495742" w:rsidP="00677FD9">
            <w:pPr>
              <w:autoSpaceDE w:val="0"/>
              <w:autoSpaceDN w:val="0"/>
              <w:adjustRightInd w:val="0"/>
              <w:jc w:val="right"/>
              <w:rPr>
                <w:color w:val="000000"/>
                <w:sz w:val="26"/>
                <w:szCs w:val="26"/>
              </w:rPr>
            </w:pPr>
            <w:r w:rsidRPr="00A956B1">
              <w:rPr>
                <w:color w:val="000000"/>
                <w:sz w:val="26"/>
                <w:szCs w:val="26"/>
              </w:rPr>
              <w:t xml:space="preserve">         12090</w:t>
            </w:r>
          </w:p>
        </w:tc>
        <w:tc>
          <w:tcPr>
            <w:tcW w:w="7938" w:type="dxa"/>
          </w:tcPr>
          <w:p w:rsidR="00495742" w:rsidRPr="00A956B1" w:rsidRDefault="00495742" w:rsidP="00677FD9">
            <w:pPr>
              <w:autoSpaceDE w:val="0"/>
              <w:autoSpaceDN w:val="0"/>
              <w:adjustRightInd w:val="0"/>
              <w:jc w:val="both"/>
              <w:rPr>
                <w:color w:val="000000"/>
                <w:sz w:val="26"/>
                <w:szCs w:val="26"/>
              </w:rPr>
            </w:pPr>
            <w:r w:rsidRPr="00A956B1">
              <w:rPr>
                <w:color w:val="000000"/>
                <w:sz w:val="26"/>
                <w:szCs w:val="26"/>
              </w:rPr>
              <w:t>Оказание помощи существующим классам «Юный пожарный» в совершенствовании учебной материально-технической базы</w:t>
            </w:r>
          </w:p>
        </w:tc>
      </w:tr>
      <w:tr w:rsidR="00495742" w:rsidRPr="00A956B1" w:rsidTr="004E0372">
        <w:tc>
          <w:tcPr>
            <w:tcW w:w="1809" w:type="dxa"/>
          </w:tcPr>
          <w:p w:rsidR="00495742" w:rsidRPr="00A956B1" w:rsidRDefault="00495742" w:rsidP="00677FD9">
            <w:pPr>
              <w:autoSpaceDE w:val="0"/>
              <w:autoSpaceDN w:val="0"/>
              <w:adjustRightInd w:val="0"/>
              <w:jc w:val="right"/>
              <w:rPr>
                <w:color w:val="000000"/>
                <w:sz w:val="26"/>
                <w:szCs w:val="26"/>
              </w:rPr>
            </w:pPr>
            <w:r w:rsidRPr="00A956B1">
              <w:rPr>
                <w:color w:val="000000"/>
                <w:sz w:val="26"/>
                <w:szCs w:val="26"/>
              </w:rPr>
              <w:t xml:space="preserve">         12100</w:t>
            </w:r>
          </w:p>
        </w:tc>
        <w:tc>
          <w:tcPr>
            <w:tcW w:w="7938" w:type="dxa"/>
          </w:tcPr>
          <w:p w:rsidR="00495742" w:rsidRPr="00A956B1" w:rsidRDefault="00495742" w:rsidP="00677FD9">
            <w:pPr>
              <w:autoSpaceDE w:val="0"/>
              <w:autoSpaceDN w:val="0"/>
              <w:adjustRightInd w:val="0"/>
              <w:jc w:val="both"/>
              <w:rPr>
                <w:color w:val="000000"/>
                <w:sz w:val="26"/>
                <w:szCs w:val="26"/>
              </w:rPr>
            </w:pPr>
            <w:r w:rsidRPr="00A956B1">
              <w:rPr>
                <w:color w:val="000000"/>
                <w:sz w:val="26"/>
                <w:szCs w:val="26"/>
              </w:rPr>
              <w:t>Установка автономной пожарной сигнализации на пульт пожарной охраны в квартиры</w:t>
            </w:r>
          </w:p>
        </w:tc>
      </w:tr>
      <w:tr w:rsidR="00495742" w:rsidRPr="00A956B1" w:rsidTr="004E0372">
        <w:tc>
          <w:tcPr>
            <w:tcW w:w="1809" w:type="dxa"/>
          </w:tcPr>
          <w:p w:rsidR="00495742" w:rsidRPr="00A956B1" w:rsidRDefault="00495742" w:rsidP="00677FD9">
            <w:pPr>
              <w:autoSpaceDE w:val="0"/>
              <w:autoSpaceDN w:val="0"/>
              <w:adjustRightInd w:val="0"/>
              <w:jc w:val="right"/>
              <w:rPr>
                <w:color w:val="000000"/>
                <w:sz w:val="26"/>
                <w:szCs w:val="26"/>
              </w:rPr>
            </w:pPr>
            <w:r w:rsidRPr="00A956B1">
              <w:rPr>
                <w:color w:val="000000"/>
                <w:sz w:val="26"/>
                <w:szCs w:val="26"/>
              </w:rPr>
              <w:t>18050</w:t>
            </w:r>
          </w:p>
        </w:tc>
        <w:tc>
          <w:tcPr>
            <w:tcW w:w="7938" w:type="dxa"/>
          </w:tcPr>
          <w:p w:rsidR="00495742" w:rsidRPr="00A956B1" w:rsidRDefault="00495742" w:rsidP="00677FD9">
            <w:pPr>
              <w:jc w:val="both"/>
              <w:rPr>
                <w:color w:val="000000"/>
                <w:sz w:val="26"/>
                <w:szCs w:val="26"/>
              </w:rPr>
            </w:pPr>
            <w:r w:rsidRPr="00A956B1">
              <w:rPr>
                <w:color w:val="000000"/>
                <w:sz w:val="26"/>
                <w:szCs w:val="26"/>
              </w:rPr>
              <w:t>Оказание помощи существующим классам «Юный пожарный» в совершенствовании учебной материально-технической базы</w:t>
            </w:r>
          </w:p>
        </w:tc>
      </w:tr>
    </w:tbl>
    <w:p w:rsidR="00E60C10" w:rsidRPr="00A956B1" w:rsidRDefault="00E60C10" w:rsidP="009C5FBB">
      <w:pPr>
        <w:jc w:val="both"/>
        <w:rPr>
          <w:color w:val="000000"/>
          <w:sz w:val="26"/>
          <w:szCs w:val="26"/>
        </w:rPr>
      </w:pPr>
    </w:p>
    <w:p w:rsidR="00E60C10" w:rsidRPr="00A956B1" w:rsidRDefault="00E60C10" w:rsidP="00E60C10">
      <w:pPr>
        <w:autoSpaceDE w:val="0"/>
        <w:autoSpaceDN w:val="0"/>
        <w:adjustRightInd w:val="0"/>
        <w:ind w:firstLine="728"/>
        <w:jc w:val="center"/>
        <w:rPr>
          <w:b/>
          <w:color w:val="000000"/>
          <w:sz w:val="26"/>
          <w:szCs w:val="26"/>
        </w:rPr>
      </w:pPr>
      <w:r w:rsidRPr="00A956B1">
        <w:rPr>
          <w:b/>
          <w:color w:val="000000"/>
          <w:sz w:val="26"/>
          <w:szCs w:val="26"/>
        </w:rPr>
        <w:t>07 0 00 00000 Муниципальная программа</w:t>
      </w:r>
    </w:p>
    <w:p w:rsidR="00E60C10" w:rsidRPr="00A956B1" w:rsidRDefault="00E60C10" w:rsidP="00E60C10">
      <w:pPr>
        <w:autoSpaceDE w:val="0"/>
        <w:autoSpaceDN w:val="0"/>
        <w:adjustRightInd w:val="0"/>
        <w:ind w:firstLine="728"/>
        <w:jc w:val="center"/>
        <w:rPr>
          <w:color w:val="000000"/>
          <w:sz w:val="26"/>
          <w:szCs w:val="26"/>
        </w:rPr>
      </w:pPr>
      <w:r w:rsidRPr="00A956B1">
        <w:rPr>
          <w:color w:val="000000"/>
          <w:sz w:val="26"/>
          <w:szCs w:val="26"/>
        </w:rPr>
        <w:t>городского округа Пелым</w:t>
      </w:r>
    </w:p>
    <w:p w:rsidR="00E60C10" w:rsidRPr="00A956B1" w:rsidRDefault="00E60C10" w:rsidP="00E60C10">
      <w:pPr>
        <w:autoSpaceDE w:val="0"/>
        <w:autoSpaceDN w:val="0"/>
        <w:adjustRightInd w:val="0"/>
        <w:ind w:firstLine="728"/>
        <w:jc w:val="center"/>
        <w:rPr>
          <w:color w:val="000000"/>
          <w:sz w:val="26"/>
          <w:szCs w:val="26"/>
        </w:rPr>
      </w:pPr>
      <w:r w:rsidRPr="00A956B1">
        <w:rPr>
          <w:color w:val="000000"/>
          <w:sz w:val="26"/>
          <w:szCs w:val="26"/>
        </w:rPr>
        <w:t>«Безопасность жизнедеятельности  населения</w:t>
      </w:r>
    </w:p>
    <w:p w:rsidR="00E60C10" w:rsidRPr="00A956B1" w:rsidRDefault="00E60C10" w:rsidP="00637FC6">
      <w:pPr>
        <w:autoSpaceDE w:val="0"/>
        <w:autoSpaceDN w:val="0"/>
        <w:adjustRightInd w:val="0"/>
        <w:ind w:firstLine="728"/>
        <w:jc w:val="center"/>
        <w:rPr>
          <w:color w:val="000000"/>
          <w:sz w:val="26"/>
          <w:szCs w:val="26"/>
        </w:rPr>
      </w:pPr>
      <w:r w:rsidRPr="00A956B1">
        <w:rPr>
          <w:color w:val="000000"/>
          <w:sz w:val="26"/>
          <w:szCs w:val="26"/>
        </w:rPr>
        <w:t>городского округа Пелым» на 2015-202</w:t>
      </w:r>
      <w:r w:rsidR="00696E67" w:rsidRPr="00A956B1">
        <w:rPr>
          <w:color w:val="000000"/>
          <w:sz w:val="26"/>
          <w:szCs w:val="26"/>
        </w:rPr>
        <w:t>4</w:t>
      </w:r>
      <w:r w:rsidRPr="00A956B1">
        <w:rPr>
          <w:color w:val="000000"/>
          <w:sz w:val="26"/>
          <w:szCs w:val="26"/>
        </w:rPr>
        <w:t xml:space="preserve"> годы</w:t>
      </w:r>
    </w:p>
    <w:p w:rsidR="00E60C10" w:rsidRPr="00A956B1" w:rsidRDefault="00E60C10" w:rsidP="00C101F5">
      <w:pPr>
        <w:autoSpaceDE w:val="0"/>
        <w:autoSpaceDN w:val="0"/>
        <w:adjustRightInd w:val="0"/>
        <w:ind w:firstLine="728"/>
        <w:jc w:val="both"/>
        <w:rPr>
          <w:bCs/>
          <w:color w:val="000000"/>
          <w:sz w:val="26"/>
          <w:szCs w:val="26"/>
        </w:rPr>
      </w:pPr>
      <w:r w:rsidRPr="00A956B1">
        <w:rPr>
          <w:color w:val="000000"/>
          <w:sz w:val="26"/>
          <w:szCs w:val="26"/>
        </w:rPr>
        <w:t>По данной целевой статье отражаются расходы местного бюджета на реализацию муниципальной программы</w:t>
      </w:r>
      <w:r w:rsidR="00D02543" w:rsidRPr="00A956B1">
        <w:rPr>
          <w:color w:val="000000"/>
          <w:sz w:val="26"/>
          <w:szCs w:val="26"/>
        </w:rPr>
        <w:t xml:space="preserve">, </w:t>
      </w:r>
      <w:r w:rsidRPr="00A956B1">
        <w:rPr>
          <w:color w:val="000000"/>
          <w:sz w:val="26"/>
          <w:szCs w:val="26"/>
        </w:rPr>
        <w:t>утвержденной постановлением администрации городско</w:t>
      </w:r>
      <w:r w:rsidR="00281833" w:rsidRPr="00A956B1">
        <w:rPr>
          <w:color w:val="000000"/>
          <w:sz w:val="26"/>
          <w:szCs w:val="26"/>
        </w:rPr>
        <w:t>го округа Пелым от 02.02.2015 года</w:t>
      </w:r>
      <w:r w:rsidRPr="00A956B1">
        <w:rPr>
          <w:color w:val="000000"/>
          <w:sz w:val="26"/>
          <w:szCs w:val="26"/>
        </w:rPr>
        <w:t xml:space="preserve"> №</w:t>
      </w:r>
      <w:r w:rsidR="00281833" w:rsidRPr="00A956B1">
        <w:rPr>
          <w:color w:val="000000"/>
          <w:sz w:val="26"/>
          <w:szCs w:val="26"/>
        </w:rPr>
        <w:t xml:space="preserve"> </w:t>
      </w:r>
      <w:r w:rsidRPr="00A956B1">
        <w:rPr>
          <w:color w:val="000000"/>
          <w:sz w:val="26"/>
          <w:szCs w:val="26"/>
        </w:rPr>
        <w:t>20, осуществляемые по следующим подпрограммам муниципальной программы</w:t>
      </w:r>
      <w:r w:rsidR="00C101F5" w:rsidRPr="00A956B1">
        <w:rPr>
          <w:color w:val="000000"/>
          <w:sz w:val="26"/>
          <w:szCs w:val="26"/>
        </w:rPr>
        <w:t>,</w:t>
      </w:r>
      <w:r w:rsidR="00C101F5" w:rsidRPr="00A956B1">
        <w:rPr>
          <w:bCs/>
          <w:color w:val="000000"/>
          <w:sz w:val="26"/>
          <w:szCs w:val="26"/>
        </w:rPr>
        <w:t xml:space="preserve"> основным мероприятиям и направлениям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4"/>
      </w:tblGrid>
      <w:tr w:rsidR="00C101F5" w:rsidRPr="00063A2D" w:rsidTr="00063A2D">
        <w:tc>
          <w:tcPr>
            <w:tcW w:w="1809" w:type="dxa"/>
          </w:tcPr>
          <w:p w:rsidR="00C101F5" w:rsidRPr="00063A2D" w:rsidRDefault="00C101F5" w:rsidP="00063A2D">
            <w:pPr>
              <w:autoSpaceDE w:val="0"/>
              <w:autoSpaceDN w:val="0"/>
              <w:adjustRightInd w:val="0"/>
              <w:jc w:val="both"/>
              <w:rPr>
                <w:color w:val="000000"/>
                <w:sz w:val="26"/>
                <w:szCs w:val="26"/>
              </w:rPr>
            </w:pPr>
            <w:r w:rsidRPr="00063A2D">
              <w:rPr>
                <w:color w:val="000000"/>
                <w:sz w:val="26"/>
                <w:szCs w:val="26"/>
              </w:rPr>
              <w:t>07 1 00 00000</w:t>
            </w:r>
          </w:p>
        </w:tc>
        <w:tc>
          <w:tcPr>
            <w:tcW w:w="8044" w:type="dxa"/>
          </w:tcPr>
          <w:p w:rsidR="00C101F5" w:rsidRPr="00063A2D" w:rsidRDefault="00C101F5" w:rsidP="00063A2D">
            <w:pPr>
              <w:autoSpaceDE w:val="0"/>
              <w:autoSpaceDN w:val="0"/>
              <w:adjustRightInd w:val="0"/>
              <w:jc w:val="both"/>
              <w:rPr>
                <w:color w:val="000000"/>
                <w:sz w:val="26"/>
                <w:szCs w:val="26"/>
              </w:rPr>
            </w:pPr>
            <w:r w:rsidRPr="00063A2D">
              <w:rPr>
                <w:color w:val="000000"/>
                <w:sz w:val="26"/>
                <w:szCs w:val="26"/>
              </w:rPr>
              <w:t>Подпрограмма 1«Охрана общественного порядка, профилактика правонарушений, экстремизма и терроризма на территории городского округа Пелым»</w:t>
            </w:r>
          </w:p>
        </w:tc>
      </w:tr>
      <w:tr w:rsidR="00C101F5" w:rsidRPr="00063A2D" w:rsidTr="00063A2D">
        <w:tc>
          <w:tcPr>
            <w:tcW w:w="1809" w:type="dxa"/>
          </w:tcPr>
          <w:p w:rsidR="00C101F5" w:rsidRPr="00063A2D" w:rsidRDefault="004445AB" w:rsidP="00063A2D">
            <w:pPr>
              <w:autoSpaceDE w:val="0"/>
              <w:autoSpaceDN w:val="0"/>
              <w:adjustRightInd w:val="0"/>
              <w:jc w:val="both"/>
              <w:rPr>
                <w:color w:val="000000"/>
                <w:sz w:val="26"/>
                <w:szCs w:val="26"/>
              </w:rPr>
            </w:pPr>
            <w:r w:rsidRPr="00063A2D">
              <w:rPr>
                <w:bCs/>
                <w:color w:val="000000"/>
                <w:sz w:val="26"/>
                <w:szCs w:val="26"/>
              </w:rPr>
              <w:t>07 1 01 00000</w:t>
            </w:r>
          </w:p>
        </w:tc>
        <w:tc>
          <w:tcPr>
            <w:tcW w:w="8044" w:type="dxa"/>
          </w:tcPr>
          <w:p w:rsidR="00C101F5" w:rsidRPr="00063A2D" w:rsidRDefault="004445AB" w:rsidP="00063A2D">
            <w:pPr>
              <w:autoSpaceDE w:val="0"/>
              <w:autoSpaceDN w:val="0"/>
              <w:adjustRightInd w:val="0"/>
              <w:jc w:val="both"/>
              <w:rPr>
                <w:bCs/>
                <w:color w:val="000000"/>
                <w:sz w:val="26"/>
                <w:szCs w:val="26"/>
              </w:rPr>
            </w:pPr>
            <w:r w:rsidRPr="00063A2D">
              <w:rPr>
                <w:bCs/>
                <w:color w:val="000000"/>
                <w:sz w:val="26"/>
                <w:szCs w:val="26"/>
              </w:rPr>
              <w:t>Основное мероприятие 1 «Реализация мероприятий по обеспечению безопасности граждан, охране общественного порядка, профилактике правонарушений на территории городского округа Пелым»</w:t>
            </w:r>
          </w:p>
        </w:tc>
      </w:tr>
      <w:tr w:rsidR="00C101F5" w:rsidRPr="00063A2D" w:rsidTr="00063A2D">
        <w:tc>
          <w:tcPr>
            <w:tcW w:w="1809" w:type="dxa"/>
          </w:tcPr>
          <w:p w:rsidR="00C101F5" w:rsidRPr="00063A2D" w:rsidRDefault="004445AB" w:rsidP="00063A2D">
            <w:pPr>
              <w:autoSpaceDE w:val="0"/>
              <w:autoSpaceDN w:val="0"/>
              <w:adjustRightInd w:val="0"/>
              <w:jc w:val="both"/>
              <w:rPr>
                <w:color w:val="000000"/>
                <w:sz w:val="26"/>
                <w:szCs w:val="26"/>
              </w:rPr>
            </w:pPr>
            <w:r w:rsidRPr="00063A2D">
              <w:rPr>
                <w:bCs/>
                <w:color w:val="000000"/>
                <w:sz w:val="26"/>
                <w:szCs w:val="26"/>
              </w:rPr>
              <w:t>07 1 02 00000</w:t>
            </w:r>
          </w:p>
        </w:tc>
        <w:tc>
          <w:tcPr>
            <w:tcW w:w="8044" w:type="dxa"/>
          </w:tcPr>
          <w:p w:rsidR="00C101F5" w:rsidRPr="00063A2D" w:rsidRDefault="004445AB" w:rsidP="00063A2D">
            <w:pPr>
              <w:autoSpaceDE w:val="0"/>
              <w:autoSpaceDN w:val="0"/>
              <w:adjustRightInd w:val="0"/>
              <w:jc w:val="both"/>
              <w:rPr>
                <w:bCs/>
                <w:color w:val="000000"/>
                <w:sz w:val="26"/>
                <w:szCs w:val="26"/>
              </w:rPr>
            </w:pPr>
            <w:r w:rsidRPr="00063A2D">
              <w:rPr>
                <w:bCs/>
                <w:color w:val="000000"/>
                <w:sz w:val="26"/>
                <w:szCs w:val="26"/>
              </w:rPr>
              <w:t xml:space="preserve">Основное мероприятие 2 «Реализация мероприятий направленных на </w:t>
            </w:r>
            <w:r w:rsidRPr="00063A2D">
              <w:rPr>
                <w:bCs/>
                <w:color w:val="000000"/>
                <w:sz w:val="26"/>
                <w:szCs w:val="26"/>
              </w:rPr>
              <w:lastRenderedPageBreak/>
              <w:t>профилактику экстремизма и терроризма»</w:t>
            </w:r>
          </w:p>
        </w:tc>
      </w:tr>
      <w:tr w:rsidR="00C101F5" w:rsidRPr="00063A2D" w:rsidTr="00063A2D">
        <w:tc>
          <w:tcPr>
            <w:tcW w:w="1809" w:type="dxa"/>
          </w:tcPr>
          <w:p w:rsidR="00C101F5" w:rsidRPr="00063A2D" w:rsidRDefault="004445AB" w:rsidP="00063A2D">
            <w:pPr>
              <w:autoSpaceDE w:val="0"/>
              <w:autoSpaceDN w:val="0"/>
              <w:adjustRightInd w:val="0"/>
              <w:jc w:val="both"/>
              <w:rPr>
                <w:color w:val="000000"/>
                <w:sz w:val="26"/>
                <w:szCs w:val="26"/>
              </w:rPr>
            </w:pPr>
            <w:r w:rsidRPr="00063A2D">
              <w:rPr>
                <w:bCs/>
                <w:color w:val="000000"/>
                <w:sz w:val="26"/>
                <w:szCs w:val="26"/>
              </w:rPr>
              <w:lastRenderedPageBreak/>
              <w:t>07 1 03 00000</w:t>
            </w:r>
          </w:p>
        </w:tc>
        <w:tc>
          <w:tcPr>
            <w:tcW w:w="8044" w:type="dxa"/>
          </w:tcPr>
          <w:p w:rsidR="00C101F5" w:rsidRPr="00063A2D" w:rsidRDefault="004445AB" w:rsidP="00063A2D">
            <w:pPr>
              <w:autoSpaceDE w:val="0"/>
              <w:autoSpaceDN w:val="0"/>
              <w:adjustRightInd w:val="0"/>
              <w:jc w:val="both"/>
              <w:rPr>
                <w:bCs/>
                <w:color w:val="000000"/>
                <w:sz w:val="26"/>
                <w:szCs w:val="26"/>
              </w:rPr>
            </w:pPr>
            <w:r w:rsidRPr="00063A2D">
              <w:rPr>
                <w:bCs/>
                <w:color w:val="000000"/>
                <w:sz w:val="26"/>
                <w:szCs w:val="26"/>
              </w:rPr>
              <w:t>Основное мероприятие 3 «Реализация мероприятия антинаркотической направленности»</w:t>
            </w:r>
          </w:p>
        </w:tc>
      </w:tr>
      <w:tr w:rsidR="00300DDF" w:rsidRPr="00063A2D" w:rsidTr="00063A2D">
        <w:tc>
          <w:tcPr>
            <w:tcW w:w="1809" w:type="dxa"/>
          </w:tcPr>
          <w:p w:rsidR="00300DDF" w:rsidRPr="00063A2D" w:rsidRDefault="00300DDF" w:rsidP="00063A2D">
            <w:pPr>
              <w:autoSpaceDE w:val="0"/>
              <w:autoSpaceDN w:val="0"/>
              <w:adjustRightInd w:val="0"/>
              <w:jc w:val="center"/>
              <w:rPr>
                <w:color w:val="000000"/>
                <w:sz w:val="26"/>
                <w:szCs w:val="26"/>
              </w:rPr>
            </w:pPr>
            <w:r w:rsidRPr="00063A2D">
              <w:rPr>
                <w:color w:val="000000"/>
                <w:sz w:val="26"/>
                <w:szCs w:val="26"/>
              </w:rPr>
              <w:t>07 2 00 00000</w:t>
            </w:r>
          </w:p>
        </w:tc>
        <w:tc>
          <w:tcPr>
            <w:tcW w:w="8044" w:type="dxa"/>
          </w:tcPr>
          <w:p w:rsidR="00300DDF" w:rsidRPr="00063A2D" w:rsidRDefault="00300DDF" w:rsidP="00063A2D">
            <w:pPr>
              <w:autoSpaceDE w:val="0"/>
              <w:autoSpaceDN w:val="0"/>
              <w:adjustRightInd w:val="0"/>
              <w:jc w:val="both"/>
              <w:rPr>
                <w:color w:val="000000"/>
                <w:sz w:val="26"/>
                <w:szCs w:val="26"/>
              </w:rPr>
            </w:pPr>
            <w:r w:rsidRPr="00063A2D">
              <w:rPr>
                <w:color w:val="000000"/>
                <w:sz w:val="26"/>
                <w:szCs w:val="26"/>
              </w:rPr>
              <w:t>Подпрограмма 2 «Предупреждение распространения заболевания вызываемого вирусом иммунодефицита человека в городском округе Пелым»</w:t>
            </w:r>
          </w:p>
        </w:tc>
      </w:tr>
      <w:tr w:rsidR="00300DDF" w:rsidRPr="00063A2D" w:rsidTr="00063A2D">
        <w:tc>
          <w:tcPr>
            <w:tcW w:w="1809" w:type="dxa"/>
          </w:tcPr>
          <w:p w:rsidR="00300DDF" w:rsidRPr="00063A2D" w:rsidRDefault="00300DDF" w:rsidP="00063A2D">
            <w:pPr>
              <w:autoSpaceDE w:val="0"/>
              <w:autoSpaceDN w:val="0"/>
              <w:adjustRightInd w:val="0"/>
              <w:jc w:val="center"/>
              <w:rPr>
                <w:color w:val="000000"/>
                <w:sz w:val="26"/>
                <w:szCs w:val="26"/>
              </w:rPr>
            </w:pPr>
            <w:r w:rsidRPr="00063A2D">
              <w:rPr>
                <w:color w:val="000000"/>
                <w:sz w:val="26"/>
                <w:szCs w:val="26"/>
              </w:rPr>
              <w:t>07 2 04 00000</w:t>
            </w:r>
          </w:p>
        </w:tc>
        <w:tc>
          <w:tcPr>
            <w:tcW w:w="8044" w:type="dxa"/>
          </w:tcPr>
          <w:p w:rsidR="00300DDF" w:rsidRPr="00063A2D" w:rsidRDefault="00300DDF" w:rsidP="00063A2D">
            <w:pPr>
              <w:autoSpaceDE w:val="0"/>
              <w:autoSpaceDN w:val="0"/>
              <w:adjustRightInd w:val="0"/>
              <w:jc w:val="both"/>
              <w:rPr>
                <w:color w:val="000000"/>
                <w:sz w:val="26"/>
                <w:szCs w:val="26"/>
              </w:rPr>
            </w:pPr>
            <w:r w:rsidRPr="00063A2D">
              <w:rPr>
                <w:color w:val="000000"/>
                <w:sz w:val="26"/>
                <w:szCs w:val="26"/>
              </w:rPr>
              <w:t>Основное мероприятие 4 «Реализации мероприятий по первичной профилактике ВИЧ инфекций на территории городского округа Пелым»</w:t>
            </w:r>
          </w:p>
        </w:tc>
      </w:tr>
      <w:tr w:rsidR="00300DDF" w:rsidRPr="00063A2D" w:rsidTr="00063A2D">
        <w:tc>
          <w:tcPr>
            <w:tcW w:w="1809" w:type="dxa"/>
          </w:tcPr>
          <w:p w:rsidR="00300DDF" w:rsidRPr="00063A2D" w:rsidRDefault="00300DDF" w:rsidP="00063A2D">
            <w:pPr>
              <w:autoSpaceDE w:val="0"/>
              <w:autoSpaceDN w:val="0"/>
              <w:adjustRightInd w:val="0"/>
              <w:jc w:val="right"/>
              <w:rPr>
                <w:color w:val="000000"/>
                <w:sz w:val="26"/>
                <w:szCs w:val="26"/>
              </w:rPr>
            </w:pPr>
            <w:r w:rsidRPr="00063A2D">
              <w:rPr>
                <w:color w:val="000000"/>
                <w:sz w:val="26"/>
                <w:szCs w:val="26"/>
              </w:rPr>
              <w:t>12040</w:t>
            </w:r>
          </w:p>
        </w:tc>
        <w:tc>
          <w:tcPr>
            <w:tcW w:w="8044" w:type="dxa"/>
          </w:tcPr>
          <w:p w:rsidR="00300DDF" w:rsidRPr="00063A2D" w:rsidRDefault="00300DDF" w:rsidP="00063A2D">
            <w:pPr>
              <w:jc w:val="both"/>
              <w:rPr>
                <w:color w:val="000000"/>
                <w:sz w:val="26"/>
                <w:szCs w:val="26"/>
              </w:rPr>
            </w:pPr>
            <w:r w:rsidRPr="00063A2D">
              <w:rPr>
                <w:color w:val="000000"/>
                <w:sz w:val="26"/>
                <w:szCs w:val="26"/>
              </w:rPr>
              <w:t>Реализация мероприятий по обеспечению безопасности граждан, охране общественного порядка, профилактике правонарушений на территории городского округа Пелым</w:t>
            </w:r>
          </w:p>
        </w:tc>
      </w:tr>
      <w:tr w:rsidR="00300DDF" w:rsidRPr="00063A2D" w:rsidTr="00063A2D">
        <w:tc>
          <w:tcPr>
            <w:tcW w:w="1809" w:type="dxa"/>
          </w:tcPr>
          <w:p w:rsidR="00300DDF" w:rsidRPr="00063A2D" w:rsidRDefault="00300DDF" w:rsidP="00063A2D">
            <w:pPr>
              <w:autoSpaceDE w:val="0"/>
              <w:autoSpaceDN w:val="0"/>
              <w:adjustRightInd w:val="0"/>
              <w:jc w:val="right"/>
              <w:rPr>
                <w:color w:val="000000"/>
                <w:sz w:val="26"/>
                <w:szCs w:val="26"/>
              </w:rPr>
            </w:pPr>
            <w:r w:rsidRPr="00063A2D">
              <w:rPr>
                <w:color w:val="000000"/>
                <w:sz w:val="26"/>
                <w:szCs w:val="26"/>
              </w:rPr>
              <w:t>12050</w:t>
            </w:r>
          </w:p>
        </w:tc>
        <w:tc>
          <w:tcPr>
            <w:tcW w:w="8044" w:type="dxa"/>
          </w:tcPr>
          <w:p w:rsidR="00300DDF" w:rsidRPr="00063A2D" w:rsidRDefault="00300DDF" w:rsidP="00063A2D">
            <w:pPr>
              <w:jc w:val="both"/>
              <w:rPr>
                <w:color w:val="000000"/>
                <w:sz w:val="26"/>
                <w:szCs w:val="26"/>
              </w:rPr>
            </w:pPr>
            <w:r w:rsidRPr="00063A2D">
              <w:rPr>
                <w:color w:val="000000"/>
                <w:sz w:val="26"/>
                <w:szCs w:val="26"/>
              </w:rPr>
              <w:t>Реализация мероприятий направленных на профилактику экстремизма и терроризма</w:t>
            </w:r>
          </w:p>
        </w:tc>
      </w:tr>
      <w:tr w:rsidR="00300DDF" w:rsidRPr="00063A2D" w:rsidTr="00063A2D">
        <w:tc>
          <w:tcPr>
            <w:tcW w:w="1809" w:type="dxa"/>
          </w:tcPr>
          <w:p w:rsidR="00300DDF" w:rsidRPr="00063A2D" w:rsidRDefault="00300DDF" w:rsidP="00063A2D">
            <w:pPr>
              <w:autoSpaceDE w:val="0"/>
              <w:autoSpaceDN w:val="0"/>
              <w:adjustRightInd w:val="0"/>
              <w:jc w:val="right"/>
              <w:rPr>
                <w:color w:val="000000"/>
                <w:sz w:val="26"/>
                <w:szCs w:val="26"/>
              </w:rPr>
            </w:pPr>
            <w:r w:rsidRPr="00063A2D">
              <w:rPr>
                <w:color w:val="000000"/>
                <w:sz w:val="26"/>
                <w:szCs w:val="26"/>
              </w:rPr>
              <w:t>12090</w:t>
            </w:r>
          </w:p>
        </w:tc>
        <w:tc>
          <w:tcPr>
            <w:tcW w:w="8044" w:type="dxa"/>
          </w:tcPr>
          <w:p w:rsidR="00300DDF" w:rsidRPr="00063A2D" w:rsidRDefault="00300DDF" w:rsidP="00063A2D">
            <w:pPr>
              <w:jc w:val="both"/>
              <w:rPr>
                <w:color w:val="000000"/>
                <w:sz w:val="26"/>
                <w:szCs w:val="26"/>
              </w:rPr>
            </w:pPr>
            <w:r w:rsidRPr="00063A2D">
              <w:rPr>
                <w:color w:val="000000"/>
                <w:sz w:val="26"/>
                <w:szCs w:val="26"/>
              </w:rPr>
              <w:t>Реализация мероприятия антинаркотической направленности</w:t>
            </w:r>
          </w:p>
        </w:tc>
      </w:tr>
      <w:tr w:rsidR="00300DDF" w:rsidRPr="00063A2D" w:rsidTr="00063A2D">
        <w:tc>
          <w:tcPr>
            <w:tcW w:w="1809" w:type="dxa"/>
          </w:tcPr>
          <w:p w:rsidR="00300DDF" w:rsidRPr="00063A2D" w:rsidRDefault="00300DDF" w:rsidP="00063A2D">
            <w:pPr>
              <w:autoSpaceDE w:val="0"/>
              <w:autoSpaceDN w:val="0"/>
              <w:adjustRightInd w:val="0"/>
              <w:jc w:val="right"/>
              <w:rPr>
                <w:color w:val="000000"/>
                <w:sz w:val="26"/>
                <w:szCs w:val="26"/>
              </w:rPr>
            </w:pPr>
            <w:r w:rsidRPr="00063A2D">
              <w:rPr>
                <w:color w:val="000000"/>
                <w:sz w:val="26"/>
                <w:szCs w:val="26"/>
              </w:rPr>
              <w:t>16070</w:t>
            </w:r>
          </w:p>
        </w:tc>
        <w:tc>
          <w:tcPr>
            <w:tcW w:w="8044" w:type="dxa"/>
          </w:tcPr>
          <w:p w:rsidR="00300DDF" w:rsidRPr="00063A2D" w:rsidRDefault="00300DDF" w:rsidP="00063A2D">
            <w:pPr>
              <w:autoSpaceDE w:val="0"/>
              <w:autoSpaceDN w:val="0"/>
              <w:adjustRightInd w:val="0"/>
              <w:jc w:val="both"/>
              <w:rPr>
                <w:color w:val="000000"/>
                <w:sz w:val="26"/>
                <w:szCs w:val="26"/>
              </w:rPr>
            </w:pPr>
            <w:r w:rsidRPr="00063A2D">
              <w:rPr>
                <w:color w:val="000000"/>
                <w:sz w:val="26"/>
                <w:szCs w:val="26"/>
              </w:rPr>
              <w:t>Реализации мероприятий по первичной профилактике ВИЧ инфекций на территории городского округа Пелым.</w:t>
            </w:r>
          </w:p>
        </w:tc>
      </w:tr>
    </w:tbl>
    <w:p w:rsidR="00E60C10" w:rsidRPr="00A956B1" w:rsidRDefault="00E60C10" w:rsidP="008D765D">
      <w:pPr>
        <w:autoSpaceDE w:val="0"/>
        <w:autoSpaceDN w:val="0"/>
        <w:adjustRightInd w:val="0"/>
        <w:rPr>
          <w:color w:val="000000"/>
          <w:sz w:val="26"/>
          <w:szCs w:val="26"/>
        </w:rPr>
      </w:pPr>
    </w:p>
    <w:p w:rsidR="00E60C10" w:rsidRPr="00A956B1" w:rsidRDefault="00E60C10" w:rsidP="00E60C10">
      <w:pPr>
        <w:autoSpaceDE w:val="0"/>
        <w:autoSpaceDN w:val="0"/>
        <w:adjustRightInd w:val="0"/>
        <w:ind w:firstLine="728"/>
        <w:jc w:val="center"/>
        <w:rPr>
          <w:b/>
          <w:color w:val="000000"/>
          <w:sz w:val="26"/>
          <w:szCs w:val="26"/>
        </w:rPr>
      </w:pPr>
      <w:r w:rsidRPr="00A956B1">
        <w:rPr>
          <w:b/>
          <w:color w:val="000000"/>
          <w:sz w:val="26"/>
          <w:szCs w:val="26"/>
        </w:rPr>
        <w:t>08 0 00 00000 Муниципальная программа</w:t>
      </w:r>
    </w:p>
    <w:p w:rsidR="00E60C10" w:rsidRPr="00A956B1" w:rsidRDefault="00E60C10" w:rsidP="00E60C10">
      <w:pPr>
        <w:autoSpaceDE w:val="0"/>
        <w:autoSpaceDN w:val="0"/>
        <w:adjustRightInd w:val="0"/>
        <w:ind w:firstLine="728"/>
        <w:jc w:val="center"/>
        <w:rPr>
          <w:b/>
          <w:color w:val="000000"/>
          <w:sz w:val="26"/>
          <w:szCs w:val="26"/>
        </w:rPr>
      </w:pPr>
      <w:r w:rsidRPr="00A956B1">
        <w:rPr>
          <w:b/>
          <w:color w:val="000000"/>
          <w:sz w:val="26"/>
          <w:szCs w:val="26"/>
        </w:rPr>
        <w:t xml:space="preserve"> «Развитие культуры в городском округе Пелым</w:t>
      </w:r>
    </w:p>
    <w:p w:rsidR="00E60C10" w:rsidRPr="00A956B1" w:rsidRDefault="00E60C10" w:rsidP="00637FC6">
      <w:pPr>
        <w:autoSpaceDE w:val="0"/>
        <w:autoSpaceDN w:val="0"/>
        <w:adjustRightInd w:val="0"/>
        <w:ind w:firstLine="728"/>
        <w:jc w:val="center"/>
        <w:rPr>
          <w:b/>
          <w:color w:val="000000"/>
          <w:sz w:val="26"/>
          <w:szCs w:val="26"/>
        </w:rPr>
      </w:pPr>
      <w:r w:rsidRPr="00A956B1">
        <w:rPr>
          <w:b/>
          <w:color w:val="000000"/>
          <w:sz w:val="26"/>
          <w:szCs w:val="26"/>
        </w:rPr>
        <w:t xml:space="preserve"> на период до 202</w:t>
      </w:r>
      <w:r w:rsidR="00637FC6" w:rsidRPr="00A956B1">
        <w:rPr>
          <w:b/>
          <w:color w:val="000000"/>
          <w:sz w:val="26"/>
          <w:szCs w:val="26"/>
        </w:rPr>
        <w:t>4</w:t>
      </w:r>
      <w:r w:rsidRPr="00A956B1">
        <w:rPr>
          <w:b/>
          <w:color w:val="000000"/>
          <w:sz w:val="26"/>
          <w:szCs w:val="26"/>
        </w:rPr>
        <w:t xml:space="preserve"> года»</w:t>
      </w:r>
    </w:p>
    <w:p w:rsidR="00E60C10" w:rsidRPr="00A956B1" w:rsidRDefault="00E60C10" w:rsidP="00637FC6">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местного бюджета на реализацию муниципальной программы, утвержденной постановлением администрации гор</w:t>
      </w:r>
      <w:r w:rsidR="00775795" w:rsidRPr="00A956B1">
        <w:rPr>
          <w:color w:val="000000"/>
          <w:sz w:val="26"/>
          <w:szCs w:val="26"/>
        </w:rPr>
        <w:t>одского округа Пелым 28.01.2016 г</w:t>
      </w:r>
      <w:r w:rsidR="00281833" w:rsidRPr="00A956B1">
        <w:rPr>
          <w:color w:val="000000"/>
          <w:sz w:val="26"/>
          <w:szCs w:val="26"/>
        </w:rPr>
        <w:t xml:space="preserve">ода </w:t>
      </w:r>
      <w:r w:rsidRPr="00A956B1">
        <w:rPr>
          <w:color w:val="000000"/>
          <w:sz w:val="26"/>
          <w:szCs w:val="26"/>
        </w:rPr>
        <w:t>№ 20, осуществляемые по следующим подпрограммам муниципальной программы</w:t>
      </w:r>
      <w:r w:rsidR="00775795" w:rsidRPr="00A956B1">
        <w:rPr>
          <w:color w:val="000000"/>
          <w:sz w:val="26"/>
          <w:szCs w:val="26"/>
        </w:rPr>
        <w:t xml:space="preserve">, </w:t>
      </w:r>
      <w:r w:rsidR="00775795" w:rsidRPr="00A956B1">
        <w:rPr>
          <w:bCs/>
          <w:color w:val="000000"/>
          <w:sz w:val="26"/>
          <w:szCs w:val="26"/>
        </w:rPr>
        <w:t>основным мероприятиям и направлениям расходов</w:t>
      </w:r>
      <w:r w:rsidRPr="00A956B1">
        <w:rPr>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4"/>
      </w:tblGrid>
      <w:tr w:rsidR="004D48A2" w:rsidRPr="00063A2D" w:rsidTr="00063A2D">
        <w:tc>
          <w:tcPr>
            <w:tcW w:w="1809" w:type="dxa"/>
          </w:tcPr>
          <w:p w:rsidR="004D48A2" w:rsidRPr="00063A2D" w:rsidRDefault="004D48A2" w:rsidP="00063A2D">
            <w:pPr>
              <w:autoSpaceDE w:val="0"/>
              <w:autoSpaceDN w:val="0"/>
              <w:adjustRightInd w:val="0"/>
              <w:jc w:val="both"/>
              <w:rPr>
                <w:color w:val="000000"/>
                <w:sz w:val="26"/>
                <w:szCs w:val="26"/>
              </w:rPr>
            </w:pPr>
            <w:r w:rsidRPr="00063A2D">
              <w:rPr>
                <w:color w:val="000000"/>
                <w:sz w:val="26"/>
                <w:szCs w:val="26"/>
              </w:rPr>
              <w:t>08 1 00 00000</w:t>
            </w:r>
          </w:p>
        </w:tc>
        <w:tc>
          <w:tcPr>
            <w:tcW w:w="8044" w:type="dxa"/>
          </w:tcPr>
          <w:p w:rsidR="004D48A2" w:rsidRPr="00063A2D" w:rsidRDefault="004D48A2" w:rsidP="00063A2D">
            <w:pPr>
              <w:autoSpaceDE w:val="0"/>
              <w:autoSpaceDN w:val="0"/>
              <w:adjustRightInd w:val="0"/>
              <w:jc w:val="both"/>
              <w:rPr>
                <w:b/>
                <w:color w:val="000000"/>
                <w:sz w:val="26"/>
                <w:szCs w:val="26"/>
              </w:rPr>
            </w:pPr>
            <w:r w:rsidRPr="00063A2D">
              <w:rPr>
                <w:color w:val="000000"/>
                <w:sz w:val="26"/>
                <w:szCs w:val="26"/>
              </w:rPr>
              <w:t>Подпрограмма 1</w:t>
            </w:r>
            <w:r w:rsidRPr="00063A2D">
              <w:rPr>
                <w:b/>
                <w:color w:val="000000"/>
                <w:sz w:val="26"/>
                <w:szCs w:val="26"/>
              </w:rPr>
              <w:t xml:space="preserve"> </w:t>
            </w:r>
            <w:r w:rsidRPr="00063A2D">
              <w:rPr>
                <w:color w:val="000000"/>
                <w:sz w:val="26"/>
                <w:szCs w:val="26"/>
              </w:rPr>
              <w:t>«Развитие культуры и искусства, развитие образования в сфере культуры и искусства»</w:t>
            </w:r>
          </w:p>
        </w:tc>
      </w:tr>
      <w:tr w:rsidR="004D48A2" w:rsidRPr="00063A2D" w:rsidTr="00063A2D">
        <w:tc>
          <w:tcPr>
            <w:tcW w:w="1809" w:type="dxa"/>
          </w:tcPr>
          <w:p w:rsidR="004D48A2" w:rsidRPr="00063A2D" w:rsidRDefault="00775795" w:rsidP="00063A2D">
            <w:pPr>
              <w:autoSpaceDE w:val="0"/>
              <w:autoSpaceDN w:val="0"/>
              <w:adjustRightInd w:val="0"/>
              <w:jc w:val="both"/>
              <w:rPr>
                <w:color w:val="000000"/>
                <w:sz w:val="26"/>
                <w:szCs w:val="26"/>
              </w:rPr>
            </w:pPr>
            <w:r w:rsidRPr="00063A2D">
              <w:rPr>
                <w:bCs/>
                <w:color w:val="000000"/>
                <w:sz w:val="26"/>
                <w:szCs w:val="26"/>
              </w:rPr>
              <w:t>08 1 01 00000</w:t>
            </w:r>
          </w:p>
        </w:tc>
        <w:tc>
          <w:tcPr>
            <w:tcW w:w="8044" w:type="dxa"/>
          </w:tcPr>
          <w:p w:rsidR="004D48A2" w:rsidRPr="00063A2D" w:rsidRDefault="00775795" w:rsidP="00063A2D">
            <w:pPr>
              <w:autoSpaceDE w:val="0"/>
              <w:autoSpaceDN w:val="0"/>
              <w:adjustRightInd w:val="0"/>
              <w:jc w:val="both"/>
              <w:rPr>
                <w:bCs/>
                <w:color w:val="000000"/>
                <w:sz w:val="26"/>
                <w:szCs w:val="26"/>
              </w:rPr>
            </w:pPr>
            <w:r w:rsidRPr="00063A2D">
              <w:rPr>
                <w:bCs/>
                <w:color w:val="000000"/>
                <w:sz w:val="26"/>
                <w:szCs w:val="26"/>
              </w:rPr>
              <w:t>Основное мероприятие 1 «Строительство дома культуры в поселке Пелым на 200 мест»</w:t>
            </w:r>
          </w:p>
        </w:tc>
      </w:tr>
      <w:tr w:rsidR="004D48A2" w:rsidRPr="00063A2D" w:rsidTr="00063A2D">
        <w:tc>
          <w:tcPr>
            <w:tcW w:w="1809" w:type="dxa"/>
          </w:tcPr>
          <w:p w:rsidR="004D48A2" w:rsidRPr="00063A2D" w:rsidRDefault="00775795" w:rsidP="00063A2D">
            <w:pPr>
              <w:autoSpaceDE w:val="0"/>
              <w:autoSpaceDN w:val="0"/>
              <w:adjustRightInd w:val="0"/>
              <w:jc w:val="both"/>
              <w:rPr>
                <w:color w:val="000000"/>
                <w:sz w:val="26"/>
                <w:szCs w:val="26"/>
              </w:rPr>
            </w:pPr>
            <w:r w:rsidRPr="00063A2D">
              <w:rPr>
                <w:bCs/>
                <w:color w:val="000000"/>
                <w:sz w:val="26"/>
                <w:szCs w:val="26"/>
              </w:rPr>
              <w:t>08 1 02 00000</w:t>
            </w:r>
          </w:p>
        </w:tc>
        <w:tc>
          <w:tcPr>
            <w:tcW w:w="8044" w:type="dxa"/>
          </w:tcPr>
          <w:p w:rsidR="004D48A2" w:rsidRPr="00063A2D" w:rsidRDefault="00775795" w:rsidP="00063A2D">
            <w:pPr>
              <w:autoSpaceDE w:val="0"/>
              <w:autoSpaceDN w:val="0"/>
              <w:adjustRightInd w:val="0"/>
              <w:jc w:val="both"/>
              <w:rPr>
                <w:color w:val="000000"/>
                <w:sz w:val="26"/>
                <w:szCs w:val="26"/>
              </w:rPr>
            </w:pPr>
            <w:r w:rsidRPr="00063A2D">
              <w:rPr>
                <w:bCs/>
                <w:color w:val="000000"/>
                <w:sz w:val="26"/>
                <w:szCs w:val="26"/>
              </w:rPr>
              <w:t>Основное мероприятие 2 «Мероприятия по укреплению материально-технической базы муниципальных учреждений культуры»</w:t>
            </w:r>
          </w:p>
        </w:tc>
      </w:tr>
      <w:tr w:rsidR="004D48A2" w:rsidRPr="00063A2D" w:rsidTr="00063A2D">
        <w:tc>
          <w:tcPr>
            <w:tcW w:w="1809" w:type="dxa"/>
          </w:tcPr>
          <w:p w:rsidR="004D48A2" w:rsidRPr="00063A2D" w:rsidRDefault="00775795" w:rsidP="00063A2D">
            <w:pPr>
              <w:autoSpaceDE w:val="0"/>
              <w:autoSpaceDN w:val="0"/>
              <w:adjustRightInd w:val="0"/>
              <w:jc w:val="both"/>
              <w:rPr>
                <w:color w:val="000000"/>
                <w:sz w:val="26"/>
                <w:szCs w:val="26"/>
              </w:rPr>
            </w:pPr>
            <w:r w:rsidRPr="00063A2D">
              <w:rPr>
                <w:bCs/>
                <w:color w:val="000000"/>
                <w:sz w:val="26"/>
                <w:szCs w:val="26"/>
              </w:rPr>
              <w:t>08 1 03 00000</w:t>
            </w:r>
          </w:p>
        </w:tc>
        <w:tc>
          <w:tcPr>
            <w:tcW w:w="8044" w:type="dxa"/>
          </w:tcPr>
          <w:p w:rsidR="004D48A2" w:rsidRPr="00063A2D" w:rsidRDefault="00775795" w:rsidP="00063A2D">
            <w:pPr>
              <w:autoSpaceDE w:val="0"/>
              <w:autoSpaceDN w:val="0"/>
              <w:adjustRightInd w:val="0"/>
              <w:jc w:val="both"/>
              <w:rPr>
                <w:color w:val="000000"/>
                <w:sz w:val="26"/>
                <w:szCs w:val="26"/>
              </w:rPr>
            </w:pPr>
            <w:r w:rsidRPr="00063A2D">
              <w:rPr>
                <w:bCs/>
                <w:color w:val="000000"/>
                <w:sz w:val="26"/>
                <w:szCs w:val="26"/>
              </w:rPr>
              <w:t>Основное мероприятие 3 «Комплектование книжных фондов библиотек»</w:t>
            </w:r>
          </w:p>
        </w:tc>
      </w:tr>
      <w:tr w:rsidR="004D48A2" w:rsidRPr="00063A2D" w:rsidTr="00063A2D">
        <w:tc>
          <w:tcPr>
            <w:tcW w:w="1809" w:type="dxa"/>
          </w:tcPr>
          <w:p w:rsidR="004D48A2" w:rsidRPr="00063A2D" w:rsidRDefault="00775795" w:rsidP="00063A2D">
            <w:pPr>
              <w:autoSpaceDE w:val="0"/>
              <w:autoSpaceDN w:val="0"/>
              <w:adjustRightInd w:val="0"/>
              <w:jc w:val="both"/>
              <w:rPr>
                <w:color w:val="000000"/>
                <w:sz w:val="26"/>
                <w:szCs w:val="26"/>
              </w:rPr>
            </w:pPr>
            <w:r w:rsidRPr="00063A2D">
              <w:rPr>
                <w:bCs/>
                <w:color w:val="000000"/>
                <w:sz w:val="26"/>
                <w:szCs w:val="26"/>
              </w:rPr>
              <w:t>08 1 04 00000</w:t>
            </w:r>
          </w:p>
        </w:tc>
        <w:tc>
          <w:tcPr>
            <w:tcW w:w="8044" w:type="dxa"/>
          </w:tcPr>
          <w:p w:rsidR="004D48A2" w:rsidRPr="00063A2D" w:rsidRDefault="00775795" w:rsidP="00063A2D">
            <w:pPr>
              <w:autoSpaceDE w:val="0"/>
              <w:autoSpaceDN w:val="0"/>
              <w:adjustRightInd w:val="0"/>
              <w:jc w:val="both"/>
              <w:rPr>
                <w:color w:val="000000"/>
                <w:sz w:val="26"/>
                <w:szCs w:val="26"/>
              </w:rPr>
            </w:pPr>
            <w:r w:rsidRPr="00063A2D">
              <w:rPr>
                <w:bCs/>
                <w:color w:val="000000"/>
                <w:sz w:val="26"/>
                <w:szCs w:val="26"/>
              </w:rPr>
              <w:t>Основное мероприятие 4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4D48A2" w:rsidRPr="00063A2D" w:rsidTr="00063A2D">
        <w:tc>
          <w:tcPr>
            <w:tcW w:w="1809" w:type="dxa"/>
          </w:tcPr>
          <w:p w:rsidR="004D48A2" w:rsidRPr="00063A2D" w:rsidRDefault="00775795" w:rsidP="00063A2D">
            <w:pPr>
              <w:autoSpaceDE w:val="0"/>
              <w:autoSpaceDN w:val="0"/>
              <w:adjustRightInd w:val="0"/>
              <w:jc w:val="both"/>
              <w:rPr>
                <w:color w:val="000000"/>
                <w:sz w:val="26"/>
                <w:szCs w:val="26"/>
              </w:rPr>
            </w:pPr>
            <w:r w:rsidRPr="00063A2D">
              <w:rPr>
                <w:bCs/>
                <w:color w:val="000000"/>
                <w:sz w:val="26"/>
                <w:szCs w:val="26"/>
              </w:rPr>
              <w:t>08 1 05 00000</w:t>
            </w:r>
          </w:p>
        </w:tc>
        <w:tc>
          <w:tcPr>
            <w:tcW w:w="8044" w:type="dxa"/>
          </w:tcPr>
          <w:p w:rsidR="004D48A2" w:rsidRPr="00063A2D" w:rsidRDefault="00775795" w:rsidP="00063A2D">
            <w:pPr>
              <w:autoSpaceDE w:val="0"/>
              <w:autoSpaceDN w:val="0"/>
              <w:adjustRightInd w:val="0"/>
              <w:jc w:val="both"/>
              <w:rPr>
                <w:color w:val="000000"/>
                <w:sz w:val="26"/>
                <w:szCs w:val="26"/>
              </w:rPr>
            </w:pPr>
            <w:r w:rsidRPr="00063A2D">
              <w:rPr>
                <w:bCs/>
                <w:color w:val="000000"/>
                <w:sz w:val="26"/>
                <w:szCs w:val="26"/>
              </w:rPr>
              <w:t>Основное мероприятие 5 «Обеспечение выполнения целевых показателей муниципальной программы»</w:t>
            </w:r>
          </w:p>
        </w:tc>
      </w:tr>
      <w:tr w:rsidR="00975B7A" w:rsidRPr="00063A2D" w:rsidTr="00063A2D">
        <w:tc>
          <w:tcPr>
            <w:tcW w:w="1809" w:type="dxa"/>
          </w:tcPr>
          <w:p w:rsidR="00975B7A" w:rsidRPr="00063A2D" w:rsidRDefault="00FC437F" w:rsidP="00063A2D">
            <w:pPr>
              <w:autoSpaceDE w:val="0"/>
              <w:autoSpaceDN w:val="0"/>
              <w:adjustRightInd w:val="0"/>
              <w:jc w:val="both"/>
              <w:rPr>
                <w:bCs/>
                <w:color w:val="000000"/>
                <w:sz w:val="26"/>
                <w:szCs w:val="26"/>
              </w:rPr>
            </w:pPr>
            <w:r w:rsidRPr="00063A2D">
              <w:rPr>
                <w:bCs/>
                <w:color w:val="000000"/>
                <w:sz w:val="26"/>
                <w:szCs w:val="26"/>
              </w:rPr>
              <w:t>08 1 06 00000</w:t>
            </w:r>
          </w:p>
        </w:tc>
        <w:tc>
          <w:tcPr>
            <w:tcW w:w="8044" w:type="dxa"/>
          </w:tcPr>
          <w:p w:rsidR="00975B7A" w:rsidRPr="00063A2D" w:rsidRDefault="00FC437F" w:rsidP="00063A2D">
            <w:pPr>
              <w:jc w:val="both"/>
              <w:rPr>
                <w:color w:val="000000"/>
                <w:sz w:val="26"/>
                <w:szCs w:val="26"/>
              </w:rPr>
            </w:pPr>
            <w:r w:rsidRPr="00063A2D">
              <w:rPr>
                <w:color w:val="000000"/>
                <w:sz w:val="26"/>
                <w:szCs w:val="26"/>
              </w:rPr>
              <w:t>Основное мероприятие 6 «Организация деятельности историко-краеведческого музея, приобретение оборудования для хранения музейных предметов и музейных коллекций»</w:t>
            </w:r>
          </w:p>
        </w:tc>
      </w:tr>
      <w:tr w:rsidR="008A3292" w:rsidRPr="00063A2D" w:rsidTr="00063A2D">
        <w:tc>
          <w:tcPr>
            <w:tcW w:w="1809" w:type="dxa"/>
          </w:tcPr>
          <w:p w:rsidR="008A3292" w:rsidRPr="00063A2D" w:rsidRDefault="008A3292" w:rsidP="00063A2D">
            <w:pPr>
              <w:autoSpaceDE w:val="0"/>
              <w:autoSpaceDN w:val="0"/>
              <w:adjustRightInd w:val="0"/>
              <w:jc w:val="both"/>
              <w:rPr>
                <w:bCs/>
                <w:color w:val="000000"/>
                <w:sz w:val="26"/>
                <w:szCs w:val="26"/>
              </w:rPr>
            </w:pPr>
            <w:r w:rsidRPr="00063A2D">
              <w:rPr>
                <w:bCs/>
                <w:color w:val="000000"/>
                <w:sz w:val="26"/>
                <w:szCs w:val="26"/>
              </w:rPr>
              <w:t>08 1 07 00000</w:t>
            </w:r>
          </w:p>
        </w:tc>
        <w:tc>
          <w:tcPr>
            <w:tcW w:w="8044" w:type="dxa"/>
          </w:tcPr>
          <w:p w:rsidR="008A3292" w:rsidRPr="00063A2D" w:rsidRDefault="008A3292" w:rsidP="00063A2D">
            <w:pPr>
              <w:jc w:val="both"/>
              <w:rPr>
                <w:color w:val="000000"/>
                <w:sz w:val="26"/>
                <w:szCs w:val="26"/>
              </w:rPr>
            </w:pPr>
            <w:r w:rsidRPr="00063A2D">
              <w:rPr>
                <w:color w:val="000000"/>
                <w:sz w:val="26"/>
                <w:szCs w:val="26"/>
              </w:rPr>
              <w:t>Основное мероприятие 7 «Организация библиотечного обслуживания населения, формирование и хранение библиотечных фондов муниципальных библиотек»</w:t>
            </w:r>
          </w:p>
        </w:tc>
      </w:tr>
      <w:tr w:rsidR="008A3292" w:rsidRPr="00063A2D" w:rsidTr="00063A2D">
        <w:tc>
          <w:tcPr>
            <w:tcW w:w="1809" w:type="dxa"/>
          </w:tcPr>
          <w:p w:rsidR="008A3292" w:rsidRPr="00063A2D" w:rsidRDefault="008A3292" w:rsidP="00063A2D">
            <w:pPr>
              <w:autoSpaceDE w:val="0"/>
              <w:autoSpaceDN w:val="0"/>
              <w:adjustRightInd w:val="0"/>
              <w:jc w:val="both"/>
              <w:rPr>
                <w:bCs/>
                <w:color w:val="000000"/>
                <w:sz w:val="26"/>
                <w:szCs w:val="26"/>
              </w:rPr>
            </w:pPr>
            <w:r w:rsidRPr="00063A2D">
              <w:rPr>
                <w:bCs/>
                <w:color w:val="000000"/>
                <w:sz w:val="26"/>
                <w:szCs w:val="26"/>
              </w:rPr>
              <w:t>08 1 09 00000</w:t>
            </w:r>
          </w:p>
        </w:tc>
        <w:tc>
          <w:tcPr>
            <w:tcW w:w="8044" w:type="dxa"/>
          </w:tcPr>
          <w:p w:rsidR="008A3292" w:rsidRPr="00063A2D" w:rsidRDefault="008A3292" w:rsidP="00063A2D">
            <w:pPr>
              <w:jc w:val="both"/>
              <w:rPr>
                <w:color w:val="000000"/>
                <w:sz w:val="26"/>
                <w:szCs w:val="26"/>
              </w:rPr>
            </w:pPr>
            <w:r w:rsidRPr="00063A2D">
              <w:rPr>
                <w:color w:val="000000"/>
                <w:sz w:val="26"/>
                <w:szCs w:val="26"/>
              </w:rPr>
              <w:t xml:space="preserve">Основное мероприятие 9 «Обеспечение мероприятий по реализации мер противодействия распространению наркомании, алкоголизма и токсикомании, профилактики правонарушений на территории </w:t>
            </w:r>
            <w:r w:rsidRPr="00063A2D">
              <w:rPr>
                <w:color w:val="000000"/>
                <w:sz w:val="26"/>
                <w:szCs w:val="26"/>
              </w:rPr>
              <w:lastRenderedPageBreak/>
              <w:t>городского округа Пелым»</w:t>
            </w:r>
          </w:p>
        </w:tc>
      </w:tr>
      <w:tr w:rsidR="008A3292" w:rsidRPr="00063A2D" w:rsidTr="00063A2D">
        <w:tc>
          <w:tcPr>
            <w:tcW w:w="1809" w:type="dxa"/>
          </w:tcPr>
          <w:p w:rsidR="008A3292" w:rsidRPr="00063A2D" w:rsidRDefault="008A3292" w:rsidP="00063A2D">
            <w:pPr>
              <w:autoSpaceDE w:val="0"/>
              <w:autoSpaceDN w:val="0"/>
              <w:adjustRightInd w:val="0"/>
              <w:jc w:val="both"/>
              <w:rPr>
                <w:bCs/>
                <w:color w:val="000000"/>
                <w:sz w:val="26"/>
                <w:szCs w:val="26"/>
              </w:rPr>
            </w:pPr>
            <w:r w:rsidRPr="00063A2D">
              <w:rPr>
                <w:bCs/>
                <w:color w:val="000000"/>
                <w:sz w:val="26"/>
                <w:szCs w:val="26"/>
              </w:rPr>
              <w:lastRenderedPageBreak/>
              <w:t>08 1 10 00000</w:t>
            </w:r>
          </w:p>
        </w:tc>
        <w:tc>
          <w:tcPr>
            <w:tcW w:w="8044" w:type="dxa"/>
          </w:tcPr>
          <w:p w:rsidR="008A3292" w:rsidRPr="00063A2D" w:rsidRDefault="008A3292" w:rsidP="00063A2D">
            <w:pPr>
              <w:jc w:val="both"/>
              <w:rPr>
                <w:color w:val="000000"/>
                <w:sz w:val="26"/>
                <w:szCs w:val="26"/>
              </w:rPr>
            </w:pPr>
            <w:r w:rsidRPr="00063A2D">
              <w:rPr>
                <w:color w:val="000000"/>
                <w:sz w:val="26"/>
                <w:szCs w:val="26"/>
              </w:rPr>
              <w:t>Основное мероприятие 10 «Реализация мероприятий в сфере культуры, направленных на патриотическое воспитание граждан городского округа Пелым»</w:t>
            </w:r>
          </w:p>
        </w:tc>
      </w:tr>
      <w:tr w:rsidR="008A3292" w:rsidRPr="00063A2D" w:rsidTr="00063A2D">
        <w:tc>
          <w:tcPr>
            <w:tcW w:w="1809" w:type="dxa"/>
          </w:tcPr>
          <w:p w:rsidR="008A3292" w:rsidRPr="00063A2D" w:rsidRDefault="008A3292" w:rsidP="00063A2D">
            <w:pPr>
              <w:autoSpaceDE w:val="0"/>
              <w:autoSpaceDN w:val="0"/>
              <w:adjustRightInd w:val="0"/>
              <w:jc w:val="both"/>
              <w:rPr>
                <w:bCs/>
                <w:color w:val="000000"/>
                <w:sz w:val="26"/>
                <w:szCs w:val="26"/>
              </w:rPr>
            </w:pPr>
            <w:r w:rsidRPr="00063A2D">
              <w:rPr>
                <w:bCs/>
                <w:color w:val="000000"/>
                <w:sz w:val="26"/>
                <w:szCs w:val="26"/>
              </w:rPr>
              <w:t>08 1 11 00000</w:t>
            </w:r>
          </w:p>
        </w:tc>
        <w:tc>
          <w:tcPr>
            <w:tcW w:w="8044" w:type="dxa"/>
          </w:tcPr>
          <w:p w:rsidR="008A3292" w:rsidRPr="00063A2D" w:rsidRDefault="008A3292" w:rsidP="00063A2D">
            <w:pPr>
              <w:jc w:val="both"/>
              <w:rPr>
                <w:color w:val="000000"/>
                <w:sz w:val="26"/>
                <w:szCs w:val="26"/>
              </w:rPr>
            </w:pPr>
            <w:r w:rsidRPr="00063A2D">
              <w:rPr>
                <w:color w:val="000000"/>
                <w:sz w:val="26"/>
                <w:szCs w:val="26"/>
              </w:rPr>
              <w:t>Основное мероприятие 11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проведение работ по формированию и актуализации проектно-сметной документации, проектно-изыскательским работам»</w:t>
            </w:r>
          </w:p>
        </w:tc>
      </w:tr>
      <w:tr w:rsidR="00FF31E0" w:rsidRPr="00063A2D" w:rsidTr="00063A2D">
        <w:tc>
          <w:tcPr>
            <w:tcW w:w="1809" w:type="dxa"/>
          </w:tcPr>
          <w:p w:rsidR="00FF31E0" w:rsidRPr="00063A2D" w:rsidRDefault="00FF31E0" w:rsidP="00063A2D">
            <w:pPr>
              <w:autoSpaceDE w:val="0"/>
              <w:autoSpaceDN w:val="0"/>
              <w:adjustRightInd w:val="0"/>
              <w:jc w:val="both"/>
              <w:rPr>
                <w:bCs/>
                <w:color w:val="000000"/>
                <w:sz w:val="26"/>
                <w:szCs w:val="26"/>
              </w:rPr>
            </w:pPr>
            <w:r w:rsidRPr="00063A2D">
              <w:rPr>
                <w:bCs/>
                <w:color w:val="000000"/>
                <w:sz w:val="26"/>
                <w:szCs w:val="26"/>
              </w:rPr>
              <w:t>08 1 13 00000</w:t>
            </w:r>
          </w:p>
        </w:tc>
        <w:tc>
          <w:tcPr>
            <w:tcW w:w="8044" w:type="dxa"/>
          </w:tcPr>
          <w:p w:rsidR="00FF31E0" w:rsidRPr="00063A2D" w:rsidRDefault="00FF31E0" w:rsidP="00063A2D">
            <w:pPr>
              <w:jc w:val="both"/>
              <w:rPr>
                <w:color w:val="000000"/>
                <w:sz w:val="26"/>
                <w:szCs w:val="26"/>
              </w:rPr>
            </w:pPr>
            <w:r w:rsidRPr="00063A2D">
              <w:rPr>
                <w:color w:val="000000"/>
                <w:sz w:val="26"/>
                <w:szCs w:val="26"/>
              </w:rPr>
              <w:t>Основное мероприятие 13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r>
      <w:tr w:rsidR="001C1AE8" w:rsidRPr="00063A2D" w:rsidTr="00063A2D">
        <w:tc>
          <w:tcPr>
            <w:tcW w:w="1809" w:type="dxa"/>
          </w:tcPr>
          <w:p w:rsidR="001C1AE8" w:rsidRPr="00063A2D" w:rsidRDefault="001C1AE8" w:rsidP="00063A2D">
            <w:pPr>
              <w:autoSpaceDE w:val="0"/>
              <w:autoSpaceDN w:val="0"/>
              <w:adjustRightInd w:val="0"/>
              <w:jc w:val="both"/>
              <w:rPr>
                <w:bCs/>
                <w:color w:val="000000"/>
                <w:sz w:val="26"/>
                <w:szCs w:val="26"/>
              </w:rPr>
            </w:pPr>
            <w:r w:rsidRPr="00063A2D">
              <w:rPr>
                <w:color w:val="000000"/>
                <w:sz w:val="26"/>
                <w:szCs w:val="26"/>
              </w:rPr>
              <w:t>08 2 00 00000</w:t>
            </w:r>
          </w:p>
        </w:tc>
        <w:tc>
          <w:tcPr>
            <w:tcW w:w="8044" w:type="dxa"/>
          </w:tcPr>
          <w:p w:rsidR="001C1AE8" w:rsidRPr="00063A2D" w:rsidRDefault="001C1AE8" w:rsidP="00063A2D">
            <w:pPr>
              <w:autoSpaceDE w:val="0"/>
              <w:autoSpaceDN w:val="0"/>
              <w:adjustRightInd w:val="0"/>
              <w:jc w:val="both"/>
              <w:rPr>
                <w:b/>
                <w:color w:val="000000"/>
                <w:sz w:val="26"/>
                <w:szCs w:val="26"/>
              </w:rPr>
            </w:pPr>
            <w:r w:rsidRPr="00063A2D">
              <w:rPr>
                <w:color w:val="000000"/>
                <w:sz w:val="26"/>
                <w:szCs w:val="26"/>
              </w:rPr>
              <w:t>Подпрограмма 2</w:t>
            </w:r>
            <w:r w:rsidRPr="00063A2D">
              <w:rPr>
                <w:b/>
                <w:color w:val="000000"/>
                <w:sz w:val="26"/>
                <w:szCs w:val="26"/>
              </w:rPr>
              <w:t xml:space="preserve"> </w:t>
            </w:r>
            <w:r w:rsidRPr="00063A2D">
              <w:rPr>
                <w:color w:val="000000"/>
                <w:sz w:val="26"/>
                <w:szCs w:val="26"/>
              </w:rPr>
              <w:t>«Обеспечение реализации муниципальной программы</w:t>
            </w:r>
            <w:r w:rsidRPr="00063A2D">
              <w:rPr>
                <w:b/>
                <w:color w:val="000000"/>
                <w:sz w:val="26"/>
                <w:szCs w:val="26"/>
              </w:rPr>
              <w:t xml:space="preserve"> </w:t>
            </w:r>
            <w:r w:rsidRPr="00063A2D">
              <w:rPr>
                <w:color w:val="000000"/>
                <w:sz w:val="26"/>
                <w:szCs w:val="26"/>
              </w:rPr>
              <w:t>«Развитие культуры в городском округе Пелым до 2024 года»</w:t>
            </w:r>
          </w:p>
        </w:tc>
      </w:tr>
      <w:tr w:rsidR="003266B6" w:rsidRPr="00063A2D" w:rsidTr="00063A2D">
        <w:tc>
          <w:tcPr>
            <w:tcW w:w="1809" w:type="dxa"/>
          </w:tcPr>
          <w:p w:rsidR="003266B6" w:rsidRPr="00063A2D" w:rsidRDefault="003266B6" w:rsidP="00063A2D">
            <w:pPr>
              <w:autoSpaceDE w:val="0"/>
              <w:autoSpaceDN w:val="0"/>
              <w:adjustRightInd w:val="0"/>
              <w:jc w:val="both"/>
              <w:rPr>
                <w:color w:val="000000"/>
                <w:sz w:val="26"/>
                <w:szCs w:val="26"/>
              </w:rPr>
            </w:pPr>
            <w:r w:rsidRPr="00063A2D">
              <w:rPr>
                <w:bCs/>
                <w:color w:val="000000"/>
                <w:sz w:val="26"/>
                <w:szCs w:val="26"/>
              </w:rPr>
              <w:t>08 2 01 00000</w:t>
            </w:r>
          </w:p>
        </w:tc>
        <w:tc>
          <w:tcPr>
            <w:tcW w:w="8044" w:type="dxa"/>
          </w:tcPr>
          <w:p w:rsidR="003266B6" w:rsidRPr="00063A2D" w:rsidRDefault="003266B6" w:rsidP="00063A2D">
            <w:pPr>
              <w:autoSpaceDE w:val="0"/>
              <w:autoSpaceDN w:val="0"/>
              <w:adjustRightInd w:val="0"/>
              <w:jc w:val="both"/>
              <w:rPr>
                <w:color w:val="000000"/>
                <w:sz w:val="26"/>
                <w:szCs w:val="26"/>
              </w:rPr>
            </w:pPr>
            <w:r w:rsidRPr="00063A2D">
              <w:rPr>
                <w:bCs/>
                <w:color w:val="000000"/>
                <w:sz w:val="26"/>
                <w:szCs w:val="26"/>
              </w:rPr>
              <w:t>Основное мероприятие 1 «Обеспечение деятельности учреждений культуры и искусства культурно-досуговой сферы»</w:t>
            </w:r>
          </w:p>
        </w:tc>
      </w:tr>
      <w:tr w:rsidR="003266B6" w:rsidRPr="00063A2D" w:rsidTr="00063A2D">
        <w:tc>
          <w:tcPr>
            <w:tcW w:w="1809" w:type="dxa"/>
          </w:tcPr>
          <w:p w:rsidR="003266B6" w:rsidRPr="00063A2D" w:rsidRDefault="003266B6" w:rsidP="00063A2D">
            <w:pPr>
              <w:autoSpaceDE w:val="0"/>
              <w:autoSpaceDN w:val="0"/>
              <w:adjustRightInd w:val="0"/>
              <w:jc w:val="both"/>
              <w:rPr>
                <w:bCs/>
                <w:color w:val="000000"/>
                <w:sz w:val="26"/>
                <w:szCs w:val="26"/>
              </w:rPr>
            </w:pPr>
            <w:r w:rsidRPr="00063A2D">
              <w:rPr>
                <w:bCs/>
                <w:color w:val="000000"/>
                <w:sz w:val="26"/>
                <w:szCs w:val="26"/>
              </w:rPr>
              <w:t>08 2 02 00000</w:t>
            </w:r>
          </w:p>
        </w:tc>
        <w:tc>
          <w:tcPr>
            <w:tcW w:w="8044" w:type="dxa"/>
          </w:tcPr>
          <w:p w:rsidR="003266B6" w:rsidRPr="00063A2D" w:rsidRDefault="003266B6" w:rsidP="00063A2D">
            <w:pPr>
              <w:autoSpaceDE w:val="0"/>
              <w:autoSpaceDN w:val="0"/>
              <w:adjustRightInd w:val="0"/>
              <w:jc w:val="both"/>
              <w:rPr>
                <w:bCs/>
                <w:color w:val="000000"/>
                <w:sz w:val="26"/>
                <w:szCs w:val="26"/>
              </w:rPr>
            </w:pPr>
            <w:r w:rsidRPr="00063A2D">
              <w:rPr>
                <w:bCs/>
                <w:color w:val="000000"/>
                <w:sz w:val="26"/>
                <w:szCs w:val="26"/>
              </w:rPr>
              <w:t>Основное мероприятие 2 «Мероприятия подготовки и переподготовки кадров в сфере культуры»</w:t>
            </w:r>
          </w:p>
        </w:tc>
      </w:tr>
      <w:tr w:rsidR="00FF31E0" w:rsidRPr="00063A2D" w:rsidTr="00063A2D">
        <w:tc>
          <w:tcPr>
            <w:tcW w:w="1809" w:type="dxa"/>
          </w:tcPr>
          <w:p w:rsidR="00FF31E0" w:rsidRPr="00063A2D" w:rsidRDefault="00FF31E0" w:rsidP="00063A2D">
            <w:pPr>
              <w:autoSpaceDE w:val="0"/>
              <w:autoSpaceDN w:val="0"/>
              <w:adjustRightInd w:val="0"/>
              <w:jc w:val="right"/>
              <w:rPr>
                <w:bCs/>
                <w:color w:val="000000"/>
                <w:sz w:val="26"/>
                <w:szCs w:val="26"/>
              </w:rPr>
            </w:pPr>
            <w:r w:rsidRPr="00063A2D">
              <w:rPr>
                <w:color w:val="000000"/>
                <w:sz w:val="26"/>
                <w:szCs w:val="26"/>
              </w:rPr>
              <w:t>17020</w:t>
            </w:r>
          </w:p>
        </w:tc>
        <w:tc>
          <w:tcPr>
            <w:tcW w:w="8044" w:type="dxa"/>
          </w:tcPr>
          <w:p w:rsidR="00FF31E0" w:rsidRPr="00063A2D" w:rsidRDefault="00FF31E0" w:rsidP="00063A2D">
            <w:pPr>
              <w:jc w:val="both"/>
              <w:rPr>
                <w:bCs/>
                <w:color w:val="000000"/>
                <w:sz w:val="26"/>
                <w:szCs w:val="26"/>
              </w:rPr>
            </w:pPr>
            <w:r w:rsidRPr="00063A2D">
              <w:rPr>
                <w:bCs/>
                <w:color w:val="000000"/>
                <w:sz w:val="26"/>
                <w:szCs w:val="26"/>
              </w:rPr>
              <w:t>Строительство дома культуры в поселке Пелым на 200 мест за счет средств местного бюджета</w:t>
            </w:r>
          </w:p>
        </w:tc>
      </w:tr>
      <w:tr w:rsidR="00FF31E0" w:rsidRPr="00063A2D" w:rsidTr="00063A2D">
        <w:tc>
          <w:tcPr>
            <w:tcW w:w="1809" w:type="dxa"/>
          </w:tcPr>
          <w:p w:rsidR="00FF31E0" w:rsidRPr="00063A2D" w:rsidRDefault="00FF31E0" w:rsidP="00063A2D">
            <w:pPr>
              <w:autoSpaceDE w:val="0"/>
              <w:autoSpaceDN w:val="0"/>
              <w:adjustRightInd w:val="0"/>
              <w:jc w:val="right"/>
              <w:rPr>
                <w:color w:val="000000"/>
                <w:sz w:val="26"/>
                <w:szCs w:val="26"/>
              </w:rPr>
            </w:pPr>
            <w:r w:rsidRPr="00063A2D">
              <w:rPr>
                <w:color w:val="000000"/>
                <w:sz w:val="26"/>
                <w:szCs w:val="26"/>
              </w:rPr>
              <w:t>17030</w:t>
            </w:r>
          </w:p>
        </w:tc>
        <w:tc>
          <w:tcPr>
            <w:tcW w:w="8044" w:type="dxa"/>
          </w:tcPr>
          <w:p w:rsidR="00FF31E0" w:rsidRPr="00063A2D" w:rsidRDefault="00FF31E0" w:rsidP="00063A2D">
            <w:pPr>
              <w:jc w:val="both"/>
              <w:rPr>
                <w:color w:val="000000"/>
                <w:sz w:val="26"/>
                <w:szCs w:val="26"/>
              </w:rPr>
            </w:pPr>
            <w:r w:rsidRPr="00063A2D">
              <w:rPr>
                <w:color w:val="000000"/>
                <w:sz w:val="26"/>
                <w:szCs w:val="26"/>
              </w:rPr>
              <w:t>Мероприятия по укреплению материально-технической базы муниципальных учреждений культуры</w:t>
            </w:r>
          </w:p>
        </w:tc>
      </w:tr>
      <w:tr w:rsidR="00300DDF" w:rsidRPr="00063A2D" w:rsidTr="00063A2D">
        <w:tc>
          <w:tcPr>
            <w:tcW w:w="1809" w:type="dxa"/>
          </w:tcPr>
          <w:p w:rsidR="00300DDF" w:rsidRPr="00063A2D" w:rsidRDefault="00300DDF" w:rsidP="00063A2D">
            <w:pPr>
              <w:autoSpaceDE w:val="0"/>
              <w:autoSpaceDN w:val="0"/>
              <w:adjustRightInd w:val="0"/>
              <w:jc w:val="right"/>
              <w:rPr>
                <w:color w:val="000000"/>
                <w:sz w:val="26"/>
                <w:szCs w:val="26"/>
              </w:rPr>
            </w:pPr>
            <w:r w:rsidRPr="00063A2D">
              <w:rPr>
                <w:color w:val="000000"/>
                <w:sz w:val="26"/>
                <w:szCs w:val="26"/>
              </w:rPr>
              <w:t>17040</w:t>
            </w:r>
          </w:p>
        </w:tc>
        <w:tc>
          <w:tcPr>
            <w:tcW w:w="8044" w:type="dxa"/>
          </w:tcPr>
          <w:p w:rsidR="00300DDF" w:rsidRPr="00063A2D" w:rsidRDefault="00300DDF" w:rsidP="00063A2D">
            <w:pPr>
              <w:jc w:val="both"/>
              <w:rPr>
                <w:color w:val="000000"/>
                <w:sz w:val="26"/>
                <w:szCs w:val="26"/>
              </w:rPr>
            </w:pPr>
            <w:r w:rsidRPr="00063A2D">
              <w:rPr>
                <w:color w:val="000000"/>
                <w:sz w:val="26"/>
                <w:szCs w:val="26"/>
              </w:rPr>
              <w:t>Комплектование книжных фондов библиотек</w:t>
            </w:r>
          </w:p>
        </w:tc>
      </w:tr>
      <w:tr w:rsidR="00300DDF" w:rsidRPr="00063A2D" w:rsidTr="00063A2D">
        <w:tc>
          <w:tcPr>
            <w:tcW w:w="1809" w:type="dxa"/>
          </w:tcPr>
          <w:p w:rsidR="00300DDF" w:rsidRPr="00063A2D" w:rsidRDefault="00300DDF" w:rsidP="00063A2D">
            <w:pPr>
              <w:autoSpaceDE w:val="0"/>
              <w:autoSpaceDN w:val="0"/>
              <w:adjustRightInd w:val="0"/>
              <w:jc w:val="right"/>
              <w:rPr>
                <w:color w:val="000000"/>
                <w:sz w:val="26"/>
                <w:szCs w:val="26"/>
              </w:rPr>
            </w:pPr>
            <w:r w:rsidRPr="00063A2D">
              <w:rPr>
                <w:color w:val="000000"/>
                <w:sz w:val="26"/>
                <w:szCs w:val="26"/>
              </w:rPr>
              <w:t>17050</w:t>
            </w:r>
          </w:p>
        </w:tc>
        <w:tc>
          <w:tcPr>
            <w:tcW w:w="8044" w:type="dxa"/>
          </w:tcPr>
          <w:p w:rsidR="00300DDF" w:rsidRPr="00063A2D" w:rsidRDefault="00300DDF" w:rsidP="00063A2D">
            <w:pPr>
              <w:jc w:val="both"/>
              <w:rPr>
                <w:color w:val="000000"/>
                <w:sz w:val="26"/>
                <w:szCs w:val="26"/>
              </w:rPr>
            </w:pPr>
            <w:r w:rsidRPr="00063A2D">
              <w:rPr>
                <w:color w:val="000000"/>
                <w:sz w:val="26"/>
                <w:szCs w:val="26"/>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300DDF" w:rsidRPr="00063A2D" w:rsidTr="00063A2D">
        <w:tc>
          <w:tcPr>
            <w:tcW w:w="1809" w:type="dxa"/>
          </w:tcPr>
          <w:p w:rsidR="00300DDF" w:rsidRPr="00063A2D" w:rsidRDefault="00300DDF" w:rsidP="00063A2D">
            <w:pPr>
              <w:autoSpaceDE w:val="0"/>
              <w:autoSpaceDN w:val="0"/>
              <w:adjustRightInd w:val="0"/>
              <w:jc w:val="right"/>
              <w:rPr>
                <w:color w:val="000000"/>
                <w:sz w:val="26"/>
                <w:szCs w:val="26"/>
              </w:rPr>
            </w:pPr>
            <w:r w:rsidRPr="00063A2D">
              <w:rPr>
                <w:color w:val="000000"/>
                <w:sz w:val="26"/>
                <w:szCs w:val="26"/>
              </w:rPr>
              <w:t>17060</w:t>
            </w:r>
          </w:p>
        </w:tc>
        <w:tc>
          <w:tcPr>
            <w:tcW w:w="8044" w:type="dxa"/>
          </w:tcPr>
          <w:p w:rsidR="00300DDF" w:rsidRPr="00063A2D" w:rsidRDefault="00300DDF" w:rsidP="00063A2D">
            <w:pPr>
              <w:jc w:val="both"/>
              <w:rPr>
                <w:color w:val="000000"/>
                <w:sz w:val="26"/>
                <w:szCs w:val="26"/>
              </w:rPr>
            </w:pPr>
            <w:r w:rsidRPr="00063A2D">
              <w:rPr>
                <w:color w:val="000000"/>
                <w:sz w:val="26"/>
                <w:szCs w:val="26"/>
              </w:rPr>
              <w:t>Обеспечение выполнения целевых показателей муниципальной программы</w:t>
            </w:r>
          </w:p>
        </w:tc>
      </w:tr>
      <w:tr w:rsidR="00016CA5" w:rsidRPr="00063A2D" w:rsidTr="00063A2D">
        <w:tc>
          <w:tcPr>
            <w:tcW w:w="1809" w:type="dxa"/>
          </w:tcPr>
          <w:p w:rsidR="00016CA5" w:rsidRPr="00063A2D" w:rsidRDefault="00016CA5" w:rsidP="00063A2D">
            <w:pPr>
              <w:autoSpaceDE w:val="0"/>
              <w:autoSpaceDN w:val="0"/>
              <w:adjustRightInd w:val="0"/>
              <w:jc w:val="right"/>
              <w:rPr>
                <w:color w:val="000000"/>
                <w:sz w:val="26"/>
                <w:szCs w:val="26"/>
              </w:rPr>
            </w:pPr>
            <w:r w:rsidRPr="00063A2D">
              <w:rPr>
                <w:bCs/>
                <w:color w:val="000000"/>
                <w:sz w:val="26"/>
                <w:szCs w:val="26"/>
              </w:rPr>
              <w:t>17070</w:t>
            </w:r>
          </w:p>
        </w:tc>
        <w:tc>
          <w:tcPr>
            <w:tcW w:w="8044" w:type="dxa"/>
          </w:tcPr>
          <w:p w:rsidR="00016CA5" w:rsidRPr="00063A2D" w:rsidRDefault="00016CA5" w:rsidP="00063A2D">
            <w:pPr>
              <w:jc w:val="both"/>
              <w:rPr>
                <w:color w:val="000000"/>
                <w:sz w:val="26"/>
                <w:szCs w:val="26"/>
              </w:rPr>
            </w:pPr>
            <w:r w:rsidRPr="00063A2D">
              <w:rPr>
                <w:color w:val="000000"/>
                <w:sz w:val="26"/>
                <w:szCs w:val="26"/>
              </w:rPr>
              <w:t>Обеспечение деятельности учреждений культуры</w:t>
            </w:r>
          </w:p>
        </w:tc>
      </w:tr>
      <w:tr w:rsidR="00016CA5" w:rsidRPr="00063A2D" w:rsidTr="00063A2D">
        <w:tc>
          <w:tcPr>
            <w:tcW w:w="1809" w:type="dxa"/>
          </w:tcPr>
          <w:p w:rsidR="00016CA5" w:rsidRPr="00063A2D" w:rsidRDefault="00016CA5" w:rsidP="00063A2D">
            <w:pPr>
              <w:autoSpaceDE w:val="0"/>
              <w:autoSpaceDN w:val="0"/>
              <w:adjustRightInd w:val="0"/>
              <w:jc w:val="right"/>
              <w:rPr>
                <w:bCs/>
                <w:color w:val="000000"/>
                <w:sz w:val="26"/>
                <w:szCs w:val="26"/>
              </w:rPr>
            </w:pPr>
            <w:r w:rsidRPr="00063A2D">
              <w:rPr>
                <w:bCs/>
                <w:color w:val="000000"/>
                <w:sz w:val="26"/>
                <w:szCs w:val="26"/>
              </w:rPr>
              <w:t>17080</w:t>
            </w:r>
          </w:p>
        </w:tc>
        <w:tc>
          <w:tcPr>
            <w:tcW w:w="8044" w:type="dxa"/>
          </w:tcPr>
          <w:p w:rsidR="00016CA5" w:rsidRPr="00063A2D" w:rsidRDefault="00016CA5" w:rsidP="00063A2D">
            <w:pPr>
              <w:jc w:val="both"/>
              <w:rPr>
                <w:color w:val="000000"/>
                <w:sz w:val="26"/>
                <w:szCs w:val="26"/>
              </w:rPr>
            </w:pPr>
            <w:r w:rsidRPr="00063A2D">
              <w:rPr>
                <w:color w:val="000000"/>
                <w:sz w:val="26"/>
                <w:szCs w:val="26"/>
              </w:rPr>
              <w:t>Мероприятия подготовки и переподготовки кадров в сфере культуры</w:t>
            </w:r>
          </w:p>
        </w:tc>
      </w:tr>
      <w:tr w:rsidR="00300DDF" w:rsidRPr="00063A2D" w:rsidTr="00063A2D">
        <w:tc>
          <w:tcPr>
            <w:tcW w:w="1809" w:type="dxa"/>
          </w:tcPr>
          <w:p w:rsidR="00300DDF" w:rsidRPr="00063A2D" w:rsidRDefault="00300DDF" w:rsidP="00063A2D">
            <w:pPr>
              <w:autoSpaceDE w:val="0"/>
              <w:autoSpaceDN w:val="0"/>
              <w:adjustRightInd w:val="0"/>
              <w:jc w:val="right"/>
              <w:rPr>
                <w:color w:val="000000"/>
                <w:sz w:val="26"/>
                <w:szCs w:val="26"/>
              </w:rPr>
            </w:pPr>
            <w:r w:rsidRPr="00063A2D">
              <w:rPr>
                <w:color w:val="000000"/>
                <w:sz w:val="26"/>
                <w:szCs w:val="26"/>
              </w:rPr>
              <w:t>17100</w:t>
            </w:r>
          </w:p>
        </w:tc>
        <w:tc>
          <w:tcPr>
            <w:tcW w:w="8044" w:type="dxa"/>
          </w:tcPr>
          <w:p w:rsidR="00300DDF" w:rsidRPr="00063A2D" w:rsidRDefault="00300DDF" w:rsidP="00063A2D">
            <w:pPr>
              <w:jc w:val="both"/>
              <w:rPr>
                <w:color w:val="000000"/>
                <w:sz w:val="26"/>
                <w:szCs w:val="26"/>
              </w:rPr>
            </w:pPr>
            <w:r w:rsidRPr="00063A2D">
              <w:rPr>
                <w:color w:val="000000"/>
                <w:sz w:val="26"/>
                <w:szCs w:val="26"/>
              </w:rPr>
              <w:t>Организация деятельности историко-краеведческого музея, приобретение оборудования для хранения музейных предметов и музейных коллекций</w:t>
            </w:r>
          </w:p>
        </w:tc>
      </w:tr>
      <w:tr w:rsidR="00300DDF" w:rsidRPr="00063A2D" w:rsidTr="00063A2D">
        <w:tc>
          <w:tcPr>
            <w:tcW w:w="1809" w:type="dxa"/>
          </w:tcPr>
          <w:p w:rsidR="00300DDF" w:rsidRPr="00063A2D" w:rsidRDefault="00300DDF" w:rsidP="00063A2D">
            <w:pPr>
              <w:autoSpaceDE w:val="0"/>
              <w:autoSpaceDN w:val="0"/>
              <w:adjustRightInd w:val="0"/>
              <w:jc w:val="right"/>
              <w:rPr>
                <w:color w:val="000000"/>
                <w:sz w:val="26"/>
                <w:szCs w:val="26"/>
              </w:rPr>
            </w:pPr>
            <w:r w:rsidRPr="00063A2D">
              <w:rPr>
                <w:color w:val="000000"/>
                <w:sz w:val="26"/>
                <w:szCs w:val="26"/>
              </w:rPr>
              <w:t>17110</w:t>
            </w:r>
          </w:p>
        </w:tc>
        <w:tc>
          <w:tcPr>
            <w:tcW w:w="8044" w:type="dxa"/>
          </w:tcPr>
          <w:p w:rsidR="00300DDF" w:rsidRPr="00063A2D" w:rsidRDefault="00300DDF" w:rsidP="00063A2D">
            <w:pPr>
              <w:jc w:val="both"/>
              <w:rPr>
                <w:color w:val="000000"/>
                <w:sz w:val="26"/>
                <w:szCs w:val="26"/>
              </w:rPr>
            </w:pPr>
            <w:r w:rsidRPr="00063A2D">
              <w:rPr>
                <w:color w:val="000000"/>
                <w:sz w:val="26"/>
                <w:szCs w:val="26"/>
              </w:rPr>
              <w:t>Организация библиотечного обслуживания населения, формирование и хранение библиотечных фондов муниципальных библиотек</w:t>
            </w:r>
          </w:p>
        </w:tc>
      </w:tr>
      <w:tr w:rsidR="00300DDF" w:rsidRPr="00063A2D" w:rsidTr="00063A2D">
        <w:tc>
          <w:tcPr>
            <w:tcW w:w="1809" w:type="dxa"/>
          </w:tcPr>
          <w:p w:rsidR="00300DDF" w:rsidRPr="00063A2D" w:rsidRDefault="008D765D" w:rsidP="00063A2D">
            <w:pPr>
              <w:autoSpaceDE w:val="0"/>
              <w:autoSpaceDN w:val="0"/>
              <w:adjustRightInd w:val="0"/>
              <w:jc w:val="right"/>
              <w:rPr>
                <w:color w:val="000000"/>
                <w:sz w:val="26"/>
                <w:szCs w:val="26"/>
              </w:rPr>
            </w:pPr>
            <w:r w:rsidRPr="00063A2D">
              <w:rPr>
                <w:color w:val="000000"/>
                <w:sz w:val="26"/>
                <w:szCs w:val="26"/>
              </w:rPr>
              <w:t>17120</w:t>
            </w:r>
          </w:p>
        </w:tc>
        <w:tc>
          <w:tcPr>
            <w:tcW w:w="8044" w:type="dxa"/>
          </w:tcPr>
          <w:p w:rsidR="00300DDF" w:rsidRPr="00063A2D" w:rsidRDefault="008D765D" w:rsidP="00063A2D">
            <w:pPr>
              <w:jc w:val="both"/>
              <w:rPr>
                <w:color w:val="000000"/>
                <w:sz w:val="26"/>
                <w:szCs w:val="26"/>
              </w:rPr>
            </w:pPr>
            <w:r w:rsidRPr="00063A2D">
              <w:rPr>
                <w:color w:val="000000"/>
                <w:sz w:val="26"/>
                <w:szCs w:val="26"/>
              </w:rPr>
              <w:t>Обеспечение мероприятий по реализации мер противодействия распространению наркомании, алкоголизма и токсикомании, профилактики правонарушений на территории городского округа Пелым</w:t>
            </w:r>
          </w:p>
        </w:tc>
      </w:tr>
      <w:tr w:rsidR="008D765D" w:rsidRPr="00063A2D" w:rsidTr="00063A2D">
        <w:tc>
          <w:tcPr>
            <w:tcW w:w="1809" w:type="dxa"/>
          </w:tcPr>
          <w:p w:rsidR="008D765D" w:rsidRPr="00063A2D" w:rsidRDefault="008D765D" w:rsidP="00063A2D">
            <w:pPr>
              <w:autoSpaceDE w:val="0"/>
              <w:autoSpaceDN w:val="0"/>
              <w:adjustRightInd w:val="0"/>
              <w:jc w:val="right"/>
              <w:rPr>
                <w:color w:val="000000"/>
                <w:sz w:val="26"/>
                <w:szCs w:val="26"/>
              </w:rPr>
            </w:pPr>
            <w:r w:rsidRPr="00063A2D">
              <w:rPr>
                <w:color w:val="000000"/>
                <w:sz w:val="26"/>
                <w:szCs w:val="26"/>
              </w:rPr>
              <w:t>17130</w:t>
            </w:r>
          </w:p>
        </w:tc>
        <w:tc>
          <w:tcPr>
            <w:tcW w:w="8044" w:type="dxa"/>
          </w:tcPr>
          <w:p w:rsidR="008D765D" w:rsidRPr="00063A2D" w:rsidRDefault="008D765D" w:rsidP="00063A2D">
            <w:pPr>
              <w:jc w:val="both"/>
              <w:rPr>
                <w:color w:val="000000"/>
                <w:sz w:val="26"/>
                <w:szCs w:val="26"/>
              </w:rPr>
            </w:pPr>
            <w:r w:rsidRPr="00063A2D">
              <w:rPr>
                <w:color w:val="000000"/>
                <w:sz w:val="26"/>
                <w:szCs w:val="26"/>
              </w:rPr>
              <w:t xml:space="preserve">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w:t>
            </w:r>
            <w:r w:rsidRPr="00063A2D">
              <w:rPr>
                <w:color w:val="000000"/>
                <w:sz w:val="26"/>
                <w:szCs w:val="26"/>
              </w:rPr>
              <w:lastRenderedPageBreak/>
              <w:t>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проведение работ по формированию и актуализации проектно-сметной документации, проектно-изыскательским работам</w:t>
            </w:r>
          </w:p>
        </w:tc>
      </w:tr>
      <w:tr w:rsidR="008D765D" w:rsidRPr="00063A2D" w:rsidTr="00063A2D">
        <w:tc>
          <w:tcPr>
            <w:tcW w:w="1809" w:type="dxa"/>
          </w:tcPr>
          <w:p w:rsidR="008D765D" w:rsidRPr="00063A2D" w:rsidRDefault="008D765D" w:rsidP="00063A2D">
            <w:pPr>
              <w:autoSpaceDE w:val="0"/>
              <w:autoSpaceDN w:val="0"/>
              <w:adjustRightInd w:val="0"/>
              <w:jc w:val="right"/>
              <w:rPr>
                <w:color w:val="000000"/>
                <w:sz w:val="26"/>
                <w:szCs w:val="26"/>
              </w:rPr>
            </w:pPr>
            <w:r w:rsidRPr="00063A2D">
              <w:rPr>
                <w:color w:val="000000"/>
                <w:sz w:val="26"/>
                <w:szCs w:val="26"/>
              </w:rPr>
              <w:lastRenderedPageBreak/>
              <w:t>17140</w:t>
            </w:r>
          </w:p>
        </w:tc>
        <w:tc>
          <w:tcPr>
            <w:tcW w:w="8044" w:type="dxa"/>
          </w:tcPr>
          <w:p w:rsidR="008D765D" w:rsidRPr="00063A2D" w:rsidRDefault="008D765D" w:rsidP="00063A2D">
            <w:pPr>
              <w:jc w:val="both"/>
              <w:rPr>
                <w:color w:val="000000"/>
                <w:sz w:val="26"/>
                <w:szCs w:val="26"/>
              </w:rPr>
            </w:pPr>
            <w:r w:rsidRPr="00063A2D">
              <w:rPr>
                <w:color w:val="000000"/>
                <w:sz w:val="26"/>
                <w:szCs w:val="26"/>
              </w:rPr>
              <w:t>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r>
      <w:tr w:rsidR="008D765D" w:rsidRPr="00063A2D" w:rsidTr="00063A2D">
        <w:tc>
          <w:tcPr>
            <w:tcW w:w="1809" w:type="dxa"/>
          </w:tcPr>
          <w:p w:rsidR="008D765D" w:rsidRPr="00063A2D" w:rsidRDefault="008D765D" w:rsidP="00063A2D">
            <w:pPr>
              <w:autoSpaceDE w:val="0"/>
              <w:autoSpaceDN w:val="0"/>
              <w:adjustRightInd w:val="0"/>
              <w:jc w:val="right"/>
              <w:rPr>
                <w:color w:val="000000"/>
                <w:sz w:val="26"/>
                <w:szCs w:val="26"/>
              </w:rPr>
            </w:pPr>
            <w:r w:rsidRPr="00063A2D">
              <w:rPr>
                <w:color w:val="000000"/>
                <w:sz w:val="26"/>
                <w:szCs w:val="26"/>
              </w:rPr>
              <w:t>17150</w:t>
            </w:r>
          </w:p>
        </w:tc>
        <w:tc>
          <w:tcPr>
            <w:tcW w:w="8044" w:type="dxa"/>
          </w:tcPr>
          <w:p w:rsidR="008D765D" w:rsidRPr="00063A2D" w:rsidRDefault="008D765D" w:rsidP="00063A2D">
            <w:pPr>
              <w:jc w:val="both"/>
              <w:rPr>
                <w:color w:val="000000"/>
                <w:sz w:val="26"/>
                <w:szCs w:val="26"/>
              </w:rPr>
            </w:pPr>
            <w:r w:rsidRPr="00063A2D">
              <w:rPr>
                <w:color w:val="000000"/>
                <w:sz w:val="26"/>
                <w:szCs w:val="26"/>
              </w:rPr>
              <w:t>Реализация мероприятий в сфере культуры, направленных на патриотическое воспитание граждан городского округа Пелым</w:t>
            </w:r>
          </w:p>
        </w:tc>
      </w:tr>
      <w:tr w:rsidR="00016CA5" w:rsidRPr="00063A2D" w:rsidTr="00063A2D">
        <w:tc>
          <w:tcPr>
            <w:tcW w:w="1809" w:type="dxa"/>
          </w:tcPr>
          <w:p w:rsidR="00016CA5" w:rsidRPr="00063A2D" w:rsidRDefault="00016CA5" w:rsidP="00063A2D">
            <w:pPr>
              <w:autoSpaceDE w:val="0"/>
              <w:autoSpaceDN w:val="0"/>
              <w:adjustRightInd w:val="0"/>
              <w:jc w:val="right"/>
              <w:rPr>
                <w:color w:val="000000"/>
                <w:sz w:val="26"/>
                <w:szCs w:val="26"/>
              </w:rPr>
            </w:pPr>
            <w:r w:rsidRPr="00063A2D">
              <w:rPr>
                <w:color w:val="000000"/>
                <w:sz w:val="26"/>
                <w:szCs w:val="26"/>
              </w:rPr>
              <w:t xml:space="preserve">         46500</w:t>
            </w:r>
          </w:p>
        </w:tc>
        <w:tc>
          <w:tcPr>
            <w:tcW w:w="8044" w:type="dxa"/>
          </w:tcPr>
          <w:p w:rsidR="00016CA5" w:rsidRPr="00063A2D" w:rsidRDefault="00016CA5" w:rsidP="00063A2D">
            <w:pPr>
              <w:jc w:val="both"/>
              <w:rPr>
                <w:color w:val="000000"/>
                <w:sz w:val="26"/>
                <w:szCs w:val="26"/>
              </w:rPr>
            </w:pPr>
            <w:r w:rsidRPr="00063A2D">
              <w:rPr>
                <w:color w:val="000000"/>
                <w:sz w:val="26"/>
                <w:szCs w:val="26"/>
              </w:rPr>
              <w:t>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w:t>
            </w:r>
          </w:p>
        </w:tc>
      </w:tr>
      <w:tr w:rsidR="008D765D" w:rsidRPr="00063A2D" w:rsidTr="00063A2D">
        <w:tc>
          <w:tcPr>
            <w:tcW w:w="1809" w:type="dxa"/>
          </w:tcPr>
          <w:p w:rsidR="008D765D" w:rsidRPr="00063A2D" w:rsidRDefault="008D765D" w:rsidP="00063A2D">
            <w:pPr>
              <w:autoSpaceDE w:val="0"/>
              <w:autoSpaceDN w:val="0"/>
              <w:adjustRightInd w:val="0"/>
              <w:jc w:val="right"/>
              <w:rPr>
                <w:color w:val="000000"/>
                <w:sz w:val="26"/>
                <w:szCs w:val="26"/>
              </w:rPr>
            </w:pPr>
            <w:r w:rsidRPr="00063A2D">
              <w:rPr>
                <w:bCs/>
                <w:color w:val="000000"/>
                <w:sz w:val="26"/>
                <w:szCs w:val="26"/>
              </w:rPr>
              <w:t>46800</w:t>
            </w:r>
          </w:p>
        </w:tc>
        <w:tc>
          <w:tcPr>
            <w:tcW w:w="8044" w:type="dxa"/>
          </w:tcPr>
          <w:p w:rsidR="008D765D" w:rsidRPr="00063A2D" w:rsidRDefault="008D765D" w:rsidP="00063A2D">
            <w:pPr>
              <w:jc w:val="both"/>
              <w:rPr>
                <w:color w:val="000000"/>
                <w:sz w:val="26"/>
                <w:szCs w:val="26"/>
              </w:rPr>
            </w:pPr>
            <w:r w:rsidRPr="00063A2D">
              <w:rPr>
                <w:color w:val="000000"/>
                <w:sz w:val="26"/>
                <w:szCs w:val="26"/>
              </w:rPr>
              <w:t>Строительство и реконструкция зданий для размещения муниципальных организаций культуры.</w:t>
            </w:r>
          </w:p>
        </w:tc>
      </w:tr>
    </w:tbl>
    <w:p w:rsidR="00E60C10" w:rsidRPr="00A956B1" w:rsidRDefault="00E60C10" w:rsidP="000812C3">
      <w:pPr>
        <w:jc w:val="both"/>
        <w:rPr>
          <w:color w:val="000000"/>
          <w:sz w:val="26"/>
          <w:szCs w:val="26"/>
        </w:rPr>
      </w:pPr>
    </w:p>
    <w:p w:rsidR="00E60C10" w:rsidRPr="00A956B1" w:rsidRDefault="00E60C10" w:rsidP="00E60C10">
      <w:pPr>
        <w:autoSpaceDE w:val="0"/>
        <w:autoSpaceDN w:val="0"/>
        <w:adjustRightInd w:val="0"/>
        <w:ind w:firstLine="728"/>
        <w:jc w:val="center"/>
        <w:rPr>
          <w:b/>
          <w:color w:val="000000"/>
          <w:sz w:val="26"/>
          <w:szCs w:val="26"/>
        </w:rPr>
      </w:pPr>
      <w:r w:rsidRPr="00A956B1">
        <w:rPr>
          <w:b/>
          <w:color w:val="000000"/>
          <w:sz w:val="26"/>
          <w:szCs w:val="26"/>
        </w:rPr>
        <w:t>09 0 00 00000 Муниципальная программа</w:t>
      </w:r>
    </w:p>
    <w:p w:rsidR="00E60C10" w:rsidRPr="00A956B1" w:rsidRDefault="00E60C10" w:rsidP="00E60C10">
      <w:pPr>
        <w:autoSpaceDE w:val="0"/>
        <w:autoSpaceDN w:val="0"/>
        <w:adjustRightInd w:val="0"/>
        <w:ind w:firstLine="728"/>
        <w:jc w:val="center"/>
        <w:rPr>
          <w:b/>
          <w:color w:val="000000"/>
          <w:sz w:val="26"/>
          <w:szCs w:val="26"/>
        </w:rPr>
      </w:pPr>
      <w:r w:rsidRPr="00A956B1">
        <w:rPr>
          <w:b/>
          <w:color w:val="000000"/>
          <w:sz w:val="26"/>
          <w:szCs w:val="26"/>
        </w:rPr>
        <w:t>«Развитие физической культуры и спорта</w:t>
      </w:r>
    </w:p>
    <w:p w:rsidR="00E60C10" w:rsidRPr="00A956B1" w:rsidRDefault="00E60C10" w:rsidP="00E60C10">
      <w:pPr>
        <w:autoSpaceDE w:val="0"/>
        <w:autoSpaceDN w:val="0"/>
        <w:adjustRightInd w:val="0"/>
        <w:ind w:firstLine="728"/>
        <w:jc w:val="center"/>
        <w:rPr>
          <w:b/>
          <w:color w:val="000000"/>
          <w:sz w:val="26"/>
          <w:szCs w:val="26"/>
        </w:rPr>
      </w:pPr>
      <w:r w:rsidRPr="00A956B1">
        <w:rPr>
          <w:b/>
          <w:color w:val="000000"/>
          <w:sz w:val="26"/>
          <w:szCs w:val="26"/>
        </w:rPr>
        <w:t xml:space="preserve"> в городском округе Пелым</w:t>
      </w:r>
    </w:p>
    <w:p w:rsidR="00E60C10" w:rsidRPr="00A956B1" w:rsidRDefault="000812C3" w:rsidP="00637FC6">
      <w:pPr>
        <w:autoSpaceDE w:val="0"/>
        <w:autoSpaceDN w:val="0"/>
        <w:adjustRightInd w:val="0"/>
        <w:ind w:firstLine="728"/>
        <w:jc w:val="center"/>
        <w:rPr>
          <w:b/>
          <w:color w:val="000000"/>
          <w:sz w:val="26"/>
          <w:szCs w:val="26"/>
        </w:rPr>
      </w:pPr>
      <w:r w:rsidRPr="00A956B1">
        <w:rPr>
          <w:b/>
          <w:color w:val="000000"/>
          <w:sz w:val="26"/>
          <w:szCs w:val="26"/>
        </w:rPr>
        <w:t>до 2024</w:t>
      </w:r>
      <w:r w:rsidR="00E60C10" w:rsidRPr="00A956B1">
        <w:rPr>
          <w:b/>
          <w:color w:val="000000"/>
          <w:sz w:val="26"/>
          <w:szCs w:val="26"/>
        </w:rPr>
        <w:t xml:space="preserve"> год</w:t>
      </w:r>
      <w:r w:rsidRPr="00A956B1">
        <w:rPr>
          <w:b/>
          <w:color w:val="000000"/>
          <w:sz w:val="26"/>
          <w:szCs w:val="26"/>
        </w:rPr>
        <w:t>а</w:t>
      </w:r>
      <w:r w:rsidR="00E60C10" w:rsidRPr="00A956B1">
        <w:rPr>
          <w:b/>
          <w:color w:val="000000"/>
          <w:sz w:val="26"/>
          <w:szCs w:val="26"/>
        </w:rPr>
        <w:t>»</w:t>
      </w:r>
    </w:p>
    <w:p w:rsidR="00E60C10" w:rsidRPr="00A956B1" w:rsidRDefault="00E60C10" w:rsidP="00637FC6">
      <w:pPr>
        <w:pStyle w:val="ConsPlusNormal"/>
        <w:ind w:firstLine="728"/>
        <w:jc w:val="both"/>
        <w:rPr>
          <w:rFonts w:ascii="Times New Roman" w:hAnsi="Times New Roman" w:cs="Times New Roman"/>
          <w:color w:val="000000"/>
          <w:sz w:val="26"/>
          <w:szCs w:val="26"/>
        </w:rPr>
      </w:pPr>
      <w:r w:rsidRPr="00A956B1">
        <w:rPr>
          <w:rFonts w:ascii="Times New Roman" w:hAnsi="Times New Roman" w:cs="Times New Roman"/>
          <w:bCs/>
          <w:color w:val="000000"/>
          <w:sz w:val="26"/>
          <w:szCs w:val="26"/>
        </w:rPr>
        <w:t xml:space="preserve">По данной целевой статье отражаются расходы местного бюджета на реализацию муниципальной программы, утвержденной </w:t>
      </w:r>
      <w:r w:rsidRPr="00A956B1">
        <w:rPr>
          <w:rFonts w:ascii="Times New Roman" w:hAnsi="Times New Roman" w:cs="Times New Roman"/>
          <w:color w:val="000000"/>
          <w:sz w:val="26"/>
          <w:szCs w:val="26"/>
          <w:shd w:val="clear" w:color="auto" w:fill="FFFFFF"/>
        </w:rPr>
        <w:t xml:space="preserve">постановлением администрации городского округа Пелым от 07.12.2016 г. № 456, </w:t>
      </w:r>
      <w:r w:rsidRPr="00A956B1">
        <w:rPr>
          <w:rFonts w:ascii="Times New Roman" w:hAnsi="Times New Roman" w:cs="Times New Roman"/>
          <w:color w:val="000000"/>
          <w:sz w:val="26"/>
          <w:szCs w:val="26"/>
        </w:rPr>
        <w:t>осуществляемые по следующим основным мероприятиям и направлениям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4"/>
      </w:tblGrid>
      <w:tr w:rsidR="00317191" w:rsidRPr="00063A2D" w:rsidTr="00063A2D">
        <w:tc>
          <w:tcPr>
            <w:tcW w:w="1809" w:type="dxa"/>
          </w:tcPr>
          <w:p w:rsidR="00317191" w:rsidRPr="00063A2D" w:rsidRDefault="00317191" w:rsidP="00063A2D">
            <w:pPr>
              <w:pStyle w:val="ConsPlusNormal"/>
              <w:ind w:firstLine="0"/>
              <w:jc w:val="both"/>
              <w:rPr>
                <w:rFonts w:ascii="Times New Roman" w:hAnsi="Times New Roman" w:cs="Times New Roman"/>
                <w:color w:val="000000"/>
                <w:sz w:val="26"/>
                <w:szCs w:val="26"/>
              </w:rPr>
            </w:pPr>
            <w:r w:rsidRPr="00063A2D">
              <w:rPr>
                <w:rFonts w:ascii="Times New Roman" w:hAnsi="Times New Roman" w:cs="Times New Roman"/>
                <w:bCs/>
                <w:color w:val="000000"/>
                <w:sz w:val="26"/>
                <w:szCs w:val="26"/>
              </w:rPr>
              <w:t>09 0 01 00000</w:t>
            </w:r>
          </w:p>
        </w:tc>
        <w:tc>
          <w:tcPr>
            <w:tcW w:w="8044" w:type="dxa"/>
          </w:tcPr>
          <w:p w:rsidR="00317191" w:rsidRPr="00063A2D" w:rsidRDefault="00317191" w:rsidP="00063A2D">
            <w:pPr>
              <w:pStyle w:val="ConsPlusNormal"/>
              <w:ind w:firstLine="0"/>
              <w:jc w:val="both"/>
              <w:rPr>
                <w:rFonts w:ascii="Times New Roman" w:hAnsi="Times New Roman" w:cs="Times New Roman"/>
                <w:color w:val="000000"/>
                <w:sz w:val="26"/>
                <w:szCs w:val="26"/>
              </w:rPr>
            </w:pPr>
            <w:r w:rsidRPr="00063A2D">
              <w:rPr>
                <w:rFonts w:ascii="Times New Roman" w:hAnsi="Times New Roman" w:cs="Times New Roman"/>
                <w:bCs/>
                <w:color w:val="000000"/>
                <w:sz w:val="26"/>
                <w:szCs w:val="26"/>
              </w:rPr>
              <w:t>Основное мероприятие 1 «Мероприятия в области физической культуры и спорта в городском округе Пелым»</w:t>
            </w:r>
          </w:p>
        </w:tc>
      </w:tr>
      <w:tr w:rsidR="00317191" w:rsidRPr="00063A2D" w:rsidTr="00063A2D">
        <w:tc>
          <w:tcPr>
            <w:tcW w:w="1809" w:type="dxa"/>
          </w:tcPr>
          <w:p w:rsidR="00317191" w:rsidRPr="00063A2D" w:rsidRDefault="00317191" w:rsidP="00063A2D">
            <w:pPr>
              <w:pStyle w:val="ConsPlusNormal"/>
              <w:ind w:firstLine="0"/>
              <w:jc w:val="both"/>
              <w:rPr>
                <w:rFonts w:ascii="Times New Roman" w:hAnsi="Times New Roman" w:cs="Times New Roman"/>
                <w:color w:val="000000"/>
                <w:sz w:val="26"/>
                <w:szCs w:val="26"/>
              </w:rPr>
            </w:pPr>
            <w:r w:rsidRPr="00063A2D">
              <w:rPr>
                <w:rFonts w:ascii="Times New Roman" w:hAnsi="Times New Roman" w:cs="Times New Roman"/>
                <w:bCs/>
                <w:color w:val="000000"/>
                <w:sz w:val="26"/>
                <w:szCs w:val="26"/>
              </w:rPr>
              <w:t>09 0 02 00000</w:t>
            </w:r>
          </w:p>
        </w:tc>
        <w:tc>
          <w:tcPr>
            <w:tcW w:w="8044" w:type="dxa"/>
          </w:tcPr>
          <w:p w:rsidR="00317191" w:rsidRPr="00063A2D" w:rsidRDefault="00317191" w:rsidP="00063A2D">
            <w:pPr>
              <w:jc w:val="both"/>
              <w:rPr>
                <w:color w:val="000000"/>
                <w:sz w:val="26"/>
                <w:szCs w:val="26"/>
              </w:rPr>
            </w:pPr>
            <w:r w:rsidRPr="00063A2D">
              <w:rPr>
                <w:bCs/>
                <w:color w:val="000000"/>
                <w:sz w:val="26"/>
                <w:szCs w:val="26"/>
              </w:rPr>
              <w:t>Основное мероприятие 2 «</w:t>
            </w:r>
            <w:r w:rsidRPr="00063A2D">
              <w:rPr>
                <w:color w:val="000000"/>
                <w:sz w:val="26"/>
                <w:szCs w:val="26"/>
              </w:rPr>
              <w:t>Мероприятия по поэтапному внедрению Всероссийского физкультурно-спортивного комплекса «Готов к труду и обороне» (ГТО)»</w:t>
            </w:r>
            <w:r w:rsidR="0061324B" w:rsidRPr="00063A2D">
              <w:rPr>
                <w:color w:val="000000"/>
                <w:sz w:val="26"/>
                <w:szCs w:val="26"/>
              </w:rPr>
              <w:t>»</w:t>
            </w:r>
          </w:p>
        </w:tc>
      </w:tr>
      <w:tr w:rsidR="00317191" w:rsidRPr="00063A2D" w:rsidTr="00063A2D">
        <w:tc>
          <w:tcPr>
            <w:tcW w:w="1809" w:type="dxa"/>
          </w:tcPr>
          <w:p w:rsidR="00317191" w:rsidRPr="00063A2D" w:rsidRDefault="00317191" w:rsidP="00063A2D">
            <w:pPr>
              <w:pStyle w:val="ConsPlusNormal"/>
              <w:ind w:firstLine="0"/>
              <w:jc w:val="both"/>
              <w:rPr>
                <w:rFonts w:ascii="Times New Roman" w:hAnsi="Times New Roman" w:cs="Times New Roman"/>
                <w:color w:val="000000"/>
                <w:sz w:val="26"/>
                <w:szCs w:val="26"/>
              </w:rPr>
            </w:pPr>
            <w:r w:rsidRPr="00063A2D">
              <w:rPr>
                <w:rFonts w:ascii="Times New Roman" w:hAnsi="Times New Roman" w:cs="Times New Roman"/>
                <w:color w:val="000000"/>
                <w:sz w:val="26"/>
                <w:szCs w:val="26"/>
              </w:rPr>
              <w:t xml:space="preserve">09 0 </w:t>
            </w:r>
            <w:r w:rsidRPr="00063A2D">
              <w:rPr>
                <w:rFonts w:ascii="Times New Roman" w:hAnsi="Times New Roman" w:cs="Times New Roman"/>
                <w:color w:val="000000"/>
                <w:sz w:val="26"/>
                <w:szCs w:val="26"/>
                <w:lang w:val="en-US"/>
              </w:rPr>
              <w:t>P</w:t>
            </w:r>
            <w:r w:rsidRPr="00063A2D">
              <w:rPr>
                <w:rFonts w:ascii="Times New Roman" w:hAnsi="Times New Roman" w:cs="Times New Roman"/>
                <w:color w:val="000000"/>
                <w:sz w:val="26"/>
                <w:szCs w:val="26"/>
              </w:rPr>
              <w:t>5 18030</w:t>
            </w:r>
          </w:p>
        </w:tc>
        <w:tc>
          <w:tcPr>
            <w:tcW w:w="8044" w:type="dxa"/>
          </w:tcPr>
          <w:p w:rsidR="00317191" w:rsidRPr="00063A2D" w:rsidRDefault="00317191" w:rsidP="00063A2D">
            <w:pPr>
              <w:jc w:val="both"/>
              <w:rPr>
                <w:color w:val="000000"/>
                <w:sz w:val="26"/>
                <w:szCs w:val="26"/>
              </w:rPr>
            </w:pPr>
            <w:r w:rsidRPr="00063A2D">
              <w:rPr>
                <w:color w:val="000000"/>
                <w:sz w:val="26"/>
                <w:szCs w:val="26"/>
              </w:rPr>
              <w:t>Мероприятия по поэтапному внедрению Всероссийского физкультурно-спортивного комплекса «Готов к труду и обороне» (ГТО)</w:t>
            </w:r>
          </w:p>
        </w:tc>
      </w:tr>
      <w:tr w:rsidR="00317191" w:rsidRPr="00063A2D" w:rsidTr="00063A2D">
        <w:tc>
          <w:tcPr>
            <w:tcW w:w="1809" w:type="dxa"/>
          </w:tcPr>
          <w:p w:rsidR="00317191" w:rsidRPr="00063A2D" w:rsidRDefault="00317191" w:rsidP="00063A2D">
            <w:pPr>
              <w:pStyle w:val="ConsPlusNormal"/>
              <w:ind w:firstLine="0"/>
              <w:jc w:val="both"/>
              <w:rPr>
                <w:rFonts w:ascii="Times New Roman" w:hAnsi="Times New Roman" w:cs="Times New Roman"/>
                <w:color w:val="000000"/>
                <w:sz w:val="26"/>
                <w:szCs w:val="26"/>
              </w:rPr>
            </w:pPr>
            <w:r w:rsidRPr="00063A2D">
              <w:rPr>
                <w:rFonts w:ascii="Times New Roman" w:hAnsi="Times New Roman" w:cs="Times New Roman"/>
                <w:color w:val="000000"/>
                <w:sz w:val="26"/>
                <w:szCs w:val="26"/>
              </w:rPr>
              <w:t xml:space="preserve">09 0 </w:t>
            </w:r>
            <w:r w:rsidRPr="00063A2D">
              <w:rPr>
                <w:rFonts w:ascii="Times New Roman" w:hAnsi="Times New Roman" w:cs="Times New Roman"/>
                <w:color w:val="000000"/>
                <w:sz w:val="26"/>
                <w:szCs w:val="26"/>
                <w:lang w:val="en-US"/>
              </w:rPr>
              <w:t>P</w:t>
            </w:r>
            <w:r w:rsidRPr="00063A2D">
              <w:rPr>
                <w:rFonts w:ascii="Times New Roman" w:hAnsi="Times New Roman" w:cs="Times New Roman"/>
                <w:color w:val="000000"/>
                <w:sz w:val="26"/>
                <w:szCs w:val="26"/>
              </w:rPr>
              <w:t>5 48Г00</w:t>
            </w:r>
          </w:p>
        </w:tc>
        <w:tc>
          <w:tcPr>
            <w:tcW w:w="8044" w:type="dxa"/>
          </w:tcPr>
          <w:p w:rsidR="00317191" w:rsidRPr="00063A2D" w:rsidRDefault="00317191" w:rsidP="00063A2D">
            <w:pPr>
              <w:jc w:val="both"/>
              <w:rPr>
                <w:color w:val="000000"/>
                <w:sz w:val="26"/>
                <w:szCs w:val="26"/>
              </w:rPr>
            </w:pPr>
            <w:r w:rsidRPr="00063A2D">
              <w:rPr>
                <w:color w:val="000000"/>
                <w:sz w:val="26"/>
                <w:szCs w:val="26"/>
              </w:rPr>
              <w:t>Реализация мероприятий по поэтапному внедрению Всероссийского физкультурно-спортивного комплекса «Готов к труду и обороне» (ГТО)</w:t>
            </w:r>
          </w:p>
        </w:tc>
      </w:tr>
      <w:tr w:rsidR="00317191" w:rsidRPr="00063A2D" w:rsidTr="00063A2D">
        <w:tc>
          <w:tcPr>
            <w:tcW w:w="1809" w:type="dxa"/>
          </w:tcPr>
          <w:p w:rsidR="00317191" w:rsidRPr="00063A2D" w:rsidRDefault="00317191" w:rsidP="00063A2D">
            <w:pPr>
              <w:pStyle w:val="ConsPlusNormal"/>
              <w:ind w:firstLine="0"/>
              <w:jc w:val="right"/>
              <w:rPr>
                <w:rFonts w:ascii="Times New Roman" w:hAnsi="Times New Roman" w:cs="Times New Roman"/>
                <w:color w:val="000000"/>
                <w:sz w:val="26"/>
                <w:szCs w:val="26"/>
              </w:rPr>
            </w:pPr>
            <w:r w:rsidRPr="00063A2D">
              <w:rPr>
                <w:rFonts w:ascii="Times New Roman" w:hAnsi="Times New Roman" w:cs="Times New Roman"/>
                <w:bCs/>
                <w:color w:val="000000"/>
                <w:sz w:val="26"/>
                <w:szCs w:val="26"/>
              </w:rPr>
              <w:t>18010</w:t>
            </w:r>
          </w:p>
        </w:tc>
        <w:tc>
          <w:tcPr>
            <w:tcW w:w="8044" w:type="dxa"/>
          </w:tcPr>
          <w:p w:rsidR="00317191" w:rsidRPr="00063A2D" w:rsidRDefault="00317191" w:rsidP="00063A2D">
            <w:pPr>
              <w:pStyle w:val="ConsPlusNormal"/>
              <w:ind w:firstLine="0"/>
              <w:jc w:val="both"/>
              <w:rPr>
                <w:rFonts w:ascii="Times New Roman" w:hAnsi="Times New Roman" w:cs="Times New Roman"/>
                <w:color w:val="000000"/>
                <w:sz w:val="26"/>
                <w:szCs w:val="26"/>
              </w:rPr>
            </w:pPr>
            <w:r w:rsidRPr="00063A2D">
              <w:rPr>
                <w:rFonts w:ascii="Times New Roman" w:hAnsi="Times New Roman" w:cs="Times New Roman"/>
                <w:color w:val="000000"/>
                <w:sz w:val="26"/>
                <w:szCs w:val="26"/>
              </w:rPr>
              <w:t>Мероприятия в области  физической культуры и спорта в городском округе Пелым</w:t>
            </w:r>
          </w:p>
        </w:tc>
      </w:tr>
      <w:tr w:rsidR="00317191" w:rsidRPr="00063A2D" w:rsidTr="00063A2D">
        <w:tc>
          <w:tcPr>
            <w:tcW w:w="1809" w:type="dxa"/>
          </w:tcPr>
          <w:p w:rsidR="00317191" w:rsidRPr="00063A2D" w:rsidRDefault="00317191" w:rsidP="00063A2D">
            <w:pPr>
              <w:pStyle w:val="ConsPlusNormal"/>
              <w:ind w:firstLine="0"/>
              <w:jc w:val="right"/>
              <w:rPr>
                <w:rFonts w:ascii="Times New Roman" w:hAnsi="Times New Roman" w:cs="Times New Roman"/>
                <w:color w:val="000000"/>
                <w:sz w:val="26"/>
                <w:szCs w:val="26"/>
              </w:rPr>
            </w:pPr>
            <w:r w:rsidRPr="00063A2D">
              <w:rPr>
                <w:rFonts w:ascii="Times New Roman" w:hAnsi="Times New Roman" w:cs="Times New Roman"/>
                <w:bCs/>
                <w:color w:val="000000"/>
                <w:sz w:val="26"/>
                <w:szCs w:val="26"/>
              </w:rPr>
              <w:t>18020</w:t>
            </w:r>
          </w:p>
        </w:tc>
        <w:tc>
          <w:tcPr>
            <w:tcW w:w="8044" w:type="dxa"/>
          </w:tcPr>
          <w:p w:rsidR="00317191" w:rsidRPr="00063A2D" w:rsidRDefault="00317191" w:rsidP="00063A2D">
            <w:pPr>
              <w:pStyle w:val="ConsPlusNormal"/>
              <w:ind w:firstLine="0"/>
              <w:jc w:val="both"/>
              <w:rPr>
                <w:rFonts w:ascii="Times New Roman" w:hAnsi="Times New Roman" w:cs="Times New Roman"/>
                <w:color w:val="000000"/>
                <w:sz w:val="26"/>
                <w:szCs w:val="26"/>
              </w:rPr>
            </w:pPr>
            <w:r w:rsidRPr="00063A2D">
              <w:rPr>
                <w:rFonts w:ascii="Times New Roman" w:hAnsi="Times New Roman" w:cs="Times New Roman"/>
                <w:color w:val="000000"/>
                <w:sz w:val="26"/>
                <w:szCs w:val="26"/>
              </w:rPr>
              <w:t>Организация учебных военно-полевых сборов и участие молодых граждан в оборонно-спортивных лагерях</w:t>
            </w:r>
          </w:p>
        </w:tc>
      </w:tr>
      <w:tr w:rsidR="0061324B" w:rsidRPr="00063A2D" w:rsidTr="00063A2D">
        <w:tc>
          <w:tcPr>
            <w:tcW w:w="1809" w:type="dxa"/>
          </w:tcPr>
          <w:p w:rsidR="0061324B" w:rsidRPr="00063A2D" w:rsidRDefault="0061324B" w:rsidP="00063A2D">
            <w:pPr>
              <w:pStyle w:val="ConsPlusNormal"/>
              <w:ind w:firstLine="0"/>
              <w:jc w:val="right"/>
              <w:rPr>
                <w:rFonts w:ascii="Times New Roman" w:hAnsi="Times New Roman" w:cs="Times New Roman"/>
                <w:bCs/>
                <w:color w:val="000000"/>
                <w:sz w:val="26"/>
                <w:szCs w:val="26"/>
              </w:rPr>
            </w:pPr>
            <w:r w:rsidRPr="00063A2D">
              <w:rPr>
                <w:rFonts w:ascii="Times New Roman" w:hAnsi="Times New Roman" w:cs="Times New Roman"/>
                <w:bCs/>
                <w:color w:val="000000"/>
                <w:sz w:val="26"/>
                <w:szCs w:val="26"/>
              </w:rPr>
              <w:t>18030</w:t>
            </w:r>
          </w:p>
        </w:tc>
        <w:tc>
          <w:tcPr>
            <w:tcW w:w="8044" w:type="dxa"/>
          </w:tcPr>
          <w:p w:rsidR="0061324B" w:rsidRPr="00063A2D" w:rsidRDefault="0061324B" w:rsidP="00063A2D">
            <w:pPr>
              <w:pStyle w:val="ConsPlusNormal"/>
              <w:ind w:firstLine="0"/>
              <w:jc w:val="both"/>
              <w:rPr>
                <w:rFonts w:ascii="Times New Roman" w:hAnsi="Times New Roman" w:cs="Times New Roman"/>
                <w:color w:val="000000"/>
                <w:sz w:val="26"/>
                <w:szCs w:val="26"/>
              </w:rPr>
            </w:pPr>
            <w:r w:rsidRPr="00063A2D">
              <w:rPr>
                <w:rFonts w:ascii="Times New Roman" w:hAnsi="Times New Roman" w:cs="Times New Roman"/>
                <w:color w:val="000000"/>
                <w:sz w:val="26"/>
                <w:szCs w:val="26"/>
              </w:rPr>
              <w:t>Мероприятия по поэтапному внедрению Всероссийского физкультурно-спортивного комплекса "Готов к труду и обороне" (ГТО)</w:t>
            </w:r>
          </w:p>
        </w:tc>
      </w:tr>
    </w:tbl>
    <w:p w:rsidR="00E60C10" w:rsidRPr="00A956B1" w:rsidRDefault="00E60C10" w:rsidP="00E60C10">
      <w:pPr>
        <w:jc w:val="both"/>
        <w:rPr>
          <w:color w:val="000000"/>
          <w:sz w:val="26"/>
          <w:szCs w:val="26"/>
        </w:rPr>
      </w:pPr>
    </w:p>
    <w:p w:rsidR="00E60C10" w:rsidRPr="00A956B1" w:rsidRDefault="00E60C10" w:rsidP="00E60C10">
      <w:pPr>
        <w:autoSpaceDE w:val="0"/>
        <w:autoSpaceDN w:val="0"/>
        <w:adjustRightInd w:val="0"/>
        <w:ind w:firstLine="728"/>
        <w:jc w:val="center"/>
        <w:rPr>
          <w:b/>
          <w:color w:val="000000"/>
          <w:sz w:val="26"/>
          <w:szCs w:val="26"/>
        </w:rPr>
      </w:pPr>
      <w:r w:rsidRPr="00A956B1">
        <w:rPr>
          <w:b/>
          <w:color w:val="000000"/>
          <w:sz w:val="26"/>
          <w:szCs w:val="26"/>
        </w:rPr>
        <w:t xml:space="preserve">10 0 00 00000 Муниципальная программа </w:t>
      </w:r>
    </w:p>
    <w:p w:rsidR="00E60C10" w:rsidRPr="00A956B1" w:rsidRDefault="00E60C10" w:rsidP="00E60C10">
      <w:pPr>
        <w:autoSpaceDE w:val="0"/>
        <w:autoSpaceDN w:val="0"/>
        <w:adjustRightInd w:val="0"/>
        <w:ind w:firstLine="728"/>
        <w:jc w:val="center"/>
        <w:rPr>
          <w:color w:val="000000"/>
          <w:sz w:val="26"/>
          <w:szCs w:val="26"/>
        </w:rPr>
      </w:pPr>
      <w:r w:rsidRPr="00A956B1">
        <w:rPr>
          <w:color w:val="000000"/>
          <w:sz w:val="26"/>
          <w:szCs w:val="26"/>
        </w:rPr>
        <w:t>городского округа Пелым</w:t>
      </w:r>
    </w:p>
    <w:p w:rsidR="00E60C10" w:rsidRPr="00A956B1" w:rsidRDefault="00E60C10" w:rsidP="00E60C10">
      <w:pPr>
        <w:autoSpaceDE w:val="0"/>
        <w:autoSpaceDN w:val="0"/>
        <w:adjustRightInd w:val="0"/>
        <w:ind w:firstLine="728"/>
        <w:jc w:val="center"/>
        <w:rPr>
          <w:bCs/>
          <w:color w:val="000000"/>
          <w:sz w:val="26"/>
          <w:szCs w:val="26"/>
        </w:rPr>
      </w:pPr>
      <w:r w:rsidRPr="00A956B1">
        <w:rPr>
          <w:color w:val="000000"/>
          <w:sz w:val="26"/>
          <w:szCs w:val="26"/>
        </w:rPr>
        <w:lastRenderedPageBreak/>
        <w:t xml:space="preserve"> </w:t>
      </w:r>
      <w:r w:rsidRPr="00A956B1">
        <w:rPr>
          <w:bCs/>
          <w:color w:val="000000"/>
          <w:sz w:val="26"/>
          <w:szCs w:val="26"/>
        </w:rPr>
        <w:t xml:space="preserve">«Развитие муниципальной службы </w:t>
      </w:r>
    </w:p>
    <w:p w:rsidR="00E60C10" w:rsidRPr="00A956B1" w:rsidRDefault="00E60C10" w:rsidP="00E60C10">
      <w:pPr>
        <w:autoSpaceDE w:val="0"/>
        <w:autoSpaceDN w:val="0"/>
        <w:adjustRightInd w:val="0"/>
        <w:ind w:firstLine="728"/>
        <w:jc w:val="center"/>
        <w:rPr>
          <w:bCs/>
          <w:color w:val="000000"/>
          <w:sz w:val="26"/>
          <w:szCs w:val="26"/>
        </w:rPr>
      </w:pPr>
      <w:r w:rsidRPr="00A956B1">
        <w:rPr>
          <w:bCs/>
          <w:color w:val="000000"/>
          <w:sz w:val="26"/>
          <w:szCs w:val="26"/>
        </w:rPr>
        <w:t>на территории</w:t>
      </w:r>
      <w:r w:rsidRPr="00A956B1">
        <w:rPr>
          <w:color w:val="000000"/>
          <w:sz w:val="26"/>
          <w:szCs w:val="26"/>
        </w:rPr>
        <w:t xml:space="preserve"> </w:t>
      </w:r>
      <w:r w:rsidRPr="00A956B1">
        <w:rPr>
          <w:bCs/>
          <w:color w:val="000000"/>
          <w:sz w:val="26"/>
          <w:szCs w:val="26"/>
        </w:rPr>
        <w:t>городского округа Пелым</w:t>
      </w:r>
    </w:p>
    <w:p w:rsidR="00E60C10" w:rsidRPr="00A956B1" w:rsidRDefault="00E60C10" w:rsidP="00637FC6">
      <w:pPr>
        <w:autoSpaceDE w:val="0"/>
        <w:autoSpaceDN w:val="0"/>
        <w:adjustRightInd w:val="0"/>
        <w:ind w:firstLine="728"/>
        <w:jc w:val="center"/>
        <w:rPr>
          <w:color w:val="000000"/>
          <w:sz w:val="26"/>
          <w:szCs w:val="26"/>
        </w:rPr>
      </w:pPr>
      <w:r w:rsidRPr="00A956B1">
        <w:rPr>
          <w:bCs/>
          <w:color w:val="000000"/>
          <w:sz w:val="26"/>
          <w:szCs w:val="26"/>
        </w:rPr>
        <w:t xml:space="preserve"> на 2016-202</w:t>
      </w:r>
      <w:r w:rsidR="000A05B9" w:rsidRPr="00A956B1">
        <w:rPr>
          <w:bCs/>
          <w:color w:val="000000"/>
          <w:sz w:val="26"/>
          <w:szCs w:val="26"/>
        </w:rPr>
        <w:t>4</w:t>
      </w:r>
      <w:r w:rsidRPr="00A956B1">
        <w:rPr>
          <w:bCs/>
          <w:color w:val="000000"/>
          <w:sz w:val="26"/>
          <w:szCs w:val="26"/>
        </w:rPr>
        <w:t xml:space="preserve"> годы»</w:t>
      </w:r>
    </w:p>
    <w:p w:rsidR="007537AF" w:rsidRPr="00A956B1" w:rsidRDefault="00E60C10" w:rsidP="007537AF">
      <w:pPr>
        <w:ind w:firstLine="709"/>
        <w:jc w:val="both"/>
        <w:rPr>
          <w:shadow/>
          <w:color w:val="000000"/>
          <w:sz w:val="26"/>
          <w:szCs w:val="26"/>
        </w:rPr>
      </w:pPr>
      <w:r w:rsidRPr="00A956B1">
        <w:rPr>
          <w:bCs/>
          <w:color w:val="000000"/>
          <w:sz w:val="26"/>
          <w:szCs w:val="26"/>
        </w:rPr>
        <w:t>По данной целевой статье отражаются расходы местного бюджета на реализацию муниципальной программы</w:t>
      </w:r>
      <w:r w:rsidR="007537AF" w:rsidRPr="00A956B1">
        <w:rPr>
          <w:bCs/>
          <w:color w:val="000000"/>
          <w:sz w:val="26"/>
          <w:szCs w:val="26"/>
        </w:rPr>
        <w:t>, утвержденной постановлением администрации городского округа Пелым от 30.12.2015 г. № 435</w:t>
      </w:r>
      <w:r w:rsidRPr="00A956B1">
        <w:rPr>
          <w:bCs/>
          <w:color w:val="000000"/>
          <w:sz w:val="26"/>
          <w:szCs w:val="26"/>
        </w:rPr>
        <w:t xml:space="preserve"> по следующим основным мероприятиям и направлениям расходов</w:t>
      </w:r>
      <w:r w:rsidR="007537AF" w:rsidRPr="00A956B1">
        <w:rPr>
          <w:shadow/>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4"/>
      </w:tblGrid>
      <w:tr w:rsidR="007537AF" w:rsidRPr="00063A2D" w:rsidTr="00063A2D">
        <w:tc>
          <w:tcPr>
            <w:tcW w:w="1809" w:type="dxa"/>
          </w:tcPr>
          <w:p w:rsidR="007537AF" w:rsidRPr="00063A2D" w:rsidRDefault="007537AF" w:rsidP="00063A2D">
            <w:pPr>
              <w:autoSpaceDE w:val="0"/>
              <w:autoSpaceDN w:val="0"/>
              <w:adjustRightInd w:val="0"/>
              <w:jc w:val="both"/>
              <w:rPr>
                <w:bCs/>
                <w:color w:val="000000"/>
                <w:sz w:val="26"/>
                <w:szCs w:val="26"/>
              </w:rPr>
            </w:pPr>
            <w:r w:rsidRPr="00063A2D">
              <w:rPr>
                <w:bCs/>
                <w:color w:val="000000"/>
                <w:sz w:val="26"/>
                <w:szCs w:val="26"/>
              </w:rPr>
              <w:t>10 0 03 00000</w:t>
            </w:r>
          </w:p>
        </w:tc>
        <w:tc>
          <w:tcPr>
            <w:tcW w:w="8044" w:type="dxa"/>
          </w:tcPr>
          <w:p w:rsidR="007537AF" w:rsidRPr="00063A2D" w:rsidRDefault="007537AF" w:rsidP="00063A2D">
            <w:pPr>
              <w:autoSpaceDE w:val="0"/>
              <w:autoSpaceDN w:val="0"/>
              <w:adjustRightInd w:val="0"/>
              <w:jc w:val="both"/>
              <w:rPr>
                <w:bCs/>
                <w:color w:val="000000"/>
                <w:sz w:val="26"/>
                <w:szCs w:val="26"/>
              </w:rPr>
            </w:pPr>
            <w:r w:rsidRPr="00063A2D">
              <w:rPr>
                <w:bCs/>
                <w:color w:val="000000"/>
                <w:sz w:val="26"/>
                <w:szCs w:val="26"/>
              </w:rPr>
              <w:t>Основное мероприятие 3 «Повышение квалификации муниципальных служащих городского округа Пелым»</w:t>
            </w:r>
          </w:p>
        </w:tc>
      </w:tr>
      <w:tr w:rsidR="007537AF" w:rsidRPr="00063A2D" w:rsidTr="00063A2D">
        <w:tc>
          <w:tcPr>
            <w:tcW w:w="1809" w:type="dxa"/>
          </w:tcPr>
          <w:p w:rsidR="007537AF" w:rsidRPr="00063A2D" w:rsidRDefault="007537AF" w:rsidP="00063A2D">
            <w:pPr>
              <w:autoSpaceDE w:val="0"/>
              <w:autoSpaceDN w:val="0"/>
              <w:adjustRightInd w:val="0"/>
              <w:jc w:val="both"/>
              <w:rPr>
                <w:bCs/>
                <w:color w:val="000000"/>
                <w:sz w:val="26"/>
                <w:szCs w:val="26"/>
              </w:rPr>
            </w:pPr>
            <w:r w:rsidRPr="00063A2D">
              <w:rPr>
                <w:bCs/>
                <w:color w:val="000000"/>
                <w:sz w:val="26"/>
                <w:szCs w:val="26"/>
              </w:rPr>
              <w:t>10 0 07 00000</w:t>
            </w:r>
          </w:p>
        </w:tc>
        <w:tc>
          <w:tcPr>
            <w:tcW w:w="8044" w:type="dxa"/>
          </w:tcPr>
          <w:p w:rsidR="007537AF" w:rsidRPr="00063A2D" w:rsidRDefault="007537AF" w:rsidP="00063A2D">
            <w:pPr>
              <w:autoSpaceDE w:val="0"/>
              <w:autoSpaceDN w:val="0"/>
              <w:adjustRightInd w:val="0"/>
              <w:jc w:val="both"/>
              <w:rPr>
                <w:bCs/>
                <w:color w:val="000000"/>
                <w:sz w:val="26"/>
                <w:szCs w:val="26"/>
              </w:rPr>
            </w:pPr>
            <w:r w:rsidRPr="00063A2D">
              <w:rPr>
                <w:bCs/>
                <w:color w:val="000000"/>
                <w:sz w:val="26"/>
                <w:szCs w:val="26"/>
              </w:rPr>
              <w:t>Основное мероприятие 7 «Обеспечение гарантий муниципальным служащим городского округа Пелым в соответствии с законодательством (командировки муниципальных служащих городского округа Пелым)»</w:t>
            </w:r>
          </w:p>
        </w:tc>
      </w:tr>
      <w:tr w:rsidR="007537AF" w:rsidRPr="00063A2D" w:rsidTr="00063A2D">
        <w:tc>
          <w:tcPr>
            <w:tcW w:w="1809" w:type="dxa"/>
          </w:tcPr>
          <w:p w:rsidR="007537AF" w:rsidRPr="00063A2D" w:rsidRDefault="007537AF" w:rsidP="00063A2D">
            <w:pPr>
              <w:autoSpaceDE w:val="0"/>
              <w:autoSpaceDN w:val="0"/>
              <w:adjustRightInd w:val="0"/>
              <w:jc w:val="both"/>
              <w:rPr>
                <w:bCs/>
                <w:color w:val="000000"/>
                <w:sz w:val="26"/>
                <w:szCs w:val="26"/>
              </w:rPr>
            </w:pPr>
            <w:r w:rsidRPr="00063A2D">
              <w:rPr>
                <w:bCs/>
                <w:color w:val="000000"/>
                <w:sz w:val="26"/>
                <w:szCs w:val="26"/>
              </w:rPr>
              <w:t>10 0 08 00000</w:t>
            </w:r>
          </w:p>
        </w:tc>
        <w:tc>
          <w:tcPr>
            <w:tcW w:w="8044" w:type="dxa"/>
          </w:tcPr>
          <w:p w:rsidR="007537AF" w:rsidRPr="00063A2D" w:rsidRDefault="007537AF" w:rsidP="00063A2D">
            <w:pPr>
              <w:autoSpaceDE w:val="0"/>
              <w:autoSpaceDN w:val="0"/>
              <w:adjustRightInd w:val="0"/>
              <w:jc w:val="both"/>
              <w:rPr>
                <w:bCs/>
                <w:color w:val="000000"/>
                <w:sz w:val="26"/>
                <w:szCs w:val="26"/>
              </w:rPr>
            </w:pPr>
            <w:r w:rsidRPr="00063A2D">
              <w:rPr>
                <w:bCs/>
                <w:color w:val="000000"/>
                <w:sz w:val="26"/>
                <w:szCs w:val="26"/>
              </w:rPr>
              <w:t>Основное мероприятие 8 «Обеспечение гарантий муниципальным служащим городского округа Пелым в соответствии с законодательством (выплаты пенсии за выслугу лет лицам, замещавшим должности муниципальной службы)»</w:t>
            </w:r>
          </w:p>
        </w:tc>
      </w:tr>
      <w:tr w:rsidR="007537AF" w:rsidRPr="00063A2D" w:rsidTr="00063A2D">
        <w:tc>
          <w:tcPr>
            <w:tcW w:w="1809" w:type="dxa"/>
          </w:tcPr>
          <w:p w:rsidR="007537AF" w:rsidRPr="00063A2D" w:rsidRDefault="007537AF" w:rsidP="00063A2D">
            <w:pPr>
              <w:autoSpaceDE w:val="0"/>
              <w:autoSpaceDN w:val="0"/>
              <w:adjustRightInd w:val="0"/>
              <w:jc w:val="right"/>
              <w:rPr>
                <w:bCs/>
                <w:color w:val="000000"/>
                <w:sz w:val="26"/>
                <w:szCs w:val="26"/>
              </w:rPr>
            </w:pPr>
            <w:r w:rsidRPr="00063A2D">
              <w:rPr>
                <w:color w:val="000000"/>
                <w:sz w:val="26"/>
                <w:szCs w:val="26"/>
              </w:rPr>
              <w:t>11010</w:t>
            </w:r>
          </w:p>
        </w:tc>
        <w:tc>
          <w:tcPr>
            <w:tcW w:w="8044" w:type="dxa"/>
          </w:tcPr>
          <w:p w:rsidR="007537AF" w:rsidRPr="00063A2D" w:rsidRDefault="007537AF" w:rsidP="00063A2D">
            <w:pPr>
              <w:jc w:val="both"/>
              <w:rPr>
                <w:color w:val="000000"/>
                <w:sz w:val="26"/>
                <w:szCs w:val="26"/>
              </w:rPr>
            </w:pPr>
            <w:r w:rsidRPr="00063A2D">
              <w:rPr>
                <w:color w:val="000000"/>
                <w:sz w:val="26"/>
                <w:szCs w:val="26"/>
              </w:rPr>
              <w:t>Обеспечение деятельности муниципальных органов (центральный аппарат)</w:t>
            </w:r>
          </w:p>
        </w:tc>
      </w:tr>
      <w:tr w:rsidR="007537AF" w:rsidRPr="00063A2D" w:rsidTr="00063A2D">
        <w:tc>
          <w:tcPr>
            <w:tcW w:w="1809" w:type="dxa"/>
          </w:tcPr>
          <w:p w:rsidR="007537AF" w:rsidRPr="00063A2D" w:rsidRDefault="007537AF" w:rsidP="00063A2D">
            <w:pPr>
              <w:autoSpaceDE w:val="0"/>
              <w:autoSpaceDN w:val="0"/>
              <w:adjustRightInd w:val="0"/>
              <w:jc w:val="right"/>
              <w:rPr>
                <w:color w:val="000000"/>
                <w:sz w:val="26"/>
                <w:szCs w:val="26"/>
              </w:rPr>
            </w:pPr>
            <w:r w:rsidRPr="00063A2D">
              <w:rPr>
                <w:bCs/>
                <w:color w:val="000000"/>
                <w:sz w:val="26"/>
                <w:szCs w:val="26"/>
              </w:rPr>
              <w:t>79010</w:t>
            </w:r>
          </w:p>
        </w:tc>
        <w:tc>
          <w:tcPr>
            <w:tcW w:w="8044" w:type="dxa"/>
          </w:tcPr>
          <w:p w:rsidR="007537AF" w:rsidRPr="00063A2D" w:rsidRDefault="007537AF" w:rsidP="00063A2D">
            <w:pPr>
              <w:autoSpaceDE w:val="0"/>
              <w:autoSpaceDN w:val="0"/>
              <w:adjustRightInd w:val="0"/>
              <w:jc w:val="both"/>
              <w:rPr>
                <w:bCs/>
                <w:color w:val="000000"/>
                <w:sz w:val="26"/>
                <w:szCs w:val="26"/>
              </w:rPr>
            </w:pPr>
            <w:r w:rsidRPr="00063A2D">
              <w:rPr>
                <w:bCs/>
                <w:color w:val="000000"/>
                <w:sz w:val="26"/>
                <w:szCs w:val="26"/>
              </w:rPr>
              <w:t>Выплаты пенсии за выслугу лет лицам, замещавшим должности муниципальной службы</w:t>
            </w:r>
          </w:p>
        </w:tc>
      </w:tr>
    </w:tbl>
    <w:p w:rsidR="00E60C10" w:rsidRPr="00A956B1" w:rsidRDefault="00E60C10" w:rsidP="00E60C10">
      <w:pPr>
        <w:autoSpaceDE w:val="0"/>
        <w:autoSpaceDN w:val="0"/>
        <w:adjustRightInd w:val="0"/>
        <w:ind w:firstLine="728"/>
        <w:jc w:val="both"/>
        <w:rPr>
          <w:bCs/>
          <w:color w:val="000000"/>
          <w:sz w:val="26"/>
          <w:szCs w:val="26"/>
        </w:rPr>
      </w:pPr>
    </w:p>
    <w:p w:rsidR="00E60C10" w:rsidRPr="00A956B1" w:rsidRDefault="00E60C10" w:rsidP="00E60C10">
      <w:pPr>
        <w:autoSpaceDE w:val="0"/>
        <w:autoSpaceDN w:val="0"/>
        <w:adjustRightInd w:val="0"/>
        <w:ind w:firstLine="728"/>
        <w:jc w:val="center"/>
        <w:rPr>
          <w:b/>
          <w:color w:val="000000"/>
          <w:sz w:val="26"/>
          <w:szCs w:val="26"/>
        </w:rPr>
      </w:pPr>
      <w:r w:rsidRPr="00A956B1">
        <w:rPr>
          <w:b/>
          <w:color w:val="000000"/>
          <w:sz w:val="26"/>
          <w:szCs w:val="26"/>
        </w:rPr>
        <w:t xml:space="preserve">11 0 00 00000 Муниципальная программа </w:t>
      </w:r>
    </w:p>
    <w:p w:rsidR="00E60C10" w:rsidRPr="00A956B1" w:rsidRDefault="00E60C10" w:rsidP="00E60C10">
      <w:pPr>
        <w:autoSpaceDE w:val="0"/>
        <w:autoSpaceDN w:val="0"/>
        <w:adjustRightInd w:val="0"/>
        <w:ind w:firstLine="728"/>
        <w:jc w:val="center"/>
        <w:rPr>
          <w:color w:val="000000"/>
          <w:sz w:val="26"/>
          <w:szCs w:val="26"/>
        </w:rPr>
      </w:pPr>
      <w:r w:rsidRPr="00A956B1">
        <w:rPr>
          <w:color w:val="000000"/>
          <w:sz w:val="26"/>
          <w:szCs w:val="26"/>
        </w:rPr>
        <w:t>городского округа Пелым</w:t>
      </w:r>
    </w:p>
    <w:p w:rsidR="00E60C10" w:rsidRPr="00A956B1" w:rsidRDefault="00E60C10" w:rsidP="00637FC6">
      <w:pPr>
        <w:autoSpaceDE w:val="0"/>
        <w:autoSpaceDN w:val="0"/>
        <w:adjustRightInd w:val="0"/>
        <w:ind w:firstLine="728"/>
        <w:jc w:val="center"/>
        <w:rPr>
          <w:color w:val="000000"/>
          <w:sz w:val="26"/>
          <w:szCs w:val="26"/>
        </w:rPr>
      </w:pPr>
      <w:r w:rsidRPr="00A956B1">
        <w:rPr>
          <w:color w:val="000000"/>
          <w:sz w:val="26"/>
          <w:szCs w:val="26"/>
        </w:rPr>
        <w:t>«Формирование современной комфортной городской среды в городском округе Пелым на 2018-202</w:t>
      </w:r>
      <w:r w:rsidR="00637FC6" w:rsidRPr="00A956B1">
        <w:rPr>
          <w:color w:val="000000"/>
          <w:sz w:val="26"/>
          <w:szCs w:val="26"/>
        </w:rPr>
        <w:t>4</w:t>
      </w:r>
      <w:r w:rsidRPr="00A956B1">
        <w:rPr>
          <w:color w:val="000000"/>
          <w:sz w:val="26"/>
          <w:szCs w:val="26"/>
        </w:rPr>
        <w:t xml:space="preserve"> годы»</w:t>
      </w:r>
    </w:p>
    <w:p w:rsidR="00E60C10" w:rsidRPr="00A956B1" w:rsidRDefault="00E60C10" w:rsidP="004F1E31">
      <w:pPr>
        <w:autoSpaceDE w:val="0"/>
        <w:autoSpaceDN w:val="0"/>
        <w:adjustRightInd w:val="0"/>
        <w:ind w:firstLine="728"/>
        <w:jc w:val="both"/>
        <w:rPr>
          <w:bCs/>
          <w:color w:val="000000"/>
          <w:sz w:val="26"/>
          <w:szCs w:val="26"/>
        </w:rPr>
      </w:pPr>
      <w:r w:rsidRPr="00A956B1">
        <w:rPr>
          <w:color w:val="000000"/>
          <w:sz w:val="26"/>
          <w:szCs w:val="26"/>
        </w:rPr>
        <w:t>По данной целевой статье отражаются расходы местного бюджета на реализацию муниципальной пр</w:t>
      </w:r>
      <w:r w:rsidR="007537AF" w:rsidRPr="00A956B1">
        <w:rPr>
          <w:color w:val="000000"/>
          <w:sz w:val="26"/>
          <w:szCs w:val="26"/>
        </w:rPr>
        <w:t xml:space="preserve">ограммы городского округа Пелым, </w:t>
      </w:r>
      <w:r w:rsidRPr="00A956B1">
        <w:rPr>
          <w:color w:val="000000"/>
          <w:sz w:val="26"/>
          <w:szCs w:val="26"/>
        </w:rPr>
        <w:t>утвержденной постановлением администрации городского округа Пелым 27.11.2017 г № 369</w:t>
      </w:r>
      <w:r w:rsidR="004F1E31" w:rsidRPr="00A956B1">
        <w:rPr>
          <w:color w:val="000000"/>
          <w:sz w:val="26"/>
          <w:szCs w:val="26"/>
        </w:rPr>
        <w:t xml:space="preserve"> </w:t>
      </w:r>
      <w:r w:rsidRPr="00A956B1">
        <w:rPr>
          <w:bCs/>
          <w:color w:val="000000"/>
          <w:sz w:val="26"/>
          <w:szCs w:val="26"/>
        </w:rPr>
        <w:t>по следующим основным мероприятиям и направлениям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4"/>
      </w:tblGrid>
      <w:tr w:rsidR="004F1E31" w:rsidRPr="00063A2D" w:rsidTr="00063A2D">
        <w:tc>
          <w:tcPr>
            <w:tcW w:w="1809" w:type="dxa"/>
          </w:tcPr>
          <w:p w:rsidR="004F1E31" w:rsidRPr="00063A2D" w:rsidRDefault="004F1E31" w:rsidP="00063A2D">
            <w:pPr>
              <w:autoSpaceDE w:val="0"/>
              <w:autoSpaceDN w:val="0"/>
              <w:adjustRightInd w:val="0"/>
              <w:jc w:val="both"/>
              <w:rPr>
                <w:color w:val="000000"/>
                <w:sz w:val="26"/>
                <w:szCs w:val="26"/>
              </w:rPr>
            </w:pPr>
            <w:r w:rsidRPr="00063A2D">
              <w:rPr>
                <w:bCs/>
                <w:color w:val="000000"/>
                <w:sz w:val="26"/>
                <w:szCs w:val="26"/>
              </w:rPr>
              <w:t>11 0 02 00000</w:t>
            </w:r>
          </w:p>
        </w:tc>
        <w:tc>
          <w:tcPr>
            <w:tcW w:w="8044" w:type="dxa"/>
          </w:tcPr>
          <w:p w:rsidR="004F1E31" w:rsidRPr="00063A2D" w:rsidRDefault="004F1E31" w:rsidP="00063A2D">
            <w:pPr>
              <w:jc w:val="both"/>
              <w:rPr>
                <w:color w:val="000000"/>
                <w:sz w:val="26"/>
                <w:szCs w:val="26"/>
              </w:rPr>
            </w:pPr>
            <w:r w:rsidRPr="00063A2D">
              <w:rPr>
                <w:color w:val="000000"/>
                <w:sz w:val="26"/>
                <w:szCs w:val="26"/>
              </w:rPr>
              <w:t>Основное мероприятие 2 «Благоустройство территорий городского округа Пелым, в том числе территорий соответствующего назначения (площадей), набережных, улиц, пешеходных зон, скверов, парков, иных территорий»</w:t>
            </w:r>
          </w:p>
        </w:tc>
      </w:tr>
      <w:tr w:rsidR="004F1E31" w:rsidRPr="00063A2D" w:rsidTr="00063A2D">
        <w:tc>
          <w:tcPr>
            <w:tcW w:w="1809" w:type="dxa"/>
          </w:tcPr>
          <w:p w:rsidR="004F1E31" w:rsidRPr="00063A2D" w:rsidRDefault="004F1E31" w:rsidP="00063A2D">
            <w:pPr>
              <w:autoSpaceDE w:val="0"/>
              <w:autoSpaceDN w:val="0"/>
              <w:adjustRightInd w:val="0"/>
              <w:jc w:val="right"/>
              <w:rPr>
                <w:color w:val="000000"/>
                <w:sz w:val="26"/>
                <w:szCs w:val="26"/>
              </w:rPr>
            </w:pPr>
            <w:r w:rsidRPr="00063A2D">
              <w:rPr>
                <w:color w:val="000000"/>
                <w:sz w:val="26"/>
                <w:szCs w:val="26"/>
              </w:rPr>
              <w:t>19020</w:t>
            </w:r>
          </w:p>
        </w:tc>
        <w:tc>
          <w:tcPr>
            <w:tcW w:w="8044" w:type="dxa"/>
          </w:tcPr>
          <w:p w:rsidR="004F1E31" w:rsidRPr="00063A2D" w:rsidRDefault="004F1E31" w:rsidP="00063A2D">
            <w:pPr>
              <w:jc w:val="both"/>
              <w:rPr>
                <w:color w:val="000000"/>
                <w:sz w:val="26"/>
                <w:szCs w:val="26"/>
              </w:rPr>
            </w:pPr>
            <w:r w:rsidRPr="00063A2D">
              <w:rPr>
                <w:color w:val="000000"/>
                <w:sz w:val="26"/>
                <w:szCs w:val="26"/>
              </w:rPr>
              <w:t>Мероприятия по благоустройству территорий городского округа Пелым, в том числе территорий соответствующего назначения (площадей), набережных, улиц, пешеходных зон, скверов, парков, иных территорий.</w:t>
            </w:r>
          </w:p>
        </w:tc>
      </w:tr>
    </w:tbl>
    <w:p w:rsidR="004F1E31" w:rsidRPr="00A956B1" w:rsidRDefault="004F1E31" w:rsidP="004F1E31">
      <w:pPr>
        <w:autoSpaceDE w:val="0"/>
        <w:autoSpaceDN w:val="0"/>
        <w:adjustRightInd w:val="0"/>
        <w:ind w:firstLine="728"/>
        <w:jc w:val="both"/>
        <w:rPr>
          <w:color w:val="000000"/>
          <w:sz w:val="26"/>
          <w:szCs w:val="26"/>
        </w:rPr>
      </w:pPr>
    </w:p>
    <w:p w:rsidR="00E60C10" w:rsidRPr="00A956B1" w:rsidRDefault="00E60C10" w:rsidP="00E60C10">
      <w:pPr>
        <w:autoSpaceDE w:val="0"/>
        <w:autoSpaceDN w:val="0"/>
        <w:adjustRightInd w:val="0"/>
        <w:ind w:firstLine="728"/>
        <w:jc w:val="both"/>
        <w:rPr>
          <w:bCs/>
          <w:color w:val="000000"/>
          <w:sz w:val="26"/>
          <w:szCs w:val="26"/>
        </w:rPr>
      </w:pPr>
      <w:r w:rsidRPr="00A956B1">
        <w:rPr>
          <w:bCs/>
          <w:color w:val="000000"/>
          <w:sz w:val="26"/>
          <w:szCs w:val="26"/>
        </w:rPr>
        <w:t>Целевые статьи непрограммного направления расходов органов местного самоуправления включают:</w:t>
      </w:r>
    </w:p>
    <w:p w:rsidR="00E60C10" w:rsidRPr="00A956B1" w:rsidRDefault="00E60C10" w:rsidP="001577A7">
      <w:pPr>
        <w:autoSpaceDE w:val="0"/>
        <w:autoSpaceDN w:val="0"/>
        <w:adjustRightInd w:val="0"/>
        <w:ind w:firstLine="728"/>
        <w:jc w:val="center"/>
        <w:rPr>
          <w:b/>
          <w:color w:val="000000"/>
          <w:sz w:val="26"/>
          <w:szCs w:val="26"/>
        </w:rPr>
      </w:pPr>
      <w:r w:rsidRPr="00A956B1">
        <w:rPr>
          <w:b/>
          <w:color w:val="000000"/>
          <w:sz w:val="26"/>
          <w:szCs w:val="26"/>
        </w:rPr>
        <w:t>70 0 00 00000 Непрограммные</w:t>
      </w:r>
      <w:r w:rsidR="001577A7" w:rsidRPr="00A956B1">
        <w:rPr>
          <w:b/>
          <w:color w:val="000000"/>
          <w:sz w:val="26"/>
          <w:szCs w:val="26"/>
        </w:rPr>
        <w:t xml:space="preserve"> </w:t>
      </w:r>
      <w:r w:rsidRPr="00A956B1">
        <w:rPr>
          <w:b/>
          <w:color w:val="000000"/>
          <w:sz w:val="26"/>
          <w:szCs w:val="26"/>
        </w:rPr>
        <w:t>направления деятельности</w:t>
      </w:r>
    </w:p>
    <w:p w:rsidR="00E60C10" w:rsidRPr="00A956B1" w:rsidRDefault="00E60C10" w:rsidP="00637FC6">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местного бюджета на реализацию функций по соответствующим направлениям расходов и включают:</w:t>
      </w:r>
    </w:p>
    <w:p w:rsidR="00E60C10" w:rsidRPr="00A956B1" w:rsidRDefault="00E60C10" w:rsidP="00384FFB">
      <w:pPr>
        <w:autoSpaceDE w:val="0"/>
        <w:autoSpaceDN w:val="0"/>
        <w:adjustRightInd w:val="0"/>
        <w:ind w:firstLine="709"/>
        <w:rPr>
          <w:b/>
          <w:color w:val="000000"/>
          <w:sz w:val="26"/>
          <w:szCs w:val="26"/>
        </w:rPr>
      </w:pPr>
      <w:r w:rsidRPr="00A956B1">
        <w:rPr>
          <w:b/>
          <w:color w:val="000000"/>
          <w:sz w:val="26"/>
          <w:szCs w:val="26"/>
        </w:rPr>
        <w:t>10050</w:t>
      </w:r>
      <w:r w:rsidR="001577A7" w:rsidRPr="00A956B1">
        <w:rPr>
          <w:b/>
          <w:color w:val="000000"/>
          <w:sz w:val="26"/>
          <w:szCs w:val="26"/>
        </w:rPr>
        <w:t xml:space="preserve"> </w:t>
      </w:r>
      <w:r w:rsidRPr="00A956B1">
        <w:rPr>
          <w:color w:val="000000"/>
          <w:sz w:val="26"/>
          <w:szCs w:val="26"/>
        </w:rPr>
        <w:t>Обслуживание муниципального</w:t>
      </w:r>
      <w:r w:rsidR="00637FC6" w:rsidRPr="00A956B1">
        <w:rPr>
          <w:color w:val="000000"/>
          <w:sz w:val="26"/>
          <w:szCs w:val="26"/>
        </w:rPr>
        <w:t xml:space="preserve"> </w:t>
      </w:r>
      <w:r w:rsidRPr="00A956B1">
        <w:rPr>
          <w:color w:val="000000"/>
          <w:sz w:val="26"/>
          <w:szCs w:val="26"/>
        </w:rPr>
        <w:t>долга городского округа Пелым</w:t>
      </w:r>
    </w:p>
    <w:p w:rsidR="00E60C10" w:rsidRPr="00A956B1" w:rsidRDefault="00E60C10" w:rsidP="00637FC6">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связанные с оплатой процентов по муниципальному долгу городского округа Пелым.</w:t>
      </w:r>
    </w:p>
    <w:p w:rsidR="00E60C10" w:rsidRPr="00A956B1" w:rsidRDefault="00E60C10" w:rsidP="00386EB1">
      <w:pPr>
        <w:autoSpaceDE w:val="0"/>
        <w:autoSpaceDN w:val="0"/>
        <w:adjustRightInd w:val="0"/>
        <w:ind w:firstLine="728"/>
        <w:jc w:val="both"/>
        <w:rPr>
          <w:b/>
          <w:color w:val="000000"/>
          <w:sz w:val="26"/>
          <w:szCs w:val="26"/>
        </w:rPr>
      </w:pPr>
      <w:r w:rsidRPr="00A956B1">
        <w:rPr>
          <w:b/>
          <w:color w:val="000000"/>
          <w:sz w:val="26"/>
          <w:szCs w:val="26"/>
        </w:rPr>
        <w:t>11010</w:t>
      </w:r>
      <w:r w:rsidR="001577A7" w:rsidRPr="00A956B1">
        <w:rPr>
          <w:b/>
          <w:color w:val="000000"/>
          <w:sz w:val="26"/>
          <w:szCs w:val="26"/>
        </w:rPr>
        <w:t xml:space="preserve"> </w:t>
      </w:r>
      <w:r w:rsidRPr="00A956B1">
        <w:rPr>
          <w:color w:val="000000"/>
          <w:sz w:val="26"/>
          <w:szCs w:val="26"/>
        </w:rPr>
        <w:t>Обеспечение деятельности  муниципальных органов</w:t>
      </w:r>
      <w:r w:rsidR="00637FC6" w:rsidRPr="00A956B1">
        <w:rPr>
          <w:color w:val="000000"/>
          <w:sz w:val="26"/>
          <w:szCs w:val="26"/>
        </w:rPr>
        <w:t xml:space="preserve"> </w:t>
      </w:r>
      <w:r w:rsidRPr="00A956B1">
        <w:rPr>
          <w:color w:val="000000"/>
          <w:sz w:val="26"/>
          <w:szCs w:val="26"/>
        </w:rPr>
        <w:t>(центральный аппарат)</w:t>
      </w:r>
    </w:p>
    <w:p w:rsidR="00E60C10" w:rsidRPr="00A956B1" w:rsidRDefault="00E60C10" w:rsidP="00386EB1">
      <w:pPr>
        <w:autoSpaceDE w:val="0"/>
        <w:autoSpaceDN w:val="0"/>
        <w:adjustRightInd w:val="0"/>
        <w:ind w:firstLine="728"/>
        <w:jc w:val="both"/>
        <w:rPr>
          <w:color w:val="000000"/>
          <w:sz w:val="26"/>
          <w:szCs w:val="26"/>
        </w:rPr>
      </w:pPr>
      <w:r w:rsidRPr="00A956B1">
        <w:rPr>
          <w:color w:val="000000"/>
          <w:sz w:val="26"/>
          <w:szCs w:val="26"/>
        </w:rPr>
        <w:lastRenderedPageBreak/>
        <w:t>По данной целевой статье отражаются расходы на обеспечение выполнения полномочий (функций) органов местного самоуправления:</w:t>
      </w:r>
    </w:p>
    <w:p w:rsidR="00E60C10" w:rsidRPr="00A956B1" w:rsidRDefault="00E60C10" w:rsidP="00386EB1">
      <w:pPr>
        <w:autoSpaceDE w:val="0"/>
        <w:autoSpaceDN w:val="0"/>
        <w:adjustRightInd w:val="0"/>
        <w:ind w:firstLine="728"/>
        <w:jc w:val="both"/>
        <w:rPr>
          <w:color w:val="000000"/>
          <w:sz w:val="26"/>
          <w:szCs w:val="26"/>
        </w:rPr>
      </w:pPr>
      <w:r w:rsidRPr="00A956B1">
        <w:rPr>
          <w:color w:val="000000"/>
          <w:sz w:val="26"/>
          <w:szCs w:val="26"/>
        </w:rPr>
        <w:t>аппарата администрации городского округа Пелым;</w:t>
      </w:r>
    </w:p>
    <w:p w:rsidR="00E60C10" w:rsidRPr="00A956B1" w:rsidRDefault="00E60C10" w:rsidP="00386EB1">
      <w:pPr>
        <w:autoSpaceDE w:val="0"/>
        <w:autoSpaceDN w:val="0"/>
        <w:adjustRightInd w:val="0"/>
        <w:ind w:firstLine="728"/>
        <w:jc w:val="both"/>
        <w:rPr>
          <w:color w:val="000000"/>
          <w:sz w:val="26"/>
          <w:szCs w:val="26"/>
        </w:rPr>
      </w:pPr>
      <w:r w:rsidRPr="00A956B1">
        <w:rPr>
          <w:color w:val="000000"/>
          <w:sz w:val="26"/>
          <w:szCs w:val="26"/>
        </w:rPr>
        <w:t>аппарата думы городского округа Пелым;</w:t>
      </w:r>
    </w:p>
    <w:p w:rsidR="00E60C10" w:rsidRPr="00A956B1" w:rsidRDefault="00E60C10" w:rsidP="00386EB1">
      <w:pPr>
        <w:autoSpaceDE w:val="0"/>
        <w:autoSpaceDN w:val="0"/>
        <w:adjustRightInd w:val="0"/>
        <w:ind w:firstLine="728"/>
        <w:jc w:val="both"/>
        <w:rPr>
          <w:color w:val="000000"/>
          <w:sz w:val="26"/>
          <w:szCs w:val="26"/>
        </w:rPr>
      </w:pPr>
      <w:r w:rsidRPr="00A956B1">
        <w:rPr>
          <w:color w:val="000000"/>
          <w:sz w:val="26"/>
          <w:szCs w:val="26"/>
        </w:rPr>
        <w:t>аппарата ревизионной комиссии городского округа Пелым;</w:t>
      </w:r>
    </w:p>
    <w:p w:rsidR="001577A7" w:rsidRPr="00A956B1" w:rsidRDefault="00E60C10" w:rsidP="00386EB1">
      <w:pPr>
        <w:autoSpaceDE w:val="0"/>
        <w:autoSpaceDN w:val="0"/>
        <w:adjustRightInd w:val="0"/>
        <w:ind w:firstLine="728"/>
        <w:jc w:val="both"/>
        <w:rPr>
          <w:color w:val="000000"/>
          <w:sz w:val="26"/>
          <w:szCs w:val="26"/>
        </w:rPr>
      </w:pPr>
      <w:r w:rsidRPr="00A956B1">
        <w:rPr>
          <w:color w:val="000000"/>
          <w:sz w:val="26"/>
          <w:szCs w:val="26"/>
        </w:rPr>
        <w:t>аппарата финансового отдела администрации городского округа Пелым.</w:t>
      </w:r>
    </w:p>
    <w:p w:rsidR="00E60C10" w:rsidRPr="00A956B1" w:rsidRDefault="00E60C10" w:rsidP="001577A7">
      <w:pPr>
        <w:autoSpaceDE w:val="0"/>
        <w:autoSpaceDN w:val="0"/>
        <w:adjustRightInd w:val="0"/>
        <w:ind w:firstLine="728"/>
        <w:jc w:val="both"/>
        <w:rPr>
          <w:color w:val="000000"/>
          <w:sz w:val="26"/>
          <w:szCs w:val="26"/>
        </w:rPr>
      </w:pPr>
      <w:r w:rsidRPr="00A956B1">
        <w:rPr>
          <w:b/>
          <w:color w:val="000000"/>
          <w:sz w:val="26"/>
          <w:szCs w:val="26"/>
        </w:rPr>
        <w:t>11020</w:t>
      </w:r>
      <w:r w:rsidRPr="00A956B1">
        <w:rPr>
          <w:color w:val="000000"/>
          <w:sz w:val="26"/>
          <w:szCs w:val="26"/>
        </w:rPr>
        <w:t xml:space="preserve"> Председатель ревизионной комиссии</w:t>
      </w:r>
    </w:p>
    <w:p w:rsidR="001577A7" w:rsidRPr="00A956B1" w:rsidRDefault="00E60C10" w:rsidP="001577A7">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на оплату труда с учетом начислений председателя ревизионной к</w:t>
      </w:r>
      <w:r w:rsidR="009E7891" w:rsidRPr="00A956B1">
        <w:rPr>
          <w:color w:val="000000"/>
          <w:sz w:val="26"/>
          <w:szCs w:val="26"/>
        </w:rPr>
        <w:t>омиссии городского округа Пелым</w:t>
      </w:r>
    </w:p>
    <w:p w:rsidR="00E60C10" w:rsidRPr="00A956B1" w:rsidRDefault="00E60C10" w:rsidP="001577A7">
      <w:pPr>
        <w:autoSpaceDE w:val="0"/>
        <w:autoSpaceDN w:val="0"/>
        <w:adjustRightInd w:val="0"/>
        <w:ind w:firstLine="728"/>
        <w:jc w:val="both"/>
        <w:rPr>
          <w:color w:val="000000"/>
          <w:sz w:val="26"/>
          <w:szCs w:val="26"/>
        </w:rPr>
      </w:pPr>
      <w:r w:rsidRPr="00A956B1">
        <w:rPr>
          <w:b/>
          <w:color w:val="000000"/>
          <w:sz w:val="26"/>
          <w:szCs w:val="26"/>
        </w:rPr>
        <w:t>11040</w:t>
      </w:r>
      <w:r w:rsidRPr="00A956B1">
        <w:rPr>
          <w:color w:val="000000"/>
          <w:sz w:val="26"/>
          <w:szCs w:val="26"/>
        </w:rPr>
        <w:t xml:space="preserve"> Глава городского округа</w:t>
      </w:r>
    </w:p>
    <w:p w:rsidR="001577A7" w:rsidRPr="00A956B1" w:rsidRDefault="00E60C10" w:rsidP="001577A7">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на оплату труда с учетом начислений главы городского округа Пелым</w:t>
      </w:r>
    </w:p>
    <w:p w:rsidR="00E60C10" w:rsidRPr="00A956B1" w:rsidRDefault="00E60C10" w:rsidP="001577A7">
      <w:pPr>
        <w:autoSpaceDE w:val="0"/>
        <w:autoSpaceDN w:val="0"/>
        <w:adjustRightInd w:val="0"/>
        <w:ind w:firstLine="728"/>
        <w:jc w:val="both"/>
        <w:rPr>
          <w:color w:val="000000"/>
          <w:sz w:val="26"/>
          <w:szCs w:val="26"/>
        </w:rPr>
      </w:pPr>
      <w:r w:rsidRPr="00A956B1">
        <w:rPr>
          <w:b/>
          <w:color w:val="000000"/>
          <w:sz w:val="26"/>
          <w:szCs w:val="26"/>
        </w:rPr>
        <w:t>13010</w:t>
      </w:r>
      <w:r w:rsidRPr="00A956B1">
        <w:rPr>
          <w:color w:val="000000"/>
          <w:sz w:val="26"/>
          <w:szCs w:val="26"/>
        </w:rPr>
        <w:t xml:space="preserve"> Мероприятия в области сельского хозяйства</w:t>
      </w:r>
    </w:p>
    <w:p w:rsidR="00914323" w:rsidRPr="00A956B1" w:rsidRDefault="00E60C10" w:rsidP="00914323">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в рамках запланированных мероприятий на территории городского округа Пелым</w:t>
      </w:r>
    </w:p>
    <w:p w:rsidR="00E60C10" w:rsidRPr="00A956B1" w:rsidRDefault="00E60C10" w:rsidP="00914323">
      <w:pPr>
        <w:autoSpaceDE w:val="0"/>
        <w:autoSpaceDN w:val="0"/>
        <w:adjustRightInd w:val="0"/>
        <w:ind w:firstLine="728"/>
        <w:jc w:val="both"/>
        <w:rPr>
          <w:color w:val="000000"/>
          <w:sz w:val="26"/>
          <w:szCs w:val="26"/>
        </w:rPr>
      </w:pPr>
      <w:r w:rsidRPr="00A956B1">
        <w:rPr>
          <w:b/>
          <w:color w:val="000000"/>
          <w:sz w:val="26"/>
          <w:szCs w:val="26"/>
        </w:rPr>
        <w:t>13060</w:t>
      </w:r>
      <w:r w:rsidRPr="00A956B1">
        <w:rPr>
          <w:color w:val="000000"/>
          <w:sz w:val="26"/>
          <w:szCs w:val="26"/>
        </w:rPr>
        <w:t xml:space="preserve"> Охрана, защита городских лесов</w:t>
      </w:r>
    </w:p>
    <w:p w:rsidR="00914323" w:rsidRPr="00A956B1" w:rsidRDefault="00E60C10" w:rsidP="00914323">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в рамках запланированных мероприятий на территории городского округа Пелым</w:t>
      </w:r>
    </w:p>
    <w:p w:rsidR="00D66318" w:rsidRPr="00A956B1" w:rsidRDefault="00D66318" w:rsidP="00D66318">
      <w:pPr>
        <w:autoSpaceDE w:val="0"/>
        <w:autoSpaceDN w:val="0"/>
        <w:adjustRightInd w:val="0"/>
        <w:ind w:firstLine="728"/>
        <w:jc w:val="both"/>
        <w:rPr>
          <w:color w:val="000000"/>
          <w:sz w:val="26"/>
          <w:szCs w:val="26"/>
        </w:rPr>
      </w:pPr>
      <w:r w:rsidRPr="00A956B1">
        <w:rPr>
          <w:b/>
          <w:color w:val="000000"/>
          <w:sz w:val="26"/>
          <w:szCs w:val="26"/>
        </w:rPr>
        <w:t>13100</w:t>
      </w:r>
      <w:r w:rsidRPr="00A956B1">
        <w:rPr>
          <w:color w:val="000000"/>
          <w:sz w:val="26"/>
          <w:szCs w:val="26"/>
        </w:rPr>
        <w:t xml:space="preserve"> Осуществление мероприятий на право собственности автодорог</w:t>
      </w:r>
    </w:p>
    <w:p w:rsidR="00D66318" w:rsidRPr="00A956B1" w:rsidRDefault="00D66318" w:rsidP="00D66318">
      <w:pPr>
        <w:autoSpaceDE w:val="0"/>
        <w:autoSpaceDN w:val="0"/>
        <w:adjustRightInd w:val="0"/>
        <w:ind w:firstLine="728"/>
        <w:jc w:val="both"/>
        <w:rPr>
          <w:color w:val="000000"/>
          <w:sz w:val="26"/>
          <w:szCs w:val="26"/>
        </w:rPr>
      </w:pPr>
      <w:r w:rsidRPr="00A956B1">
        <w:rPr>
          <w:b/>
          <w:color w:val="000000"/>
          <w:sz w:val="26"/>
          <w:szCs w:val="26"/>
        </w:rPr>
        <w:t>13110</w:t>
      </w:r>
      <w:r w:rsidRPr="00A956B1">
        <w:rPr>
          <w:color w:val="000000"/>
          <w:sz w:val="26"/>
          <w:szCs w:val="26"/>
        </w:rPr>
        <w:t xml:space="preserve"> Проведение оценочных работ в отношении объектов недвижимости и постановка на кадастровый учет земельных участков</w:t>
      </w:r>
    </w:p>
    <w:p w:rsidR="00E60C10" w:rsidRPr="00A956B1" w:rsidRDefault="00E60C10" w:rsidP="00914323">
      <w:pPr>
        <w:autoSpaceDE w:val="0"/>
        <w:autoSpaceDN w:val="0"/>
        <w:adjustRightInd w:val="0"/>
        <w:ind w:firstLine="728"/>
        <w:jc w:val="both"/>
        <w:rPr>
          <w:b/>
          <w:color w:val="000000"/>
          <w:sz w:val="26"/>
          <w:szCs w:val="26"/>
        </w:rPr>
      </w:pPr>
      <w:r w:rsidRPr="00A956B1">
        <w:rPr>
          <w:b/>
          <w:color w:val="000000"/>
          <w:sz w:val="26"/>
          <w:szCs w:val="26"/>
        </w:rPr>
        <w:t>14000</w:t>
      </w:r>
      <w:r w:rsidRPr="00A956B1">
        <w:rPr>
          <w:color w:val="000000"/>
          <w:sz w:val="26"/>
          <w:szCs w:val="26"/>
        </w:rPr>
        <w:t xml:space="preserve"> Организация транспортного обслуживания населения</w:t>
      </w:r>
    </w:p>
    <w:p w:rsidR="00914323" w:rsidRPr="00A956B1" w:rsidRDefault="00E60C10" w:rsidP="00914323">
      <w:pPr>
        <w:autoSpaceDE w:val="0"/>
        <w:autoSpaceDN w:val="0"/>
        <w:adjustRightInd w:val="0"/>
        <w:ind w:firstLine="728"/>
        <w:jc w:val="both"/>
        <w:rPr>
          <w:b/>
          <w:color w:val="000000"/>
          <w:sz w:val="26"/>
          <w:szCs w:val="26"/>
        </w:rPr>
      </w:pPr>
      <w:r w:rsidRPr="00A956B1">
        <w:rPr>
          <w:color w:val="000000"/>
          <w:sz w:val="26"/>
          <w:szCs w:val="26"/>
        </w:rPr>
        <w:t>По данной целевой статье отражаются расходы в рамках запланированных мероприятий на территории городского округа Пелым</w:t>
      </w:r>
    </w:p>
    <w:p w:rsidR="00E60C10" w:rsidRPr="00A956B1" w:rsidRDefault="00E60C10" w:rsidP="00914323">
      <w:pPr>
        <w:autoSpaceDE w:val="0"/>
        <w:autoSpaceDN w:val="0"/>
        <w:adjustRightInd w:val="0"/>
        <w:ind w:firstLine="728"/>
        <w:jc w:val="both"/>
        <w:rPr>
          <w:b/>
          <w:color w:val="000000"/>
          <w:sz w:val="26"/>
          <w:szCs w:val="26"/>
        </w:rPr>
      </w:pPr>
      <w:r w:rsidRPr="00A956B1">
        <w:rPr>
          <w:b/>
          <w:color w:val="000000"/>
          <w:sz w:val="26"/>
          <w:szCs w:val="26"/>
        </w:rPr>
        <w:t>15140</w:t>
      </w:r>
      <w:r w:rsidRPr="00A956B1">
        <w:rPr>
          <w:color w:val="000000"/>
          <w:sz w:val="26"/>
          <w:szCs w:val="26"/>
        </w:rPr>
        <w:t xml:space="preserve"> Подготовка инвестиционных программ</w:t>
      </w:r>
      <w:r w:rsidR="00914323" w:rsidRPr="00A956B1">
        <w:rPr>
          <w:b/>
          <w:color w:val="000000"/>
          <w:sz w:val="26"/>
          <w:szCs w:val="26"/>
        </w:rPr>
        <w:t xml:space="preserve"> </w:t>
      </w:r>
      <w:r w:rsidRPr="00A956B1">
        <w:rPr>
          <w:color w:val="000000"/>
          <w:sz w:val="26"/>
          <w:szCs w:val="26"/>
        </w:rPr>
        <w:t>развития общественной инфраструктуры муниципального значения</w:t>
      </w:r>
    </w:p>
    <w:p w:rsidR="00914323" w:rsidRPr="00A956B1" w:rsidRDefault="00E60C10" w:rsidP="00914323">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в рамках запланированных мероприятий</w:t>
      </w:r>
    </w:p>
    <w:p w:rsidR="00E60C10" w:rsidRPr="00A956B1" w:rsidRDefault="00E60C10" w:rsidP="00914323">
      <w:pPr>
        <w:autoSpaceDE w:val="0"/>
        <w:autoSpaceDN w:val="0"/>
        <w:adjustRightInd w:val="0"/>
        <w:ind w:firstLine="728"/>
        <w:jc w:val="both"/>
        <w:rPr>
          <w:color w:val="000000"/>
          <w:sz w:val="26"/>
          <w:szCs w:val="26"/>
        </w:rPr>
      </w:pPr>
      <w:r w:rsidRPr="00A956B1">
        <w:rPr>
          <w:b/>
          <w:color w:val="000000"/>
          <w:sz w:val="26"/>
          <w:szCs w:val="26"/>
        </w:rPr>
        <w:t>15150</w:t>
      </w:r>
      <w:r w:rsidRPr="00A956B1">
        <w:rPr>
          <w:color w:val="000000"/>
          <w:sz w:val="26"/>
          <w:szCs w:val="26"/>
        </w:rPr>
        <w:t xml:space="preserve"> Мероприятия в области коммунального хозяйства</w:t>
      </w:r>
    </w:p>
    <w:p w:rsidR="00914323" w:rsidRPr="00A956B1" w:rsidRDefault="00E60C10" w:rsidP="00914323">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в рам</w:t>
      </w:r>
      <w:r w:rsidR="00914323" w:rsidRPr="00A956B1">
        <w:rPr>
          <w:color w:val="000000"/>
          <w:sz w:val="26"/>
          <w:szCs w:val="26"/>
        </w:rPr>
        <w:t>ках запланированных мероприятий</w:t>
      </w:r>
    </w:p>
    <w:p w:rsidR="00E60C10" w:rsidRPr="00A956B1" w:rsidRDefault="00E60C10" w:rsidP="00914323">
      <w:pPr>
        <w:autoSpaceDE w:val="0"/>
        <w:autoSpaceDN w:val="0"/>
        <w:adjustRightInd w:val="0"/>
        <w:ind w:firstLine="728"/>
        <w:jc w:val="both"/>
        <w:rPr>
          <w:color w:val="000000"/>
          <w:sz w:val="26"/>
          <w:szCs w:val="26"/>
        </w:rPr>
      </w:pPr>
      <w:r w:rsidRPr="00A956B1">
        <w:rPr>
          <w:b/>
          <w:color w:val="000000"/>
          <w:sz w:val="26"/>
          <w:szCs w:val="26"/>
        </w:rPr>
        <w:t>15200</w:t>
      </w:r>
      <w:r w:rsidR="00914323" w:rsidRPr="00A956B1">
        <w:rPr>
          <w:b/>
          <w:color w:val="000000"/>
          <w:sz w:val="26"/>
          <w:szCs w:val="26"/>
        </w:rPr>
        <w:t xml:space="preserve"> </w:t>
      </w:r>
      <w:r w:rsidRPr="00A956B1">
        <w:rPr>
          <w:color w:val="000000"/>
          <w:sz w:val="26"/>
          <w:szCs w:val="26"/>
        </w:rPr>
        <w:t>Предоставление гражданам меры социальной поддержки по частичному освобождению от платы за коммунальные услуги</w:t>
      </w:r>
    </w:p>
    <w:p w:rsidR="00AE7968" w:rsidRPr="00A956B1" w:rsidRDefault="00AE7968" w:rsidP="00AE7968">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в рамках запланированных мероприятий</w:t>
      </w:r>
    </w:p>
    <w:p w:rsidR="0097473A" w:rsidRPr="00A956B1" w:rsidRDefault="0097473A" w:rsidP="00914323">
      <w:pPr>
        <w:autoSpaceDE w:val="0"/>
        <w:autoSpaceDN w:val="0"/>
        <w:adjustRightInd w:val="0"/>
        <w:ind w:firstLine="728"/>
        <w:jc w:val="both"/>
        <w:rPr>
          <w:color w:val="000000"/>
          <w:sz w:val="26"/>
          <w:szCs w:val="26"/>
        </w:rPr>
      </w:pPr>
      <w:r w:rsidRPr="00A956B1">
        <w:rPr>
          <w:b/>
          <w:color w:val="000000"/>
          <w:sz w:val="26"/>
          <w:szCs w:val="26"/>
        </w:rPr>
        <w:t xml:space="preserve">15221 </w:t>
      </w:r>
      <w:r w:rsidRPr="00A956B1">
        <w:rPr>
          <w:color w:val="000000"/>
          <w:sz w:val="26"/>
          <w:szCs w:val="26"/>
        </w:rPr>
        <w:t>Поставка погрузчика фронтального Т 219.2 "Metal-Fach" и ковша</w:t>
      </w:r>
    </w:p>
    <w:p w:rsidR="0097473A" w:rsidRPr="00A956B1" w:rsidRDefault="0097473A" w:rsidP="0097473A">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в рамках запланированных мероприятий</w:t>
      </w:r>
    </w:p>
    <w:p w:rsidR="00E60C10" w:rsidRPr="00A956B1" w:rsidRDefault="00E60C10" w:rsidP="00914323">
      <w:pPr>
        <w:autoSpaceDE w:val="0"/>
        <w:autoSpaceDN w:val="0"/>
        <w:adjustRightInd w:val="0"/>
        <w:ind w:firstLine="728"/>
        <w:rPr>
          <w:color w:val="000000"/>
          <w:sz w:val="26"/>
          <w:szCs w:val="26"/>
        </w:rPr>
      </w:pPr>
      <w:r w:rsidRPr="00A956B1">
        <w:rPr>
          <w:b/>
          <w:color w:val="000000"/>
          <w:sz w:val="26"/>
          <w:szCs w:val="26"/>
        </w:rPr>
        <w:t>16080</w:t>
      </w:r>
      <w:r w:rsidRPr="00A956B1">
        <w:rPr>
          <w:color w:val="000000"/>
          <w:sz w:val="26"/>
          <w:szCs w:val="26"/>
        </w:rPr>
        <w:t xml:space="preserve"> МКУ ГОП «Информационно-методический центр»</w:t>
      </w:r>
    </w:p>
    <w:p w:rsidR="00914323" w:rsidRPr="00A956B1" w:rsidRDefault="00E60C10" w:rsidP="00914323">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на обеспечение деятельности информационно – методического центра на тер</w:t>
      </w:r>
      <w:r w:rsidR="00914323" w:rsidRPr="00A956B1">
        <w:rPr>
          <w:color w:val="000000"/>
          <w:sz w:val="26"/>
          <w:szCs w:val="26"/>
        </w:rPr>
        <w:t>ритории городского округа Пелым</w:t>
      </w:r>
    </w:p>
    <w:p w:rsidR="00E60C10" w:rsidRPr="00A956B1" w:rsidRDefault="00E60C10" w:rsidP="0026298A">
      <w:pPr>
        <w:autoSpaceDE w:val="0"/>
        <w:autoSpaceDN w:val="0"/>
        <w:adjustRightInd w:val="0"/>
        <w:ind w:firstLine="728"/>
        <w:jc w:val="both"/>
        <w:rPr>
          <w:color w:val="000000"/>
          <w:sz w:val="26"/>
          <w:szCs w:val="26"/>
        </w:rPr>
      </w:pPr>
      <w:r w:rsidRPr="00A956B1">
        <w:rPr>
          <w:b/>
          <w:color w:val="000000"/>
          <w:sz w:val="26"/>
          <w:szCs w:val="26"/>
        </w:rPr>
        <w:t>16090</w:t>
      </w:r>
      <w:r w:rsidRPr="00A956B1">
        <w:rPr>
          <w:color w:val="000000"/>
          <w:sz w:val="26"/>
          <w:szCs w:val="26"/>
        </w:rPr>
        <w:t xml:space="preserve"> «Проектирование объекта «Строительство здания пристроя школы с теплым переходом</w:t>
      </w:r>
      <w:r w:rsidR="00914323" w:rsidRPr="00A956B1">
        <w:rPr>
          <w:color w:val="000000"/>
          <w:sz w:val="26"/>
          <w:szCs w:val="26"/>
        </w:rPr>
        <w:t xml:space="preserve"> </w:t>
      </w:r>
      <w:r w:rsidRPr="00A956B1">
        <w:rPr>
          <w:color w:val="000000"/>
          <w:sz w:val="26"/>
          <w:szCs w:val="26"/>
        </w:rPr>
        <w:t>к МКОУ СОШ №1, расположенное по ул. Набережная, 12 в п. Пелым Свердловской области»</w:t>
      </w:r>
    </w:p>
    <w:p w:rsidR="00914323" w:rsidRPr="00A956B1" w:rsidRDefault="00E60C10" w:rsidP="00914323">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в рамках запланированных мероприятий</w:t>
      </w:r>
    </w:p>
    <w:p w:rsidR="006103D3" w:rsidRPr="00A956B1" w:rsidRDefault="006103D3" w:rsidP="00914323">
      <w:pPr>
        <w:autoSpaceDE w:val="0"/>
        <w:autoSpaceDN w:val="0"/>
        <w:adjustRightInd w:val="0"/>
        <w:ind w:firstLine="728"/>
        <w:jc w:val="both"/>
        <w:rPr>
          <w:color w:val="000000"/>
          <w:sz w:val="26"/>
          <w:szCs w:val="26"/>
        </w:rPr>
      </w:pPr>
      <w:r w:rsidRPr="00A956B1">
        <w:rPr>
          <w:b/>
          <w:color w:val="000000"/>
          <w:sz w:val="26"/>
          <w:szCs w:val="26"/>
        </w:rPr>
        <w:t xml:space="preserve">40900 </w:t>
      </w:r>
      <w:r w:rsidRPr="00A956B1">
        <w:rPr>
          <w:color w:val="000000"/>
          <w:sz w:val="26"/>
          <w:szCs w:val="26"/>
        </w:rPr>
        <w:t>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w:t>
      </w:r>
    </w:p>
    <w:p w:rsidR="00190E97" w:rsidRPr="00A956B1" w:rsidRDefault="00190E97" w:rsidP="00190E97">
      <w:pPr>
        <w:autoSpaceDE w:val="0"/>
        <w:autoSpaceDN w:val="0"/>
        <w:adjustRightInd w:val="0"/>
        <w:ind w:firstLine="728"/>
        <w:jc w:val="both"/>
        <w:rPr>
          <w:color w:val="000000"/>
          <w:sz w:val="26"/>
          <w:szCs w:val="26"/>
        </w:rPr>
      </w:pPr>
      <w:r w:rsidRPr="00A956B1">
        <w:rPr>
          <w:color w:val="000000"/>
          <w:sz w:val="26"/>
          <w:szCs w:val="26"/>
        </w:rPr>
        <w:lastRenderedPageBreak/>
        <w:t>По данной целевой статье отражаются расходы на в рамках запланированных мероприятий на территории городского округа Пелым</w:t>
      </w:r>
    </w:p>
    <w:p w:rsidR="00E60C10" w:rsidRPr="00A956B1" w:rsidRDefault="00E60C10" w:rsidP="00914323">
      <w:pPr>
        <w:autoSpaceDE w:val="0"/>
        <w:autoSpaceDN w:val="0"/>
        <w:adjustRightInd w:val="0"/>
        <w:ind w:firstLine="728"/>
        <w:jc w:val="both"/>
        <w:rPr>
          <w:color w:val="000000"/>
          <w:sz w:val="26"/>
          <w:szCs w:val="26"/>
        </w:rPr>
      </w:pPr>
      <w:r w:rsidRPr="00A956B1">
        <w:rPr>
          <w:b/>
          <w:color w:val="000000"/>
          <w:sz w:val="26"/>
          <w:szCs w:val="26"/>
        </w:rPr>
        <w:t>41100</w:t>
      </w:r>
      <w:r w:rsidRPr="00A956B1">
        <w:rPr>
          <w:color w:val="000000"/>
          <w:sz w:val="26"/>
          <w:szCs w:val="26"/>
        </w:rPr>
        <w:t xml:space="preserve"> Осуществление государственного</w:t>
      </w:r>
      <w:r w:rsidR="00914323" w:rsidRPr="00A956B1">
        <w:rPr>
          <w:color w:val="000000"/>
          <w:sz w:val="26"/>
          <w:szCs w:val="26"/>
        </w:rPr>
        <w:t xml:space="preserve"> </w:t>
      </w:r>
      <w:r w:rsidRPr="00A956B1">
        <w:rPr>
          <w:color w:val="000000"/>
          <w:sz w:val="26"/>
          <w:szCs w:val="26"/>
        </w:rPr>
        <w:t>полномочия Свердловской области по определению перечня</w:t>
      </w:r>
      <w:r w:rsidR="00914323" w:rsidRPr="00A956B1">
        <w:rPr>
          <w:color w:val="000000"/>
          <w:sz w:val="26"/>
          <w:szCs w:val="26"/>
        </w:rPr>
        <w:t xml:space="preserve"> </w:t>
      </w:r>
      <w:r w:rsidRPr="00A956B1">
        <w:rPr>
          <w:color w:val="000000"/>
          <w:sz w:val="26"/>
          <w:szCs w:val="26"/>
        </w:rPr>
        <w:t>должностных лиц, уполномоченных составлять протоколы</w:t>
      </w:r>
      <w:r w:rsidR="00914323" w:rsidRPr="00A956B1">
        <w:rPr>
          <w:color w:val="000000"/>
          <w:sz w:val="26"/>
          <w:szCs w:val="26"/>
        </w:rPr>
        <w:t xml:space="preserve"> </w:t>
      </w:r>
      <w:r w:rsidRPr="00A956B1">
        <w:rPr>
          <w:color w:val="000000"/>
          <w:sz w:val="26"/>
          <w:szCs w:val="26"/>
        </w:rPr>
        <w:t>об административных правонарушениях,  предусмотренных законом Свердловской области</w:t>
      </w:r>
    </w:p>
    <w:p w:rsidR="00914323" w:rsidRPr="00A956B1" w:rsidRDefault="00E60C10" w:rsidP="00914323">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на осуществление государственного полномочия Свердловской области на территории городского округа Пелым</w:t>
      </w:r>
    </w:p>
    <w:p w:rsidR="00E60C10" w:rsidRPr="00A956B1" w:rsidRDefault="00E60C10" w:rsidP="00914323">
      <w:pPr>
        <w:autoSpaceDE w:val="0"/>
        <w:autoSpaceDN w:val="0"/>
        <w:adjustRightInd w:val="0"/>
        <w:ind w:firstLine="728"/>
        <w:jc w:val="both"/>
        <w:rPr>
          <w:color w:val="000000"/>
          <w:sz w:val="26"/>
          <w:szCs w:val="26"/>
        </w:rPr>
      </w:pPr>
      <w:r w:rsidRPr="00A956B1">
        <w:rPr>
          <w:b/>
          <w:color w:val="000000"/>
          <w:sz w:val="26"/>
          <w:szCs w:val="26"/>
        </w:rPr>
        <w:t>41200</w:t>
      </w:r>
      <w:r w:rsidRPr="00A956B1">
        <w:rPr>
          <w:color w:val="000000"/>
          <w:sz w:val="26"/>
          <w:szCs w:val="26"/>
        </w:rPr>
        <w:t xml:space="preserve"> Осуществление государственного полномочия Свердловской области по созданию административных комиссий</w:t>
      </w:r>
    </w:p>
    <w:p w:rsidR="00914323" w:rsidRPr="00A956B1" w:rsidRDefault="00E60C10" w:rsidP="00914323">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на осуществление государственного полномочия Свердловской области на территории городского округа Пелым</w:t>
      </w:r>
    </w:p>
    <w:p w:rsidR="00E60C10" w:rsidRPr="00A956B1" w:rsidRDefault="00E60C10" w:rsidP="00914323">
      <w:pPr>
        <w:autoSpaceDE w:val="0"/>
        <w:autoSpaceDN w:val="0"/>
        <w:adjustRightInd w:val="0"/>
        <w:ind w:firstLine="728"/>
        <w:jc w:val="both"/>
        <w:rPr>
          <w:color w:val="000000"/>
          <w:sz w:val="26"/>
          <w:szCs w:val="26"/>
        </w:rPr>
      </w:pPr>
      <w:r w:rsidRPr="00A956B1">
        <w:rPr>
          <w:b/>
          <w:color w:val="000000"/>
          <w:sz w:val="26"/>
          <w:szCs w:val="26"/>
        </w:rPr>
        <w:t>42700</w:t>
      </w:r>
      <w:r w:rsidRPr="00A956B1">
        <w:rPr>
          <w:color w:val="000000"/>
          <w:sz w:val="26"/>
          <w:szCs w:val="26"/>
        </w:rPr>
        <w:t xml:space="preserve"> Предоставление субвенций местным бюджетам</w:t>
      </w:r>
      <w:r w:rsidR="00914323" w:rsidRPr="00A956B1">
        <w:rPr>
          <w:color w:val="000000"/>
          <w:sz w:val="26"/>
          <w:szCs w:val="26"/>
        </w:rPr>
        <w:t xml:space="preserve"> </w:t>
      </w:r>
      <w:r w:rsidRPr="00A956B1">
        <w:rPr>
          <w:color w:val="000000"/>
          <w:sz w:val="26"/>
          <w:szCs w:val="26"/>
        </w:rPr>
        <w:t>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w:t>
      </w:r>
      <w:r w:rsidR="00914323" w:rsidRPr="00A956B1">
        <w:rPr>
          <w:color w:val="000000"/>
          <w:sz w:val="26"/>
          <w:szCs w:val="26"/>
        </w:rPr>
        <w:t xml:space="preserve"> </w:t>
      </w:r>
      <w:r w:rsidRPr="00A956B1">
        <w:rPr>
          <w:color w:val="000000"/>
          <w:sz w:val="26"/>
          <w:szCs w:val="26"/>
        </w:rPr>
        <w:t>от платы за коммунальные услуги</w:t>
      </w:r>
    </w:p>
    <w:p w:rsidR="00914323" w:rsidRPr="00A956B1" w:rsidRDefault="00E60C10" w:rsidP="00914323">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на осуществление государственного полномочия Свердловской области на тер</w:t>
      </w:r>
      <w:r w:rsidR="00914323" w:rsidRPr="00A956B1">
        <w:rPr>
          <w:color w:val="000000"/>
          <w:sz w:val="26"/>
          <w:szCs w:val="26"/>
        </w:rPr>
        <w:t>ритории городского округа Пелым</w:t>
      </w:r>
    </w:p>
    <w:p w:rsidR="00E60C10" w:rsidRPr="00A956B1" w:rsidRDefault="00E60C10" w:rsidP="00914323">
      <w:pPr>
        <w:autoSpaceDE w:val="0"/>
        <w:autoSpaceDN w:val="0"/>
        <w:adjustRightInd w:val="0"/>
        <w:ind w:firstLine="728"/>
        <w:jc w:val="both"/>
        <w:rPr>
          <w:color w:val="000000"/>
          <w:sz w:val="26"/>
          <w:szCs w:val="26"/>
        </w:rPr>
      </w:pPr>
      <w:r w:rsidRPr="00A956B1">
        <w:rPr>
          <w:b/>
          <w:color w:val="000000"/>
          <w:sz w:val="26"/>
          <w:szCs w:val="26"/>
        </w:rPr>
        <w:t>42П00</w:t>
      </w:r>
      <w:r w:rsidRPr="00A956B1">
        <w:rPr>
          <w:color w:val="000000"/>
          <w:sz w:val="26"/>
          <w:szCs w:val="26"/>
        </w:rPr>
        <w:t xml:space="preserve"> Осуществление государственного</w:t>
      </w:r>
      <w:r w:rsidR="00914323" w:rsidRPr="00A956B1">
        <w:rPr>
          <w:color w:val="000000"/>
          <w:sz w:val="26"/>
          <w:szCs w:val="26"/>
        </w:rPr>
        <w:t xml:space="preserve"> </w:t>
      </w:r>
      <w:r w:rsidRPr="00A956B1">
        <w:rPr>
          <w:color w:val="000000"/>
          <w:sz w:val="26"/>
          <w:szCs w:val="26"/>
        </w:rPr>
        <w:t>полномочия Свердловской области по организации проведения мероприятий по отлову и содержанию безнадзорных собак</w:t>
      </w:r>
    </w:p>
    <w:p w:rsidR="00914323" w:rsidRPr="00A956B1" w:rsidRDefault="00E60C10" w:rsidP="00914323">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на осуществление государственного полномочия Свердловской области на тер</w:t>
      </w:r>
      <w:r w:rsidR="00914323" w:rsidRPr="00A956B1">
        <w:rPr>
          <w:color w:val="000000"/>
          <w:sz w:val="26"/>
          <w:szCs w:val="26"/>
        </w:rPr>
        <w:t>ритории городского округа Пелым</w:t>
      </w:r>
    </w:p>
    <w:p w:rsidR="00384FFB" w:rsidRPr="00A956B1" w:rsidRDefault="00384FFB" w:rsidP="00384FFB">
      <w:pPr>
        <w:autoSpaceDE w:val="0"/>
        <w:autoSpaceDN w:val="0"/>
        <w:adjustRightInd w:val="0"/>
        <w:ind w:firstLine="728"/>
        <w:jc w:val="both"/>
        <w:rPr>
          <w:color w:val="000000"/>
          <w:sz w:val="26"/>
          <w:szCs w:val="26"/>
        </w:rPr>
      </w:pPr>
      <w:r w:rsidRPr="00A956B1">
        <w:rPr>
          <w:b/>
          <w:color w:val="000000"/>
          <w:sz w:val="26"/>
          <w:szCs w:val="26"/>
        </w:rPr>
        <w:t>45500</w:t>
      </w:r>
      <w:r w:rsidRPr="00A956B1">
        <w:rPr>
          <w:color w:val="000000"/>
          <w:sz w:val="26"/>
          <w:szCs w:val="26"/>
        </w:rPr>
        <w:t xml:space="preserve">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p w:rsidR="00121D2C" w:rsidRPr="00A956B1" w:rsidRDefault="00121D2C" w:rsidP="00121D2C">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в рамках запланированных мероприятий на территории городского округа Пелым</w:t>
      </w:r>
    </w:p>
    <w:p w:rsidR="009754C9" w:rsidRPr="00A956B1" w:rsidRDefault="009754C9" w:rsidP="00914323">
      <w:pPr>
        <w:autoSpaceDE w:val="0"/>
        <w:autoSpaceDN w:val="0"/>
        <w:adjustRightInd w:val="0"/>
        <w:ind w:firstLine="728"/>
        <w:jc w:val="both"/>
        <w:rPr>
          <w:color w:val="000000"/>
          <w:sz w:val="26"/>
          <w:szCs w:val="26"/>
        </w:rPr>
      </w:pPr>
      <w:r w:rsidRPr="00A956B1">
        <w:rPr>
          <w:b/>
          <w:color w:val="000000"/>
          <w:sz w:val="26"/>
          <w:szCs w:val="26"/>
        </w:rPr>
        <w:t>46</w:t>
      </w:r>
      <w:r w:rsidRPr="00A956B1">
        <w:rPr>
          <w:b/>
          <w:color w:val="000000"/>
          <w:sz w:val="26"/>
          <w:szCs w:val="26"/>
          <w:lang w:val="en-US"/>
        </w:rPr>
        <w:t>K</w:t>
      </w:r>
      <w:r w:rsidRPr="00A956B1">
        <w:rPr>
          <w:b/>
          <w:color w:val="000000"/>
          <w:sz w:val="26"/>
          <w:szCs w:val="26"/>
        </w:rPr>
        <w:t xml:space="preserve">00 </w:t>
      </w:r>
      <w:r w:rsidRPr="00A956B1">
        <w:rPr>
          <w:color w:val="000000"/>
          <w:sz w:val="26"/>
          <w:szCs w:val="26"/>
        </w:rPr>
        <w:t>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w:t>
      </w:r>
    </w:p>
    <w:p w:rsidR="009754C9" w:rsidRPr="00A956B1" w:rsidRDefault="009754C9" w:rsidP="009754C9">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в рамках запланированных мероприятий на территории городского округа Пелым</w:t>
      </w:r>
    </w:p>
    <w:p w:rsidR="00E60C10" w:rsidRPr="00A956B1" w:rsidRDefault="00E60C10" w:rsidP="00914323">
      <w:pPr>
        <w:autoSpaceDE w:val="0"/>
        <w:autoSpaceDN w:val="0"/>
        <w:adjustRightInd w:val="0"/>
        <w:ind w:firstLine="728"/>
        <w:jc w:val="both"/>
        <w:rPr>
          <w:color w:val="000000"/>
          <w:sz w:val="26"/>
          <w:szCs w:val="26"/>
        </w:rPr>
      </w:pPr>
      <w:r w:rsidRPr="00A956B1">
        <w:rPr>
          <w:b/>
          <w:color w:val="000000"/>
          <w:sz w:val="26"/>
          <w:szCs w:val="26"/>
        </w:rPr>
        <w:t>49100</w:t>
      </w:r>
      <w:r w:rsidRPr="00A956B1">
        <w:rPr>
          <w:color w:val="000000"/>
          <w:sz w:val="26"/>
          <w:szCs w:val="26"/>
        </w:rPr>
        <w:t xml:space="preserve"> Осуществление государственного полномочия</w:t>
      </w:r>
      <w:r w:rsidR="00914323" w:rsidRPr="00A956B1">
        <w:rPr>
          <w:color w:val="000000"/>
          <w:sz w:val="26"/>
          <w:szCs w:val="26"/>
        </w:rPr>
        <w:t xml:space="preserve"> </w:t>
      </w:r>
      <w:r w:rsidRPr="00A956B1">
        <w:rPr>
          <w:color w:val="000000"/>
          <w:sz w:val="26"/>
          <w:szCs w:val="26"/>
        </w:rPr>
        <w:t>Свердловской области по предоставлению гражданам субсидий</w:t>
      </w:r>
      <w:r w:rsidR="00914323" w:rsidRPr="00A956B1">
        <w:rPr>
          <w:color w:val="000000"/>
          <w:sz w:val="26"/>
          <w:szCs w:val="26"/>
        </w:rPr>
        <w:t xml:space="preserve"> </w:t>
      </w:r>
      <w:r w:rsidRPr="00A956B1">
        <w:rPr>
          <w:color w:val="000000"/>
          <w:sz w:val="26"/>
          <w:szCs w:val="26"/>
        </w:rPr>
        <w:t>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w:t>
      </w:r>
      <w:r w:rsidR="00914323" w:rsidRPr="00A956B1">
        <w:rPr>
          <w:color w:val="000000"/>
          <w:sz w:val="26"/>
          <w:szCs w:val="26"/>
        </w:rPr>
        <w:t xml:space="preserve"> </w:t>
      </w:r>
      <w:r w:rsidRPr="00A956B1">
        <w:rPr>
          <w:color w:val="000000"/>
          <w:sz w:val="26"/>
          <w:szCs w:val="26"/>
        </w:rPr>
        <w:t>по предоставлению гражданам субсидий</w:t>
      </w:r>
      <w:r w:rsidR="00914323" w:rsidRPr="00A956B1">
        <w:rPr>
          <w:color w:val="000000"/>
          <w:sz w:val="26"/>
          <w:szCs w:val="26"/>
        </w:rPr>
        <w:t xml:space="preserve"> </w:t>
      </w:r>
      <w:r w:rsidRPr="00A956B1">
        <w:rPr>
          <w:color w:val="000000"/>
          <w:sz w:val="26"/>
          <w:szCs w:val="26"/>
        </w:rPr>
        <w:t>на оплату жилого помещения и коммунальных услуг</w:t>
      </w:r>
    </w:p>
    <w:p w:rsidR="00914323" w:rsidRPr="00A956B1" w:rsidRDefault="00E60C10" w:rsidP="00914323">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на осуществление государственного полномочия Свердловской области на тер</w:t>
      </w:r>
      <w:r w:rsidR="00914323" w:rsidRPr="00A956B1">
        <w:rPr>
          <w:color w:val="000000"/>
          <w:sz w:val="26"/>
          <w:szCs w:val="26"/>
        </w:rPr>
        <w:t>ритории городского округа Пелым</w:t>
      </w:r>
    </w:p>
    <w:p w:rsidR="00E60C10" w:rsidRPr="00A956B1" w:rsidRDefault="00E60C10" w:rsidP="00914323">
      <w:pPr>
        <w:autoSpaceDE w:val="0"/>
        <w:autoSpaceDN w:val="0"/>
        <w:adjustRightInd w:val="0"/>
        <w:ind w:firstLine="728"/>
        <w:jc w:val="both"/>
        <w:rPr>
          <w:color w:val="000000"/>
          <w:sz w:val="26"/>
          <w:szCs w:val="26"/>
        </w:rPr>
      </w:pPr>
      <w:r w:rsidRPr="00A956B1">
        <w:rPr>
          <w:b/>
          <w:color w:val="000000"/>
          <w:sz w:val="26"/>
          <w:szCs w:val="26"/>
        </w:rPr>
        <w:lastRenderedPageBreak/>
        <w:t>49200</w:t>
      </w:r>
      <w:r w:rsidRPr="00A956B1">
        <w:rPr>
          <w:color w:val="000000"/>
          <w:sz w:val="26"/>
          <w:szCs w:val="26"/>
        </w:rPr>
        <w:t xml:space="preserve"> Осуществление государственного</w:t>
      </w:r>
      <w:r w:rsidR="00914323" w:rsidRPr="00A956B1">
        <w:rPr>
          <w:color w:val="000000"/>
          <w:sz w:val="26"/>
          <w:szCs w:val="26"/>
        </w:rPr>
        <w:t xml:space="preserve"> </w:t>
      </w:r>
      <w:r w:rsidRPr="00A956B1">
        <w:rPr>
          <w:color w:val="000000"/>
          <w:sz w:val="26"/>
          <w:szCs w:val="26"/>
        </w:rPr>
        <w:t>полномочия Свердловской области  в соответствии</w:t>
      </w:r>
      <w:r w:rsidR="00914323" w:rsidRPr="00A956B1">
        <w:rPr>
          <w:color w:val="000000"/>
          <w:sz w:val="26"/>
          <w:szCs w:val="26"/>
        </w:rPr>
        <w:t xml:space="preserve"> </w:t>
      </w:r>
      <w:r w:rsidRPr="00A956B1">
        <w:rPr>
          <w:color w:val="000000"/>
          <w:sz w:val="26"/>
          <w:szCs w:val="26"/>
        </w:rPr>
        <w:t>с Законом Свердловской области «О наделении органов местного самоуправления муниципальных образований,</w:t>
      </w:r>
      <w:r w:rsidR="00914323" w:rsidRPr="00A956B1">
        <w:rPr>
          <w:color w:val="000000"/>
          <w:sz w:val="26"/>
          <w:szCs w:val="26"/>
        </w:rPr>
        <w:t xml:space="preserve"> </w:t>
      </w:r>
      <w:r w:rsidRPr="00A956B1">
        <w:rPr>
          <w:color w:val="000000"/>
          <w:sz w:val="26"/>
          <w:szCs w:val="26"/>
        </w:rPr>
        <w:t>расположенных на территории Свердловской области,</w:t>
      </w:r>
      <w:r w:rsidR="00914323" w:rsidRPr="00A956B1">
        <w:rPr>
          <w:color w:val="000000"/>
          <w:sz w:val="26"/>
          <w:szCs w:val="26"/>
        </w:rPr>
        <w:t xml:space="preserve"> </w:t>
      </w:r>
      <w:r w:rsidRPr="00A956B1">
        <w:rPr>
          <w:color w:val="000000"/>
          <w:sz w:val="26"/>
          <w:szCs w:val="26"/>
        </w:rPr>
        <w:t>государственным полномочием Свердловской области</w:t>
      </w:r>
      <w:r w:rsidR="00914323" w:rsidRPr="00A956B1">
        <w:rPr>
          <w:color w:val="000000"/>
          <w:sz w:val="26"/>
          <w:szCs w:val="26"/>
        </w:rPr>
        <w:t xml:space="preserve"> </w:t>
      </w:r>
      <w:r w:rsidRPr="00A956B1">
        <w:rPr>
          <w:color w:val="000000"/>
          <w:sz w:val="26"/>
          <w:szCs w:val="26"/>
        </w:rPr>
        <w:t>по предоставлению отдельным категориям граждан</w:t>
      </w:r>
      <w:r w:rsidR="00914323" w:rsidRPr="00A956B1">
        <w:rPr>
          <w:color w:val="000000"/>
          <w:sz w:val="26"/>
          <w:szCs w:val="26"/>
        </w:rPr>
        <w:t xml:space="preserve"> </w:t>
      </w:r>
      <w:r w:rsidRPr="00A956B1">
        <w:rPr>
          <w:color w:val="000000"/>
          <w:sz w:val="26"/>
          <w:szCs w:val="26"/>
        </w:rPr>
        <w:t>компенсаций расходов на оплату жилого помещения</w:t>
      </w:r>
      <w:r w:rsidR="00914323" w:rsidRPr="00A956B1">
        <w:rPr>
          <w:color w:val="000000"/>
          <w:sz w:val="26"/>
          <w:szCs w:val="26"/>
        </w:rPr>
        <w:t xml:space="preserve"> </w:t>
      </w:r>
      <w:r w:rsidRPr="00A956B1">
        <w:rPr>
          <w:color w:val="000000"/>
          <w:sz w:val="26"/>
          <w:szCs w:val="26"/>
        </w:rPr>
        <w:t>и коммунальных услуг»</w:t>
      </w:r>
    </w:p>
    <w:p w:rsidR="00914323" w:rsidRPr="00A956B1" w:rsidRDefault="00E60C10" w:rsidP="00914323">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на осуществление государственного полномочия Свердловской области на территории городского округа Пелым</w:t>
      </w:r>
    </w:p>
    <w:p w:rsidR="00E60C10" w:rsidRPr="00A956B1" w:rsidRDefault="00E60C10" w:rsidP="00914323">
      <w:pPr>
        <w:autoSpaceDE w:val="0"/>
        <w:autoSpaceDN w:val="0"/>
        <w:adjustRightInd w:val="0"/>
        <w:ind w:firstLine="728"/>
        <w:jc w:val="both"/>
        <w:rPr>
          <w:color w:val="000000"/>
          <w:sz w:val="26"/>
          <w:szCs w:val="26"/>
        </w:rPr>
      </w:pPr>
      <w:r w:rsidRPr="00A956B1">
        <w:rPr>
          <w:b/>
          <w:color w:val="000000"/>
          <w:sz w:val="26"/>
          <w:szCs w:val="26"/>
        </w:rPr>
        <w:t>51180</w:t>
      </w:r>
      <w:r w:rsidRPr="00A956B1">
        <w:rPr>
          <w:color w:val="000000"/>
          <w:sz w:val="26"/>
          <w:szCs w:val="26"/>
        </w:rPr>
        <w:t xml:space="preserve"> Предоставление субвенций</w:t>
      </w:r>
      <w:r w:rsidR="00914323" w:rsidRPr="00A956B1">
        <w:rPr>
          <w:color w:val="000000"/>
          <w:sz w:val="26"/>
          <w:szCs w:val="26"/>
        </w:rPr>
        <w:t xml:space="preserve"> </w:t>
      </w:r>
      <w:r w:rsidRPr="00A956B1">
        <w:rPr>
          <w:color w:val="000000"/>
          <w:sz w:val="26"/>
          <w:szCs w:val="26"/>
        </w:rPr>
        <w:t>муниципальным образованиям в Свердловской области</w:t>
      </w:r>
      <w:r w:rsidR="00914323" w:rsidRPr="00A956B1">
        <w:rPr>
          <w:color w:val="000000"/>
          <w:sz w:val="26"/>
          <w:szCs w:val="26"/>
        </w:rPr>
        <w:t xml:space="preserve"> </w:t>
      </w:r>
      <w:r w:rsidRPr="00A956B1">
        <w:rPr>
          <w:color w:val="000000"/>
          <w:sz w:val="26"/>
          <w:szCs w:val="26"/>
        </w:rPr>
        <w:t>на осуществление первичного воинского учета</w:t>
      </w:r>
      <w:r w:rsidR="00914323" w:rsidRPr="00A956B1">
        <w:rPr>
          <w:color w:val="000000"/>
          <w:sz w:val="26"/>
          <w:szCs w:val="26"/>
        </w:rPr>
        <w:t xml:space="preserve"> </w:t>
      </w:r>
      <w:r w:rsidRPr="00A956B1">
        <w:rPr>
          <w:color w:val="000000"/>
          <w:sz w:val="26"/>
          <w:szCs w:val="26"/>
        </w:rPr>
        <w:t>на территориях, где отсутствуют военные комиссариаты</w:t>
      </w:r>
    </w:p>
    <w:p w:rsidR="00914323" w:rsidRPr="00A956B1" w:rsidRDefault="00E60C10" w:rsidP="00914323">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на обеспечение деятельности ВУС на территории городского округа Пелым</w:t>
      </w:r>
      <w:r w:rsidR="00AE6AE7" w:rsidRPr="00A956B1">
        <w:rPr>
          <w:color w:val="000000"/>
          <w:sz w:val="26"/>
          <w:szCs w:val="26"/>
        </w:rPr>
        <w:t>;</w:t>
      </w:r>
    </w:p>
    <w:p w:rsidR="00914323" w:rsidRPr="00A956B1" w:rsidRDefault="00E60C10" w:rsidP="00914323">
      <w:pPr>
        <w:autoSpaceDE w:val="0"/>
        <w:autoSpaceDN w:val="0"/>
        <w:adjustRightInd w:val="0"/>
        <w:ind w:firstLine="728"/>
        <w:jc w:val="both"/>
        <w:rPr>
          <w:color w:val="000000"/>
          <w:sz w:val="26"/>
          <w:szCs w:val="26"/>
        </w:rPr>
      </w:pPr>
      <w:r w:rsidRPr="00A956B1">
        <w:rPr>
          <w:b/>
          <w:color w:val="000000"/>
          <w:sz w:val="26"/>
          <w:szCs w:val="26"/>
        </w:rPr>
        <w:t>51200</w:t>
      </w:r>
      <w:r w:rsidRPr="00A956B1">
        <w:rPr>
          <w:color w:val="000000"/>
          <w:sz w:val="26"/>
          <w:szCs w:val="26"/>
        </w:rPr>
        <w:t xml:space="preserve"> Субвенции, пр</w:t>
      </w:r>
      <w:r w:rsidR="00EA2685" w:rsidRPr="00A956B1">
        <w:rPr>
          <w:color w:val="000000"/>
          <w:sz w:val="26"/>
          <w:szCs w:val="26"/>
        </w:rPr>
        <w:t xml:space="preserve">едоставляемые за счет субвенций из федерального бюджета </w:t>
      </w:r>
      <w:r w:rsidRPr="00A956B1">
        <w:rPr>
          <w:color w:val="000000"/>
          <w:sz w:val="26"/>
          <w:szCs w:val="26"/>
        </w:rPr>
        <w:t>областному бюджету</w:t>
      </w:r>
      <w:r w:rsidR="00EA2685" w:rsidRPr="00A956B1">
        <w:rPr>
          <w:color w:val="000000"/>
          <w:sz w:val="26"/>
          <w:szCs w:val="26"/>
        </w:rPr>
        <w:t>,</w:t>
      </w:r>
      <w:r w:rsidRPr="00A956B1">
        <w:rPr>
          <w:color w:val="000000"/>
          <w:sz w:val="26"/>
          <w:szCs w:val="26"/>
        </w:rPr>
        <w:t xml:space="preserve"> на осуществление государственных полномочий по составлению</w:t>
      </w:r>
      <w:r w:rsidR="00EA2685" w:rsidRPr="00A956B1">
        <w:rPr>
          <w:color w:val="000000"/>
          <w:sz w:val="26"/>
          <w:szCs w:val="26"/>
        </w:rPr>
        <w:t xml:space="preserve">, ежегодному изменению и дополнению </w:t>
      </w:r>
      <w:r w:rsidRPr="00A956B1">
        <w:rPr>
          <w:color w:val="000000"/>
          <w:sz w:val="26"/>
          <w:szCs w:val="26"/>
        </w:rPr>
        <w:t xml:space="preserve"> списков кандидатов в присяжные заседатели федеральных судов общей юрисдикции муниципальны</w:t>
      </w:r>
      <w:r w:rsidR="00EA2685" w:rsidRPr="00A956B1">
        <w:rPr>
          <w:color w:val="000000"/>
          <w:sz w:val="26"/>
          <w:szCs w:val="26"/>
        </w:rPr>
        <w:t xml:space="preserve">х </w:t>
      </w:r>
      <w:r w:rsidRPr="00A956B1">
        <w:rPr>
          <w:color w:val="000000"/>
          <w:sz w:val="26"/>
          <w:szCs w:val="26"/>
        </w:rPr>
        <w:t>образовани</w:t>
      </w:r>
      <w:r w:rsidR="00EA2685" w:rsidRPr="00A956B1">
        <w:rPr>
          <w:color w:val="000000"/>
          <w:sz w:val="26"/>
          <w:szCs w:val="26"/>
        </w:rPr>
        <w:t>й</w:t>
      </w:r>
      <w:r w:rsidRPr="00A956B1">
        <w:rPr>
          <w:color w:val="000000"/>
          <w:sz w:val="26"/>
          <w:szCs w:val="26"/>
        </w:rPr>
        <w:t>, расположенны</w:t>
      </w:r>
      <w:r w:rsidR="00347EEE" w:rsidRPr="00A956B1">
        <w:rPr>
          <w:color w:val="000000"/>
          <w:sz w:val="26"/>
          <w:szCs w:val="26"/>
        </w:rPr>
        <w:t>х</w:t>
      </w:r>
      <w:r w:rsidRPr="00A956B1">
        <w:rPr>
          <w:color w:val="000000"/>
          <w:sz w:val="26"/>
          <w:szCs w:val="26"/>
        </w:rPr>
        <w:t xml:space="preserve"> на территории Свердловской области</w:t>
      </w:r>
    </w:p>
    <w:p w:rsidR="00D5010F" w:rsidRPr="00A956B1" w:rsidRDefault="00D5010F" w:rsidP="00AE6AE7">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на осуществление государственных полномочий на территории городского округа Пелым</w:t>
      </w:r>
    </w:p>
    <w:p w:rsidR="00D66318" w:rsidRPr="00A956B1" w:rsidRDefault="00D66318" w:rsidP="00D66318">
      <w:pPr>
        <w:autoSpaceDE w:val="0"/>
        <w:autoSpaceDN w:val="0"/>
        <w:adjustRightInd w:val="0"/>
        <w:ind w:firstLine="728"/>
        <w:jc w:val="both"/>
        <w:rPr>
          <w:color w:val="000000"/>
          <w:sz w:val="26"/>
          <w:szCs w:val="26"/>
        </w:rPr>
      </w:pPr>
      <w:r w:rsidRPr="00A956B1">
        <w:rPr>
          <w:b/>
          <w:color w:val="000000"/>
          <w:sz w:val="26"/>
          <w:szCs w:val="26"/>
        </w:rPr>
        <w:t>15210</w:t>
      </w:r>
      <w:r w:rsidRPr="00A956B1">
        <w:rPr>
          <w:color w:val="000000"/>
          <w:sz w:val="26"/>
          <w:szCs w:val="26"/>
        </w:rPr>
        <w:t xml:space="preserve"> Приобретение машины уборочной комбинированной</w:t>
      </w:r>
    </w:p>
    <w:p w:rsidR="003B67FF" w:rsidRPr="00A956B1" w:rsidRDefault="003B67FF" w:rsidP="003B67FF">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в рамках запланированных мероприятий</w:t>
      </w:r>
    </w:p>
    <w:p w:rsidR="00E60C10" w:rsidRPr="00A956B1" w:rsidRDefault="00E60C10" w:rsidP="00914323">
      <w:pPr>
        <w:autoSpaceDE w:val="0"/>
        <w:autoSpaceDN w:val="0"/>
        <w:adjustRightInd w:val="0"/>
        <w:ind w:firstLine="728"/>
        <w:jc w:val="both"/>
        <w:rPr>
          <w:color w:val="000000"/>
          <w:sz w:val="26"/>
          <w:szCs w:val="26"/>
        </w:rPr>
      </w:pPr>
      <w:r w:rsidRPr="00A956B1">
        <w:rPr>
          <w:b/>
          <w:color w:val="000000"/>
          <w:sz w:val="26"/>
          <w:szCs w:val="26"/>
        </w:rPr>
        <w:t>52500</w:t>
      </w:r>
      <w:r w:rsidRPr="00A956B1">
        <w:rPr>
          <w:color w:val="000000"/>
          <w:sz w:val="26"/>
          <w:szCs w:val="26"/>
        </w:rPr>
        <w:t xml:space="preserve"> Осуществление государственного полномочия</w:t>
      </w:r>
      <w:r w:rsidR="00914323" w:rsidRPr="00A956B1">
        <w:rPr>
          <w:color w:val="000000"/>
          <w:sz w:val="26"/>
          <w:szCs w:val="26"/>
        </w:rPr>
        <w:t xml:space="preserve"> </w:t>
      </w:r>
      <w:r w:rsidRPr="00A956B1">
        <w:rPr>
          <w:color w:val="000000"/>
          <w:sz w:val="26"/>
          <w:szCs w:val="26"/>
        </w:rPr>
        <w:t>Российской Федерации по предоставлению отдельным</w:t>
      </w:r>
      <w:r w:rsidR="00914323" w:rsidRPr="00A956B1">
        <w:rPr>
          <w:color w:val="000000"/>
          <w:sz w:val="26"/>
          <w:szCs w:val="26"/>
        </w:rPr>
        <w:t xml:space="preserve"> </w:t>
      </w:r>
      <w:r w:rsidRPr="00A956B1">
        <w:rPr>
          <w:color w:val="000000"/>
          <w:sz w:val="26"/>
          <w:szCs w:val="26"/>
        </w:rPr>
        <w:t>категориям граждан компенсаций расходов на оплату жилого помещения и коммунальных услуг</w:t>
      </w:r>
    </w:p>
    <w:p w:rsidR="00454ACC" w:rsidRPr="00A956B1" w:rsidRDefault="00E60C10" w:rsidP="00454ACC">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на осуществление государственного полномочия Российской Федерации на территории городского округа Пелым</w:t>
      </w:r>
    </w:p>
    <w:p w:rsidR="00342CF2" w:rsidRPr="00A956B1" w:rsidRDefault="00342CF2" w:rsidP="00454ACC">
      <w:pPr>
        <w:autoSpaceDE w:val="0"/>
        <w:autoSpaceDN w:val="0"/>
        <w:adjustRightInd w:val="0"/>
        <w:ind w:firstLine="728"/>
        <w:jc w:val="both"/>
        <w:rPr>
          <w:color w:val="000000"/>
          <w:sz w:val="26"/>
          <w:szCs w:val="26"/>
        </w:rPr>
      </w:pPr>
      <w:r w:rsidRPr="00A956B1">
        <w:rPr>
          <w:b/>
          <w:color w:val="000000"/>
          <w:sz w:val="26"/>
          <w:szCs w:val="26"/>
        </w:rPr>
        <w:t xml:space="preserve">54690 </w:t>
      </w:r>
      <w:r w:rsidRPr="00A956B1">
        <w:rPr>
          <w:color w:val="000000"/>
          <w:sz w:val="26"/>
          <w:szCs w:val="26"/>
        </w:rPr>
        <w:t>Субвенции местным бюджетам на осуществление государственных полномочий Российской Федерации, переданных для осуществления органам государственной власти Свердловской области, по подготовке и проведению Всероссийской переписи населения</w:t>
      </w:r>
    </w:p>
    <w:p w:rsidR="00310A70" w:rsidRPr="00A956B1" w:rsidRDefault="00310A70" w:rsidP="00310A70">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на осуществление государственного полномочия Российской Федерации на территории городского округа Пелым</w:t>
      </w:r>
    </w:p>
    <w:p w:rsidR="00E60C10" w:rsidRPr="00A956B1" w:rsidRDefault="00E60C10" w:rsidP="00454ACC">
      <w:pPr>
        <w:autoSpaceDE w:val="0"/>
        <w:autoSpaceDN w:val="0"/>
        <w:adjustRightInd w:val="0"/>
        <w:ind w:firstLine="728"/>
        <w:jc w:val="both"/>
        <w:rPr>
          <w:color w:val="000000"/>
          <w:sz w:val="26"/>
          <w:szCs w:val="26"/>
        </w:rPr>
      </w:pPr>
      <w:r w:rsidRPr="00A956B1">
        <w:rPr>
          <w:b/>
          <w:bCs/>
          <w:color w:val="000000"/>
          <w:sz w:val="26"/>
          <w:szCs w:val="26"/>
        </w:rPr>
        <w:t>79020</w:t>
      </w:r>
      <w:r w:rsidRPr="00A956B1">
        <w:rPr>
          <w:bCs/>
          <w:color w:val="000000"/>
          <w:sz w:val="26"/>
          <w:szCs w:val="26"/>
        </w:rPr>
        <w:t xml:space="preserve"> Ежемесячное материальное вознаграждение лицам,</w:t>
      </w:r>
      <w:r w:rsidR="00454ACC" w:rsidRPr="00A956B1">
        <w:rPr>
          <w:color w:val="000000"/>
          <w:sz w:val="26"/>
          <w:szCs w:val="26"/>
        </w:rPr>
        <w:t xml:space="preserve"> </w:t>
      </w:r>
      <w:r w:rsidRPr="00A956B1">
        <w:rPr>
          <w:bCs/>
          <w:color w:val="000000"/>
          <w:sz w:val="26"/>
          <w:szCs w:val="26"/>
        </w:rPr>
        <w:t>удостоенным звания «Почетный гражданин городского округа Пелым»</w:t>
      </w:r>
    </w:p>
    <w:p w:rsidR="00454ACC" w:rsidRPr="00A956B1" w:rsidRDefault="00E60C10" w:rsidP="00454ACC">
      <w:pPr>
        <w:autoSpaceDE w:val="0"/>
        <w:autoSpaceDN w:val="0"/>
        <w:adjustRightInd w:val="0"/>
        <w:ind w:firstLine="728"/>
        <w:jc w:val="both"/>
        <w:rPr>
          <w:color w:val="000000"/>
          <w:sz w:val="26"/>
          <w:szCs w:val="26"/>
        </w:rPr>
      </w:pPr>
      <w:r w:rsidRPr="00A956B1">
        <w:rPr>
          <w:bCs/>
          <w:color w:val="000000"/>
          <w:sz w:val="26"/>
          <w:szCs w:val="26"/>
        </w:rPr>
        <w:t>По данной целевой статье отражаются расходы в рамках мероприятия, направленного на выплату ежемесячной</w:t>
      </w:r>
      <w:r w:rsidRPr="00A956B1">
        <w:rPr>
          <w:color w:val="000000"/>
          <w:sz w:val="26"/>
          <w:szCs w:val="26"/>
        </w:rPr>
        <w:t xml:space="preserve"> выплаты, согласно Положению о присвоении звания «Почетный гра</w:t>
      </w:r>
      <w:r w:rsidR="00454ACC" w:rsidRPr="00A956B1">
        <w:rPr>
          <w:color w:val="000000"/>
          <w:sz w:val="26"/>
          <w:szCs w:val="26"/>
        </w:rPr>
        <w:t>жданин городского округа Пелым»</w:t>
      </w:r>
    </w:p>
    <w:p w:rsidR="00E60C10" w:rsidRPr="00A956B1" w:rsidRDefault="00E60C10" w:rsidP="00454ACC">
      <w:pPr>
        <w:autoSpaceDE w:val="0"/>
        <w:autoSpaceDN w:val="0"/>
        <w:adjustRightInd w:val="0"/>
        <w:ind w:firstLine="728"/>
        <w:jc w:val="both"/>
        <w:rPr>
          <w:bCs/>
          <w:color w:val="000000"/>
          <w:sz w:val="26"/>
          <w:szCs w:val="26"/>
        </w:rPr>
      </w:pPr>
      <w:r w:rsidRPr="00A956B1">
        <w:rPr>
          <w:b/>
          <w:color w:val="000000"/>
          <w:sz w:val="26"/>
          <w:szCs w:val="26"/>
        </w:rPr>
        <w:t>79040</w:t>
      </w:r>
      <w:r w:rsidRPr="00A956B1">
        <w:rPr>
          <w:color w:val="000000"/>
          <w:sz w:val="26"/>
          <w:szCs w:val="26"/>
        </w:rPr>
        <w:t xml:space="preserve"> Мероприятия в области социальной политики</w:t>
      </w:r>
      <w:r w:rsidR="00454ACC" w:rsidRPr="00A956B1">
        <w:rPr>
          <w:bCs/>
          <w:color w:val="000000"/>
          <w:sz w:val="26"/>
          <w:szCs w:val="26"/>
        </w:rPr>
        <w:t xml:space="preserve"> </w:t>
      </w:r>
      <w:r w:rsidRPr="00A956B1">
        <w:rPr>
          <w:color w:val="000000"/>
          <w:sz w:val="26"/>
          <w:szCs w:val="26"/>
        </w:rPr>
        <w:t>(общественная организация)</w:t>
      </w:r>
    </w:p>
    <w:p w:rsidR="00454ACC" w:rsidRPr="00A956B1" w:rsidRDefault="00E60C10" w:rsidP="00454ACC">
      <w:pPr>
        <w:autoSpaceDE w:val="0"/>
        <w:autoSpaceDN w:val="0"/>
        <w:adjustRightInd w:val="0"/>
        <w:ind w:firstLine="728"/>
        <w:jc w:val="both"/>
        <w:rPr>
          <w:color w:val="000000"/>
          <w:sz w:val="26"/>
          <w:szCs w:val="26"/>
        </w:rPr>
      </w:pPr>
      <w:r w:rsidRPr="00A956B1">
        <w:rPr>
          <w:color w:val="000000"/>
          <w:sz w:val="26"/>
          <w:szCs w:val="26"/>
        </w:rPr>
        <w:t>По данной целевой статье отражаются расходы в рам</w:t>
      </w:r>
      <w:r w:rsidR="00454ACC" w:rsidRPr="00A956B1">
        <w:rPr>
          <w:color w:val="000000"/>
          <w:sz w:val="26"/>
          <w:szCs w:val="26"/>
        </w:rPr>
        <w:t>ках запланированных мероприятий</w:t>
      </w:r>
    </w:p>
    <w:p w:rsidR="00E60C10" w:rsidRPr="00A956B1" w:rsidRDefault="00E60C10" w:rsidP="00454ACC">
      <w:pPr>
        <w:ind w:firstLine="709"/>
        <w:rPr>
          <w:color w:val="000000"/>
          <w:sz w:val="26"/>
          <w:szCs w:val="26"/>
        </w:rPr>
      </w:pPr>
      <w:r w:rsidRPr="00A956B1">
        <w:rPr>
          <w:b/>
          <w:color w:val="000000"/>
          <w:sz w:val="26"/>
          <w:szCs w:val="26"/>
          <w:lang w:val="en-US"/>
        </w:rPr>
        <w:t>R</w:t>
      </w:r>
      <w:r w:rsidRPr="00A956B1">
        <w:rPr>
          <w:b/>
          <w:color w:val="000000"/>
          <w:sz w:val="26"/>
          <w:szCs w:val="26"/>
        </w:rPr>
        <w:t>4620</w:t>
      </w:r>
      <w:r w:rsidR="00454ACC" w:rsidRPr="00A956B1">
        <w:rPr>
          <w:color w:val="000000"/>
          <w:sz w:val="26"/>
          <w:szCs w:val="26"/>
        </w:rPr>
        <w:t xml:space="preserve"> </w:t>
      </w:r>
      <w:r w:rsidRPr="00A956B1">
        <w:rPr>
          <w:color w:val="000000"/>
          <w:sz w:val="26"/>
          <w:szCs w:val="26"/>
        </w:rPr>
        <w:t>Осуществление государственного полномочия Свердловской области на компенсацию отдельным категориям граждан оплаты взноса на капитальный ремонт общего имущества в многоквартирном доме</w:t>
      </w:r>
    </w:p>
    <w:p w:rsidR="00B91214" w:rsidRPr="00A956B1" w:rsidRDefault="00B91214" w:rsidP="00B91214">
      <w:pPr>
        <w:autoSpaceDE w:val="0"/>
        <w:autoSpaceDN w:val="0"/>
        <w:adjustRightInd w:val="0"/>
        <w:ind w:firstLine="728"/>
        <w:jc w:val="both"/>
        <w:rPr>
          <w:color w:val="000000"/>
          <w:sz w:val="26"/>
          <w:szCs w:val="26"/>
        </w:rPr>
      </w:pPr>
      <w:r w:rsidRPr="00A956B1">
        <w:rPr>
          <w:color w:val="000000"/>
          <w:sz w:val="26"/>
          <w:szCs w:val="26"/>
        </w:rPr>
        <w:lastRenderedPageBreak/>
        <w:t>По данной целевой статье отражаются расходы на осуществление государственного полномочия Свердловской области на территории городского округа Пелым</w:t>
      </w:r>
    </w:p>
    <w:p w:rsidR="000D1A0A" w:rsidRPr="00A956B1" w:rsidRDefault="000D1A0A" w:rsidP="00B91214">
      <w:pPr>
        <w:autoSpaceDE w:val="0"/>
        <w:autoSpaceDN w:val="0"/>
        <w:adjustRightInd w:val="0"/>
        <w:ind w:firstLine="728"/>
        <w:jc w:val="both"/>
        <w:rPr>
          <w:color w:val="000000"/>
          <w:sz w:val="26"/>
          <w:szCs w:val="26"/>
        </w:rPr>
      </w:pPr>
      <w:r w:rsidRPr="00343AC3">
        <w:rPr>
          <w:b/>
          <w:color w:val="000000"/>
          <w:sz w:val="26"/>
          <w:szCs w:val="26"/>
          <w:lang w:val="en-US"/>
        </w:rPr>
        <w:t>R</w:t>
      </w:r>
      <w:r w:rsidRPr="00343AC3">
        <w:rPr>
          <w:b/>
          <w:color w:val="000000"/>
          <w:sz w:val="26"/>
          <w:szCs w:val="26"/>
        </w:rPr>
        <w:t>0000</w:t>
      </w:r>
      <w:r w:rsidRPr="00A956B1">
        <w:rPr>
          <w:color w:val="000000"/>
          <w:sz w:val="26"/>
          <w:szCs w:val="26"/>
        </w:rPr>
        <w:t xml:space="preserve"> Резервный фонд.</w:t>
      </w:r>
    </w:p>
    <w:p w:rsidR="000D1A0A" w:rsidRPr="00A956B1" w:rsidRDefault="000D1A0A" w:rsidP="00B91214">
      <w:pPr>
        <w:autoSpaceDE w:val="0"/>
        <w:autoSpaceDN w:val="0"/>
        <w:adjustRightInd w:val="0"/>
        <w:ind w:firstLine="728"/>
        <w:jc w:val="both"/>
        <w:rPr>
          <w:color w:val="000000"/>
          <w:sz w:val="26"/>
          <w:szCs w:val="26"/>
        </w:rPr>
      </w:pPr>
    </w:p>
    <w:p w:rsidR="006C54F0" w:rsidRPr="00A956B1" w:rsidRDefault="006C54F0" w:rsidP="006C54F0">
      <w:pPr>
        <w:autoSpaceDE w:val="0"/>
        <w:autoSpaceDN w:val="0"/>
        <w:adjustRightInd w:val="0"/>
        <w:jc w:val="center"/>
        <w:outlineLvl w:val="1"/>
        <w:rPr>
          <w:b/>
          <w:color w:val="000000"/>
          <w:sz w:val="26"/>
          <w:szCs w:val="26"/>
        </w:rPr>
      </w:pPr>
      <w:r w:rsidRPr="00A956B1">
        <w:rPr>
          <w:b/>
          <w:color w:val="000000"/>
          <w:sz w:val="26"/>
          <w:szCs w:val="26"/>
        </w:rPr>
        <w:t>4.</w:t>
      </w:r>
      <w:r w:rsidRPr="00A956B1">
        <w:rPr>
          <w:color w:val="000000"/>
          <w:sz w:val="26"/>
          <w:szCs w:val="26"/>
        </w:rPr>
        <w:t xml:space="preserve"> </w:t>
      </w:r>
      <w:r w:rsidRPr="00A956B1">
        <w:rPr>
          <w:b/>
          <w:color w:val="000000"/>
          <w:sz w:val="26"/>
          <w:szCs w:val="26"/>
        </w:rPr>
        <w:t>ПОРЯДОК ОПРЕДЕЛЕНИЯ ПЕРЕЧНЯ И КОДОВ</w:t>
      </w:r>
    </w:p>
    <w:p w:rsidR="006C54F0" w:rsidRPr="00A956B1" w:rsidRDefault="006C54F0" w:rsidP="006C54F0">
      <w:pPr>
        <w:autoSpaceDE w:val="0"/>
        <w:autoSpaceDN w:val="0"/>
        <w:adjustRightInd w:val="0"/>
        <w:jc w:val="center"/>
        <w:outlineLvl w:val="1"/>
        <w:rPr>
          <w:b/>
          <w:color w:val="000000"/>
          <w:sz w:val="26"/>
          <w:szCs w:val="26"/>
        </w:rPr>
      </w:pPr>
      <w:r w:rsidRPr="00A956B1">
        <w:rPr>
          <w:b/>
          <w:color w:val="000000"/>
          <w:sz w:val="26"/>
          <w:szCs w:val="26"/>
        </w:rPr>
        <w:t xml:space="preserve">ЦЕЛЕВЫХ СТАТЕЙ РАСХОДОВ МЕСТНОГО БЮДЖЕТА, </w:t>
      </w:r>
    </w:p>
    <w:p w:rsidR="006C54F0" w:rsidRPr="00A956B1" w:rsidRDefault="006C54F0" w:rsidP="006C54F0">
      <w:pPr>
        <w:autoSpaceDE w:val="0"/>
        <w:autoSpaceDN w:val="0"/>
        <w:adjustRightInd w:val="0"/>
        <w:jc w:val="center"/>
        <w:outlineLvl w:val="1"/>
        <w:rPr>
          <w:b/>
          <w:color w:val="000000"/>
          <w:sz w:val="26"/>
          <w:szCs w:val="26"/>
        </w:rPr>
      </w:pPr>
      <w:r w:rsidRPr="00A956B1">
        <w:rPr>
          <w:b/>
          <w:color w:val="000000"/>
          <w:sz w:val="26"/>
          <w:szCs w:val="26"/>
        </w:rPr>
        <w:t>ФИНАНСОВОЕ ОБЕСПЕЧЕНИЕ КОТОРЫХ</w:t>
      </w:r>
    </w:p>
    <w:p w:rsidR="006C54F0" w:rsidRPr="00A956B1" w:rsidRDefault="006C54F0" w:rsidP="006C54F0">
      <w:pPr>
        <w:autoSpaceDE w:val="0"/>
        <w:autoSpaceDN w:val="0"/>
        <w:adjustRightInd w:val="0"/>
        <w:jc w:val="center"/>
        <w:outlineLvl w:val="1"/>
        <w:rPr>
          <w:b/>
          <w:color w:val="000000"/>
          <w:sz w:val="26"/>
          <w:szCs w:val="26"/>
        </w:rPr>
      </w:pPr>
      <w:r w:rsidRPr="00A956B1">
        <w:rPr>
          <w:b/>
          <w:color w:val="000000"/>
          <w:sz w:val="26"/>
          <w:szCs w:val="26"/>
        </w:rPr>
        <w:t>ОСУЩЕСТВЛЯЕТСЯ ЗА СЧЕТ МЕЖБЮДЖЕТНЫХ СУБСИДИЙ, СУБВЕНЦИЙ И ИНЫХ МЕЖБЮДЖЕТНЫХ ТРАНСФЕРТОВ</w:t>
      </w:r>
    </w:p>
    <w:p w:rsidR="006C54F0" w:rsidRPr="00A956B1" w:rsidRDefault="006C54F0" w:rsidP="006C54F0">
      <w:pPr>
        <w:autoSpaceDE w:val="0"/>
        <w:autoSpaceDN w:val="0"/>
        <w:adjustRightInd w:val="0"/>
        <w:jc w:val="center"/>
        <w:outlineLvl w:val="1"/>
        <w:rPr>
          <w:b/>
          <w:color w:val="000000"/>
          <w:sz w:val="26"/>
          <w:szCs w:val="26"/>
        </w:rPr>
      </w:pPr>
      <w:r w:rsidRPr="00A956B1">
        <w:rPr>
          <w:b/>
          <w:color w:val="000000"/>
          <w:sz w:val="26"/>
          <w:szCs w:val="26"/>
        </w:rPr>
        <w:t>ИЗ ОБЛАСТНОГО БЮДЖЕТА, ИМЕЮЩИХ ЦЕЛЕВОЕ НАЗНАЧЕНИЕ</w:t>
      </w:r>
    </w:p>
    <w:p w:rsidR="006C54F0" w:rsidRPr="00A956B1" w:rsidRDefault="006C54F0" w:rsidP="006C54F0">
      <w:pPr>
        <w:autoSpaceDE w:val="0"/>
        <w:autoSpaceDN w:val="0"/>
        <w:adjustRightInd w:val="0"/>
        <w:jc w:val="center"/>
        <w:outlineLvl w:val="1"/>
        <w:rPr>
          <w:b/>
          <w:color w:val="000000"/>
          <w:sz w:val="26"/>
          <w:szCs w:val="26"/>
        </w:rPr>
      </w:pP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4.1. Отражение расходов местных бюджетов, источником финансового обеспечения которых являются субсидии, субвенции, иные межбюджетные трансферты из областного бюджета, имеющие целевое назначение (далее - целевые межбюджетные трансферты), осуществляется по целевым статьям расходов местного бюджета, включающим коды направлений расходов (6-10 разряды кода целевой статьи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из областного бюджета.</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может отличаться от наименования областного трансферта, являющегося источником финансового обеспечения расходов местного бюджета.</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Отражение расходов за счет собственных доходов местного бюджета, за исключением доходов, полученных в виде целевых межбюджетных трансфертов из областного бюджета, по указанным направлениям расходов не допускается.</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4.2. Финансовый отдел администрации городского округа Пелым самостоятельно определяет коды целевых статей расходов местного бюджета (включая направления расходов), финансовое обеспечение которых осуществляется за счет целевых межбюджетных трансфертов из областного бюджета, предусмотренных в областном бюджете по следующим направлениям расходов:</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40400 «Субсидии на выравнивание бюджетной обеспеченности муниципальных районов (городских округов) по реализации ими их отдельных расходных обязательств»;</w:t>
      </w:r>
    </w:p>
    <w:p w:rsidR="006C54F0" w:rsidRPr="00A956B1" w:rsidRDefault="006C54F0" w:rsidP="006C54F0">
      <w:pPr>
        <w:autoSpaceDE w:val="0"/>
        <w:autoSpaceDN w:val="0"/>
        <w:adjustRightInd w:val="0"/>
        <w:jc w:val="center"/>
        <w:outlineLvl w:val="1"/>
        <w:rPr>
          <w:b/>
          <w:color w:val="000000"/>
          <w:sz w:val="26"/>
          <w:szCs w:val="26"/>
        </w:rPr>
      </w:pPr>
    </w:p>
    <w:p w:rsidR="006C54F0" w:rsidRPr="00A956B1" w:rsidRDefault="006C54F0" w:rsidP="006C54F0">
      <w:pPr>
        <w:autoSpaceDE w:val="0"/>
        <w:autoSpaceDN w:val="0"/>
        <w:adjustRightInd w:val="0"/>
        <w:jc w:val="center"/>
        <w:outlineLvl w:val="1"/>
        <w:rPr>
          <w:b/>
          <w:color w:val="000000"/>
          <w:sz w:val="26"/>
          <w:szCs w:val="26"/>
        </w:rPr>
      </w:pPr>
      <w:r w:rsidRPr="00A956B1">
        <w:rPr>
          <w:b/>
          <w:color w:val="000000"/>
          <w:sz w:val="26"/>
          <w:szCs w:val="26"/>
        </w:rPr>
        <w:t>5. ОТНЕСЕНИЕ РАСХОДОВ БЮДЖЕТА ГОРОДСКОГО ОКРУГА ПЕЛЫМ</w:t>
      </w:r>
    </w:p>
    <w:p w:rsidR="006C54F0" w:rsidRPr="00A956B1" w:rsidRDefault="006C54F0" w:rsidP="006C54F0">
      <w:pPr>
        <w:autoSpaceDE w:val="0"/>
        <w:autoSpaceDN w:val="0"/>
        <w:adjustRightInd w:val="0"/>
        <w:jc w:val="center"/>
        <w:rPr>
          <w:b/>
          <w:color w:val="000000"/>
          <w:sz w:val="26"/>
          <w:szCs w:val="26"/>
        </w:rPr>
      </w:pPr>
      <w:r w:rsidRPr="00A956B1">
        <w:rPr>
          <w:b/>
          <w:color w:val="000000"/>
          <w:sz w:val="26"/>
          <w:szCs w:val="26"/>
        </w:rPr>
        <w:t>НА СООТВЕТСТВУЮЩИЕ ВИДЫ РАСХОДОВ КЛАССИФИКАЦИИ</w:t>
      </w:r>
    </w:p>
    <w:p w:rsidR="006C54F0" w:rsidRPr="00A956B1" w:rsidRDefault="006C54F0" w:rsidP="006C54F0">
      <w:pPr>
        <w:autoSpaceDE w:val="0"/>
        <w:autoSpaceDN w:val="0"/>
        <w:adjustRightInd w:val="0"/>
        <w:ind w:firstLine="728"/>
        <w:jc w:val="center"/>
        <w:rPr>
          <w:b/>
          <w:color w:val="000000"/>
          <w:sz w:val="26"/>
          <w:szCs w:val="26"/>
        </w:rPr>
      </w:pPr>
      <w:r w:rsidRPr="00A956B1">
        <w:rPr>
          <w:b/>
          <w:color w:val="000000"/>
          <w:sz w:val="26"/>
          <w:szCs w:val="26"/>
        </w:rPr>
        <w:t>РАСХОДОВ БЮДЖЕТОВ</w:t>
      </w:r>
    </w:p>
    <w:p w:rsidR="006C54F0" w:rsidRPr="00A956B1" w:rsidRDefault="006C54F0" w:rsidP="006C54F0">
      <w:pPr>
        <w:autoSpaceDE w:val="0"/>
        <w:autoSpaceDN w:val="0"/>
        <w:adjustRightInd w:val="0"/>
        <w:ind w:firstLine="728"/>
        <w:jc w:val="center"/>
        <w:rPr>
          <w:b/>
          <w:color w:val="000000"/>
          <w:sz w:val="26"/>
          <w:szCs w:val="26"/>
        </w:rPr>
      </w:pPr>
    </w:p>
    <w:p w:rsidR="006C54F0" w:rsidRPr="00A956B1" w:rsidRDefault="006C54F0" w:rsidP="006C54F0">
      <w:pPr>
        <w:autoSpaceDE w:val="0"/>
        <w:autoSpaceDN w:val="0"/>
        <w:adjustRightInd w:val="0"/>
        <w:ind w:firstLine="728"/>
        <w:jc w:val="center"/>
        <w:rPr>
          <w:color w:val="000000"/>
          <w:sz w:val="26"/>
          <w:szCs w:val="26"/>
        </w:rPr>
      </w:pPr>
      <w:r w:rsidRPr="00A956B1">
        <w:rPr>
          <w:color w:val="000000"/>
          <w:sz w:val="26"/>
          <w:szCs w:val="26"/>
        </w:rPr>
        <w:t>100 Расходы на выплаты персоналу</w:t>
      </w:r>
    </w:p>
    <w:p w:rsidR="006C54F0" w:rsidRPr="00A956B1" w:rsidRDefault="006C54F0" w:rsidP="006C54F0">
      <w:pPr>
        <w:autoSpaceDE w:val="0"/>
        <w:autoSpaceDN w:val="0"/>
        <w:adjustRightInd w:val="0"/>
        <w:ind w:firstLine="728"/>
        <w:jc w:val="center"/>
        <w:rPr>
          <w:color w:val="000000"/>
          <w:sz w:val="26"/>
          <w:szCs w:val="26"/>
        </w:rPr>
      </w:pPr>
      <w:r w:rsidRPr="00A956B1">
        <w:rPr>
          <w:color w:val="000000"/>
          <w:sz w:val="26"/>
          <w:szCs w:val="26"/>
        </w:rPr>
        <w:t xml:space="preserve"> в целях обеспечения выполнения функций муниципальными органами, казенными учреждениями</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 xml:space="preserve">Данная группа предназначена для отражения (с учетом установленной в ней детализации по подгруппам и элементам) расходов местного бюджета, в том числе в рамках муниципальных программ, на оплату труда работников казенных учреждений, выплату денежного содержания (денежного вознаграждения, денежного довольствия, заработной платы), осуществление иных выплат, работникам органов местного </w:t>
      </w:r>
      <w:r w:rsidRPr="00A956B1">
        <w:rPr>
          <w:bCs/>
          <w:color w:val="000000"/>
          <w:sz w:val="26"/>
          <w:szCs w:val="26"/>
        </w:rPr>
        <w:lastRenderedPageBreak/>
        <w:t>самоуправления, органов местной администрации (далее - муниципальные органы), лицам, замещающим муниципальные должности, муниципальным служащим, иным работникам муниципальных органов, не являющимся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а также командировочных и иных выплат в соответствии с трудовыми договорами (служебными контрактами, контрактами) муниципальными правовыми актами.</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Данная группа обобщает расходы, отражаемые по следующим подгруппам, элементам видов расходов</w:t>
      </w:r>
    </w:p>
    <w:p w:rsidR="006C54F0" w:rsidRPr="00A956B1" w:rsidRDefault="006C54F0" w:rsidP="006C54F0">
      <w:pPr>
        <w:jc w:val="center"/>
        <w:rPr>
          <w:color w:val="000000"/>
          <w:sz w:val="26"/>
          <w:szCs w:val="26"/>
        </w:rPr>
      </w:pPr>
      <w:r w:rsidRPr="00A956B1">
        <w:rPr>
          <w:color w:val="000000"/>
          <w:sz w:val="26"/>
          <w:szCs w:val="26"/>
        </w:rPr>
        <w:t xml:space="preserve">110 Расходы на выплаты персоналу казенных учреждений </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Данная подгруппа обобщает расходы местного бюджета на оплату труда, осуществление иных выплат персоналу казенных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 а также командировочных и иных выплат в соответствии с трудовыми договорами (служебными контрактами, контрактами) и муниципальными правовыми актами</w:t>
      </w:r>
    </w:p>
    <w:p w:rsidR="006C54F0" w:rsidRPr="00A956B1" w:rsidRDefault="006C54F0" w:rsidP="006C54F0">
      <w:pPr>
        <w:autoSpaceDE w:val="0"/>
        <w:autoSpaceDN w:val="0"/>
        <w:adjustRightInd w:val="0"/>
        <w:ind w:firstLine="728"/>
        <w:jc w:val="center"/>
        <w:outlineLvl w:val="1"/>
        <w:rPr>
          <w:color w:val="000000"/>
          <w:sz w:val="26"/>
          <w:szCs w:val="26"/>
        </w:rPr>
      </w:pPr>
      <w:r w:rsidRPr="00A956B1">
        <w:rPr>
          <w:color w:val="000000"/>
          <w:sz w:val="26"/>
          <w:szCs w:val="26"/>
        </w:rPr>
        <w:t>111 Фонд оплаты труда учреждений</w:t>
      </w:r>
    </w:p>
    <w:p w:rsidR="006C54F0" w:rsidRPr="00A956B1" w:rsidRDefault="006C54F0" w:rsidP="006C54F0">
      <w:pPr>
        <w:autoSpaceDE w:val="0"/>
        <w:autoSpaceDN w:val="0"/>
        <w:adjustRightInd w:val="0"/>
        <w:ind w:firstLine="728"/>
        <w:jc w:val="both"/>
        <w:outlineLvl w:val="1"/>
        <w:rPr>
          <w:color w:val="000000"/>
          <w:sz w:val="26"/>
          <w:szCs w:val="26"/>
        </w:rPr>
      </w:pPr>
      <w:r w:rsidRPr="00A956B1">
        <w:rPr>
          <w:color w:val="000000"/>
          <w:sz w:val="26"/>
          <w:szCs w:val="26"/>
        </w:rPr>
        <w:t>По данному элементу отражаются расходы местного бюджета, осуществляемые в пределах фонда оплаты труда муниципальными казенными учреждениями по оплате труда своих работников, осуществляемой на основе трудовых договоров, по осуществлению иных выплат штатным работникам, включая выплату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112 Иные выплаты персоналу учреждений,</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 xml:space="preserve"> за исключением фонда оплаты труда</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По данному элементу отражаются расходы местного бюджета по осуществлению командировочных и иных выплат и компенсаций работникам муниципальных казенных учреждений, обусловленных их статусом в соответствии с трудовыми договорами, муниципальными правовыми актами, не включенные в фонд оплаты труда</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119 Взносы по обязательному социальному страхованию</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на выплаты по оплате труда работников и иные выплаты</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работникам казенных учреждений</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По данному элементу отражаются расходы на уплату муниципальными казенными учреждениями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 осуществляемые по подгруппе видов расходов 110 «Расходы на выплаты персоналу казенных учреждений».</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 в том числе:</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lastRenderedPageBreak/>
        <w:t>- пособие по беременности и родам;</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 единовременное пособие женщинам, вставшим на учет в медицинских учреждениях в ранние сроки беременности;</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 единовременное пособие при рождении ребенка и ежемесячное пособие по уходу за ребенком до достижения им возраста полутора лет;</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другие расходы, связанные с начислениями на выплаты по оплате труда:</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 оплата четырех дополнительных выходных дней в месяц родителю (опекуну, попечителю) для ухода за детьми-инвалидами;</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 расходы на обеспечение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производстве и профессиональных заболеваний;</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 иные аналогичные расходы</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120 Расходы на выплаты персоналу муниципальных органов</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Данная подгруппа обобщает расходы местного бюджета на выплату денежного содержания (денежного вознаграждения, заработной платы), а также осуществление командировочных и иных выплат, в соответствии с трудовыми договорами (служебными контрактами, контрактами) муниципальными правовыми актами работникам муниципальных органов, лицам, замещающим муниципальные должности, муниципальным служащим, иным работникам муниципальных органов, не являющимся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с указанных выплат</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Данная подгруппа включает следующие элементы видов расходов:</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121 Фонд оплаты труда муниципальных органов</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По данному элементу отражаются расходы местного бюджета, осуществляемые в пределах фонда оплаты труда  муниципальными 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(или) муниципальными правовыми актами работникам муниципальных органов, лицам, замещающим муниципальные должности, муниципальным служащим, иным работникам муниципальных органов, не являющимся муниципальными служащими, включая выплаты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случаев профессиональных заболеваний).</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 xml:space="preserve">122 Иные выплаты персоналу муниципальных органов, </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за исключением фонда оплаты труда</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lastRenderedPageBreak/>
        <w:t>По данному элементу отражаются расходы местного бюджета по осуществлению работникам муниципальных органов, лицам, замещающим муниципальные должности, муниципальным служащим, иным работникам муниципальных органов, не являющимся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 контрактами) и (или) муниципальными правовыми актами, не включенных в фонд оплаты труда.</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129 Взносы по обязательному социальному страхованию</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на выплаты денежного содержания и иные выплаты работникам</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муниципальных органов</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По данному элементу отражаются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иным элементам подгруппы 120 "Расходы на выплаты персоналу государственных (муниципальных) органов".</w:t>
      </w:r>
    </w:p>
    <w:p w:rsidR="006C54F0" w:rsidRPr="00A956B1" w:rsidRDefault="006C54F0" w:rsidP="006C54F0">
      <w:pPr>
        <w:autoSpaceDE w:val="0"/>
        <w:autoSpaceDN w:val="0"/>
        <w:adjustRightInd w:val="0"/>
        <w:ind w:firstLine="539"/>
        <w:jc w:val="both"/>
        <w:rPr>
          <w:color w:val="000000"/>
          <w:sz w:val="26"/>
          <w:szCs w:val="26"/>
        </w:rPr>
      </w:pPr>
      <w:r w:rsidRPr="00A956B1">
        <w:rPr>
          <w:color w:val="000000"/>
          <w:sz w:val="26"/>
          <w:szCs w:val="26"/>
        </w:rPr>
        <w:t xml:space="preserve">Также по данному элементу отражаются расходы по выплате пособий, осуществляемых в соответствии с законодательством Российской Федерации за </w:t>
      </w:r>
    </w:p>
    <w:p w:rsidR="006C54F0" w:rsidRPr="00A956B1" w:rsidRDefault="006C54F0" w:rsidP="006C54F0">
      <w:pPr>
        <w:autoSpaceDE w:val="0"/>
        <w:autoSpaceDN w:val="0"/>
        <w:adjustRightInd w:val="0"/>
        <w:jc w:val="both"/>
        <w:rPr>
          <w:color w:val="000000"/>
          <w:sz w:val="26"/>
          <w:szCs w:val="26"/>
        </w:rPr>
      </w:pPr>
      <w:r w:rsidRPr="00A956B1">
        <w:rPr>
          <w:color w:val="000000"/>
          <w:sz w:val="26"/>
          <w:szCs w:val="26"/>
        </w:rPr>
        <w:t>счет средств Фонда социального страхования Российской Федерации работникам государственных (муниципальных) органов.</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200 Закупка товаров, работ и услуг для обеспечения</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муниципальных нужд</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Данная группа предназначена для отражения (с учетом установленной в ней детализации по подгруппам и элементам) расходов местного бюджета, в том числе в рамках муниципальных программ, на закупку товаров, работ и услуг (включая аренду имущества) для обеспечения муниципальных нужд, если иное не предусмотрено настоящим порядком.</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240 Иные закупки товаров, работ и услуг для обеспечения</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муниципальных нужд</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Данная подгруппа обобщает расходы местного бюджета на закупку товаров, работ и услуг для обеспечения муниципальных нужд и не отнесенные к иным подгруппам, элементам видов расходов в соответствии с настоящим Порядком.</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Данная подгруппа включает следующие элементы видов расходов:</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243 Закупка товаров, работ, услуг в целях капитального</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ремонта муниципального имущества</w:t>
      </w:r>
    </w:p>
    <w:p w:rsidR="006C54F0" w:rsidRPr="00A956B1" w:rsidRDefault="006C54F0" w:rsidP="006C54F0">
      <w:pPr>
        <w:autoSpaceDE w:val="0"/>
        <w:autoSpaceDN w:val="0"/>
        <w:adjustRightInd w:val="0"/>
        <w:ind w:firstLine="728"/>
        <w:jc w:val="both"/>
        <w:rPr>
          <w:color w:val="000000"/>
          <w:sz w:val="26"/>
          <w:szCs w:val="26"/>
        </w:rPr>
      </w:pPr>
      <w:r w:rsidRPr="00A956B1">
        <w:rPr>
          <w:color w:val="000000"/>
          <w:sz w:val="26"/>
          <w:szCs w:val="26"/>
        </w:rPr>
        <w:t>По данному элементу отражаются расходы местного бюджета на закупку товаров, работ, услуг для обеспечения муниципальных нужд по капитальному ремонту, а также реставрации муниципального имущества, за исключением расходов на осуществление бюджетных инвестиций в объекты капитального строительства муниципальной собственности.</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 xml:space="preserve">244 Прочая закупка товаров, работ и услуг </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По данному элементу отражаются расходы местного бюджета, на закупку товаров, работ, услуг для муниципальных нужд, не отнесенных согласно настоящему порядку к иным элементам видов расходов, в том числе расходы на:</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закупку товаров, работ, услуг в сфере информационно-коммуникационных технологий для нужд муниципальных образований;</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расходы на оплату услуг фельдъегерской и специальной связи (доставка специальной корреспонденции);</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оплату услуг почтовой связи (с учетом комплекса расходов, связанных с использованием франкировальных машин);</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lastRenderedPageBreak/>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 (пожарной и охранной сигнализации, систем допуска в помещение, видеонаблюдения (в т.ч., с использованием удаленных web-камер);</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приобретение специальной техники и оборудования, не относящихся к сфере ИКТ (томограф, полиграф, аппарат ультразвуковой диагностики, мобильные и стационарные инспекционные досмотровые комплексы), бумаги;</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приобретение запасных частей, картриджей, тонера и иных расходных материалов, заправке картриджей к специальной техники и оборудования, не относящихся к сфере ИКТ;</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оплату договоров на оказание услуг по обучению в сфере информационно-коммуникационных технологий;</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приобретение навигаторов;</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приобретение оборудования для кабельного (спутникового) телевидения;</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оплату абонентской платы за кабельное (спутниковое) телевидение, за пользование радиоточкой;</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создание и обслуживанию систем радиооповещения;</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пересылку (доставку) получателям социальных выплат (в увязке с соответствующим направлением расходов, предназначенным для отражения указанных выплат);</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оплату договоров на предоставление места в коллекторах для прокладки кабелей связи заказчика.</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Также по данному виду расходов подлежат отражению расходы на:</w:t>
      </w:r>
    </w:p>
    <w:p w:rsidR="006C54F0" w:rsidRPr="00A956B1" w:rsidRDefault="006C54F0" w:rsidP="00157DB3">
      <w:pPr>
        <w:autoSpaceDE w:val="0"/>
        <w:autoSpaceDN w:val="0"/>
        <w:adjustRightInd w:val="0"/>
        <w:ind w:firstLine="728"/>
        <w:jc w:val="both"/>
        <w:rPr>
          <w:bCs/>
          <w:color w:val="000000"/>
          <w:sz w:val="26"/>
          <w:szCs w:val="26"/>
        </w:rPr>
      </w:pPr>
      <w:r w:rsidRPr="00A956B1">
        <w:rPr>
          <w:bCs/>
          <w:color w:val="000000"/>
          <w:sz w:val="26"/>
          <w:szCs w:val="26"/>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300 Социальное обеспечение и иные выплаты населению</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Данная группа предназначена для отражения, с учетом установленной в ней детализации по подгруппам и элементам, расходов местного бюджета, в том числе в рамках муниципальных программ, на социальное обеспечение населения и осуществление иных выплат населению (в том числе назначенных на основании решений судов):</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направленных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направленных на осуществление в пользу граждан социальных выплат, не отнесенных к публичным нормативным обязательствам соответствующих бюджетов;</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на предоставление гражданам публичных нормативных выплат несоциального характера;</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выплату стипендий обучающимся и иных расходов на социальную поддержку обучающихся за счет средств стипендиального фонда;</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6C54F0" w:rsidRPr="00A956B1" w:rsidRDefault="006C54F0" w:rsidP="006C54F0">
      <w:pPr>
        <w:autoSpaceDE w:val="0"/>
        <w:autoSpaceDN w:val="0"/>
        <w:adjustRightInd w:val="0"/>
        <w:ind w:firstLine="728"/>
        <w:jc w:val="both"/>
        <w:rPr>
          <w:bCs/>
          <w:color w:val="000000"/>
          <w:sz w:val="26"/>
          <w:szCs w:val="26"/>
        </w:rPr>
      </w:pPr>
      <w:r w:rsidRPr="00A956B1">
        <w:rPr>
          <w:bCs/>
          <w:color w:val="000000"/>
          <w:sz w:val="26"/>
          <w:szCs w:val="26"/>
        </w:rPr>
        <w:t>на осуществление в соответствии с законодательством Российской Федерации иных выплат населению.</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310 Публичные нормативные социальные выплаты гражданам</w:t>
      </w:r>
    </w:p>
    <w:p w:rsidR="006C54F0" w:rsidRPr="00A956B1" w:rsidRDefault="006C54F0" w:rsidP="006C54F0">
      <w:pPr>
        <w:autoSpaceDE w:val="0"/>
        <w:autoSpaceDN w:val="0"/>
        <w:adjustRightInd w:val="0"/>
        <w:ind w:firstLine="540"/>
        <w:jc w:val="both"/>
        <w:rPr>
          <w:bCs/>
          <w:color w:val="000000"/>
          <w:sz w:val="26"/>
          <w:szCs w:val="26"/>
        </w:rPr>
      </w:pPr>
      <w:r w:rsidRPr="00A956B1">
        <w:rPr>
          <w:bCs/>
          <w:color w:val="000000"/>
          <w:sz w:val="26"/>
          <w:szCs w:val="26"/>
        </w:rPr>
        <w:t xml:space="preserve">Данная подгруппа обобщает расходы местного бюджета направленные на осуществление  мер социальной поддержки населения, являющихся публичными </w:t>
      </w:r>
      <w:r w:rsidRPr="00A956B1">
        <w:rPr>
          <w:bCs/>
          <w:color w:val="000000"/>
          <w:sz w:val="26"/>
          <w:szCs w:val="26"/>
        </w:rPr>
        <w:lastRenderedPageBreak/>
        <w:t>нормативными обязательствами, осуществляемые по следующим элементам видов расходов:</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313 Пособия, компенсации, меры социальной поддержки</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по публичным нормативным обязательствам</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По данному элементу отражаются местного бюджета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320 Социальные выплаты гражданам, кроме публичных</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нормативных социальных выплат</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Данная подгруппа обобщает расходы местного бюджета направленные на осуществление в пользу граждан, не отнесенных к публичным нормативным обязательствам, по следующим элементам видов расходов:</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321 Пособия, компенсации и иные социальные выплаты</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гражданам, кроме публичных нормативных обязательств</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По данному элементу отражаются расходы местного бюджета на выплату гражданам пособий, компенсаций и иных социальных выплат, не отнесенных к публичным нормативным обязательствам местного бюджета</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323 Приобретение товаров, работ, услуг в пользу граждан</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в целях их социального обеспечения</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По данному элементу отражаются расходы местного бюджета на приобретение товаров, работ, услуг в целях социального обеспечения граждан в соответствии с законодательством Российской Федерации.</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360 Иные выплаты населению</w:t>
      </w:r>
    </w:p>
    <w:p w:rsidR="006C54F0" w:rsidRPr="00A956B1" w:rsidRDefault="006C54F0" w:rsidP="006C54F0">
      <w:pPr>
        <w:autoSpaceDE w:val="0"/>
        <w:autoSpaceDN w:val="0"/>
        <w:adjustRightInd w:val="0"/>
        <w:ind w:firstLine="540"/>
        <w:jc w:val="both"/>
        <w:rPr>
          <w:bCs/>
          <w:color w:val="000000"/>
          <w:sz w:val="26"/>
          <w:szCs w:val="26"/>
        </w:rPr>
      </w:pPr>
      <w:r w:rsidRPr="00A956B1">
        <w:rPr>
          <w:bCs/>
          <w:color w:val="000000"/>
          <w:sz w:val="26"/>
          <w:szCs w:val="26"/>
        </w:rPr>
        <w:t>По данной подгруппе отражаются расходы местного бюджета на осуществление иных выплат населению, не отнесенных к иным элементам видов расходов группы 300 «Социальное обеспечение и иные выплаты населению».</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 xml:space="preserve">400 Капитальные вложения </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в объекты муниципальной собственности</w:t>
      </w:r>
    </w:p>
    <w:p w:rsidR="006C54F0" w:rsidRPr="00A956B1" w:rsidRDefault="006C54F0" w:rsidP="006C54F0">
      <w:pPr>
        <w:autoSpaceDE w:val="0"/>
        <w:autoSpaceDN w:val="0"/>
        <w:adjustRightInd w:val="0"/>
        <w:ind w:firstLine="540"/>
        <w:jc w:val="both"/>
        <w:rPr>
          <w:bCs/>
          <w:color w:val="000000"/>
          <w:sz w:val="26"/>
          <w:szCs w:val="26"/>
        </w:rPr>
      </w:pPr>
      <w:r w:rsidRPr="00A956B1">
        <w:rPr>
          <w:bCs/>
          <w:color w:val="000000"/>
          <w:sz w:val="26"/>
          <w:szCs w:val="26"/>
        </w:rPr>
        <w:t>Данная группа предназначена для отражения, с учетом установленной в ней детализации по подгруппам и элементам, расходов бюджетов бюджетной системы, в том числе в рамках муниципальных программ:</w:t>
      </w:r>
    </w:p>
    <w:p w:rsidR="006C54F0" w:rsidRPr="00A956B1" w:rsidRDefault="006C54F0" w:rsidP="006C54F0">
      <w:pPr>
        <w:autoSpaceDE w:val="0"/>
        <w:autoSpaceDN w:val="0"/>
        <w:adjustRightInd w:val="0"/>
        <w:ind w:firstLine="540"/>
        <w:jc w:val="both"/>
        <w:rPr>
          <w:bCs/>
          <w:color w:val="000000"/>
          <w:sz w:val="26"/>
          <w:szCs w:val="26"/>
        </w:rPr>
      </w:pPr>
      <w:r w:rsidRPr="00A956B1">
        <w:rPr>
          <w:bCs/>
          <w:color w:val="000000"/>
          <w:sz w:val="26"/>
          <w:szCs w:val="26"/>
        </w:rPr>
        <w:t>на осуществление бюджетных инвестиций:</w:t>
      </w:r>
    </w:p>
    <w:p w:rsidR="006C54F0" w:rsidRPr="00A956B1" w:rsidRDefault="006C54F0" w:rsidP="006C54F0">
      <w:pPr>
        <w:autoSpaceDE w:val="0"/>
        <w:autoSpaceDN w:val="0"/>
        <w:adjustRightInd w:val="0"/>
        <w:ind w:firstLine="540"/>
        <w:jc w:val="both"/>
        <w:rPr>
          <w:bCs/>
          <w:color w:val="000000"/>
          <w:sz w:val="26"/>
          <w:szCs w:val="26"/>
        </w:rPr>
      </w:pPr>
      <w:r w:rsidRPr="00A956B1">
        <w:rPr>
          <w:bCs/>
          <w:color w:val="000000"/>
          <w:sz w:val="26"/>
          <w:szCs w:val="26"/>
        </w:rPr>
        <w:t>- в форме капитальных вложений в объекты капитального строительства в муниципальной собственности, в том числе расходы по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объектами работ, иных расходов из состава затрат, предусмотренных сметными стоимостями строительства (реставрации) объектов;</w:t>
      </w:r>
    </w:p>
    <w:p w:rsidR="006C54F0" w:rsidRPr="00A956B1" w:rsidRDefault="006C54F0" w:rsidP="006C54F0">
      <w:pPr>
        <w:autoSpaceDE w:val="0"/>
        <w:autoSpaceDN w:val="0"/>
        <w:adjustRightInd w:val="0"/>
        <w:ind w:firstLine="540"/>
        <w:jc w:val="both"/>
        <w:rPr>
          <w:bCs/>
          <w:color w:val="000000"/>
          <w:sz w:val="26"/>
          <w:szCs w:val="26"/>
        </w:rPr>
      </w:pPr>
      <w:r w:rsidRPr="00A956B1">
        <w:rPr>
          <w:bCs/>
          <w:color w:val="000000"/>
          <w:sz w:val="26"/>
          <w:szCs w:val="26"/>
        </w:rPr>
        <w:t>- на приобретение объектов недвижимого имущества муниципальной собственности;</w:t>
      </w:r>
    </w:p>
    <w:p w:rsidR="006C54F0" w:rsidRPr="00A956B1" w:rsidRDefault="006C54F0" w:rsidP="006C54F0">
      <w:pPr>
        <w:autoSpaceDE w:val="0"/>
        <w:autoSpaceDN w:val="0"/>
        <w:adjustRightInd w:val="0"/>
        <w:ind w:firstLine="540"/>
        <w:jc w:val="both"/>
        <w:rPr>
          <w:bCs/>
          <w:color w:val="000000"/>
          <w:sz w:val="26"/>
          <w:szCs w:val="26"/>
        </w:rPr>
      </w:pPr>
      <w:r w:rsidRPr="00A956B1">
        <w:rPr>
          <w:bCs/>
          <w:color w:val="000000"/>
          <w:sz w:val="26"/>
          <w:szCs w:val="26"/>
        </w:rPr>
        <w:t>- в форме капитальных вложений в объекты капитального строительства муниципальной  собственности, в соответствии с концессионными соглашениями;</w:t>
      </w:r>
    </w:p>
    <w:p w:rsidR="006C54F0" w:rsidRPr="00A956B1" w:rsidRDefault="006C54F0" w:rsidP="006C54F0">
      <w:pPr>
        <w:autoSpaceDE w:val="0"/>
        <w:autoSpaceDN w:val="0"/>
        <w:adjustRightInd w:val="0"/>
        <w:ind w:firstLine="540"/>
        <w:jc w:val="both"/>
        <w:rPr>
          <w:bCs/>
          <w:color w:val="000000"/>
          <w:sz w:val="26"/>
          <w:szCs w:val="26"/>
        </w:rPr>
      </w:pPr>
      <w:r w:rsidRPr="00A956B1">
        <w:rPr>
          <w:bCs/>
          <w:color w:val="000000"/>
          <w:sz w:val="26"/>
          <w:szCs w:val="26"/>
        </w:rPr>
        <w:t>на предоставление субсидий автономным учреждениям, муниципальным унитарным предприятиям на осуществление капитальных вложений в объекты капитального строительства в муниципальной собственности и (или) на приобретение объектов недвижимого имущества муниципальную собственность.</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410 Бюджетные инвестиции</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lastRenderedPageBreak/>
        <w:t>Данная подгруппа обобщает расходы местного бюджета на осуществление бюджетных инвестиций в объекты капитального строительства муниципальной собственности и (или) на приобретение объектов недвижимого имущества в муниципальную собственность, осуществляемые по следующим элементам видов расходов:</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414 Бюджетные инвестиции в объекты капитального</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строительства муниципальной собственности</w:t>
      </w:r>
    </w:p>
    <w:p w:rsidR="006C54F0" w:rsidRPr="00A956B1" w:rsidRDefault="006C54F0" w:rsidP="006C54F0">
      <w:pPr>
        <w:autoSpaceDE w:val="0"/>
        <w:autoSpaceDN w:val="0"/>
        <w:adjustRightInd w:val="0"/>
        <w:ind w:firstLine="540"/>
        <w:jc w:val="both"/>
        <w:rPr>
          <w:bCs/>
          <w:color w:val="000000"/>
          <w:sz w:val="26"/>
          <w:szCs w:val="26"/>
        </w:rPr>
      </w:pPr>
      <w:r w:rsidRPr="00A956B1">
        <w:rPr>
          <w:bCs/>
          <w:color w:val="000000"/>
          <w:sz w:val="26"/>
          <w:szCs w:val="26"/>
        </w:rPr>
        <w:t>По данному элементу отражаются расходы местного бюджета по заключаемым муниципальным контрактам на строительство (реконструкцию, в том числе с элементами реставрации) объектов капитального строительства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сметными стоимостями строительства.</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600 Предоставление субсидий бюджетным, автономным</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учреждениям и иным некоммерческим организациям</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Данная группа предназначена для отражения (с учетом установленной в ней детализации по подгруппам и элементам) расходов местного бюджета на предоставление субсидий бюджетным, автономным учреждениям и иным некоммерческим организациям в целях оказания государственных (муниципальных) услуг (выполнения работ).</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620 Субсидии автономным учреждениям</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В разрезе элементов данной подгруппы отражаются расходы местного бюджета на предоставление субсидий автономным учреждениям.</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621 Субсидии автономным учреждениям</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на финансовое обеспечение муниципального задания</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 xml:space="preserve"> на оказание муниципальных услуг</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(выполнение работ)</w:t>
      </w:r>
    </w:p>
    <w:p w:rsidR="006C54F0" w:rsidRPr="00A956B1" w:rsidRDefault="006C54F0" w:rsidP="006C54F0">
      <w:pPr>
        <w:autoSpaceDE w:val="0"/>
        <w:autoSpaceDN w:val="0"/>
        <w:adjustRightInd w:val="0"/>
        <w:ind w:firstLine="540"/>
        <w:jc w:val="both"/>
        <w:rPr>
          <w:bCs/>
          <w:color w:val="000000"/>
          <w:sz w:val="26"/>
          <w:szCs w:val="26"/>
        </w:rPr>
      </w:pPr>
      <w:r w:rsidRPr="00A956B1">
        <w:rPr>
          <w:bCs/>
          <w:color w:val="000000"/>
          <w:sz w:val="26"/>
          <w:szCs w:val="26"/>
        </w:rPr>
        <w:t>По данному элементу отражаются расходы местного бюджета на предоставление субсидий автономным учреждениям на финансовое обеспечение муниципального задания на оказание муниципальных услуг (выполнение работ).</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700 Обслуживание государственного (муниципального) долга</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Данная группа предназначена для отражения расходов местного бюджета по муниципальным долговым обязательствам в виде процентов по ним, дисконта, комиссий, а также прочих расходов, связанных с обслуживанием муниципального долга.</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730 Обслуживание муниципального долга</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Данная подгруппа отражает расходы местного бюджета на обслуживание муниципального долга.</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800 Иные бюджетные ассигнования</w:t>
      </w:r>
    </w:p>
    <w:p w:rsidR="006C54F0" w:rsidRPr="00A956B1" w:rsidRDefault="006C54F0" w:rsidP="006C54F0">
      <w:pPr>
        <w:pStyle w:val="ConsPlusNormal"/>
        <w:ind w:firstLine="540"/>
        <w:jc w:val="both"/>
        <w:rPr>
          <w:rFonts w:ascii="Times New Roman" w:hAnsi="Times New Roman" w:cs="Times New Roman"/>
          <w:color w:val="000000"/>
          <w:sz w:val="26"/>
          <w:szCs w:val="26"/>
        </w:rPr>
      </w:pPr>
      <w:r w:rsidRPr="00A956B1">
        <w:rPr>
          <w:rFonts w:ascii="Times New Roman" w:hAnsi="Times New Roman" w:cs="Times New Roman"/>
          <w:color w:val="000000"/>
          <w:sz w:val="26"/>
          <w:szCs w:val="26"/>
        </w:rPr>
        <w:t>Данная группа предназначена для отражения (с учетом установленной в ней детализации по подгруппам и элементам) расходов местного бюджета, не отнесенных к группам 100- 700.</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810 Субсидии юридическим лицам</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(кроме некоммерческих организаций), индивидуальным</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предпринимателям, физическим лицам - производителям</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товаров, работ, услуг</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По данной подгруппе отражаются расходы местного бюджета на 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предоставление грантов в форме субсидий;</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иные цели в соответствии с бюджетным законодательством Российской Федерации.</w:t>
      </w:r>
    </w:p>
    <w:p w:rsidR="006C54F0" w:rsidRPr="00A956B1" w:rsidRDefault="006C54F0" w:rsidP="006C54F0">
      <w:pPr>
        <w:autoSpaceDE w:val="0"/>
        <w:autoSpaceDN w:val="0"/>
        <w:adjustRightInd w:val="0"/>
        <w:ind w:firstLine="540"/>
        <w:jc w:val="both"/>
        <w:rPr>
          <w:color w:val="000000"/>
          <w:sz w:val="26"/>
          <w:szCs w:val="26"/>
        </w:rPr>
      </w:pPr>
    </w:p>
    <w:p w:rsidR="00A57D6E" w:rsidRDefault="006C54F0" w:rsidP="00A57D6E">
      <w:pPr>
        <w:autoSpaceDE w:val="0"/>
        <w:autoSpaceDN w:val="0"/>
        <w:adjustRightInd w:val="0"/>
        <w:jc w:val="center"/>
        <w:outlineLvl w:val="0"/>
        <w:rPr>
          <w:color w:val="000000"/>
          <w:sz w:val="26"/>
          <w:szCs w:val="26"/>
        </w:rPr>
      </w:pPr>
      <w:r w:rsidRPr="00A956B1">
        <w:rPr>
          <w:color w:val="000000"/>
          <w:sz w:val="26"/>
          <w:szCs w:val="26"/>
        </w:rPr>
        <w:t xml:space="preserve">814 </w:t>
      </w:r>
      <w:r w:rsidR="00A57D6E">
        <w:rPr>
          <w:color w:val="000000"/>
          <w:sz w:val="26"/>
          <w:szCs w:val="26"/>
        </w:rPr>
        <w:t xml:space="preserve">Гранты юридическим лицам </w:t>
      </w:r>
    </w:p>
    <w:p w:rsidR="00A57D6E" w:rsidRDefault="00A57D6E" w:rsidP="00A57D6E">
      <w:pPr>
        <w:autoSpaceDE w:val="0"/>
        <w:autoSpaceDN w:val="0"/>
        <w:adjustRightInd w:val="0"/>
        <w:jc w:val="center"/>
        <w:outlineLvl w:val="0"/>
        <w:rPr>
          <w:color w:val="000000"/>
          <w:sz w:val="26"/>
          <w:szCs w:val="26"/>
        </w:rPr>
      </w:pPr>
      <w:r>
        <w:rPr>
          <w:color w:val="000000"/>
          <w:sz w:val="26"/>
          <w:szCs w:val="26"/>
        </w:rPr>
        <w:t xml:space="preserve">(кроме некоммерческих организаций), </w:t>
      </w:r>
    </w:p>
    <w:p w:rsidR="006C54F0" w:rsidRPr="00A956B1" w:rsidRDefault="00A57D6E" w:rsidP="00A57D6E">
      <w:pPr>
        <w:autoSpaceDE w:val="0"/>
        <w:autoSpaceDN w:val="0"/>
        <w:adjustRightInd w:val="0"/>
        <w:jc w:val="center"/>
        <w:outlineLvl w:val="0"/>
        <w:rPr>
          <w:color w:val="000000"/>
          <w:sz w:val="26"/>
          <w:szCs w:val="26"/>
        </w:rPr>
      </w:pPr>
      <w:r>
        <w:rPr>
          <w:color w:val="000000"/>
          <w:sz w:val="26"/>
          <w:szCs w:val="26"/>
        </w:rPr>
        <w:t>индивидуальным предпринимателям</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По данному элементу отражаются расходы местного бюджета на 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предоставление грантов в форме субсидий, на иные цели в соответствии с бюджетным законодательством Российской Федерации.</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830 Исполнение судебных актов</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В разрезе элементов данной подгруппы отражаются расходы государственных (муниципальных) учреждений на исполнение судебных актов по обращению взыскания на средства соответствующих учреждений.</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 xml:space="preserve">831 Исполнение судебных актов Российской Федерации </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и мировых соглашений по возмещению причиненного вреда</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 xml:space="preserve">По данному элементу 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местного самоуправления </w:t>
      </w:r>
    </w:p>
    <w:p w:rsidR="006C54F0" w:rsidRPr="00A956B1" w:rsidRDefault="006C54F0" w:rsidP="006C54F0">
      <w:pPr>
        <w:autoSpaceDE w:val="0"/>
        <w:autoSpaceDN w:val="0"/>
        <w:adjustRightInd w:val="0"/>
        <w:jc w:val="both"/>
        <w:rPr>
          <w:color w:val="000000"/>
          <w:sz w:val="26"/>
          <w:szCs w:val="26"/>
        </w:rPr>
      </w:pPr>
      <w:r w:rsidRPr="00A956B1">
        <w:rPr>
          <w:color w:val="000000"/>
          <w:sz w:val="26"/>
          <w:szCs w:val="26"/>
        </w:rPr>
        <w:t>либо должностных лиц этих органов, а также деятельности государственных (муниципальных) учреждений.</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850 Уплата налогов, сборов и иных платежей</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В разрезе элементов данной подгруппы отражаются расходы местного бюджета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 а также иных платежей и взносов.</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851 Уплата налога на имущество организаций</w:t>
      </w:r>
    </w:p>
    <w:p w:rsidR="006C54F0" w:rsidRPr="00A956B1" w:rsidRDefault="006C54F0" w:rsidP="006C54F0">
      <w:pPr>
        <w:autoSpaceDE w:val="0"/>
        <w:autoSpaceDN w:val="0"/>
        <w:adjustRightInd w:val="0"/>
        <w:jc w:val="center"/>
        <w:rPr>
          <w:bCs/>
          <w:color w:val="000000"/>
          <w:sz w:val="26"/>
          <w:szCs w:val="26"/>
        </w:rPr>
      </w:pPr>
      <w:r w:rsidRPr="00A956B1">
        <w:rPr>
          <w:bCs/>
          <w:color w:val="000000"/>
          <w:sz w:val="26"/>
          <w:szCs w:val="26"/>
        </w:rPr>
        <w:t>и земельного налога</w:t>
      </w:r>
    </w:p>
    <w:p w:rsidR="006C54F0" w:rsidRPr="00A956B1" w:rsidRDefault="006C54F0" w:rsidP="006C54F0">
      <w:pPr>
        <w:autoSpaceDE w:val="0"/>
        <w:autoSpaceDN w:val="0"/>
        <w:adjustRightInd w:val="0"/>
        <w:ind w:firstLine="540"/>
        <w:jc w:val="both"/>
        <w:rPr>
          <w:bCs/>
          <w:color w:val="000000"/>
          <w:sz w:val="26"/>
          <w:szCs w:val="26"/>
        </w:rPr>
      </w:pPr>
      <w:r w:rsidRPr="00A956B1">
        <w:rPr>
          <w:bCs/>
          <w:color w:val="000000"/>
          <w:sz w:val="26"/>
          <w:szCs w:val="26"/>
        </w:rPr>
        <w:t>По данному элементу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852 Уплата прочих налогов, сборов</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По данному элементу отражаются расходы по уплате в установленных законодательством случаях:</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 транспортного налога;</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 платы за загрязнение окружающей среды;</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 государственной пошлины (в том числе, уплата государственной пошлины учреждением-ответчиком по решению суда);</w:t>
      </w:r>
    </w:p>
    <w:p w:rsidR="006C54F0" w:rsidRPr="00A956B1" w:rsidRDefault="006C54F0" w:rsidP="006C54F0">
      <w:pPr>
        <w:autoSpaceDE w:val="0"/>
        <w:autoSpaceDN w:val="0"/>
        <w:adjustRightInd w:val="0"/>
        <w:ind w:firstLine="540"/>
        <w:jc w:val="both"/>
        <w:rPr>
          <w:color w:val="000000"/>
          <w:sz w:val="26"/>
          <w:szCs w:val="26"/>
        </w:rPr>
      </w:pPr>
      <w:r w:rsidRPr="00A956B1">
        <w:rPr>
          <w:color w:val="000000"/>
          <w:sz w:val="26"/>
          <w:szCs w:val="26"/>
        </w:rPr>
        <w:t>- иных налогов (включаемым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6C54F0" w:rsidRPr="00A956B1" w:rsidRDefault="006C54F0" w:rsidP="006C54F0">
      <w:pPr>
        <w:autoSpaceDE w:val="0"/>
        <w:autoSpaceDN w:val="0"/>
        <w:adjustRightInd w:val="0"/>
        <w:jc w:val="center"/>
        <w:rPr>
          <w:color w:val="000000"/>
          <w:sz w:val="26"/>
          <w:szCs w:val="26"/>
        </w:rPr>
      </w:pPr>
      <w:r w:rsidRPr="00A956B1">
        <w:rPr>
          <w:color w:val="000000"/>
          <w:sz w:val="26"/>
          <w:szCs w:val="26"/>
        </w:rPr>
        <w:t>853 Уплата иных платежей</w:t>
      </w:r>
    </w:p>
    <w:p w:rsidR="006C54F0" w:rsidRPr="00A956B1" w:rsidRDefault="006C54F0" w:rsidP="006C54F0">
      <w:pPr>
        <w:autoSpaceDE w:val="0"/>
        <w:autoSpaceDN w:val="0"/>
        <w:adjustRightInd w:val="0"/>
        <w:ind w:firstLine="539"/>
        <w:jc w:val="both"/>
        <w:rPr>
          <w:color w:val="000000"/>
          <w:sz w:val="26"/>
          <w:szCs w:val="26"/>
        </w:rPr>
      </w:pPr>
      <w:r w:rsidRPr="00A956B1">
        <w:rPr>
          <w:color w:val="000000"/>
          <w:sz w:val="26"/>
          <w:szCs w:val="26"/>
        </w:rPr>
        <w:t xml:space="preserve">По данному элементу отражаются расходы по уплате иных платежей, не отнесенных к другим подгруппам и элементам группы видов расходов 800 </w:t>
      </w:r>
      <w:r w:rsidR="00531A13" w:rsidRPr="00A956B1">
        <w:rPr>
          <w:color w:val="000000"/>
          <w:sz w:val="26"/>
          <w:szCs w:val="26"/>
        </w:rPr>
        <w:t>«</w:t>
      </w:r>
      <w:r w:rsidRPr="00A956B1">
        <w:rPr>
          <w:color w:val="000000"/>
          <w:sz w:val="26"/>
          <w:szCs w:val="26"/>
        </w:rPr>
        <w:t>Иные бюджетные ассигнования</w:t>
      </w:r>
      <w:r w:rsidR="00531A13" w:rsidRPr="00A956B1">
        <w:rPr>
          <w:color w:val="000000"/>
          <w:sz w:val="26"/>
          <w:szCs w:val="26"/>
        </w:rPr>
        <w:t>»</w:t>
      </w:r>
      <w:r w:rsidRPr="00A956B1">
        <w:rPr>
          <w:color w:val="000000"/>
          <w:sz w:val="26"/>
          <w:szCs w:val="26"/>
        </w:rPr>
        <w:t>, в том числе:</w:t>
      </w:r>
    </w:p>
    <w:p w:rsidR="006C54F0" w:rsidRDefault="006C54F0" w:rsidP="006C54F0">
      <w:pPr>
        <w:autoSpaceDE w:val="0"/>
        <w:autoSpaceDN w:val="0"/>
        <w:adjustRightInd w:val="0"/>
        <w:ind w:firstLine="539"/>
        <w:jc w:val="both"/>
        <w:rPr>
          <w:color w:val="000000"/>
          <w:sz w:val="26"/>
          <w:szCs w:val="26"/>
        </w:rPr>
      </w:pPr>
      <w:r w:rsidRPr="00A956B1">
        <w:rPr>
          <w:color w:val="000000"/>
          <w:sz w:val="26"/>
          <w:szCs w:val="26"/>
        </w:rPr>
        <w:t>штрафов (в том числе административных), пеней (в том числе за несвоевременную уплату налогов и сборов).</w:t>
      </w:r>
    </w:p>
    <w:p w:rsidR="001623B0" w:rsidRPr="00A956B1" w:rsidRDefault="001623B0" w:rsidP="006C54F0">
      <w:pPr>
        <w:autoSpaceDE w:val="0"/>
        <w:autoSpaceDN w:val="0"/>
        <w:adjustRightInd w:val="0"/>
        <w:ind w:firstLine="539"/>
        <w:jc w:val="both"/>
        <w:rPr>
          <w:color w:val="000000"/>
          <w:sz w:val="26"/>
          <w:szCs w:val="26"/>
        </w:rPr>
      </w:pPr>
    </w:p>
    <w:p w:rsidR="00626F78" w:rsidRPr="00647DF9" w:rsidRDefault="00626F78" w:rsidP="00626F78">
      <w:pPr>
        <w:autoSpaceDE w:val="0"/>
        <w:autoSpaceDN w:val="0"/>
        <w:adjustRightInd w:val="0"/>
        <w:ind w:firstLine="728"/>
        <w:jc w:val="center"/>
        <w:outlineLvl w:val="1"/>
        <w:rPr>
          <w:b/>
          <w:sz w:val="28"/>
          <w:szCs w:val="28"/>
        </w:rPr>
      </w:pPr>
      <w:r w:rsidRPr="00647DF9">
        <w:rPr>
          <w:b/>
          <w:sz w:val="28"/>
          <w:szCs w:val="28"/>
        </w:rPr>
        <w:t>6</w:t>
      </w:r>
      <w:r>
        <w:rPr>
          <w:b/>
          <w:sz w:val="28"/>
          <w:szCs w:val="28"/>
        </w:rPr>
        <w:t>.</w:t>
      </w:r>
      <w:r w:rsidRPr="00647DF9">
        <w:rPr>
          <w:b/>
          <w:sz w:val="28"/>
          <w:szCs w:val="28"/>
        </w:rPr>
        <w:t xml:space="preserve"> ОТНЕСЕНИЕ ИСТОЧНИКОВ ФИНАНСИРОВАНИЯ</w:t>
      </w:r>
    </w:p>
    <w:p w:rsidR="00626F78" w:rsidRPr="00647DF9" w:rsidRDefault="00626F78" w:rsidP="00626F78">
      <w:pPr>
        <w:autoSpaceDE w:val="0"/>
        <w:autoSpaceDN w:val="0"/>
        <w:adjustRightInd w:val="0"/>
        <w:ind w:firstLine="728"/>
        <w:jc w:val="center"/>
        <w:outlineLvl w:val="1"/>
        <w:rPr>
          <w:b/>
          <w:sz w:val="28"/>
          <w:szCs w:val="28"/>
        </w:rPr>
      </w:pPr>
      <w:r w:rsidRPr="00647DF9">
        <w:rPr>
          <w:b/>
          <w:sz w:val="28"/>
          <w:szCs w:val="28"/>
        </w:rPr>
        <w:t xml:space="preserve"> ДЕФИЦИТОВ МЕСТНОГО БЮДЖЕТА</w:t>
      </w:r>
    </w:p>
    <w:p w:rsidR="00626F78" w:rsidRPr="00647DF9" w:rsidRDefault="00626F78" w:rsidP="00626F78">
      <w:pPr>
        <w:autoSpaceDE w:val="0"/>
        <w:autoSpaceDN w:val="0"/>
        <w:adjustRightInd w:val="0"/>
        <w:ind w:firstLine="728"/>
        <w:jc w:val="center"/>
        <w:outlineLvl w:val="1"/>
        <w:rPr>
          <w:b/>
          <w:sz w:val="28"/>
          <w:szCs w:val="28"/>
        </w:rPr>
      </w:pPr>
      <w:r w:rsidRPr="00647DF9">
        <w:rPr>
          <w:b/>
          <w:sz w:val="28"/>
          <w:szCs w:val="28"/>
        </w:rPr>
        <w:t>НА СООТВЕТСТВУЮЩИЕ СТАТЬИ И ВИДЫ</w:t>
      </w:r>
    </w:p>
    <w:p w:rsidR="00626F78" w:rsidRPr="00647DF9" w:rsidRDefault="00626F78" w:rsidP="00626F78">
      <w:pPr>
        <w:autoSpaceDE w:val="0"/>
        <w:autoSpaceDN w:val="0"/>
        <w:adjustRightInd w:val="0"/>
        <w:ind w:firstLine="728"/>
        <w:jc w:val="center"/>
        <w:rPr>
          <w:sz w:val="28"/>
          <w:szCs w:val="28"/>
        </w:rPr>
      </w:pPr>
      <w:r w:rsidRPr="00647DF9">
        <w:rPr>
          <w:b/>
          <w:sz w:val="28"/>
          <w:szCs w:val="28"/>
        </w:rPr>
        <w:t>КЛАССИФИКАЦИИ ИСТОЧНИКОВ ФИНАНСИРОВАНИЯ ДЕФИЦИТОВ БЮДЖЕТОВ</w:t>
      </w:r>
    </w:p>
    <w:p w:rsidR="00626F78" w:rsidRPr="00647DF9" w:rsidRDefault="00626F78" w:rsidP="00626F78">
      <w:pPr>
        <w:autoSpaceDE w:val="0"/>
        <w:autoSpaceDN w:val="0"/>
        <w:adjustRightInd w:val="0"/>
        <w:ind w:firstLine="728"/>
        <w:jc w:val="both"/>
        <w:rPr>
          <w:sz w:val="28"/>
          <w:szCs w:val="28"/>
        </w:rPr>
      </w:pPr>
    </w:p>
    <w:p w:rsidR="00626F78" w:rsidRPr="00647DF9" w:rsidRDefault="00626F78" w:rsidP="00626F78">
      <w:pPr>
        <w:autoSpaceDE w:val="0"/>
        <w:autoSpaceDN w:val="0"/>
        <w:adjustRightInd w:val="0"/>
        <w:ind w:firstLine="728"/>
        <w:jc w:val="both"/>
        <w:rPr>
          <w:sz w:val="28"/>
          <w:szCs w:val="28"/>
        </w:rPr>
      </w:pPr>
      <w:r w:rsidRPr="00647DF9">
        <w:rPr>
          <w:sz w:val="28"/>
          <w:szCs w:val="28"/>
        </w:rPr>
        <w:t>Элемент источников финансирования дефицита местного бюджета отражает принадлежность источника финансирования дефицита бюджета соответствующему бюджету бюджетной системы Российской Федерации:</w:t>
      </w:r>
    </w:p>
    <w:p w:rsidR="00626F78" w:rsidRDefault="00626F78" w:rsidP="00626F78">
      <w:pPr>
        <w:autoSpaceDE w:val="0"/>
        <w:autoSpaceDN w:val="0"/>
        <w:adjustRightInd w:val="0"/>
        <w:ind w:firstLine="728"/>
        <w:jc w:val="both"/>
        <w:rPr>
          <w:sz w:val="28"/>
          <w:szCs w:val="28"/>
        </w:rPr>
      </w:pPr>
      <w:r w:rsidRPr="00647DF9">
        <w:rPr>
          <w:sz w:val="28"/>
          <w:szCs w:val="28"/>
        </w:rPr>
        <w:t>04 - бюджет городского округа.</w:t>
      </w:r>
    </w:p>
    <w:p w:rsidR="001623B0" w:rsidRPr="00626F78" w:rsidRDefault="001623B0" w:rsidP="00626F78">
      <w:pPr>
        <w:autoSpaceDE w:val="0"/>
        <w:autoSpaceDN w:val="0"/>
        <w:adjustRightInd w:val="0"/>
        <w:ind w:firstLine="728"/>
        <w:jc w:val="both"/>
        <w:rPr>
          <w:sz w:val="28"/>
          <w:szCs w:val="28"/>
        </w:rPr>
      </w:pPr>
    </w:p>
    <w:p w:rsidR="00626F78" w:rsidRPr="00647DF9" w:rsidRDefault="00626F78" w:rsidP="00626F78">
      <w:pPr>
        <w:jc w:val="center"/>
        <w:rPr>
          <w:b/>
          <w:sz w:val="28"/>
          <w:szCs w:val="28"/>
        </w:rPr>
      </w:pPr>
      <w:r w:rsidRPr="00647DF9">
        <w:rPr>
          <w:b/>
          <w:sz w:val="28"/>
          <w:szCs w:val="28"/>
        </w:rPr>
        <w:t>7. ПЕРЕЧЕНЬ</w:t>
      </w:r>
    </w:p>
    <w:p w:rsidR="00626F78" w:rsidRPr="00647DF9" w:rsidRDefault="00626F78" w:rsidP="00626F78">
      <w:pPr>
        <w:jc w:val="center"/>
        <w:rPr>
          <w:b/>
          <w:sz w:val="28"/>
          <w:szCs w:val="28"/>
        </w:rPr>
      </w:pPr>
      <w:r w:rsidRPr="00647DF9">
        <w:rPr>
          <w:b/>
          <w:sz w:val="28"/>
          <w:szCs w:val="28"/>
        </w:rPr>
        <w:t>КОДОВ ГЛАВНЫХ РАСПОРЯДИТ</w:t>
      </w:r>
      <w:r w:rsidR="00E36EF2">
        <w:rPr>
          <w:b/>
          <w:sz w:val="28"/>
          <w:szCs w:val="28"/>
        </w:rPr>
        <w:t>Е</w:t>
      </w:r>
      <w:r w:rsidRPr="00647DF9">
        <w:rPr>
          <w:b/>
          <w:sz w:val="28"/>
          <w:szCs w:val="28"/>
        </w:rPr>
        <w:t>ЛЕЙ СРЕДСТВ</w:t>
      </w:r>
    </w:p>
    <w:p w:rsidR="00626F78" w:rsidRPr="00647DF9" w:rsidRDefault="00626F78" w:rsidP="00626F78">
      <w:pPr>
        <w:jc w:val="center"/>
        <w:rPr>
          <w:b/>
          <w:sz w:val="28"/>
          <w:szCs w:val="28"/>
        </w:rPr>
      </w:pPr>
      <w:r w:rsidRPr="00647DF9">
        <w:rPr>
          <w:b/>
          <w:sz w:val="28"/>
          <w:szCs w:val="28"/>
        </w:rPr>
        <w:t xml:space="preserve"> МЕСТНОГО БЮДЖЕТА</w:t>
      </w:r>
    </w:p>
    <w:p w:rsidR="00626F78" w:rsidRPr="00647DF9" w:rsidRDefault="00626F78" w:rsidP="00626F78">
      <w:pPr>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50"/>
        <w:gridCol w:w="8080"/>
      </w:tblGrid>
      <w:tr w:rsidR="00626F78" w:rsidRPr="00647DF9" w:rsidTr="00063A2D">
        <w:tc>
          <w:tcPr>
            <w:tcW w:w="1101" w:type="dxa"/>
          </w:tcPr>
          <w:p w:rsidR="00626F78" w:rsidRPr="00647DF9" w:rsidRDefault="00626F78" w:rsidP="00063A2D">
            <w:pPr>
              <w:widowControl w:val="0"/>
              <w:autoSpaceDE w:val="0"/>
              <w:autoSpaceDN w:val="0"/>
              <w:adjustRightInd w:val="0"/>
              <w:jc w:val="center"/>
              <w:rPr>
                <w:sz w:val="28"/>
                <w:szCs w:val="28"/>
              </w:rPr>
            </w:pPr>
            <w:r w:rsidRPr="00647DF9">
              <w:rPr>
                <w:sz w:val="28"/>
                <w:szCs w:val="28"/>
              </w:rPr>
              <w:t>№ строки</w:t>
            </w:r>
          </w:p>
        </w:tc>
        <w:tc>
          <w:tcPr>
            <w:tcW w:w="850" w:type="dxa"/>
          </w:tcPr>
          <w:p w:rsidR="00626F78" w:rsidRPr="00647DF9" w:rsidRDefault="00626F78" w:rsidP="00063A2D">
            <w:pPr>
              <w:widowControl w:val="0"/>
              <w:autoSpaceDE w:val="0"/>
              <w:autoSpaceDN w:val="0"/>
              <w:adjustRightInd w:val="0"/>
              <w:jc w:val="center"/>
              <w:rPr>
                <w:sz w:val="28"/>
                <w:szCs w:val="28"/>
              </w:rPr>
            </w:pPr>
            <w:r w:rsidRPr="00647DF9">
              <w:rPr>
                <w:sz w:val="28"/>
                <w:szCs w:val="28"/>
              </w:rPr>
              <w:t>Код</w:t>
            </w:r>
          </w:p>
        </w:tc>
        <w:tc>
          <w:tcPr>
            <w:tcW w:w="8080" w:type="dxa"/>
          </w:tcPr>
          <w:p w:rsidR="00626F78" w:rsidRPr="00647DF9" w:rsidRDefault="00626F78" w:rsidP="00063A2D">
            <w:pPr>
              <w:widowControl w:val="0"/>
              <w:autoSpaceDE w:val="0"/>
              <w:autoSpaceDN w:val="0"/>
              <w:adjustRightInd w:val="0"/>
              <w:jc w:val="center"/>
              <w:rPr>
                <w:sz w:val="28"/>
                <w:szCs w:val="28"/>
              </w:rPr>
            </w:pPr>
            <w:r w:rsidRPr="00647DF9">
              <w:rPr>
                <w:sz w:val="28"/>
                <w:szCs w:val="28"/>
              </w:rPr>
              <w:t>Наименование</w:t>
            </w:r>
          </w:p>
        </w:tc>
      </w:tr>
      <w:tr w:rsidR="00626F78" w:rsidRPr="00647DF9" w:rsidTr="00063A2D">
        <w:tc>
          <w:tcPr>
            <w:tcW w:w="1101" w:type="dxa"/>
          </w:tcPr>
          <w:p w:rsidR="00626F78" w:rsidRPr="00647DF9" w:rsidRDefault="00626F78" w:rsidP="00063A2D">
            <w:pPr>
              <w:widowControl w:val="0"/>
              <w:autoSpaceDE w:val="0"/>
              <w:autoSpaceDN w:val="0"/>
              <w:adjustRightInd w:val="0"/>
              <w:jc w:val="center"/>
              <w:rPr>
                <w:sz w:val="28"/>
                <w:szCs w:val="28"/>
              </w:rPr>
            </w:pPr>
            <w:r w:rsidRPr="00647DF9">
              <w:rPr>
                <w:sz w:val="28"/>
                <w:szCs w:val="28"/>
              </w:rPr>
              <w:t>1</w:t>
            </w:r>
          </w:p>
        </w:tc>
        <w:tc>
          <w:tcPr>
            <w:tcW w:w="850" w:type="dxa"/>
          </w:tcPr>
          <w:p w:rsidR="00626F78" w:rsidRPr="00647DF9" w:rsidRDefault="00626F78" w:rsidP="00063A2D">
            <w:pPr>
              <w:widowControl w:val="0"/>
              <w:autoSpaceDE w:val="0"/>
              <w:autoSpaceDN w:val="0"/>
              <w:adjustRightInd w:val="0"/>
              <w:jc w:val="center"/>
              <w:rPr>
                <w:sz w:val="28"/>
                <w:szCs w:val="28"/>
              </w:rPr>
            </w:pPr>
            <w:r w:rsidRPr="00647DF9">
              <w:rPr>
                <w:sz w:val="28"/>
                <w:szCs w:val="28"/>
              </w:rPr>
              <w:t>2</w:t>
            </w:r>
          </w:p>
        </w:tc>
        <w:tc>
          <w:tcPr>
            <w:tcW w:w="8080" w:type="dxa"/>
          </w:tcPr>
          <w:p w:rsidR="00626F78" w:rsidRPr="00647DF9" w:rsidRDefault="00626F78" w:rsidP="00063A2D">
            <w:pPr>
              <w:widowControl w:val="0"/>
              <w:autoSpaceDE w:val="0"/>
              <w:autoSpaceDN w:val="0"/>
              <w:adjustRightInd w:val="0"/>
              <w:jc w:val="center"/>
              <w:rPr>
                <w:sz w:val="28"/>
                <w:szCs w:val="28"/>
              </w:rPr>
            </w:pPr>
            <w:r w:rsidRPr="00647DF9">
              <w:rPr>
                <w:sz w:val="28"/>
                <w:szCs w:val="28"/>
              </w:rPr>
              <w:t>3</w:t>
            </w:r>
          </w:p>
        </w:tc>
      </w:tr>
      <w:tr w:rsidR="00626F78" w:rsidRPr="00647DF9" w:rsidTr="00063A2D">
        <w:tc>
          <w:tcPr>
            <w:tcW w:w="1101" w:type="dxa"/>
          </w:tcPr>
          <w:p w:rsidR="00626F78" w:rsidRPr="00647DF9" w:rsidRDefault="00626F78" w:rsidP="00063A2D">
            <w:pPr>
              <w:widowControl w:val="0"/>
              <w:autoSpaceDE w:val="0"/>
              <w:autoSpaceDN w:val="0"/>
              <w:adjustRightInd w:val="0"/>
              <w:jc w:val="center"/>
              <w:rPr>
                <w:sz w:val="28"/>
                <w:szCs w:val="28"/>
              </w:rPr>
            </w:pPr>
            <w:r w:rsidRPr="00647DF9">
              <w:rPr>
                <w:sz w:val="28"/>
                <w:szCs w:val="28"/>
              </w:rPr>
              <w:t>1</w:t>
            </w:r>
          </w:p>
        </w:tc>
        <w:tc>
          <w:tcPr>
            <w:tcW w:w="850" w:type="dxa"/>
          </w:tcPr>
          <w:p w:rsidR="00626F78" w:rsidRPr="00647DF9" w:rsidRDefault="00626F78" w:rsidP="00063A2D">
            <w:pPr>
              <w:widowControl w:val="0"/>
              <w:autoSpaceDE w:val="0"/>
              <w:autoSpaceDN w:val="0"/>
              <w:adjustRightInd w:val="0"/>
              <w:jc w:val="center"/>
              <w:rPr>
                <w:sz w:val="28"/>
                <w:szCs w:val="28"/>
              </w:rPr>
            </w:pPr>
            <w:r w:rsidRPr="00647DF9">
              <w:rPr>
                <w:sz w:val="28"/>
                <w:szCs w:val="28"/>
              </w:rPr>
              <w:t>901</w:t>
            </w:r>
          </w:p>
        </w:tc>
        <w:tc>
          <w:tcPr>
            <w:tcW w:w="8080" w:type="dxa"/>
          </w:tcPr>
          <w:p w:rsidR="00626F78" w:rsidRPr="00647DF9" w:rsidRDefault="00626F78" w:rsidP="00063A2D">
            <w:pPr>
              <w:widowControl w:val="0"/>
              <w:autoSpaceDE w:val="0"/>
              <w:autoSpaceDN w:val="0"/>
              <w:adjustRightInd w:val="0"/>
              <w:jc w:val="both"/>
              <w:rPr>
                <w:sz w:val="28"/>
                <w:szCs w:val="28"/>
              </w:rPr>
            </w:pPr>
            <w:r w:rsidRPr="00647DF9">
              <w:rPr>
                <w:rFonts w:eastAsia="Calibri"/>
                <w:sz w:val="28"/>
                <w:szCs w:val="28"/>
              </w:rPr>
              <w:t>Администрация городского округа Пелым</w:t>
            </w:r>
          </w:p>
        </w:tc>
      </w:tr>
      <w:tr w:rsidR="00626F78" w:rsidRPr="00647DF9" w:rsidTr="00063A2D">
        <w:tc>
          <w:tcPr>
            <w:tcW w:w="1101" w:type="dxa"/>
          </w:tcPr>
          <w:p w:rsidR="00626F78" w:rsidRPr="00647DF9" w:rsidRDefault="00626F78" w:rsidP="00063A2D">
            <w:pPr>
              <w:widowControl w:val="0"/>
              <w:autoSpaceDE w:val="0"/>
              <w:autoSpaceDN w:val="0"/>
              <w:adjustRightInd w:val="0"/>
              <w:jc w:val="center"/>
              <w:rPr>
                <w:sz w:val="28"/>
                <w:szCs w:val="28"/>
              </w:rPr>
            </w:pPr>
            <w:r w:rsidRPr="00647DF9">
              <w:rPr>
                <w:sz w:val="28"/>
                <w:szCs w:val="28"/>
              </w:rPr>
              <w:t>2</w:t>
            </w:r>
          </w:p>
        </w:tc>
        <w:tc>
          <w:tcPr>
            <w:tcW w:w="850" w:type="dxa"/>
          </w:tcPr>
          <w:p w:rsidR="00626F78" w:rsidRPr="00647DF9" w:rsidRDefault="00626F78" w:rsidP="00063A2D">
            <w:pPr>
              <w:widowControl w:val="0"/>
              <w:autoSpaceDE w:val="0"/>
              <w:autoSpaceDN w:val="0"/>
              <w:adjustRightInd w:val="0"/>
              <w:jc w:val="center"/>
              <w:rPr>
                <w:sz w:val="28"/>
                <w:szCs w:val="28"/>
              </w:rPr>
            </w:pPr>
            <w:r w:rsidRPr="00647DF9">
              <w:rPr>
                <w:sz w:val="28"/>
                <w:szCs w:val="28"/>
              </w:rPr>
              <w:t>912</w:t>
            </w:r>
          </w:p>
        </w:tc>
        <w:tc>
          <w:tcPr>
            <w:tcW w:w="8080" w:type="dxa"/>
          </w:tcPr>
          <w:p w:rsidR="00626F78" w:rsidRPr="00647DF9" w:rsidRDefault="00626F78" w:rsidP="00063A2D">
            <w:pPr>
              <w:widowControl w:val="0"/>
              <w:autoSpaceDE w:val="0"/>
              <w:autoSpaceDN w:val="0"/>
              <w:adjustRightInd w:val="0"/>
              <w:jc w:val="both"/>
              <w:rPr>
                <w:sz w:val="28"/>
                <w:szCs w:val="28"/>
              </w:rPr>
            </w:pPr>
            <w:r w:rsidRPr="00647DF9">
              <w:rPr>
                <w:rFonts w:eastAsia="Calibri"/>
                <w:sz w:val="28"/>
                <w:szCs w:val="28"/>
              </w:rPr>
              <w:t>Дума городского округа Пелым</w:t>
            </w:r>
          </w:p>
        </w:tc>
      </w:tr>
      <w:tr w:rsidR="00626F78" w:rsidRPr="00647DF9" w:rsidTr="00063A2D">
        <w:tc>
          <w:tcPr>
            <w:tcW w:w="1101" w:type="dxa"/>
          </w:tcPr>
          <w:p w:rsidR="00626F78" w:rsidRPr="00647DF9" w:rsidRDefault="00626F78" w:rsidP="00063A2D">
            <w:pPr>
              <w:widowControl w:val="0"/>
              <w:autoSpaceDE w:val="0"/>
              <w:autoSpaceDN w:val="0"/>
              <w:adjustRightInd w:val="0"/>
              <w:jc w:val="center"/>
              <w:rPr>
                <w:sz w:val="28"/>
                <w:szCs w:val="28"/>
              </w:rPr>
            </w:pPr>
            <w:r w:rsidRPr="00647DF9">
              <w:rPr>
                <w:sz w:val="28"/>
                <w:szCs w:val="28"/>
              </w:rPr>
              <w:t>3</w:t>
            </w:r>
          </w:p>
        </w:tc>
        <w:tc>
          <w:tcPr>
            <w:tcW w:w="850" w:type="dxa"/>
          </w:tcPr>
          <w:p w:rsidR="00626F78" w:rsidRPr="00647DF9" w:rsidRDefault="00626F78" w:rsidP="00063A2D">
            <w:pPr>
              <w:widowControl w:val="0"/>
              <w:autoSpaceDE w:val="0"/>
              <w:autoSpaceDN w:val="0"/>
              <w:adjustRightInd w:val="0"/>
              <w:jc w:val="center"/>
              <w:rPr>
                <w:sz w:val="28"/>
                <w:szCs w:val="28"/>
              </w:rPr>
            </w:pPr>
            <w:r w:rsidRPr="00647DF9">
              <w:rPr>
                <w:sz w:val="28"/>
                <w:szCs w:val="28"/>
              </w:rPr>
              <w:t>913</w:t>
            </w:r>
          </w:p>
        </w:tc>
        <w:tc>
          <w:tcPr>
            <w:tcW w:w="8080" w:type="dxa"/>
          </w:tcPr>
          <w:p w:rsidR="00626F78" w:rsidRPr="00647DF9" w:rsidRDefault="00626F78" w:rsidP="00063A2D">
            <w:pPr>
              <w:pStyle w:val="ConsNonformat"/>
              <w:jc w:val="both"/>
              <w:rPr>
                <w:rFonts w:ascii="Times New Roman" w:hAnsi="Times New Roman" w:cs="Times New Roman"/>
                <w:sz w:val="28"/>
                <w:szCs w:val="28"/>
              </w:rPr>
            </w:pPr>
            <w:r w:rsidRPr="00647DF9">
              <w:rPr>
                <w:rFonts w:ascii="Times New Roman" w:hAnsi="Times New Roman" w:cs="Times New Roman"/>
                <w:sz w:val="28"/>
                <w:szCs w:val="28"/>
              </w:rPr>
              <w:t>Ревизионная комиссия городского округа Пелым</w:t>
            </w:r>
          </w:p>
        </w:tc>
      </w:tr>
      <w:tr w:rsidR="00626F78" w:rsidRPr="00647DF9" w:rsidTr="00063A2D">
        <w:tc>
          <w:tcPr>
            <w:tcW w:w="1101" w:type="dxa"/>
          </w:tcPr>
          <w:p w:rsidR="00626F78" w:rsidRPr="00647DF9" w:rsidRDefault="00626F78" w:rsidP="00063A2D">
            <w:pPr>
              <w:widowControl w:val="0"/>
              <w:autoSpaceDE w:val="0"/>
              <w:autoSpaceDN w:val="0"/>
              <w:adjustRightInd w:val="0"/>
              <w:jc w:val="center"/>
              <w:rPr>
                <w:sz w:val="28"/>
                <w:szCs w:val="28"/>
              </w:rPr>
            </w:pPr>
            <w:r w:rsidRPr="00647DF9">
              <w:rPr>
                <w:sz w:val="28"/>
                <w:szCs w:val="28"/>
              </w:rPr>
              <w:t>4</w:t>
            </w:r>
          </w:p>
        </w:tc>
        <w:tc>
          <w:tcPr>
            <w:tcW w:w="850" w:type="dxa"/>
          </w:tcPr>
          <w:p w:rsidR="00626F78" w:rsidRPr="00647DF9" w:rsidRDefault="00626F78" w:rsidP="00063A2D">
            <w:pPr>
              <w:widowControl w:val="0"/>
              <w:autoSpaceDE w:val="0"/>
              <w:autoSpaceDN w:val="0"/>
              <w:adjustRightInd w:val="0"/>
              <w:jc w:val="center"/>
              <w:rPr>
                <w:sz w:val="28"/>
                <w:szCs w:val="28"/>
              </w:rPr>
            </w:pPr>
            <w:r w:rsidRPr="00647DF9">
              <w:rPr>
                <w:sz w:val="28"/>
                <w:szCs w:val="28"/>
              </w:rPr>
              <w:t>919</w:t>
            </w:r>
          </w:p>
        </w:tc>
        <w:tc>
          <w:tcPr>
            <w:tcW w:w="8080" w:type="dxa"/>
          </w:tcPr>
          <w:p w:rsidR="00626F78" w:rsidRPr="00647DF9" w:rsidRDefault="00626F78" w:rsidP="00063A2D">
            <w:pPr>
              <w:widowControl w:val="0"/>
              <w:autoSpaceDE w:val="0"/>
              <w:autoSpaceDN w:val="0"/>
              <w:adjustRightInd w:val="0"/>
              <w:jc w:val="both"/>
              <w:rPr>
                <w:sz w:val="28"/>
                <w:szCs w:val="28"/>
              </w:rPr>
            </w:pPr>
            <w:r w:rsidRPr="00647DF9">
              <w:rPr>
                <w:rFonts w:eastAsia="Calibri"/>
                <w:sz w:val="28"/>
                <w:szCs w:val="28"/>
              </w:rPr>
              <w:t>Финансовый отдел администрации городского округа Пелым</w:t>
            </w:r>
          </w:p>
        </w:tc>
      </w:tr>
    </w:tbl>
    <w:p w:rsidR="00626F78" w:rsidRPr="00647DF9" w:rsidRDefault="00626F78" w:rsidP="00626F78">
      <w:pPr>
        <w:autoSpaceDE w:val="0"/>
        <w:autoSpaceDN w:val="0"/>
        <w:adjustRightInd w:val="0"/>
        <w:ind w:firstLine="728"/>
        <w:jc w:val="both"/>
        <w:rPr>
          <w:sz w:val="28"/>
          <w:szCs w:val="28"/>
        </w:rPr>
      </w:pPr>
    </w:p>
    <w:p w:rsidR="006C54F0" w:rsidRPr="00A956B1" w:rsidRDefault="006C54F0" w:rsidP="00454ACC">
      <w:pPr>
        <w:ind w:firstLine="709"/>
        <w:rPr>
          <w:color w:val="000000"/>
          <w:sz w:val="26"/>
          <w:szCs w:val="26"/>
        </w:rPr>
      </w:pPr>
    </w:p>
    <w:p w:rsidR="008E63B1" w:rsidRPr="00A956B1" w:rsidRDefault="00C5395E" w:rsidP="00C5395E">
      <w:pPr>
        <w:shd w:val="clear" w:color="auto" w:fill="FFFFFF"/>
        <w:tabs>
          <w:tab w:val="left" w:pos="7740"/>
        </w:tabs>
        <w:ind w:firstLine="709"/>
        <w:rPr>
          <w:b/>
          <w:color w:val="000000"/>
          <w:sz w:val="26"/>
          <w:szCs w:val="26"/>
        </w:rPr>
      </w:pPr>
      <w:r w:rsidRPr="00A956B1">
        <w:rPr>
          <w:b/>
          <w:color w:val="000000"/>
          <w:sz w:val="26"/>
          <w:szCs w:val="26"/>
        </w:rPr>
        <w:tab/>
      </w:r>
    </w:p>
    <w:p w:rsidR="008E63B1" w:rsidRPr="00A956B1" w:rsidRDefault="008E63B1" w:rsidP="007C10F9">
      <w:pPr>
        <w:pStyle w:val="ConsPlusNormal"/>
        <w:widowControl/>
        <w:jc w:val="right"/>
        <w:rPr>
          <w:rFonts w:ascii="Times New Roman" w:hAnsi="Times New Roman" w:cs="Times New Roman"/>
          <w:color w:val="000000"/>
          <w:sz w:val="28"/>
          <w:szCs w:val="28"/>
        </w:rPr>
      </w:pPr>
    </w:p>
    <w:p w:rsidR="007C10F9" w:rsidRDefault="007C10F9" w:rsidP="007C10F9">
      <w:pPr>
        <w:pStyle w:val="ConsPlusNormal"/>
        <w:widowControl/>
        <w:jc w:val="right"/>
        <w:rPr>
          <w:rFonts w:ascii="Times New Roman" w:hAnsi="Times New Roman" w:cs="Times New Roman"/>
          <w:sz w:val="28"/>
          <w:szCs w:val="28"/>
        </w:rPr>
      </w:pPr>
    </w:p>
    <w:sectPr w:rsidR="007C10F9" w:rsidSect="009D0BEF">
      <w:headerReference w:type="even" r:id="rId19"/>
      <w:headerReference w:type="default" r:id="rId20"/>
      <w:pgSz w:w="11906" w:h="16838" w:code="9"/>
      <w:pgMar w:top="993" w:right="851" w:bottom="709" w:left="1418" w:header="56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9F1" w:rsidRDefault="00EC69F1">
      <w:r>
        <w:separator/>
      </w:r>
    </w:p>
  </w:endnote>
  <w:endnote w:type="continuationSeparator" w:id="0">
    <w:p w:rsidR="00EC69F1" w:rsidRDefault="00EC6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Franklin Gothic Book">
    <w:altName w:val="Trebuchet MS"/>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D8" w:rsidRDefault="00C464D8" w:rsidP="004C2CD6">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464D8" w:rsidRDefault="00C464D8" w:rsidP="004C2CD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D8" w:rsidRDefault="00C464D8" w:rsidP="004C2CD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9F1" w:rsidRDefault="00EC69F1">
      <w:r>
        <w:separator/>
      </w:r>
    </w:p>
  </w:footnote>
  <w:footnote w:type="continuationSeparator" w:id="0">
    <w:p w:rsidR="00EC69F1" w:rsidRDefault="00EC6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D8" w:rsidRDefault="00C464D8" w:rsidP="004C2CD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64D8" w:rsidRDefault="00C464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D8" w:rsidRDefault="00C464D8" w:rsidP="004C2CD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C464D8" w:rsidRDefault="00C464D8" w:rsidP="004C2CD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E6" w:rsidRPr="000F7CE6" w:rsidRDefault="000F7CE6">
    <w:pPr>
      <w:pStyle w:val="a3"/>
      <w:jc w:val="center"/>
      <w:rPr>
        <w:sz w:val="28"/>
        <w:szCs w:val="28"/>
      </w:rPr>
    </w:pPr>
    <w:r w:rsidRPr="000F7CE6">
      <w:rPr>
        <w:sz w:val="28"/>
        <w:szCs w:val="28"/>
      </w:rPr>
      <w:fldChar w:fldCharType="begin"/>
    </w:r>
    <w:r w:rsidRPr="000F7CE6">
      <w:rPr>
        <w:sz w:val="28"/>
        <w:szCs w:val="28"/>
      </w:rPr>
      <w:instrText xml:space="preserve"> PAGE   \* MERGEFORMAT </w:instrText>
    </w:r>
    <w:r w:rsidRPr="000F7CE6">
      <w:rPr>
        <w:sz w:val="28"/>
        <w:szCs w:val="28"/>
      </w:rPr>
      <w:fldChar w:fldCharType="separate"/>
    </w:r>
    <w:r w:rsidR="00D221AF">
      <w:rPr>
        <w:noProof/>
        <w:sz w:val="28"/>
        <w:szCs w:val="28"/>
      </w:rPr>
      <w:t>2</w:t>
    </w:r>
    <w:r w:rsidRPr="000F7CE6">
      <w:rPr>
        <w:sz w:val="28"/>
        <w:szCs w:val="28"/>
      </w:rPr>
      <w:fldChar w:fldCharType="end"/>
    </w:r>
  </w:p>
  <w:p w:rsidR="000F7CE6" w:rsidRDefault="000F7CE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CC" w:rsidRDefault="00454ACC" w:rsidP="00014D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4ACC" w:rsidRDefault="00454AC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CC" w:rsidRDefault="00454ACC" w:rsidP="00014DF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221AF">
      <w:rPr>
        <w:rStyle w:val="a5"/>
        <w:noProof/>
      </w:rPr>
      <w:t>26</w:t>
    </w:r>
    <w:r>
      <w:rPr>
        <w:rStyle w:val="a5"/>
      </w:rPr>
      <w:fldChar w:fldCharType="end"/>
    </w:r>
  </w:p>
  <w:p w:rsidR="00454ACC" w:rsidRDefault="00454A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1DB8"/>
    <w:multiLevelType w:val="hybridMultilevel"/>
    <w:tmpl w:val="55367E50"/>
    <w:lvl w:ilvl="0" w:tplc="E63E6D1C">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1">
    <w:nsid w:val="0F794E46"/>
    <w:multiLevelType w:val="hybridMultilevel"/>
    <w:tmpl w:val="BC8E276E"/>
    <w:lvl w:ilvl="0" w:tplc="93F47B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596932"/>
    <w:multiLevelType w:val="hybridMultilevel"/>
    <w:tmpl w:val="9982BD3E"/>
    <w:lvl w:ilvl="0" w:tplc="2B7A539A">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3">
    <w:nsid w:val="27A34B66"/>
    <w:multiLevelType w:val="hybridMultilevel"/>
    <w:tmpl w:val="D9789062"/>
    <w:lvl w:ilvl="0" w:tplc="8C12FC8A">
      <w:start w:val="1"/>
      <w:numFmt w:val="decimal"/>
      <w:lvlText w:val="%1."/>
      <w:lvlJc w:val="left"/>
      <w:pPr>
        <w:ind w:left="1470" w:hanging="93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9670C4B"/>
    <w:multiLevelType w:val="hybridMultilevel"/>
    <w:tmpl w:val="58D41066"/>
    <w:lvl w:ilvl="0" w:tplc="F8A2F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3F756A"/>
    <w:multiLevelType w:val="hybridMultilevel"/>
    <w:tmpl w:val="0C707106"/>
    <w:lvl w:ilvl="0" w:tplc="20F477D8">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6">
    <w:nsid w:val="500E686F"/>
    <w:multiLevelType w:val="hybridMultilevel"/>
    <w:tmpl w:val="032E626C"/>
    <w:lvl w:ilvl="0" w:tplc="EB30331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22651AE"/>
    <w:multiLevelType w:val="hybridMultilevel"/>
    <w:tmpl w:val="6BB20C70"/>
    <w:lvl w:ilvl="0" w:tplc="A0185A4C">
      <w:start w:val="1"/>
      <w:numFmt w:val="decimal"/>
      <w:lvlText w:val="%1."/>
      <w:lvlJc w:val="left"/>
      <w:pPr>
        <w:tabs>
          <w:tab w:val="num" w:pos="644"/>
        </w:tabs>
        <w:ind w:left="644" w:hanging="360"/>
      </w:pPr>
    </w:lvl>
    <w:lvl w:ilvl="1" w:tplc="41860E2C">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292B55"/>
    <w:multiLevelType w:val="hybridMultilevel"/>
    <w:tmpl w:val="52F03E06"/>
    <w:lvl w:ilvl="0" w:tplc="F444731C">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9">
    <w:nsid w:val="62506CBB"/>
    <w:multiLevelType w:val="hybridMultilevel"/>
    <w:tmpl w:val="F468DECA"/>
    <w:lvl w:ilvl="0" w:tplc="CD82985E">
      <w:start w:val="1"/>
      <w:numFmt w:val="decimal"/>
      <w:lvlText w:val="%1."/>
      <w:lvlJc w:val="left"/>
      <w:pPr>
        <w:ind w:left="90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4B3781A"/>
    <w:multiLevelType w:val="multilevel"/>
    <w:tmpl w:val="83AA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F541C"/>
    <w:multiLevelType w:val="hybridMultilevel"/>
    <w:tmpl w:val="058E8E3E"/>
    <w:lvl w:ilvl="0" w:tplc="BEE4D91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6502E12"/>
    <w:multiLevelType w:val="hybridMultilevel"/>
    <w:tmpl w:val="97CCD56E"/>
    <w:lvl w:ilvl="0" w:tplc="3946A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C07334"/>
    <w:multiLevelType w:val="hybridMultilevel"/>
    <w:tmpl w:val="A986020C"/>
    <w:lvl w:ilvl="0" w:tplc="97620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6E5536"/>
    <w:multiLevelType w:val="hybridMultilevel"/>
    <w:tmpl w:val="C69830BA"/>
    <w:lvl w:ilvl="0" w:tplc="C4D6D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DA75683"/>
    <w:multiLevelType w:val="hybridMultilevel"/>
    <w:tmpl w:val="8DBE30EE"/>
    <w:lvl w:ilvl="0" w:tplc="18E8C39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3"/>
  </w:num>
  <w:num w:numId="2">
    <w:abstractNumId w:val="2"/>
  </w:num>
  <w:num w:numId="3">
    <w:abstractNumId w:val="10"/>
  </w:num>
  <w:num w:numId="4">
    <w:abstractNumId w:val="7"/>
  </w:num>
  <w:num w:numId="5">
    <w:abstractNumId w:val="5"/>
  </w:num>
  <w:num w:numId="6">
    <w:abstractNumId w:val="0"/>
  </w:num>
  <w:num w:numId="7">
    <w:abstractNumId w:val="8"/>
  </w:num>
  <w:num w:numId="8">
    <w:abstractNumId w:val="4"/>
  </w:num>
  <w:num w:numId="9">
    <w:abstractNumId w:val="9"/>
  </w:num>
  <w:num w:numId="10">
    <w:abstractNumId w:val="15"/>
  </w:num>
  <w:num w:numId="11">
    <w:abstractNumId w:val="6"/>
  </w:num>
  <w:num w:numId="12">
    <w:abstractNumId w:val="13"/>
  </w:num>
  <w:num w:numId="13">
    <w:abstractNumId w:val="14"/>
  </w:num>
  <w:num w:numId="14">
    <w:abstractNumId w:val="11"/>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422225"/>
    <w:rsid w:val="000006CF"/>
    <w:rsid w:val="0000121B"/>
    <w:rsid w:val="00001585"/>
    <w:rsid w:val="00001DDC"/>
    <w:rsid w:val="00001F2B"/>
    <w:rsid w:val="0000298A"/>
    <w:rsid w:val="00002D06"/>
    <w:rsid w:val="00003D78"/>
    <w:rsid w:val="0000495A"/>
    <w:rsid w:val="00004C8C"/>
    <w:rsid w:val="00006001"/>
    <w:rsid w:val="00006295"/>
    <w:rsid w:val="00006826"/>
    <w:rsid w:val="00011A03"/>
    <w:rsid w:val="00011B9A"/>
    <w:rsid w:val="00011B9B"/>
    <w:rsid w:val="000122B2"/>
    <w:rsid w:val="0001258E"/>
    <w:rsid w:val="000126BF"/>
    <w:rsid w:val="00012AE0"/>
    <w:rsid w:val="00013659"/>
    <w:rsid w:val="00013932"/>
    <w:rsid w:val="0001417B"/>
    <w:rsid w:val="0001464D"/>
    <w:rsid w:val="00014DF0"/>
    <w:rsid w:val="0001649B"/>
    <w:rsid w:val="00016CA5"/>
    <w:rsid w:val="00016D45"/>
    <w:rsid w:val="000177B8"/>
    <w:rsid w:val="00017B5A"/>
    <w:rsid w:val="00020792"/>
    <w:rsid w:val="00021EF5"/>
    <w:rsid w:val="00023186"/>
    <w:rsid w:val="00023396"/>
    <w:rsid w:val="000247E9"/>
    <w:rsid w:val="00024AD5"/>
    <w:rsid w:val="0002501F"/>
    <w:rsid w:val="00026407"/>
    <w:rsid w:val="00026D3B"/>
    <w:rsid w:val="000274BF"/>
    <w:rsid w:val="0002773C"/>
    <w:rsid w:val="0002775A"/>
    <w:rsid w:val="00030203"/>
    <w:rsid w:val="00030B90"/>
    <w:rsid w:val="00031DA5"/>
    <w:rsid w:val="00032318"/>
    <w:rsid w:val="0003355B"/>
    <w:rsid w:val="0003422D"/>
    <w:rsid w:val="0003490C"/>
    <w:rsid w:val="00034D26"/>
    <w:rsid w:val="00035651"/>
    <w:rsid w:val="00036B92"/>
    <w:rsid w:val="000416BD"/>
    <w:rsid w:val="00042821"/>
    <w:rsid w:val="00043DAC"/>
    <w:rsid w:val="00044775"/>
    <w:rsid w:val="00044DC2"/>
    <w:rsid w:val="00045F05"/>
    <w:rsid w:val="00047C0E"/>
    <w:rsid w:val="0005046C"/>
    <w:rsid w:val="00050854"/>
    <w:rsid w:val="0005195D"/>
    <w:rsid w:val="00051EBD"/>
    <w:rsid w:val="00051EF6"/>
    <w:rsid w:val="00052D03"/>
    <w:rsid w:val="000537E1"/>
    <w:rsid w:val="00053FF5"/>
    <w:rsid w:val="00054F17"/>
    <w:rsid w:val="00055482"/>
    <w:rsid w:val="0005599E"/>
    <w:rsid w:val="00056984"/>
    <w:rsid w:val="0006074D"/>
    <w:rsid w:val="00061696"/>
    <w:rsid w:val="00061870"/>
    <w:rsid w:val="000625E5"/>
    <w:rsid w:val="00062ED0"/>
    <w:rsid w:val="00063620"/>
    <w:rsid w:val="00063A2D"/>
    <w:rsid w:val="00063DF4"/>
    <w:rsid w:val="00063E77"/>
    <w:rsid w:val="0006466C"/>
    <w:rsid w:val="00064CDE"/>
    <w:rsid w:val="00065841"/>
    <w:rsid w:val="0006594F"/>
    <w:rsid w:val="00066908"/>
    <w:rsid w:val="00066929"/>
    <w:rsid w:val="00066D17"/>
    <w:rsid w:val="00066F70"/>
    <w:rsid w:val="00067BAC"/>
    <w:rsid w:val="00070F3F"/>
    <w:rsid w:val="00072B80"/>
    <w:rsid w:val="00072D57"/>
    <w:rsid w:val="000735C1"/>
    <w:rsid w:val="00073E9D"/>
    <w:rsid w:val="00073FCB"/>
    <w:rsid w:val="0007453C"/>
    <w:rsid w:val="00074988"/>
    <w:rsid w:val="000764F2"/>
    <w:rsid w:val="0007795C"/>
    <w:rsid w:val="000812C3"/>
    <w:rsid w:val="00082360"/>
    <w:rsid w:val="000823D7"/>
    <w:rsid w:val="00082835"/>
    <w:rsid w:val="00083B64"/>
    <w:rsid w:val="00083F92"/>
    <w:rsid w:val="000844CD"/>
    <w:rsid w:val="00084ADC"/>
    <w:rsid w:val="00085437"/>
    <w:rsid w:val="000866FE"/>
    <w:rsid w:val="000908F1"/>
    <w:rsid w:val="00091720"/>
    <w:rsid w:val="00093CD4"/>
    <w:rsid w:val="000943CE"/>
    <w:rsid w:val="00095614"/>
    <w:rsid w:val="000956D5"/>
    <w:rsid w:val="00096CC8"/>
    <w:rsid w:val="00097749"/>
    <w:rsid w:val="000979DC"/>
    <w:rsid w:val="000A05B9"/>
    <w:rsid w:val="000A0E63"/>
    <w:rsid w:val="000A2323"/>
    <w:rsid w:val="000A2637"/>
    <w:rsid w:val="000A32C4"/>
    <w:rsid w:val="000A497F"/>
    <w:rsid w:val="000A68F9"/>
    <w:rsid w:val="000A7443"/>
    <w:rsid w:val="000B02DC"/>
    <w:rsid w:val="000B0470"/>
    <w:rsid w:val="000B2448"/>
    <w:rsid w:val="000B2DFF"/>
    <w:rsid w:val="000B37F1"/>
    <w:rsid w:val="000B44A7"/>
    <w:rsid w:val="000B482E"/>
    <w:rsid w:val="000B6931"/>
    <w:rsid w:val="000C195A"/>
    <w:rsid w:val="000C2EB7"/>
    <w:rsid w:val="000C3F74"/>
    <w:rsid w:val="000C5264"/>
    <w:rsid w:val="000C59B4"/>
    <w:rsid w:val="000C6130"/>
    <w:rsid w:val="000D0CFF"/>
    <w:rsid w:val="000D1A0A"/>
    <w:rsid w:val="000D1DEE"/>
    <w:rsid w:val="000D23B4"/>
    <w:rsid w:val="000D31E3"/>
    <w:rsid w:val="000D3222"/>
    <w:rsid w:val="000D3432"/>
    <w:rsid w:val="000D3C55"/>
    <w:rsid w:val="000D3D35"/>
    <w:rsid w:val="000D564A"/>
    <w:rsid w:val="000D6313"/>
    <w:rsid w:val="000E05A0"/>
    <w:rsid w:val="000E0B33"/>
    <w:rsid w:val="000E11D7"/>
    <w:rsid w:val="000E1AFF"/>
    <w:rsid w:val="000E4198"/>
    <w:rsid w:val="000E46C7"/>
    <w:rsid w:val="000E5351"/>
    <w:rsid w:val="000E54F4"/>
    <w:rsid w:val="000E5BEE"/>
    <w:rsid w:val="000E6233"/>
    <w:rsid w:val="000E7D24"/>
    <w:rsid w:val="000F0779"/>
    <w:rsid w:val="000F0810"/>
    <w:rsid w:val="000F128C"/>
    <w:rsid w:val="000F39F7"/>
    <w:rsid w:val="000F3AA7"/>
    <w:rsid w:val="000F4D96"/>
    <w:rsid w:val="000F61A8"/>
    <w:rsid w:val="000F7CE6"/>
    <w:rsid w:val="001007CD"/>
    <w:rsid w:val="001014F6"/>
    <w:rsid w:val="0010196D"/>
    <w:rsid w:val="00101E5D"/>
    <w:rsid w:val="00102269"/>
    <w:rsid w:val="001028CF"/>
    <w:rsid w:val="00102B25"/>
    <w:rsid w:val="00105101"/>
    <w:rsid w:val="001055D8"/>
    <w:rsid w:val="00105615"/>
    <w:rsid w:val="001061E1"/>
    <w:rsid w:val="00107FB1"/>
    <w:rsid w:val="001101EE"/>
    <w:rsid w:val="0011078D"/>
    <w:rsid w:val="0011366E"/>
    <w:rsid w:val="001139DC"/>
    <w:rsid w:val="00114298"/>
    <w:rsid w:val="00114E75"/>
    <w:rsid w:val="00115177"/>
    <w:rsid w:val="001153A4"/>
    <w:rsid w:val="0011576E"/>
    <w:rsid w:val="00116864"/>
    <w:rsid w:val="00117978"/>
    <w:rsid w:val="001207A7"/>
    <w:rsid w:val="00121D2C"/>
    <w:rsid w:val="00122779"/>
    <w:rsid w:val="00123494"/>
    <w:rsid w:val="00124980"/>
    <w:rsid w:val="001258C7"/>
    <w:rsid w:val="00125F4A"/>
    <w:rsid w:val="00126F35"/>
    <w:rsid w:val="00130349"/>
    <w:rsid w:val="00130551"/>
    <w:rsid w:val="00131B45"/>
    <w:rsid w:val="00131CDC"/>
    <w:rsid w:val="00133243"/>
    <w:rsid w:val="0013349D"/>
    <w:rsid w:val="00134BD6"/>
    <w:rsid w:val="00135464"/>
    <w:rsid w:val="001355EA"/>
    <w:rsid w:val="00135DC0"/>
    <w:rsid w:val="00136E86"/>
    <w:rsid w:val="001372B0"/>
    <w:rsid w:val="001403D3"/>
    <w:rsid w:val="00140E7F"/>
    <w:rsid w:val="00142F01"/>
    <w:rsid w:val="00143B86"/>
    <w:rsid w:val="001440C3"/>
    <w:rsid w:val="00146618"/>
    <w:rsid w:val="001467EE"/>
    <w:rsid w:val="00146A18"/>
    <w:rsid w:val="00146C02"/>
    <w:rsid w:val="00147F29"/>
    <w:rsid w:val="00150958"/>
    <w:rsid w:val="001515E8"/>
    <w:rsid w:val="00151D79"/>
    <w:rsid w:val="00151DA4"/>
    <w:rsid w:val="00152047"/>
    <w:rsid w:val="00153119"/>
    <w:rsid w:val="00153D12"/>
    <w:rsid w:val="00154C09"/>
    <w:rsid w:val="00155307"/>
    <w:rsid w:val="00156310"/>
    <w:rsid w:val="00156DE7"/>
    <w:rsid w:val="001577A7"/>
    <w:rsid w:val="00157DB3"/>
    <w:rsid w:val="00157F54"/>
    <w:rsid w:val="00160C55"/>
    <w:rsid w:val="00160E5F"/>
    <w:rsid w:val="00161585"/>
    <w:rsid w:val="00161653"/>
    <w:rsid w:val="00161E7F"/>
    <w:rsid w:val="00161EBF"/>
    <w:rsid w:val="00161FC4"/>
    <w:rsid w:val="001623B0"/>
    <w:rsid w:val="00162856"/>
    <w:rsid w:val="00162894"/>
    <w:rsid w:val="00164D4A"/>
    <w:rsid w:val="00165F80"/>
    <w:rsid w:val="00166B84"/>
    <w:rsid w:val="00167BCB"/>
    <w:rsid w:val="001703F6"/>
    <w:rsid w:val="00171FF5"/>
    <w:rsid w:val="0017250A"/>
    <w:rsid w:val="001726B9"/>
    <w:rsid w:val="00173B8F"/>
    <w:rsid w:val="00173D7F"/>
    <w:rsid w:val="001740F0"/>
    <w:rsid w:val="00174C9F"/>
    <w:rsid w:val="00175541"/>
    <w:rsid w:val="00176883"/>
    <w:rsid w:val="00180907"/>
    <w:rsid w:val="00180FD5"/>
    <w:rsid w:val="001823B8"/>
    <w:rsid w:val="00182ACC"/>
    <w:rsid w:val="00182F79"/>
    <w:rsid w:val="001832F1"/>
    <w:rsid w:val="0018390D"/>
    <w:rsid w:val="00183FB6"/>
    <w:rsid w:val="00184A9F"/>
    <w:rsid w:val="00184D8B"/>
    <w:rsid w:val="00185250"/>
    <w:rsid w:val="001852D0"/>
    <w:rsid w:val="001857C0"/>
    <w:rsid w:val="00185DF9"/>
    <w:rsid w:val="0018691D"/>
    <w:rsid w:val="001872E8"/>
    <w:rsid w:val="00190E97"/>
    <w:rsid w:val="001917F6"/>
    <w:rsid w:val="00191AFC"/>
    <w:rsid w:val="00192304"/>
    <w:rsid w:val="001929CD"/>
    <w:rsid w:val="00197361"/>
    <w:rsid w:val="001A085B"/>
    <w:rsid w:val="001A16B0"/>
    <w:rsid w:val="001A3988"/>
    <w:rsid w:val="001A511A"/>
    <w:rsid w:val="001A5BF8"/>
    <w:rsid w:val="001A5E86"/>
    <w:rsid w:val="001B2638"/>
    <w:rsid w:val="001B3A8D"/>
    <w:rsid w:val="001B3F88"/>
    <w:rsid w:val="001B4B5F"/>
    <w:rsid w:val="001B61D1"/>
    <w:rsid w:val="001B67A7"/>
    <w:rsid w:val="001C08CB"/>
    <w:rsid w:val="001C169E"/>
    <w:rsid w:val="001C1AE8"/>
    <w:rsid w:val="001C2CBF"/>
    <w:rsid w:val="001C2D27"/>
    <w:rsid w:val="001C2E10"/>
    <w:rsid w:val="001C3CED"/>
    <w:rsid w:val="001C44B7"/>
    <w:rsid w:val="001C5706"/>
    <w:rsid w:val="001C5839"/>
    <w:rsid w:val="001C5937"/>
    <w:rsid w:val="001C6D97"/>
    <w:rsid w:val="001C6E9D"/>
    <w:rsid w:val="001C6EF6"/>
    <w:rsid w:val="001C7676"/>
    <w:rsid w:val="001C7B04"/>
    <w:rsid w:val="001D0681"/>
    <w:rsid w:val="001D1237"/>
    <w:rsid w:val="001D2917"/>
    <w:rsid w:val="001D3D12"/>
    <w:rsid w:val="001D40D4"/>
    <w:rsid w:val="001D437E"/>
    <w:rsid w:val="001D490C"/>
    <w:rsid w:val="001D4D95"/>
    <w:rsid w:val="001D5A2B"/>
    <w:rsid w:val="001D63F8"/>
    <w:rsid w:val="001E0AA1"/>
    <w:rsid w:val="001E1142"/>
    <w:rsid w:val="001E2374"/>
    <w:rsid w:val="001E2421"/>
    <w:rsid w:val="001E269B"/>
    <w:rsid w:val="001E3883"/>
    <w:rsid w:val="001E44C8"/>
    <w:rsid w:val="001E48E6"/>
    <w:rsid w:val="001E4BF8"/>
    <w:rsid w:val="001E5A09"/>
    <w:rsid w:val="001E7681"/>
    <w:rsid w:val="001E7DD5"/>
    <w:rsid w:val="001F0180"/>
    <w:rsid w:val="001F0C1D"/>
    <w:rsid w:val="001F1D9D"/>
    <w:rsid w:val="001F2ECA"/>
    <w:rsid w:val="001F3C52"/>
    <w:rsid w:val="001F43C2"/>
    <w:rsid w:val="001F470F"/>
    <w:rsid w:val="001F479B"/>
    <w:rsid w:val="001F4CCA"/>
    <w:rsid w:val="001F57D2"/>
    <w:rsid w:val="001F6323"/>
    <w:rsid w:val="001F7003"/>
    <w:rsid w:val="001F7D59"/>
    <w:rsid w:val="00201652"/>
    <w:rsid w:val="00202291"/>
    <w:rsid w:val="002025CB"/>
    <w:rsid w:val="002031CB"/>
    <w:rsid w:val="00203D2C"/>
    <w:rsid w:val="00203E24"/>
    <w:rsid w:val="00205DCA"/>
    <w:rsid w:val="0020610C"/>
    <w:rsid w:val="0020651B"/>
    <w:rsid w:val="00207E09"/>
    <w:rsid w:val="00207F22"/>
    <w:rsid w:val="00211F79"/>
    <w:rsid w:val="00214283"/>
    <w:rsid w:val="00214308"/>
    <w:rsid w:val="00214D3F"/>
    <w:rsid w:val="00217202"/>
    <w:rsid w:val="00217A0B"/>
    <w:rsid w:val="00217BE0"/>
    <w:rsid w:val="00220535"/>
    <w:rsid w:val="00220D5B"/>
    <w:rsid w:val="00221445"/>
    <w:rsid w:val="002216DE"/>
    <w:rsid w:val="00221EFC"/>
    <w:rsid w:val="002221FA"/>
    <w:rsid w:val="0022269A"/>
    <w:rsid w:val="00222890"/>
    <w:rsid w:val="00222CAB"/>
    <w:rsid w:val="00223056"/>
    <w:rsid w:val="00223124"/>
    <w:rsid w:val="00224BC3"/>
    <w:rsid w:val="002252A1"/>
    <w:rsid w:val="00225B14"/>
    <w:rsid w:val="00225B8A"/>
    <w:rsid w:val="00226AAB"/>
    <w:rsid w:val="00230030"/>
    <w:rsid w:val="002303FB"/>
    <w:rsid w:val="00232C63"/>
    <w:rsid w:val="00233416"/>
    <w:rsid w:val="00234CEC"/>
    <w:rsid w:val="00235E4F"/>
    <w:rsid w:val="002363C5"/>
    <w:rsid w:val="00236424"/>
    <w:rsid w:val="00236DE1"/>
    <w:rsid w:val="00236E1E"/>
    <w:rsid w:val="00237C7B"/>
    <w:rsid w:val="00240293"/>
    <w:rsid w:val="00243AC1"/>
    <w:rsid w:val="002440BC"/>
    <w:rsid w:val="00244A49"/>
    <w:rsid w:val="00244FB0"/>
    <w:rsid w:val="002456A8"/>
    <w:rsid w:val="002460E5"/>
    <w:rsid w:val="00246CC3"/>
    <w:rsid w:val="00246CC8"/>
    <w:rsid w:val="00247643"/>
    <w:rsid w:val="00247A5D"/>
    <w:rsid w:val="002505EC"/>
    <w:rsid w:val="00250C40"/>
    <w:rsid w:val="00251308"/>
    <w:rsid w:val="00251CC4"/>
    <w:rsid w:val="0025294E"/>
    <w:rsid w:val="0025323A"/>
    <w:rsid w:val="00253EC5"/>
    <w:rsid w:val="00255064"/>
    <w:rsid w:val="00256F9F"/>
    <w:rsid w:val="00257059"/>
    <w:rsid w:val="00260414"/>
    <w:rsid w:val="00260C76"/>
    <w:rsid w:val="0026118D"/>
    <w:rsid w:val="00262085"/>
    <w:rsid w:val="002626B3"/>
    <w:rsid w:val="0026298A"/>
    <w:rsid w:val="002639E1"/>
    <w:rsid w:val="00263B6C"/>
    <w:rsid w:val="0026475D"/>
    <w:rsid w:val="002647A7"/>
    <w:rsid w:val="002670BF"/>
    <w:rsid w:val="00270312"/>
    <w:rsid w:val="00270AB7"/>
    <w:rsid w:val="002712F0"/>
    <w:rsid w:val="00271356"/>
    <w:rsid w:val="00271E60"/>
    <w:rsid w:val="0027251D"/>
    <w:rsid w:val="00272632"/>
    <w:rsid w:val="00273E08"/>
    <w:rsid w:val="00274C54"/>
    <w:rsid w:val="00274D92"/>
    <w:rsid w:val="00274EDA"/>
    <w:rsid w:val="00277715"/>
    <w:rsid w:val="00277CA2"/>
    <w:rsid w:val="00277E2C"/>
    <w:rsid w:val="00277E32"/>
    <w:rsid w:val="00281833"/>
    <w:rsid w:val="00281D9B"/>
    <w:rsid w:val="00283304"/>
    <w:rsid w:val="00284179"/>
    <w:rsid w:val="002843B3"/>
    <w:rsid w:val="00285F55"/>
    <w:rsid w:val="00291554"/>
    <w:rsid w:val="00291E04"/>
    <w:rsid w:val="00292175"/>
    <w:rsid w:val="002923D5"/>
    <w:rsid w:val="00292E72"/>
    <w:rsid w:val="00293C4F"/>
    <w:rsid w:val="00293F57"/>
    <w:rsid w:val="002951EB"/>
    <w:rsid w:val="002967F6"/>
    <w:rsid w:val="00296EA4"/>
    <w:rsid w:val="002976C5"/>
    <w:rsid w:val="002A004E"/>
    <w:rsid w:val="002A067B"/>
    <w:rsid w:val="002A0929"/>
    <w:rsid w:val="002A0A07"/>
    <w:rsid w:val="002A10B3"/>
    <w:rsid w:val="002A1C6F"/>
    <w:rsid w:val="002A2EC7"/>
    <w:rsid w:val="002A3987"/>
    <w:rsid w:val="002A46ED"/>
    <w:rsid w:val="002A5BE2"/>
    <w:rsid w:val="002A6DD8"/>
    <w:rsid w:val="002A7E65"/>
    <w:rsid w:val="002B100C"/>
    <w:rsid w:val="002B1313"/>
    <w:rsid w:val="002B1B6C"/>
    <w:rsid w:val="002B3A85"/>
    <w:rsid w:val="002B407D"/>
    <w:rsid w:val="002B4368"/>
    <w:rsid w:val="002B55EA"/>
    <w:rsid w:val="002B5F46"/>
    <w:rsid w:val="002B6010"/>
    <w:rsid w:val="002B6502"/>
    <w:rsid w:val="002B7A84"/>
    <w:rsid w:val="002C0106"/>
    <w:rsid w:val="002C0846"/>
    <w:rsid w:val="002C2C93"/>
    <w:rsid w:val="002C5A3E"/>
    <w:rsid w:val="002C5AF2"/>
    <w:rsid w:val="002C6956"/>
    <w:rsid w:val="002C7FAE"/>
    <w:rsid w:val="002D01F4"/>
    <w:rsid w:val="002D1341"/>
    <w:rsid w:val="002D138A"/>
    <w:rsid w:val="002D1A7A"/>
    <w:rsid w:val="002D23EE"/>
    <w:rsid w:val="002D2A83"/>
    <w:rsid w:val="002D2AEE"/>
    <w:rsid w:val="002D2F4B"/>
    <w:rsid w:val="002D3970"/>
    <w:rsid w:val="002D52A1"/>
    <w:rsid w:val="002D552A"/>
    <w:rsid w:val="002D5D20"/>
    <w:rsid w:val="002D661A"/>
    <w:rsid w:val="002D6769"/>
    <w:rsid w:val="002E11A5"/>
    <w:rsid w:val="002E19EC"/>
    <w:rsid w:val="002E21B2"/>
    <w:rsid w:val="002E2ED9"/>
    <w:rsid w:val="002E41D4"/>
    <w:rsid w:val="002E43F1"/>
    <w:rsid w:val="002E5316"/>
    <w:rsid w:val="002E6533"/>
    <w:rsid w:val="002E6615"/>
    <w:rsid w:val="002E6B08"/>
    <w:rsid w:val="002F078E"/>
    <w:rsid w:val="002F0E2B"/>
    <w:rsid w:val="002F2692"/>
    <w:rsid w:val="002F46C4"/>
    <w:rsid w:val="002F4F67"/>
    <w:rsid w:val="002F538A"/>
    <w:rsid w:val="002F6085"/>
    <w:rsid w:val="002F67B0"/>
    <w:rsid w:val="002F6C67"/>
    <w:rsid w:val="002F75DC"/>
    <w:rsid w:val="002F7875"/>
    <w:rsid w:val="00300350"/>
    <w:rsid w:val="00300DDF"/>
    <w:rsid w:val="003018D4"/>
    <w:rsid w:val="0030282E"/>
    <w:rsid w:val="003031A2"/>
    <w:rsid w:val="003051DE"/>
    <w:rsid w:val="003054F8"/>
    <w:rsid w:val="00305E44"/>
    <w:rsid w:val="0030617B"/>
    <w:rsid w:val="00306A51"/>
    <w:rsid w:val="00306C46"/>
    <w:rsid w:val="00306E70"/>
    <w:rsid w:val="0030738C"/>
    <w:rsid w:val="00307D68"/>
    <w:rsid w:val="00307E0F"/>
    <w:rsid w:val="00307F77"/>
    <w:rsid w:val="00310357"/>
    <w:rsid w:val="003103A9"/>
    <w:rsid w:val="00310861"/>
    <w:rsid w:val="0031089A"/>
    <w:rsid w:val="00310A70"/>
    <w:rsid w:val="0031235F"/>
    <w:rsid w:val="003126EF"/>
    <w:rsid w:val="003128F6"/>
    <w:rsid w:val="00315268"/>
    <w:rsid w:val="00315414"/>
    <w:rsid w:val="00316290"/>
    <w:rsid w:val="00316BC0"/>
    <w:rsid w:val="00316C8D"/>
    <w:rsid w:val="00317191"/>
    <w:rsid w:val="00320183"/>
    <w:rsid w:val="00320918"/>
    <w:rsid w:val="00322262"/>
    <w:rsid w:val="00323F23"/>
    <w:rsid w:val="00324C96"/>
    <w:rsid w:val="00324FC2"/>
    <w:rsid w:val="0032643E"/>
    <w:rsid w:val="003266B6"/>
    <w:rsid w:val="00327995"/>
    <w:rsid w:val="003323C6"/>
    <w:rsid w:val="00332968"/>
    <w:rsid w:val="00335347"/>
    <w:rsid w:val="003356A3"/>
    <w:rsid w:val="00337975"/>
    <w:rsid w:val="00337C4C"/>
    <w:rsid w:val="0034076B"/>
    <w:rsid w:val="00340A3D"/>
    <w:rsid w:val="00341BB5"/>
    <w:rsid w:val="0034284C"/>
    <w:rsid w:val="00342936"/>
    <w:rsid w:val="00342CAE"/>
    <w:rsid w:val="00342CF2"/>
    <w:rsid w:val="003436FD"/>
    <w:rsid w:val="00343AC3"/>
    <w:rsid w:val="00344138"/>
    <w:rsid w:val="0034419B"/>
    <w:rsid w:val="0034461C"/>
    <w:rsid w:val="003449A0"/>
    <w:rsid w:val="00344B5D"/>
    <w:rsid w:val="00344F72"/>
    <w:rsid w:val="003463CC"/>
    <w:rsid w:val="00347776"/>
    <w:rsid w:val="00347EEE"/>
    <w:rsid w:val="00347F7E"/>
    <w:rsid w:val="00351F90"/>
    <w:rsid w:val="0035205A"/>
    <w:rsid w:val="003526E3"/>
    <w:rsid w:val="00352A41"/>
    <w:rsid w:val="0035440F"/>
    <w:rsid w:val="00355B8F"/>
    <w:rsid w:val="003563B2"/>
    <w:rsid w:val="00356BE6"/>
    <w:rsid w:val="003572ED"/>
    <w:rsid w:val="003577A0"/>
    <w:rsid w:val="0036254A"/>
    <w:rsid w:val="00362981"/>
    <w:rsid w:val="00364116"/>
    <w:rsid w:val="00366254"/>
    <w:rsid w:val="00366D93"/>
    <w:rsid w:val="00367B6B"/>
    <w:rsid w:val="0037065A"/>
    <w:rsid w:val="00370D31"/>
    <w:rsid w:val="003732E5"/>
    <w:rsid w:val="003743B2"/>
    <w:rsid w:val="00374F2D"/>
    <w:rsid w:val="00375392"/>
    <w:rsid w:val="00375975"/>
    <w:rsid w:val="00375F5F"/>
    <w:rsid w:val="00376ECF"/>
    <w:rsid w:val="003801DC"/>
    <w:rsid w:val="003802E2"/>
    <w:rsid w:val="003819E0"/>
    <w:rsid w:val="003826F5"/>
    <w:rsid w:val="00383177"/>
    <w:rsid w:val="00383CC6"/>
    <w:rsid w:val="00384B69"/>
    <w:rsid w:val="00384FFB"/>
    <w:rsid w:val="003855AF"/>
    <w:rsid w:val="00386249"/>
    <w:rsid w:val="00386426"/>
    <w:rsid w:val="00386787"/>
    <w:rsid w:val="00386C01"/>
    <w:rsid w:val="00386EB1"/>
    <w:rsid w:val="0038783C"/>
    <w:rsid w:val="00390E96"/>
    <w:rsid w:val="00391095"/>
    <w:rsid w:val="00391877"/>
    <w:rsid w:val="00391C7B"/>
    <w:rsid w:val="00392168"/>
    <w:rsid w:val="003922CD"/>
    <w:rsid w:val="0039251A"/>
    <w:rsid w:val="0039596D"/>
    <w:rsid w:val="00395B41"/>
    <w:rsid w:val="0039623C"/>
    <w:rsid w:val="003962EE"/>
    <w:rsid w:val="00396487"/>
    <w:rsid w:val="00396D63"/>
    <w:rsid w:val="00396DD3"/>
    <w:rsid w:val="00397886"/>
    <w:rsid w:val="00397F26"/>
    <w:rsid w:val="003A0371"/>
    <w:rsid w:val="003A2563"/>
    <w:rsid w:val="003A36D8"/>
    <w:rsid w:val="003A45B2"/>
    <w:rsid w:val="003A5085"/>
    <w:rsid w:val="003A57F7"/>
    <w:rsid w:val="003A6A18"/>
    <w:rsid w:val="003A7C2E"/>
    <w:rsid w:val="003B360A"/>
    <w:rsid w:val="003B67FF"/>
    <w:rsid w:val="003B6AA5"/>
    <w:rsid w:val="003B7037"/>
    <w:rsid w:val="003B705B"/>
    <w:rsid w:val="003B797C"/>
    <w:rsid w:val="003B7984"/>
    <w:rsid w:val="003C078D"/>
    <w:rsid w:val="003C0C88"/>
    <w:rsid w:val="003C1DF6"/>
    <w:rsid w:val="003C234B"/>
    <w:rsid w:val="003C2B9D"/>
    <w:rsid w:val="003C2CCC"/>
    <w:rsid w:val="003C3001"/>
    <w:rsid w:val="003C3CE8"/>
    <w:rsid w:val="003C425E"/>
    <w:rsid w:val="003C5E3A"/>
    <w:rsid w:val="003C6184"/>
    <w:rsid w:val="003C63BF"/>
    <w:rsid w:val="003C7468"/>
    <w:rsid w:val="003C79A6"/>
    <w:rsid w:val="003D00A8"/>
    <w:rsid w:val="003D09DF"/>
    <w:rsid w:val="003D0C08"/>
    <w:rsid w:val="003D238F"/>
    <w:rsid w:val="003D23F1"/>
    <w:rsid w:val="003D517C"/>
    <w:rsid w:val="003D5421"/>
    <w:rsid w:val="003D569D"/>
    <w:rsid w:val="003D6207"/>
    <w:rsid w:val="003E071A"/>
    <w:rsid w:val="003E1129"/>
    <w:rsid w:val="003E26C6"/>
    <w:rsid w:val="003E341E"/>
    <w:rsid w:val="003E3841"/>
    <w:rsid w:val="003E3E71"/>
    <w:rsid w:val="003E41DF"/>
    <w:rsid w:val="003E47F9"/>
    <w:rsid w:val="003E67A3"/>
    <w:rsid w:val="003E7071"/>
    <w:rsid w:val="003E768E"/>
    <w:rsid w:val="003F133D"/>
    <w:rsid w:val="003F1D41"/>
    <w:rsid w:val="003F3924"/>
    <w:rsid w:val="003F402D"/>
    <w:rsid w:val="003F4080"/>
    <w:rsid w:val="003F48F2"/>
    <w:rsid w:val="003F52F4"/>
    <w:rsid w:val="003F5709"/>
    <w:rsid w:val="003F5D2D"/>
    <w:rsid w:val="003F6EA8"/>
    <w:rsid w:val="003F74D5"/>
    <w:rsid w:val="0040331D"/>
    <w:rsid w:val="00405964"/>
    <w:rsid w:val="004100A8"/>
    <w:rsid w:val="004101AA"/>
    <w:rsid w:val="00410894"/>
    <w:rsid w:val="004118D7"/>
    <w:rsid w:val="004129CB"/>
    <w:rsid w:val="004134A5"/>
    <w:rsid w:val="0041395C"/>
    <w:rsid w:val="00415427"/>
    <w:rsid w:val="00415EED"/>
    <w:rsid w:val="0041705B"/>
    <w:rsid w:val="004170B0"/>
    <w:rsid w:val="004203DB"/>
    <w:rsid w:val="00420899"/>
    <w:rsid w:val="00420D66"/>
    <w:rsid w:val="00422225"/>
    <w:rsid w:val="004229EF"/>
    <w:rsid w:val="00422A0B"/>
    <w:rsid w:val="00422A6F"/>
    <w:rsid w:val="00422E05"/>
    <w:rsid w:val="00423A2C"/>
    <w:rsid w:val="004243D4"/>
    <w:rsid w:val="004246E5"/>
    <w:rsid w:val="00425BFE"/>
    <w:rsid w:val="0042600B"/>
    <w:rsid w:val="0042660B"/>
    <w:rsid w:val="0042665D"/>
    <w:rsid w:val="00427336"/>
    <w:rsid w:val="004304A5"/>
    <w:rsid w:val="00430AC6"/>
    <w:rsid w:val="00431700"/>
    <w:rsid w:val="00435A0C"/>
    <w:rsid w:val="00436C35"/>
    <w:rsid w:val="00436CDB"/>
    <w:rsid w:val="00437A44"/>
    <w:rsid w:val="00437C0F"/>
    <w:rsid w:val="00437DB9"/>
    <w:rsid w:val="00437FFE"/>
    <w:rsid w:val="00440BF6"/>
    <w:rsid w:val="00440DD5"/>
    <w:rsid w:val="00441EC5"/>
    <w:rsid w:val="004445AB"/>
    <w:rsid w:val="00444D71"/>
    <w:rsid w:val="00444FEC"/>
    <w:rsid w:val="00445777"/>
    <w:rsid w:val="00445AA0"/>
    <w:rsid w:val="0044649C"/>
    <w:rsid w:val="0044705D"/>
    <w:rsid w:val="004472BD"/>
    <w:rsid w:val="00447772"/>
    <w:rsid w:val="0045068D"/>
    <w:rsid w:val="004507F3"/>
    <w:rsid w:val="00450E64"/>
    <w:rsid w:val="004510E2"/>
    <w:rsid w:val="004517D1"/>
    <w:rsid w:val="00451B6E"/>
    <w:rsid w:val="00451E03"/>
    <w:rsid w:val="004536DD"/>
    <w:rsid w:val="004538C5"/>
    <w:rsid w:val="00453F10"/>
    <w:rsid w:val="00454ACC"/>
    <w:rsid w:val="0045676E"/>
    <w:rsid w:val="00456AC3"/>
    <w:rsid w:val="0045782D"/>
    <w:rsid w:val="00457C48"/>
    <w:rsid w:val="00460167"/>
    <w:rsid w:val="00461334"/>
    <w:rsid w:val="00461671"/>
    <w:rsid w:val="004619AF"/>
    <w:rsid w:val="00462304"/>
    <w:rsid w:val="004629F0"/>
    <w:rsid w:val="004633C5"/>
    <w:rsid w:val="00463865"/>
    <w:rsid w:val="00463A47"/>
    <w:rsid w:val="00464733"/>
    <w:rsid w:val="00464A1C"/>
    <w:rsid w:val="00465B5F"/>
    <w:rsid w:val="00465DE2"/>
    <w:rsid w:val="004662B7"/>
    <w:rsid w:val="004664D0"/>
    <w:rsid w:val="004671CE"/>
    <w:rsid w:val="00470846"/>
    <w:rsid w:val="00471E3C"/>
    <w:rsid w:val="00472A29"/>
    <w:rsid w:val="004730CB"/>
    <w:rsid w:val="004731CE"/>
    <w:rsid w:val="00474D81"/>
    <w:rsid w:val="00476BBF"/>
    <w:rsid w:val="0047785D"/>
    <w:rsid w:val="00477AF9"/>
    <w:rsid w:val="0048020A"/>
    <w:rsid w:val="004809BA"/>
    <w:rsid w:val="00481959"/>
    <w:rsid w:val="00481C83"/>
    <w:rsid w:val="00481D49"/>
    <w:rsid w:val="004844CD"/>
    <w:rsid w:val="004851EC"/>
    <w:rsid w:val="0048520D"/>
    <w:rsid w:val="0048673C"/>
    <w:rsid w:val="004867F5"/>
    <w:rsid w:val="00487F58"/>
    <w:rsid w:val="0049038C"/>
    <w:rsid w:val="004913B8"/>
    <w:rsid w:val="00491559"/>
    <w:rsid w:val="00491B1C"/>
    <w:rsid w:val="0049209E"/>
    <w:rsid w:val="0049284E"/>
    <w:rsid w:val="00492FF0"/>
    <w:rsid w:val="0049320E"/>
    <w:rsid w:val="004933BC"/>
    <w:rsid w:val="00493775"/>
    <w:rsid w:val="00493A52"/>
    <w:rsid w:val="00493BA7"/>
    <w:rsid w:val="00493C87"/>
    <w:rsid w:val="00495742"/>
    <w:rsid w:val="004971A6"/>
    <w:rsid w:val="00497416"/>
    <w:rsid w:val="0049789D"/>
    <w:rsid w:val="00497CBF"/>
    <w:rsid w:val="00497FD4"/>
    <w:rsid w:val="004A0664"/>
    <w:rsid w:val="004A0852"/>
    <w:rsid w:val="004A0891"/>
    <w:rsid w:val="004A1002"/>
    <w:rsid w:val="004A1729"/>
    <w:rsid w:val="004A1AF5"/>
    <w:rsid w:val="004A1B32"/>
    <w:rsid w:val="004A1E2F"/>
    <w:rsid w:val="004A28DD"/>
    <w:rsid w:val="004A2F6F"/>
    <w:rsid w:val="004A37CC"/>
    <w:rsid w:val="004A55F9"/>
    <w:rsid w:val="004A604F"/>
    <w:rsid w:val="004A6625"/>
    <w:rsid w:val="004A7A2A"/>
    <w:rsid w:val="004B0329"/>
    <w:rsid w:val="004B078A"/>
    <w:rsid w:val="004B1831"/>
    <w:rsid w:val="004B5239"/>
    <w:rsid w:val="004B5A8F"/>
    <w:rsid w:val="004B692F"/>
    <w:rsid w:val="004B69C0"/>
    <w:rsid w:val="004B6C77"/>
    <w:rsid w:val="004B7082"/>
    <w:rsid w:val="004B75E1"/>
    <w:rsid w:val="004C0985"/>
    <w:rsid w:val="004C2CD6"/>
    <w:rsid w:val="004C43F1"/>
    <w:rsid w:val="004C4888"/>
    <w:rsid w:val="004C61FE"/>
    <w:rsid w:val="004C6FBE"/>
    <w:rsid w:val="004C7077"/>
    <w:rsid w:val="004C756B"/>
    <w:rsid w:val="004C7F72"/>
    <w:rsid w:val="004D027B"/>
    <w:rsid w:val="004D15AA"/>
    <w:rsid w:val="004D2126"/>
    <w:rsid w:val="004D4464"/>
    <w:rsid w:val="004D48A2"/>
    <w:rsid w:val="004D4BED"/>
    <w:rsid w:val="004D6270"/>
    <w:rsid w:val="004D7589"/>
    <w:rsid w:val="004E0372"/>
    <w:rsid w:val="004E0A0F"/>
    <w:rsid w:val="004E0E96"/>
    <w:rsid w:val="004E19B7"/>
    <w:rsid w:val="004E2904"/>
    <w:rsid w:val="004E3B32"/>
    <w:rsid w:val="004E3C48"/>
    <w:rsid w:val="004E4CD4"/>
    <w:rsid w:val="004E5225"/>
    <w:rsid w:val="004E555B"/>
    <w:rsid w:val="004E582E"/>
    <w:rsid w:val="004E5BE3"/>
    <w:rsid w:val="004E5F47"/>
    <w:rsid w:val="004E6CDE"/>
    <w:rsid w:val="004F06C0"/>
    <w:rsid w:val="004F07F7"/>
    <w:rsid w:val="004F0AA5"/>
    <w:rsid w:val="004F1A03"/>
    <w:rsid w:val="004F1E31"/>
    <w:rsid w:val="004F23C9"/>
    <w:rsid w:val="004F2469"/>
    <w:rsid w:val="004F28F3"/>
    <w:rsid w:val="004F379E"/>
    <w:rsid w:val="004F3D9E"/>
    <w:rsid w:val="004F424C"/>
    <w:rsid w:val="004F44C4"/>
    <w:rsid w:val="004F4A32"/>
    <w:rsid w:val="004F4C19"/>
    <w:rsid w:val="004F5209"/>
    <w:rsid w:val="004F6490"/>
    <w:rsid w:val="004F6EAE"/>
    <w:rsid w:val="004F7C45"/>
    <w:rsid w:val="00500EA6"/>
    <w:rsid w:val="00501315"/>
    <w:rsid w:val="005033B2"/>
    <w:rsid w:val="00505D06"/>
    <w:rsid w:val="00505E56"/>
    <w:rsid w:val="00506D8D"/>
    <w:rsid w:val="00506FF0"/>
    <w:rsid w:val="00507E1E"/>
    <w:rsid w:val="005100E4"/>
    <w:rsid w:val="00510291"/>
    <w:rsid w:val="005103B3"/>
    <w:rsid w:val="00510B14"/>
    <w:rsid w:val="00510CC6"/>
    <w:rsid w:val="00511BF6"/>
    <w:rsid w:val="005135B8"/>
    <w:rsid w:val="00513675"/>
    <w:rsid w:val="00513795"/>
    <w:rsid w:val="00513853"/>
    <w:rsid w:val="00513C44"/>
    <w:rsid w:val="005147EF"/>
    <w:rsid w:val="005165F4"/>
    <w:rsid w:val="00517737"/>
    <w:rsid w:val="00520653"/>
    <w:rsid w:val="00520847"/>
    <w:rsid w:val="0052119D"/>
    <w:rsid w:val="005211AC"/>
    <w:rsid w:val="00521496"/>
    <w:rsid w:val="00522A66"/>
    <w:rsid w:val="00522B8B"/>
    <w:rsid w:val="00523F9E"/>
    <w:rsid w:val="0052403C"/>
    <w:rsid w:val="00524A4A"/>
    <w:rsid w:val="005252E6"/>
    <w:rsid w:val="0052622C"/>
    <w:rsid w:val="00526ED3"/>
    <w:rsid w:val="00526F0B"/>
    <w:rsid w:val="005279EB"/>
    <w:rsid w:val="00530801"/>
    <w:rsid w:val="005311E0"/>
    <w:rsid w:val="00531A13"/>
    <w:rsid w:val="00531AE4"/>
    <w:rsid w:val="00531EC2"/>
    <w:rsid w:val="0053218E"/>
    <w:rsid w:val="00532C0C"/>
    <w:rsid w:val="00532C84"/>
    <w:rsid w:val="00533115"/>
    <w:rsid w:val="00533805"/>
    <w:rsid w:val="00533C81"/>
    <w:rsid w:val="00534BA8"/>
    <w:rsid w:val="00535147"/>
    <w:rsid w:val="00535BDC"/>
    <w:rsid w:val="00535C92"/>
    <w:rsid w:val="00537899"/>
    <w:rsid w:val="0054063F"/>
    <w:rsid w:val="00540C60"/>
    <w:rsid w:val="0054216E"/>
    <w:rsid w:val="0054271B"/>
    <w:rsid w:val="00542A67"/>
    <w:rsid w:val="00543944"/>
    <w:rsid w:val="005448F7"/>
    <w:rsid w:val="0054497C"/>
    <w:rsid w:val="005456B4"/>
    <w:rsid w:val="00546FCF"/>
    <w:rsid w:val="005477D7"/>
    <w:rsid w:val="00547850"/>
    <w:rsid w:val="00547BC5"/>
    <w:rsid w:val="005500B4"/>
    <w:rsid w:val="00551426"/>
    <w:rsid w:val="00552D12"/>
    <w:rsid w:val="00553B70"/>
    <w:rsid w:val="005543D3"/>
    <w:rsid w:val="00554F56"/>
    <w:rsid w:val="00555AB6"/>
    <w:rsid w:val="005560E3"/>
    <w:rsid w:val="00556445"/>
    <w:rsid w:val="00556577"/>
    <w:rsid w:val="00557017"/>
    <w:rsid w:val="00561BA3"/>
    <w:rsid w:val="00562214"/>
    <w:rsid w:val="005626DB"/>
    <w:rsid w:val="005634FF"/>
    <w:rsid w:val="00563B09"/>
    <w:rsid w:val="00563E08"/>
    <w:rsid w:val="005650A2"/>
    <w:rsid w:val="00565270"/>
    <w:rsid w:val="00565840"/>
    <w:rsid w:val="005678DB"/>
    <w:rsid w:val="00570063"/>
    <w:rsid w:val="005702EB"/>
    <w:rsid w:val="00570CE5"/>
    <w:rsid w:val="00572596"/>
    <w:rsid w:val="00573F87"/>
    <w:rsid w:val="0057794A"/>
    <w:rsid w:val="00580761"/>
    <w:rsid w:val="00580D42"/>
    <w:rsid w:val="005818A6"/>
    <w:rsid w:val="00581CA9"/>
    <w:rsid w:val="00581F14"/>
    <w:rsid w:val="00582103"/>
    <w:rsid w:val="00582831"/>
    <w:rsid w:val="00582958"/>
    <w:rsid w:val="00583057"/>
    <w:rsid w:val="005837F7"/>
    <w:rsid w:val="00583A57"/>
    <w:rsid w:val="005849D1"/>
    <w:rsid w:val="005852AB"/>
    <w:rsid w:val="00585834"/>
    <w:rsid w:val="005861C2"/>
    <w:rsid w:val="005869C5"/>
    <w:rsid w:val="00586CE7"/>
    <w:rsid w:val="0059293B"/>
    <w:rsid w:val="0059469C"/>
    <w:rsid w:val="00595063"/>
    <w:rsid w:val="00595542"/>
    <w:rsid w:val="005958BB"/>
    <w:rsid w:val="00597749"/>
    <w:rsid w:val="005978C0"/>
    <w:rsid w:val="00597D6A"/>
    <w:rsid w:val="005A2201"/>
    <w:rsid w:val="005A286D"/>
    <w:rsid w:val="005A3BB0"/>
    <w:rsid w:val="005A4AC7"/>
    <w:rsid w:val="005A4FBD"/>
    <w:rsid w:val="005A6A32"/>
    <w:rsid w:val="005A784B"/>
    <w:rsid w:val="005A7B31"/>
    <w:rsid w:val="005B0529"/>
    <w:rsid w:val="005B13B0"/>
    <w:rsid w:val="005B1758"/>
    <w:rsid w:val="005B17AE"/>
    <w:rsid w:val="005B1D01"/>
    <w:rsid w:val="005B2008"/>
    <w:rsid w:val="005B2595"/>
    <w:rsid w:val="005B32B3"/>
    <w:rsid w:val="005B3EB1"/>
    <w:rsid w:val="005B4CA1"/>
    <w:rsid w:val="005B5340"/>
    <w:rsid w:val="005B5A02"/>
    <w:rsid w:val="005B5AC0"/>
    <w:rsid w:val="005B74FC"/>
    <w:rsid w:val="005B7AF6"/>
    <w:rsid w:val="005B7D17"/>
    <w:rsid w:val="005C1371"/>
    <w:rsid w:val="005C204F"/>
    <w:rsid w:val="005C252B"/>
    <w:rsid w:val="005C30F1"/>
    <w:rsid w:val="005C3B2D"/>
    <w:rsid w:val="005C3D91"/>
    <w:rsid w:val="005C4AC0"/>
    <w:rsid w:val="005C58AC"/>
    <w:rsid w:val="005C5982"/>
    <w:rsid w:val="005C65A2"/>
    <w:rsid w:val="005C6943"/>
    <w:rsid w:val="005C6A2B"/>
    <w:rsid w:val="005C6AE0"/>
    <w:rsid w:val="005C6F71"/>
    <w:rsid w:val="005D0023"/>
    <w:rsid w:val="005D0864"/>
    <w:rsid w:val="005D234C"/>
    <w:rsid w:val="005D2530"/>
    <w:rsid w:val="005D28FF"/>
    <w:rsid w:val="005D42E0"/>
    <w:rsid w:val="005D45F2"/>
    <w:rsid w:val="005D4E6F"/>
    <w:rsid w:val="005D5619"/>
    <w:rsid w:val="005D568C"/>
    <w:rsid w:val="005D5810"/>
    <w:rsid w:val="005D5E05"/>
    <w:rsid w:val="005D69B0"/>
    <w:rsid w:val="005D7861"/>
    <w:rsid w:val="005E0E7D"/>
    <w:rsid w:val="005E117B"/>
    <w:rsid w:val="005E37CC"/>
    <w:rsid w:val="005E43CA"/>
    <w:rsid w:val="005E4B3E"/>
    <w:rsid w:val="005E500F"/>
    <w:rsid w:val="005E67EF"/>
    <w:rsid w:val="005E69BA"/>
    <w:rsid w:val="005E7E73"/>
    <w:rsid w:val="005F028E"/>
    <w:rsid w:val="005F03EF"/>
    <w:rsid w:val="005F0EC3"/>
    <w:rsid w:val="005F1A3D"/>
    <w:rsid w:val="005F1CED"/>
    <w:rsid w:val="005F56D8"/>
    <w:rsid w:val="005F6292"/>
    <w:rsid w:val="005F76B7"/>
    <w:rsid w:val="0060018E"/>
    <w:rsid w:val="00600315"/>
    <w:rsid w:val="00601AD0"/>
    <w:rsid w:val="00601B8F"/>
    <w:rsid w:val="00602C8B"/>
    <w:rsid w:val="00602F24"/>
    <w:rsid w:val="00604904"/>
    <w:rsid w:val="00605869"/>
    <w:rsid w:val="00606905"/>
    <w:rsid w:val="00606FD7"/>
    <w:rsid w:val="006103D3"/>
    <w:rsid w:val="006103F3"/>
    <w:rsid w:val="00611F34"/>
    <w:rsid w:val="0061324B"/>
    <w:rsid w:val="00613AF5"/>
    <w:rsid w:val="006153EF"/>
    <w:rsid w:val="00615A8F"/>
    <w:rsid w:val="00616876"/>
    <w:rsid w:val="006175D3"/>
    <w:rsid w:val="006178CA"/>
    <w:rsid w:val="00617C79"/>
    <w:rsid w:val="00622866"/>
    <w:rsid w:val="00622BAB"/>
    <w:rsid w:val="00623327"/>
    <w:rsid w:val="00623829"/>
    <w:rsid w:val="00624B66"/>
    <w:rsid w:val="00625895"/>
    <w:rsid w:val="0062627E"/>
    <w:rsid w:val="00626ADC"/>
    <w:rsid w:val="00626F78"/>
    <w:rsid w:val="00627332"/>
    <w:rsid w:val="00630577"/>
    <w:rsid w:val="00631A7B"/>
    <w:rsid w:val="00631BA7"/>
    <w:rsid w:val="00631C46"/>
    <w:rsid w:val="0063424A"/>
    <w:rsid w:val="00634D6C"/>
    <w:rsid w:val="0063564E"/>
    <w:rsid w:val="00635971"/>
    <w:rsid w:val="006373EC"/>
    <w:rsid w:val="00637FC6"/>
    <w:rsid w:val="006400CE"/>
    <w:rsid w:val="00641735"/>
    <w:rsid w:val="00643953"/>
    <w:rsid w:val="00644AB1"/>
    <w:rsid w:val="00645798"/>
    <w:rsid w:val="00645D89"/>
    <w:rsid w:val="00647DF9"/>
    <w:rsid w:val="00650031"/>
    <w:rsid w:val="006502CF"/>
    <w:rsid w:val="006504EF"/>
    <w:rsid w:val="006508EA"/>
    <w:rsid w:val="00651416"/>
    <w:rsid w:val="00651FE6"/>
    <w:rsid w:val="00652937"/>
    <w:rsid w:val="006549D2"/>
    <w:rsid w:val="0065523A"/>
    <w:rsid w:val="00655BD3"/>
    <w:rsid w:val="00656146"/>
    <w:rsid w:val="00656679"/>
    <w:rsid w:val="00656A6B"/>
    <w:rsid w:val="00656F55"/>
    <w:rsid w:val="006570AD"/>
    <w:rsid w:val="006579E2"/>
    <w:rsid w:val="00657B98"/>
    <w:rsid w:val="00660038"/>
    <w:rsid w:val="00661A20"/>
    <w:rsid w:val="00661AAF"/>
    <w:rsid w:val="00661C4C"/>
    <w:rsid w:val="0066259F"/>
    <w:rsid w:val="006626CA"/>
    <w:rsid w:val="0066293A"/>
    <w:rsid w:val="0066295C"/>
    <w:rsid w:val="006639E7"/>
    <w:rsid w:val="00664714"/>
    <w:rsid w:val="00664DBC"/>
    <w:rsid w:val="00664DEA"/>
    <w:rsid w:val="00670063"/>
    <w:rsid w:val="006703F7"/>
    <w:rsid w:val="0067041E"/>
    <w:rsid w:val="00670A26"/>
    <w:rsid w:val="00670BFA"/>
    <w:rsid w:val="00671CC5"/>
    <w:rsid w:val="00672232"/>
    <w:rsid w:val="006728CE"/>
    <w:rsid w:val="00672D5B"/>
    <w:rsid w:val="0067363E"/>
    <w:rsid w:val="00673A98"/>
    <w:rsid w:val="00675A93"/>
    <w:rsid w:val="00675D63"/>
    <w:rsid w:val="00675D67"/>
    <w:rsid w:val="00676D19"/>
    <w:rsid w:val="00677C20"/>
    <w:rsid w:val="00677FD9"/>
    <w:rsid w:val="006800E2"/>
    <w:rsid w:val="00680A57"/>
    <w:rsid w:val="00680F79"/>
    <w:rsid w:val="00682191"/>
    <w:rsid w:val="0068311F"/>
    <w:rsid w:val="006838B3"/>
    <w:rsid w:val="006843B3"/>
    <w:rsid w:val="0068626E"/>
    <w:rsid w:val="00686F94"/>
    <w:rsid w:val="00686FF8"/>
    <w:rsid w:val="00690349"/>
    <w:rsid w:val="00690D68"/>
    <w:rsid w:val="006915F4"/>
    <w:rsid w:val="00694BAE"/>
    <w:rsid w:val="00696E67"/>
    <w:rsid w:val="00696F72"/>
    <w:rsid w:val="0069720C"/>
    <w:rsid w:val="006A0722"/>
    <w:rsid w:val="006A14EA"/>
    <w:rsid w:val="006A4623"/>
    <w:rsid w:val="006A57D6"/>
    <w:rsid w:val="006A67E6"/>
    <w:rsid w:val="006A6E62"/>
    <w:rsid w:val="006B035D"/>
    <w:rsid w:val="006B0915"/>
    <w:rsid w:val="006B0D2C"/>
    <w:rsid w:val="006B12D4"/>
    <w:rsid w:val="006B13D2"/>
    <w:rsid w:val="006B3A6D"/>
    <w:rsid w:val="006B402C"/>
    <w:rsid w:val="006B4190"/>
    <w:rsid w:val="006B428E"/>
    <w:rsid w:val="006B45E9"/>
    <w:rsid w:val="006B4DE5"/>
    <w:rsid w:val="006C44E9"/>
    <w:rsid w:val="006C54F0"/>
    <w:rsid w:val="006C6798"/>
    <w:rsid w:val="006C7FC4"/>
    <w:rsid w:val="006D0754"/>
    <w:rsid w:val="006D0AD3"/>
    <w:rsid w:val="006D2264"/>
    <w:rsid w:val="006D247A"/>
    <w:rsid w:val="006D38B9"/>
    <w:rsid w:val="006D4253"/>
    <w:rsid w:val="006D4F3C"/>
    <w:rsid w:val="006D57A4"/>
    <w:rsid w:val="006D5FFD"/>
    <w:rsid w:val="006E1101"/>
    <w:rsid w:val="006E1F2E"/>
    <w:rsid w:val="006E200F"/>
    <w:rsid w:val="006E28D8"/>
    <w:rsid w:val="006E291D"/>
    <w:rsid w:val="006E29D3"/>
    <w:rsid w:val="006E39E7"/>
    <w:rsid w:val="006E3A78"/>
    <w:rsid w:val="006E3B15"/>
    <w:rsid w:val="006E5172"/>
    <w:rsid w:val="006E5316"/>
    <w:rsid w:val="006E5409"/>
    <w:rsid w:val="006E5F2F"/>
    <w:rsid w:val="006E6880"/>
    <w:rsid w:val="006E75C9"/>
    <w:rsid w:val="006F0FE9"/>
    <w:rsid w:val="006F22F3"/>
    <w:rsid w:val="006F2ABE"/>
    <w:rsid w:val="006F2B28"/>
    <w:rsid w:val="006F2E91"/>
    <w:rsid w:val="006F3170"/>
    <w:rsid w:val="006F32F5"/>
    <w:rsid w:val="006F3A18"/>
    <w:rsid w:val="006F3EBE"/>
    <w:rsid w:val="006F5ECC"/>
    <w:rsid w:val="006F64C4"/>
    <w:rsid w:val="006F66C7"/>
    <w:rsid w:val="006F6F00"/>
    <w:rsid w:val="006F7EDD"/>
    <w:rsid w:val="00700331"/>
    <w:rsid w:val="00701C58"/>
    <w:rsid w:val="007027C6"/>
    <w:rsid w:val="00702B08"/>
    <w:rsid w:val="00703394"/>
    <w:rsid w:val="00703646"/>
    <w:rsid w:val="00703A35"/>
    <w:rsid w:val="007043CC"/>
    <w:rsid w:val="0070565E"/>
    <w:rsid w:val="00705953"/>
    <w:rsid w:val="00705AF3"/>
    <w:rsid w:val="0070600D"/>
    <w:rsid w:val="007072BF"/>
    <w:rsid w:val="00710575"/>
    <w:rsid w:val="00710BE9"/>
    <w:rsid w:val="00711440"/>
    <w:rsid w:val="00711C49"/>
    <w:rsid w:val="0071222F"/>
    <w:rsid w:val="007133A7"/>
    <w:rsid w:val="00713D96"/>
    <w:rsid w:val="00714423"/>
    <w:rsid w:val="00714B5A"/>
    <w:rsid w:val="007153B2"/>
    <w:rsid w:val="00715DD0"/>
    <w:rsid w:val="00716AE4"/>
    <w:rsid w:val="00717640"/>
    <w:rsid w:val="00721AA5"/>
    <w:rsid w:val="00722948"/>
    <w:rsid w:val="007229B3"/>
    <w:rsid w:val="00724ABB"/>
    <w:rsid w:val="00725AE4"/>
    <w:rsid w:val="00732ED2"/>
    <w:rsid w:val="00733D36"/>
    <w:rsid w:val="007348AF"/>
    <w:rsid w:val="00735E49"/>
    <w:rsid w:val="00735E78"/>
    <w:rsid w:val="007370AC"/>
    <w:rsid w:val="00737211"/>
    <w:rsid w:val="00740168"/>
    <w:rsid w:val="007401BD"/>
    <w:rsid w:val="0074169D"/>
    <w:rsid w:val="007416DD"/>
    <w:rsid w:val="00741BFB"/>
    <w:rsid w:val="007420D6"/>
    <w:rsid w:val="00743399"/>
    <w:rsid w:val="00743C73"/>
    <w:rsid w:val="00743E81"/>
    <w:rsid w:val="007453D9"/>
    <w:rsid w:val="00745CD8"/>
    <w:rsid w:val="007462B4"/>
    <w:rsid w:val="00746A5D"/>
    <w:rsid w:val="00746C33"/>
    <w:rsid w:val="0074779B"/>
    <w:rsid w:val="00751222"/>
    <w:rsid w:val="0075127F"/>
    <w:rsid w:val="007525ED"/>
    <w:rsid w:val="0075327D"/>
    <w:rsid w:val="007537AF"/>
    <w:rsid w:val="00754340"/>
    <w:rsid w:val="00754410"/>
    <w:rsid w:val="0075486C"/>
    <w:rsid w:val="007549FE"/>
    <w:rsid w:val="007577C0"/>
    <w:rsid w:val="00760848"/>
    <w:rsid w:val="00760867"/>
    <w:rsid w:val="00760BDF"/>
    <w:rsid w:val="00761E41"/>
    <w:rsid w:val="007628DC"/>
    <w:rsid w:val="007641E6"/>
    <w:rsid w:val="007643A0"/>
    <w:rsid w:val="0076612F"/>
    <w:rsid w:val="00767420"/>
    <w:rsid w:val="007707F0"/>
    <w:rsid w:val="00771D5F"/>
    <w:rsid w:val="007722A7"/>
    <w:rsid w:val="00772793"/>
    <w:rsid w:val="00773432"/>
    <w:rsid w:val="00773D8C"/>
    <w:rsid w:val="007743E6"/>
    <w:rsid w:val="00775795"/>
    <w:rsid w:val="00775A28"/>
    <w:rsid w:val="00776D2E"/>
    <w:rsid w:val="00777DC8"/>
    <w:rsid w:val="00781415"/>
    <w:rsid w:val="007816C9"/>
    <w:rsid w:val="00781939"/>
    <w:rsid w:val="007819EF"/>
    <w:rsid w:val="00781E3F"/>
    <w:rsid w:val="00781FF7"/>
    <w:rsid w:val="007821C8"/>
    <w:rsid w:val="00782B2B"/>
    <w:rsid w:val="00783A18"/>
    <w:rsid w:val="00783FC4"/>
    <w:rsid w:val="007843E0"/>
    <w:rsid w:val="00785AF3"/>
    <w:rsid w:val="00785EAF"/>
    <w:rsid w:val="0078603A"/>
    <w:rsid w:val="00786D7B"/>
    <w:rsid w:val="00787900"/>
    <w:rsid w:val="0079148D"/>
    <w:rsid w:val="0079180C"/>
    <w:rsid w:val="007927FC"/>
    <w:rsid w:val="00792BA0"/>
    <w:rsid w:val="00794548"/>
    <w:rsid w:val="00795315"/>
    <w:rsid w:val="0079537A"/>
    <w:rsid w:val="00795741"/>
    <w:rsid w:val="00796B4A"/>
    <w:rsid w:val="007975A3"/>
    <w:rsid w:val="00797D24"/>
    <w:rsid w:val="007A05C4"/>
    <w:rsid w:val="007A1111"/>
    <w:rsid w:val="007A191B"/>
    <w:rsid w:val="007A1AE5"/>
    <w:rsid w:val="007A239F"/>
    <w:rsid w:val="007A3324"/>
    <w:rsid w:val="007A34B5"/>
    <w:rsid w:val="007A4819"/>
    <w:rsid w:val="007A543F"/>
    <w:rsid w:val="007A6D0B"/>
    <w:rsid w:val="007B051C"/>
    <w:rsid w:val="007B0FF8"/>
    <w:rsid w:val="007B135B"/>
    <w:rsid w:val="007B2800"/>
    <w:rsid w:val="007B3152"/>
    <w:rsid w:val="007B56F4"/>
    <w:rsid w:val="007B64ED"/>
    <w:rsid w:val="007B7888"/>
    <w:rsid w:val="007C0B72"/>
    <w:rsid w:val="007C10F9"/>
    <w:rsid w:val="007C283E"/>
    <w:rsid w:val="007C37F2"/>
    <w:rsid w:val="007C3AC7"/>
    <w:rsid w:val="007C4CB9"/>
    <w:rsid w:val="007C6CED"/>
    <w:rsid w:val="007D122B"/>
    <w:rsid w:val="007D466A"/>
    <w:rsid w:val="007D486B"/>
    <w:rsid w:val="007D651B"/>
    <w:rsid w:val="007D67A2"/>
    <w:rsid w:val="007E023D"/>
    <w:rsid w:val="007E0359"/>
    <w:rsid w:val="007E1DAB"/>
    <w:rsid w:val="007E21D6"/>
    <w:rsid w:val="007E4AE2"/>
    <w:rsid w:val="007E4DFC"/>
    <w:rsid w:val="007E686B"/>
    <w:rsid w:val="007E6B23"/>
    <w:rsid w:val="007F0504"/>
    <w:rsid w:val="007F0BF3"/>
    <w:rsid w:val="007F0DDA"/>
    <w:rsid w:val="007F1A43"/>
    <w:rsid w:val="007F1AEB"/>
    <w:rsid w:val="007F1C64"/>
    <w:rsid w:val="007F20A0"/>
    <w:rsid w:val="007F2EFE"/>
    <w:rsid w:val="007F31A8"/>
    <w:rsid w:val="007F4282"/>
    <w:rsid w:val="007F42FE"/>
    <w:rsid w:val="007F46BF"/>
    <w:rsid w:val="007F5610"/>
    <w:rsid w:val="007F5CE8"/>
    <w:rsid w:val="007F5D79"/>
    <w:rsid w:val="007F62D7"/>
    <w:rsid w:val="007F66D1"/>
    <w:rsid w:val="007F690B"/>
    <w:rsid w:val="00800ECF"/>
    <w:rsid w:val="00801BF8"/>
    <w:rsid w:val="00802053"/>
    <w:rsid w:val="00802495"/>
    <w:rsid w:val="00802D2B"/>
    <w:rsid w:val="008031CC"/>
    <w:rsid w:val="00803756"/>
    <w:rsid w:val="00804235"/>
    <w:rsid w:val="00804C33"/>
    <w:rsid w:val="00804D88"/>
    <w:rsid w:val="008059F0"/>
    <w:rsid w:val="00805E4B"/>
    <w:rsid w:val="00806056"/>
    <w:rsid w:val="0080654D"/>
    <w:rsid w:val="00806BEB"/>
    <w:rsid w:val="00807435"/>
    <w:rsid w:val="00807A03"/>
    <w:rsid w:val="008100A8"/>
    <w:rsid w:val="00810518"/>
    <w:rsid w:val="00811357"/>
    <w:rsid w:val="00812C6D"/>
    <w:rsid w:val="008138D0"/>
    <w:rsid w:val="00814B67"/>
    <w:rsid w:val="00816074"/>
    <w:rsid w:val="00817F28"/>
    <w:rsid w:val="00820708"/>
    <w:rsid w:val="008207DF"/>
    <w:rsid w:val="008210D0"/>
    <w:rsid w:val="0082278D"/>
    <w:rsid w:val="0082427D"/>
    <w:rsid w:val="008242DC"/>
    <w:rsid w:val="00825D83"/>
    <w:rsid w:val="0082693D"/>
    <w:rsid w:val="00827459"/>
    <w:rsid w:val="00827DAD"/>
    <w:rsid w:val="008305D6"/>
    <w:rsid w:val="00830803"/>
    <w:rsid w:val="00830B1D"/>
    <w:rsid w:val="00831023"/>
    <w:rsid w:val="008311AE"/>
    <w:rsid w:val="00831A52"/>
    <w:rsid w:val="00831F98"/>
    <w:rsid w:val="0083290D"/>
    <w:rsid w:val="008332A8"/>
    <w:rsid w:val="00833D31"/>
    <w:rsid w:val="00833E5A"/>
    <w:rsid w:val="008346EE"/>
    <w:rsid w:val="00836006"/>
    <w:rsid w:val="008365F0"/>
    <w:rsid w:val="008377FD"/>
    <w:rsid w:val="00837B63"/>
    <w:rsid w:val="00840267"/>
    <w:rsid w:val="00840ABF"/>
    <w:rsid w:val="00843820"/>
    <w:rsid w:val="008439F2"/>
    <w:rsid w:val="00843F8A"/>
    <w:rsid w:val="008441BA"/>
    <w:rsid w:val="00844693"/>
    <w:rsid w:val="008454B3"/>
    <w:rsid w:val="00845981"/>
    <w:rsid w:val="00846FEB"/>
    <w:rsid w:val="00847D48"/>
    <w:rsid w:val="0085093A"/>
    <w:rsid w:val="00853415"/>
    <w:rsid w:val="0085422D"/>
    <w:rsid w:val="008543F6"/>
    <w:rsid w:val="00854503"/>
    <w:rsid w:val="00854CAA"/>
    <w:rsid w:val="00856A8C"/>
    <w:rsid w:val="00856DD1"/>
    <w:rsid w:val="0085724F"/>
    <w:rsid w:val="008601B5"/>
    <w:rsid w:val="00860376"/>
    <w:rsid w:val="00861485"/>
    <w:rsid w:val="00861D8F"/>
    <w:rsid w:val="00861ECB"/>
    <w:rsid w:val="00862A34"/>
    <w:rsid w:val="00862D49"/>
    <w:rsid w:val="00863729"/>
    <w:rsid w:val="0086428E"/>
    <w:rsid w:val="00864734"/>
    <w:rsid w:val="0086484F"/>
    <w:rsid w:val="0086609C"/>
    <w:rsid w:val="008667C4"/>
    <w:rsid w:val="00867430"/>
    <w:rsid w:val="008701F7"/>
    <w:rsid w:val="008704C7"/>
    <w:rsid w:val="00870A57"/>
    <w:rsid w:val="00871280"/>
    <w:rsid w:val="0087146B"/>
    <w:rsid w:val="008722F7"/>
    <w:rsid w:val="00872659"/>
    <w:rsid w:val="00872B26"/>
    <w:rsid w:val="00873C1B"/>
    <w:rsid w:val="00874D72"/>
    <w:rsid w:val="008752F8"/>
    <w:rsid w:val="0087581B"/>
    <w:rsid w:val="0087624A"/>
    <w:rsid w:val="008803D8"/>
    <w:rsid w:val="00880645"/>
    <w:rsid w:val="008809C4"/>
    <w:rsid w:val="008815A1"/>
    <w:rsid w:val="00881A01"/>
    <w:rsid w:val="00881EA2"/>
    <w:rsid w:val="00884CB6"/>
    <w:rsid w:val="008850A9"/>
    <w:rsid w:val="00885CCB"/>
    <w:rsid w:val="00886588"/>
    <w:rsid w:val="00892DB0"/>
    <w:rsid w:val="00893D86"/>
    <w:rsid w:val="00894409"/>
    <w:rsid w:val="00895413"/>
    <w:rsid w:val="0089554F"/>
    <w:rsid w:val="00896C0A"/>
    <w:rsid w:val="008A105D"/>
    <w:rsid w:val="008A11B6"/>
    <w:rsid w:val="008A2347"/>
    <w:rsid w:val="008A2533"/>
    <w:rsid w:val="008A2CD8"/>
    <w:rsid w:val="008A3292"/>
    <w:rsid w:val="008A401F"/>
    <w:rsid w:val="008A50E4"/>
    <w:rsid w:val="008A5E4D"/>
    <w:rsid w:val="008A6923"/>
    <w:rsid w:val="008A7BFA"/>
    <w:rsid w:val="008B08D5"/>
    <w:rsid w:val="008B18DF"/>
    <w:rsid w:val="008B2718"/>
    <w:rsid w:val="008B2EC3"/>
    <w:rsid w:val="008B366C"/>
    <w:rsid w:val="008B4DB0"/>
    <w:rsid w:val="008B677E"/>
    <w:rsid w:val="008B7AFB"/>
    <w:rsid w:val="008C01B6"/>
    <w:rsid w:val="008C0D86"/>
    <w:rsid w:val="008C18C5"/>
    <w:rsid w:val="008C1F0A"/>
    <w:rsid w:val="008C2B9C"/>
    <w:rsid w:val="008C3645"/>
    <w:rsid w:val="008C5457"/>
    <w:rsid w:val="008D0311"/>
    <w:rsid w:val="008D04DD"/>
    <w:rsid w:val="008D0502"/>
    <w:rsid w:val="008D19DE"/>
    <w:rsid w:val="008D1E71"/>
    <w:rsid w:val="008D3145"/>
    <w:rsid w:val="008D513E"/>
    <w:rsid w:val="008D6389"/>
    <w:rsid w:val="008D6CF9"/>
    <w:rsid w:val="008D765D"/>
    <w:rsid w:val="008D772C"/>
    <w:rsid w:val="008E02BC"/>
    <w:rsid w:val="008E02C3"/>
    <w:rsid w:val="008E0733"/>
    <w:rsid w:val="008E1D96"/>
    <w:rsid w:val="008E2E60"/>
    <w:rsid w:val="008E368F"/>
    <w:rsid w:val="008E4BC0"/>
    <w:rsid w:val="008E573F"/>
    <w:rsid w:val="008E57A7"/>
    <w:rsid w:val="008E5E92"/>
    <w:rsid w:val="008E63B1"/>
    <w:rsid w:val="008E66A5"/>
    <w:rsid w:val="008E7B8A"/>
    <w:rsid w:val="008F2767"/>
    <w:rsid w:val="008F45E9"/>
    <w:rsid w:val="008F5009"/>
    <w:rsid w:val="008F59FA"/>
    <w:rsid w:val="008F6688"/>
    <w:rsid w:val="008F7320"/>
    <w:rsid w:val="009002BA"/>
    <w:rsid w:val="00900414"/>
    <w:rsid w:val="00901760"/>
    <w:rsid w:val="0090195F"/>
    <w:rsid w:val="00903998"/>
    <w:rsid w:val="0090517A"/>
    <w:rsid w:val="0090543E"/>
    <w:rsid w:val="00905941"/>
    <w:rsid w:val="00905D18"/>
    <w:rsid w:val="00907772"/>
    <w:rsid w:val="00910771"/>
    <w:rsid w:val="0091103F"/>
    <w:rsid w:val="00911814"/>
    <w:rsid w:val="00913322"/>
    <w:rsid w:val="0091398A"/>
    <w:rsid w:val="00914323"/>
    <w:rsid w:val="0091507E"/>
    <w:rsid w:val="009161D2"/>
    <w:rsid w:val="00917C65"/>
    <w:rsid w:val="009208AB"/>
    <w:rsid w:val="00920DA8"/>
    <w:rsid w:val="009213A8"/>
    <w:rsid w:val="009220DC"/>
    <w:rsid w:val="00923C97"/>
    <w:rsid w:val="00924A37"/>
    <w:rsid w:val="00925844"/>
    <w:rsid w:val="00925A1F"/>
    <w:rsid w:val="0093078D"/>
    <w:rsid w:val="00930F03"/>
    <w:rsid w:val="009313E8"/>
    <w:rsid w:val="00931448"/>
    <w:rsid w:val="0093188F"/>
    <w:rsid w:val="00934FB3"/>
    <w:rsid w:val="0094071A"/>
    <w:rsid w:val="00942571"/>
    <w:rsid w:val="00942D16"/>
    <w:rsid w:val="00944F63"/>
    <w:rsid w:val="00945302"/>
    <w:rsid w:val="00946F64"/>
    <w:rsid w:val="009475DF"/>
    <w:rsid w:val="00950329"/>
    <w:rsid w:val="00950DC6"/>
    <w:rsid w:val="00950FC1"/>
    <w:rsid w:val="0095224E"/>
    <w:rsid w:val="0095377D"/>
    <w:rsid w:val="00954A08"/>
    <w:rsid w:val="00955BF3"/>
    <w:rsid w:val="00956AC6"/>
    <w:rsid w:val="00957A36"/>
    <w:rsid w:val="009608A5"/>
    <w:rsid w:val="00961348"/>
    <w:rsid w:val="00961387"/>
    <w:rsid w:val="00961A29"/>
    <w:rsid w:val="00962F84"/>
    <w:rsid w:val="00963082"/>
    <w:rsid w:val="00963439"/>
    <w:rsid w:val="009644AC"/>
    <w:rsid w:val="00964A15"/>
    <w:rsid w:val="00966695"/>
    <w:rsid w:val="0096785C"/>
    <w:rsid w:val="00967978"/>
    <w:rsid w:val="0097072C"/>
    <w:rsid w:val="009717D9"/>
    <w:rsid w:val="00971CA8"/>
    <w:rsid w:val="00971F3E"/>
    <w:rsid w:val="0097257E"/>
    <w:rsid w:val="0097473A"/>
    <w:rsid w:val="009754C9"/>
    <w:rsid w:val="0097576A"/>
    <w:rsid w:val="009759D0"/>
    <w:rsid w:val="00975B7A"/>
    <w:rsid w:val="00976B5F"/>
    <w:rsid w:val="00977E47"/>
    <w:rsid w:val="0098022C"/>
    <w:rsid w:val="009802C5"/>
    <w:rsid w:val="009809B5"/>
    <w:rsid w:val="00980AE1"/>
    <w:rsid w:val="009824C8"/>
    <w:rsid w:val="00983C27"/>
    <w:rsid w:val="009852DC"/>
    <w:rsid w:val="00985C1E"/>
    <w:rsid w:val="009863FE"/>
    <w:rsid w:val="00986627"/>
    <w:rsid w:val="00986AEE"/>
    <w:rsid w:val="00987A11"/>
    <w:rsid w:val="00992AB6"/>
    <w:rsid w:val="009931D2"/>
    <w:rsid w:val="009932A7"/>
    <w:rsid w:val="009958A4"/>
    <w:rsid w:val="00996587"/>
    <w:rsid w:val="0099660D"/>
    <w:rsid w:val="0099703E"/>
    <w:rsid w:val="0099735F"/>
    <w:rsid w:val="00997D41"/>
    <w:rsid w:val="009A0629"/>
    <w:rsid w:val="009A13D4"/>
    <w:rsid w:val="009A2071"/>
    <w:rsid w:val="009A37B7"/>
    <w:rsid w:val="009A6F20"/>
    <w:rsid w:val="009A71A3"/>
    <w:rsid w:val="009A78DB"/>
    <w:rsid w:val="009B0243"/>
    <w:rsid w:val="009B0D39"/>
    <w:rsid w:val="009B137E"/>
    <w:rsid w:val="009B149B"/>
    <w:rsid w:val="009B1DED"/>
    <w:rsid w:val="009B1E82"/>
    <w:rsid w:val="009B279A"/>
    <w:rsid w:val="009B35D5"/>
    <w:rsid w:val="009B4770"/>
    <w:rsid w:val="009B4CCB"/>
    <w:rsid w:val="009B6FCA"/>
    <w:rsid w:val="009B72E3"/>
    <w:rsid w:val="009B74D1"/>
    <w:rsid w:val="009B7704"/>
    <w:rsid w:val="009B7E5C"/>
    <w:rsid w:val="009C1DD9"/>
    <w:rsid w:val="009C22EB"/>
    <w:rsid w:val="009C2D13"/>
    <w:rsid w:val="009C2DD6"/>
    <w:rsid w:val="009C309E"/>
    <w:rsid w:val="009C38A6"/>
    <w:rsid w:val="009C3CB8"/>
    <w:rsid w:val="009C5105"/>
    <w:rsid w:val="009C59C3"/>
    <w:rsid w:val="009C5FBB"/>
    <w:rsid w:val="009C6B56"/>
    <w:rsid w:val="009D0BEF"/>
    <w:rsid w:val="009D1CC4"/>
    <w:rsid w:val="009D26EF"/>
    <w:rsid w:val="009D3256"/>
    <w:rsid w:val="009D3848"/>
    <w:rsid w:val="009D3976"/>
    <w:rsid w:val="009D410D"/>
    <w:rsid w:val="009D5EE8"/>
    <w:rsid w:val="009D7240"/>
    <w:rsid w:val="009D7C9D"/>
    <w:rsid w:val="009E05EC"/>
    <w:rsid w:val="009E07B3"/>
    <w:rsid w:val="009E167B"/>
    <w:rsid w:val="009E2E4E"/>
    <w:rsid w:val="009E5895"/>
    <w:rsid w:val="009E5E3C"/>
    <w:rsid w:val="009E5F18"/>
    <w:rsid w:val="009E6270"/>
    <w:rsid w:val="009E7891"/>
    <w:rsid w:val="009F1318"/>
    <w:rsid w:val="009F159F"/>
    <w:rsid w:val="009F1E79"/>
    <w:rsid w:val="009F2044"/>
    <w:rsid w:val="009F2430"/>
    <w:rsid w:val="009F2618"/>
    <w:rsid w:val="009F263A"/>
    <w:rsid w:val="009F39B0"/>
    <w:rsid w:val="009F41D3"/>
    <w:rsid w:val="009F4F06"/>
    <w:rsid w:val="009F5202"/>
    <w:rsid w:val="009F624A"/>
    <w:rsid w:val="009F7EE0"/>
    <w:rsid w:val="009F7F36"/>
    <w:rsid w:val="00A00315"/>
    <w:rsid w:val="00A0087B"/>
    <w:rsid w:val="00A009B7"/>
    <w:rsid w:val="00A00AF5"/>
    <w:rsid w:val="00A01DE4"/>
    <w:rsid w:val="00A01FFA"/>
    <w:rsid w:val="00A02172"/>
    <w:rsid w:val="00A02358"/>
    <w:rsid w:val="00A02884"/>
    <w:rsid w:val="00A02DA5"/>
    <w:rsid w:val="00A0387B"/>
    <w:rsid w:val="00A041B1"/>
    <w:rsid w:val="00A04479"/>
    <w:rsid w:val="00A04AF1"/>
    <w:rsid w:val="00A053FC"/>
    <w:rsid w:val="00A056B6"/>
    <w:rsid w:val="00A05AFC"/>
    <w:rsid w:val="00A05F50"/>
    <w:rsid w:val="00A06ADB"/>
    <w:rsid w:val="00A07605"/>
    <w:rsid w:val="00A07C0B"/>
    <w:rsid w:val="00A07C36"/>
    <w:rsid w:val="00A1076C"/>
    <w:rsid w:val="00A12340"/>
    <w:rsid w:val="00A13F6F"/>
    <w:rsid w:val="00A152B5"/>
    <w:rsid w:val="00A153A9"/>
    <w:rsid w:val="00A16505"/>
    <w:rsid w:val="00A16AFD"/>
    <w:rsid w:val="00A16BFA"/>
    <w:rsid w:val="00A17542"/>
    <w:rsid w:val="00A2026C"/>
    <w:rsid w:val="00A2081D"/>
    <w:rsid w:val="00A24657"/>
    <w:rsid w:val="00A252FD"/>
    <w:rsid w:val="00A25EB0"/>
    <w:rsid w:val="00A26035"/>
    <w:rsid w:val="00A267EA"/>
    <w:rsid w:val="00A270DF"/>
    <w:rsid w:val="00A27935"/>
    <w:rsid w:val="00A30ADF"/>
    <w:rsid w:val="00A31179"/>
    <w:rsid w:val="00A31B6F"/>
    <w:rsid w:val="00A324AA"/>
    <w:rsid w:val="00A3482E"/>
    <w:rsid w:val="00A34D36"/>
    <w:rsid w:val="00A34DDA"/>
    <w:rsid w:val="00A34DE3"/>
    <w:rsid w:val="00A34F46"/>
    <w:rsid w:val="00A35122"/>
    <w:rsid w:val="00A35D94"/>
    <w:rsid w:val="00A36A91"/>
    <w:rsid w:val="00A36AA8"/>
    <w:rsid w:val="00A3716C"/>
    <w:rsid w:val="00A3736F"/>
    <w:rsid w:val="00A379D5"/>
    <w:rsid w:val="00A40002"/>
    <w:rsid w:val="00A40CEB"/>
    <w:rsid w:val="00A41D3F"/>
    <w:rsid w:val="00A4200D"/>
    <w:rsid w:val="00A4249E"/>
    <w:rsid w:val="00A42A1B"/>
    <w:rsid w:val="00A42AC4"/>
    <w:rsid w:val="00A433D4"/>
    <w:rsid w:val="00A44D40"/>
    <w:rsid w:val="00A4563E"/>
    <w:rsid w:val="00A457FB"/>
    <w:rsid w:val="00A45BE2"/>
    <w:rsid w:val="00A45E75"/>
    <w:rsid w:val="00A46F95"/>
    <w:rsid w:val="00A51617"/>
    <w:rsid w:val="00A528AA"/>
    <w:rsid w:val="00A53E1A"/>
    <w:rsid w:val="00A5593B"/>
    <w:rsid w:val="00A561C3"/>
    <w:rsid w:val="00A56B6C"/>
    <w:rsid w:val="00A56F95"/>
    <w:rsid w:val="00A577FC"/>
    <w:rsid w:val="00A57D6E"/>
    <w:rsid w:val="00A61372"/>
    <w:rsid w:val="00A64290"/>
    <w:rsid w:val="00A64436"/>
    <w:rsid w:val="00A64C39"/>
    <w:rsid w:val="00A65373"/>
    <w:rsid w:val="00A6552C"/>
    <w:rsid w:val="00A67A63"/>
    <w:rsid w:val="00A70316"/>
    <w:rsid w:val="00A708D6"/>
    <w:rsid w:val="00A70BC0"/>
    <w:rsid w:val="00A743C6"/>
    <w:rsid w:val="00A7446D"/>
    <w:rsid w:val="00A75100"/>
    <w:rsid w:val="00A76B9E"/>
    <w:rsid w:val="00A76E9C"/>
    <w:rsid w:val="00A77A79"/>
    <w:rsid w:val="00A77E70"/>
    <w:rsid w:val="00A80A30"/>
    <w:rsid w:val="00A80E36"/>
    <w:rsid w:val="00A827B4"/>
    <w:rsid w:val="00A849ED"/>
    <w:rsid w:val="00A858A1"/>
    <w:rsid w:val="00A861E9"/>
    <w:rsid w:val="00A93F01"/>
    <w:rsid w:val="00A9457D"/>
    <w:rsid w:val="00A956B1"/>
    <w:rsid w:val="00A95D11"/>
    <w:rsid w:val="00AA090D"/>
    <w:rsid w:val="00AA0BC5"/>
    <w:rsid w:val="00AA1022"/>
    <w:rsid w:val="00AA2590"/>
    <w:rsid w:val="00AA36BD"/>
    <w:rsid w:val="00AA3EE8"/>
    <w:rsid w:val="00AA4845"/>
    <w:rsid w:val="00AA4A7B"/>
    <w:rsid w:val="00AA4AE9"/>
    <w:rsid w:val="00AA5C62"/>
    <w:rsid w:val="00AA60EC"/>
    <w:rsid w:val="00AA67CB"/>
    <w:rsid w:val="00AA7C8D"/>
    <w:rsid w:val="00AA7F98"/>
    <w:rsid w:val="00AB09CE"/>
    <w:rsid w:val="00AB104C"/>
    <w:rsid w:val="00AB128A"/>
    <w:rsid w:val="00AB17BB"/>
    <w:rsid w:val="00AB36CF"/>
    <w:rsid w:val="00AB3DFF"/>
    <w:rsid w:val="00AB52DC"/>
    <w:rsid w:val="00AB5E62"/>
    <w:rsid w:val="00AB6BA9"/>
    <w:rsid w:val="00AB7CE7"/>
    <w:rsid w:val="00AC098B"/>
    <w:rsid w:val="00AC24E4"/>
    <w:rsid w:val="00AC304E"/>
    <w:rsid w:val="00AC3C50"/>
    <w:rsid w:val="00AC3E77"/>
    <w:rsid w:val="00AC3FD3"/>
    <w:rsid w:val="00AC54FB"/>
    <w:rsid w:val="00AC60F0"/>
    <w:rsid w:val="00AC6C5F"/>
    <w:rsid w:val="00AC6DA2"/>
    <w:rsid w:val="00AC71FD"/>
    <w:rsid w:val="00AC7EED"/>
    <w:rsid w:val="00AD0D9B"/>
    <w:rsid w:val="00AD1023"/>
    <w:rsid w:val="00AD1FE5"/>
    <w:rsid w:val="00AD2E2F"/>
    <w:rsid w:val="00AD2FB0"/>
    <w:rsid w:val="00AD395C"/>
    <w:rsid w:val="00AD53CD"/>
    <w:rsid w:val="00AD6BFB"/>
    <w:rsid w:val="00AD7187"/>
    <w:rsid w:val="00AE03F3"/>
    <w:rsid w:val="00AE0436"/>
    <w:rsid w:val="00AE0A19"/>
    <w:rsid w:val="00AE0F94"/>
    <w:rsid w:val="00AE1218"/>
    <w:rsid w:val="00AE1C5E"/>
    <w:rsid w:val="00AE23B4"/>
    <w:rsid w:val="00AE334C"/>
    <w:rsid w:val="00AE3EA4"/>
    <w:rsid w:val="00AE5431"/>
    <w:rsid w:val="00AE5C4E"/>
    <w:rsid w:val="00AE6AE7"/>
    <w:rsid w:val="00AE6B0B"/>
    <w:rsid w:val="00AE7968"/>
    <w:rsid w:val="00AF1059"/>
    <w:rsid w:val="00AF2096"/>
    <w:rsid w:val="00AF22B9"/>
    <w:rsid w:val="00AF2700"/>
    <w:rsid w:val="00AF2CF8"/>
    <w:rsid w:val="00AF45F8"/>
    <w:rsid w:val="00AF4913"/>
    <w:rsid w:val="00AF4DD4"/>
    <w:rsid w:val="00AF4ECC"/>
    <w:rsid w:val="00AF546D"/>
    <w:rsid w:val="00AF68B4"/>
    <w:rsid w:val="00AF6EFA"/>
    <w:rsid w:val="00AF7AB1"/>
    <w:rsid w:val="00AF7D7A"/>
    <w:rsid w:val="00B00F63"/>
    <w:rsid w:val="00B01890"/>
    <w:rsid w:val="00B03364"/>
    <w:rsid w:val="00B03A1D"/>
    <w:rsid w:val="00B03D34"/>
    <w:rsid w:val="00B0408C"/>
    <w:rsid w:val="00B043BE"/>
    <w:rsid w:val="00B05004"/>
    <w:rsid w:val="00B0503E"/>
    <w:rsid w:val="00B11DAD"/>
    <w:rsid w:val="00B12868"/>
    <w:rsid w:val="00B1293D"/>
    <w:rsid w:val="00B166F0"/>
    <w:rsid w:val="00B173A4"/>
    <w:rsid w:val="00B177FC"/>
    <w:rsid w:val="00B228C6"/>
    <w:rsid w:val="00B22DF4"/>
    <w:rsid w:val="00B2436F"/>
    <w:rsid w:val="00B26125"/>
    <w:rsid w:val="00B274DE"/>
    <w:rsid w:val="00B2772C"/>
    <w:rsid w:val="00B31164"/>
    <w:rsid w:val="00B318F2"/>
    <w:rsid w:val="00B31F48"/>
    <w:rsid w:val="00B33863"/>
    <w:rsid w:val="00B34373"/>
    <w:rsid w:val="00B3606E"/>
    <w:rsid w:val="00B365D6"/>
    <w:rsid w:val="00B40AE6"/>
    <w:rsid w:val="00B40DE6"/>
    <w:rsid w:val="00B41C6B"/>
    <w:rsid w:val="00B42A25"/>
    <w:rsid w:val="00B42D53"/>
    <w:rsid w:val="00B43158"/>
    <w:rsid w:val="00B4396D"/>
    <w:rsid w:val="00B4499C"/>
    <w:rsid w:val="00B44F84"/>
    <w:rsid w:val="00B4762A"/>
    <w:rsid w:val="00B50DEA"/>
    <w:rsid w:val="00B50EB2"/>
    <w:rsid w:val="00B5371C"/>
    <w:rsid w:val="00B53BFF"/>
    <w:rsid w:val="00B5593A"/>
    <w:rsid w:val="00B5699C"/>
    <w:rsid w:val="00B60099"/>
    <w:rsid w:val="00B61189"/>
    <w:rsid w:val="00B618B6"/>
    <w:rsid w:val="00B61F7D"/>
    <w:rsid w:val="00B63127"/>
    <w:rsid w:val="00B63325"/>
    <w:rsid w:val="00B646B5"/>
    <w:rsid w:val="00B65D69"/>
    <w:rsid w:val="00B65F17"/>
    <w:rsid w:val="00B66096"/>
    <w:rsid w:val="00B665C4"/>
    <w:rsid w:val="00B67ED5"/>
    <w:rsid w:val="00B7032D"/>
    <w:rsid w:val="00B70814"/>
    <w:rsid w:val="00B70F2A"/>
    <w:rsid w:val="00B71DC8"/>
    <w:rsid w:val="00B71ED4"/>
    <w:rsid w:val="00B72C9D"/>
    <w:rsid w:val="00B73A19"/>
    <w:rsid w:val="00B73CD5"/>
    <w:rsid w:val="00B74679"/>
    <w:rsid w:val="00B74AC2"/>
    <w:rsid w:val="00B76482"/>
    <w:rsid w:val="00B774A9"/>
    <w:rsid w:val="00B77CB5"/>
    <w:rsid w:val="00B80884"/>
    <w:rsid w:val="00B81022"/>
    <w:rsid w:val="00B84AF9"/>
    <w:rsid w:val="00B8635D"/>
    <w:rsid w:val="00B87224"/>
    <w:rsid w:val="00B90351"/>
    <w:rsid w:val="00B904AD"/>
    <w:rsid w:val="00B91214"/>
    <w:rsid w:val="00B916B8"/>
    <w:rsid w:val="00B91AC4"/>
    <w:rsid w:val="00B9205D"/>
    <w:rsid w:val="00B92E7F"/>
    <w:rsid w:val="00B935A6"/>
    <w:rsid w:val="00B93AD0"/>
    <w:rsid w:val="00B93C5D"/>
    <w:rsid w:val="00B93F53"/>
    <w:rsid w:val="00B93FCC"/>
    <w:rsid w:val="00B9470A"/>
    <w:rsid w:val="00B94DCB"/>
    <w:rsid w:val="00B95496"/>
    <w:rsid w:val="00B971D0"/>
    <w:rsid w:val="00BA1A9C"/>
    <w:rsid w:val="00BA1C4F"/>
    <w:rsid w:val="00BA23F4"/>
    <w:rsid w:val="00BA3B03"/>
    <w:rsid w:val="00BA46EC"/>
    <w:rsid w:val="00BA4D64"/>
    <w:rsid w:val="00BA6377"/>
    <w:rsid w:val="00BA650E"/>
    <w:rsid w:val="00BA686D"/>
    <w:rsid w:val="00BA6B28"/>
    <w:rsid w:val="00BA774C"/>
    <w:rsid w:val="00BA777F"/>
    <w:rsid w:val="00BB1B14"/>
    <w:rsid w:val="00BB2724"/>
    <w:rsid w:val="00BB3161"/>
    <w:rsid w:val="00BB362B"/>
    <w:rsid w:val="00BB375E"/>
    <w:rsid w:val="00BB6968"/>
    <w:rsid w:val="00BB703A"/>
    <w:rsid w:val="00BB72CD"/>
    <w:rsid w:val="00BB786E"/>
    <w:rsid w:val="00BC03EB"/>
    <w:rsid w:val="00BC082D"/>
    <w:rsid w:val="00BC3CB2"/>
    <w:rsid w:val="00BC3CBF"/>
    <w:rsid w:val="00BC49C9"/>
    <w:rsid w:val="00BC519A"/>
    <w:rsid w:val="00BC59A4"/>
    <w:rsid w:val="00BC636F"/>
    <w:rsid w:val="00BC70BF"/>
    <w:rsid w:val="00BC7BF1"/>
    <w:rsid w:val="00BD023D"/>
    <w:rsid w:val="00BD0844"/>
    <w:rsid w:val="00BD0B41"/>
    <w:rsid w:val="00BD0B65"/>
    <w:rsid w:val="00BD0D8F"/>
    <w:rsid w:val="00BD193F"/>
    <w:rsid w:val="00BD2A33"/>
    <w:rsid w:val="00BD3029"/>
    <w:rsid w:val="00BD4163"/>
    <w:rsid w:val="00BD438B"/>
    <w:rsid w:val="00BD50A1"/>
    <w:rsid w:val="00BD5E81"/>
    <w:rsid w:val="00BD7407"/>
    <w:rsid w:val="00BE37E4"/>
    <w:rsid w:val="00BE3A1A"/>
    <w:rsid w:val="00BE4E9A"/>
    <w:rsid w:val="00BE55FB"/>
    <w:rsid w:val="00BE644E"/>
    <w:rsid w:val="00BE664E"/>
    <w:rsid w:val="00BF13C8"/>
    <w:rsid w:val="00BF17C5"/>
    <w:rsid w:val="00BF28E8"/>
    <w:rsid w:val="00BF56A2"/>
    <w:rsid w:val="00BF58BD"/>
    <w:rsid w:val="00BF5F4C"/>
    <w:rsid w:val="00BF6D02"/>
    <w:rsid w:val="00BF7402"/>
    <w:rsid w:val="00C0085B"/>
    <w:rsid w:val="00C00F02"/>
    <w:rsid w:val="00C011B7"/>
    <w:rsid w:val="00C0151A"/>
    <w:rsid w:val="00C02009"/>
    <w:rsid w:val="00C02226"/>
    <w:rsid w:val="00C031AD"/>
    <w:rsid w:val="00C03B7E"/>
    <w:rsid w:val="00C03C8F"/>
    <w:rsid w:val="00C0468B"/>
    <w:rsid w:val="00C0496D"/>
    <w:rsid w:val="00C04CC1"/>
    <w:rsid w:val="00C0515E"/>
    <w:rsid w:val="00C055EB"/>
    <w:rsid w:val="00C06E0C"/>
    <w:rsid w:val="00C101F5"/>
    <w:rsid w:val="00C11053"/>
    <w:rsid w:val="00C1198B"/>
    <w:rsid w:val="00C12942"/>
    <w:rsid w:val="00C12C19"/>
    <w:rsid w:val="00C12FF4"/>
    <w:rsid w:val="00C1331D"/>
    <w:rsid w:val="00C141B1"/>
    <w:rsid w:val="00C179F7"/>
    <w:rsid w:val="00C20462"/>
    <w:rsid w:val="00C20F94"/>
    <w:rsid w:val="00C213C9"/>
    <w:rsid w:val="00C23F3F"/>
    <w:rsid w:val="00C269D1"/>
    <w:rsid w:val="00C27017"/>
    <w:rsid w:val="00C279E2"/>
    <w:rsid w:val="00C27B56"/>
    <w:rsid w:val="00C3330A"/>
    <w:rsid w:val="00C33749"/>
    <w:rsid w:val="00C33F69"/>
    <w:rsid w:val="00C34EA3"/>
    <w:rsid w:val="00C353D0"/>
    <w:rsid w:val="00C362B1"/>
    <w:rsid w:val="00C371F1"/>
    <w:rsid w:val="00C37CF0"/>
    <w:rsid w:val="00C40E94"/>
    <w:rsid w:val="00C41C8C"/>
    <w:rsid w:val="00C4371D"/>
    <w:rsid w:val="00C43E36"/>
    <w:rsid w:val="00C44A56"/>
    <w:rsid w:val="00C45470"/>
    <w:rsid w:val="00C464D8"/>
    <w:rsid w:val="00C46AB6"/>
    <w:rsid w:val="00C47CA8"/>
    <w:rsid w:val="00C52082"/>
    <w:rsid w:val="00C53203"/>
    <w:rsid w:val="00C5395E"/>
    <w:rsid w:val="00C54EE9"/>
    <w:rsid w:val="00C55B8A"/>
    <w:rsid w:val="00C60FF1"/>
    <w:rsid w:val="00C61B7B"/>
    <w:rsid w:val="00C6337A"/>
    <w:rsid w:val="00C647CF"/>
    <w:rsid w:val="00C667F9"/>
    <w:rsid w:val="00C67302"/>
    <w:rsid w:val="00C676C2"/>
    <w:rsid w:val="00C700E0"/>
    <w:rsid w:val="00C71DEF"/>
    <w:rsid w:val="00C73943"/>
    <w:rsid w:val="00C759E0"/>
    <w:rsid w:val="00C75AC6"/>
    <w:rsid w:val="00C7603F"/>
    <w:rsid w:val="00C770BC"/>
    <w:rsid w:val="00C778EC"/>
    <w:rsid w:val="00C77BF7"/>
    <w:rsid w:val="00C77FBD"/>
    <w:rsid w:val="00C81686"/>
    <w:rsid w:val="00C816CC"/>
    <w:rsid w:val="00C84497"/>
    <w:rsid w:val="00C8573B"/>
    <w:rsid w:val="00C85A0F"/>
    <w:rsid w:val="00C85C75"/>
    <w:rsid w:val="00C911F6"/>
    <w:rsid w:val="00C92570"/>
    <w:rsid w:val="00C92872"/>
    <w:rsid w:val="00C93160"/>
    <w:rsid w:val="00C934DF"/>
    <w:rsid w:val="00C935C5"/>
    <w:rsid w:val="00C9550E"/>
    <w:rsid w:val="00C965BB"/>
    <w:rsid w:val="00C97396"/>
    <w:rsid w:val="00C9786B"/>
    <w:rsid w:val="00C97C52"/>
    <w:rsid w:val="00C97CB3"/>
    <w:rsid w:val="00CA143F"/>
    <w:rsid w:val="00CA1E2E"/>
    <w:rsid w:val="00CA319A"/>
    <w:rsid w:val="00CA482B"/>
    <w:rsid w:val="00CA61AB"/>
    <w:rsid w:val="00CA6549"/>
    <w:rsid w:val="00CA6949"/>
    <w:rsid w:val="00CA76A1"/>
    <w:rsid w:val="00CA7AF4"/>
    <w:rsid w:val="00CB0CCB"/>
    <w:rsid w:val="00CB1361"/>
    <w:rsid w:val="00CB370C"/>
    <w:rsid w:val="00CB3B1B"/>
    <w:rsid w:val="00CB41F8"/>
    <w:rsid w:val="00CB4441"/>
    <w:rsid w:val="00CB6441"/>
    <w:rsid w:val="00CB6C26"/>
    <w:rsid w:val="00CB792F"/>
    <w:rsid w:val="00CB7A1E"/>
    <w:rsid w:val="00CC1FE9"/>
    <w:rsid w:val="00CC2BAD"/>
    <w:rsid w:val="00CC3272"/>
    <w:rsid w:val="00CC582C"/>
    <w:rsid w:val="00CC5ED6"/>
    <w:rsid w:val="00CC6EB7"/>
    <w:rsid w:val="00CC700F"/>
    <w:rsid w:val="00CC7FB8"/>
    <w:rsid w:val="00CC7FCD"/>
    <w:rsid w:val="00CD05B6"/>
    <w:rsid w:val="00CD17FA"/>
    <w:rsid w:val="00CD3A8F"/>
    <w:rsid w:val="00CD52C0"/>
    <w:rsid w:val="00CD5CEB"/>
    <w:rsid w:val="00CD6463"/>
    <w:rsid w:val="00CD73C0"/>
    <w:rsid w:val="00CD7B14"/>
    <w:rsid w:val="00CE06C6"/>
    <w:rsid w:val="00CE0C0A"/>
    <w:rsid w:val="00CE1BEE"/>
    <w:rsid w:val="00CE23E4"/>
    <w:rsid w:val="00CE42CD"/>
    <w:rsid w:val="00CE4946"/>
    <w:rsid w:val="00CE577B"/>
    <w:rsid w:val="00CE7059"/>
    <w:rsid w:val="00CE7064"/>
    <w:rsid w:val="00CE71B9"/>
    <w:rsid w:val="00CE75D5"/>
    <w:rsid w:val="00CE76EB"/>
    <w:rsid w:val="00CE7F9A"/>
    <w:rsid w:val="00CF1249"/>
    <w:rsid w:val="00CF1FA3"/>
    <w:rsid w:val="00CF26FD"/>
    <w:rsid w:val="00CF272F"/>
    <w:rsid w:val="00CF4384"/>
    <w:rsid w:val="00CF5410"/>
    <w:rsid w:val="00CF6C71"/>
    <w:rsid w:val="00CF72BE"/>
    <w:rsid w:val="00D004DD"/>
    <w:rsid w:val="00D00848"/>
    <w:rsid w:val="00D00BCE"/>
    <w:rsid w:val="00D012AE"/>
    <w:rsid w:val="00D01D96"/>
    <w:rsid w:val="00D01D9E"/>
    <w:rsid w:val="00D02543"/>
    <w:rsid w:val="00D0285B"/>
    <w:rsid w:val="00D05290"/>
    <w:rsid w:val="00D05869"/>
    <w:rsid w:val="00D0586B"/>
    <w:rsid w:val="00D06629"/>
    <w:rsid w:val="00D06757"/>
    <w:rsid w:val="00D06850"/>
    <w:rsid w:val="00D06B27"/>
    <w:rsid w:val="00D100EF"/>
    <w:rsid w:val="00D114DF"/>
    <w:rsid w:val="00D15E69"/>
    <w:rsid w:val="00D17ABC"/>
    <w:rsid w:val="00D20015"/>
    <w:rsid w:val="00D20AC7"/>
    <w:rsid w:val="00D20FBC"/>
    <w:rsid w:val="00D21EAD"/>
    <w:rsid w:val="00D221AF"/>
    <w:rsid w:val="00D228F1"/>
    <w:rsid w:val="00D24481"/>
    <w:rsid w:val="00D2546E"/>
    <w:rsid w:val="00D2676E"/>
    <w:rsid w:val="00D30582"/>
    <w:rsid w:val="00D31405"/>
    <w:rsid w:val="00D3234B"/>
    <w:rsid w:val="00D32507"/>
    <w:rsid w:val="00D32600"/>
    <w:rsid w:val="00D34EA4"/>
    <w:rsid w:val="00D3537B"/>
    <w:rsid w:val="00D35569"/>
    <w:rsid w:val="00D35E3E"/>
    <w:rsid w:val="00D3644D"/>
    <w:rsid w:val="00D36A26"/>
    <w:rsid w:val="00D36D96"/>
    <w:rsid w:val="00D404DD"/>
    <w:rsid w:val="00D4056F"/>
    <w:rsid w:val="00D40ACC"/>
    <w:rsid w:val="00D41966"/>
    <w:rsid w:val="00D41B5F"/>
    <w:rsid w:val="00D427BC"/>
    <w:rsid w:val="00D43025"/>
    <w:rsid w:val="00D43600"/>
    <w:rsid w:val="00D43DA1"/>
    <w:rsid w:val="00D44CA6"/>
    <w:rsid w:val="00D454E2"/>
    <w:rsid w:val="00D45AE3"/>
    <w:rsid w:val="00D45ED4"/>
    <w:rsid w:val="00D45F7A"/>
    <w:rsid w:val="00D466B7"/>
    <w:rsid w:val="00D47256"/>
    <w:rsid w:val="00D5010F"/>
    <w:rsid w:val="00D504EE"/>
    <w:rsid w:val="00D507F5"/>
    <w:rsid w:val="00D52541"/>
    <w:rsid w:val="00D52C75"/>
    <w:rsid w:val="00D53971"/>
    <w:rsid w:val="00D55727"/>
    <w:rsid w:val="00D56779"/>
    <w:rsid w:val="00D57946"/>
    <w:rsid w:val="00D63143"/>
    <w:rsid w:val="00D633FF"/>
    <w:rsid w:val="00D63EF6"/>
    <w:rsid w:val="00D64E58"/>
    <w:rsid w:val="00D66318"/>
    <w:rsid w:val="00D66348"/>
    <w:rsid w:val="00D66CE7"/>
    <w:rsid w:val="00D67071"/>
    <w:rsid w:val="00D70B6D"/>
    <w:rsid w:val="00D71225"/>
    <w:rsid w:val="00D72AD5"/>
    <w:rsid w:val="00D72F18"/>
    <w:rsid w:val="00D74597"/>
    <w:rsid w:val="00D749D9"/>
    <w:rsid w:val="00D74E4A"/>
    <w:rsid w:val="00D75A1F"/>
    <w:rsid w:val="00D75D5C"/>
    <w:rsid w:val="00D77DE6"/>
    <w:rsid w:val="00D77EDD"/>
    <w:rsid w:val="00D819E8"/>
    <w:rsid w:val="00D81F16"/>
    <w:rsid w:val="00D836B0"/>
    <w:rsid w:val="00D8457A"/>
    <w:rsid w:val="00D853D0"/>
    <w:rsid w:val="00D86435"/>
    <w:rsid w:val="00D87B19"/>
    <w:rsid w:val="00D87E3E"/>
    <w:rsid w:val="00D9010C"/>
    <w:rsid w:val="00D903A0"/>
    <w:rsid w:val="00D90D6E"/>
    <w:rsid w:val="00D90DB7"/>
    <w:rsid w:val="00D91C9E"/>
    <w:rsid w:val="00D92070"/>
    <w:rsid w:val="00D93B79"/>
    <w:rsid w:val="00D93BC5"/>
    <w:rsid w:val="00D947CD"/>
    <w:rsid w:val="00D96283"/>
    <w:rsid w:val="00DA053E"/>
    <w:rsid w:val="00DA2508"/>
    <w:rsid w:val="00DA53F6"/>
    <w:rsid w:val="00DA5F12"/>
    <w:rsid w:val="00DA639F"/>
    <w:rsid w:val="00DA6465"/>
    <w:rsid w:val="00DA7079"/>
    <w:rsid w:val="00DB02AE"/>
    <w:rsid w:val="00DB2A92"/>
    <w:rsid w:val="00DB2EEA"/>
    <w:rsid w:val="00DB42E0"/>
    <w:rsid w:val="00DB631D"/>
    <w:rsid w:val="00DB7678"/>
    <w:rsid w:val="00DC0812"/>
    <w:rsid w:val="00DC2BFE"/>
    <w:rsid w:val="00DC3808"/>
    <w:rsid w:val="00DC439E"/>
    <w:rsid w:val="00DC4811"/>
    <w:rsid w:val="00DC6EFD"/>
    <w:rsid w:val="00DD20E7"/>
    <w:rsid w:val="00DD2D80"/>
    <w:rsid w:val="00DD4C9F"/>
    <w:rsid w:val="00DD585E"/>
    <w:rsid w:val="00DD5B75"/>
    <w:rsid w:val="00DD679D"/>
    <w:rsid w:val="00DD7D3A"/>
    <w:rsid w:val="00DD7F4B"/>
    <w:rsid w:val="00DE1119"/>
    <w:rsid w:val="00DE1C3D"/>
    <w:rsid w:val="00DE2593"/>
    <w:rsid w:val="00DE3815"/>
    <w:rsid w:val="00DE3947"/>
    <w:rsid w:val="00DE3E99"/>
    <w:rsid w:val="00DE57A6"/>
    <w:rsid w:val="00DE5935"/>
    <w:rsid w:val="00DE5BE6"/>
    <w:rsid w:val="00DE6140"/>
    <w:rsid w:val="00DE76B3"/>
    <w:rsid w:val="00DE7D9D"/>
    <w:rsid w:val="00DF07AF"/>
    <w:rsid w:val="00DF1506"/>
    <w:rsid w:val="00DF2093"/>
    <w:rsid w:val="00DF2EEF"/>
    <w:rsid w:val="00DF307B"/>
    <w:rsid w:val="00DF3F75"/>
    <w:rsid w:val="00DF47C4"/>
    <w:rsid w:val="00DF4B9E"/>
    <w:rsid w:val="00DF6537"/>
    <w:rsid w:val="00DF6CF0"/>
    <w:rsid w:val="00DF76B9"/>
    <w:rsid w:val="00E01D61"/>
    <w:rsid w:val="00E0239B"/>
    <w:rsid w:val="00E02D0E"/>
    <w:rsid w:val="00E02DD3"/>
    <w:rsid w:val="00E02E7E"/>
    <w:rsid w:val="00E02EA0"/>
    <w:rsid w:val="00E0755D"/>
    <w:rsid w:val="00E10659"/>
    <w:rsid w:val="00E10A54"/>
    <w:rsid w:val="00E131A2"/>
    <w:rsid w:val="00E13B57"/>
    <w:rsid w:val="00E13F51"/>
    <w:rsid w:val="00E15A3F"/>
    <w:rsid w:val="00E203FB"/>
    <w:rsid w:val="00E208C2"/>
    <w:rsid w:val="00E21744"/>
    <w:rsid w:val="00E21DE5"/>
    <w:rsid w:val="00E23546"/>
    <w:rsid w:val="00E23745"/>
    <w:rsid w:val="00E23DF4"/>
    <w:rsid w:val="00E23F2A"/>
    <w:rsid w:val="00E24DCD"/>
    <w:rsid w:val="00E25694"/>
    <w:rsid w:val="00E25924"/>
    <w:rsid w:val="00E25C1D"/>
    <w:rsid w:val="00E26529"/>
    <w:rsid w:val="00E26D6D"/>
    <w:rsid w:val="00E2707E"/>
    <w:rsid w:val="00E30B3E"/>
    <w:rsid w:val="00E319AF"/>
    <w:rsid w:val="00E32A29"/>
    <w:rsid w:val="00E3387C"/>
    <w:rsid w:val="00E33E48"/>
    <w:rsid w:val="00E3596B"/>
    <w:rsid w:val="00E35B96"/>
    <w:rsid w:val="00E35F78"/>
    <w:rsid w:val="00E36418"/>
    <w:rsid w:val="00E36B16"/>
    <w:rsid w:val="00E36EF2"/>
    <w:rsid w:val="00E404E5"/>
    <w:rsid w:val="00E41419"/>
    <w:rsid w:val="00E414B7"/>
    <w:rsid w:val="00E4259B"/>
    <w:rsid w:val="00E43169"/>
    <w:rsid w:val="00E43B0E"/>
    <w:rsid w:val="00E450CE"/>
    <w:rsid w:val="00E458F8"/>
    <w:rsid w:val="00E46F1E"/>
    <w:rsid w:val="00E478C1"/>
    <w:rsid w:val="00E5034C"/>
    <w:rsid w:val="00E5045B"/>
    <w:rsid w:val="00E50870"/>
    <w:rsid w:val="00E50CB3"/>
    <w:rsid w:val="00E517BF"/>
    <w:rsid w:val="00E519D8"/>
    <w:rsid w:val="00E51E18"/>
    <w:rsid w:val="00E53B96"/>
    <w:rsid w:val="00E54408"/>
    <w:rsid w:val="00E54947"/>
    <w:rsid w:val="00E574BB"/>
    <w:rsid w:val="00E60291"/>
    <w:rsid w:val="00E6081A"/>
    <w:rsid w:val="00E60C10"/>
    <w:rsid w:val="00E6253F"/>
    <w:rsid w:val="00E635C9"/>
    <w:rsid w:val="00E63B40"/>
    <w:rsid w:val="00E63E3B"/>
    <w:rsid w:val="00E64213"/>
    <w:rsid w:val="00E6486A"/>
    <w:rsid w:val="00E64FF0"/>
    <w:rsid w:val="00E6729F"/>
    <w:rsid w:val="00E67331"/>
    <w:rsid w:val="00E67D4B"/>
    <w:rsid w:val="00E703AA"/>
    <w:rsid w:val="00E70588"/>
    <w:rsid w:val="00E70BBE"/>
    <w:rsid w:val="00E70CE6"/>
    <w:rsid w:val="00E71399"/>
    <w:rsid w:val="00E716A7"/>
    <w:rsid w:val="00E723E7"/>
    <w:rsid w:val="00E724AB"/>
    <w:rsid w:val="00E72740"/>
    <w:rsid w:val="00E72AF5"/>
    <w:rsid w:val="00E75755"/>
    <w:rsid w:val="00E75C8D"/>
    <w:rsid w:val="00E777E8"/>
    <w:rsid w:val="00E80691"/>
    <w:rsid w:val="00E81B35"/>
    <w:rsid w:val="00E81F23"/>
    <w:rsid w:val="00E82416"/>
    <w:rsid w:val="00E82ED5"/>
    <w:rsid w:val="00E83BC5"/>
    <w:rsid w:val="00E8489F"/>
    <w:rsid w:val="00E85007"/>
    <w:rsid w:val="00E85CC2"/>
    <w:rsid w:val="00E86DE1"/>
    <w:rsid w:val="00E87BC1"/>
    <w:rsid w:val="00E87CFE"/>
    <w:rsid w:val="00E91A8A"/>
    <w:rsid w:val="00E91F33"/>
    <w:rsid w:val="00E92D21"/>
    <w:rsid w:val="00E93385"/>
    <w:rsid w:val="00E93E41"/>
    <w:rsid w:val="00E94176"/>
    <w:rsid w:val="00E95726"/>
    <w:rsid w:val="00E95C55"/>
    <w:rsid w:val="00E96041"/>
    <w:rsid w:val="00E96072"/>
    <w:rsid w:val="00E96274"/>
    <w:rsid w:val="00E9628A"/>
    <w:rsid w:val="00E967E2"/>
    <w:rsid w:val="00E97D14"/>
    <w:rsid w:val="00EA1373"/>
    <w:rsid w:val="00EA2685"/>
    <w:rsid w:val="00EA3D65"/>
    <w:rsid w:val="00EA6149"/>
    <w:rsid w:val="00EA6ADB"/>
    <w:rsid w:val="00EA7286"/>
    <w:rsid w:val="00EA788A"/>
    <w:rsid w:val="00EB088D"/>
    <w:rsid w:val="00EB0EA8"/>
    <w:rsid w:val="00EB1AC7"/>
    <w:rsid w:val="00EB3133"/>
    <w:rsid w:val="00EB3C55"/>
    <w:rsid w:val="00EB7693"/>
    <w:rsid w:val="00EB7B6F"/>
    <w:rsid w:val="00EC012C"/>
    <w:rsid w:val="00EC0148"/>
    <w:rsid w:val="00EC084D"/>
    <w:rsid w:val="00EC199C"/>
    <w:rsid w:val="00EC19F3"/>
    <w:rsid w:val="00EC2116"/>
    <w:rsid w:val="00EC54B2"/>
    <w:rsid w:val="00EC6366"/>
    <w:rsid w:val="00EC662D"/>
    <w:rsid w:val="00EC69F1"/>
    <w:rsid w:val="00EC7245"/>
    <w:rsid w:val="00EC726E"/>
    <w:rsid w:val="00EC7713"/>
    <w:rsid w:val="00EC7724"/>
    <w:rsid w:val="00EC7BFF"/>
    <w:rsid w:val="00ED0FA6"/>
    <w:rsid w:val="00ED1AAA"/>
    <w:rsid w:val="00ED33FA"/>
    <w:rsid w:val="00ED3C91"/>
    <w:rsid w:val="00ED3DA5"/>
    <w:rsid w:val="00ED4CB1"/>
    <w:rsid w:val="00ED62C8"/>
    <w:rsid w:val="00ED6B3C"/>
    <w:rsid w:val="00ED73EA"/>
    <w:rsid w:val="00ED7B5C"/>
    <w:rsid w:val="00ED7D25"/>
    <w:rsid w:val="00EE2575"/>
    <w:rsid w:val="00EE2BA8"/>
    <w:rsid w:val="00EE2E97"/>
    <w:rsid w:val="00EE38B0"/>
    <w:rsid w:val="00EE39C5"/>
    <w:rsid w:val="00EE3BCB"/>
    <w:rsid w:val="00EE4037"/>
    <w:rsid w:val="00EE576A"/>
    <w:rsid w:val="00EE5CA2"/>
    <w:rsid w:val="00EE6C25"/>
    <w:rsid w:val="00EE6F21"/>
    <w:rsid w:val="00EE75F8"/>
    <w:rsid w:val="00EF1134"/>
    <w:rsid w:val="00EF1DAE"/>
    <w:rsid w:val="00EF2D7A"/>
    <w:rsid w:val="00EF37AE"/>
    <w:rsid w:val="00EF37E9"/>
    <w:rsid w:val="00EF3A75"/>
    <w:rsid w:val="00EF3F63"/>
    <w:rsid w:val="00EF49C9"/>
    <w:rsid w:val="00EF57EB"/>
    <w:rsid w:val="00EF5D89"/>
    <w:rsid w:val="00EF6427"/>
    <w:rsid w:val="00EF65CD"/>
    <w:rsid w:val="00EF78CE"/>
    <w:rsid w:val="00EF7D34"/>
    <w:rsid w:val="00EF7FBB"/>
    <w:rsid w:val="00F00D50"/>
    <w:rsid w:val="00F0185A"/>
    <w:rsid w:val="00F01AED"/>
    <w:rsid w:val="00F02952"/>
    <w:rsid w:val="00F03732"/>
    <w:rsid w:val="00F04713"/>
    <w:rsid w:val="00F05300"/>
    <w:rsid w:val="00F05767"/>
    <w:rsid w:val="00F065EC"/>
    <w:rsid w:val="00F07490"/>
    <w:rsid w:val="00F07544"/>
    <w:rsid w:val="00F0793B"/>
    <w:rsid w:val="00F07EFC"/>
    <w:rsid w:val="00F10142"/>
    <w:rsid w:val="00F13336"/>
    <w:rsid w:val="00F13D4E"/>
    <w:rsid w:val="00F149F2"/>
    <w:rsid w:val="00F14F48"/>
    <w:rsid w:val="00F14F4C"/>
    <w:rsid w:val="00F174F4"/>
    <w:rsid w:val="00F17D65"/>
    <w:rsid w:val="00F2020A"/>
    <w:rsid w:val="00F20632"/>
    <w:rsid w:val="00F20FBF"/>
    <w:rsid w:val="00F214A4"/>
    <w:rsid w:val="00F21536"/>
    <w:rsid w:val="00F217DB"/>
    <w:rsid w:val="00F21BF9"/>
    <w:rsid w:val="00F21CA1"/>
    <w:rsid w:val="00F22630"/>
    <w:rsid w:val="00F2277F"/>
    <w:rsid w:val="00F22F1F"/>
    <w:rsid w:val="00F23DE1"/>
    <w:rsid w:val="00F24CD3"/>
    <w:rsid w:val="00F25733"/>
    <w:rsid w:val="00F25858"/>
    <w:rsid w:val="00F2756C"/>
    <w:rsid w:val="00F303AB"/>
    <w:rsid w:val="00F30B14"/>
    <w:rsid w:val="00F35FCC"/>
    <w:rsid w:val="00F36491"/>
    <w:rsid w:val="00F36733"/>
    <w:rsid w:val="00F404B7"/>
    <w:rsid w:val="00F4323B"/>
    <w:rsid w:val="00F449D7"/>
    <w:rsid w:val="00F44D61"/>
    <w:rsid w:val="00F45008"/>
    <w:rsid w:val="00F46AB3"/>
    <w:rsid w:val="00F46BEF"/>
    <w:rsid w:val="00F46E71"/>
    <w:rsid w:val="00F47F87"/>
    <w:rsid w:val="00F500BE"/>
    <w:rsid w:val="00F50FFC"/>
    <w:rsid w:val="00F510E1"/>
    <w:rsid w:val="00F51C8A"/>
    <w:rsid w:val="00F52F48"/>
    <w:rsid w:val="00F5301A"/>
    <w:rsid w:val="00F5402B"/>
    <w:rsid w:val="00F54F0D"/>
    <w:rsid w:val="00F55AA8"/>
    <w:rsid w:val="00F566F1"/>
    <w:rsid w:val="00F574AF"/>
    <w:rsid w:val="00F60757"/>
    <w:rsid w:val="00F60BD8"/>
    <w:rsid w:val="00F626E3"/>
    <w:rsid w:val="00F627CA"/>
    <w:rsid w:val="00F6328B"/>
    <w:rsid w:val="00F636F0"/>
    <w:rsid w:val="00F63CD0"/>
    <w:rsid w:val="00F658E7"/>
    <w:rsid w:val="00F65E51"/>
    <w:rsid w:val="00F6701B"/>
    <w:rsid w:val="00F6795D"/>
    <w:rsid w:val="00F7029A"/>
    <w:rsid w:val="00F70B97"/>
    <w:rsid w:val="00F7218C"/>
    <w:rsid w:val="00F737B5"/>
    <w:rsid w:val="00F73C7E"/>
    <w:rsid w:val="00F75C4A"/>
    <w:rsid w:val="00F77234"/>
    <w:rsid w:val="00F774D0"/>
    <w:rsid w:val="00F77E13"/>
    <w:rsid w:val="00F813CE"/>
    <w:rsid w:val="00F82838"/>
    <w:rsid w:val="00F833D6"/>
    <w:rsid w:val="00F8392A"/>
    <w:rsid w:val="00F83ADA"/>
    <w:rsid w:val="00F84474"/>
    <w:rsid w:val="00F8540B"/>
    <w:rsid w:val="00F85A00"/>
    <w:rsid w:val="00F869BC"/>
    <w:rsid w:val="00F8736E"/>
    <w:rsid w:val="00F90395"/>
    <w:rsid w:val="00F909AB"/>
    <w:rsid w:val="00F90A34"/>
    <w:rsid w:val="00F92449"/>
    <w:rsid w:val="00F9259D"/>
    <w:rsid w:val="00F926BC"/>
    <w:rsid w:val="00F927F1"/>
    <w:rsid w:val="00F9342F"/>
    <w:rsid w:val="00F9478B"/>
    <w:rsid w:val="00F9572F"/>
    <w:rsid w:val="00F95C7C"/>
    <w:rsid w:val="00F960A5"/>
    <w:rsid w:val="00F9741B"/>
    <w:rsid w:val="00F9748B"/>
    <w:rsid w:val="00FA2874"/>
    <w:rsid w:val="00FA294D"/>
    <w:rsid w:val="00FA3292"/>
    <w:rsid w:val="00FA3A63"/>
    <w:rsid w:val="00FA3ACB"/>
    <w:rsid w:val="00FA3C12"/>
    <w:rsid w:val="00FA3FB9"/>
    <w:rsid w:val="00FA6E7B"/>
    <w:rsid w:val="00FB0AE1"/>
    <w:rsid w:val="00FB0E9A"/>
    <w:rsid w:val="00FB17E5"/>
    <w:rsid w:val="00FB1A30"/>
    <w:rsid w:val="00FB2534"/>
    <w:rsid w:val="00FB276D"/>
    <w:rsid w:val="00FB3AFE"/>
    <w:rsid w:val="00FB451B"/>
    <w:rsid w:val="00FB4C0E"/>
    <w:rsid w:val="00FB4E3E"/>
    <w:rsid w:val="00FC18BF"/>
    <w:rsid w:val="00FC2106"/>
    <w:rsid w:val="00FC33CF"/>
    <w:rsid w:val="00FC36D1"/>
    <w:rsid w:val="00FC437F"/>
    <w:rsid w:val="00FC443A"/>
    <w:rsid w:val="00FC4758"/>
    <w:rsid w:val="00FC4AF8"/>
    <w:rsid w:val="00FC4E60"/>
    <w:rsid w:val="00FC5B71"/>
    <w:rsid w:val="00FD00F7"/>
    <w:rsid w:val="00FD204F"/>
    <w:rsid w:val="00FD2E9E"/>
    <w:rsid w:val="00FD3107"/>
    <w:rsid w:val="00FD4395"/>
    <w:rsid w:val="00FD4D11"/>
    <w:rsid w:val="00FD4F3A"/>
    <w:rsid w:val="00FD51C8"/>
    <w:rsid w:val="00FD5895"/>
    <w:rsid w:val="00FD6189"/>
    <w:rsid w:val="00FD6254"/>
    <w:rsid w:val="00FD64CA"/>
    <w:rsid w:val="00FD6DE8"/>
    <w:rsid w:val="00FD7B96"/>
    <w:rsid w:val="00FD7BE6"/>
    <w:rsid w:val="00FE00BB"/>
    <w:rsid w:val="00FE06F4"/>
    <w:rsid w:val="00FE125C"/>
    <w:rsid w:val="00FE27F3"/>
    <w:rsid w:val="00FE2BEE"/>
    <w:rsid w:val="00FE34E1"/>
    <w:rsid w:val="00FE3EA8"/>
    <w:rsid w:val="00FE646D"/>
    <w:rsid w:val="00FE6709"/>
    <w:rsid w:val="00FE784C"/>
    <w:rsid w:val="00FF0018"/>
    <w:rsid w:val="00FF1B8B"/>
    <w:rsid w:val="00FF27DC"/>
    <w:rsid w:val="00FF31E0"/>
    <w:rsid w:val="00FF3CAE"/>
    <w:rsid w:val="00FF4BF0"/>
    <w:rsid w:val="00FF6A78"/>
    <w:rsid w:val="00FF6E1C"/>
    <w:rsid w:val="00FF7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422225"/>
    <w:pPr>
      <w:widowControl w:val="0"/>
      <w:autoSpaceDE w:val="0"/>
      <w:autoSpaceDN w:val="0"/>
      <w:adjustRightInd w:val="0"/>
    </w:pPr>
    <w:rPr>
      <w:rFonts w:ascii="Courier New" w:hAnsi="Courier New" w:cs="Courier New"/>
    </w:rPr>
  </w:style>
  <w:style w:type="paragraph" w:customStyle="1" w:styleId="ConsPlusTitle">
    <w:name w:val="ConsPlusTitle"/>
    <w:rsid w:val="00422225"/>
    <w:pPr>
      <w:widowControl w:val="0"/>
      <w:autoSpaceDE w:val="0"/>
      <w:autoSpaceDN w:val="0"/>
      <w:adjustRightInd w:val="0"/>
    </w:pPr>
    <w:rPr>
      <w:b/>
      <w:bCs/>
      <w:sz w:val="24"/>
      <w:szCs w:val="24"/>
    </w:rPr>
  </w:style>
  <w:style w:type="paragraph" w:styleId="a3">
    <w:name w:val="header"/>
    <w:basedOn w:val="a"/>
    <w:link w:val="a4"/>
    <w:uiPriority w:val="99"/>
    <w:rsid w:val="00C27017"/>
    <w:pPr>
      <w:tabs>
        <w:tab w:val="center" w:pos="4677"/>
        <w:tab w:val="right" w:pos="9355"/>
      </w:tabs>
    </w:pPr>
  </w:style>
  <w:style w:type="character" w:styleId="a5">
    <w:name w:val="page number"/>
    <w:basedOn w:val="a0"/>
    <w:rsid w:val="00C27017"/>
  </w:style>
  <w:style w:type="paragraph" w:customStyle="1" w:styleId="ConsPlusNormal">
    <w:name w:val="ConsPlusNormal"/>
    <w:rsid w:val="004C2CD6"/>
    <w:pPr>
      <w:widowControl w:val="0"/>
      <w:autoSpaceDE w:val="0"/>
      <w:autoSpaceDN w:val="0"/>
      <w:adjustRightInd w:val="0"/>
      <w:ind w:firstLine="720"/>
    </w:pPr>
    <w:rPr>
      <w:rFonts w:ascii="Arial" w:hAnsi="Arial" w:cs="Arial"/>
    </w:rPr>
  </w:style>
  <w:style w:type="table" w:styleId="a6">
    <w:name w:val="Table Grid"/>
    <w:basedOn w:val="a1"/>
    <w:uiPriority w:val="59"/>
    <w:rsid w:val="004C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4C2CD6"/>
    <w:pPr>
      <w:tabs>
        <w:tab w:val="center" w:pos="4677"/>
        <w:tab w:val="right" w:pos="9355"/>
      </w:tabs>
    </w:pPr>
  </w:style>
  <w:style w:type="paragraph" w:customStyle="1" w:styleId="Style6">
    <w:name w:val="Style6"/>
    <w:basedOn w:val="a"/>
    <w:uiPriority w:val="99"/>
    <w:rsid w:val="00F833D6"/>
    <w:pPr>
      <w:widowControl w:val="0"/>
      <w:autoSpaceDE w:val="0"/>
      <w:autoSpaceDN w:val="0"/>
      <w:adjustRightInd w:val="0"/>
      <w:spacing w:line="288" w:lineRule="exact"/>
      <w:jc w:val="center"/>
    </w:pPr>
    <w:rPr>
      <w:rFonts w:ascii="Franklin Gothic Book" w:hAnsi="Franklin Gothic Book" w:cs="Franklin Gothic Book"/>
    </w:rPr>
  </w:style>
  <w:style w:type="character" w:customStyle="1" w:styleId="FontStyle16">
    <w:name w:val="Font Style16"/>
    <w:basedOn w:val="a0"/>
    <w:uiPriority w:val="99"/>
    <w:rsid w:val="00F833D6"/>
    <w:rPr>
      <w:rFonts w:ascii="Times New Roman" w:hAnsi="Times New Roman" w:cs="Times New Roman"/>
      <w:b/>
      <w:bCs/>
      <w:i/>
      <w:iCs/>
      <w:sz w:val="26"/>
      <w:szCs w:val="26"/>
    </w:rPr>
  </w:style>
  <w:style w:type="paragraph" w:customStyle="1" w:styleId="ConsNormal">
    <w:name w:val="ConsNormal"/>
    <w:rsid w:val="008311AE"/>
    <w:pPr>
      <w:widowControl w:val="0"/>
      <w:autoSpaceDE w:val="0"/>
      <w:autoSpaceDN w:val="0"/>
      <w:adjustRightInd w:val="0"/>
      <w:ind w:right="19772" w:firstLine="720"/>
    </w:pPr>
    <w:rPr>
      <w:rFonts w:ascii="Arial" w:hAnsi="Arial" w:cs="Arial"/>
      <w:sz w:val="16"/>
      <w:szCs w:val="16"/>
    </w:rPr>
  </w:style>
  <w:style w:type="paragraph" w:customStyle="1" w:styleId="formattext">
    <w:name w:val="formattext"/>
    <w:basedOn w:val="a"/>
    <w:rsid w:val="000C6130"/>
    <w:pPr>
      <w:spacing w:before="100" w:beforeAutospacing="1" w:after="100" w:afterAutospacing="1"/>
    </w:pPr>
  </w:style>
  <w:style w:type="character" w:styleId="a8">
    <w:name w:val="Hyperlink"/>
    <w:basedOn w:val="a0"/>
    <w:uiPriority w:val="99"/>
    <w:unhideWhenUsed/>
    <w:rsid w:val="000C6130"/>
    <w:rPr>
      <w:color w:val="0000FF"/>
      <w:u w:val="single"/>
    </w:rPr>
  </w:style>
  <w:style w:type="character" w:styleId="a9">
    <w:name w:val="Emphasis"/>
    <w:basedOn w:val="a0"/>
    <w:qFormat/>
    <w:rsid w:val="009B74D1"/>
    <w:rPr>
      <w:i/>
      <w:iCs/>
    </w:rPr>
  </w:style>
  <w:style w:type="paragraph" w:customStyle="1" w:styleId="ConsNonformat">
    <w:name w:val="ConsNonformat"/>
    <w:rsid w:val="00DD20E7"/>
    <w:pPr>
      <w:widowControl w:val="0"/>
      <w:autoSpaceDE w:val="0"/>
      <w:autoSpaceDN w:val="0"/>
      <w:adjustRightInd w:val="0"/>
    </w:pPr>
    <w:rPr>
      <w:rFonts w:ascii="Courier New" w:hAnsi="Courier New" w:cs="Courier New"/>
    </w:rPr>
  </w:style>
  <w:style w:type="paragraph" w:customStyle="1" w:styleId="s1">
    <w:name w:val="s_1"/>
    <w:basedOn w:val="a"/>
    <w:rsid w:val="00191AFC"/>
    <w:pPr>
      <w:spacing w:before="100" w:beforeAutospacing="1" w:after="100" w:afterAutospacing="1"/>
    </w:pPr>
  </w:style>
  <w:style w:type="paragraph" w:styleId="aa">
    <w:name w:val="List Paragraph"/>
    <w:basedOn w:val="a"/>
    <w:uiPriority w:val="34"/>
    <w:qFormat/>
    <w:rsid w:val="00962F84"/>
    <w:pPr>
      <w:spacing w:after="200" w:line="276" w:lineRule="auto"/>
      <w:ind w:left="720"/>
      <w:contextualSpacing/>
    </w:pPr>
    <w:rPr>
      <w:rFonts w:ascii="Calibri" w:eastAsia="Calibri" w:hAnsi="Calibri"/>
      <w:sz w:val="22"/>
      <w:szCs w:val="22"/>
      <w:lang w:eastAsia="en-US"/>
    </w:rPr>
  </w:style>
  <w:style w:type="paragraph" w:styleId="ab">
    <w:name w:val="Balloon Text"/>
    <w:basedOn w:val="a"/>
    <w:link w:val="ac"/>
    <w:rsid w:val="00391C7B"/>
    <w:rPr>
      <w:rFonts w:ascii="Tahoma" w:hAnsi="Tahoma" w:cs="Tahoma"/>
      <w:sz w:val="16"/>
      <w:szCs w:val="16"/>
    </w:rPr>
  </w:style>
  <w:style w:type="character" w:customStyle="1" w:styleId="ac">
    <w:name w:val="Текст выноски Знак"/>
    <w:basedOn w:val="a0"/>
    <w:link w:val="ab"/>
    <w:rsid w:val="00391C7B"/>
    <w:rPr>
      <w:rFonts w:ascii="Tahoma" w:hAnsi="Tahoma" w:cs="Tahoma"/>
      <w:sz w:val="16"/>
      <w:szCs w:val="16"/>
    </w:rPr>
  </w:style>
  <w:style w:type="character" w:customStyle="1" w:styleId="a4">
    <w:name w:val="Верхний колонтитул Знак"/>
    <w:basedOn w:val="a0"/>
    <w:link w:val="a3"/>
    <w:uiPriority w:val="99"/>
    <w:rsid w:val="000F7CE6"/>
    <w:rPr>
      <w:sz w:val="24"/>
      <w:szCs w:val="24"/>
    </w:rPr>
  </w:style>
</w:styles>
</file>

<file path=word/webSettings.xml><?xml version="1.0" encoding="utf-8"?>
<w:webSettings xmlns:r="http://schemas.openxmlformats.org/officeDocument/2006/relationships" xmlns:w="http://schemas.openxmlformats.org/wordprocessingml/2006/main">
  <w:divs>
    <w:div w:id="76095909">
      <w:bodyDiv w:val="1"/>
      <w:marLeft w:val="0"/>
      <w:marRight w:val="0"/>
      <w:marTop w:val="0"/>
      <w:marBottom w:val="0"/>
      <w:divBdr>
        <w:top w:val="none" w:sz="0" w:space="0" w:color="auto"/>
        <w:left w:val="none" w:sz="0" w:space="0" w:color="auto"/>
        <w:bottom w:val="none" w:sz="0" w:space="0" w:color="auto"/>
        <w:right w:val="none" w:sz="0" w:space="0" w:color="auto"/>
      </w:divBdr>
    </w:div>
    <w:div w:id="77288877">
      <w:bodyDiv w:val="1"/>
      <w:marLeft w:val="0"/>
      <w:marRight w:val="0"/>
      <w:marTop w:val="0"/>
      <w:marBottom w:val="0"/>
      <w:divBdr>
        <w:top w:val="none" w:sz="0" w:space="0" w:color="auto"/>
        <w:left w:val="none" w:sz="0" w:space="0" w:color="auto"/>
        <w:bottom w:val="none" w:sz="0" w:space="0" w:color="auto"/>
        <w:right w:val="none" w:sz="0" w:space="0" w:color="auto"/>
      </w:divBdr>
    </w:div>
    <w:div w:id="87166776">
      <w:bodyDiv w:val="1"/>
      <w:marLeft w:val="0"/>
      <w:marRight w:val="0"/>
      <w:marTop w:val="0"/>
      <w:marBottom w:val="0"/>
      <w:divBdr>
        <w:top w:val="none" w:sz="0" w:space="0" w:color="auto"/>
        <w:left w:val="none" w:sz="0" w:space="0" w:color="auto"/>
        <w:bottom w:val="none" w:sz="0" w:space="0" w:color="auto"/>
        <w:right w:val="none" w:sz="0" w:space="0" w:color="auto"/>
      </w:divBdr>
    </w:div>
    <w:div w:id="97332270">
      <w:bodyDiv w:val="1"/>
      <w:marLeft w:val="0"/>
      <w:marRight w:val="0"/>
      <w:marTop w:val="0"/>
      <w:marBottom w:val="0"/>
      <w:divBdr>
        <w:top w:val="none" w:sz="0" w:space="0" w:color="auto"/>
        <w:left w:val="none" w:sz="0" w:space="0" w:color="auto"/>
        <w:bottom w:val="none" w:sz="0" w:space="0" w:color="auto"/>
        <w:right w:val="none" w:sz="0" w:space="0" w:color="auto"/>
      </w:divBdr>
    </w:div>
    <w:div w:id="166023771">
      <w:bodyDiv w:val="1"/>
      <w:marLeft w:val="0"/>
      <w:marRight w:val="0"/>
      <w:marTop w:val="0"/>
      <w:marBottom w:val="0"/>
      <w:divBdr>
        <w:top w:val="none" w:sz="0" w:space="0" w:color="auto"/>
        <w:left w:val="none" w:sz="0" w:space="0" w:color="auto"/>
        <w:bottom w:val="none" w:sz="0" w:space="0" w:color="auto"/>
        <w:right w:val="none" w:sz="0" w:space="0" w:color="auto"/>
      </w:divBdr>
    </w:div>
    <w:div w:id="169879323">
      <w:bodyDiv w:val="1"/>
      <w:marLeft w:val="0"/>
      <w:marRight w:val="0"/>
      <w:marTop w:val="0"/>
      <w:marBottom w:val="0"/>
      <w:divBdr>
        <w:top w:val="none" w:sz="0" w:space="0" w:color="auto"/>
        <w:left w:val="none" w:sz="0" w:space="0" w:color="auto"/>
        <w:bottom w:val="none" w:sz="0" w:space="0" w:color="auto"/>
        <w:right w:val="none" w:sz="0" w:space="0" w:color="auto"/>
      </w:divBdr>
    </w:div>
    <w:div w:id="187305026">
      <w:bodyDiv w:val="1"/>
      <w:marLeft w:val="0"/>
      <w:marRight w:val="0"/>
      <w:marTop w:val="0"/>
      <w:marBottom w:val="0"/>
      <w:divBdr>
        <w:top w:val="none" w:sz="0" w:space="0" w:color="auto"/>
        <w:left w:val="none" w:sz="0" w:space="0" w:color="auto"/>
        <w:bottom w:val="none" w:sz="0" w:space="0" w:color="auto"/>
        <w:right w:val="none" w:sz="0" w:space="0" w:color="auto"/>
      </w:divBdr>
    </w:div>
    <w:div w:id="199902469">
      <w:bodyDiv w:val="1"/>
      <w:marLeft w:val="0"/>
      <w:marRight w:val="0"/>
      <w:marTop w:val="0"/>
      <w:marBottom w:val="0"/>
      <w:divBdr>
        <w:top w:val="none" w:sz="0" w:space="0" w:color="auto"/>
        <w:left w:val="none" w:sz="0" w:space="0" w:color="auto"/>
        <w:bottom w:val="none" w:sz="0" w:space="0" w:color="auto"/>
        <w:right w:val="none" w:sz="0" w:space="0" w:color="auto"/>
      </w:divBdr>
    </w:div>
    <w:div w:id="246227731">
      <w:bodyDiv w:val="1"/>
      <w:marLeft w:val="0"/>
      <w:marRight w:val="0"/>
      <w:marTop w:val="0"/>
      <w:marBottom w:val="0"/>
      <w:divBdr>
        <w:top w:val="none" w:sz="0" w:space="0" w:color="auto"/>
        <w:left w:val="none" w:sz="0" w:space="0" w:color="auto"/>
        <w:bottom w:val="none" w:sz="0" w:space="0" w:color="auto"/>
        <w:right w:val="none" w:sz="0" w:space="0" w:color="auto"/>
      </w:divBdr>
    </w:div>
    <w:div w:id="267278527">
      <w:bodyDiv w:val="1"/>
      <w:marLeft w:val="0"/>
      <w:marRight w:val="0"/>
      <w:marTop w:val="0"/>
      <w:marBottom w:val="0"/>
      <w:divBdr>
        <w:top w:val="none" w:sz="0" w:space="0" w:color="auto"/>
        <w:left w:val="none" w:sz="0" w:space="0" w:color="auto"/>
        <w:bottom w:val="none" w:sz="0" w:space="0" w:color="auto"/>
        <w:right w:val="none" w:sz="0" w:space="0" w:color="auto"/>
      </w:divBdr>
    </w:div>
    <w:div w:id="272903356">
      <w:bodyDiv w:val="1"/>
      <w:marLeft w:val="0"/>
      <w:marRight w:val="0"/>
      <w:marTop w:val="0"/>
      <w:marBottom w:val="0"/>
      <w:divBdr>
        <w:top w:val="none" w:sz="0" w:space="0" w:color="auto"/>
        <w:left w:val="none" w:sz="0" w:space="0" w:color="auto"/>
        <w:bottom w:val="none" w:sz="0" w:space="0" w:color="auto"/>
        <w:right w:val="none" w:sz="0" w:space="0" w:color="auto"/>
      </w:divBdr>
    </w:div>
    <w:div w:id="316962077">
      <w:bodyDiv w:val="1"/>
      <w:marLeft w:val="0"/>
      <w:marRight w:val="0"/>
      <w:marTop w:val="0"/>
      <w:marBottom w:val="0"/>
      <w:divBdr>
        <w:top w:val="none" w:sz="0" w:space="0" w:color="auto"/>
        <w:left w:val="none" w:sz="0" w:space="0" w:color="auto"/>
        <w:bottom w:val="none" w:sz="0" w:space="0" w:color="auto"/>
        <w:right w:val="none" w:sz="0" w:space="0" w:color="auto"/>
      </w:divBdr>
    </w:div>
    <w:div w:id="340937222">
      <w:bodyDiv w:val="1"/>
      <w:marLeft w:val="0"/>
      <w:marRight w:val="0"/>
      <w:marTop w:val="0"/>
      <w:marBottom w:val="0"/>
      <w:divBdr>
        <w:top w:val="none" w:sz="0" w:space="0" w:color="auto"/>
        <w:left w:val="none" w:sz="0" w:space="0" w:color="auto"/>
        <w:bottom w:val="none" w:sz="0" w:space="0" w:color="auto"/>
        <w:right w:val="none" w:sz="0" w:space="0" w:color="auto"/>
      </w:divBdr>
    </w:div>
    <w:div w:id="341859505">
      <w:bodyDiv w:val="1"/>
      <w:marLeft w:val="0"/>
      <w:marRight w:val="0"/>
      <w:marTop w:val="0"/>
      <w:marBottom w:val="0"/>
      <w:divBdr>
        <w:top w:val="none" w:sz="0" w:space="0" w:color="auto"/>
        <w:left w:val="none" w:sz="0" w:space="0" w:color="auto"/>
        <w:bottom w:val="none" w:sz="0" w:space="0" w:color="auto"/>
        <w:right w:val="none" w:sz="0" w:space="0" w:color="auto"/>
      </w:divBdr>
    </w:div>
    <w:div w:id="359477603">
      <w:bodyDiv w:val="1"/>
      <w:marLeft w:val="0"/>
      <w:marRight w:val="0"/>
      <w:marTop w:val="0"/>
      <w:marBottom w:val="0"/>
      <w:divBdr>
        <w:top w:val="none" w:sz="0" w:space="0" w:color="auto"/>
        <w:left w:val="none" w:sz="0" w:space="0" w:color="auto"/>
        <w:bottom w:val="none" w:sz="0" w:space="0" w:color="auto"/>
        <w:right w:val="none" w:sz="0" w:space="0" w:color="auto"/>
      </w:divBdr>
    </w:div>
    <w:div w:id="366293799">
      <w:bodyDiv w:val="1"/>
      <w:marLeft w:val="0"/>
      <w:marRight w:val="0"/>
      <w:marTop w:val="0"/>
      <w:marBottom w:val="0"/>
      <w:divBdr>
        <w:top w:val="none" w:sz="0" w:space="0" w:color="auto"/>
        <w:left w:val="none" w:sz="0" w:space="0" w:color="auto"/>
        <w:bottom w:val="none" w:sz="0" w:space="0" w:color="auto"/>
        <w:right w:val="none" w:sz="0" w:space="0" w:color="auto"/>
      </w:divBdr>
    </w:div>
    <w:div w:id="383724528">
      <w:bodyDiv w:val="1"/>
      <w:marLeft w:val="0"/>
      <w:marRight w:val="0"/>
      <w:marTop w:val="0"/>
      <w:marBottom w:val="0"/>
      <w:divBdr>
        <w:top w:val="none" w:sz="0" w:space="0" w:color="auto"/>
        <w:left w:val="none" w:sz="0" w:space="0" w:color="auto"/>
        <w:bottom w:val="none" w:sz="0" w:space="0" w:color="auto"/>
        <w:right w:val="none" w:sz="0" w:space="0" w:color="auto"/>
      </w:divBdr>
    </w:div>
    <w:div w:id="389354316">
      <w:bodyDiv w:val="1"/>
      <w:marLeft w:val="0"/>
      <w:marRight w:val="0"/>
      <w:marTop w:val="0"/>
      <w:marBottom w:val="0"/>
      <w:divBdr>
        <w:top w:val="none" w:sz="0" w:space="0" w:color="auto"/>
        <w:left w:val="none" w:sz="0" w:space="0" w:color="auto"/>
        <w:bottom w:val="none" w:sz="0" w:space="0" w:color="auto"/>
        <w:right w:val="none" w:sz="0" w:space="0" w:color="auto"/>
      </w:divBdr>
    </w:div>
    <w:div w:id="397751100">
      <w:bodyDiv w:val="1"/>
      <w:marLeft w:val="0"/>
      <w:marRight w:val="0"/>
      <w:marTop w:val="0"/>
      <w:marBottom w:val="0"/>
      <w:divBdr>
        <w:top w:val="none" w:sz="0" w:space="0" w:color="auto"/>
        <w:left w:val="none" w:sz="0" w:space="0" w:color="auto"/>
        <w:bottom w:val="none" w:sz="0" w:space="0" w:color="auto"/>
        <w:right w:val="none" w:sz="0" w:space="0" w:color="auto"/>
      </w:divBdr>
    </w:div>
    <w:div w:id="443229063">
      <w:bodyDiv w:val="1"/>
      <w:marLeft w:val="0"/>
      <w:marRight w:val="0"/>
      <w:marTop w:val="0"/>
      <w:marBottom w:val="0"/>
      <w:divBdr>
        <w:top w:val="none" w:sz="0" w:space="0" w:color="auto"/>
        <w:left w:val="none" w:sz="0" w:space="0" w:color="auto"/>
        <w:bottom w:val="none" w:sz="0" w:space="0" w:color="auto"/>
        <w:right w:val="none" w:sz="0" w:space="0" w:color="auto"/>
      </w:divBdr>
    </w:div>
    <w:div w:id="486366912">
      <w:bodyDiv w:val="1"/>
      <w:marLeft w:val="0"/>
      <w:marRight w:val="0"/>
      <w:marTop w:val="0"/>
      <w:marBottom w:val="0"/>
      <w:divBdr>
        <w:top w:val="none" w:sz="0" w:space="0" w:color="auto"/>
        <w:left w:val="none" w:sz="0" w:space="0" w:color="auto"/>
        <w:bottom w:val="none" w:sz="0" w:space="0" w:color="auto"/>
        <w:right w:val="none" w:sz="0" w:space="0" w:color="auto"/>
      </w:divBdr>
    </w:div>
    <w:div w:id="495344180">
      <w:bodyDiv w:val="1"/>
      <w:marLeft w:val="0"/>
      <w:marRight w:val="0"/>
      <w:marTop w:val="0"/>
      <w:marBottom w:val="0"/>
      <w:divBdr>
        <w:top w:val="none" w:sz="0" w:space="0" w:color="auto"/>
        <w:left w:val="none" w:sz="0" w:space="0" w:color="auto"/>
        <w:bottom w:val="none" w:sz="0" w:space="0" w:color="auto"/>
        <w:right w:val="none" w:sz="0" w:space="0" w:color="auto"/>
      </w:divBdr>
    </w:div>
    <w:div w:id="518201422">
      <w:bodyDiv w:val="1"/>
      <w:marLeft w:val="0"/>
      <w:marRight w:val="0"/>
      <w:marTop w:val="0"/>
      <w:marBottom w:val="0"/>
      <w:divBdr>
        <w:top w:val="none" w:sz="0" w:space="0" w:color="auto"/>
        <w:left w:val="none" w:sz="0" w:space="0" w:color="auto"/>
        <w:bottom w:val="none" w:sz="0" w:space="0" w:color="auto"/>
        <w:right w:val="none" w:sz="0" w:space="0" w:color="auto"/>
      </w:divBdr>
    </w:div>
    <w:div w:id="529411905">
      <w:bodyDiv w:val="1"/>
      <w:marLeft w:val="0"/>
      <w:marRight w:val="0"/>
      <w:marTop w:val="0"/>
      <w:marBottom w:val="0"/>
      <w:divBdr>
        <w:top w:val="none" w:sz="0" w:space="0" w:color="auto"/>
        <w:left w:val="none" w:sz="0" w:space="0" w:color="auto"/>
        <w:bottom w:val="none" w:sz="0" w:space="0" w:color="auto"/>
        <w:right w:val="none" w:sz="0" w:space="0" w:color="auto"/>
      </w:divBdr>
    </w:div>
    <w:div w:id="557477900">
      <w:bodyDiv w:val="1"/>
      <w:marLeft w:val="0"/>
      <w:marRight w:val="0"/>
      <w:marTop w:val="0"/>
      <w:marBottom w:val="0"/>
      <w:divBdr>
        <w:top w:val="none" w:sz="0" w:space="0" w:color="auto"/>
        <w:left w:val="none" w:sz="0" w:space="0" w:color="auto"/>
        <w:bottom w:val="none" w:sz="0" w:space="0" w:color="auto"/>
        <w:right w:val="none" w:sz="0" w:space="0" w:color="auto"/>
      </w:divBdr>
    </w:div>
    <w:div w:id="597565485">
      <w:bodyDiv w:val="1"/>
      <w:marLeft w:val="0"/>
      <w:marRight w:val="0"/>
      <w:marTop w:val="0"/>
      <w:marBottom w:val="0"/>
      <w:divBdr>
        <w:top w:val="none" w:sz="0" w:space="0" w:color="auto"/>
        <w:left w:val="none" w:sz="0" w:space="0" w:color="auto"/>
        <w:bottom w:val="none" w:sz="0" w:space="0" w:color="auto"/>
        <w:right w:val="none" w:sz="0" w:space="0" w:color="auto"/>
      </w:divBdr>
    </w:div>
    <w:div w:id="642273682">
      <w:bodyDiv w:val="1"/>
      <w:marLeft w:val="0"/>
      <w:marRight w:val="0"/>
      <w:marTop w:val="0"/>
      <w:marBottom w:val="0"/>
      <w:divBdr>
        <w:top w:val="none" w:sz="0" w:space="0" w:color="auto"/>
        <w:left w:val="none" w:sz="0" w:space="0" w:color="auto"/>
        <w:bottom w:val="none" w:sz="0" w:space="0" w:color="auto"/>
        <w:right w:val="none" w:sz="0" w:space="0" w:color="auto"/>
      </w:divBdr>
    </w:div>
    <w:div w:id="648216765">
      <w:bodyDiv w:val="1"/>
      <w:marLeft w:val="0"/>
      <w:marRight w:val="0"/>
      <w:marTop w:val="0"/>
      <w:marBottom w:val="0"/>
      <w:divBdr>
        <w:top w:val="none" w:sz="0" w:space="0" w:color="auto"/>
        <w:left w:val="none" w:sz="0" w:space="0" w:color="auto"/>
        <w:bottom w:val="none" w:sz="0" w:space="0" w:color="auto"/>
        <w:right w:val="none" w:sz="0" w:space="0" w:color="auto"/>
      </w:divBdr>
    </w:div>
    <w:div w:id="670718916">
      <w:bodyDiv w:val="1"/>
      <w:marLeft w:val="0"/>
      <w:marRight w:val="0"/>
      <w:marTop w:val="0"/>
      <w:marBottom w:val="0"/>
      <w:divBdr>
        <w:top w:val="none" w:sz="0" w:space="0" w:color="auto"/>
        <w:left w:val="none" w:sz="0" w:space="0" w:color="auto"/>
        <w:bottom w:val="none" w:sz="0" w:space="0" w:color="auto"/>
        <w:right w:val="none" w:sz="0" w:space="0" w:color="auto"/>
      </w:divBdr>
    </w:div>
    <w:div w:id="680275983">
      <w:bodyDiv w:val="1"/>
      <w:marLeft w:val="0"/>
      <w:marRight w:val="0"/>
      <w:marTop w:val="0"/>
      <w:marBottom w:val="0"/>
      <w:divBdr>
        <w:top w:val="none" w:sz="0" w:space="0" w:color="auto"/>
        <w:left w:val="none" w:sz="0" w:space="0" w:color="auto"/>
        <w:bottom w:val="none" w:sz="0" w:space="0" w:color="auto"/>
        <w:right w:val="none" w:sz="0" w:space="0" w:color="auto"/>
      </w:divBdr>
    </w:div>
    <w:div w:id="684554331">
      <w:bodyDiv w:val="1"/>
      <w:marLeft w:val="0"/>
      <w:marRight w:val="0"/>
      <w:marTop w:val="0"/>
      <w:marBottom w:val="0"/>
      <w:divBdr>
        <w:top w:val="none" w:sz="0" w:space="0" w:color="auto"/>
        <w:left w:val="none" w:sz="0" w:space="0" w:color="auto"/>
        <w:bottom w:val="none" w:sz="0" w:space="0" w:color="auto"/>
        <w:right w:val="none" w:sz="0" w:space="0" w:color="auto"/>
      </w:divBdr>
    </w:div>
    <w:div w:id="757601835">
      <w:bodyDiv w:val="1"/>
      <w:marLeft w:val="0"/>
      <w:marRight w:val="0"/>
      <w:marTop w:val="0"/>
      <w:marBottom w:val="0"/>
      <w:divBdr>
        <w:top w:val="none" w:sz="0" w:space="0" w:color="auto"/>
        <w:left w:val="none" w:sz="0" w:space="0" w:color="auto"/>
        <w:bottom w:val="none" w:sz="0" w:space="0" w:color="auto"/>
        <w:right w:val="none" w:sz="0" w:space="0" w:color="auto"/>
      </w:divBdr>
    </w:div>
    <w:div w:id="758330864">
      <w:bodyDiv w:val="1"/>
      <w:marLeft w:val="0"/>
      <w:marRight w:val="0"/>
      <w:marTop w:val="0"/>
      <w:marBottom w:val="0"/>
      <w:divBdr>
        <w:top w:val="none" w:sz="0" w:space="0" w:color="auto"/>
        <w:left w:val="none" w:sz="0" w:space="0" w:color="auto"/>
        <w:bottom w:val="none" w:sz="0" w:space="0" w:color="auto"/>
        <w:right w:val="none" w:sz="0" w:space="0" w:color="auto"/>
      </w:divBdr>
    </w:div>
    <w:div w:id="783696856">
      <w:bodyDiv w:val="1"/>
      <w:marLeft w:val="0"/>
      <w:marRight w:val="0"/>
      <w:marTop w:val="0"/>
      <w:marBottom w:val="0"/>
      <w:divBdr>
        <w:top w:val="none" w:sz="0" w:space="0" w:color="auto"/>
        <w:left w:val="none" w:sz="0" w:space="0" w:color="auto"/>
        <w:bottom w:val="none" w:sz="0" w:space="0" w:color="auto"/>
        <w:right w:val="none" w:sz="0" w:space="0" w:color="auto"/>
      </w:divBdr>
    </w:div>
    <w:div w:id="792752178">
      <w:bodyDiv w:val="1"/>
      <w:marLeft w:val="0"/>
      <w:marRight w:val="0"/>
      <w:marTop w:val="0"/>
      <w:marBottom w:val="0"/>
      <w:divBdr>
        <w:top w:val="none" w:sz="0" w:space="0" w:color="auto"/>
        <w:left w:val="none" w:sz="0" w:space="0" w:color="auto"/>
        <w:bottom w:val="none" w:sz="0" w:space="0" w:color="auto"/>
        <w:right w:val="none" w:sz="0" w:space="0" w:color="auto"/>
      </w:divBdr>
    </w:div>
    <w:div w:id="795611193">
      <w:bodyDiv w:val="1"/>
      <w:marLeft w:val="0"/>
      <w:marRight w:val="0"/>
      <w:marTop w:val="0"/>
      <w:marBottom w:val="0"/>
      <w:divBdr>
        <w:top w:val="none" w:sz="0" w:space="0" w:color="auto"/>
        <w:left w:val="none" w:sz="0" w:space="0" w:color="auto"/>
        <w:bottom w:val="none" w:sz="0" w:space="0" w:color="auto"/>
        <w:right w:val="none" w:sz="0" w:space="0" w:color="auto"/>
      </w:divBdr>
    </w:div>
    <w:div w:id="836925978">
      <w:bodyDiv w:val="1"/>
      <w:marLeft w:val="0"/>
      <w:marRight w:val="0"/>
      <w:marTop w:val="0"/>
      <w:marBottom w:val="0"/>
      <w:divBdr>
        <w:top w:val="none" w:sz="0" w:space="0" w:color="auto"/>
        <w:left w:val="none" w:sz="0" w:space="0" w:color="auto"/>
        <w:bottom w:val="none" w:sz="0" w:space="0" w:color="auto"/>
        <w:right w:val="none" w:sz="0" w:space="0" w:color="auto"/>
      </w:divBdr>
    </w:div>
    <w:div w:id="889802070">
      <w:bodyDiv w:val="1"/>
      <w:marLeft w:val="0"/>
      <w:marRight w:val="0"/>
      <w:marTop w:val="0"/>
      <w:marBottom w:val="0"/>
      <w:divBdr>
        <w:top w:val="none" w:sz="0" w:space="0" w:color="auto"/>
        <w:left w:val="none" w:sz="0" w:space="0" w:color="auto"/>
        <w:bottom w:val="none" w:sz="0" w:space="0" w:color="auto"/>
        <w:right w:val="none" w:sz="0" w:space="0" w:color="auto"/>
      </w:divBdr>
    </w:div>
    <w:div w:id="895819026">
      <w:bodyDiv w:val="1"/>
      <w:marLeft w:val="0"/>
      <w:marRight w:val="0"/>
      <w:marTop w:val="0"/>
      <w:marBottom w:val="0"/>
      <w:divBdr>
        <w:top w:val="none" w:sz="0" w:space="0" w:color="auto"/>
        <w:left w:val="none" w:sz="0" w:space="0" w:color="auto"/>
        <w:bottom w:val="none" w:sz="0" w:space="0" w:color="auto"/>
        <w:right w:val="none" w:sz="0" w:space="0" w:color="auto"/>
      </w:divBdr>
    </w:div>
    <w:div w:id="901448042">
      <w:bodyDiv w:val="1"/>
      <w:marLeft w:val="0"/>
      <w:marRight w:val="0"/>
      <w:marTop w:val="0"/>
      <w:marBottom w:val="0"/>
      <w:divBdr>
        <w:top w:val="none" w:sz="0" w:space="0" w:color="auto"/>
        <w:left w:val="none" w:sz="0" w:space="0" w:color="auto"/>
        <w:bottom w:val="none" w:sz="0" w:space="0" w:color="auto"/>
        <w:right w:val="none" w:sz="0" w:space="0" w:color="auto"/>
      </w:divBdr>
    </w:div>
    <w:div w:id="917401208">
      <w:bodyDiv w:val="1"/>
      <w:marLeft w:val="0"/>
      <w:marRight w:val="0"/>
      <w:marTop w:val="0"/>
      <w:marBottom w:val="0"/>
      <w:divBdr>
        <w:top w:val="none" w:sz="0" w:space="0" w:color="auto"/>
        <w:left w:val="none" w:sz="0" w:space="0" w:color="auto"/>
        <w:bottom w:val="none" w:sz="0" w:space="0" w:color="auto"/>
        <w:right w:val="none" w:sz="0" w:space="0" w:color="auto"/>
      </w:divBdr>
    </w:div>
    <w:div w:id="946539796">
      <w:bodyDiv w:val="1"/>
      <w:marLeft w:val="0"/>
      <w:marRight w:val="0"/>
      <w:marTop w:val="0"/>
      <w:marBottom w:val="0"/>
      <w:divBdr>
        <w:top w:val="none" w:sz="0" w:space="0" w:color="auto"/>
        <w:left w:val="none" w:sz="0" w:space="0" w:color="auto"/>
        <w:bottom w:val="none" w:sz="0" w:space="0" w:color="auto"/>
        <w:right w:val="none" w:sz="0" w:space="0" w:color="auto"/>
      </w:divBdr>
    </w:div>
    <w:div w:id="970744910">
      <w:bodyDiv w:val="1"/>
      <w:marLeft w:val="0"/>
      <w:marRight w:val="0"/>
      <w:marTop w:val="0"/>
      <w:marBottom w:val="0"/>
      <w:divBdr>
        <w:top w:val="none" w:sz="0" w:space="0" w:color="auto"/>
        <w:left w:val="none" w:sz="0" w:space="0" w:color="auto"/>
        <w:bottom w:val="none" w:sz="0" w:space="0" w:color="auto"/>
        <w:right w:val="none" w:sz="0" w:space="0" w:color="auto"/>
      </w:divBdr>
    </w:div>
    <w:div w:id="1055011866">
      <w:bodyDiv w:val="1"/>
      <w:marLeft w:val="0"/>
      <w:marRight w:val="0"/>
      <w:marTop w:val="0"/>
      <w:marBottom w:val="0"/>
      <w:divBdr>
        <w:top w:val="none" w:sz="0" w:space="0" w:color="auto"/>
        <w:left w:val="none" w:sz="0" w:space="0" w:color="auto"/>
        <w:bottom w:val="none" w:sz="0" w:space="0" w:color="auto"/>
        <w:right w:val="none" w:sz="0" w:space="0" w:color="auto"/>
      </w:divBdr>
    </w:div>
    <w:div w:id="1061516204">
      <w:bodyDiv w:val="1"/>
      <w:marLeft w:val="0"/>
      <w:marRight w:val="0"/>
      <w:marTop w:val="0"/>
      <w:marBottom w:val="0"/>
      <w:divBdr>
        <w:top w:val="none" w:sz="0" w:space="0" w:color="auto"/>
        <w:left w:val="none" w:sz="0" w:space="0" w:color="auto"/>
        <w:bottom w:val="none" w:sz="0" w:space="0" w:color="auto"/>
        <w:right w:val="none" w:sz="0" w:space="0" w:color="auto"/>
      </w:divBdr>
    </w:div>
    <w:div w:id="1070730883">
      <w:bodyDiv w:val="1"/>
      <w:marLeft w:val="0"/>
      <w:marRight w:val="0"/>
      <w:marTop w:val="0"/>
      <w:marBottom w:val="0"/>
      <w:divBdr>
        <w:top w:val="none" w:sz="0" w:space="0" w:color="auto"/>
        <w:left w:val="none" w:sz="0" w:space="0" w:color="auto"/>
        <w:bottom w:val="none" w:sz="0" w:space="0" w:color="auto"/>
        <w:right w:val="none" w:sz="0" w:space="0" w:color="auto"/>
      </w:divBdr>
    </w:div>
    <w:div w:id="1072698176">
      <w:bodyDiv w:val="1"/>
      <w:marLeft w:val="0"/>
      <w:marRight w:val="0"/>
      <w:marTop w:val="0"/>
      <w:marBottom w:val="0"/>
      <w:divBdr>
        <w:top w:val="none" w:sz="0" w:space="0" w:color="auto"/>
        <w:left w:val="none" w:sz="0" w:space="0" w:color="auto"/>
        <w:bottom w:val="none" w:sz="0" w:space="0" w:color="auto"/>
        <w:right w:val="none" w:sz="0" w:space="0" w:color="auto"/>
      </w:divBdr>
    </w:div>
    <w:div w:id="1082872448">
      <w:bodyDiv w:val="1"/>
      <w:marLeft w:val="0"/>
      <w:marRight w:val="0"/>
      <w:marTop w:val="0"/>
      <w:marBottom w:val="0"/>
      <w:divBdr>
        <w:top w:val="none" w:sz="0" w:space="0" w:color="auto"/>
        <w:left w:val="none" w:sz="0" w:space="0" w:color="auto"/>
        <w:bottom w:val="none" w:sz="0" w:space="0" w:color="auto"/>
        <w:right w:val="none" w:sz="0" w:space="0" w:color="auto"/>
      </w:divBdr>
    </w:div>
    <w:div w:id="1099370656">
      <w:bodyDiv w:val="1"/>
      <w:marLeft w:val="0"/>
      <w:marRight w:val="0"/>
      <w:marTop w:val="0"/>
      <w:marBottom w:val="0"/>
      <w:divBdr>
        <w:top w:val="none" w:sz="0" w:space="0" w:color="auto"/>
        <w:left w:val="none" w:sz="0" w:space="0" w:color="auto"/>
        <w:bottom w:val="none" w:sz="0" w:space="0" w:color="auto"/>
        <w:right w:val="none" w:sz="0" w:space="0" w:color="auto"/>
      </w:divBdr>
    </w:div>
    <w:div w:id="1120605634">
      <w:bodyDiv w:val="1"/>
      <w:marLeft w:val="0"/>
      <w:marRight w:val="0"/>
      <w:marTop w:val="0"/>
      <w:marBottom w:val="0"/>
      <w:divBdr>
        <w:top w:val="none" w:sz="0" w:space="0" w:color="auto"/>
        <w:left w:val="none" w:sz="0" w:space="0" w:color="auto"/>
        <w:bottom w:val="none" w:sz="0" w:space="0" w:color="auto"/>
        <w:right w:val="none" w:sz="0" w:space="0" w:color="auto"/>
      </w:divBdr>
    </w:div>
    <w:div w:id="1163164652">
      <w:bodyDiv w:val="1"/>
      <w:marLeft w:val="0"/>
      <w:marRight w:val="0"/>
      <w:marTop w:val="0"/>
      <w:marBottom w:val="0"/>
      <w:divBdr>
        <w:top w:val="none" w:sz="0" w:space="0" w:color="auto"/>
        <w:left w:val="none" w:sz="0" w:space="0" w:color="auto"/>
        <w:bottom w:val="none" w:sz="0" w:space="0" w:color="auto"/>
        <w:right w:val="none" w:sz="0" w:space="0" w:color="auto"/>
      </w:divBdr>
    </w:div>
    <w:div w:id="1178934017">
      <w:bodyDiv w:val="1"/>
      <w:marLeft w:val="0"/>
      <w:marRight w:val="0"/>
      <w:marTop w:val="0"/>
      <w:marBottom w:val="0"/>
      <w:divBdr>
        <w:top w:val="none" w:sz="0" w:space="0" w:color="auto"/>
        <w:left w:val="none" w:sz="0" w:space="0" w:color="auto"/>
        <w:bottom w:val="none" w:sz="0" w:space="0" w:color="auto"/>
        <w:right w:val="none" w:sz="0" w:space="0" w:color="auto"/>
      </w:divBdr>
    </w:div>
    <w:div w:id="1198079298">
      <w:bodyDiv w:val="1"/>
      <w:marLeft w:val="0"/>
      <w:marRight w:val="0"/>
      <w:marTop w:val="0"/>
      <w:marBottom w:val="0"/>
      <w:divBdr>
        <w:top w:val="none" w:sz="0" w:space="0" w:color="auto"/>
        <w:left w:val="none" w:sz="0" w:space="0" w:color="auto"/>
        <w:bottom w:val="none" w:sz="0" w:space="0" w:color="auto"/>
        <w:right w:val="none" w:sz="0" w:space="0" w:color="auto"/>
      </w:divBdr>
    </w:div>
    <w:div w:id="1215507988">
      <w:bodyDiv w:val="1"/>
      <w:marLeft w:val="0"/>
      <w:marRight w:val="0"/>
      <w:marTop w:val="0"/>
      <w:marBottom w:val="0"/>
      <w:divBdr>
        <w:top w:val="none" w:sz="0" w:space="0" w:color="auto"/>
        <w:left w:val="none" w:sz="0" w:space="0" w:color="auto"/>
        <w:bottom w:val="none" w:sz="0" w:space="0" w:color="auto"/>
        <w:right w:val="none" w:sz="0" w:space="0" w:color="auto"/>
      </w:divBdr>
    </w:div>
    <w:div w:id="1230768062">
      <w:bodyDiv w:val="1"/>
      <w:marLeft w:val="0"/>
      <w:marRight w:val="0"/>
      <w:marTop w:val="0"/>
      <w:marBottom w:val="0"/>
      <w:divBdr>
        <w:top w:val="none" w:sz="0" w:space="0" w:color="auto"/>
        <w:left w:val="none" w:sz="0" w:space="0" w:color="auto"/>
        <w:bottom w:val="none" w:sz="0" w:space="0" w:color="auto"/>
        <w:right w:val="none" w:sz="0" w:space="0" w:color="auto"/>
      </w:divBdr>
    </w:div>
    <w:div w:id="1234320542">
      <w:bodyDiv w:val="1"/>
      <w:marLeft w:val="0"/>
      <w:marRight w:val="0"/>
      <w:marTop w:val="0"/>
      <w:marBottom w:val="0"/>
      <w:divBdr>
        <w:top w:val="none" w:sz="0" w:space="0" w:color="auto"/>
        <w:left w:val="none" w:sz="0" w:space="0" w:color="auto"/>
        <w:bottom w:val="none" w:sz="0" w:space="0" w:color="auto"/>
        <w:right w:val="none" w:sz="0" w:space="0" w:color="auto"/>
      </w:divBdr>
    </w:div>
    <w:div w:id="1265918455">
      <w:bodyDiv w:val="1"/>
      <w:marLeft w:val="0"/>
      <w:marRight w:val="0"/>
      <w:marTop w:val="0"/>
      <w:marBottom w:val="0"/>
      <w:divBdr>
        <w:top w:val="none" w:sz="0" w:space="0" w:color="auto"/>
        <w:left w:val="none" w:sz="0" w:space="0" w:color="auto"/>
        <w:bottom w:val="none" w:sz="0" w:space="0" w:color="auto"/>
        <w:right w:val="none" w:sz="0" w:space="0" w:color="auto"/>
      </w:divBdr>
    </w:div>
    <w:div w:id="1321423856">
      <w:bodyDiv w:val="1"/>
      <w:marLeft w:val="0"/>
      <w:marRight w:val="0"/>
      <w:marTop w:val="0"/>
      <w:marBottom w:val="0"/>
      <w:divBdr>
        <w:top w:val="none" w:sz="0" w:space="0" w:color="auto"/>
        <w:left w:val="none" w:sz="0" w:space="0" w:color="auto"/>
        <w:bottom w:val="none" w:sz="0" w:space="0" w:color="auto"/>
        <w:right w:val="none" w:sz="0" w:space="0" w:color="auto"/>
      </w:divBdr>
    </w:div>
    <w:div w:id="1351906992">
      <w:bodyDiv w:val="1"/>
      <w:marLeft w:val="0"/>
      <w:marRight w:val="0"/>
      <w:marTop w:val="0"/>
      <w:marBottom w:val="0"/>
      <w:divBdr>
        <w:top w:val="none" w:sz="0" w:space="0" w:color="auto"/>
        <w:left w:val="none" w:sz="0" w:space="0" w:color="auto"/>
        <w:bottom w:val="none" w:sz="0" w:space="0" w:color="auto"/>
        <w:right w:val="none" w:sz="0" w:space="0" w:color="auto"/>
      </w:divBdr>
    </w:div>
    <w:div w:id="1364743193">
      <w:bodyDiv w:val="1"/>
      <w:marLeft w:val="0"/>
      <w:marRight w:val="0"/>
      <w:marTop w:val="0"/>
      <w:marBottom w:val="0"/>
      <w:divBdr>
        <w:top w:val="none" w:sz="0" w:space="0" w:color="auto"/>
        <w:left w:val="none" w:sz="0" w:space="0" w:color="auto"/>
        <w:bottom w:val="none" w:sz="0" w:space="0" w:color="auto"/>
        <w:right w:val="none" w:sz="0" w:space="0" w:color="auto"/>
      </w:divBdr>
    </w:div>
    <w:div w:id="1366491170">
      <w:bodyDiv w:val="1"/>
      <w:marLeft w:val="0"/>
      <w:marRight w:val="0"/>
      <w:marTop w:val="0"/>
      <w:marBottom w:val="0"/>
      <w:divBdr>
        <w:top w:val="none" w:sz="0" w:space="0" w:color="auto"/>
        <w:left w:val="none" w:sz="0" w:space="0" w:color="auto"/>
        <w:bottom w:val="none" w:sz="0" w:space="0" w:color="auto"/>
        <w:right w:val="none" w:sz="0" w:space="0" w:color="auto"/>
      </w:divBdr>
    </w:div>
    <w:div w:id="1370954369">
      <w:bodyDiv w:val="1"/>
      <w:marLeft w:val="0"/>
      <w:marRight w:val="0"/>
      <w:marTop w:val="0"/>
      <w:marBottom w:val="0"/>
      <w:divBdr>
        <w:top w:val="none" w:sz="0" w:space="0" w:color="auto"/>
        <w:left w:val="none" w:sz="0" w:space="0" w:color="auto"/>
        <w:bottom w:val="none" w:sz="0" w:space="0" w:color="auto"/>
        <w:right w:val="none" w:sz="0" w:space="0" w:color="auto"/>
      </w:divBdr>
    </w:div>
    <w:div w:id="1404647462">
      <w:bodyDiv w:val="1"/>
      <w:marLeft w:val="0"/>
      <w:marRight w:val="0"/>
      <w:marTop w:val="0"/>
      <w:marBottom w:val="0"/>
      <w:divBdr>
        <w:top w:val="none" w:sz="0" w:space="0" w:color="auto"/>
        <w:left w:val="none" w:sz="0" w:space="0" w:color="auto"/>
        <w:bottom w:val="none" w:sz="0" w:space="0" w:color="auto"/>
        <w:right w:val="none" w:sz="0" w:space="0" w:color="auto"/>
      </w:divBdr>
    </w:div>
    <w:div w:id="1417703053">
      <w:bodyDiv w:val="1"/>
      <w:marLeft w:val="0"/>
      <w:marRight w:val="0"/>
      <w:marTop w:val="0"/>
      <w:marBottom w:val="0"/>
      <w:divBdr>
        <w:top w:val="none" w:sz="0" w:space="0" w:color="auto"/>
        <w:left w:val="none" w:sz="0" w:space="0" w:color="auto"/>
        <w:bottom w:val="none" w:sz="0" w:space="0" w:color="auto"/>
        <w:right w:val="none" w:sz="0" w:space="0" w:color="auto"/>
      </w:divBdr>
    </w:div>
    <w:div w:id="1427388142">
      <w:bodyDiv w:val="1"/>
      <w:marLeft w:val="0"/>
      <w:marRight w:val="0"/>
      <w:marTop w:val="0"/>
      <w:marBottom w:val="0"/>
      <w:divBdr>
        <w:top w:val="none" w:sz="0" w:space="0" w:color="auto"/>
        <w:left w:val="none" w:sz="0" w:space="0" w:color="auto"/>
        <w:bottom w:val="none" w:sz="0" w:space="0" w:color="auto"/>
        <w:right w:val="none" w:sz="0" w:space="0" w:color="auto"/>
      </w:divBdr>
    </w:div>
    <w:div w:id="1500005259">
      <w:bodyDiv w:val="1"/>
      <w:marLeft w:val="0"/>
      <w:marRight w:val="0"/>
      <w:marTop w:val="0"/>
      <w:marBottom w:val="0"/>
      <w:divBdr>
        <w:top w:val="none" w:sz="0" w:space="0" w:color="auto"/>
        <w:left w:val="none" w:sz="0" w:space="0" w:color="auto"/>
        <w:bottom w:val="none" w:sz="0" w:space="0" w:color="auto"/>
        <w:right w:val="none" w:sz="0" w:space="0" w:color="auto"/>
      </w:divBdr>
    </w:div>
    <w:div w:id="1526168986">
      <w:bodyDiv w:val="1"/>
      <w:marLeft w:val="0"/>
      <w:marRight w:val="0"/>
      <w:marTop w:val="0"/>
      <w:marBottom w:val="0"/>
      <w:divBdr>
        <w:top w:val="none" w:sz="0" w:space="0" w:color="auto"/>
        <w:left w:val="none" w:sz="0" w:space="0" w:color="auto"/>
        <w:bottom w:val="none" w:sz="0" w:space="0" w:color="auto"/>
        <w:right w:val="none" w:sz="0" w:space="0" w:color="auto"/>
      </w:divBdr>
    </w:div>
    <w:div w:id="1548712761">
      <w:bodyDiv w:val="1"/>
      <w:marLeft w:val="0"/>
      <w:marRight w:val="0"/>
      <w:marTop w:val="0"/>
      <w:marBottom w:val="0"/>
      <w:divBdr>
        <w:top w:val="none" w:sz="0" w:space="0" w:color="auto"/>
        <w:left w:val="none" w:sz="0" w:space="0" w:color="auto"/>
        <w:bottom w:val="none" w:sz="0" w:space="0" w:color="auto"/>
        <w:right w:val="none" w:sz="0" w:space="0" w:color="auto"/>
      </w:divBdr>
    </w:div>
    <w:div w:id="1566837333">
      <w:bodyDiv w:val="1"/>
      <w:marLeft w:val="0"/>
      <w:marRight w:val="0"/>
      <w:marTop w:val="0"/>
      <w:marBottom w:val="0"/>
      <w:divBdr>
        <w:top w:val="none" w:sz="0" w:space="0" w:color="auto"/>
        <w:left w:val="none" w:sz="0" w:space="0" w:color="auto"/>
        <w:bottom w:val="none" w:sz="0" w:space="0" w:color="auto"/>
        <w:right w:val="none" w:sz="0" w:space="0" w:color="auto"/>
      </w:divBdr>
    </w:div>
    <w:div w:id="1567102454">
      <w:bodyDiv w:val="1"/>
      <w:marLeft w:val="0"/>
      <w:marRight w:val="0"/>
      <w:marTop w:val="0"/>
      <w:marBottom w:val="0"/>
      <w:divBdr>
        <w:top w:val="none" w:sz="0" w:space="0" w:color="auto"/>
        <w:left w:val="none" w:sz="0" w:space="0" w:color="auto"/>
        <w:bottom w:val="none" w:sz="0" w:space="0" w:color="auto"/>
        <w:right w:val="none" w:sz="0" w:space="0" w:color="auto"/>
      </w:divBdr>
    </w:div>
    <w:div w:id="1581065050">
      <w:bodyDiv w:val="1"/>
      <w:marLeft w:val="0"/>
      <w:marRight w:val="0"/>
      <w:marTop w:val="0"/>
      <w:marBottom w:val="0"/>
      <w:divBdr>
        <w:top w:val="none" w:sz="0" w:space="0" w:color="auto"/>
        <w:left w:val="none" w:sz="0" w:space="0" w:color="auto"/>
        <w:bottom w:val="none" w:sz="0" w:space="0" w:color="auto"/>
        <w:right w:val="none" w:sz="0" w:space="0" w:color="auto"/>
      </w:divBdr>
    </w:div>
    <w:div w:id="1589072120">
      <w:bodyDiv w:val="1"/>
      <w:marLeft w:val="0"/>
      <w:marRight w:val="0"/>
      <w:marTop w:val="0"/>
      <w:marBottom w:val="0"/>
      <w:divBdr>
        <w:top w:val="none" w:sz="0" w:space="0" w:color="auto"/>
        <w:left w:val="none" w:sz="0" w:space="0" w:color="auto"/>
        <w:bottom w:val="none" w:sz="0" w:space="0" w:color="auto"/>
        <w:right w:val="none" w:sz="0" w:space="0" w:color="auto"/>
      </w:divBdr>
    </w:div>
    <w:div w:id="1592663359">
      <w:bodyDiv w:val="1"/>
      <w:marLeft w:val="0"/>
      <w:marRight w:val="0"/>
      <w:marTop w:val="0"/>
      <w:marBottom w:val="0"/>
      <w:divBdr>
        <w:top w:val="none" w:sz="0" w:space="0" w:color="auto"/>
        <w:left w:val="none" w:sz="0" w:space="0" w:color="auto"/>
        <w:bottom w:val="none" w:sz="0" w:space="0" w:color="auto"/>
        <w:right w:val="none" w:sz="0" w:space="0" w:color="auto"/>
      </w:divBdr>
    </w:div>
    <w:div w:id="1596161899">
      <w:bodyDiv w:val="1"/>
      <w:marLeft w:val="0"/>
      <w:marRight w:val="0"/>
      <w:marTop w:val="0"/>
      <w:marBottom w:val="0"/>
      <w:divBdr>
        <w:top w:val="none" w:sz="0" w:space="0" w:color="auto"/>
        <w:left w:val="none" w:sz="0" w:space="0" w:color="auto"/>
        <w:bottom w:val="none" w:sz="0" w:space="0" w:color="auto"/>
        <w:right w:val="none" w:sz="0" w:space="0" w:color="auto"/>
      </w:divBdr>
    </w:div>
    <w:div w:id="1612468363">
      <w:bodyDiv w:val="1"/>
      <w:marLeft w:val="0"/>
      <w:marRight w:val="0"/>
      <w:marTop w:val="0"/>
      <w:marBottom w:val="0"/>
      <w:divBdr>
        <w:top w:val="none" w:sz="0" w:space="0" w:color="auto"/>
        <w:left w:val="none" w:sz="0" w:space="0" w:color="auto"/>
        <w:bottom w:val="none" w:sz="0" w:space="0" w:color="auto"/>
        <w:right w:val="none" w:sz="0" w:space="0" w:color="auto"/>
      </w:divBdr>
    </w:div>
    <w:div w:id="1644890186">
      <w:bodyDiv w:val="1"/>
      <w:marLeft w:val="0"/>
      <w:marRight w:val="0"/>
      <w:marTop w:val="0"/>
      <w:marBottom w:val="0"/>
      <w:divBdr>
        <w:top w:val="none" w:sz="0" w:space="0" w:color="auto"/>
        <w:left w:val="none" w:sz="0" w:space="0" w:color="auto"/>
        <w:bottom w:val="none" w:sz="0" w:space="0" w:color="auto"/>
        <w:right w:val="none" w:sz="0" w:space="0" w:color="auto"/>
      </w:divBdr>
    </w:div>
    <w:div w:id="1648053543">
      <w:bodyDiv w:val="1"/>
      <w:marLeft w:val="0"/>
      <w:marRight w:val="0"/>
      <w:marTop w:val="0"/>
      <w:marBottom w:val="0"/>
      <w:divBdr>
        <w:top w:val="none" w:sz="0" w:space="0" w:color="auto"/>
        <w:left w:val="none" w:sz="0" w:space="0" w:color="auto"/>
        <w:bottom w:val="none" w:sz="0" w:space="0" w:color="auto"/>
        <w:right w:val="none" w:sz="0" w:space="0" w:color="auto"/>
      </w:divBdr>
    </w:div>
    <w:div w:id="1658999097">
      <w:bodyDiv w:val="1"/>
      <w:marLeft w:val="0"/>
      <w:marRight w:val="0"/>
      <w:marTop w:val="0"/>
      <w:marBottom w:val="0"/>
      <w:divBdr>
        <w:top w:val="none" w:sz="0" w:space="0" w:color="auto"/>
        <w:left w:val="none" w:sz="0" w:space="0" w:color="auto"/>
        <w:bottom w:val="none" w:sz="0" w:space="0" w:color="auto"/>
        <w:right w:val="none" w:sz="0" w:space="0" w:color="auto"/>
      </w:divBdr>
    </w:div>
    <w:div w:id="1665158390">
      <w:bodyDiv w:val="1"/>
      <w:marLeft w:val="0"/>
      <w:marRight w:val="0"/>
      <w:marTop w:val="0"/>
      <w:marBottom w:val="0"/>
      <w:divBdr>
        <w:top w:val="none" w:sz="0" w:space="0" w:color="auto"/>
        <w:left w:val="none" w:sz="0" w:space="0" w:color="auto"/>
        <w:bottom w:val="none" w:sz="0" w:space="0" w:color="auto"/>
        <w:right w:val="none" w:sz="0" w:space="0" w:color="auto"/>
      </w:divBdr>
    </w:div>
    <w:div w:id="1683312945">
      <w:bodyDiv w:val="1"/>
      <w:marLeft w:val="0"/>
      <w:marRight w:val="0"/>
      <w:marTop w:val="0"/>
      <w:marBottom w:val="0"/>
      <w:divBdr>
        <w:top w:val="none" w:sz="0" w:space="0" w:color="auto"/>
        <w:left w:val="none" w:sz="0" w:space="0" w:color="auto"/>
        <w:bottom w:val="none" w:sz="0" w:space="0" w:color="auto"/>
        <w:right w:val="none" w:sz="0" w:space="0" w:color="auto"/>
      </w:divBdr>
    </w:div>
    <w:div w:id="1705867616">
      <w:bodyDiv w:val="1"/>
      <w:marLeft w:val="0"/>
      <w:marRight w:val="0"/>
      <w:marTop w:val="0"/>
      <w:marBottom w:val="0"/>
      <w:divBdr>
        <w:top w:val="none" w:sz="0" w:space="0" w:color="auto"/>
        <w:left w:val="none" w:sz="0" w:space="0" w:color="auto"/>
        <w:bottom w:val="none" w:sz="0" w:space="0" w:color="auto"/>
        <w:right w:val="none" w:sz="0" w:space="0" w:color="auto"/>
      </w:divBdr>
    </w:div>
    <w:div w:id="1716418589">
      <w:bodyDiv w:val="1"/>
      <w:marLeft w:val="0"/>
      <w:marRight w:val="0"/>
      <w:marTop w:val="0"/>
      <w:marBottom w:val="0"/>
      <w:divBdr>
        <w:top w:val="none" w:sz="0" w:space="0" w:color="auto"/>
        <w:left w:val="none" w:sz="0" w:space="0" w:color="auto"/>
        <w:bottom w:val="none" w:sz="0" w:space="0" w:color="auto"/>
        <w:right w:val="none" w:sz="0" w:space="0" w:color="auto"/>
      </w:divBdr>
    </w:div>
    <w:div w:id="1726367645">
      <w:bodyDiv w:val="1"/>
      <w:marLeft w:val="0"/>
      <w:marRight w:val="0"/>
      <w:marTop w:val="0"/>
      <w:marBottom w:val="0"/>
      <w:divBdr>
        <w:top w:val="none" w:sz="0" w:space="0" w:color="auto"/>
        <w:left w:val="none" w:sz="0" w:space="0" w:color="auto"/>
        <w:bottom w:val="none" w:sz="0" w:space="0" w:color="auto"/>
        <w:right w:val="none" w:sz="0" w:space="0" w:color="auto"/>
      </w:divBdr>
    </w:div>
    <w:div w:id="1730231422">
      <w:bodyDiv w:val="1"/>
      <w:marLeft w:val="0"/>
      <w:marRight w:val="0"/>
      <w:marTop w:val="0"/>
      <w:marBottom w:val="0"/>
      <w:divBdr>
        <w:top w:val="none" w:sz="0" w:space="0" w:color="auto"/>
        <w:left w:val="none" w:sz="0" w:space="0" w:color="auto"/>
        <w:bottom w:val="none" w:sz="0" w:space="0" w:color="auto"/>
        <w:right w:val="none" w:sz="0" w:space="0" w:color="auto"/>
      </w:divBdr>
    </w:div>
    <w:div w:id="1739087134">
      <w:bodyDiv w:val="1"/>
      <w:marLeft w:val="0"/>
      <w:marRight w:val="0"/>
      <w:marTop w:val="0"/>
      <w:marBottom w:val="0"/>
      <w:divBdr>
        <w:top w:val="none" w:sz="0" w:space="0" w:color="auto"/>
        <w:left w:val="none" w:sz="0" w:space="0" w:color="auto"/>
        <w:bottom w:val="none" w:sz="0" w:space="0" w:color="auto"/>
        <w:right w:val="none" w:sz="0" w:space="0" w:color="auto"/>
      </w:divBdr>
    </w:div>
    <w:div w:id="1739862278">
      <w:bodyDiv w:val="1"/>
      <w:marLeft w:val="0"/>
      <w:marRight w:val="0"/>
      <w:marTop w:val="0"/>
      <w:marBottom w:val="0"/>
      <w:divBdr>
        <w:top w:val="none" w:sz="0" w:space="0" w:color="auto"/>
        <w:left w:val="none" w:sz="0" w:space="0" w:color="auto"/>
        <w:bottom w:val="none" w:sz="0" w:space="0" w:color="auto"/>
        <w:right w:val="none" w:sz="0" w:space="0" w:color="auto"/>
      </w:divBdr>
    </w:div>
    <w:div w:id="1741826391">
      <w:bodyDiv w:val="1"/>
      <w:marLeft w:val="0"/>
      <w:marRight w:val="0"/>
      <w:marTop w:val="0"/>
      <w:marBottom w:val="0"/>
      <w:divBdr>
        <w:top w:val="none" w:sz="0" w:space="0" w:color="auto"/>
        <w:left w:val="none" w:sz="0" w:space="0" w:color="auto"/>
        <w:bottom w:val="none" w:sz="0" w:space="0" w:color="auto"/>
        <w:right w:val="none" w:sz="0" w:space="0" w:color="auto"/>
      </w:divBdr>
    </w:div>
    <w:div w:id="1744183949">
      <w:bodyDiv w:val="1"/>
      <w:marLeft w:val="0"/>
      <w:marRight w:val="0"/>
      <w:marTop w:val="0"/>
      <w:marBottom w:val="0"/>
      <w:divBdr>
        <w:top w:val="none" w:sz="0" w:space="0" w:color="auto"/>
        <w:left w:val="none" w:sz="0" w:space="0" w:color="auto"/>
        <w:bottom w:val="none" w:sz="0" w:space="0" w:color="auto"/>
        <w:right w:val="none" w:sz="0" w:space="0" w:color="auto"/>
      </w:divBdr>
    </w:div>
    <w:div w:id="1746417462">
      <w:bodyDiv w:val="1"/>
      <w:marLeft w:val="0"/>
      <w:marRight w:val="0"/>
      <w:marTop w:val="0"/>
      <w:marBottom w:val="0"/>
      <w:divBdr>
        <w:top w:val="none" w:sz="0" w:space="0" w:color="auto"/>
        <w:left w:val="none" w:sz="0" w:space="0" w:color="auto"/>
        <w:bottom w:val="none" w:sz="0" w:space="0" w:color="auto"/>
        <w:right w:val="none" w:sz="0" w:space="0" w:color="auto"/>
      </w:divBdr>
    </w:div>
    <w:div w:id="1761103573">
      <w:bodyDiv w:val="1"/>
      <w:marLeft w:val="0"/>
      <w:marRight w:val="0"/>
      <w:marTop w:val="0"/>
      <w:marBottom w:val="0"/>
      <w:divBdr>
        <w:top w:val="none" w:sz="0" w:space="0" w:color="auto"/>
        <w:left w:val="none" w:sz="0" w:space="0" w:color="auto"/>
        <w:bottom w:val="none" w:sz="0" w:space="0" w:color="auto"/>
        <w:right w:val="none" w:sz="0" w:space="0" w:color="auto"/>
      </w:divBdr>
    </w:div>
    <w:div w:id="1772235831">
      <w:bodyDiv w:val="1"/>
      <w:marLeft w:val="0"/>
      <w:marRight w:val="0"/>
      <w:marTop w:val="0"/>
      <w:marBottom w:val="0"/>
      <w:divBdr>
        <w:top w:val="none" w:sz="0" w:space="0" w:color="auto"/>
        <w:left w:val="none" w:sz="0" w:space="0" w:color="auto"/>
        <w:bottom w:val="none" w:sz="0" w:space="0" w:color="auto"/>
        <w:right w:val="none" w:sz="0" w:space="0" w:color="auto"/>
      </w:divBdr>
    </w:div>
    <w:div w:id="1788621516">
      <w:bodyDiv w:val="1"/>
      <w:marLeft w:val="0"/>
      <w:marRight w:val="0"/>
      <w:marTop w:val="0"/>
      <w:marBottom w:val="0"/>
      <w:divBdr>
        <w:top w:val="none" w:sz="0" w:space="0" w:color="auto"/>
        <w:left w:val="none" w:sz="0" w:space="0" w:color="auto"/>
        <w:bottom w:val="none" w:sz="0" w:space="0" w:color="auto"/>
        <w:right w:val="none" w:sz="0" w:space="0" w:color="auto"/>
      </w:divBdr>
    </w:div>
    <w:div w:id="1797941166">
      <w:bodyDiv w:val="1"/>
      <w:marLeft w:val="0"/>
      <w:marRight w:val="0"/>
      <w:marTop w:val="0"/>
      <w:marBottom w:val="0"/>
      <w:divBdr>
        <w:top w:val="none" w:sz="0" w:space="0" w:color="auto"/>
        <w:left w:val="none" w:sz="0" w:space="0" w:color="auto"/>
        <w:bottom w:val="none" w:sz="0" w:space="0" w:color="auto"/>
        <w:right w:val="none" w:sz="0" w:space="0" w:color="auto"/>
      </w:divBdr>
    </w:div>
    <w:div w:id="1809660864">
      <w:bodyDiv w:val="1"/>
      <w:marLeft w:val="0"/>
      <w:marRight w:val="0"/>
      <w:marTop w:val="0"/>
      <w:marBottom w:val="0"/>
      <w:divBdr>
        <w:top w:val="none" w:sz="0" w:space="0" w:color="auto"/>
        <w:left w:val="none" w:sz="0" w:space="0" w:color="auto"/>
        <w:bottom w:val="none" w:sz="0" w:space="0" w:color="auto"/>
        <w:right w:val="none" w:sz="0" w:space="0" w:color="auto"/>
      </w:divBdr>
    </w:div>
    <w:div w:id="1812362275">
      <w:bodyDiv w:val="1"/>
      <w:marLeft w:val="0"/>
      <w:marRight w:val="0"/>
      <w:marTop w:val="0"/>
      <w:marBottom w:val="0"/>
      <w:divBdr>
        <w:top w:val="none" w:sz="0" w:space="0" w:color="auto"/>
        <w:left w:val="none" w:sz="0" w:space="0" w:color="auto"/>
        <w:bottom w:val="none" w:sz="0" w:space="0" w:color="auto"/>
        <w:right w:val="none" w:sz="0" w:space="0" w:color="auto"/>
      </w:divBdr>
    </w:div>
    <w:div w:id="1822229806">
      <w:bodyDiv w:val="1"/>
      <w:marLeft w:val="0"/>
      <w:marRight w:val="0"/>
      <w:marTop w:val="0"/>
      <w:marBottom w:val="0"/>
      <w:divBdr>
        <w:top w:val="none" w:sz="0" w:space="0" w:color="auto"/>
        <w:left w:val="none" w:sz="0" w:space="0" w:color="auto"/>
        <w:bottom w:val="none" w:sz="0" w:space="0" w:color="auto"/>
        <w:right w:val="none" w:sz="0" w:space="0" w:color="auto"/>
      </w:divBdr>
    </w:div>
    <w:div w:id="1880707050">
      <w:bodyDiv w:val="1"/>
      <w:marLeft w:val="0"/>
      <w:marRight w:val="0"/>
      <w:marTop w:val="0"/>
      <w:marBottom w:val="0"/>
      <w:divBdr>
        <w:top w:val="none" w:sz="0" w:space="0" w:color="auto"/>
        <w:left w:val="none" w:sz="0" w:space="0" w:color="auto"/>
        <w:bottom w:val="none" w:sz="0" w:space="0" w:color="auto"/>
        <w:right w:val="none" w:sz="0" w:space="0" w:color="auto"/>
      </w:divBdr>
    </w:div>
    <w:div w:id="1907912358">
      <w:bodyDiv w:val="1"/>
      <w:marLeft w:val="0"/>
      <w:marRight w:val="0"/>
      <w:marTop w:val="0"/>
      <w:marBottom w:val="0"/>
      <w:divBdr>
        <w:top w:val="none" w:sz="0" w:space="0" w:color="auto"/>
        <w:left w:val="none" w:sz="0" w:space="0" w:color="auto"/>
        <w:bottom w:val="none" w:sz="0" w:space="0" w:color="auto"/>
        <w:right w:val="none" w:sz="0" w:space="0" w:color="auto"/>
      </w:divBdr>
    </w:div>
    <w:div w:id="1911499984">
      <w:bodyDiv w:val="1"/>
      <w:marLeft w:val="0"/>
      <w:marRight w:val="0"/>
      <w:marTop w:val="0"/>
      <w:marBottom w:val="0"/>
      <w:divBdr>
        <w:top w:val="none" w:sz="0" w:space="0" w:color="auto"/>
        <w:left w:val="none" w:sz="0" w:space="0" w:color="auto"/>
        <w:bottom w:val="none" w:sz="0" w:space="0" w:color="auto"/>
        <w:right w:val="none" w:sz="0" w:space="0" w:color="auto"/>
      </w:divBdr>
    </w:div>
    <w:div w:id="1932395577">
      <w:bodyDiv w:val="1"/>
      <w:marLeft w:val="0"/>
      <w:marRight w:val="0"/>
      <w:marTop w:val="0"/>
      <w:marBottom w:val="0"/>
      <w:divBdr>
        <w:top w:val="none" w:sz="0" w:space="0" w:color="auto"/>
        <w:left w:val="none" w:sz="0" w:space="0" w:color="auto"/>
        <w:bottom w:val="none" w:sz="0" w:space="0" w:color="auto"/>
        <w:right w:val="none" w:sz="0" w:space="0" w:color="auto"/>
      </w:divBdr>
    </w:div>
    <w:div w:id="1936134438">
      <w:bodyDiv w:val="1"/>
      <w:marLeft w:val="0"/>
      <w:marRight w:val="0"/>
      <w:marTop w:val="0"/>
      <w:marBottom w:val="0"/>
      <w:divBdr>
        <w:top w:val="none" w:sz="0" w:space="0" w:color="auto"/>
        <w:left w:val="none" w:sz="0" w:space="0" w:color="auto"/>
        <w:bottom w:val="none" w:sz="0" w:space="0" w:color="auto"/>
        <w:right w:val="none" w:sz="0" w:space="0" w:color="auto"/>
      </w:divBdr>
    </w:div>
    <w:div w:id="1937052511">
      <w:bodyDiv w:val="1"/>
      <w:marLeft w:val="0"/>
      <w:marRight w:val="0"/>
      <w:marTop w:val="0"/>
      <w:marBottom w:val="0"/>
      <w:divBdr>
        <w:top w:val="none" w:sz="0" w:space="0" w:color="auto"/>
        <w:left w:val="none" w:sz="0" w:space="0" w:color="auto"/>
        <w:bottom w:val="none" w:sz="0" w:space="0" w:color="auto"/>
        <w:right w:val="none" w:sz="0" w:space="0" w:color="auto"/>
      </w:divBdr>
    </w:div>
    <w:div w:id="1946499585">
      <w:bodyDiv w:val="1"/>
      <w:marLeft w:val="0"/>
      <w:marRight w:val="0"/>
      <w:marTop w:val="0"/>
      <w:marBottom w:val="0"/>
      <w:divBdr>
        <w:top w:val="none" w:sz="0" w:space="0" w:color="auto"/>
        <w:left w:val="none" w:sz="0" w:space="0" w:color="auto"/>
        <w:bottom w:val="none" w:sz="0" w:space="0" w:color="auto"/>
        <w:right w:val="none" w:sz="0" w:space="0" w:color="auto"/>
      </w:divBdr>
    </w:div>
    <w:div w:id="1952591206">
      <w:bodyDiv w:val="1"/>
      <w:marLeft w:val="0"/>
      <w:marRight w:val="0"/>
      <w:marTop w:val="0"/>
      <w:marBottom w:val="0"/>
      <w:divBdr>
        <w:top w:val="none" w:sz="0" w:space="0" w:color="auto"/>
        <w:left w:val="none" w:sz="0" w:space="0" w:color="auto"/>
        <w:bottom w:val="none" w:sz="0" w:space="0" w:color="auto"/>
        <w:right w:val="none" w:sz="0" w:space="0" w:color="auto"/>
      </w:divBdr>
    </w:div>
    <w:div w:id="1980528917">
      <w:bodyDiv w:val="1"/>
      <w:marLeft w:val="0"/>
      <w:marRight w:val="0"/>
      <w:marTop w:val="0"/>
      <w:marBottom w:val="0"/>
      <w:divBdr>
        <w:top w:val="none" w:sz="0" w:space="0" w:color="auto"/>
        <w:left w:val="none" w:sz="0" w:space="0" w:color="auto"/>
        <w:bottom w:val="none" w:sz="0" w:space="0" w:color="auto"/>
        <w:right w:val="none" w:sz="0" w:space="0" w:color="auto"/>
      </w:divBdr>
    </w:div>
    <w:div w:id="1981153619">
      <w:bodyDiv w:val="1"/>
      <w:marLeft w:val="0"/>
      <w:marRight w:val="0"/>
      <w:marTop w:val="0"/>
      <w:marBottom w:val="0"/>
      <w:divBdr>
        <w:top w:val="none" w:sz="0" w:space="0" w:color="auto"/>
        <w:left w:val="none" w:sz="0" w:space="0" w:color="auto"/>
        <w:bottom w:val="none" w:sz="0" w:space="0" w:color="auto"/>
        <w:right w:val="none" w:sz="0" w:space="0" w:color="auto"/>
      </w:divBdr>
    </w:div>
    <w:div w:id="2012487341">
      <w:bodyDiv w:val="1"/>
      <w:marLeft w:val="0"/>
      <w:marRight w:val="0"/>
      <w:marTop w:val="0"/>
      <w:marBottom w:val="0"/>
      <w:divBdr>
        <w:top w:val="none" w:sz="0" w:space="0" w:color="auto"/>
        <w:left w:val="none" w:sz="0" w:space="0" w:color="auto"/>
        <w:bottom w:val="none" w:sz="0" w:space="0" w:color="auto"/>
        <w:right w:val="none" w:sz="0" w:space="0" w:color="auto"/>
      </w:divBdr>
    </w:div>
    <w:div w:id="2026902432">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56394358">
      <w:bodyDiv w:val="1"/>
      <w:marLeft w:val="0"/>
      <w:marRight w:val="0"/>
      <w:marTop w:val="0"/>
      <w:marBottom w:val="0"/>
      <w:divBdr>
        <w:top w:val="none" w:sz="0" w:space="0" w:color="auto"/>
        <w:left w:val="none" w:sz="0" w:space="0" w:color="auto"/>
        <w:bottom w:val="none" w:sz="0" w:space="0" w:color="auto"/>
        <w:right w:val="none" w:sz="0" w:space="0" w:color="auto"/>
      </w:divBdr>
    </w:div>
    <w:div w:id="2067756029">
      <w:bodyDiv w:val="1"/>
      <w:marLeft w:val="0"/>
      <w:marRight w:val="0"/>
      <w:marTop w:val="0"/>
      <w:marBottom w:val="0"/>
      <w:divBdr>
        <w:top w:val="none" w:sz="0" w:space="0" w:color="auto"/>
        <w:left w:val="none" w:sz="0" w:space="0" w:color="auto"/>
        <w:bottom w:val="none" w:sz="0" w:space="0" w:color="auto"/>
        <w:right w:val="none" w:sz="0" w:space="0" w:color="auto"/>
      </w:divBdr>
    </w:div>
    <w:div w:id="2084182499">
      <w:bodyDiv w:val="1"/>
      <w:marLeft w:val="0"/>
      <w:marRight w:val="0"/>
      <w:marTop w:val="0"/>
      <w:marBottom w:val="0"/>
      <w:divBdr>
        <w:top w:val="none" w:sz="0" w:space="0" w:color="auto"/>
        <w:left w:val="none" w:sz="0" w:space="0" w:color="auto"/>
        <w:bottom w:val="none" w:sz="0" w:space="0" w:color="auto"/>
        <w:right w:val="none" w:sz="0" w:space="0" w:color="auto"/>
      </w:divBdr>
    </w:div>
    <w:div w:id="2107076618">
      <w:bodyDiv w:val="1"/>
      <w:marLeft w:val="0"/>
      <w:marRight w:val="0"/>
      <w:marTop w:val="0"/>
      <w:marBottom w:val="0"/>
      <w:divBdr>
        <w:top w:val="none" w:sz="0" w:space="0" w:color="auto"/>
        <w:left w:val="none" w:sz="0" w:space="0" w:color="auto"/>
        <w:bottom w:val="none" w:sz="0" w:space="0" w:color="auto"/>
        <w:right w:val="none" w:sz="0" w:space="0" w:color="auto"/>
      </w:divBdr>
    </w:div>
    <w:div w:id="2123567272">
      <w:bodyDiv w:val="1"/>
      <w:marLeft w:val="0"/>
      <w:marRight w:val="0"/>
      <w:marTop w:val="0"/>
      <w:marBottom w:val="0"/>
      <w:divBdr>
        <w:top w:val="none" w:sz="0" w:space="0" w:color="auto"/>
        <w:left w:val="none" w:sz="0" w:space="0" w:color="auto"/>
        <w:bottom w:val="none" w:sz="0" w:space="0" w:color="auto"/>
        <w:right w:val="none" w:sz="0" w:space="0" w:color="auto"/>
      </w:divBdr>
    </w:div>
    <w:div w:id="21379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go.pelym-adm.info/images/docs/Mun_Prug/424.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go.pelym-adm.info/images/docs/Mun_Prug/435.doc" TargetMode="External"/><Relationship Id="rId2" Type="http://schemas.openxmlformats.org/officeDocument/2006/relationships/numbering" Target="numbering.xml"/><Relationship Id="rId16" Type="http://schemas.openxmlformats.org/officeDocument/2006/relationships/hyperlink" Target="http://go.pelym-adm.info/images/docs/Mun_Prug/436.docx"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61789B959619E6EF7E4F3235B202CF5085FD36D5DF83118128E5DB8A9H1b9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561789B959619E6EF7E4F3235B202CF5085FD56C5EFC3118128E5DB8A919DD6EF242F43663H3bDK"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485C-911B-41B2-9144-ACF9DB3E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10967</Words>
  <Characters>62512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ПЕРВОУРАЛЬСК</vt:lpstr>
    </vt:vector>
  </TitlesOfParts>
  <Company>Microsoft</Company>
  <LinksUpToDate>false</LinksUpToDate>
  <CharactersWithSpaces>73333</CharactersWithSpaces>
  <SharedDoc>false</SharedDoc>
  <HLinks>
    <vt:vector size="30" baseType="variant">
      <vt:variant>
        <vt:i4>1835057</vt:i4>
      </vt:variant>
      <vt:variant>
        <vt:i4>12</vt:i4>
      </vt:variant>
      <vt:variant>
        <vt:i4>0</vt:i4>
      </vt:variant>
      <vt:variant>
        <vt:i4>5</vt:i4>
      </vt:variant>
      <vt:variant>
        <vt:lpwstr>http://go.pelym-adm.info/images/docs/Mun_Prug/424.doc</vt:lpwstr>
      </vt:variant>
      <vt:variant>
        <vt:lpwstr/>
      </vt:variant>
      <vt:variant>
        <vt:i4>1900592</vt:i4>
      </vt:variant>
      <vt:variant>
        <vt:i4>9</vt:i4>
      </vt:variant>
      <vt:variant>
        <vt:i4>0</vt:i4>
      </vt:variant>
      <vt:variant>
        <vt:i4>5</vt:i4>
      </vt:variant>
      <vt:variant>
        <vt:lpwstr>http://go.pelym-adm.info/images/docs/Mun_Prug/435.doc</vt:lpwstr>
      </vt:variant>
      <vt:variant>
        <vt:lpwstr/>
      </vt:variant>
      <vt:variant>
        <vt:i4>6619216</vt:i4>
      </vt:variant>
      <vt:variant>
        <vt:i4>6</vt:i4>
      </vt:variant>
      <vt:variant>
        <vt:i4>0</vt:i4>
      </vt:variant>
      <vt:variant>
        <vt:i4>5</vt:i4>
      </vt:variant>
      <vt:variant>
        <vt:lpwstr>http://go.pelym-adm.info/images/docs/Mun_Prug/436.docx</vt:lpwstr>
      </vt:variant>
      <vt:variant>
        <vt:lpwstr/>
      </vt:variant>
      <vt:variant>
        <vt:i4>4849673</vt:i4>
      </vt:variant>
      <vt:variant>
        <vt:i4>3</vt:i4>
      </vt:variant>
      <vt:variant>
        <vt:i4>0</vt:i4>
      </vt:variant>
      <vt:variant>
        <vt:i4>5</vt:i4>
      </vt:variant>
      <vt:variant>
        <vt:lpwstr>consultantplus://offline/ref=561789B959619E6EF7E4F3235B202CF5085FD36D5DF83118128E5DB8A9H1b9K</vt:lpwstr>
      </vt:variant>
      <vt:variant>
        <vt:lpwstr/>
      </vt:variant>
      <vt:variant>
        <vt:i4>1572868</vt:i4>
      </vt:variant>
      <vt:variant>
        <vt:i4>0</vt:i4>
      </vt:variant>
      <vt:variant>
        <vt:i4>0</vt:i4>
      </vt:variant>
      <vt:variant>
        <vt:i4>5</vt:i4>
      </vt:variant>
      <vt:variant>
        <vt:lpwstr>consultantplus://offline/ref=561789B959619E6EF7E4F3235B202CF5085FD56C5EFC3118128E5DB8A919DD6EF242F43663H3bDK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ПЕРВОУРАЛЬСК</dc:title>
  <dc:subject/>
  <dc:creator>1</dc:creator>
  <cp:keywords/>
  <cp:lastModifiedBy>Dima</cp:lastModifiedBy>
  <cp:revision>2</cp:revision>
  <cp:lastPrinted>2020-11-16T07:12:00Z</cp:lastPrinted>
  <dcterms:created xsi:type="dcterms:W3CDTF">2020-11-23T09:04:00Z</dcterms:created>
  <dcterms:modified xsi:type="dcterms:W3CDTF">2020-11-23T09:04:00Z</dcterms:modified>
</cp:coreProperties>
</file>