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F" w:rsidRPr="00A51492" w:rsidRDefault="00091438" w:rsidP="009B76F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8F" w:rsidRDefault="00C42A18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55BC" w:rsidRPr="008465F6" w:rsidRDefault="00E855BC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E855BC" w:rsidRPr="00A6777F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15C" w:rsidRPr="00A6777F" w:rsidRDefault="00E855BC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A6777F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9B76FC">
              <w:rPr>
                <w:rFonts w:ascii="Times New Roman" w:hAnsi="Times New Roman"/>
                <w:sz w:val="27"/>
                <w:szCs w:val="27"/>
                <w:u w:val="single"/>
              </w:rPr>
              <w:t>19.</w:t>
            </w:r>
            <w:r w:rsidR="00206F28" w:rsidRPr="00A6777F">
              <w:rPr>
                <w:rFonts w:ascii="Times New Roman" w:hAnsi="Times New Roman"/>
                <w:sz w:val="27"/>
                <w:szCs w:val="27"/>
                <w:u w:val="single"/>
              </w:rPr>
              <w:t>04</w:t>
            </w:r>
            <w:r w:rsidRPr="00A6777F">
              <w:rPr>
                <w:rFonts w:ascii="Times New Roman" w:hAnsi="Times New Roman"/>
                <w:sz w:val="27"/>
                <w:szCs w:val="27"/>
                <w:u w:val="single"/>
              </w:rPr>
              <w:t>.201</w:t>
            </w:r>
            <w:r w:rsidR="00206F28" w:rsidRPr="00A6777F">
              <w:rPr>
                <w:rFonts w:ascii="Times New Roman" w:hAnsi="Times New Roman"/>
                <w:sz w:val="27"/>
                <w:szCs w:val="27"/>
                <w:u w:val="single"/>
              </w:rPr>
              <w:t>9</w:t>
            </w:r>
            <w:r w:rsidRPr="00A6777F">
              <w:rPr>
                <w:rFonts w:ascii="Times New Roman" w:hAnsi="Times New Roman"/>
                <w:sz w:val="27"/>
                <w:szCs w:val="27"/>
              </w:rPr>
              <w:t xml:space="preserve"> № </w:t>
            </w:r>
            <w:r w:rsidR="009B76FC" w:rsidRPr="009B76FC">
              <w:rPr>
                <w:rFonts w:ascii="Times New Roman" w:hAnsi="Times New Roman"/>
                <w:sz w:val="27"/>
                <w:szCs w:val="27"/>
                <w:u w:val="single"/>
              </w:rPr>
              <w:t>116</w:t>
            </w:r>
          </w:p>
          <w:p w:rsidR="009B76FC" w:rsidRPr="009B76FC" w:rsidRDefault="009B76F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855BC" w:rsidRPr="00A6777F" w:rsidRDefault="00E855B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A6777F">
              <w:rPr>
                <w:rFonts w:ascii="Times New Roman" w:hAnsi="Times New Roman"/>
                <w:sz w:val="27"/>
                <w:szCs w:val="27"/>
              </w:rPr>
              <w:t>п. Пелым</w:t>
            </w:r>
          </w:p>
          <w:p w:rsidR="00E855BC" w:rsidRPr="00A6777F" w:rsidRDefault="00E855BC" w:rsidP="00E855BC">
            <w:pPr>
              <w:rPr>
                <w:sz w:val="16"/>
                <w:szCs w:val="16"/>
              </w:rPr>
            </w:pPr>
          </w:p>
          <w:p w:rsidR="00821EB4" w:rsidRPr="00A6777F" w:rsidRDefault="000614E5" w:rsidP="00EF2994">
            <w:pPr>
              <w:jc w:val="center"/>
              <w:rPr>
                <w:b/>
                <w:sz w:val="27"/>
                <w:szCs w:val="27"/>
              </w:rPr>
            </w:pPr>
            <w:r w:rsidRPr="00A6777F">
              <w:rPr>
                <w:b/>
                <w:sz w:val="27"/>
                <w:szCs w:val="27"/>
              </w:rPr>
              <w:t xml:space="preserve">О </w:t>
            </w:r>
            <w:r w:rsidR="00C42A18" w:rsidRPr="00A6777F">
              <w:rPr>
                <w:b/>
                <w:sz w:val="27"/>
                <w:szCs w:val="27"/>
              </w:rPr>
              <w:t>создании координационного совета</w:t>
            </w:r>
            <w:r w:rsidR="00EF2994" w:rsidRPr="00A6777F">
              <w:rPr>
                <w:b/>
                <w:sz w:val="27"/>
                <w:szCs w:val="27"/>
              </w:rPr>
              <w:t xml:space="preserve"> </w:t>
            </w:r>
            <w:r w:rsidR="00C42A18" w:rsidRPr="00A6777F">
              <w:rPr>
                <w:b/>
                <w:sz w:val="27"/>
                <w:szCs w:val="27"/>
              </w:rPr>
              <w:t xml:space="preserve">по реализации Всероссийского физкультурно-спортивного комплекса «Готов к труду и обороне» </w:t>
            </w:r>
          </w:p>
          <w:p w:rsidR="00FB3E0F" w:rsidRPr="00A6777F" w:rsidRDefault="00206F28" w:rsidP="00EF2994">
            <w:pPr>
              <w:jc w:val="center"/>
              <w:rPr>
                <w:b/>
                <w:sz w:val="27"/>
                <w:szCs w:val="27"/>
              </w:rPr>
            </w:pPr>
            <w:r w:rsidRPr="00A6777F">
              <w:rPr>
                <w:b/>
                <w:sz w:val="27"/>
                <w:szCs w:val="27"/>
              </w:rPr>
              <w:t>в городском округе Пелым</w:t>
            </w:r>
          </w:p>
          <w:p w:rsidR="00E855BC" w:rsidRPr="00A6777F" w:rsidRDefault="00E855BC" w:rsidP="00A514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B3E0F" w:rsidRPr="00A6777F" w:rsidRDefault="00A6777F" w:rsidP="00A6777F">
      <w:pPr>
        <w:ind w:firstLine="426"/>
        <w:jc w:val="both"/>
        <w:rPr>
          <w:sz w:val="27"/>
          <w:szCs w:val="27"/>
        </w:rPr>
      </w:pPr>
      <w:proofErr w:type="gramStart"/>
      <w:r w:rsidRPr="00A6777F">
        <w:rPr>
          <w:sz w:val="27"/>
          <w:szCs w:val="27"/>
        </w:rPr>
        <w:t>Во исполнение Указа Президента Российской Федерации от 24.03.2014 № 172 «О Всероссийском физкультурно-спортивном комплексе «Готов к труду и обороне» (ГТО)», распоряжения Губернатора Свердловской области от 21.07.2014 № 188-РГ «О поэтапном внедрении Всероссийского физкультурно-спортивного комплекса «Готов к труду и обороне» (ГТО) в Свердловской области», в целях реализации муниципального плана мероприятий по поэтапному внедрению Всероссийского физкультурно-спортивного комплексе «Готов к труду и обороне» (ГТО) на</w:t>
      </w:r>
      <w:proofErr w:type="gramEnd"/>
      <w:r w:rsidRPr="00A6777F">
        <w:rPr>
          <w:sz w:val="27"/>
          <w:szCs w:val="27"/>
        </w:rPr>
        <w:t xml:space="preserve"> территории городского округа Пелым», утвержденного постановление администрации городского округа Пелым от 29.09.2014 № 316, </w:t>
      </w:r>
      <w:r w:rsidR="007A40A6" w:rsidRPr="00A6777F">
        <w:rPr>
          <w:sz w:val="27"/>
          <w:szCs w:val="27"/>
        </w:rPr>
        <w:t>администрация городского округа Пелым</w:t>
      </w:r>
    </w:p>
    <w:p w:rsidR="007A40A6" w:rsidRPr="00A6777F" w:rsidRDefault="007A40A6" w:rsidP="009B76FC">
      <w:pPr>
        <w:jc w:val="both"/>
        <w:rPr>
          <w:b/>
          <w:shadow/>
          <w:sz w:val="27"/>
          <w:szCs w:val="27"/>
        </w:rPr>
      </w:pPr>
      <w:r w:rsidRPr="00A6777F">
        <w:rPr>
          <w:b/>
          <w:sz w:val="27"/>
          <w:szCs w:val="27"/>
        </w:rPr>
        <w:t>ПОСТАНОВЛЯЕТ:</w:t>
      </w:r>
    </w:p>
    <w:p w:rsidR="007A40A6" w:rsidRPr="00A6777F" w:rsidRDefault="007A40A6" w:rsidP="00EF2994">
      <w:pPr>
        <w:jc w:val="both"/>
        <w:rPr>
          <w:sz w:val="27"/>
          <w:szCs w:val="27"/>
        </w:rPr>
      </w:pPr>
      <w:r w:rsidRPr="00A6777F">
        <w:rPr>
          <w:sz w:val="27"/>
          <w:szCs w:val="27"/>
        </w:rPr>
        <w:tab/>
        <w:t>1. Создать координационный совет по реализации Всероссийского физкультурно-спортивного комплекса «Готов к труду и обороне» в городском округе Пелым</w:t>
      </w:r>
      <w:r w:rsidR="00821EB4" w:rsidRPr="00A6777F">
        <w:rPr>
          <w:sz w:val="27"/>
          <w:szCs w:val="27"/>
        </w:rPr>
        <w:t>.</w:t>
      </w:r>
    </w:p>
    <w:p w:rsidR="00091438" w:rsidRPr="00A6777F" w:rsidRDefault="000214B7" w:rsidP="00091438">
      <w:pPr>
        <w:jc w:val="both"/>
        <w:rPr>
          <w:sz w:val="27"/>
          <w:szCs w:val="27"/>
        </w:rPr>
      </w:pPr>
      <w:r w:rsidRPr="00A6777F">
        <w:rPr>
          <w:sz w:val="27"/>
          <w:szCs w:val="27"/>
        </w:rPr>
        <w:tab/>
        <w:t xml:space="preserve">2. </w:t>
      </w:r>
      <w:r w:rsidR="00091438" w:rsidRPr="00A6777F">
        <w:rPr>
          <w:sz w:val="27"/>
          <w:szCs w:val="27"/>
        </w:rPr>
        <w:t>Утвердить:</w:t>
      </w:r>
    </w:p>
    <w:p w:rsidR="00091438" w:rsidRPr="00A6777F" w:rsidRDefault="00091438" w:rsidP="00091438">
      <w:pPr>
        <w:jc w:val="both"/>
        <w:rPr>
          <w:sz w:val="27"/>
          <w:szCs w:val="27"/>
        </w:rPr>
      </w:pPr>
      <w:r w:rsidRPr="00A6777F">
        <w:rPr>
          <w:sz w:val="27"/>
          <w:szCs w:val="27"/>
        </w:rPr>
        <w:tab/>
        <w:t>1) состав координационного совета по реализации Всероссийского физкультурно-спортивного комплекса «Готов к труду и обороне» в городском округе Пелым (приложение № 1);</w:t>
      </w:r>
    </w:p>
    <w:p w:rsidR="00091438" w:rsidRPr="00A6777F" w:rsidRDefault="00091438" w:rsidP="00091438">
      <w:pPr>
        <w:jc w:val="both"/>
        <w:rPr>
          <w:sz w:val="27"/>
          <w:szCs w:val="27"/>
        </w:rPr>
      </w:pPr>
      <w:r w:rsidRPr="00A6777F">
        <w:rPr>
          <w:sz w:val="27"/>
          <w:szCs w:val="27"/>
        </w:rPr>
        <w:tab/>
        <w:t xml:space="preserve">2) положение о координационном совете по реализации </w:t>
      </w:r>
      <w:proofErr w:type="gramStart"/>
      <w:r w:rsidRPr="00A6777F">
        <w:rPr>
          <w:sz w:val="27"/>
          <w:szCs w:val="27"/>
        </w:rPr>
        <w:t>Всероссийского</w:t>
      </w:r>
      <w:proofErr w:type="gramEnd"/>
      <w:r w:rsidRPr="00A6777F">
        <w:rPr>
          <w:sz w:val="27"/>
          <w:szCs w:val="27"/>
        </w:rPr>
        <w:t xml:space="preserve"> физкультурно-спортивного комплекса «Готов к труду и обороне» в городском округе Пелым (приложение № 2).</w:t>
      </w:r>
    </w:p>
    <w:p w:rsidR="00A90926" w:rsidRPr="00A6777F" w:rsidRDefault="00091438" w:rsidP="002D5F27">
      <w:pPr>
        <w:jc w:val="both"/>
        <w:rPr>
          <w:sz w:val="27"/>
          <w:szCs w:val="27"/>
        </w:rPr>
      </w:pPr>
      <w:r w:rsidRPr="00A6777F">
        <w:rPr>
          <w:sz w:val="27"/>
          <w:szCs w:val="27"/>
        </w:rPr>
        <w:tab/>
        <w:t>3. Постановление администрации городского округа Пелым от 27.10.2014 № 342 «</w:t>
      </w:r>
      <w:r w:rsidR="002D5F27" w:rsidRPr="00A6777F">
        <w:rPr>
          <w:sz w:val="27"/>
          <w:szCs w:val="27"/>
        </w:rPr>
        <w:t>О создании координационного совета в городском округе Пелым по внедрению и реализации Всероссийского физкультурно-спортивного комплекса «Готов к труду и обороне» (ГТО)» признать утратившим силу.</w:t>
      </w:r>
    </w:p>
    <w:p w:rsidR="002D5F27" w:rsidRPr="00A6777F" w:rsidRDefault="002D5F27" w:rsidP="002D5F2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6777F">
        <w:rPr>
          <w:sz w:val="27"/>
          <w:szCs w:val="27"/>
        </w:rPr>
        <w:t>4. Настоящее постановление опубликовать в информационной газете «Пелымский вестник»  и разместить на официальном сайте городского округа Пелым в сети «Интернет».</w:t>
      </w:r>
    </w:p>
    <w:p w:rsidR="002D5F27" w:rsidRPr="00A6777F" w:rsidRDefault="002D5F27" w:rsidP="002D5F27">
      <w:pPr>
        <w:ind w:firstLine="708"/>
        <w:jc w:val="both"/>
        <w:rPr>
          <w:sz w:val="27"/>
          <w:szCs w:val="27"/>
        </w:rPr>
      </w:pPr>
      <w:r w:rsidRPr="00A6777F">
        <w:rPr>
          <w:sz w:val="27"/>
          <w:szCs w:val="27"/>
        </w:rPr>
        <w:t xml:space="preserve">5. </w:t>
      </w:r>
      <w:proofErr w:type="gramStart"/>
      <w:r w:rsidRPr="00A6777F">
        <w:rPr>
          <w:sz w:val="27"/>
          <w:szCs w:val="27"/>
        </w:rPr>
        <w:t>Контроль за</w:t>
      </w:r>
      <w:proofErr w:type="gramEnd"/>
      <w:r w:rsidRPr="00A6777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C748EE" w:rsidRPr="00A6777F" w:rsidRDefault="00C748EE" w:rsidP="002D5F27">
      <w:pPr>
        <w:jc w:val="both"/>
        <w:rPr>
          <w:sz w:val="27"/>
          <w:szCs w:val="27"/>
        </w:rPr>
      </w:pPr>
    </w:p>
    <w:p w:rsidR="00991866" w:rsidRPr="00A6777F" w:rsidRDefault="00FC7338" w:rsidP="00EF2994">
      <w:pPr>
        <w:jc w:val="both"/>
        <w:rPr>
          <w:sz w:val="27"/>
          <w:szCs w:val="27"/>
        </w:rPr>
      </w:pPr>
      <w:r w:rsidRPr="00A6777F">
        <w:rPr>
          <w:sz w:val="27"/>
          <w:szCs w:val="27"/>
        </w:rPr>
        <w:t>Г</w:t>
      </w:r>
      <w:r w:rsidR="00991866" w:rsidRPr="00A6777F">
        <w:rPr>
          <w:sz w:val="27"/>
          <w:szCs w:val="27"/>
        </w:rPr>
        <w:t>лав</w:t>
      </w:r>
      <w:r w:rsidRPr="00A6777F">
        <w:rPr>
          <w:sz w:val="27"/>
          <w:szCs w:val="27"/>
        </w:rPr>
        <w:t>а</w:t>
      </w:r>
      <w:r w:rsidR="00C10644" w:rsidRPr="00A6777F">
        <w:rPr>
          <w:sz w:val="27"/>
          <w:szCs w:val="27"/>
        </w:rPr>
        <w:t xml:space="preserve"> </w:t>
      </w:r>
      <w:r w:rsidR="00991866" w:rsidRPr="00A6777F">
        <w:rPr>
          <w:sz w:val="27"/>
          <w:szCs w:val="27"/>
        </w:rPr>
        <w:t xml:space="preserve">городского округа Пелым         </w:t>
      </w:r>
      <w:r w:rsidRPr="00A6777F">
        <w:rPr>
          <w:sz w:val="27"/>
          <w:szCs w:val="27"/>
        </w:rPr>
        <w:t xml:space="preserve">                   </w:t>
      </w:r>
      <w:r w:rsidR="00991866" w:rsidRPr="00A6777F">
        <w:rPr>
          <w:sz w:val="27"/>
          <w:szCs w:val="27"/>
        </w:rPr>
        <w:t xml:space="preserve">             </w:t>
      </w:r>
      <w:r w:rsidR="00166404" w:rsidRPr="00A6777F">
        <w:rPr>
          <w:sz w:val="27"/>
          <w:szCs w:val="27"/>
        </w:rPr>
        <w:t xml:space="preserve">    </w:t>
      </w:r>
      <w:r w:rsidR="00E855BC" w:rsidRPr="00A6777F">
        <w:rPr>
          <w:sz w:val="27"/>
          <w:szCs w:val="27"/>
        </w:rPr>
        <w:t xml:space="preserve">         </w:t>
      </w:r>
      <w:r w:rsidR="00166404" w:rsidRPr="00A6777F">
        <w:rPr>
          <w:sz w:val="27"/>
          <w:szCs w:val="27"/>
        </w:rPr>
        <w:t xml:space="preserve">      </w:t>
      </w:r>
      <w:r w:rsidRPr="00A6777F">
        <w:rPr>
          <w:sz w:val="27"/>
          <w:szCs w:val="27"/>
        </w:rPr>
        <w:t>Ш.Т. Алиев</w:t>
      </w:r>
    </w:p>
    <w:p w:rsidR="002D5F27" w:rsidRDefault="002D5F27" w:rsidP="002D5F27">
      <w:pPr>
        <w:pStyle w:val="a3"/>
        <w:ind w:left="4678"/>
        <w:rPr>
          <w:sz w:val="24"/>
        </w:rPr>
      </w:pPr>
      <w:r>
        <w:rPr>
          <w:bCs w:val="0"/>
          <w:szCs w:val="24"/>
        </w:rPr>
        <w:lastRenderedPageBreak/>
        <w:t>Приложение № 1</w:t>
      </w:r>
      <w:r w:rsidR="002F0DFF">
        <w:rPr>
          <w:sz w:val="24"/>
        </w:rPr>
        <w:t xml:space="preserve">                                                               </w:t>
      </w:r>
      <w:r w:rsidR="00D929F8">
        <w:rPr>
          <w:sz w:val="24"/>
        </w:rPr>
        <w:t xml:space="preserve">                  </w:t>
      </w:r>
    </w:p>
    <w:p w:rsidR="002D5F27" w:rsidRPr="007A587D" w:rsidRDefault="007A587D" w:rsidP="002D5F27">
      <w:pPr>
        <w:pStyle w:val="a3"/>
        <w:ind w:left="4678"/>
        <w:rPr>
          <w:b/>
          <w:szCs w:val="28"/>
        </w:rPr>
      </w:pPr>
      <w:r w:rsidRPr="007A587D">
        <w:rPr>
          <w:b/>
          <w:szCs w:val="28"/>
        </w:rPr>
        <w:t>УТВЕРЖДЕН</w:t>
      </w:r>
      <w:r w:rsidR="00D929F8" w:rsidRPr="007A587D">
        <w:rPr>
          <w:b/>
          <w:szCs w:val="28"/>
        </w:rPr>
        <w:t xml:space="preserve">   </w:t>
      </w:r>
    </w:p>
    <w:p w:rsidR="009B76FC" w:rsidRDefault="00D929F8" w:rsidP="002D5F27">
      <w:pPr>
        <w:pStyle w:val="a3"/>
        <w:ind w:left="4678"/>
        <w:rPr>
          <w:szCs w:val="28"/>
        </w:rPr>
      </w:pPr>
      <w:r w:rsidRPr="002D5F27">
        <w:rPr>
          <w:szCs w:val="28"/>
        </w:rPr>
        <w:t>постановлением</w:t>
      </w:r>
      <w:r w:rsidR="002F0DFF" w:rsidRPr="002D5F27">
        <w:rPr>
          <w:szCs w:val="28"/>
        </w:rPr>
        <w:t xml:space="preserve"> администрации городского</w:t>
      </w:r>
      <w:r w:rsidR="002D5F27" w:rsidRPr="002D5F27">
        <w:rPr>
          <w:szCs w:val="28"/>
        </w:rPr>
        <w:t xml:space="preserve"> </w:t>
      </w:r>
      <w:r w:rsidR="002F0DFF" w:rsidRPr="002D5F27">
        <w:rPr>
          <w:szCs w:val="28"/>
        </w:rPr>
        <w:t xml:space="preserve">округа  Пелым </w:t>
      </w:r>
      <w:r w:rsidR="000614E5" w:rsidRPr="002D5F27">
        <w:rPr>
          <w:szCs w:val="28"/>
        </w:rPr>
        <w:t xml:space="preserve"> </w:t>
      </w:r>
    </w:p>
    <w:p w:rsidR="000614E5" w:rsidRPr="002D5F27" w:rsidRDefault="000614E5" w:rsidP="002D5F27">
      <w:pPr>
        <w:pStyle w:val="a3"/>
        <w:ind w:left="4678"/>
        <w:rPr>
          <w:szCs w:val="28"/>
        </w:rPr>
      </w:pPr>
      <w:r w:rsidRPr="002D5F27">
        <w:rPr>
          <w:szCs w:val="28"/>
        </w:rPr>
        <w:t>от</w:t>
      </w:r>
      <w:r w:rsidR="009B76FC">
        <w:rPr>
          <w:szCs w:val="28"/>
        </w:rPr>
        <w:t xml:space="preserve"> </w:t>
      </w:r>
      <w:r w:rsidR="009B76FC" w:rsidRPr="009B76FC">
        <w:rPr>
          <w:szCs w:val="28"/>
          <w:u w:val="single"/>
        </w:rPr>
        <w:t>19</w:t>
      </w:r>
      <w:r w:rsidRPr="009B76FC">
        <w:rPr>
          <w:szCs w:val="28"/>
          <w:u w:val="single"/>
        </w:rPr>
        <w:t>.</w:t>
      </w:r>
      <w:r w:rsidR="002D5F27" w:rsidRPr="009B76FC">
        <w:rPr>
          <w:szCs w:val="28"/>
          <w:u w:val="single"/>
        </w:rPr>
        <w:t>04</w:t>
      </w:r>
      <w:r w:rsidR="002F0DFF" w:rsidRPr="009B76FC">
        <w:rPr>
          <w:szCs w:val="28"/>
          <w:u w:val="single"/>
        </w:rPr>
        <w:t>.201</w:t>
      </w:r>
      <w:r w:rsidR="002D5F27" w:rsidRPr="009B76FC">
        <w:rPr>
          <w:szCs w:val="28"/>
          <w:u w:val="single"/>
        </w:rPr>
        <w:t>9</w:t>
      </w:r>
      <w:r w:rsidRPr="002D5F27">
        <w:rPr>
          <w:szCs w:val="28"/>
        </w:rPr>
        <w:t xml:space="preserve"> № </w:t>
      </w:r>
      <w:r w:rsidR="009B76FC" w:rsidRPr="009B76FC">
        <w:rPr>
          <w:szCs w:val="28"/>
          <w:u w:val="single"/>
        </w:rPr>
        <w:t>116</w:t>
      </w:r>
    </w:p>
    <w:p w:rsidR="00D929F8" w:rsidRPr="00D929F8" w:rsidRDefault="00D929F8" w:rsidP="00296645">
      <w:pPr>
        <w:pStyle w:val="a3"/>
        <w:rPr>
          <w:szCs w:val="28"/>
        </w:rPr>
      </w:pPr>
    </w:p>
    <w:p w:rsidR="00D929F8" w:rsidRPr="002D5F27" w:rsidRDefault="00D929F8" w:rsidP="00D929F8">
      <w:pPr>
        <w:pStyle w:val="a3"/>
        <w:jc w:val="center"/>
        <w:rPr>
          <w:szCs w:val="28"/>
        </w:rPr>
      </w:pPr>
      <w:r w:rsidRPr="002D5F27">
        <w:rPr>
          <w:szCs w:val="28"/>
        </w:rPr>
        <w:t>Состав</w:t>
      </w:r>
    </w:p>
    <w:p w:rsidR="00D929F8" w:rsidRDefault="002D5F27" w:rsidP="00D929F8">
      <w:pPr>
        <w:jc w:val="center"/>
        <w:rPr>
          <w:sz w:val="28"/>
          <w:szCs w:val="28"/>
        </w:rPr>
      </w:pPr>
      <w:r w:rsidRPr="00EF2994">
        <w:rPr>
          <w:sz w:val="28"/>
          <w:szCs w:val="28"/>
        </w:rPr>
        <w:t>координационного совета по реализации Всероссийского физкультурно-спортивного комплекса «Готов к труду и обороне» в городском округе Пелым</w:t>
      </w:r>
    </w:p>
    <w:p w:rsidR="002D5F27" w:rsidRDefault="002D5F27" w:rsidP="00D929F8">
      <w:pPr>
        <w:jc w:val="center"/>
        <w:rPr>
          <w:b/>
          <w:shadow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6"/>
        <w:gridCol w:w="5557"/>
      </w:tblGrid>
      <w:tr w:rsidR="00D929F8" w:rsidRPr="002D5F27" w:rsidTr="00F3249F">
        <w:tc>
          <w:tcPr>
            <w:tcW w:w="4428" w:type="dxa"/>
          </w:tcPr>
          <w:p w:rsidR="00D929F8" w:rsidRPr="002D5F27" w:rsidRDefault="002D5F27" w:rsidP="002D5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5709" w:type="dxa"/>
          </w:tcPr>
          <w:p w:rsidR="00D929F8" w:rsidRPr="002D5F27" w:rsidRDefault="00D929F8" w:rsidP="002D5F27">
            <w:pPr>
              <w:jc w:val="both"/>
              <w:rPr>
                <w:sz w:val="28"/>
                <w:szCs w:val="28"/>
              </w:rPr>
            </w:pPr>
            <w:r w:rsidRPr="002D5F27">
              <w:rPr>
                <w:sz w:val="28"/>
                <w:szCs w:val="28"/>
              </w:rPr>
              <w:t>- заместитель главы администрации, председатель</w:t>
            </w:r>
            <w:r w:rsidR="00AE71B0" w:rsidRPr="002D5F27">
              <w:rPr>
                <w:sz w:val="28"/>
                <w:szCs w:val="28"/>
              </w:rPr>
              <w:t>;</w:t>
            </w:r>
          </w:p>
        </w:tc>
      </w:tr>
      <w:tr w:rsidR="00121038" w:rsidRPr="002D5F27" w:rsidTr="00F3249F">
        <w:tc>
          <w:tcPr>
            <w:tcW w:w="4428" w:type="dxa"/>
          </w:tcPr>
          <w:p w:rsidR="00121038" w:rsidRDefault="00121038" w:rsidP="00121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5709" w:type="dxa"/>
          </w:tcPr>
          <w:p w:rsidR="00121038" w:rsidRPr="002D5F27" w:rsidRDefault="00121038" w:rsidP="002D5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 СОШ № 1 п. Пелым, заместитель председателя;</w:t>
            </w:r>
          </w:p>
        </w:tc>
      </w:tr>
      <w:tr w:rsidR="00D929F8" w:rsidRPr="002D5F27" w:rsidTr="00F3249F">
        <w:tc>
          <w:tcPr>
            <w:tcW w:w="4428" w:type="dxa"/>
          </w:tcPr>
          <w:p w:rsidR="00D929F8" w:rsidRPr="002D5F27" w:rsidRDefault="00D929F8" w:rsidP="002D5F27">
            <w:pPr>
              <w:jc w:val="both"/>
              <w:rPr>
                <w:sz w:val="28"/>
                <w:szCs w:val="28"/>
              </w:rPr>
            </w:pPr>
            <w:r w:rsidRPr="002D5F27">
              <w:rPr>
                <w:sz w:val="28"/>
                <w:szCs w:val="28"/>
              </w:rPr>
              <w:t>Миллер Александра Яковлевна</w:t>
            </w:r>
          </w:p>
        </w:tc>
        <w:tc>
          <w:tcPr>
            <w:tcW w:w="5709" w:type="dxa"/>
          </w:tcPr>
          <w:p w:rsidR="00D929F8" w:rsidRPr="002D5F27" w:rsidRDefault="00D929F8" w:rsidP="002D5F27">
            <w:pPr>
              <w:jc w:val="both"/>
              <w:rPr>
                <w:sz w:val="28"/>
                <w:szCs w:val="28"/>
              </w:rPr>
            </w:pPr>
            <w:r w:rsidRPr="002D5F27">
              <w:rPr>
                <w:sz w:val="28"/>
                <w:szCs w:val="28"/>
              </w:rPr>
              <w:t xml:space="preserve">- специалист </w:t>
            </w:r>
            <w:r w:rsidR="002D5F27">
              <w:rPr>
                <w:sz w:val="28"/>
                <w:szCs w:val="28"/>
              </w:rPr>
              <w:t>1 категории администрации городского округа Пелым, секретарь;</w:t>
            </w:r>
          </w:p>
        </w:tc>
      </w:tr>
      <w:tr w:rsidR="00407FA6" w:rsidRPr="002D5F27" w:rsidTr="00F3249F">
        <w:tc>
          <w:tcPr>
            <w:tcW w:w="4428" w:type="dxa"/>
          </w:tcPr>
          <w:p w:rsidR="00407FA6" w:rsidRPr="002D5F27" w:rsidRDefault="00407FA6" w:rsidP="002D5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Юлия Сергеевна</w:t>
            </w:r>
          </w:p>
        </w:tc>
        <w:tc>
          <w:tcPr>
            <w:tcW w:w="5709" w:type="dxa"/>
          </w:tcPr>
          <w:p w:rsidR="00407FA6" w:rsidRPr="002D5F27" w:rsidRDefault="00407FA6" w:rsidP="002D5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13C6">
              <w:rPr>
                <w:sz w:val="28"/>
                <w:szCs w:val="28"/>
              </w:rPr>
              <w:t xml:space="preserve"> учитель муниципального казенного общеобразовательного учреждения средней общеобразовательной школы № 1 п. Пелым</w:t>
            </w:r>
          </w:p>
        </w:tc>
      </w:tr>
      <w:tr w:rsidR="00407FA6" w:rsidRPr="002D5F27" w:rsidTr="00F3249F">
        <w:tc>
          <w:tcPr>
            <w:tcW w:w="4428" w:type="dxa"/>
          </w:tcPr>
          <w:p w:rsidR="00407FA6" w:rsidRDefault="00407FA6" w:rsidP="002D5F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709" w:type="dxa"/>
          </w:tcPr>
          <w:p w:rsidR="00407FA6" w:rsidRDefault="00407FA6" w:rsidP="002D5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13C6">
              <w:rPr>
                <w:sz w:val="28"/>
                <w:szCs w:val="28"/>
              </w:rPr>
              <w:t xml:space="preserve"> учитель муниципального казенного общеобразовательного учреждения средней общеобразовательной школы № 1 п. Пелым</w:t>
            </w:r>
          </w:p>
        </w:tc>
      </w:tr>
      <w:tr w:rsidR="00407FA6" w:rsidRPr="002D5F27" w:rsidTr="00F3249F">
        <w:tc>
          <w:tcPr>
            <w:tcW w:w="4428" w:type="dxa"/>
          </w:tcPr>
          <w:p w:rsidR="00407FA6" w:rsidRDefault="00407FA6" w:rsidP="0040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Нина Анатольевна</w:t>
            </w:r>
          </w:p>
        </w:tc>
        <w:tc>
          <w:tcPr>
            <w:tcW w:w="5709" w:type="dxa"/>
          </w:tcPr>
          <w:p w:rsidR="00407FA6" w:rsidRDefault="00407FA6" w:rsidP="0040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13C6">
              <w:rPr>
                <w:sz w:val="28"/>
                <w:szCs w:val="28"/>
              </w:rPr>
              <w:t xml:space="preserve"> учитель муниципального казенного общеобразовательного учреждения средней общеобразовательной школы № </w:t>
            </w:r>
            <w:r>
              <w:rPr>
                <w:sz w:val="28"/>
                <w:szCs w:val="28"/>
              </w:rPr>
              <w:t>2</w:t>
            </w:r>
            <w:r w:rsidRPr="009413C6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Атымья</w:t>
            </w:r>
          </w:p>
        </w:tc>
      </w:tr>
      <w:tr w:rsidR="007A587D" w:rsidRPr="002D5F27" w:rsidTr="00F3249F">
        <w:tc>
          <w:tcPr>
            <w:tcW w:w="4428" w:type="dxa"/>
          </w:tcPr>
          <w:p w:rsidR="007A587D" w:rsidRPr="009413C6" w:rsidRDefault="007A587D" w:rsidP="007A587D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413C6">
              <w:rPr>
                <w:color w:val="000000"/>
                <w:sz w:val="28"/>
                <w:szCs w:val="28"/>
              </w:rPr>
              <w:t>Лященко Е</w:t>
            </w:r>
            <w:r>
              <w:rPr>
                <w:color w:val="000000"/>
                <w:sz w:val="28"/>
                <w:szCs w:val="28"/>
              </w:rPr>
              <w:t xml:space="preserve">лена </w:t>
            </w:r>
            <w:r w:rsidRPr="009413C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5709" w:type="dxa"/>
          </w:tcPr>
          <w:p w:rsidR="007A587D" w:rsidRDefault="007A587D" w:rsidP="00407FA6">
            <w:pPr>
              <w:jc w:val="both"/>
              <w:rPr>
                <w:sz w:val="28"/>
                <w:szCs w:val="28"/>
              </w:rPr>
            </w:pPr>
            <w:r w:rsidRPr="009413C6">
              <w:rPr>
                <w:sz w:val="28"/>
                <w:szCs w:val="28"/>
              </w:rPr>
              <w:t>- инструктор по физической культуре муниципального автономного дошкольного образовательного учреждения детский сад №2 «Колобок»;</w:t>
            </w:r>
          </w:p>
        </w:tc>
      </w:tr>
      <w:tr w:rsidR="001B5D81" w:rsidRPr="002D5F27" w:rsidTr="00F3249F">
        <w:tc>
          <w:tcPr>
            <w:tcW w:w="4428" w:type="dxa"/>
          </w:tcPr>
          <w:p w:rsidR="001B5D81" w:rsidRPr="009413C6" w:rsidRDefault="001B5D81" w:rsidP="001B5D81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Корнеева Елена Васильевна</w:t>
            </w:r>
          </w:p>
        </w:tc>
        <w:tc>
          <w:tcPr>
            <w:tcW w:w="5709" w:type="dxa"/>
          </w:tcPr>
          <w:p w:rsidR="001B5D81" w:rsidRPr="009413C6" w:rsidRDefault="001B5D81" w:rsidP="00663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D74">
              <w:rPr>
                <w:sz w:val="28"/>
                <w:szCs w:val="28"/>
              </w:rPr>
              <w:t xml:space="preserve"> заведующая информационно-издательским отделом, главный редактор</w:t>
            </w:r>
            <w:r>
              <w:rPr>
                <w:sz w:val="28"/>
                <w:szCs w:val="28"/>
              </w:rPr>
              <w:t xml:space="preserve"> МКУК «Д</w:t>
            </w:r>
            <w:r w:rsidR="006637D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п. Пелым»;</w:t>
            </w:r>
          </w:p>
        </w:tc>
      </w:tr>
      <w:tr w:rsidR="007A587D" w:rsidRPr="002D5F27" w:rsidTr="00F3249F">
        <w:tc>
          <w:tcPr>
            <w:tcW w:w="4428" w:type="dxa"/>
          </w:tcPr>
          <w:p w:rsidR="007A587D" w:rsidRPr="002D5F27" w:rsidRDefault="007A587D" w:rsidP="00D141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Шалина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5709" w:type="dxa"/>
          </w:tcPr>
          <w:p w:rsidR="007A587D" w:rsidRPr="002D5F27" w:rsidRDefault="007A587D" w:rsidP="00D141E7">
            <w:pPr>
              <w:jc w:val="both"/>
              <w:rPr>
                <w:sz w:val="28"/>
                <w:szCs w:val="28"/>
              </w:rPr>
            </w:pPr>
            <w:r w:rsidRPr="002D5F27">
              <w:rPr>
                <w:sz w:val="28"/>
                <w:szCs w:val="28"/>
              </w:rPr>
              <w:t>- методист по воспитательной работе МКУ</w:t>
            </w:r>
            <w:r>
              <w:rPr>
                <w:sz w:val="28"/>
                <w:szCs w:val="28"/>
              </w:rPr>
              <w:t xml:space="preserve"> ГОП</w:t>
            </w:r>
            <w:r w:rsidRPr="002D5F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D5F27">
              <w:rPr>
                <w:sz w:val="28"/>
                <w:szCs w:val="28"/>
              </w:rPr>
              <w:t>ИМЦ</w:t>
            </w:r>
            <w:r>
              <w:rPr>
                <w:sz w:val="28"/>
                <w:szCs w:val="28"/>
              </w:rPr>
              <w:t>»</w:t>
            </w:r>
            <w:r w:rsidRPr="002D5F27">
              <w:rPr>
                <w:sz w:val="28"/>
                <w:szCs w:val="28"/>
              </w:rPr>
              <w:t>;</w:t>
            </w:r>
          </w:p>
        </w:tc>
      </w:tr>
      <w:tr w:rsidR="00F3249F" w:rsidRPr="002D5F27" w:rsidTr="00F3249F">
        <w:tc>
          <w:tcPr>
            <w:tcW w:w="4428" w:type="dxa"/>
          </w:tcPr>
          <w:p w:rsidR="00F3249F" w:rsidRDefault="00F3249F" w:rsidP="00D141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Епонешников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5709" w:type="dxa"/>
          </w:tcPr>
          <w:p w:rsidR="00F3249F" w:rsidRPr="00F3249F" w:rsidRDefault="00F3249F" w:rsidP="00F3249F">
            <w:pPr>
              <w:pStyle w:val="a3"/>
              <w:tabs>
                <w:tab w:val="left" w:pos="5360"/>
              </w:tabs>
              <w:rPr>
                <w:bCs w:val="0"/>
              </w:rPr>
            </w:pPr>
            <w:r>
              <w:rPr>
                <w:szCs w:val="28"/>
              </w:rPr>
              <w:t xml:space="preserve">- </w:t>
            </w:r>
            <w:r>
              <w:t>заведующий «</w:t>
            </w:r>
            <w:proofErr w:type="spellStart"/>
            <w:r>
              <w:t>Пелымским</w:t>
            </w:r>
            <w:proofErr w:type="spellEnd"/>
            <w:r>
              <w:t xml:space="preserve"> отделением» ГАУЗ СО «</w:t>
            </w:r>
            <w:proofErr w:type="spellStart"/>
            <w:r>
              <w:t>Пелымская</w:t>
            </w:r>
            <w:proofErr w:type="spellEnd"/>
            <w:r>
              <w:t xml:space="preserve"> ГБ»</w:t>
            </w:r>
          </w:p>
        </w:tc>
      </w:tr>
      <w:tr w:rsidR="007A587D" w:rsidRPr="002D5F27" w:rsidTr="00F3249F">
        <w:tc>
          <w:tcPr>
            <w:tcW w:w="4428" w:type="dxa"/>
          </w:tcPr>
          <w:p w:rsidR="007A587D" w:rsidRDefault="00F3249F" w:rsidP="0040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Шахверан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709" w:type="dxa"/>
          </w:tcPr>
          <w:p w:rsidR="007A587D" w:rsidRPr="002D5F27" w:rsidRDefault="00F3249F" w:rsidP="00D14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инструктор-методист ФСО.</w:t>
            </w:r>
          </w:p>
        </w:tc>
      </w:tr>
    </w:tbl>
    <w:p w:rsidR="000614E5" w:rsidRDefault="000614E5" w:rsidP="000614E5">
      <w:pPr>
        <w:jc w:val="center"/>
      </w:pPr>
      <w:r>
        <w:t xml:space="preserve">     </w:t>
      </w:r>
    </w:p>
    <w:p w:rsidR="00826577" w:rsidRDefault="00826577" w:rsidP="000614E5">
      <w:pPr>
        <w:jc w:val="center"/>
      </w:pPr>
    </w:p>
    <w:p w:rsidR="00826577" w:rsidRDefault="00826577" w:rsidP="000614E5">
      <w:pPr>
        <w:jc w:val="center"/>
      </w:pPr>
    </w:p>
    <w:p w:rsidR="00826577" w:rsidRDefault="00826577" w:rsidP="000614E5">
      <w:pPr>
        <w:jc w:val="center"/>
      </w:pPr>
    </w:p>
    <w:p w:rsidR="00826577" w:rsidRDefault="00826577" w:rsidP="000614E5">
      <w:pPr>
        <w:jc w:val="center"/>
      </w:pPr>
    </w:p>
    <w:p w:rsidR="00826577" w:rsidRDefault="00826577" w:rsidP="000614E5">
      <w:pPr>
        <w:jc w:val="center"/>
      </w:pPr>
    </w:p>
    <w:p w:rsidR="00826577" w:rsidRDefault="00826577" w:rsidP="000614E5">
      <w:pPr>
        <w:jc w:val="center"/>
      </w:pPr>
    </w:p>
    <w:p w:rsidR="00826577" w:rsidRDefault="00826577" w:rsidP="000614E5">
      <w:pPr>
        <w:jc w:val="center"/>
      </w:pPr>
    </w:p>
    <w:p w:rsidR="007A587D" w:rsidRDefault="007A587D" w:rsidP="007A587D">
      <w:pPr>
        <w:pStyle w:val="a3"/>
        <w:ind w:left="4678"/>
        <w:rPr>
          <w:sz w:val="24"/>
        </w:rPr>
      </w:pPr>
      <w:r>
        <w:rPr>
          <w:bCs w:val="0"/>
          <w:szCs w:val="24"/>
        </w:rPr>
        <w:lastRenderedPageBreak/>
        <w:t>Приложение № 2</w:t>
      </w:r>
      <w:r>
        <w:rPr>
          <w:sz w:val="24"/>
        </w:rPr>
        <w:t xml:space="preserve">                                                                                 </w:t>
      </w:r>
    </w:p>
    <w:p w:rsidR="007A587D" w:rsidRPr="007A587D" w:rsidRDefault="007A587D" w:rsidP="007A587D">
      <w:pPr>
        <w:pStyle w:val="a3"/>
        <w:ind w:left="4678"/>
        <w:rPr>
          <w:b/>
          <w:szCs w:val="28"/>
        </w:rPr>
      </w:pPr>
      <w:r w:rsidRPr="007A587D">
        <w:rPr>
          <w:b/>
          <w:szCs w:val="28"/>
        </w:rPr>
        <w:t xml:space="preserve">УТВЕРЖДЕНО        </w:t>
      </w:r>
    </w:p>
    <w:p w:rsidR="009B76FC" w:rsidRDefault="007A587D" w:rsidP="007A587D">
      <w:pPr>
        <w:pStyle w:val="a3"/>
        <w:ind w:left="4678"/>
        <w:rPr>
          <w:szCs w:val="28"/>
        </w:rPr>
      </w:pPr>
      <w:r w:rsidRPr="002D5F27">
        <w:rPr>
          <w:szCs w:val="28"/>
        </w:rPr>
        <w:t xml:space="preserve">постановлением администрации городского округа  Пелым  </w:t>
      </w:r>
    </w:p>
    <w:p w:rsidR="007A587D" w:rsidRPr="002D5F27" w:rsidRDefault="007A587D" w:rsidP="007A587D">
      <w:pPr>
        <w:pStyle w:val="a3"/>
        <w:ind w:left="4678"/>
        <w:rPr>
          <w:szCs w:val="28"/>
        </w:rPr>
      </w:pPr>
      <w:r w:rsidRPr="002D5F27">
        <w:rPr>
          <w:szCs w:val="28"/>
        </w:rPr>
        <w:t>от</w:t>
      </w:r>
      <w:r w:rsidR="009B76FC">
        <w:rPr>
          <w:szCs w:val="28"/>
        </w:rPr>
        <w:t xml:space="preserve"> </w:t>
      </w:r>
      <w:r w:rsidR="009B76FC" w:rsidRPr="009B76FC">
        <w:rPr>
          <w:szCs w:val="28"/>
          <w:u w:val="single"/>
        </w:rPr>
        <w:t>19</w:t>
      </w:r>
      <w:r w:rsidRPr="009B76FC">
        <w:rPr>
          <w:szCs w:val="28"/>
          <w:u w:val="single"/>
        </w:rPr>
        <w:t>.04.2019</w:t>
      </w:r>
      <w:r w:rsidRPr="002D5F27">
        <w:rPr>
          <w:szCs w:val="28"/>
        </w:rPr>
        <w:t xml:space="preserve"> № </w:t>
      </w:r>
      <w:r w:rsidR="009B76FC" w:rsidRPr="009B76FC">
        <w:rPr>
          <w:szCs w:val="28"/>
          <w:u w:val="single"/>
        </w:rPr>
        <w:t>116</w:t>
      </w:r>
    </w:p>
    <w:p w:rsidR="007A587D" w:rsidRDefault="00826577" w:rsidP="007A587D">
      <w:pPr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</w:p>
    <w:p w:rsidR="00D76B90" w:rsidRPr="005624A6" w:rsidRDefault="00D76B90" w:rsidP="00337D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24A6">
        <w:rPr>
          <w:sz w:val="28"/>
          <w:szCs w:val="28"/>
        </w:rPr>
        <w:t xml:space="preserve">Положение </w:t>
      </w:r>
    </w:p>
    <w:p w:rsidR="007A587D" w:rsidRPr="005624A6" w:rsidRDefault="00D76B90" w:rsidP="00337D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24A6">
        <w:rPr>
          <w:sz w:val="28"/>
          <w:szCs w:val="28"/>
        </w:rPr>
        <w:t>о координационном совете по реализации Всероссийского физкультурно-спортивного комплекса «Готов к труду и обороне» в городском округе Пелым</w:t>
      </w:r>
    </w:p>
    <w:p w:rsidR="00D76B90" w:rsidRDefault="00D76B90" w:rsidP="00337D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A587D" w:rsidRDefault="007A587D" w:rsidP="00337D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Координационный совет по реализации мероприятий по поэтапному внедрению Всероссийского физкультурно-спортивного комплекса "Готов к труду и обороне" в </w:t>
      </w:r>
      <w:r w:rsidR="00D76B90">
        <w:rPr>
          <w:sz w:val="28"/>
          <w:szCs w:val="28"/>
        </w:rPr>
        <w:t>городском округе Пелым</w:t>
      </w:r>
      <w:r>
        <w:rPr>
          <w:sz w:val="28"/>
          <w:szCs w:val="28"/>
        </w:rPr>
        <w:t xml:space="preserve"> (далее - Совет) создается в целях повышения эффективности выполнения мероприятий по внедрению Всероссийского физкультурно-спортивного комплекса "Готов к труду и обороне" (далее - Всероссийский физкультурно-спортивный комплекс) в </w:t>
      </w:r>
      <w:r w:rsidR="00D76B90">
        <w:rPr>
          <w:sz w:val="28"/>
          <w:szCs w:val="28"/>
        </w:rPr>
        <w:t>городском округе Пелым</w:t>
      </w:r>
      <w:r>
        <w:rPr>
          <w:sz w:val="28"/>
          <w:szCs w:val="28"/>
        </w:rPr>
        <w:t>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Совет является коллегиальным совещательным органом, действующим на общественных началах.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Совет осуществляет свою деятельность в соответствии с федеральным и областным законодательством, нормативными актами </w:t>
      </w:r>
      <w:r w:rsidR="00D76B9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76B90">
        <w:rPr>
          <w:sz w:val="28"/>
          <w:szCs w:val="28"/>
        </w:rPr>
        <w:t>городского округа Пелым</w:t>
      </w:r>
      <w:r>
        <w:rPr>
          <w:sz w:val="28"/>
          <w:szCs w:val="28"/>
        </w:rPr>
        <w:t xml:space="preserve"> и настоящим Положением.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87D" w:rsidRDefault="007A587D" w:rsidP="00337D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2. ОСНОВНЫЕ ЗАДАЧИ И ФУНКЦИИ СОВЕТА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Совета являются: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участие в реализации общих принципов государственной политики в области физической культуры и спорта, направленных на внедрение Всероссийского физкультурно-спортивного комплекса;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развитию нормативно-правовой основы для практического внедрения Всероссийского физкультурно-спортивного комплекса в </w:t>
      </w:r>
      <w:r w:rsidR="00D76B90">
        <w:rPr>
          <w:sz w:val="28"/>
          <w:szCs w:val="28"/>
        </w:rPr>
        <w:t>городском округе Пелым</w:t>
      </w:r>
      <w:r>
        <w:rPr>
          <w:sz w:val="28"/>
          <w:szCs w:val="28"/>
        </w:rPr>
        <w:t>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активизация деятельности по сдаче норм Всероссийского физкультурно-спортивного комплекса населением </w:t>
      </w:r>
      <w:r w:rsidR="00D76B90">
        <w:rPr>
          <w:sz w:val="28"/>
          <w:szCs w:val="28"/>
        </w:rPr>
        <w:t>городского округа Пелым</w:t>
      </w:r>
      <w:r>
        <w:rPr>
          <w:sz w:val="28"/>
          <w:szCs w:val="28"/>
        </w:rPr>
        <w:t>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функциями Совета являются: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плана мероприятий по </w:t>
      </w:r>
      <w:r w:rsidR="00D76B9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Всероссийского физкультурно-спортивного комплекса </w:t>
      </w:r>
      <w:r w:rsidR="00D76B90">
        <w:rPr>
          <w:sz w:val="28"/>
          <w:szCs w:val="28"/>
        </w:rPr>
        <w:t>в городском округе Пелым</w:t>
      </w:r>
      <w:r>
        <w:rPr>
          <w:sz w:val="28"/>
          <w:szCs w:val="28"/>
        </w:rPr>
        <w:t>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плана мероприятий, направленных на повышение престижа Всероссийского физкультурно-спортивного комплекса и привлечение широких слоев населения </w:t>
      </w:r>
      <w:r w:rsidR="00D76B90">
        <w:rPr>
          <w:sz w:val="28"/>
          <w:szCs w:val="28"/>
        </w:rPr>
        <w:t>городского округа Пелым</w:t>
      </w:r>
      <w:r>
        <w:rPr>
          <w:sz w:val="28"/>
          <w:szCs w:val="28"/>
        </w:rPr>
        <w:t xml:space="preserve"> к подготовке и сдаче нормативов Всероссийского физкультурно-спортивного комплекса;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обеспечение своевременности и эффективности реализации плана мероприятий по внедрению Всероссийского физкультурно-спортивного комплекса в </w:t>
      </w:r>
      <w:r w:rsidR="00D76B90">
        <w:rPr>
          <w:sz w:val="28"/>
          <w:szCs w:val="28"/>
        </w:rPr>
        <w:t>городском округе Пелым</w:t>
      </w:r>
      <w:r>
        <w:rPr>
          <w:sz w:val="28"/>
          <w:szCs w:val="28"/>
        </w:rPr>
        <w:t>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координация и обеспечение взаимодействия </w:t>
      </w:r>
      <w:r w:rsidR="00D76B90">
        <w:rPr>
          <w:sz w:val="28"/>
          <w:szCs w:val="28"/>
        </w:rPr>
        <w:t xml:space="preserve">администрации городского округа Пелым с предприятиями и учреждениями </w:t>
      </w:r>
      <w:r>
        <w:rPr>
          <w:sz w:val="28"/>
          <w:szCs w:val="28"/>
        </w:rPr>
        <w:t>и иных организаций в целях эффективного выполнения мероприятий по внедрению Всероссийского физкультурно-спортивного комплекса;</w:t>
      </w:r>
    </w:p>
    <w:p w:rsidR="007A587D" w:rsidRDefault="005624A6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37D86">
        <w:rPr>
          <w:sz w:val="28"/>
          <w:szCs w:val="28"/>
        </w:rPr>
        <w:t xml:space="preserve"> </w:t>
      </w:r>
      <w:r w:rsidR="007A587D">
        <w:rPr>
          <w:sz w:val="28"/>
          <w:szCs w:val="28"/>
        </w:rPr>
        <w:t xml:space="preserve">проведение информационно-пропагандистских мероприятий, направленных на продвижение Всероссийского физкультурно-спортивного комплекса </w:t>
      </w:r>
      <w:r w:rsidR="00D76B90">
        <w:rPr>
          <w:sz w:val="28"/>
          <w:szCs w:val="28"/>
        </w:rPr>
        <w:t>в городском округе Пелым</w:t>
      </w:r>
      <w:r w:rsidR="007A587D">
        <w:rPr>
          <w:sz w:val="28"/>
          <w:szCs w:val="28"/>
        </w:rPr>
        <w:t>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проведение анализа выполнения плана мероприятий по поэтапному внедрению Всероссийского физкультурно-спортивного комплекса </w:t>
      </w:r>
      <w:r w:rsidR="00D76B90">
        <w:rPr>
          <w:sz w:val="28"/>
          <w:szCs w:val="28"/>
        </w:rPr>
        <w:t>в городском округе Пелым</w:t>
      </w:r>
      <w:r w:rsidR="005624A6">
        <w:rPr>
          <w:sz w:val="28"/>
          <w:szCs w:val="28"/>
        </w:rPr>
        <w:t>;</w:t>
      </w:r>
    </w:p>
    <w:p w:rsidR="007A587D" w:rsidRDefault="005624A6" w:rsidP="00337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участие в мероприятиях по </w:t>
      </w:r>
      <w:r w:rsidR="00337D86">
        <w:rPr>
          <w:sz w:val="28"/>
          <w:szCs w:val="28"/>
        </w:rPr>
        <w:t xml:space="preserve">принятию норм </w:t>
      </w:r>
      <w:r w:rsidR="00337D86" w:rsidRPr="00F8535D">
        <w:rPr>
          <w:sz w:val="28"/>
          <w:szCs w:val="28"/>
        </w:rPr>
        <w:t>Всероссийского физкультурно-спортивного комплекса «Готов к труду и обороне» (ГТО) на территории городского округа Пелым</w:t>
      </w:r>
      <w:r w:rsidR="00337D86">
        <w:rPr>
          <w:sz w:val="28"/>
          <w:szCs w:val="28"/>
        </w:rPr>
        <w:t>.</w:t>
      </w:r>
    </w:p>
    <w:p w:rsidR="00337D86" w:rsidRDefault="00337D86" w:rsidP="00337D86">
      <w:pPr>
        <w:ind w:firstLine="540"/>
        <w:jc w:val="both"/>
        <w:rPr>
          <w:sz w:val="28"/>
          <w:szCs w:val="28"/>
        </w:rPr>
      </w:pPr>
    </w:p>
    <w:p w:rsidR="007A587D" w:rsidRDefault="007A587D" w:rsidP="00337D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3. ОРГАНИЗАЦИЯ ДЕЯТЕЛЬНОСТИ СОВЕТА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Совет осуществляет свою деятельность в соответствии с принципами равноправия, коллегиальности руководства, гласности принимаемых решений, которые носят рекомендательный характер.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Состав Совета утверждается Постановлением </w:t>
      </w:r>
      <w:r w:rsidR="00D76B9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76B90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>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Работой Совета руководит председатель Совета, а в его отсутствие - заместитель председателя Совета.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Председатель Совета выполняет следующие функции: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утверждает одобренный Советом регламент проведения заседаний;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ведет заседания Совета, поручает Секретарю, а также членам Совета подготовку вопросов для их рассмотрения на заседаниях Совета;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решений, принятых на заседаниях Совета.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Деятельность Совета осуществляется в соответствии с годовым планом, составляемым с учетом задач и функций Совета. Годовой план работы Совета принимается на его заседании и утверждается председателем Совета. Заседания Совета проводятся по мере необходимости.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Организационно-техническое обеспечение деятельности Совета осуществляет секретарь Совета, в должностные обязанности которого входит: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на основе </w:t>
      </w:r>
      <w:proofErr w:type="gramStart"/>
      <w:r>
        <w:rPr>
          <w:sz w:val="28"/>
          <w:szCs w:val="28"/>
        </w:rPr>
        <w:t>предложений членов Совета плана работы Совета</w:t>
      </w:r>
      <w:proofErr w:type="gramEnd"/>
      <w:r>
        <w:rPr>
          <w:sz w:val="28"/>
          <w:szCs w:val="28"/>
        </w:rPr>
        <w:t xml:space="preserve"> и повестки дня его очередного заседания;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проектов решений Совета.</w:t>
      </w:r>
    </w:p>
    <w:p w:rsidR="007A587D" w:rsidRDefault="007A587D" w:rsidP="00337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Для подготовки отдельных решений Совет может в установленном порядке привлекать специалистов соответствующего профиля.</w:t>
      </w:r>
    </w:p>
    <w:p w:rsidR="00084FA1" w:rsidRDefault="007A587D" w:rsidP="00337D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13. Решения Совета принимаются простым большинством голосов присутствующих на заседании членов Совета путем открытого голосования и </w:t>
      </w:r>
      <w:r>
        <w:rPr>
          <w:sz w:val="28"/>
          <w:szCs w:val="28"/>
        </w:rPr>
        <w:lastRenderedPageBreak/>
        <w:t>фиксируются в протоколе. Решения Совета имеют рекомендательный характер и доводятся до сведения всех заинтересованных организаций.</w:t>
      </w:r>
    </w:p>
    <w:sectPr w:rsidR="00084FA1" w:rsidSect="009B76F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EE" w:rsidRDefault="00F739EE">
      <w:r>
        <w:separator/>
      </w:r>
    </w:p>
  </w:endnote>
  <w:endnote w:type="continuationSeparator" w:id="1">
    <w:p w:rsidR="00F739EE" w:rsidRDefault="00F7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EE" w:rsidRDefault="00F739EE">
      <w:r>
        <w:separator/>
      </w:r>
    </w:p>
  </w:footnote>
  <w:footnote w:type="continuationSeparator" w:id="1">
    <w:p w:rsidR="00F739EE" w:rsidRDefault="00F7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9C" w:rsidRDefault="005F7201" w:rsidP="000A24A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40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09C" w:rsidRDefault="009D40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9C" w:rsidRDefault="005F7201" w:rsidP="000A24A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40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6FC">
      <w:rPr>
        <w:rStyle w:val="a8"/>
        <w:noProof/>
      </w:rPr>
      <w:t>2</w:t>
    </w:r>
    <w:r>
      <w:rPr>
        <w:rStyle w:val="a8"/>
      </w:rPr>
      <w:fldChar w:fldCharType="end"/>
    </w:r>
  </w:p>
  <w:p w:rsidR="009D409C" w:rsidRDefault="009D40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CEE"/>
    <w:multiLevelType w:val="singleLevel"/>
    <w:tmpl w:val="397212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975D8"/>
    <w:multiLevelType w:val="hybridMultilevel"/>
    <w:tmpl w:val="27AC41E0"/>
    <w:lvl w:ilvl="0" w:tplc="9BCC601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66"/>
    <w:rsid w:val="00011B76"/>
    <w:rsid w:val="00011CA7"/>
    <w:rsid w:val="000214B7"/>
    <w:rsid w:val="00024D53"/>
    <w:rsid w:val="00042DA7"/>
    <w:rsid w:val="000449BD"/>
    <w:rsid w:val="000614E5"/>
    <w:rsid w:val="000745DB"/>
    <w:rsid w:val="00083CB5"/>
    <w:rsid w:val="00084FA1"/>
    <w:rsid w:val="00091438"/>
    <w:rsid w:val="000A24A6"/>
    <w:rsid w:val="00121038"/>
    <w:rsid w:val="0012755D"/>
    <w:rsid w:val="00141A81"/>
    <w:rsid w:val="00166404"/>
    <w:rsid w:val="001857D3"/>
    <w:rsid w:val="001B5D81"/>
    <w:rsid w:val="001F5F40"/>
    <w:rsid w:val="002008A2"/>
    <w:rsid w:val="00206F28"/>
    <w:rsid w:val="00212525"/>
    <w:rsid w:val="0022706C"/>
    <w:rsid w:val="002727E9"/>
    <w:rsid w:val="00296645"/>
    <w:rsid w:val="002C6C89"/>
    <w:rsid w:val="002D5F27"/>
    <w:rsid w:val="002E6E06"/>
    <w:rsid w:val="002F0DFF"/>
    <w:rsid w:val="002F1044"/>
    <w:rsid w:val="002F7B54"/>
    <w:rsid w:val="003277EA"/>
    <w:rsid w:val="00330534"/>
    <w:rsid w:val="00334E01"/>
    <w:rsid w:val="00337D86"/>
    <w:rsid w:val="00393420"/>
    <w:rsid w:val="003A1E07"/>
    <w:rsid w:val="003B0D26"/>
    <w:rsid w:val="003D2103"/>
    <w:rsid w:val="00405D5B"/>
    <w:rsid w:val="00407FA6"/>
    <w:rsid w:val="0044373D"/>
    <w:rsid w:val="004448FA"/>
    <w:rsid w:val="004458C9"/>
    <w:rsid w:val="00455686"/>
    <w:rsid w:val="00460CA8"/>
    <w:rsid w:val="00465CC7"/>
    <w:rsid w:val="00470C63"/>
    <w:rsid w:val="00480600"/>
    <w:rsid w:val="004C60C1"/>
    <w:rsid w:val="005209B8"/>
    <w:rsid w:val="005214E0"/>
    <w:rsid w:val="005624A6"/>
    <w:rsid w:val="00584CF7"/>
    <w:rsid w:val="005955FA"/>
    <w:rsid w:val="005C3B08"/>
    <w:rsid w:val="005F6D90"/>
    <w:rsid w:val="005F7201"/>
    <w:rsid w:val="00652C17"/>
    <w:rsid w:val="006637DC"/>
    <w:rsid w:val="0067349E"/>
    <w:rsid w:val="006A7657"/>
    <w:rsid w:val="006B5239"/>
    <w:rsid w:val="006F0CED"/>
    <w:rsid w:val="00704524"/>
    <w:rsid w:val="007201ED"/>
    <w:rsid w:val="00730BCA"/>
    <w:rsid w:val="007417E8"/>
    <w:rsid w:val="00751092"/>
    <w:rsid w:val="007629B0"/>
    <w:rsid w:val="0078641E"/>
    <w:rsid w:val="0079560B"/>
    <w:rsid w:val="007A40A6"/>
    <w:rsid w:val="007A54BF"/>
    <w:rsid w:val="007A587D"/>
    <w:rsid w:val="007C7EFF"/>
    <w:rsid w:val="007D19EF"/>
    <w:rsid w:val="007F1457"/>
    <w:rsid w:val="007F6B0F"/>
    <w:rsid w:val="00801BFB"/>
    <w:rsid w:val="008062FF"/>
    <w:rsid w:val="008175E5"/>
    <w:rsid w:val="00821EB4"/>
    <w:rsid w:val="00826577"/>
    <w:rsid w:val="00856C4C"/>
    <w:rsid w:val="0085711F"/>
    <w:rsid w:val="00893923"/>
    <w:rsid w:val="008B6823"/>
    <w:rsid w:val="008D1D86"/>
    <w:rsid w:val="008D2727"/>
    <w:rsid w:val="008D7CB4"/>
    <w:rsid w:val="008E315C"/>
    <w:rsid w:val="008F4225"/>
    <w:rsid w:val="0090105E"/>
    <w:rsid w:val="00904489"/>
    <w:rsid w:val="00912B45"/>
    <w:rsid w:val="009669AF"/>
    <w:rsid w:val="00991866"/>
    <w:rsid w:val="009B76FC"/>
    <w:rsid w:val="009D409C"/>
    <w:rsid w:val="009D4A25"/>
    <w:rsid w:val="009F3CA7"/>
    <w:rsid w:val="00A15D8E"/>
    <w:rsid w:val="00A166FD"/>
    <w:rsid w:val="00A16C52"/>
    <w:rsid w:val="00A36108"/>
    <w:rsid w:val="00A43C8F"/>
    <w:rsid w:val="00A51492"/>
    <w:rsid w:val="00A6047B"/>
    <w:rsid w:val="00A606A2"/>
    <w:rsid w:val="00A6777F"/>
    <w:rsid w:val="00A90926"/>
    <w:rsid w:val="00A91A71"/>
    <w:rsid w:val="00A97FA9"/>
    <w:rsid w:val="00AA7EAD"/>
    <w:rsid w:val="00AD56D8"/>
    <w:rsid w:val="00AE16FD"/>
    <w:rsid w:val="00AE71B0"/>
    <w:rsid w:val="00AE758D"/>
    <w:rsid w:val="00AF4D66"/>
    <w:rsid w:val="00AF6D75"/>
    <w:rsid w:val="00B2503B"/>
    <w:rsid w:val="00B57C08"/>
    <w:rsid w:val="00B70A99"/>
    <w:rsid w:val="00B763E9"/>
    <w:rsid w:val="00B9075C"/>
    <w:rsid w:val="00C067F8"/>
    <w:rsid w:val="00C07731"/>
    <w:rsid w:val="00C10644"/>
    <w:rsid w:val="00C407C4"/>
    <w:rsid w:val="00C42A18"/>
    <w:rsid w:val="00C43495"/>
    <w:rsid w:val="00C748EE"/>
    <w:rsid w:val="00C81805"/>
    <w:rsid w:val="00C843C6"/>
    <w:rsid w:val="00CB2D77"/>
    <w:rsid w:val="00CB4EEF"/>
    <w:rsid w:val="00CB5EA9"/>
    <w:rsid w:val="00CC5095"/>
    <w:rsid w:val="00CF52F6"/>
    <w:rsid w:val="00D1112E"/>
    <w:rsid w:val="00D464F3"/>
    <w:rsid w:val="00D47811"/>
    <w:rsid w:val="00D62349"/>
    <w:rsid w:val="00D75F27"/>
    <w:rsid w:val="00D76B90"/>
    <w:rsid w:val="00D929F8"/>
    <w:rsid w:val="00DA2AA2"/>
    <w:rsid w:val="00DD2CED"/>
    <w:rsid w:val="00DD6CF1"/>
    <w:rsid w:val="00DE1290"/>
    <w:rsid w:val="00E0518F"/>
    <w:rsid w:val="00E3246E"/>
    <w:rsid w:val="00E347C3"/>
    <w:rsid w:val="00E7398F"/>
    <w:rsid w:val="00E855BC"/>
    <w:rsid w:val="00EA115C"/>
    <w:rsid w:val="00EE0787"/>
    <w:rsid w:val="00EE63B0"/>
    <w:rsid w:val="00EF2994"/>
    <w:rsid w:val="00F00034"/>
    <w:rsid w:val="00F2463D"/>
    <w:rsid w:val="00F3249F"/>
    <w:rsid w:val="00F4383D"/>
    <w:rsid w:val="00F5449E"/>
    <w:rsid w:val="00F739EE"/>
    <w:rsid w:val="00F8172C"/>
    <w:rsid w:val="00F93E2D"/>
    <w:rsid w:val="00FB3E0F"/>
    <w:rsid w:val="00FC7338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rsid w:val="00991866"/>
    <w:rPr>
      <w:bCs/>
      <w:sz w:val="28"/>
      <w:szCs w:val="20"/>
    </w:rPr>
  </w:style>
  <w:style w:type="paragraph" w:styleId="a5">
    <w:name w:val="Body Text Indent"/>
    <w:basedOn w:val="a"/>
    <w:rsid w:val="007F1457"/>
    <w:pPr>
      <w:spacing w:after="120"/>
      <w:ind w:left="283"/>
    </w:pPr>
  </w:style>
  <w:style w:type="table" w:styleId="a6">
    <w:name w:val="Table Grid"/>
    <w:basedOn w:val="a1"/>
    <w:rsid w:val="007F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0">
    <w:name w:val="Body Text 2"/>
    <w:basedOn w:val="a"/>
    <w:rsid w:val="00212525"/>
    <w:pPr>
      <w:spacing w:after="120" w:line="480" w:lineRule="auto"/>
    </w:pPr>
  </w:style>
  <w:style w:type="character" w:customStyle="1" w:styleId="a4">
    <w:name w:val="Основной текст Знак"/>
    <w:basedOn w:val="a0"/>
    <w:link w:val="a3"/>
    <w:rsid w:val="00212525"/>
    <w:rPr>
      <w:bCs/>
      <w:sz w:val="28"/>
      <w:lang w:val="ru-RU" w:eastAsia="ru-RU" w:bidi="ar-SA"/>
    </w:rPr>
  </w:style>
  <w:style w:type="paragraph" w:styleId="a7">
    <w:name w:val="footer"/>
    <w:basedOn w:val="a"/>
    <w:rsid w:val="009D40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409C"/>
  </w:style>
  <w:style w:type="paragraph" w:styleId="a9">
    <w:name w:val="header"/>
    <w:basedOn w:val="a"/>
    <w:rsid w:val="009D409C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2D5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935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Секретарь</cp:lastModifiedBy>
  <cp:revision>8</cp:revision>
  <cp:lastPrinted>2019-04-16T07:46:00Z</cp:lastPrinted>
  <dcterms:created xsi:type="dcterms:W3CDTF">2019-04-03T05:34:00Z</dcterms:created>
  <dcterms:modified xsi:type="dcterms:W3CDTF">2019-04-22T09:56:00Z</dcterms:modified>
</cp:coreProperties>
</file>