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E3" w:rsidRPr="00FF01E3" w:rsidRDefault="00FF01E3" w:rsidP="00FF01E3">
      <w:pPr>
        <w:spacing w:after="0"/>
        <w:jc w:val="right"/>
        <w:rPr>
          <w:rFonts w:ascii="Times New Roman" w:hAnsi="Times New Roman" w:cs="Times New Roman"/>
        </w:rPr>
      </w:pPr>
      <w:r w:rsidRPr="00FF01E3">
        <w:rPr>
          <w:rFonts w:ascii="Times New Roman" w:hAnsi="Times New Roman" w:cs="Times New Roman"/>
        </w:rPr>
        <w:br/>
      </w:r>
    </w:p>
    <w:p w:rsidR="00FF01E3" w:rsidRPr="00FF01E3" w:rsidRDefault="00FF01E3" w:rsidP="00FF01E3">
      <w:pPr>
        <w:spacing w:after="0"/>
        <w:jc w:val="right"/>
        <w:rPr>
          <w:rFonts w:ascii="Times New Roman" w:hAnsi="Times New Roman" w:cs="Times New Roman"/>
          <w:b/>
        </w:rPr>
      </w:pPr>
      <w:r w:rsidRPr="00FF01E3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1E3">
        <w:rPr>
          <w:rFonts w:ascii="Times New Roman" w:hAnsi="Times New Roman" w:cs="Times New Roman"/>
          <w:b/>
        </w:rPr>
        <w:t xml:space="preserve">    </w:t>
      </w:r>
    </w:p>
    <w:p w:rsidR="00FF01E3" w:rsidRPr="00FF01E3" w:rsidRDefault="00FF01E3" w:rsidP="00FF01E3">
      <w:pPr>
        <w:spacing w:after="0"/>
        <w:jc w:val="right"/>
        <w:rPr>
          <w:rFonts w:ascii="Times New Roman" w:hAnsi="Times New Roman" w:cs="Times New Roman"/>
          <w:b/>
        </w:rPr>
      </w:pPr>
    </w:p>
    <w:p w:rsidR="00FF01E3" w:rsidRPr="00FF01E3" w:rsidRDefault="00FF01E3" w:rsidP="00FF01E3">
      <w:pPr>
        <w:spacing w:after="0"/>
        <w:jc w:val="right"/>
        <w:rPr>
          <w:rFonts w:ascii="Times New Roman" w:hAnsi="Times New Roman" w:cs="Times New Roman"/>
          <w:b/>
        </w:rPr>
      </w:pPr>
    </w:p>
    <w:p w:rsidR="00FF01E3" w:rsidRPr="00FF01E3" w:rsidRDefault="00FF01E3" w:rsidP="00FF01E3">
      <w:pPr>
        <w:spacing w:after="0"/>
        <w:jc w:val="right"/>
        <w:rPr>
          <w:rFonts w:ascii="Times New Roman" w:hAnsi="Times New Roman" w:cs="Times New Roman"/>
          <w:b/>
        </w:rPr>
      </w:pPr>
    </w:p>
    <w:p w:rsidR="00FF01E3" w:rsidRPr="00FF01E3" w:rsidRDefault="00FF01E3" w:rsidP="00FF01E3">
      <w:pPr>
        <w:spacing w:after="0"/>
        <w:jc w:val="right"/>
        <w:rPr>
          <w:rFonts w:ascii="Times New Roman" w:hAnsi="Times New Roman" w:cs="Times New Roman"/>
          <w:b/>
        </w:rPr>
      </w:pPr>
    </w:p>
    <w:p w:rsidR="00FF01E3" w:rsidRPr="00FF01E3" w:rsidRDefault="00FF01E3" w:rsidP="00FF0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1E3" w:rsidRPr="00FF01E3" w:rsidRDefault="00FF01E3" w:rsidP="00FF01E3">
      <w:pPr>
        <w:spacing w:after="0"/>
        <w:jc w:val="center"/>
        <w:rPr>
          <w:rFonts w:ascii="Times New Roman" w:hAnsi="Times New Roman" w:cs="Times New Roman"/>
        </w:rPr>
      </w:pPr>
      <w:r w:rsidRPr="00FF01E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F01E3" w:rsidRPr="00FF01E3" w:rsidRDefault="00FF01E3" w:rsidP="00FF01E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1E3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538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538"/>
      </w:tblGrid>
      <w:tr w:rsidR="00FF01E3" w:rsidRPr="00FF01E3" w:rsidTr="00543463">
        <w:trPr>
          <w:trHeight w:val="1124"/>
        </w:trPr>
        <w:tc>
          <w:tcPr>
            <w:tcW w:w="95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251D" w:rsidRPr="0026251D" w:rsidRDefault="00FF01E3" w:rsidP="00543463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625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17.12.2018</w:t>
            </w: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6251D" w:rsidRPr="002625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431</w:t>
            </w:r>
            <w:r w:rsidRPr="0026251D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 </w:t>
            </w:r>
          </w:p>
          <w:p w:rsidR="0026251D" w:rsidRPr="0026251D" w:rsidRDefault="0026251D" w:rsidP="0054346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1E3" w:rsidRPr="00FF01E3" w:rsidRDefault="00FF01E3" w:rsidP="00543463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FF01E3" w:rsidRPr="00FF01E3" w:rsidRDefault="00FF01E3" w:rsidP="00FF01E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FF01E3" w:rsidRPr="00FF01E3" w:rsidRDefault="00FF01E3" w:rsidP="00FF0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1E3" w:rsidRPr="00FF01E3" w:rsidRDefault="00FF01E3" w:rsidP="0026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E3">
        <w:rPr>
          <w:rFonts w:ascii="Times New Roman" w:hAnsi="Times New Roman" w:cs="Times New Roman"/>
          <w:b/>
          <w:sz w:val="28"/>
          <w:szCs w:val="28"/>
        </w:rPr>
        <w:t>О подготовке и проведении первоначальной постановки на воинский учет г</w:t>
      </w:r>
      <w:r w:rsidR="00EE6002">
        <w:rPr>
          <w:rFonts w:ascii="Times New Roman" w:hAnsi="Times New Roman" w:cs="Times New Roman"/>
          <w:b/>
          <w:sz w:val="28"/>
          <w:szCs w:val="28"/>
        </w:rPr>
        <w:t>раждан Российской Федерации 2002</w:t>
      </w:r>
      <w:r w:rsidRPr="00FF01E3">
        <w:rPr>
          <w:rFonts w:ascii="Times New Roman" w:hAnsi="Times New Roman" w:cs="Times New Roman"/>
          <w:b/>
          <w:sz w:val="28"/>
          <w:szCs w:val="28"/>
        </w:rPr>
        <w:t xml:space="preserve"> года рождения и старших возрастов, обязанных состоять, но не состоящих на воинском учете на  территории</w:t>
      </w:r>
    </w:p>
    <w:p w:rsidR="00FF01E3" w:rsidRPr="00FF01E3" w:rsidRDefault="00FF01E3" w:rsidP="0026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E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</w:p>
    <w:p w:rsidR="00FF01E3" w:rsidRPr="00FF01E3" w:rsidRDefault="00FF01E3" w:rsidP="0026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1E3" w:rsidRPr="00FF01E3" w:rsidRDefault="00FF01E3" w:rsidP="0026251D">
      <w:pPr>
        <w:tabs>
          <w:tab w:val="left" w:pos="709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1E3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 от 28.03.1998  № 53-ФЗ «О воинской обязанности и военной службе», Постановлением Правительства Свердловской области  от 06.02.2010  № 63 «Об утверждении инструкции о порядке допуска должностных лиц и граждан Российской Федерации к государственной тайне», инструкцией по подготовке и проведению мероприятий, связанных с призывом на военную службу граждан Российской Федерации, не прибывающих в запасе, утвержден</w:t>
      </w:r>
      <w:r w:rsidR="009E5698">
        <w:rPr>
          <w:rFonts w:ascii="Times New Roman" w:hAnsi="Times New Roman" w:cs="Times New Roman"/>
          <w:sz w:val="28"/>
          <w:szCs w:val="28"/>
        </w:rPr>
        <w:t>ной приказом Министра</w:t>
      </w:r>
      <w:proofErr w:type="gramEnd"/>
      <w:r w:rsidR="009E5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698">
        <w:rPr>
          <w:rFonts w:ascii="Times New Roman" w:hAnsi="Times New Roman" w:cs="Times New Roman"/>
          <w:sz w:val="28"/>
          <w:szCs w:val="28"/>
        </w:rPr>
        <w:t>обороны Российской Федерации от 02.10.2007 г.</w:t>
      </w:r>
      <w:r w:rsidRPr="00FF01E3">
        <w:rPr>
          <w:rFonts w:ascii="Times New Roman" w:hAnsi="Times New Roman" w:cs="Times New Roman"/>
          <w:sz w:val="28"/>
          <w:szCs w:val="28"/>
        </w:rPr>
        <w:t xml:space="preserve"> № 400</w:t>
      </w:r>
      <w:r w:rsidR="009E5698">
        <w:rPr>
          <w:rFonts w:ascii="Times New Roman" w:hAnsi="Times New Roman" w:cs="Times New Roman"/>
          <w:sz w:val="28"/>
          <w:szCs w:val="28"/>
        </w:rPr>
        <w:t xml:space="preserve"> «О мерах по реализации постановления правительства Российской Федерации» </w:t>
      </w:r>
      <w:r w:rsidRPr="00FF01E3">
        <w:rPr>
          <w:rFonts w:ascii="Times New Roman" w:hAnsi="Times New Roman" w:cs="Times New Roman"/>
          <w:sz w:val="28"/>
          <w:szCs w:val="28"/>
        </w:rPr>
        <w:t>и Инструкцией о порядке отбора военными комиссариатами граждан, подлежащих призыву на военную службу, а также граждан, поступающих на военную службу по контракту, для исполнения специальных обязанностей военной службы в режимных воинских частях, утвержденной приказ</w:t>
      </w:r>
      <w:r w:rsidR="009A4F0A">
        <w:rPr>
          <w:rFonts w:ascii="Times New Roman" w:hAnsi="Times New Roman" w:cs="Times New Roman"/>
          <w:sz w:val="28"/>
          <w:szCs w:val="28"/>
        </w:rPr>
        <w:t>ом Министра обороны Р</w:t>
      </w:r>
      <w:r w:rsidR="007720C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A4F0A">
        <w:rPr>
          <w:rFonts w:ascii="Times New Roman" w:hAnsi="Times New Roman" w:cs="Times New Roman"/>
          <w:sz w:val="28"/>
          <w:szCs w:val="28"/>
        </w:rPr>
        <w:t>Ф</w:t>
      </w:r>
      <w:r w:rsidR="007720C2">
        <w:rPr>
          <w:rFonts w:ascii="Times New Roman" w:hAnsi="Times New Roman" w:cs="Times New Roman"/>
          <w:sz w:val="28"/>
          <w:szCs w:val="28"/>
        </w:rPr>
        <w:t>едерации</w:t>
      </w:r>
      <w:r w:rsidR="009A4F0A">
        <w:rPr>
          <w:rFonts w:ascii="Times New Roman" w:hAnsi="Times New Roman" w:cs="Times New Roman"/>
          <w:sz w:val="28"/>
          <w:szCs w:val="28"/>
        </w:rPr>
        <w:t xml:space="preserve"> 1999  № </w:t>
      </w:r>
      <w:r w:rsidRPr="00FF01E3">
        <w:rPr>
          <w:rFonts w:ascii="Times New Roman" w:hAnsi="Times New Roman" w:cs="Times New Roman"/>
          <w:sz w:val="28"/>
          <w:szCs w:val="28"/>
        </w:rPr>
        <w:t>41, указаниями Г</w:t>
      </w:r>
      <w:r w:rsidR="00077EB7">
        <w:rPr>
          <w:rFonts w:ascii="Times New Roman" w:hAnsi="Times New Roman" w:cs="Times New Roman"/>
          <w:sz w:val="28"/>
          <w:szCs w:val="28"/>
        </w:rPr>
        <w:t xml:space="preserve">ен штаба </w:t>
      </w:r>
      <w:r w:rsidRPr="00FF01E3">
        <w:rPr>
          <w:rFonts w:ascii="Times New Roman" w:hAnsi="Times New Roman" w:cs="Times New Roman"/>
          <w:sz w:val="28"/>
          <w:szCs w:val="28"/>
        </w:rPr>
        <w:t xml:space="preserve"> </w:t>
      </w:r>
      <w:r w:rsidR="00077EB7" w:rsidRPr="00FF01E3">
        <w:rPr>
          <w:rFonts w:ascii="Times New Roman" w:hAnsi="Times New Roman" w:cs="Times New Roman"/>
          <w:sz w:val="28"/>
          <w:szCs w:val="28"/>
        </w:rPr>
        <w:t>В</w:t>
      </w:r>
      <w:r w:rsidR="00077EB7">
        <w:rPr>
          <w:rFonts w:ascii="Times New Roman" w:hAnsi="Times New Roman" w:cs="Times New Roman"/>
          <w:sz w:val="28"/>
          <w:szCs w:val="28"/>
        </w:rPr>
        <w:t xml:space="preserve">ооруженных </w:t>
      </w:r>
      <w:r w:rsidRPr="00FF01E3">
        <w:rPr>
          <w:rFonts w:ascii="Times New Roman" w:hAnsi="Times New Roman" w:cs="Times New Roman"/>
          <w:sz w:val="28"/>
          <w:szCs w:val="28"/>
        </w:rPr>
        <w:t>С</w:t>
      </w:r>
      <w:r w:rsidR="00077EB7">
        <w:rPr>
          <w:rFonts w:ascii="Times New Roman" w:hAnsi="Times New Roman" w:cs="Times New Roman"/>
          <w:sz w:val="28"/>
          <w:szCs w:val="28"/>
        </w:rPr>
        <w:t>ил</w:t>
      </w:r>
      <w:proofErr w:type="gramEnd"/>
      <w:r w:rsidR="00077EB7">
        <w:rPr>
          <w:rFonts w:ascii="Times New Roman" w:hAnsi="Times New Roman" w:cs="Times New Roman"/>
          <w:sz w:val="28"/>
          <w:szCs w:val="28"/>
        </w:rPr>
        <w:t xml:space="preserve"> </w:t>
      </w:r>
      <w:r w:rsidRPr="00FF0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1E3">
        <w:rPr>
          <w:rFonts w:ascii="Times New Roman" w:hAnsi="Times New Roman" w:cs="Times New Roman"/>
          <w:sz w:val="28"/>
          <w:szCs w:val="28"/>
        </w:rPr>
        <w:t>Р</w:t>
      </w:r>
      <w:r w:rsidR="00077EB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F01E3">
        <w:rPr>
          <w:rFonts w:ascii="Times New Roman" w:hAnsi="Times New Roman" w:cs="Times New Roman"/>
          <w:sz w:val="28"/>
          <w:szCs w:val="28"/>
        </w:rPr>
        <w:t>Ф</w:t>
      </w:r>
      <w:r w:rsidR="00077EB7">
        <w:rPr>
          <w:rFonts w:ascii="Times New Roman" w:hAnsi="Times New Roman" w:cs="Times New Roman"/>
          <w:sz w:val="28"/>
          <w:szCs w:val="28"/>
        </w:rPr>
        <w:t>едерации</w:t>
      </w:r>
      <w:r w:rsidRPr="00FF01E3">
        <w:rPr>
          <w:rFonts w:ascii="Times New Roman" w:hAnsi="Times New Roman" w:cs="Times New Roman"/>
          <w:sz w:val="28"/>
          <w:szCs w:val="28"/>
        </w:rPr>
        <w:t xml:space="preserve"> от 27.07.2016 № 315/3/0820, руководствуясь статьей 31 Устава городского округа Пелым, администрация городского округа Пелым </w:t>
      </w:r>
      <w:proofErr w:type="gramEnd"/>
    </w:p>
    <w:p w:rsidR="00FF01E3" w:rsidRPr="005C7295" w:rsidRDefault="00FF01E3" w:rsidP="002625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1E3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FF01E3" w:rsidRPr="00FF01E3" w:rsidRDefault="0026251D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7295">
        <w:rPr>
          <w:rFonts w:ascii="Times New Roman" w:hAnsi="Times New Roman" w:cs="Times New Roman"/>
          <w:sz w:val="28"/>
          <w:szCs w:val="28"/>
        </w:rPr>
        <w:t>Провести в период с 31 января по 31 марта 2019</w:t>
      </w:r>
      <w:r w:rsidR="00FF01E3" w:rsidRPr="00FF01E3">
        <w:rPr>
          <w:rFonts w:ascii="Times New Roman" w:hAnsi="Times New Roman" w:cs="Times New Roman"/>
          <w:sz w:val="28"/>
          <w:szCs w:val="28"/>
        </w:rPr>
        <w:t xml:space="preserve"> года первоначальную постанов</w:t>
      </w:r>
      <w:r w:rsidR="005C7295">
        <w:rPr>
          <w:rFonts w:ascii="Times New Roman" w:hAnsi="Times New Roman" w:cs="Times New Roman"/>
          <w:sz w:val="28"/>
          <w:szCs w:val="28"/>
        </w:rPr>
        <w:t>ку на воинский учет граждан 2002</w:t>
      </w:r>
      <w:r w:rsidR="00FF01E3" w:rsidRPr="00FF01E3">
        <w:rPr>
          <w:rFonts w:ascii="Times New Roman" w:hAnsi="Times New Roman" w:cs="Times New Roman"/>
          <w:sz w:val="28"/>
          <w:szCs w:val="28"/>
        </w:rPr>
        <w:t xml:space="preserve"> года рождения и старших возрастов, проживающих постоянно и временно на территории городского округа Пелым.</w:t>
      </w:r>
    </w:p>
    <w:p w:rsidR="00FF01E3" w:rsidRPr="00FF01E3" w:rsidRDefault="005C7295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251D">
        <w:rPr>
          <w:rFonts w:ascii="Times New Roman" w:hAnsi="Times New Roman" w:cs="Times New Roman"/>
          <w:sz w:val="28"/>
          <w:szCs w:val="28"/>
        </w:rPr>
        <w:t>.</w:t>
      </w:r>
      <w:r w:rsidR="00FF01E3" w:rsidRPr="00FF01E3">
        <w:rPr>
          <w:rFonts w:ascii="Times New Roman" w:hAnsi="Times New Roman" w:cs="Times New Roman"/>
          <w:sz w:val="28"/>
          <w:szCs w:val="28"/>
        </w:rPr>
        <w:t xml:space="preserve"> Провести мероприятия по первоначальной постановке граждан на воинский учет в помещении призывного пункта военного комиссариата (городов Североуральск и </w:t>
      </w:r>
      <w:r>
        <w:rPr>
          <w:rFonts w:ascii="Times New Roman" w:hAnsi="Times New Roman" w:cs="Times New Roman"/>
          <w:sz w:val="28"/>
          <w:szCs w:val="28"/>
        </w:rPr>
        <w:t xml:space="preserve"> Ивдель Свердловской области), </w:t>
      </w:r>
      <w:proofErr w:type="gramStart"/>
      <w:r w:rsidR="00586381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586381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FF01E3" w:rsidRPr="00FF01E3">
        <w:rPr>
          <w:rFonts w:ascii="Times New Roman" w:hAnsi="Times New Roman" w:cs="Times New Roman"/>
          <w:sz w:val="28"/>
          <w:szCs w:val="28"/>
        </w:rPr>
        <w:t>).</w:t>
      </w:r>
    </w:p>
    <w:p w:rsidR="00FF01E3" w:rsidRPr="00FF01E3" w:rsidRDefault="005C7295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F01E3" w:rsidRPr="00FF01E3">
        <w:rPr>
          <w:rFonts w:ascii="Times New Roman" w:hAnsi="Times New Roman" w:cs="Times New Roman"/>
          <w:sz w:val="28"/>
          <w:szCs w:val="28"/>
        </w:rPr>
        <w:t xml:space="preserve">. Рекомендовать главному врачу государственного бюджетного  учреждения здравоохранения  Свердловской области «Североуральская центральная городская больница»,  далее - ГБУЗ СО «Североуральская центральная городская больница» В. А. Новоселову: </w:t>
      </w:r>
    </w:p>
    <w:p w:rsidR="00FF01E3" w:rsidRPr="00FF01E3" w:rsidRDefault="0026251D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F01E3" w:rsidRPr="00FF01E3">
        <w:rPr>
          <w:rFonts w:ascii="Times New Roman" w:hAnsi="Times New Roman" w:cs="Times New Roman"/>
          <w:sz w:val="28"/>
          <w:szCs w:val="28"/>
        </w:rPr>
        <w:t xml:space="preserve"> выделить врачей-специалистов основного, резервного состава,  средний медицинский персонал для медицинского освидетельствования граждан при первоначальной постановке </w:t>
      </w:r>
      <w:r w:rsidR="00157A45">
        <w:rPr>
          <w:rFonts w:ascii="Times New Roman" w:hAnsi="Times New Roman" w:cs="Times New Roman"/>
          <w:sz w:val="28"/>
          <w:szCs w:val="28"/>
        </w:rPr>
        <w:t>на воинский учет (приложение № 2</w:t>
      </w:r>
      <w:r w:rsidR="00FF01E3" w:rsidRPr="00FF01E3">
        <w:rPr>
          <w:rFonts w:ascii="Times New Roman" w:hAnsi="Times New Roman" w:cs="Times New Roman"/>
          <w:sz w:val="28"/>
          <w:szCs w:val="28"/>
        </w:rPr>
        <w:t>);</w:t>
      </w:r>
    </w:p>
    <w:p w:rsidR="00FF01E3" w:rsidRPr="00FF01E3" w:rsidRDefault="00FF01E3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 xml:space="preserve">2) медицинское освидетельствование провести </w:t>
      </w:r>
      <w:proofErr w:type="gramStart"/>
      <w:r w:rsidRPr="00FF01E3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FF01E3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157A45">
        <w:rPr>
          <w:rFonts w:ascii="Times New Roman" w:hAnsi="Times New Roman" w:cs="Times New Roman"/>
          <w:sz w:val="28"/>
          <w:szCs w:val="28"/>
        </w:rPr>
        <w:t>е № 1</w:t>
      </w:r>
      <w:r w:rsidRPr="00FF01E3">
        <w:rPr>
          <w:rFonts w:ascii="Times New Roman" w:hAnsi="Times New Roman" w:cs="Times New Roman"/>
          <w:sz w:val="28"/>
          <w:szCs w:val="28"/>
        </w:rPr>
        <w:t>);</w:t>
      </w:r>
    </w:p>
    <w:p w:rsidR="00FF01E3" w:rsidRPr="00FF01E3" w:rsidRDefault="00FF01E3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>3) для оборудования призывного пункта выделить необходимые медикаменты, инструментарий, медицинское имущество в соответствии с Положением о военно-врачебной экспертизе;</w:t>
      </w:r>
    </w:p>
    <w:p w:rsidR="00FF01E3" w:rsidRPr="00FF01E3" w:rsidRDefault="00FF01E3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>4) обеспечить внеочередной амбулаторный прием граждан, направленных для медицинского обследования врачами-специалистами, лабораториями, специализированными кабинетами в период первоначальной постановки на воинский учет и обеспечить полное и качественное заполнение актов исследования состояния здоровья;</w:t>
      </w:r>
    </w:p>
    <w:p w:rsidR="00FF01E3" w:rsidRPr="00FF01E3" w:rsidRDefault="00FF01E3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 xml:space="preserve">5) организовать </w:t>
      </w:r>
      <w:proofErr w:type="gramStart"/>
      <w:r w:rsidRPr="00FF01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01E3">
        <w:rPr>
          <w:rFonts w:ascii="Times New Roman" w:hAnsi="Times New Roman" w:cs="Times New Roman"/>
          <w:sz w:val="28"/>
          <w:szCs w:val="28"/>
        </w:rPr>
        <w:t xml:space="preserve"> качеством медицинского освидетельствования граждан в период первоначальной постановки на воинский учет. По окончании первоначальной постановки на воинский учет проанализировать данные о</w:t>
      </w:r>
      <w:r w:rsidR="00046FF1">
        <w:rPr>
          <w:rFonts w:ascii="Times New Roman" w:hAnsi="Times New Roman" w:cs="Times New Roman"/>
          <w:sz w:val="28"/>
          <w:szCs w:val="28"/>
        </w:rPr>
        <w:t xml:space="preserve"> состоянии здоровья граждан 2002</w:t>
      </w:r>
      <w:r w:rsidRPr="00FF01E3">
        <w:rPr>
          <w:rFonts w:ascii="Times New Roman" w:hAnsi="Times New Roman" w:cs="Times New Roman"/>
          <w:sz w:val="28"/>
          <w:szCs w:val="28"/>
        </w:rPr>
        <w:t xml:space="preserve"> года рождения, причинах заболеваний, по которым граждане признаны ограниченно годными, временно негодными, негодными к военной службе, дать указания и подготовить рекомендации по диспансеризации и медицинскому обслуживанию граждан;</w:t>
      </w:r>
    </w:p>
    <w:p w:rsidR="00FF01E3" w:rsidRPr="00FF01E3" w:rsidRDefault="00FF01E3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>6) обеспечить по окончании первоначальной постановки на воинский учет амбулаторное и стационарное лечение призывников по спискам военного комиссариата (городов Североуральск и Ивдель Све</w:t>
      </w:r>
      <w:r w:rsidR="00D45ACC">
        <w:rPr>
          <w:rFonts w:ascii="Times New Roman" w:hAnsi="Times New Roman" w:cs="Times New Roman"/>
          <w:sz w:val="28"/>
          <w:szCs w:val="28"/>
        </w:rPr>
        <w:t>рдловской области) до конца 2019</w:t>
      </w:r>
      <w:r w:rsidRPr="00FF01E3">
        <w:rPr>
          <w:rFonts w:ascii="Times New Roman" w:hAnsi="Times New Roman" w:cs="Times New Roman"/>
          <w:sz w:val="28"/>
          <w:szCs w:val="28"/>
        </w:rPr>
        <w:t xml:space="preserve"> года в СЦГБ СО «Североуральская центральная городская больница», а при необходимости направлять в другие лечебные учреждения города и области;     </w:t>
      </w:r>
    </w:p>
    <w:p w:rsidR="00FF01E3" w:rsidRPr="00FF01E3" w:rsidRDefault="00FF01E3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>7) сохранить за врачами-специалистами и средним медицинским персоналом, привлекаемым к работе в военном комиссариате (городов Североуральск и Ивдель Свердловской области), место работы, должность, среднемесячную заработную плату.</w:t>
      </w:r>
    </w:p>
    <w:p w:rsidR="00FF01E3" w:rsidRPr="00FF01E3" w:rsidRDefault="00D45ACC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1E3" w:rsidRPr="00FF01E3">
        <w:rPr>
          <w:rFonts w:ascii="Times New Roman" w:hAnsi="Times New Roman" w:cs="Times New Roman"/>
          <w:sz w:val="28"/>
          <w:szCs w:val="28"/>
        </w:rPr>
        <w:t>. Рекомендовать военному комиссару (городов Североуральск и Ивдель Свердл</w:t>
      </w:r>
      <w:r>
        <w:rPr>
          <w:rFonts w:ascii="Times New Roman" w:hAnsi="Times New Roman" w:cs="Times New Roman"/>
          <w:sz w:val="28"/>
          <w:szCs w:val="28"/>
        </w:rPr>
        <w:t>овской области)  С.М. Кошкарову</w:t>
      </w:r>
      <w:r w:rsidR="00FF01E3" w:rsidRPr="00FF01E3">
        <w:rPr>
          <w:rFonts w:ascii="Times New Roman" w:hAnsi="Times New Roman" w:cs="Times New Roman"/>
          <w:sz w:val="28"/>
          <w:szCs w:val="28"/>
        </w:rPr>
        <w:t>:</w:t>
      </w:r>
    </w:p>
    <w:p w:rsidR="00FF01E3" w:rsidRPr="00FF01E3" w:rsidRDefault="00FF01E3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>1) организовать отбор граждан для обучения военно-учетным специальностям и для поступления в военные училища и институты;</w:t>
      </w:r>
    </w:p>
    <w:p w:rsidR="00FF01E3" w:rsidRPr="00FF01E3" w:rsidRDefault="00FF01E3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>2) компенсировать СЦГБ СО «Североуральская центральная городская больница», среднюю заработную плату медицинским работникам, участвующим в мероприятиях, согласно постановлению Правительства Российской Федерации   в связи с реализацией Федерального закона « О воинской обязанности и военной службе» после предъявления счетов;</w:t>
      </w:r>
    </w:p>
    <w:p w:rsidR="00FF01E3" w:rsidRPr="00FF01E3" w:rsidRDefault="00DF5FAF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до 10 апреля 2019</w:t>
      </w:r>
      <w:r w:rsidR="00FF01E3" w:rsidRPr="00FF01E3">
        <w:rPr>
          <w:rFonts w:ascii="Times New Roman" w:hAnsi="Times New Roman" w:cs="Times New Roman"/>
          <w:sz w:val="28"/>
          <w:szCs w:val="28"/>
        </w:rPr>
        <w:t xml:space="preserve"> года  подготовить информацию Главе городского округа Пелым о результатах  первоначальной постановки на воинский учет.</w:t>
      </w:r>
    </w:p>
    <w:p w:rsidR="00FF01E3" w:rsidRPr="00FF01E3" w:rsidRDefault="00DF5FAF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01E3" w:rsidRPr="00FF01E3">
        <w:rPr>
          <w:rFonts w:ascii="Times New Roman" w:hAnsi="Times New Roman" w:cs="Times New Roman"/>
          <w:sz w:val="28"/>
          <w:szCs w:val="28"/>
        </w:rPr>
        <w:t xml:space="preserve">. Рекомендовать начальнику ОВМ МО МВД России «Ивдельский» С.И. </w:t>
      </w:r>
      <w:proofErr w:type="spellStart"/>
      <w:r w:rsidR="00FF01E3" w:rsidRPr="00FF01E3">
        <w:rPr>
          <w:rFonts w:ascii="Times New Roman" w:hAnsi="Times New Roman" w:cs="Times New Roman"/>
          <w:sz w:val="28"/>
          <w:szCs w:val="28"/>
        </w:rPr>
        <w:t>Гидион</w:t>
      </w:r>
      <w:proofErr w:type="spellEnd"/>
      <w:r w:rsidR="00FF01E3" w:rsidRPr="00FF01E3">
        <w:rPr>
          <w:rFonts w:ascii="Times New Roman" w:hAnsi="Times New Roman" w:cs="Times New Roman"/>
          <w:sz w:val="28"/>
          <w:szCs w:val="28"/>
        </w:rPr>
        <w:t>:</w:t>
      </w:r>
    </w:p>
    <w:p w:rsidR="00FF01E3" w:rsidRPr="00FF01E3" w:rsidRDefault="00FF01E3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>1) при выдаче и замене паспортов производить в них отметку об отношении</w:t>
      </w:r>
    </w:p>
    <w:p w:rsidR="00FF01E3" w:rsidRPr="00FF01E3" w:rsidRDefault="00FF01E3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>к воинской обязанности граждан при предоставлении ими документов воинского учета (удостоверения гражданина, подлежащего призыву на военную службу);</w:t>
      </w:r>
    </w:p>
    <w:p w:rsidR="00FF01E3" w:rsidRPr="00FF01E3" w:rsidRDefault="00FF01E3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1E3">
        <w:rPr>
          <w:rFonts w:ascii="Times New Roman" w:hAnsi="Times New Roman" w:cs="Times New Roman"/>
          <w:sz w:val="28"/>
          <w:szCs w:val="28"/>
        </w:rPr>
        <w:t>2) при обращении граждан для регистрации по месту жительства (учета по месту пребывания на срок более трех месяцев), снятии с регистрационного учета по месту жительства (снятия с учета по месту пребывания), проверять наличие в паспортах отметок об отношении их к воинской обязанности, информировать граждан, не состоящих, но обязанных состоять на воинском учете, об их обязанности состоять на воинском учете  по</w:t>
      </w:r>
      <w:proofErr w:type="gramEnd"/>
      <w:r w:rsidRPr="00FF01E3">
        <w:rPr>
          <w:rFonts w:ascii="Times New Roman" w:hAnsi="Times New Roman" w:cs="Times New Roman"/>
          <w:sz w:val="28"/>
          <w:szCs w:val="28"/>
        </w:rPr>
        <w:t xml:space="preserve"> месту жительства (месту пребывания на срок более  трех месяцев);</w:t>
      </w:r>
    </w:p>
    <w:p w:rsidR="00FF01E3" w:rsidRPr="00FF01E3" w:rsidRDefault="00FF01E3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1E3">
        <w:rPr>
          <w:rFonts w:ascii="Times New Roman" w:hAnsi="Times New Roman" w:cs="Times New Roman"/>
          <w:sz w:val="28"/>
          <w:szCs w:val="28"/>
        </w:rPr>
        <w:t>3) при отсутствии в паспорте гражданина, не состоящего, но обязанного состоять на воинском учете, отметки  об отношении к воинской обязанности и отсутствии в документах воинского учета (отсутствии возможности или отказе представить документы воинского учета) отметок соответствующих военных комиссариатов о приеме на воинский учет, направлять  гражданина для постановки на воинский учет в военный комиссариат (городов Североуральск и Ивдель Свердловской области);</w:t>
      </w:r>
      <w:proofErr w:type="gramEnd"/>
    </w:p>
    <w:p w:rsidR="00FF01E3" w:rsidRPr="00FF01E3" w:rsidRDefault="00FF01E3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1E3">
        <w:rPr>
          <w:rFonts w:ascii="Times New Roman" w:hAnsi="Times New Roman" w:cs="Times New Roman"/>
          <w:sz w:val="28"/>
          <w:szCs w:val="28"/>
        </w:rPr>
        <w:t xml:space="preserve">4) направлять в двухнедельный срок в военный комиссариат (городов Североуральск и Ивдель Свердловской области) сведения о случаях выявления граждан, не состоящих, но обязанных состоять на воинской учете, а также сведения о лицах, приобретших гражданство  Российской Федерации и подлежащих постановке на воинский учет.  </w:t>
      </w:r>
      <w:proofErr w:type="gramEnd"/>
    </w:p>
    <w:p w:rsidR="00FF01E3" w:rsidRPr="00FF01E3" w:rsidRDefault="000C1724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01E3" w:rsidRPr="00FF01E3">
        <w:rPr>
          <w:rFonts w:ascii="Times New Roman" w:hAnsi="Times New Roman" w:cs="Times New Roman"/>
          <w:sz w:val="28"/>
          <w:szCs w:val="28"/>
        </w:rPr>
        <w:t xml:space="preserve">. Директорам муниципальных общеобразовательных учреждений  (Смирнова Т.А, </w:t>
      </w:r>
      <w:proofErr w:type="spellStart"/>
      <w:r w:rsidR="00FF01E3" w:rsidRPr="00FF01E3">
        <w:rPr>
          <w:rFonts w:ascii="Times New Roman" w:hAnsi="Times New Roman" w:cs="Times New Roman"/>
          <w:sz w:val="28"/>
          <w:szCs w:val="28"/>
        </w:rPr>
        <w:t>Полывада</w:t>
      </w:r>
      <w:proofErr w:type="spellEnd"/>
      <w:r w:rsidR="00FF01E3" w:rsidRPr="00FF01E3">
        <w:rPr>
          <w:rFonts w:ascii="Times New Roman" w:hAnsi="Times New Roman" w:cs="Times New Roman"/>
          <w:sz w:val="28"/>
          <w:szCs w:val="28"/>
        </w:rPr>
        <w:t xml:space="preserve"> Л.А.)  </w:t>
      </w:r>
      <w:proofErr w:type="gramStart"/>
      <w:r w:rsidR="00FF01E3" w:rsidRPr="00FF01E3">
        <w:rPr>
          <w:rFonts w:ascii="Times New Roman" w:hAnsi="Times New Roman" w:cs="Times New Roman"/>
          <w:sz w:val="28"/>
          <w:szCs w:val="28"/>
        </w:rPr>
        <w:t>предоставить необходимые документы</w:t>
      </w:r>
      <w:proofErr w:type="gramEnd"/>
      <w:r w:rsidR="00FF01E3" w:rsidRPr="00FF01E3">
        <w:rPr>
          <w:rFonts w:ascii="Times New Roman" w:hAnsi="Times New Roman" w:cs="Times New Roman"/>
          <w:sz w:val="28"/>
          <w:szCs w:val="28"/>
        </w:rPr>
        <w:t xml:space="preserve"> на граждан,  подлежащих первоначальной постановке на воинский учет в военный комиссариат (городов Североуральск и Ивдель Св</w:t>
      </w:r>
      <w:r>
        <w:rPr>
          <w:rFonts w:ascii="Times New Roman" w:hAnsi="Times New Roman" w:cs="Times New Roman"/>
          <w:sz w:val="28"/>
          <w:szCs w:val="28"/>
        </w:rPr>
        <w:t>ердловской области) в срок до 14 января 2019</w:t>
      </w:r>
      <w:r w:rsidR="00FF01E3" w:rsidRPr="00FF01E3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F01E3" w:rsidRPr="00FF01E3" w:rsidRDefault="00FA7E01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01E3" w:rsidRPr="00FF01E3">
        <w:rPr>
          <w:rFonts w:ascii="Times New Roman" w:hAnsi="Times New Roman" w:cs="Times New Roman"/>
          <w:sz w:val="28"/>
          <w:szCs w:val="28"/>
        </w:rPr>
        <w:t>. Рассмотреть итоги первоначальной постановки граждан на воинский учет на совещании в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Пелым до 10 апреля 2019 </w:t>
      </w:r>
      <w:r w:rsidR="00FF01E3" w:rsidRPr="00FF01E3">
        <w:rPr>
          <w:rFonts w:ascii="Times New Roman" w:hAnsi="Times New Roman" w:cs="Times New Roman"/>
          <w:sz w:val="28"/>
          <w:szCs w:val="28"/>
        </w:rPr>
        <w:t>года.</w:t>
      </w:r>
    </w:p>
    <w:p w:rsidR="00FF01E3" w:rsidRPr="00FF01E3" w:rsidRDefault="00FA7E01" w:rsidP="0026251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01E3" w:rsidRPr="00FF01E3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«Пелымский вестник» и разместить на официальном сайте  городского округа Пелым в сети Интернет.</w:t>
      </w:r>
    </w:p>
    <w:p w:rsidR="00FF01E3" w:rsidRPr="00FF01E3" w:rsidRDefault="00FF01E3" w:rsidP="0026251D">
      <w:pPr>
        <w:spacing w:after="0" w:line="240" w:lineRule="auto"/>
        <w:ind w:firstLine="714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F01E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F01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Пелым  А.А. Пелевину.</w:t>
      </w:r>
    </w:p>
    <w:p w:rsidR="00FF01E3" w:rsidRPr="00FF01E3" w:rsidRDefault="00FF01E3" w:rsidP="0026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0E" w:rsidRDefault="008B0B0E" w:rsidP="0026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F01E3" w:rsidRPr="00FF01E3">
        <w:rPr>
          <w:rFonts w:ascii="Times New Roman" w:hAnsi="Times New Roman" w:cs="Times New Roman"/>
          <w:sz w:val="28"/>
          <w:szCs w:val="28"/>
        </w:rPr>
        <w:t>лав</w:t>
      </w:r>
      <w:r w:rsidR="0026251D">
        <w:rPr>
          <w:rFonts w:ascii="Times New Roman" w:hAnsi="Times New Roman" w:cs="Times New Roman"/>
          <w:sz w:val="28"/>
          <w:szCs w:val="28"/>
        </w:rPr>
        <w:t>ы</w:t>
      </w:r>
      <w:r w:rsidR="00FF01E3" w:rsidRPr="00FF01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F01E3" w:rsidRPr="00FF01E3" w:rsidRDefault="00FF01E3" w:rsidP="0026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</w:t>
      </w:r>
      <w:r w:rsidR="008B0B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51D">
        <w:rPr>
          <w:rFonts w:ascii="Times New Roman" w:hAnsi="Times New Roman" w:cs="Times New Roman"/>
          <w:sz w:val="28"/>
          <w:szCs w:val="28"/>
        </w:rPr>
        <w:t xml:space="preserve">      </w:t>
      </w:r>
      <w:r w:rsidR="008B0B0E">
        <w:rPr>
          <w:rFonts w:ascii="Times New Roman" w:hAnsi="Times New Roman" w:cs="Times New Roman"/>
          <w:sz w:val="28"/>
          <w:szCs w:val="28"/>
        </w:rPr>
        <w:t xml:space="preserve">    </w:t>
      </w:r>
      <w:r w:rsidR="0026251D">
        <w:rPr>
          <w:rFonts w:ascii="Times New Roman" w:hAnsi="Times New Roman" w:cs="Times New Roman"/>
          <w:sz w:val="28"/>
          <w:szCs w:val="28"/>
        </w:rPr>
        <w:t xml:space="preserve">        </w:t>
      </w:r>
      <w:r w:rsidR="008B0B0E">
        <w:rPr>
          <w:rFonts w:ascii="Times New Roman" w:hAnsi="Times New Roman" w:cs="Times New Roman"/>
          <w:sz w:val="28"/>
          <w:szCs w:val="28"/>
        </w:rPr>
        <w:t xml:space="preserve">                        Т.Н.Баландина</w:t>
      </w:r>
    </w:p>
    <w:p w:rsidR="00FF01E3" w:rsidRPr="00FF01E3" w:rsidRDefault="00FF01E3" w:rsidP="0026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51D" w:rsidRDefault="0026251D" w:rsidP="0026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6251D" w:rsidTr="0026251D">
        <w:tc>
          <w:tcPr>
            <w:tcW w:w="4926" w:type="dxa"/>
          </w:tcPr>
          <w:p w:rsidR="0026251D" w:rsidRDefault="0026251D" w:rsidP="00262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6251D" w:rsidRPr="00FF01E3" w:rsidRDefault="0026251D" w:rsidP="0026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6251D" w:rsidRPr="00FF01E3" w:rsidRDefault="0026251D" w:rsidP="0026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новлению администрации</w:t>
            </w:r>
          </w:p>
          <w:p w:rsidR="0026251D" w:rsidRPr="00FF01E3" w:rsidRDefault="0026251D" w:rsidP="0026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26251D" w:rsidRPr="0026251D" w:rsidRDefault="0026251D" w:rsidP="0026251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431</w:t>
            </w:r>
          </w:p>
        </w:tc>
      </w:tr>
    </w:tbl>
    <w:p w:rsidR="00FF01E3" w:rsidRPr="00FF01E3" w:rsidRDefault="00FF01E3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>.</w:t>
      </w:r>
    </w:p>
    <w:p w:rsidR="00FF01E3" w:rsidRPr="00FF01E3" w:rsidRDefault="00FF01E3" w:rsidP="0026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E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F01E3" w:rsidRPr="00FF01E3" w:rsidRDefault="00A404FE" w:rsidP="0026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FF01E3" w:rsidRPr="00FF01E3">
        <w:rPr>
          <w:rFonts w:ascii="Times New Roman" w:hAnsi="Times New Roman" w:cs="Times New Roman"/>
          <w:b/>
          <w:sz w:val="28"/>
          <w:szCs w:val="28"/>
        </w:rPr>
        <w:t>медицинского о</w:t>
      </w:r>
      <w:r w:rsidR="000B1E3A">
        <w:rPr>
          <w:rFonts w:ascii="Times New Roman" w:hAnsi="Times New Roman" w:cs="Times New Roman"/>
          <w:b/>
          <w:sz w:val="28"/>
          <w:szCs w:val="28"/>
        </w:rPr>
        <w:t>свидетельствования  граждан 2002</w:t>
      </w:r>
      <w:r w:rsidR="00FF01E3" w:rsidRPr="00FF01E3">
        <w:rPr>
          <w:rFonts w:ascii="Times New Roman" w:hAnsi="Times New Roman" w:cs="Times New Roman"/>
          <w:b/>
          <w:sz w:val="28"/>
          <w:szCs w:val="28"/>
        </w:rPr>
        <w:t xml:space="preserve"> года рождения, подлежащих по</w:t>
      </w:r>
      <w:r w:rsidR="000B1E3A">
        <w:rPr>
          <w:rFonts w:ascii="Times New Roman" w:hAnsi="Times New Roman" w:cs="Times New Roman"/>
          <w:b/>
          <w:sz w:val="28"/>
          <w:szCs w:val="28"/>
        </w:rPr>
        <w:t>становке на воинский учет в 2019</w:t>
      </w:r>
      <w:r w:rsidR="00FF01E3" w:rsidRPr="00FF01E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F01E3" w:rsidRPr="00FF01E3" w:rsidRDefault="00FF01E3" w:rsidP="0026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E3">
        <w:rPr>
          <w:rFonts w:ascii="Times New Roman" w:hAnsi="Times New Roman" w:cs="Times New Roman"/>
          <w:b/>
          <w:sz w:val="28"/>
          <w:szCs w:val="28"/>
        </w:rPr>
        <w:t>городского округа Пелым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386"/>
        <w:gridCol w:w="1963"/>
        <w:gridCol w:w="1963"/>
        <w:gridCol w:w="1946"/>
      </w:tblGrid>
      <w:tr w:rsidR="00FF01E3" w:rsidRPr="00FF01E3" w:rsidTr="00543463">
        <w:tc>
          <w:tcPr>
            <w:tcW w:w="534" w:type="dxa"/>
          </w:tcPr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1" w:type="dxa"/>
          </w:tcPr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учреждений и организаций городского округа Пелым</w:t>
            </w:r>
          </w:p>
        </w:tc>
        <w:tc>
          <w:tcPr>
            <w:tcW w:w="1973" w:type="dxa"/>
          </w:tcPr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Количество граждан</w:t>
            </w:r>
          </w:p>
        </w:tc>
        <w:tc>
          <w:tcPr>
            <w:tcW w:w="1973" w:type="dxa"/>
          </w:tcPr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73" w:type="dxa"/>
          </w:tcPr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FF01E3" w:rsidRPr="00FF01E3" w:rsidTr="00543463">
        <w:tc>
          <w:tcPr>
            <w:tcW w:w="534" w:type="dxa"/>
          </w:tcPr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 xml:space="preserve">Неорганизованные граждане </w:t>
            </w:r>
          </w:p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МКОУ СОШ №1</w:t>
            </w:r>
          </w:p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F01E3" w:rsidRPr="00FF01E3" w:rsidRDefault="007B1C4A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1E3" w:rsidRPr="00FF0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E3" w:rsidRPr="00FF01E3" w:rsidRDefault="007B1C4A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F01E3" w:rsidRPr="00FF01E3" w:rsidRDefault="007B1C4A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31.01.2019 </w:t>
            </w:r>
            <w:r w:rsidR="00FF01E3" w:rsidRPr="00FF01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73" w:type="dxa"/>
          </w:tcPr>
          <w:p w:rsidR="00FF01E3" w:rsidRPr="00FF01E3" w:rsidRDefault="005B6C6C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01E3" w:rsidRPr="00FF01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- 17.00</w:t>
            </w:r>
          </w:p>
        </w:tc>
      </w:tr>
      <w:tr w:rsidR="00FF01E3" w:rsidRPr="00FF01E3" w:rsidTr="00543463">
        <w:tc>
          <w:tcPr>
            <w:tcW w:w="534" w:type="dxa"/>
          </w:tcPr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73" w:type="dxa"/>
          </w:tcPr>
          <w:p w:rsidR="00FF01E3" w:rsidRPr="00FF01E3" w:rsidRDefault="00322756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73" w:type="dxa"/>
          </w:tcPr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5B5" w:rsidRDefault="001635B5" w:rsidP="0026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5B5" w:rsidRDefault="001635B5" w:rsidP="0026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251D" w:rsidRDefault="0026251D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251D" w:rsidRDefault="0026251D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251D" w:rsidRDefault="0026251D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251D" w:rsidRDefault="0026251D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251D" w:rsidRDefault="0026251D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251D" w:rsidRDefault="0026251D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251D" w:rsidRDefault="0026251D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52" w:rsidRDefault="00882852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6251D" w:rsidTr="003A21C4">
        <w:tc>
          <w:tcPr>
            <w:tcW w:w="4926" w:type="dxa"/>
          </w:tcPr>
          <w:p w:rsidR="0026251D" w:rsidRDefault="0026251D" w:rsidP="003A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6251D" w:rsidRPr="00FF01E3" w:rsidRDefault="0026251D" w:rsidP="003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251D" w:rsidRPr="00FF01E3" w:rsidRDefault="0026251D" w:rsidP="003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новлению администрации</w:t>
            </w:r>
          </w:p>
          <w:p w:rsidR="0026251D" w:rsidRPr="00FF01E3" w:rsidRDefault="0026251D" w:rsidP="003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26251D" w:rsidRPr="0026251D" w:rsidRDefault="0026251D" w:rsidP="003A21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431</w:t>
            </w:r>
          </w:p>
        </w:tc>
      </w:tr>
    </w:tbl>
    <w:p w:rsidR="00FF01E3" w:rsidRPr="00FF01E3" w:rsidRDefault="00FF01E3" w:rsidP="0026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>.</w:t>
      </w:r>
    </w:p>
    <w:p w:rsidR="00FF01E3" w:rsidRPr="00FF01E3" w:rsidRDefault="00FF01E3" w:rsidP="0026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F01E3" w:rsidRPr="00FF01E3" w:rsidRDefault="00FF01E3" w:rsidP="0026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01E3">
        <w:rPr>
          <w:rFonts w:ascii="Times New Roman" w:hAnsi="Times New Roman" w:cs="Times New Roman"/>
          <w:b/>
          <w:sz w:val="28"/>
          <w:szCs w:val="28"/>
        </w:rPr>
        <w:t xml:space="preserve">Врачи-специалисты основного, резервного состава </w:t>
      </w:r>
    </w:p>
    <w:p w:rsidR="00FF01E3" w:rsidRPr="00FF01E3" w:rsidRDefault="00FF01E3" w:rsidP="0026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E3">
        <w:rPr>
          <w:rFonts w:ascii="Times New Roman" w:hAnsi="Times New Roman" w:cs="Times New Roman"/>
          <w:b/>
          <w:sz w:val="28"/>
          <w:szCs w:val="28"/>
        </w:rPr>
        <w:t>для медицинского освидетельствования граждан при первоначальной постановке на воинский учет городского округа Пелым</w:t>
      </w:r>
    </w:p>
    <w:p w:rsidR="00FF01E3" w:rsidRPr="00FF01E3" w:rsidRDefault="00FF01E3" w:rsidP="0026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1E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9864" w:type="dxa"/>
        <w:tblLook w:val="04A0"/>
      </w:tblPr>
      <w:tblGrid>
        <w:gridCol w:w="9864"/>
      </w:tblGrid>
      <w:tr w:rsidR="00FF01E3" w:rsidRPr="00FF01E3" w:rsidTr="00543463">
        <w:tc>
          <w:tcPr>
            <w:tcW w:w="9864" w:type="dxa"/>
            <w:shd w:val="clear" w:color="auto" w:fill="auto"/>
          </w:tcPr>
          <w:tbl>
            <w:tblPr>
              <w:tblW w:w="9606" w:type="dxa"/>
              <w:tblLook w:val="04A0"/>
            </w:tblPr>
            <w:tblGrid>
              <w:gridCol w:w="817"/>
              <w:gridCol w:w="4536"/>
              <w:gridCol w:w="4253"/>
            </w:tblGrid>
            <w:tr w:rsidR="00FF01E3" w:rsidRPr="00FF01E3" w:rsidTr="00543463">
              <w:tc>
                <w:tcPr>
                  <w:tcW w:w="9606" w:type="dxa"/>
                  <w:gridSpan w:val="3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Основной состав:</w:t>
                  </w:r>
                </w:p>
              </w:tc>
            </w:tr>
            <w:tr w:rsidR="00FF01E3" w:rsidRPr="00FF01E3" w:rsidTr="00543463">
              <w:tc>
                <w:tcPr>
                  <w:tcW w:w="9606" w:type="dxa"/>
                  <w:gridSpan w:val="3"/>
                  <w:shd w:val="clear" w:color="auto" w:fill="auto"/>
                </w:tcPr>
                <w:p w:rsidR="00DE45AF" w:rsidRDefault="00DE45A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Врачи специалисты: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FF01E3" w:rsidRPr="00FF01E3" w:rsidRDefault="00DE45A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Анохина</w:t>
                  </w:r>
                </w:p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Иосифовна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-врач-хирург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FF01E3" w:rsidRPr="00FF01E3" w:rsidRDefault="00DE45A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Вовнянко</w:t>
                  </w:r>
                  <w:proofErr w:type="spellEnd"/>
                </w:p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Любовь Григорьевна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-врач-терапевт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FF01E3" w:rsidRPr="00FF01E3" w:rsidRDefault="00DE45A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Хазиева</w:t>
                  </w:r>
                  <w:proofErr w:type="spellEnd"/>
                </w:p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Светлана Николаевна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-врач-невролог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FF01E3" w:rsidRPr="00FF01E3" w:rsidRDefault="00DE45A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Ардашева</w:t>
                  </w:r>
                </w:p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Валентина Александровна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-врач-психиатр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FF01E3" w:rsidRPr="00FF01E3" w:rsidRDefault="00DE45A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Балашова</w:t>
                  </w:r>
                </w:p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Лариса Викторовна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-врач-офтальмолог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FF01E3" w:rsidRPr="00FF01E3" w:rsidRDefault="00DE45A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Саранчин</w:t>
                  </w:r>
                </w:p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 Васильевич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-врач-отоларинголог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FF01E3" w:rsidRPr="00FF01E3" w:rsidRDefault="00DE45A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Шумилова</w:t>
                  </w:r>
                </w:p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Анна Маратовна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-врач-стоматолог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DE45AF" w:rsidRDefault="00DE45A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DE45AF" w:rsidRDefault="00DE45A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45AF" w:rsidRDefault="00DE45A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  <w:p w:rsidR="00DE45AF" w:rsidRPr="00DE45AF" w:rsidRDefault="00DE45A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DE45AF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Шамсутдинов</w:t>
                  </w:r>
                </w:p>
                <w:p w:rsid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Зинур</w:t>
                  </w:r>
                  <w:proofErr w:type="spellEnd"/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Галиахметович</w:t>
                  </w:r>
                  <w:proofErr w:type="spellEnd"/>
                </w:p>
                <w:p w:rsidR="00DE45AF" w:rsidRDefault="00DE45A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Казанцева </w:t>
                  </w:r>
                </w:p>
                <w:p w:rsidR="00DE45AF" w:rsidRDefault="00DE45A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Лариса Владимировна</w:t>
                  </w:r>
                </w:p>
                <w:p w:rsidR="00DE45AF" w:rsidRPr="00FF01E3" w:rsidRDefault="00DE45A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AD0FCF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-врач-нарколог</w:t>
                  </w:r>
                </w:p>
                <w:p w:rsidR="00AD0FCF" w:rsidRDefault="00AD0FC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01E3" w:rsidRPr="00AD0FCF" w:rsidRDefault="00AD0FCF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 дерматолог</w:t>
                  </w:r>
                </w:p>
              </w:tc>
            </w:tr>
            <w:tr w:rsidR="00FF01E3" w:rsidRPr="00FF01E3" w:rsidTr="00543463">
              <w:tc>
                <w:tcPr>
                  <w:tcW w:w="9606" w:type="dxa"/>
                  <w:gridSpan w:val="3"/>
                  <w:shd w:val="clear" w:color="auto" w:fill="auto"/>
                </w:tcPr>
                <w:p w:rsid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Резервный состав:</w:t>
                  </w:r>
                </w:p>
                <w:p w:rsidR="00ED653D" w:rsidRPr="00FF01E3" w:rsidRDefault="00ED653D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F01E3" w:rsidRPr="00FF01E3" w:rsidTr="00543463">
              <w:tc>
                <w:tcPr>
                  <w:tcW w:w="9606" w:type="dxa"/>
                  <w:gridSpan w:val="3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Врачи специалисты: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FF01E3" w:rsidRPr="00FF01E3" w:rsidRDefault="00ED653D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Исаева</w:t>
                  </w:r>
                </w:p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Агафья Никитовна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-врач-хирург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FF01E3" w:rsidRPr="00FF01E3" w:rsidRDefault="00ED653D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752C95" w:rsidRDefault="00752C95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Балабанова</w:t>
                  </w:r>
                </w:p>
                <w:p w:rsidR="00FF01E3" w:rsidRPr="00FF01E3" w:rsidRDefault="00752C95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Татьяна </w:t>
                  </w:r>
                  <w:r w:rsidR="00FF01E3"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Владимировна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-врач-терапевт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FF01E3" w:rsidRPr="00FF01E3" w:rsidRDefault="00ED653D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Сабиров</w:t>
                  </w:r>
                  <w:proofErr w:type="spellEnd"/>
                </w:p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Иван </w:t>
                  </w:r>
                  <w:proofErr w:type="spellStart"/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Харисович</w:t>
                  </w:r>
                  <w:proofErr w:type="spellEnd"/>
                </w:p>
              </w:tc>
              <w:tc>
                <w:tcPr>
                  <w:tcW w:w="4253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-врач-невролог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FF01E3" w:rsidRPr="00FF01E3" w:rsidRDefault="00ED653D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Шамсутдинов</w:t>
                  </w:r>
                </w:p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Зинур</w:t>
                  </w:r>
                  <w:proofErr w:type="spellEnd"/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Галиахметович</w:t>
                  </w:r>
                  <w:proofErr w:type="spellEnd"/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-врач-психиатр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ED6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Ноздрюхина</w:t>
                  </w:r>
                  <w:proofErr w:type="spellEnd"/>
                </w:p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Светлана Михайловна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-врач-офтальмолог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  <w:r w:rsidR="00ED6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F01E3" w:rsidRPr="00FF01E3" w:rsidRDefault="00E96122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Кондратович</w:t>
                  </w:r>
                </w:p>
                <w:p w:rsidR="00FF01E3" w:rsidRPr="00FF01E3" w:rsidRDefault="00286250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Надежда Анатольевна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-фельдшер- отоларинголог (врач-отоларинголог отсутствует)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286250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ED6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6250" w:rsidRPr="00286250" w:rsidRDefault="00286250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Романюта</w:t>
                  </w:r>
                  <w:proofErr w:type="spellEnd"/>
                </w:p>
                <w:p w:rsid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Галина Анатольевна</w:t>
                  </w:r>
                </w:p>
                <w:p w:rsidR="00286250" w:rsidRDefault="00286250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Лобастова </w:t>
                  </w:r>
                </w:p>
                <w:p w:rsidR="00286250" w:rsidRPr="00FF01E3" w:rsidRDefault="00286250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Юлия Владимировн</w:t>
                  </w:r>
                  <w:r w:rsidR="00106C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286250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-врач-стоматолог</w:t>
                  </w:r>
                </w:p>
                <w:p w:rsidR="00286250" w:rsidRDefault="00286250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01E3" w:rsidRPr="00286250" w:rsidRDefault="00286250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-фельдшер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арколог (врач-нарколог отсутствует</w:t>
                  </w:r>
                </w:p>
              </w:tc>
            </w:tr>
            <w:tr w:rsidR="00FF01E3" w:rsidRPr="00FF01E3" w:rsidTr="00543463">
              <w:tc>
                <w:tcPr>
                  <w:tcW w:w="817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2862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F01E3" w:rsidRDefault="00286250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Лявдина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86250" w:rsidRPr="00FF01E3" w:rsidRDefault="00286250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Елена Валерьевна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FF01E3" w:rsidRPr="00FF01E3" w:rsidRDefault="00FF01E3" w:rsidP="00262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1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-врач-</w:t>
                  </w:r>
                  <w:r w:rsidR="002862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дерматолог</w:t>
                  </w:r>
                </w:p>
              </w:tc>
            </w:tr>
          </w:tbl>
          <w:p w:rsidR="00FF01E3" w:rsidRPr="00FF01E3" w:rsidRDefault="00FF01E3" w:rsidP="002625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2062" w:rsidRDefault="00CC2062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26251D" w:rsidRDefault="0026251D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6251D" w:rsidTr="003A21C4">
        <w:tc>
          <w:tcPr>
            <w:tcW w:w="4926" w:type="dxa"/>
          </w:tcPr>
          <w:p w:rsidR="0026251D" w:rsidRDefault="0026251D" w:rsidP="003A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6251D" w:rsidRPr="00FF01E3" w:rsidRDefault="0026251D" w:rsidP="003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251D" w:rsidRPr="00FF01E3" w:rsidRDefault="0026251D" w:rsidP="003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новлению администрации</w:t>
            </w:r>
          </w:p>
          <w:p w:rsidR="0026251D" w:rsidRPr="00FF01E3" w:rsidRDefault="0026251D" w:rsidP="003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26251D" w:rsidRPr="0026251D" w:rsidRDefault="0026251D" w:rsidP="003A21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431</w:t>
            </w:r>
          </w:p>
        </w:tc>
      </w:tr>
    </w:tbl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"/>
        <w:tblOverlap w:val="never"/>
        <w:tblW w:w="9606" w:type="dxa"/>
        <w:tblLook w:val="04A0"/>
      </w:tblPr>
      <w:tblGrid>
        <w:gridCol w:w="426"/>
        <w:gridCol w:w="108"/>
        <w:gridCol w:w="4830"/>
        <w:gridCol w:w="4242"/>
      </w:tblGrid>
      <w:tr w:rsidR="000F19E9" w:rsidRPr="00FF01E3" w:rsidTr="00970BE4">
        <w:tc>
          <w:tcPr>
            <w:tcW w:w="9606" w:type="dxa"/>
            <w:gridSpan w:val="4"/>
            <w:shd w:val="clear" w:color="auto" w:fill="auto"/>
          </w:tcPr>
          <w:p w:rsidR="0026251D" w:rsidRDefault="0026251D" w:rsidP="0026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51D" w:rsidRDefault="0026251D" w:rsidP="0026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Призывная комиссия городского округа Пелым</w:t>
            </w:r>
          </w:p>
          <w:p w:rsidR="0026251D" w:rsidRDefault="0026251D" w:rsidP="002625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состав:</w:t>
            </w:r>
          </w:p>
        </w:tc>
      </w:tr>
      <w:tr w:rsidR="000F19E9" w:rsidRPr="00FF01E3" w:rsidTr="00970BE4">
        <w:tc>
          <w:tcPr>
            <w:tcW w:w="426" w:type="dxa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781E05" w:rsidRDefault="00781E0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9E9" w:rsidRPr="00FF01E3" w:rsidRDefault="00781E0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Михайолович</w:t>
            </w:r>
            <w:proofErr w:type="spellEnd"/>
          </w:p>
        </w:tc>
        <w:tc>
          <w:tcPr>
            <w:tcW w:w="4242" w:type="dxa"/>
            <w:shd w:val="clear" w:color="auto" w:fill="auto"/>
          </w:tcPr>
          <w:p w:rsidR="000F19E9" w:rsidRPr="00FF01E3" w:rsidRDefault="00781E0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-Военный комиссар (городов Североуральск и Ивдель Свердловской области)</w:t>
            </w:r>
          </w:p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9E9" w:rsidRPr="00FF01E3" w:rsidTr="00970BE4">
        <w:tc>
          <w:tcPr>
            <w:tcW w:w="426" w:type="dxa"/>
            <w:shd w:val="clear" w:color="auto" w:fill="auto"/>
          </w:tcPr>
          <w:p w:rsidR="002C2D95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F19E9" w:rsidRPr="002C2D95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781E05" w:rsidRDefault="00781E0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</w:t>
            </w:r>
          </w:p>
          <w:p w:rsidR="000F19E9" w:rsidRPr="00FF01E3" w:rsidRDefault="00781E0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4242" w:type="dxa"/>
            <w:shd w:val="clear" w:color="auto" w:fill="auto"/>
          </w:tcPr>
          <w:p w:rsidR="000F19E9" w:rsidRPr="00FF01E3" w:rsidRDefault="002C2D9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по образованию 1 категории </w:t>
            </w:r>
          </w:p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9E9" w:rsidRPr="00FF01E3" w:rsidTr="00970BE4">
        <w:trPr>
          <w:gridAfter w:val="3"/>
          <w:wAfter w:w="9180" w:type="dxa"/>
          <w:trHeight w:val="474"/>
        </w:trPr>
        <w:tc>
          <w:tcPr>
            <w:tcW w:w="426" w:type="dxa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9E9" w:rsidRPr="00FF01E3" w:rsidTr="00970BE4">
        <w:trPr>
          <w:trHeight w:val="1133"/>
        </w:trPr>
        <w:tc>
          <w:tcPr>
            <w:tcW w:w="426" w:type="dxa"/>
            <w:shd w:val="clear" w:color="auto" w:fill="auto"/>
          </w:tcPr>
          <w:p w:rsidR="002C2D95" w:rsidRDefault="002C2D9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C2D95" w:rsidRDefault="002C2D9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95" w:rsidRDefault="002C2D9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F" w:rsidRDefault="002C2D9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F19E9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F" w:rsidRDefault="00815AEF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15AEF" w:rsidRPr="00815AEF" w:rsidRDefault="00815AEF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2C2D95" w:rsidRDefault="002C2D9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Каминская </w:t>
            </w:r>
          </w:p>
          <w:p w:rsidR="002C2D95" w:rsidRDefault="002C2D9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2C2D95" w:rsidRDefault="002C2D9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Шлотгауэр</w:t>
            </w:r>
            <w:proofErr w:type="spellEnd"/>
          </w:p>
          <w:p w:rsidR="00815AEF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  <w:p w:rsidR="00301B0E" w:rsidRDefault="00301B0E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EF" w:rsidRDefault="00815AEF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1B0E">
              <w:rPr>
                <w:rFonts w:ascii="Times New Roman" w:hAnsi="Times New Roman" w:cs="Times New Roman"/>
                <w:sz w:val="28"/>
                <w:szCs w:val="28"/>
              </w:rPr>
              <w:t>овнянко</w:t>
            </w:r>
            <w:proofErr w:type="spellEnd"/>
            <w:r w:rsidR="0030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B0E" w:rsidRPr="00815AEF" w:rsidRDefault="00301B0E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Григорьевна</w:t>
            </w:r>
          </w:p>
        </w:tc>
        <w:tc>
          <w:tcPr>
            <w:tcW w:w="4242" w:type="dxa"/>
            <w:shd w:val="clear" w:color="auto" w:fill="auto"/>
          </w:tcPr>
          <w:p w:rsidR="000F19E9" w:rsidRPr="00FF01E3" w:rsidRDefault="002C2D9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-Старший помощник начальника отделения по профессионально психологическому отбору </w:t>
            </w:r>
          </w:p>
          <w:p w:rsidR="00815AEF" w:rsidRDefault="002C2D9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-Секретарь комиссии, отделения фельдшер подготовки и призыва граждан на военную службу</w:t>
            </w:r>
          </w:p>
          <w:p w:rsidR="000F19E9" w:rsidRPr="00FF01E3" w:rsidRDefault="002C2D95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B0E">
              <w:rPr>
                <w:rFonts w:ascii="Times New Roman" w:hAnsi="Times New Roman" w:cs="Times New Roman"/>
                <w:sz w:val="28"/>
                <w:szCs w:val="28"/>
              </w:rPr>
              <w:t>-Врач, руководящий работой по освидетельствованию граждан при первоначальной постановке на воинский учет</w:t>
            </w:r>
          </w:p>
        </w:tc>
      </w:tr>
      <w:tr w:rsidR="000F19E9" w:rsidRPr="00FF01E3" w:rsidTr="00970BE4">
        <w:tc>
          <w:tcPr>
            <w:tcW w:w="426" w:type="dxa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9E9" w:rsidRPr="00FF01E3" w:rsidTr="00970BE4">
        <w:tc>
          <w:tcPr>
            <w:tcW w:w="426" w:type="dxa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9E9" w:rsidRPr="00FF01E3" w:rsidTr="00970BE4">
        <w:tc>
          <w:tcPr>
            <w:tcW w:w="9606" w:type="dxa"/>
            <w:gridSpan w:val="4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 состав:</w:t>
            </w:r>
          </w:p>
        </w:tc>
      </w:tr>
      <w:tr w:rsidR="000F19E9" w:rsidRPr="00FF01E3" w:rsidTr="00970BE4">
        <w:tc>
          <w:tcPr>
            <w:tcW w:w="534" w:type="dxa"/>
            <w:gridSpan w:val="2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0" w:type="dxa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Барынкина</w:t>
            </w:r>
            <w:proofErr w:type="spellEnd"/>
          </w:p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Ольга Олеговна</w:t>
            </w:r>
          </w:p>
        </w:tc>
        <w:tc>
          <w:tcPr>
            <w:tcW w:w="4242" w:type="dxa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-Начальник отделения (планирования, подготовки, предназначения и учета мобилизационных ресурсов)</w:t>
            </w:r>
          </w:p>
        </w:tc>
      </w:tr>
      <w:tr w:rsidR="000F19E9" w:rsidRPr="00FF01E3" w:rsidTr="00970BE4">
        <w:tc>
          <w:tcPr>
            <w:tcW w:w="534" w:type="dxa"/>
            <w:gridSpan w:val="2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0" w:type="dxa"/>
            <w:shd w:val="clear" w:color="auto" w:fill="auto"/>
          </w:tcPr>
          <w:p w:rsidR="00301B0E" w:rsidRDefault="00301B0E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0F19E9" w:rsidRPr="00301B0E" w:rsidRDefault="00301B0E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  <w:r w:rsidR="000F19E9" w:rsidRPr="00FF0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shd w:val="clear" w:color="auto" w:fill="auto"/>
          </w:tcPr>
          <w:p w:rsidR="000F19E9" w:rsidRPr="00FF01E3" w:rsidRDefault="00301B0E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казенного общеобразовательного учреждения средней образовательной школы №1</w:t>
            </w:r>
          </w:p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9E9" w:rsidRPr="00FF01E3" w:rsidTr="00970BE4">
        <w:tc>
          <w:tcPr>
            <w:tcW w:w="534" w:type="dxa"/>
            <w:gridSpan w:val="2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0" w:type="dxa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</w:p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Евгения Валерьевна</w:t>
            </w:r>
          </w:p>
        </w:tc>
        <w:tc>
          <w:tcPr>
            <w:tcW w:w="4242" w:type="dxa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-Начальник отделения подготовки и призыва граждан на военную службу, специалист по профессионально - психологическому отбору</w:t>
            </w:r>
          </w:p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9E9" w:rsidRPr="00FF01E3" w:rsidTr="00970BE4">
        <w:tc>
          <w:tcPr>
            <w:tcW w:w="534" w:type="dxa"/>
            <w:gridSpan w:val="2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30" w:type="dxa"/>
            <w:shd w:val="clear" w:color="auto" w:fill="auto"/>
          </w:tcPr>
          <w:p w:rsidR="000F19E9" w:rsidRPr="00FF01E3" w:rsidRDefault="00301B0E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242" w:type="dxa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-Секретарь комиссии, помощник начальника отделения по воинскому учету отделения планирования, подготовки, предназначения и учета мобилизационных ресурсов</w:t>
            </w:r>
          </w:p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9E9" w:rsidRPr="00FF01E3" w:rsidTr="00970BE4">
        <w:tc>
          <w:tcPr>
            <w:tcW w:w="534" w:type="dxa"/>
            <w:gridSpan w:val="2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0" w:type="dxa"/>
            <w:shd w:val="clear" w:color="auto" w:fill="auto"/>
          </w:tcPr>
          <w:p w:rsidR="000F19E9" w:rsidRDefault="00DA3D8E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Балабанова </w:t>
            </w:r>
          </w:p>
          <w:p w:rsidR="00DA3D8E" w:rsidRPr="00FF01E3" w:rsidRDefault="00DA3D8E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242" w:type="dxa"/>
            <w:shd w:val="clear" w:color="auto" w:fill="auto"/>
          </w:tcPr>
          <w:p w:rsidR="000F19E9" w:rsidRPr="00FF01E3" w:rsidRDefault="000F19E9" w:rsidP="002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1E3">
              <w:rPr>
                <w:rFonts w:ascii="Times New Roman" w:hAnsi="Times New Roman" w:cs="Times New Roman"/>
                <w:sz w:val="28"/>
                <w:szCs w:val="28"/>
              </w:rPr>
              <w:t>-Врач, руководящий работой по освидетельствованию граждан при первоначальной постановке на воинский учет</w:t>
            </w:r>
          </w:p>
        </w:tc>
      </w:tr>
    </w:tbl>
    <w:p w:rsidR="000F19E9" w:rsidRPr="00FF01E3" w:rsidRDefault="000F19E9" w:rsidP="0026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9E9" w:rsidRPr="00FF01E3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p w:rsidR="000F19E9" w:rsidRDefault="000F19E9" w:rsidP="0026251D">
      <w:pPr>
        <w:spacing w:after="0" w:line="240" w:lineRule="auto"/>
        <w:rPr>
          <w:rFonts w:ascii="Times New Roman" w:hAnsi="Times New Roman" w:cs="Times New Roman"/>
        </w:rPr>
      </w:pPr>
    </w:p>
    <w:sectPr w:rsidR="000F19E9" w:rsidSect="0026251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01E3"/>
    <w:rsid w:val="000070B4"/>
    <w:rsid w:val="00046FF1"/>
    <w:rsid w:val="00077EB7"/>
    <w:rsid w:val="000B1E3A"/>
    <w:rsid w:val="000C1724"/>
    <w:rsid w:val="000F19E9"/>
    <w:rsid w:val="00106CB7"/>
    <w:rsid w:val="00157A45"/>
    <w:rsid w:val="001635B5"/>
    <w:rsid w:val="00257E17"/>
    <w:rsid w:val="0026251D"/>
    <w:rsid w:val="00286250"/>
    <w:rsid w:val="002C2D95"/>
    <w:rsid w:val="00301B0E"/>
    <w:rsid w:val="00322756"/>
    <w:rsid w:val="00440A14"/>
    <w:rsid w:val="004706C2"/>
    <w:rsid w:val="00485AED"/>
    <w:rsid w:val="004C32E3"/>
    <w:rsid w:val="00505C13"/>
    <w:rsid w:val="00586381"/>
    <w:rsid w:val="005B6C6C"/>
    <w:rsid w:val="005C7295"/>
    <w:rsid w:val="00752C95"/>
    <w:rsid w:val="007720C2"/>
    <w:rsid w:val="00781E05"/>
    <w:rsid w:val="0078778B"/>
    <w:rsid w:val="007B1C4A"/>
    <w:rsid w:val="00815AEF"/>
    <w:rsid w:val="00882852"/>
    <w:rsid w:val="008A4F34"/>
    <w:rsid w:val="008B0B0E"/>
    <w:rsid w:val="009A4F0A"/>
    <w:rsid w:val="009C379D"/>
    <w:rsid w:val="009C7815"/>
    <w:rsid w:val="009E5698"/>
    <w:rsid w:val="00A12EA6"/>
    <w:rsid w:val="00A404FE"/>
    <w:rsid w:val="00A97D12"/>
    <w:rsid w:val="00AD0FCF"/>
    <w:rsid w:val="00B64742"/>
    <w:rsid w:val="00BA76C8"/>
    <w:rsid w:val="00BB5CE9"/>
    <w:rsid w:val="00C37940"/>
    <w:rsid w:val="00C77B79"/>
    <w:rsid w:val="00CC2062"/>
    <w:rsid w:val="00D45ACC"/>
    <w:rsid w:val="00D638DF"/>
    <w:rsid w:val="00DA3D8E"/>
    <w:rsid w:val="00DE45AF"/>
    <w:rsid w:val="00DF5FAF"/>
    <w:rsid w:val="00E96122"/>
    <w:rsid w:val="00ED653D"/>
    <w:rsid w:val="00EE6002"/>
    <w:rsid w:val="00F130E0"/>
    <w:rsid w:val="00FA7E01"/>
    <w:rsid w:val="00FF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0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9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7D1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262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В_У_С</dc:creator>
  <cp:keywords/>
  <dc:description/>
  <cp:lastModifiedBy>Аня Ветошкина</cp:lastModifiedBy>
  <cp:revision>52</cp:revision>
  <cp:lastPrinted>2018-12-14T03:17:00Z</cp:lastPrinted>
  <dcterms:created xsi:type="dcterms:W3CDTF">2018-12-12T06:14:00Z</dcterms:created>
  <dcterms:modified xsi:type="dcterms:W3CDTF">2018-12-17T09:02:00Z</dcterms:modified>
</cp:coreProperties>
</file>