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Pr="004A69D0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10.09.2018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3C2F7D" w:rsidRPr="004A69D0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Пелым</w:t>
      </w:r>
    </w:p>
    <w:p w:rsidR="003C2F7D" w:rsidRDefault="003C2F7D" w:rsidP="003C2F7D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3C2F7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выполнению норм призыва граждан</w:t>
      </w:r>
    </w:p>
    <w:p w:rsidR="003C2F7D" w:rsidRDefault="003C2F7D" w:rsidP="003C2F7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военную службу в октябре-декабре 2018 года</w:t>
      </w:r>
    </w:p>
    <w:p w:rsidR="003C2F7D" w:rsidRDefault="003C2F7D" w:rsidP="003C2F7D">
      <w:pPr>
        <w:spacing w:after="0" w:line="20" w:lineRule="atLeast"/>
        <w:ind w:firstLine="743"/>
        <w:jc w:val="center"/>
        <w:rPr>
          <w:rFonts w:ascii="Times New Roman" w:hAnsi="Times New Roman" w:cs="Times New Roman"/>
          <w:sz w:val="28"/>
          <w:szCs w:val="28"/>
        </w:rPr>
      </w:pPr>
    </w:p>
    <w:p w:rsidR="003C2F7D" w:rsidRPr="004A69D0" w:rsidRDefault="003C2F7D" w:rsidP="003C2F7D">
      <w:pPr>
        <w:spacing w:after="0" w:line="20" w:lineRule="atLeas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31 мая 1996 года № 61-ФЗ  «Об обороне», от 28 марта 1998 №53-ФЗ «О воинской обязанности и военной службе», постановлением Правительства Российской Федерации от 11.11.2006 г. № 663 «Об утверждении Положения о призыве на военную службу граждан Российской Федерации» приказом Министра обороны Российской Федерации от 02.10.2007г. № 400 «О мерах по реализации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11.11.2006 г.  № 663», в целях реализации плана подготовки и проведения призыва на военную службу в октябре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екабре 2018 года граждан 1991-2000 годов рождения в городском округе Пелым </w:t>
      </w:r>
    </w:p>
    <w:p w:rsidR="003C2F7D" w:rsidRDefault="003C2F7D" w:rsidP="003C2F7D">
      <w:pPr>
        <w:spacing w:after="0" w:line="20" w:lineRule="atLeast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Призывной комиссии городского округа Пелым обеспечить выполнение следующих мероприятий: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работу по призыву граждан на военную службу согласно графику работы призывной комиссии  в городском округе Пелым в октябре – декабре 2018 года  (приложение №1 прилагается);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медицинское освидетельствование осуществить на призывном пункте военного комиссариата (городов Североуральск и Ивдель 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2018 года согласно графику проведения медицинского освидетельствования в городском округе Пелым (приложение №2 прилагается);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Государственному бюджетному учреждению здравоохранения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(Новоселов А.В.):</w:t>
      </w:r>
    </w:p>
    <w:p w:rsidR="003C2F7D" w:rsidRDefault="003C2F7D" w:rsidP="003C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выделить врачей – специалистов и средний медицинский персонал для медицинского освидетельствования граждан, согласно плану проведения призыва (основной и резервный состав врачей- специалистов для медицинского освидетельствования (приложение № 3);</w:t>
      </w:r>
    </w:p>
    <w:p w:rsidR="00E65285" w:rsidRDefault="00927F44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4">
        <w:rPr>
          <w:rFonts w:ascii="Times New Roman" w:hAnsi="Times New Roman" w:cs="Times New Roman"/>
          <w:sz w:val="28"/>
          <w:szCs w:val="28"/>
        </w:rPr>
        <w:t>2)</w:t>
      </w:r>
      <w:r w:rsidR="007866ED">
        <w:rPr>
          <w:rFonts w:ascii="Times New Roman" w:hAnsi="Times New Roman" w:cs="Times New Roman"/>
          <w:sz w:val="28"/>
          <w:szCs w:val="28"/>
        </w:rPr>
        <w:t xml:space="preserve"> сохранить за врачами специалистами и средним медицинским персоналом, привлекаемым к работе в военном комиссариате (городов Североуральск и Ивдель Свердловской области), место работы, должность, среднемесячную заработную плату;</w:t>
      </w:r>
    </w:p>
    <w:p w:rsidR="007866ED" w:rsidRDefault="007866ED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направить для работы в составе призывной комиссии врача, руководящего работой по медицинскому освидетельствованию граждан, на военную службу, с 11 апреля 2018года и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призывной комиссии в городском округе Пелым в октябре – декабре 2018 г. (приложение № 1)</w:t>
      </w:r>
      <w:r w:rsidR="007A6B2B">
        <w:rPr>
          <w:rFonts w:ascii="Times New Roman" w:hAnsi="Times New Roman" w:cs="Times New Roman"/>
          <w:sz w:val="28"/>
          <w:szCs w:val="28"/>
        </w:rPr>
        <w:t xml:space="preserve"> с сохранением места работы, должности и среднемесячной зарплаты;</w:t>
      </w:r>
    </w:p>
    <w:p w:rsidR="007866ED" w:rsidRDefault="007A6B2B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Государственному автономному  учреждению здравоохранения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="008E2EB4">
        <w:rPr>
          <w:rFonts w:ascii="Times New Roman" w:hAnsi="Times New Roman" w:cs="Times New Roman"/>
          <w:sz w:val="28"/>
          <w:szCs w:val="28"/>
        </w:rPr>
        <w:t>» (Епанешников М.В.)</w:t>
      </w:r>
    </w:p>
    <w:p w:rsidR="008E2EB4" w:rsidRDefault="008E2EB4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в военный комиссариат (городов Североуральск и Ивдель Свердловской области до 15 сентября 2018 года медицинские документы учетные карты амбулаторного больного, а так же списки граждан, состоящих на учете в психоневрологическом, кожно-венерологическом, туберкулезном диспансерах;</w:t>
      </w:r>
    </w:p>
    <w:p w:rsidR="004E08D2" w:rsidRDefault="004E08D2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выделить 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Государственного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необходимый резерв коек для стационарного обследования и лечения граждан, обеспечить их прием врачами-специалистами, обследование и лечение вне очереди;</w:t>
      </w:r>
    </w:p>
    <w:p w:rsidR="004E08D2" w:rsidRDefault="004E08D2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предоставить в военный комиссариат (городов Североуральск и Ивдель Свердловской области)</w:t>
      </w:r>
      <w:r w:rsidR="00F6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 из истории болезни, заверенных подписями врачей и круглой печатью на граждан, прошедших лечение;</w:t>
      </w:r>
    </w:p>
    <w:p w:rsidR="00E65285" w:rsidRPr="004E08D2" w:rsidRDefault="004E08D2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0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полное и качественное заполнение актов исследований состояния здоровья.</w:t>
      </w:r>
    </w:p>
    <w:p w:rsidR="00D13A07" w:rsidRDefault="00A35837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A07">
        <w:rPr>
          <w:rFonts w:ascii="Times New Roman" w:hAnsi="Times New Roman" w:cs="Times New Roman"/>
          <w:sz w:val="28"/>
          <w:szCs w:val="28"/>
        </w:rPr>
        <w:t xml:space="preserve">. Рекомендовать  военному  комиссару </w:t>
      </w:r>
      <w:r w:rsidR="00FB4D81">
        <w:rPr>
          <w:rFonts w:ascii="Times New Roman" w:hAnsi="Times New Roman" w:cs="Times New Roman"/>
          <w:sz w:val="28"/>
          <w:szCs w:val="28"/>
        </w:rPr>
        <w:t>(</w:t>
      </w:r>
      <w:r w:rsidR="00D13A07">
        <w:rPr>
          <w:rFonts w:ascii="Times New Roman" w:hAnsi="Times New Roman" w:cs="Times New Roman"/>
          <w:sz w:val="28"/>
          <w:szCs w:val="28"/>
        </w:rPr>
        <w:t>городов  Североуральск  и  Ивдель Свердловской  области</w:t>
      </w:r>
      <w:r w:rsidR="00FB4D81">
        <w:rPr>
          <w:rFonts w:ascii="Times New Roman" w:hAnsi="Times New Roman" w:cs="Times New Roman"/>
          <w:sz w:val="28"/>
          <w:szCs w:val="28"/>
        </w:rPr>
        <w:t>)</w:t>
      </w:r>
      <w:r w:rsidR="00D13A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13A07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D13A07">
        <w:rPr>
          <w:rFonts w:ascii="Times New Roman" w:hAnsi="Times New Roman" w:cs="Times New Roman"/>
          <w:sz w:val="28"/>
          <w:szCs w:val="28"/>
        </w:rPr>
        <w:t xml:space="preserve">  С. М.</w:t>
      </w:r>
      <w:r w:rsidR="00FB4D81">
        <w:rPr>
          <w:rFonts w:ascii="Times New Roman" w:hAnsi="Times New Roman" w:cs="Times New Roman"/>
          <w:sz w:val="28"/>
          <w:szCs w:val="28"/>
        </w:rPr>
        <w:t>:</w:t>
      </w:r>
      <w:r w:rsidR="00D13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422" w:rsidRDefault="00D13A07" w:rsidP="005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оповещение граждан о явке  в  военный  комиссариат  </w:t>
      </w:r>
      <w:r w:rsidR="00FB4D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городов  Североуральск  и  Ивдель  Свердловской  области</w:t>
      </w:r>
      <w:r w:rsidR="00FB4D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07" w:rsidRDefault="007C0422" w:rsidP="005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3A07">
        <w:rPr>
          <w:rFonts w:ascii="Times New Roman" w:hAnsi="Times New Roman" w:cs="Times New Roman"/>
          <w:sz w:val="28"/>
          <w:szCs w:val="28"/>
        </w:rPr>
        <w:t>Привлечь  к  вручению  повесток  гражданам,  подлежащим  призыву  на  военную  службу:</w:t>
      </w:r>
    </w:p>
    <w:p w:rsidR="00FB4D81" w:rsidRDefault="00FB4D81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военно-учетный стол Администрации городского округа Пелым;</w:t>
      </w:r>
    </w:p>
    <w:p w:rsidR="00FB4D81" w:rsidRDefault="00FB4D81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лиц органов местного самоуправления;</w:t>
      </w:r>
    </w:p>
    <w:p w:rsidR="00FB4D81" w:rsidRDefault="00FB4D81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учебных заведений;</w:t>
      </w:r>
    </w:p>
    <w:p w:rsidR="00FB4D81" w:rsidRDefault="00FB4D81" w:rsidP="00F6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организаций, с которыми граждане состоят в трудовых отношениях;</w:t>
      </w:r>
    </w:p>
    <w:p w:rsidR="00D13A07" w:rsidRDefault="008272CD" w:rsidP="005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A07">
        <w:rPr>
          <w:rFonts w:ascii="Times New Roman" w:hAnsi="Times New Roman" w:cs="Times New Roman"/>
          <w:sz w:val="28"/>
          <w:szCs w:val="28"/>
        </w:rPr>
        <w:t>)</w:t>
      </w:r>
      <w:r w:rsidR="00FB4D81">
        <w:rPr>
          <w:rFonts w:ascii="Times New Roman" w:hAnsi="Times New Roman" w:cs="Times New Roman"/>
          <w:sz w:val="28"/>
          <w:szCs w:val="28"/>
        </w:rPr>
        <w:t xml:space="preserve"> </w:t>
      </w:r>
      <w:r w:rsidR="00D13A07">
        <w:rPr>
          <w:rFonts w:ascii="Times New Roman" w:hAnsi="Times New Roman" w:cs="Times New Roman"/>
          <w:sz w:val="28"/>
          <w:szCs w:val="28"/>
        </w:rPr>
        <w:t>направить  в  органы  внутренних  дел  списки  граждан, уклонившихся   от  исполнения  воинской  обязанности  и  не   разысканных  к  началу  очередного  призыва, которым  повестки  о  явке  на  мероприятия, связанные  с  призывом  на  военную  службу  не  представилось  возможным  вручить  в  установленном  порядке;</w:t>
      </w:r>
    </w:p>
    <w:p w:rsidR="00D13A07" w:rsidRDefault="008272CD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A07">
        <w:rPr>
          <w:rFonts w:ascii="Times New Roman" w:hAnsi="Times New Roman" w:cs="Times New Roman"/>
          <w:sz w:val="28"/>
          <w:szCs w:val="28"/>
        </w:rPr>
        <w:t>)</w:t>
      </w:r>
      <w:r w:rsidR="007C6ABD">
        <w:rPr>
          <w:rFonts w:ascii="Times New Roman" w:hAnsi="Times New Roman" w:cs="Times New Roman"/>
          <w:sz w:val="28"/>
          <w:szCs w:val="28"/>
        </w:rPr>
        <w:t xml:space="preserve"> </w:t>
      </w:r>
      <w:r w:rsidR="00D13A07">
        <w:rPr>
          <w:rFonts w:ascii="Times New Roman" w:hAnsi="Times New Roman" w:cs="Times New Roman"/>
          <w:sz w:val="28"/>
          <w:szCs w:val="28"/>
        </w:rPr>
        <w:t>организовать  отправку  граждан,  призванных  на  военную  службу,  на  областной   сборный  пункт;</w:t>
      </w:r>
    </w:p>
    <w:p w:rsidR="00D13A07" w:rsidRDefault="00D27D9A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A07">
        <w:rPr>
          <w:rFonts w:ascii="Times New Roman" w:hAnsi="Times New Roman" w:cs="Times New Roman"/>
          <w:sz w:val="28"/>
          <w:szCs w:val="28"/>
        </w:rPr>
        <w:t>)</w:t>
      </w:r>
      <w:r w:rsidR="007C6ABD">
        <w:rPr>
          <w:rFonts w:ascii="Times New Roman" w:hAnsi="Times New Roman" w:cs="Times New Roman"/>
          <w:sz w:val="28"/>
          <w:szCs w:val="28"/>
        </w:rPr>
        <w:t xml:space="preserve"> </w:t>
      </w:r>
      <w:r w:rsidR="00D13A07">
        <w:rPr>
          <w:rFonts w:ascii="Times New Roman" w:hAnsi="Times New Roman" w:cs="Times New Roman"/>
          <w:sz w:val="28"/>
          <w:szCs w:val="28"/>
        </w:rPr>
        <w:t xml:space="preserve">подготовить  документы  для  заключения  договоров  на  возмещение  расходов,   связанных  с  выплатой  средней  заработной  платы  врачам-специалистам  и  среднему  медицинскому  персоналу  и  врачу, руководящему  </w:t>
      </w:r>
      <w:r w:rsidR="00D13A07">
        <w:rPr>
          <w:rFonts w:ascii="Times New Roman" w:hAnsi="Times New Roman" w:cs="Times New Roman"/>
          <w:sz w:val="28"/>
          <w:szCs w:val="28"/>
        </w:rPr>
        <w:lastRenderedPageBreak/>
        <w:t>работой  по  медицинском</w:t>
      </w:r>
      <w:r w:rsidR="007C6ABD">
        <w:rPr>
          <w:rFonts w:ascii="Times New Roman" w:hAnsi="Times New Roman" w:cs="Times New Roman"/>
          <w:sz w:val="28"/>
          <w:szCs w:val="28"/>
        </w:rPr>
        <w:t>у  освидетельствованию  граждан</w:t>
      </w:r>
      <w:r w:rsidR="00D13A07">
        <w:rPr>
          <w:rFonts w:ascii="Times New Roman" w:hAnsi="Times New Roman" w:cs="Times New Roman"/>
          <w:sz w:val="28"/>
          <w:szCs w:val="28"/>
        </w:rPr>
        <w:t>, подлежащих   призыву  на  военную  службу;</w:t>
      </w:r>
    </w:p>
    <w:p w:rsidR="00D13A07" w:rsidRDefault="00D27D9A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07">
        <w:rPr>
          <w:rFonts w:ascii="Times New Roman" w:hAnsi="Times New Roman" w:cs="Times New Roman"/>
          <w:sz w:val="28"/>
          <w:szCs w:val="28"/>
        </w:rPr>
        <w:t>)</w:t>
      </w:r>
      <w:r w:rsidR="00AB3322">
        <w:rPr>
          <w:rFonts w:ascii="Times New Roman" w:hAnsi="Times New Roman" w:cs="Times New Roman"/>
          <w:sz w:val="28"/>
          <w:szCs w:val="28"/>
        </w:rPr>
        <w:t xml:space="preserve"> до  25 января 2019</w:t>
      </w:r>
      <w:r w:rsidR="00D13A07">
        <w:rPr>
          <w:rFonts w:ascii="Times New Roman" w:hAnsi="Times New Roman" w:cs="Times New Roman"/>
          <w:sz w:val="28"/>
          <w:szCs w:val="28"/>
        </w:rPr>
        <w:t xml:space="preserve">  года  подготовить  информацию  Главе  городского  округа  Пелым  об  итогах  призыва  граждан  на  военную  службу;</w:t>
      </w:r>
    </w:p>
    <w:p w:rsidR="00AB3322" w:rsidRDefault="00D27D9A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3322">
        <w:rPr>
          <w:rFonts w:ascii="Times New Roman" w:hAnsi="Times New Roman" w:cs="Times New Roman"/>
          <w:sz w:val="28"/>
          <w:szCs w:val="28"/>
        </w:rPr>
        <w:t>) провести совместное совещание с сотрудниками прокуратуры, Отделом Мин</w:t>
      </w:r>
      <w:r w:rsidR="00A35837">
        <w:rPr>
          <w:rFonts w:ascii="Times New Roman" w:hAnsi="Times New Roman" w:cs="Times New Roman"/>
          <w:sz w:val="28"/>
          <w:szCs w:val="28"/>
        </w:rPr>
        <w:t>истерства внутренних дел России, по вопросам розыска граждан, уклоняющихся от мероприятий по вопросам призыва граждан на военную службу.</w:t>
      </w:r>
    </w:p>
    <w:p w:rsidR="00D13A07" w:rsidRDefault="00A3583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A07">
        <w:rPr>
          <w:rFonts w:ascii="Times New Roman" w:hAnsi="Times New Roman" w:cs="Times New Roman"/>
          <w:sz w:val="28"/>
          <w:szCs w:val="28"/>
        </w:rPr>
        <w:t>. Рекомендовать  начальнику отдела  МВД  России  «</w:t>
      </w:r>
      <w:proofErr w:type="spellStart"/>
      <w:r w:rsidR="00D13A07"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 w:rsidR="00D13A07">
        <w:rPr>
          <w:rFonts w:ascii="Times New Roman" w:hAnsi="Times New Roman" w:cs="Times New Roman"/>
          <w:sz w:val="28"/>
          <w:szCs w:val="28"/>
        </w:rPr>
        <w:t xml:space="preserve">» Федорову В. Ю.:  </w:t>
      </w:r>
    </w:p>
    <w:p w:rsidR="00D13A07" w:rsidRDefault="00D13A0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прибытие граждан</w:t>
      </w:r>
      <w:r w:rsidR="00442367">
        <w:rPr>
          <w:rFonts w:ascii="Times New Roman" w:hAnsi="Times New Roman" w:cs="Times New Roman"/>
          <w:sz w:val="28"/>
          <w:szCs w:val="28"/>
        </w:rPr>
        <w:t xml:space="preserve"> на мероприятия, связанные с призывом</w:t>
      </w:r>
      <w:r>
        <w:rPr>
          <w:rFonts w:ascii="Times New Roman" w:hAnsi="Times New Roman" w:cs="Times New Roman"/>
          <w:sz w:val="28"/>
          <w:szCs w:val="28"/>
        </w:rPr>
        <w:t xml:space="preserve"> на  военную службу, на основании письменного обращения военного  комиссара </w:t>
      </w:r>
      <w:r w:rsidR="004423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городов  Североуральск  и  Ивдель  Свердловской  области</w:t>
      </w:r>
      <w:r w:rsidR="004423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A07" w:rsidRDefault="00D13A0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0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 розыск  граждан, уклоняющихся  от  явки  на  медицинскую  и  призывную  комиссии, а  также  от  отправки  на  военную  службу;</w:t>
      </w:r>
    </w:p>
    <w:p w:rsidR="00D13A07" w:rsidRDefault="00D13A0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0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 общественный  порядок  в  месте  сбора  граждан, призванных  на  военную  службу  в  период  отправок  граждан  в  военный  комиссариат </w:t>
      </w:r>
      <w:r w:rsidR="00100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городов  Североуральск  и  Ивдель  Свердловской   области</w:t>
      </w:r>
      <w:r w:rsidR="001009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 областной  сборный  пункт;</w:t>
      </w:r>
    </w:p>
    <w:p w:rsidR="00AA1B7E" w:rsidRDefault="00AA1B7E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сотрудникам Государственной инспекции безопасности дорожного движения обеспечить проведение технического осмотра транспорта, предназначенного для перевозки призывников в военный комис</w:t>
      </w:r>
      <w:r w:rsidR="00453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3085">
        <w:rPr>
          <w:rFonts w:ascii="Times New Roman" w:hAnsi="Times New Roman" w:cs="Times New Roman"/>
          <w:sz w:val="28"/>
          <w:szCs w:val="28"/>
        </w:rPr>
        <w:t>риат (городов Североуральск и Ивдель Свердловской области)</w:t>
      </w:r>
      <w:r w:rsidR="006A1C45">
        <w:rPr>
          <w:rFonts w:ascii="Times New Roman" w:hAnsi="Times New Roman" w:cs="Times New Roman"/>
          <w:sz w:val="28"/>
          <w:szCs w:val="28"/>
        </w:rPr>
        <w:t>, в день отправки команд.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A07" w:rsidRDefault="00F962EA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организаций, находящихся на территории городского округа Пелым </w:t>
      </w:r>
    </w:p>
    <w:p w:rsidR="00D13A07" w:rsidRDefault="00D13A0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</w:t>
      </w:r>
      <w:r w:rsidR="00F962EA">
        <w:rPr>
          <w:rFonts w:ascii="Times New Roman" w:hAnsi="Times New Roman" w:cs="Times New Roman"/>
          <w:sz w:val="28"/>
          <w:szCs w:val="28"/>
        </w:rPr>
        <w:t xml:space="preserve"> явку граждан на призывную комиссию и для отправки на военную службу в дни и часы, указанные в повестках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A07" w:rsidRDefault="00D13A07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62E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38B7">
        <w:rPr>
          <w:rFonts w:ascii="Times New Roman" w:hAnsi="Times New Roman" w:cs="Times New Roman"/>
          <w:sz w:val="28"/>
          <w:szCs w:val="28"/>
        </w:rPr>
        <w:t>выданной военным комиссариатом (городов Североуральск и Ивдель Свердловской области)</w:t>
      </w:r>
      <w:r w:rsidR="00570CB8">
        <w:rPr>
          <w:rFonts w:ascii="Times New Roman" w:hAnsi="Times New Roman" w:cs="Times New Roman"/>
          <w:sz w:val="28"/>
          <w:szCs w:val="28"/>
        </w:rPr>
        <w:t xml:space="preserve"> повестке на отправку обеспечить полный и своевременный расчет по заработной плате и выплате выходного пособия гражданам, призванным на военную службу, в соответствии со статьей 178 Трудового кодекса Российской Федерации.</w:t>
      </w:r>
    </w:p>
    <w:p w:rsidR="00D13A07" w:rsidRDefault="003C579A" w:rsidP="004E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информационной газете «Пелымский вестник» и разместить на официальном сайте </w:t>
      </w:r>
      <w:r w:rsidR="0067468E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6746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A07" w:rsidRDefault="003C579A" w:rsidP="0059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3A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A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</w:t>
      </w:r>
      <w:r w:rsidR="00D13A0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13A07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городского  округа  Пелым  А.А. Пелевину.</w:t>
      </w:r>
    </w:p>
    <w:p w:rsidR="00D13A07" w:rsidRDefault="00D13A07" w:rsidP="00D1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D1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D1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D" w:rsidRDefault="003C2F7D" w:rsidP="00D1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07" w:rsidRDefault="00D13A07" w:rsidP="00D13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</w:t>
      </w:r>
      <w:r w:rsidR="003C2F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Ш.Т. Алиев</w:t>
      </w:r>
    </w:p>
    <w:p w:rsidR="00E65285" w:rsidRDefault="00E65285" w:rsidP="00E65285">
      <w:pPr>
        <w:tabs>
          <w:tab w:val="left" w:pos="8341"/>
        </w:tabs>
      </w:pPr>
      <w:r>
        <w:tab/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28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753F54" w:rsidRPr="004A69D0" w:rsidRDefault="004A69D0" w:rsidP="00753F54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10.09.2018</w:t>
      </w:r>
      <w:r w:rsidR="006C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53F54" w:rsidRDefault="00753F54" w:rsidP="00753F5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F54" w:rsidRDefault="00753F54" w:rsidP="00753F5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F54" w:rsidRDefault="00753F54" w:rsidP="00753F5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F54" w:rsidRDefault="00753F54" w:rsidP="00753F5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F54" w:rsidRPr="00260CE8" w:rsidRDefault="00753F54" w:rsidP="00753F54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CE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E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призывной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</w:t>
      </w:r>
      <w:r w:rsidR="00581531">
        <w:rPr>
          <w:rFonts w:ascii="Times New Roman" w:hAnsi="Times New Roman" w:cs="Times New Roman"/>
          <w:b/>
          <w:sz w:val="28"/>
          <w:szCs w:val="28"/>
        </w:rPr>
        <w:t>дском округе Пелым в октябре-декабре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 </w:t>
      </w:r>
    </w:p>
    <w:p w:rsidR="00753F54" w:rsidRDefault="00753F54" w:rsidP="00753F54">
      <w:pPr>
        <w:pStyle w:val="ConsPlusNonformat"/>
        <w:widowControl/>
        <w:tabs>
          <w:tab w:val="left" w:pos="7132"/>
        </w:tabs>
        <w:rPr>
          <w:rFonts w:ascii="Times New Roman" w:hAnsi="Times New Roman" w:cs="Times New Roman"/>
          <w:b/>
          <w:sz w:val="28"/>
          <w:szCs w:val="28"/>
        </w:rPr>
      </w:pPr>
    </w:p>
    <w:p w:rsidR="00753F54" w:rsidRPr="00260CE8" w:rsidRDefault="00753F54" w:rsidP="00753F54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Pr="00DB2618" w:rsidRDefault="00753F54" w:rsidP="00753F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84"/>
        <w:gridCol w:w="3284"/>
        <w:gridCol w:w="3285"/>
      </w:tblGrid>
      <w:tr w:rsidR="00753F54" w:rsidRPr="00A1446B" w:rsidTr="00811C33">
        <w:tc>
          <w:tcPr>
            <w:tcW w:w="3284" w:type="dxa"/>
          </w:tcPr>
          <w:p w:rsidR="00753F54" w:rsidRPr="00A1446B" w:rsidRDefault="00753F5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84" w:type="dxa"/>
          </w:tcPr>
          <w:p w:rsidR="00753F54" w:rsidRPr="00A1446B" w:rsidRDefault="00753F5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285" w:type="dxa"/>
          </w:tcPr>
          <w:p w:rsidR="00753F54" w:rsidRPr="00A1446B" w:rsidRDefault="00753F5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53F54" w:rsidRPr="00A1446B" w:rsidTr="00811C33"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3F54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  <w:tc>
          <w:tcPr>
            <w:tcW w:w="3285" w:type="dxa"/>
          </w:tcPr>
          <w:p w:rsidR="00753F54" w:rsidRPr="00A1446B" w:rsidRDefault="00AC1156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3F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53F54" w:rsidRPr="00A1446B" w:rsidTr="008F7684">
        <w:trPr>
          <w:trHeight w:val="407"/>
        </w:trPr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753F54" w:rsidRPr="00A1446B" w:rsidRDefault="00AC1156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753F54" w:rsidRPr="00A1446B" w:rsidTr="00811C33"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284" w:type="dxa"/>
          </w:tcPr>
          <w:p w:rsidR="00753F54" w:rsidRPr="00A1446B" w:rsidRDefault="008F768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753F54" w:rsidRPr="00A1446B" w:rsidRDefault="00AC1156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53F54" w:rsidRPr="00A1446B" w:rsidTr="00811C33">
        <w:tc>
          <w:tcPr>
            <w:tcW w:w="3284" w:type="dxa"/>
          </w:tcPr>
          <w:p w:rsidR="00753F54" w:rsidRPr="00A1446B" w:rsidRDefault="00753F5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4" w:type="dxa"/>
          </w:tcPr>
          <w:p w:rsidR="00753F54" w:rsidRPr="00A1446B" w:rsidRDefault="00753F54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53F54" w:rsidRPr="00A1446B" w:rsidRDefault="00AC1156" w:rsidP="00811C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3F54" w:rsidRPr="00A144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53F54" w:rsidRPr="00A1446B" w:rsidRDefault="00753F54" w:rsidP="00753F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F54" w:rsidRDefault="00753F54" w:rsidP="00753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3F54" w:rsidRPr="00582B6C" w:rsidRDefault="00753F54" w:rsidP="00753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54" w:rsidRDefault="00753F54" w:rsidP="00753F54">
      <w:pPr>
        <w:spacing w:after="0" w:line="240" w:lineRule="auto"/>
        <w:rPr>
          <w:sz w:val="28"/>
        </w:rPr>
      </w:pPr>
    </w:p>
    <w:p w:rsidR="00753F54" w:rsidRDefault="00753F54" w:rsidP="00753F54">
      <w:pPr>
        <w:spacing w:after="0" w:line="240" w:lineRule="auto"/>
        <w:rPr>
          <w:sz w:val="28"/>
        </w:rPr>
      </w:pPr>
    </w:p>
    <w:p w:rsidR="00753F54" w:rsidRDefault="00753F54" w:rsidP="00753F54">
      <w:pPr>
        <w:spacing w:after="0" w:line="240" w:lineRule="auto"/>
        <w:rPr>
          <w:sz w:val="28"/>
        </w:rPr>
      </w:pPr>
    </w:p>
    <w:p w:rsidR="00753F54" w:rsidRDefault="00753F54" w:rsidP="00753F54">
      <w:pPr>
        <w:spacing w:after="0" w:line="240" w:lineRule="auto"/>
        <w:rPr>
          <w:sz w:val="28"/>
        </w:rPr>
      </w:pPr>
    </w:p>
    <w:p w:rsidR="00753F54" w:rsidRDefault="00753F54" w:rsidP="00753F54">
      <w:pPr>
        <w:spacing w:after="0" w:line="240" w:lineRule="auto"/>
        <w:rPr>
          <w:sz w:val="28"/>
        </w:rPr>
      </w:pPr>
    </w:p>
    <w:p w:rsidR="00753F54" w:rsidRPr="000230AE" w:rsidRDefault="00753F54" w:rsidP="00753F54">
      <w:pPr>
        <w:spacing w:after="0" w:line="240" w:lineRule="auto"/>
        <w:rPr>
          <w:rFonts w:ascii="Times New Roman" w:hAnsi="Times New Roman" w:cs="Times New Roman"/>
        </w:rPr>
      </w:pPr>
    </w:p>
    <w:p w:rsidR="003F669F" w:rsidRDefault="00753F54" w:rsidP="003F66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="003F669F" w:rsidRPr="0035662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3F669F">
        <w:rPr>
          <w:rFonts w:ascii="Times New Roman" w:hAnsi="Times New Roman" w:cs="Times New Roman"/>
        </w:rPr>
        <w:t xml:space="preserve"> </w:t>
      </w:r>
    </w:p>
    <w:p w:rsidR="003F669F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F669F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3F669F" w:rsidRPr="004A69D0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9D0">
        <w:rPr>
          <w:rFonts w:ascii="Times New Roman" w:hAnsi="Times New Roman" w:cs="Times New Roman"/>
          <w:sz w:val="28"/>
          <w:szCs w:val="28"/>
          <w:u w:val="single"/>
        </w:rPr>
        <w:t>10.09.2018</w:t>
      </w:r>
      <w:r w:rsidR="004A69D0">
        <w:rPr>
          <w:rFonts w:ascii="Times New Roman" w:hAnsi="Times New Roman" w:cs="Times New Roman"/>
          <w:sz w:val="28"/>
          <w:szCs w:val="28"/>
        </w:rPr>
        <w:t xml:space="preserve"> № </w:t>
      </w:r>
      <w:r w:rsidR="004A69D0"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3F669F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69F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69F" w:rsidRDefault="003F669F" w:rsidP="003F6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освидетельствования </w:t>
      </w: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</w:t>
      </w:r>
      <w:r w:rsidR="007221B2">
        <w:rPr>
          <w:rFonts w:ascii="Times New Roman" w:hAnsi="Times New Roman" w:cs="Times New Roman"/>
          <w:b/>
          <w:sz w:val="28"/>
          <w:szCs w:val="28"/>
        </w:rPr>
        <w:t>ском округе Пелым в октябре - декабре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9F" w:rsidRDefault="003F669F" w:rsidP="003F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84"/>
        <w:gridCol w:w="3284"/>
        <w:gridCol w:w="3285"/>
      </w:tblGrid>
      <w:tr w:rsidR="003F669F" w:rsidTr="00811C33">
        <w:tc>
          <w:tcPr>
            <w:tcW w:w="3284" w:type="dxa"/>
          </w:tcPr>
          <w:p w:rsidR="003F669F" w:rsidRPr="003F114E" w:rsidRDefault="003F669F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84" w:type="dxa"/>
          </w:tcPr>
          <w:p w:rsidR="003F669F" w:rsidRPr="003F114E" w:rsidRDefault="003F669F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3F669F" w:rsidRPr="003F114E" w:rsidRDefault="003F669F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F669F" w:rsidTr="00811C33">
        <w:tc>
          <w:tcPr>
            <w:tcW w:w="3284" w:type="dxa"/>
          </w:tcPr>
          <w:p w:rsidR="003F669F" w:rsidRPr="003F114E" w:rsidRDefault="0088246D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3F669F" w:rsidRPr="003F114E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284" w:type="dxa"/>
          </w:tcPr>
          <w:p w:rsidR="003F669F" w:rsidRPr="003F114E" w:rsidRDefault="003F669F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3F669F" w:rsidRPr="003F114E" w:rsidRDefault="0088246D" w:rsidP="0081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669F" w:rsidRPr="003F114E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</w:tr>
    </w:tbl>
    <w:p w:rsidR="003F669F" w:rsidRPr="0035662C" w:rsidRDefault="003F669F" w:rsidP="003F66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62C">
        <w:rPr>
          <w:rFonts w:ascii="Times New Roman" w:hAnsi="Times New Roman" w:cs="Times New Roman"/>
        </w:rPr>
        <w:br w:type="page"/>
      </w:r>
    </w:p>
    <w:p w:rsidR="00275591" w:rsidRDefault="00275591" w:rsidP="0027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83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75591" w:rsidRDefault="00275591" w:rsidP="0027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5591" w:rsidRDefault="00275591" w:rsidP="0027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275591" w:rsidRPr="004A69D0" w:rsidRDefault="00275591" w:rsidP="0027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9D0">
        <w:rPr>
          <w:rFonts w:ascii="Times New Roman" w:hAnsi="Times New Roman" w:cs="Times New Roman"/>
          <w:sz w:val="28"/>
          <w:szCs w:val="28"/>
          <w:u w:val="single"/>
        </w:rPr>
        <w:t>10.09.2018</w:t>
      </w:r>
      <w:r w:rsidR="004A69D0">
        <w:rPr>
          <w:rFonts w:ascii="Times New Roman" w:hAnsi="Times New Roman" w:cs="Times New Roman"/>
          <w:sz w:val="28"/>
          <w:szCs w:val="28"/>
        </w:rPr>
        <w:t xml:space="preserve"> № </w:t>
      </w:r>
      <w:r w:rsidR="004A69D0"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275591" w:rsidRDefault="00275591" w:rsidP="002755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</w:t>
      </w: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врачей специалистов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</w:p>
    <w:p w:rsidR="00275591" w:rsidRDefault="00275591" w:rsidP="00275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926"/>
        <w:gridCol w:w="5105"/>
      </w:tblGrid>
      <w:tr w:rsidR="00275591" w:rsidTr="00811C33">
        <w:tc>
          <w:tcPr>
            <w:tcW w:w="4926" w:type="dxa"/>
          </w:tcPr>
          <w:p w:rsidR="0055014C" w:rsidRDefault="00D84BE5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91" w:rsidRDefault="00D84BE5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 w:rsidR="0055014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врач- 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Агафья Никитовна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Лявдина</w:t>
            </w:r>
            <w:proofErr w:type="spellEnd"/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5105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–</w:t>
            </w:r>
            <w:r w:rsidR="00C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Маратовна</w:t>
            </w:r>
          </w:p>
        </w:tc>
        <w:tc>
          <w:tcPr>
            <w:tcW w:w="5105" w:type="dxa"/>
          </w:tcPr>
          <w:p w:rsidR="00275591" w:rsidRDefault="00056325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  <w:r w:rsidR="00275591"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 w:rsidR="00275591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="002755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</w:t>
            </w:r>
          </w:p>
        </w:tc>
      </w:tr>
    </w:tbl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325" w:rsidRDefault="00056325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состав</w:t>
      </w:r>
    </w:p>
    <w:p w:rsidR="00275591" w:rsidRDefault="00275591" w:rsidP="0027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</w:p>
    <w:p w:rsidR="00275591" w:rsidRDefault="00275591" w:rsidP="00275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r w:rsidR="00056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91" w:rsidRDefault="00056325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DB7B59">
              <w:rPr>
                <w:rFonts w:ascii="Times New Roman" w:hAnsi="Times New Roman" w:cs="Times New Roman"/>
                <w:sz w:val="28"/>
                <w:szCs w:val="28"/>
              </w:rPr>
              <w:t>на военную службу, врач- офтальм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Шамстудинов</w:t>
            </w:r>
            <w:proofErr w:type="spellEnd"/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Михайловна 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Иосифовна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 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DB7B59" w:rsidRDefault="00DB7B5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  <w:p w:rsidR="00275591" w:rsidRDefault="00DB7B5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 w:rsidR="0027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275591" w:rsidTr="00811C33">
        <w:tc>
          <w:tcPr>
            <w:tcW w:w="4926" w:type="dxa"/>
          </w:tcPr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275591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  <w:r w:rsidR="0027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75591" w:rsidRDefault="00275591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r w:rsidR="008462D9">
              <w:rPr>
                <w:rFonts w:ascii="Times New Roman" w:hAnsi="Times New Roman" w:cs="Times New Roman"/>
                <w:sz w:val="28"/>
                <w:szCs w:val="28"/>
              </w:rPr>
              <w:t>– отоларинголог ГБУЗ СО «</w:t>
            </w:r>
            <w:proofErr w:type="spellStart"/>
            <w:r w:rsidR="008462D9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="008462D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8462D9" w:rsidTr="00811C33">
        <w:tc>
          <w:tcPr>
            <w:tcW w:w="4926" w:type="dxa"/>
          </w:tcPr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8462D9" w:rsidTr="00811C33">
        <w:tc>
          <w:tcPr>
            <w:tcW w:w="4926" w:type="dxa"/>
          </w:tcPr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</w:t>
            </w:r>
          </w:p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Александровна </w:t>
            </w:r>
          </w:p>
        </w:tc>
        <w:tc>
          <w:tcPr>
            <w:tcW w:w="4927" w:type="dxa"/>
          </w:tcPr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8462D9" w:rsidTr="00811C33">
        <w:tc>
          <w:tcPr>
            <w:tcW w:w="4926" w:type="dxa"/>
          </w:tcPr>
          <w:p w:rsidR="00D66160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2D9" w:rsidRDefault="008462D9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D6616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927" w:type="dxa"/>
          </w:tcPr>
          <w:p w:rsidR="008462D9" w:rsidRDefault="00D66160" w:rsidP="0081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</w:tbl>
    <w:p w:rsidR="00E65285" w:rsidRDefault="00E65285"/>
    <w:sectPr w:rsidR="00E65285" w:rsidSect="004A69D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2B" w:rsidRDefault="00365B2B" w:rsidP="0094105E">
      <w:pPr>
        <w:spacing w:after="0" w:line="240" w:lineRule="auto"/>
      </w:pPr>
      <w:r>
        <w:separator/>
      </w:r>
    </w:p>
  </w:endnote>
  <w:endnote w:type="continuationSeparator" w:id="1">
    <w:p w:rsidR="00365B2B" w:rsidRDefault="00365B2B" w:rsidP="009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2B" w:rsidRDefault="00365B2B" w:rsidP="0094105E">
      <w:pPr>
        <w:spacing w:after="0" w:line="240" w:lineRule="auto"/>
      </w:pPr>
      <w:r>
        <w:separator/>
      </w:r>
    </w:p>
  </w:footnote>
  <w:footnote w:type="continuationSeparator" w:id="1">
    <w:p w:rsidR="00365B2B" w:rsidRDefault="00365B2B" w:rsidP="0094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3E63"/>
    <w:rsid w:val="00056325"/>
    <w:rsid w:val="00095F37"/>
    <w:rsid w:val="00100905"/>
    <w:rsid w:val="001B65A4"/>
    <w:rsid w:val="00275591"/>
    <w:rsid w:val="002838B7"/>
    <w:rsid w:val="002E49EC"/>
    <w:rsid w:val="00324984"/>
    <w:rsid w:val="00365B2B"/>
    <w:rsid w:val="0038141B"/>
    <w:rsid w:val="003C2F7D"/>
    <w:rsid w:val="003C579A"/>
    <w:rsid w:val="003F669F"/>
    <w:rsid w:val="00405A8F"/>
    <w:rsid w:val="00433E63"/>
    <w:rsid w:val="00442367"/>
    <w:rsid w:val="00453085"/>
    <w:rsid w:val="004611C7"/>
    <w:rsid w:val="004A69D0"/>
    <w:rsid w:val="004B6414"/>
    <w:rsid w:val="004C6B35"/>
    <w:rsid w:val="004E08D2"/>
    <w:rsid w:val="0055014C"/>
    <w:rsid w:val="00570CB8"/>
    <w:rsid w:val="00581531"/>
    <w:rsid w:val="00595F7C"/>
    <w:rsid w:val="006562AD"/>
    <w:rsid w:val="0067468E"/>
    <w:rsid w:val="006A1C45"/>
    <w:rsid w:val="006C3698"/>
    <w:rsid w:val="006C3C82"/>
    <w:rsid w:val="007221B2"/>
    <w:rsid w:val="00753F54"/>
    <w:rsid w:val="007866ED"/>
    <w:rsid w:val="007A6B2B"/>
    <w:rsid w:val="007C0422"/>
    <w:rsid w:val="007C15FA"/>
    <w:rsid w:val="007C6ABD"/>
    <w:rsid w:val="008272CD"/>
    <w:rsid w:val="008462D9"/>
    <w:rsid w:val="0088246D"/>
    <w:rsid w:val="008A2AB9"/>
    <w:rsid w:val="008C54BE"/>
    <w:rsid w:val="008E2EB4"/>
    <w:rsid w:val="008F7684"/>
    <w:rsid w:val="00906EE9"/>
    <w:rsid w:val="00914D5E"/>
    <w:rsid w:val="00927F44"/>
    <w:rsid w:val="0094105E"/>
    <w:rsid w:val="009C54D8"/>
    <w:rsid w:val="00A35837"/>
    <w:rsid w:val="00A53A27"/>
    <w:rsid w:val="00AA1B7E"/>
    <w:rsid w:val="00AB3322"/>
    <w:rsid w:val="00AC1156"/>
    <w:rsid w:val="00C04857"/>
    <w:rsid w:val="00C3054F"/>
    <w:rsid w:val="00C731F8"/>
    <w:rsid w:val="00C959AE"/>
    <w:rsid w:val="00D13A07"/>
    <w:rsid w:val="00D27D9A"/>
    <w:rsid w:val="00D66160"/>
    <w:rsid w:val="00D84BE5"/>
    <w:rsid w:val="00D857DE"/>
    <w:rsid w:val="00DB7B59"/>
    <w:rsid w:val="00E57327"/>
    <w:rsid w:val="00E65285"/>
    <w:rsid w:val="00E92F6E"/>
    <w:rsid w:val="00F410FC"/>
    <w:rsid w:val="00F652D1"/>
    <w:rsid w:val="00F676BE"/>
    <w:rsid w:val="00F962EA"/>
    <w:rsid w:val="00FB4D81"/>
    <w:rsid w:val="00FC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528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05E"/>
  </w:style>
  <w:style w:type="paragraph" w:styleId="a6">
    <w:name w:val="footer"/>
    <w:basedOn w:val="a"/>
    <w:link w:val="a7"/>
    <w:uiPriority w:val="99"/>
    <w:semiHidden/>
    <w:unhideWhenUsed/>
    <w:rsid w:val="0094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05E"/>
  </w:style>
  <w:style w:type="table" w:styleId="a8">
    <w:name w:val="Table Grid"/>
    <w:basedOn w:val="a1"/>
    <w:uiPriority w:val="59"/>
    <w:rsid w:val="0075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C439-D301-40BE-A396-BB69683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56</cp:revision>
  <dcterms:created xsi:type="dcterms:W3CDTF">2018-08-24T08:36:00Z</dcterms:created>
  <dcterms:modified xsi:type="dcterms:W3CDTF">2018-09-10T09:45:00Z</dcterms:modified>
</cp:coreProperties>
</file>