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455E3C" w:rsidRDefault="00D63C07" w:rsidP="00065551">
      <w:pPr>
        <w:tabs>
          <w:tab w:val="left" w:pos="851"/>
        </w:tabs>
        <w:rPr>
          <w:b/>
          <w:sz w:val="28"/>
          <w:szCs w:val="28"/>
        </w:rPr>
      </w:pPr>
    </w:p>
    <w:p w:rsidR="00163A17" w:rsidRPr="00455E3C" w:rsidRDefault="00246E3F" w:rsidP="00065551">
      <w:pPr>
        <w:tabs>
          <w:tab w:val="left" w:pos="851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55880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1AC" w:rsidRPr="00455E3C" w:rsidRDefault="0023321A" w:rsidP="00065551">
      <w:pPr>
        <w:tabs>
          <w:tab w:val="left" w:pos="851"/>
        </w:tabs>
        <w:rPr>
          <w:sz w:val="28"/>
          <w:szCs w:val="28"/>
        </w:rPr>
      </w:pPr>
      <w:r w:rsidRPr="00455E3C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4.55pt;width:70.3pt;height:24pt;z-index:251657216;mso-width-relative:margin;mso-height-relative:margin" stroked="f">
            <v:textbox>
              <w:txbxContent>
                <w:p w:rsidR="00C56AE3" w:rsidRPr="00536A0F" w:rsidRDefault="00C56AE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455E3C" w:rsidRDefault="00D63C07" w:rsidP="00065551">
      <w:pPr>
        <w:tabs>
          <w:tab w:val="left" w:pos="851"/>
        </w:tabs>
        <w:rPr>
          <w:sz w:val="28"/>
          <w:szCs w:val="28"/>
        </w:rPr>
      </w:pPr>
    </w:p>
    <w:p w:rsidR="006F5669" w:rsidRPr="00455E3C" w:rsidRDefault="006F5669" w:rsidP="00065551">
      <w:pPr>
        <w:tabs>
          <w:tab w:val="left" w:pos="851"/>
        </w:tabs>
        <w:rPr>
          <w:sz w:val="28"/>
          <w:szCs w:val="28"/>
        </w:rPr>
      </w:pPr>
    </w:p>
    <w:p w:rsidR="00AE3D0B" w:rsidRDefault="00AE3D0B" w:rsidP="00065551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63C07" w:rsidRPr="00455E3C" w:rsidRDefault="00111830" w:rsidP="00065551">
      <w:pPr>
        <w:tabs>
          <w:tab w:val="left" w:pos="851"/>
        </w:tabs>
        <w:jc w:val="center"/>
        <w:rPr>
          <w:b/>
          <w:sz w:val="28"/>
          <w:szCs w:val="28"/>
        </w:rPr>
      </w:pPr>
      <w:r w:rsidRPr="00455E3C">
        <w:rPr>
          <w:b/>
          <w:sz w:val="28"/>
          <w:szCs w:val="28"/>
        </w:rPr>
        <w:t>ПОСТАНОВЛЕНИЕ</w:t>
      </w:r>
    </w:p>
    <w:p w:rsidR="00D63C07" w:rsidRPr="00455E3C" w:rsidRDefault="00DB56C3" w:rsidP="00065551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D63C07" w:rsidRPr="00455E3C">
        <w:rPr>
          <w:b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455E3C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226049" w:rsidRDefault="009366DE" w:rsidP="000655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26049">
              <w:rPr>
                <w:sz w:val="28"/>
                <w:szCs w:val="28"/>
              </w:rPr>
              <w:t>о</w:t>
            </w:r>
            <w:r w:rsidR="00D63C07" w:rsidRPr="00226049">
              <w:rPr>
                <w:sz w:val="28"/>
                <w:szCs w:val="28"/>
              </w:rPr>
              <w:t>т</w:t>
            </w:r>
            <w:r w:rsidRPr="00226049">
              <w:rPr>
                <w:sz w:val="28"/>
                <w:szCs w:val="28"/>
              </w:rPr>
              <w:t xml:space="preserve"> </w:t>
            </w:r>
            <w:r w:rsidR="00C56AE3" w:rsidRPr="00226049">
              <w:rPr>
                <w:sz w:val="28"/>
                <w:szCs w:val="28"/>
                <w:u w:val="single"/>
              </w:rPr>
              <w:t>22</w:t>
            </w:r>
            <w:r w:rsidRPr="00226049">
              <w:rPr>
                <w:sz w:val="28"/>
                <w:szCs w:val="28"/>
                <w:u w:val="single"/>
              </w:rPr>
              <w:t>.06.2016</w:t>
            </w:r>
            <w:r w:rsidR="002B11AC" w:rsidRPr="00226049">
              <w:rPr>
                <w:sz w:val="28"/>
                <w:szCs w:val="28"/>
              </w:rPr>
              <w:t xml:space="preserve"> </w:t>
            </w:r>
            <w:r w:rsidR="00D63C07" w:rsidRPr="00226049">
              <w:rPr>
                <w:sz w:val="28"/>
                <w:szCs w:val="28"/>
              </w:rPr>
              <w:t>№</w:t>
            </w:r>
            <w:r w:rsidRPr="00226049">
              <w:rPr>
                <w:sz w:val="28"/>
                <w:szCs w:val="28"/>
              </w:rPr>
              <w:t xml:space="preserve"> </w:t>
            </w:r>
            <w:r w:rsidR="00985F60" w:rsidRPr="00226049">
              <w:rPr>
                <w:sz w:val="28"/>
                <w:szCs w:val="28"/>
                <w:u w:val="single"/>
              </w:rPr>
              <w:t>27</w:t>
            </w:r>
          </w:p>
          <w:p w:rsidR="00D63C07" w:rsidRPr="009366DE" w:rsidRDefault="00D63C07" w:rsidP="00065551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:rsidR="00D63C07" w:rsidRPr="00455E3C" w:rsidRDefault="00D63C07" w:rsidP="0006555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55E3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535912" w:rsidRPr="00455E3C" w:rsidRDefault="00535912" w:rsidP="00065551">
      <w:pPr>
        <w:pStyle w:val="ConsPlusTitle"/>
        <w:tabs>
          <w:tab w:val="left" w:pos="851"/>
        </w:tabs>
        <w:rPr>
          <w:sz w:val="28"/>
          <w:szCs w:val="28"/>
        </w:rPr>
      </w:pPr>
    </w:p>
    <w:p w:rsidR="00535912" w:rsidRPr="00455E3C" w:rsidRDefault="00D70C54" w:rsidP="00065551">
      <w:pPr>
        <w:pStyle w:val="ConsPlusTitle"/>
        <w:tabs>
          <w:tab w:val="left" w:pos="851"/>
        </w:tabs>
        <w:jc w:val="center"/>
        <w:rPr>
          <w:sz w:val="28"/>
          <w:szCs w:val="28"/>
        </w:rPr>
      </w:pPr>
      <w:r w:rsidRPr="00455E3C">
        <w:rPr>
          <w:sz w:val="28"/>
          <w:szCs w:val="28"/>
        </w:rPr>
        <w:t>О муниципально-частном партнерстве</w:t>
      </w:r>
      <w:r w:rsidR="00594858" w:rsidRPr="00455E3C">
        <w:rPr>
          <w:sz w:val="28"/>
          <w:szCs w:val="28"/>
        </w:rPr>
        <w:t xml:space="preserve"> в городском округе Пелым</w:t>
      </w:r>
    </w:p>
    <w:p w:rsidR="00D70C54" w:rsidRPr="00455E3C" w:rsidRDefault="00D70C54" w:rsidP="00065551">
      <w:pPr>
        <w:pStyle w:val="ConsPlusNormal"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70C54" w:rsidRPr="00455E3C" w:rsidRDefault="00D70C54" w:rsidP="00065551">
      <w:pPr>
        <w:pStyle w:val="a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E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55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5E3C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Pr="00D70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70C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5E3C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70C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Pr="00455E3C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D70C54">
        <w:rPr>
          <w:rFonts w:ascii="Times New Roman" w:hAnsi="Times New Roman" w:cs="Times New Roman"/>
          <w:sz w:val="28"/>
          <w:szCs w:val="28"/>
        </w:rPr>
        <w:t xml:space="preserve">, в целях обеспечения стабильных условий развития партнерства </w:t>
      </w:r>
      <w:r w:rsidRPr="00455E3C"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0076CC">
        <w:rPr>
          <w:rFonts w:ascii="Times New Roman" w:hAnsi="Times New Roman" w:cs="Times New Roman"/>
          <w:sz w:val="28"/>
          <w:szCs w:val="28"/>
        </w:rPr>
        <w:t xml:space="preserve"> и </w:t>
      </w:r>
      <w:r w:rsidRPr="00D70C54">
        <w:rPr>
          <w:rFonts w:ascii="Times New Roman" w:hAnsi="Times New Roman" w:cs="Times New Roman"/>
          <w:sz w:val="28"/>
          <w:szCs w:val="28"/>
        </w:rPr>
        <w:t>формирования благоприятной инвестиционной среды,</w:t>
      </w:r>
      <w:r w:rsidRPr="00455E3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B56C3">
        <w:rPr>
          <w:rFonts w:ascii="Times New Roman" w:hAnsi="Times New Roman" w:cs="Times New Roman"/>
          <w:sz w:val="28"/>
          <w:szCs w:val="28"/>
        </w:rPr>
        <w:t>Уставом городского округа Пелым</w:t>
      </w:r>
      <w:r w:rsidRPr="0045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30" w:rsidRPr="00455E3C" w:rsidRDefault="00DB56C3" w:rsidP="00065551">
      <w:pPr>
        <w:pStyle w:val="af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11830" w:rsidRPr="00455E3C">
        <w:rPr>
          <w:rFonts w:ascii="Times New Roman" w:hAnsi="Times New Roman" w:cs="Times New Roman"/>
          <w:b/>
          <w:sz w:val="28"/>
          <w:szCs w:val="28"/>
        </w:rPr>
        <w:t>:</w:t>
      </w:r>
    </w:p>
    <w:p w:rsidR="00DB56C3" w:rsidRDefault="00DB56C3" w:rsidP="0006555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</w:t>
      </w:r>
      <w:r w:rsidRPr="00DB56C3">
        <w:rPr>
          <w:sz w:val="28"/>
          <w:szCs w:val="28"/>
        </w:rPr>
        <w:t>убличным партнером при подготовке проекта мун</w:t>
      </w:r>
      <w:r>
        <w:rPr>
          <w:sz w:val="28"/>
          <w:szCs w:val="28"/>
        </w:rPr>
        <w:t xml:space="preserve">иципально-частного партнерства городской округ Пелым, </w:t>
      </w:r>
      <w:r w:rsidRPr="00DB56C3">
        <w:rPr>
          <w:sz w:val="28"/>
          <w:szCs w:val="28"/>
        </w:rPr>
        <w:t>от имени кото</w:t>
      </w:r>
      <w:r>
        <w:rPr>
          <w:sz w:val="28"/>
          <w:szCs w:val="28"/>
        </w:rPr>
        <w:t>рого выступает глава</w:t>
      </w:r>
      <w:r w:rsidRPr="00DB56C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Пелым</w:t>
      </w:r>
      <w:r w:rsidRPr="00DB56C3">
        <w:rPr>
          <w:sz w:val="28"/>
          <w:szCs w:val="28"/>
        </w:rPr>
        <w:t>.</w:t>
      </w:r>
    </w:p>
    <w:p w:rsidR="00DB56C3" w:rsidRDefault="00DB56C3" w:rsidP="0006555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56C3">
        <w:rPr>
          <w:sz w:val="28"/>
          <w:szCs w:val="28"/>
        </w:rPr>
        <w:t>Назначить уполномоченным органом по подготовке проектов мун</w:t>
      </w:r>
      <w:r>
        <w:rPr>
          <w:sz w:val="28"/>
          <w:szCs w:val="28"/>
        </w:rPr>
        <w:t>иципально-частного партнерства а</w:t>
      </w:r>
      <w:r w:rsidRPr="00DB56C3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городского округа Пелым.</w:t>
      </w:r>
    </w:p>
    <w:p w:rsidR="00DB56C3" w:rsidRPr="00DB56C3" w:rsidRDefault="00DB56C3" w:rsidP="0006555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56C3">
        <w:rPr>
          <w:sz w:val="28"/>
          <w:szCs w:val="28"/>
        </w:rPr>
        <w:t>Уста</w:t>
      </w:r>
      <w:r>
        <w:rPr>
          <w:sz w:val="28"/>
          <w:szCs w:val="28"/>
        </w:rPr>
        <w:t xml:space="preserve">новить, что администрация городского округа Пелым как уполномоченный орган </w:t>
      </w:r>
      <w:r w:rsidRPr="00DB56C3">
        <w:rPr>
          <w:sz w:val="28"/>
          <w:szCs w:val="28"/>
        </w:rPr>
        <w:t xml:space="preserve"> осуществляет следующие полномочия:</w:t>
      </w:r>
    </w:p>
    <w:p w:rsid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6C3">
        <w:rPr>
          <w:rFonts w:ascii="Times New Roman" w:hAnsi="Times New Roman" w:cs="Times New Roman"/>
          <w:sz w:val="28"/>
          <w:szCs w:val="28"/>
        </w:rPr>
        <w:t>обеспечение координации деятельности при реализации проекта муниципально-частного партнерства;</w:t>
      </w:r>
    </w:p>
    <w:p w:rsid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DF">
        <w:rPr>
          <w:rFonts w:ascii="Times New Roman" w:hAnsi="Times New Roman" w:cs="Times New Roman"/>
          <w:sz w:val="28"/>
          <w:szCs w:val="28"/>
        </w:rPr>
        <w:t>согласование конкурсной документации для проведения конкурсов на право заключения соглашения о муниципально-частном партнерстве;</w:t>
      </w:r>
    </w:p>
    <w:p w:rsid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DF">
        <w:rPr>
          <w:rFonts w:ascii="Times New Roman" w:hAnsi="Times New Roman" w:cs="Times New Roman"/>
          <w:sz w:val="28"/>
          <w:szCs w:val="28"/>
        </w:rPr>
        <w:t>осуществление мониторинга реализации соглашения о муниципально-частном партнерстве;</w:t>
      </w:r>
    </w:p>
    <w:p w:rsid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DF">
        <w:rPr>
          <w:rFonts w:ascii="Times New Roman" w:hAnsi="Times New Roman" w:cs="Times New Roman"/>
          <w:sz w:val="28"/>
          <w:szCs w:val="28"/>
        </w:rPr>
        <w:t>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DF">
        <w:rPr>
          <w:rFonts w:ascii="Times New Roman" w:hAnsi="Times New Roman" w:cs="Times New Roman"/>
          <w:sz w:val="28"/>
          <w:szCs w:val="28"/>
        </w:rPr>
        <w:t>ведение реестра заключенных соглашений о муниципально-частном партнерстве;</w:t>
      </w:r>
    </w:p>
    <w:p w:rsid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DF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соглашении о м</w:t>
      </w:r>
      <w:r w:rsidR="00307FDF">
        <w:rPr>
          <w:rFonts w:ascii="Times New Roman" w:hAnsi="Times New Roman" w:cs="Times New Roman"/>
          <w:sz w:val="28"/>
          <w:szCs w:val="28"/>
        </w:rPr>
        <w:t>униципально-частном партнерстве;</w:t>
      </w:r>
    </w:p>
    <w:p w:rsid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DF">
        <w:rPr>
          <w:rFonts w:ascii="Times New Roman" w:hAnsi="Times New Roman" w:cs="Times New Roman"/>
          <w:sz w:val="28"/>
          <w:szCs w:val="28"/>
        </w:rPr>
        <w:t xml:space="preserve">представление в уполномоченный исполнительный орган </w:t>
      </w:r>
      <w:r w:rsidRPr="00307FDF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Свердловской области результатов мониторинга реализации соглашения о муниципально-частном партнерстве;</w:t>
      </w:r>
    </w:p>
    <w:p w:rsidR="00DB56C3" w:rsidRPr="00307FDF" w:rsidRDefault="00DB56C3" w:rsidP="00EF1FB7">
      <w:pPr>
        <w:pStyle w:val="ConsPlusNormal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DF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предусмотренных Федеральным законодательством, законодательством Свердловской области, </w:t>
      </w:r>
      <w:hyperlink r:id="rId11" w:history="1">
        <w:r w:rsidRPr="00307F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7FDF" w:rsidRPr="00307FDF">
        <w:rPr>
          <w:rFonts w:ascii="Times New Roman" w:hAnsi="Times New Roman" w:cs="Times New Roman"/>
          <w:sz w:val="28"/>
          <w:szCs w:val="28"/>
        </w:rPr>
        <w:t xml:space="preserve"> </w:t>
      </w:r>
      <w:r w:rsidRPr="00307FDF">
        <w:rPr>
          <w:rFonts w:ascii="Times New Roman" w:hAnsi="Times New Roman" w:cs="Times New Roman"/>
          <w:sz w:val="28"/>
          <w:szCs w:val="28"/>
        </w:rPr>
        <w:t>городского</w:t>
      </w:r>
      <w:r w:rsidR="00307FDF" w:rsidRPr="00307FDF">
        <w:rPr>
          <w:rFonts w:ascii="Times New Roman" w:hAnsi="Times New Roman" w:cs="Times New Roman"/>
          <w:sz w:val="28"/>
          <w:szCs w:val="28"/>
        </w:rPr>
        <w:t xml:space="preserve"> округа Пелым</w:t>
      </w:r>
      <w:r w:rsidRPr="00307FDF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D70C54" w:rsidRPr="00455E3C" w:rsidRDefault="00D70C54" w:rsidP="0006555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55E3C">
        <w:rPr>
          <w:sz w:val="28"/>
          <w:szCs w:val="28"/>
        </w:rPr>
        <w:t xml:space="preserve">Утвердить </w:t>
      </w:r>
      <w:hyperlink w:anchor="P29" w:history="1">
        <w:r w:rsidRPr="00455E3C">
          <w:rPr>
            <w:sz w:val="28"/>
            <w:szCs w:val="28"/>
          </w:rPr>
          <w:t>Положение</w:t>
        </w:r>
      </w:hyperlink>
      <w:r w:rsidRPr="00455E3C">
        <w:rPr>
          <w:sz w:val="28"/>
          <w:szCs w:val="28"/>
        </w:rPr>
        <w:t xml:space="preserve"> о муниципально-частном партнерстве на территории городского округа Пелым (прилагается).</w:t>
      </w:r>
    </w:p>
    <w:p w:rsidR="00D70C54" w:rsidRDefault="00D70C54" w:rsidP="0006555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55E3C">
        <w:rPr>
          <w:sz w:val="28"/>
          <w:szCs w:val="28"/>
        </w:rPr>
        <w:t>Структурным подразделениям администрации городского округа Пелым обеспечить исполнение настоящего постановления в соответствии с положен</w:t>
      </w:r>
      <w:r w:rsidR="00307FDF">
        <w:rPr>
          <w:sz w:val="28"/>
          <w:szCs w:val="28"/>
        </w:rPr>
        <w:t>иями об отделах</w:t>
      </w:r>
      <w:r w:rsidRPr="00455E3C">
        <w:rPr>
          <w:sz w:val="28"/>
          <w:szCs w:val="28"/>
        </w:rPr>
        <w:t>.</w:t>
      </w:r>
    </w:p>
    <w:p w:rsidR="00D70C54" w:rsidRPr="00455E3C" w:rsidRDefault="00D70C54" w:rsidP="0006555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55E3C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в сети «Интернет».</w:t>
      </w:r>
    </w:p>
    <w:p w:rsidR="00594858" w:rsidRPr="00455E3C" w:rsidRDefault="00F92DDC" w:rsidP="00065551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55E3C">
        <w:rPr>
          <w:sz w:val="28"/>
          <w:szCs w:val="28"/>
        </w:rPr>
        <w:t>Контроль за исполнением настоящего п</w:t>
      </w:r>
      <w:r w:rsidR="00594858" w:rsidRPr="00455E3C">
        <w:rPr>
          <w:sz w:val="28"/>
          <w:szCs w:val="28"/>
        </w:rPr>
        <w:t xml:space="preserve">остановления возложить на заместителя главы администрации городского округа </w:t>
      </w:r>
      <w:r w:rsidRPr="00455E3C">
        <w:rPr>
          <w:sz w:val="28"/>
          <w:szCs w:val="28"/>
        </w:rPr>
        <w:t>Пелым Е.А. Смертину</w:t>
      </w:r>
      <w:r w:rsidR="00594858" w:rsidRPr="00455E3C">
        <w:rPr>
          <w:sz w:val="28"/>
          <w:szCs w:val="28"/>
        </w:rPr>
        <w:t>.</w:t>
      </w:r>
    </w:p>
    <w:p w:rsidR="00594858" w:rsidRDefault="00594858" w:rsidP="00065551">
      <w:pPr>
        <w:tabs>
          <w:tab w:val="left" w:pos="851"/>
        </w:tabs>
        <w:jc w:val="both"/>
        <w:rPr>
          <w:sz w:val="28"/>
          <w:szCs w:val="28"/>
        </w:rPr>
      </w:pPr>
    </w:p>
    <w:p w:rsidR="009366DE" w:rsidRPr="00455E3C" w:rsidRDefault="009366DE" w:rsidP="00065551">
      <w:pPr>
        <w:tabs>
          <w:tab w:val="left" w:pos="851"/>
        </w:tabs>
        <w:jc w:val="both"/>
        <w:rPr>
          <w:sz w:val="28"/>
          <w:szCs w:val="28"/>
        </w:rPr>
      </w:pPr>
    </w:p>
    <w:p w:rsidR="00594858" w:rsidRPr="00455E3C" w:rsidRDefault="00594858" w:rsidP="00065551">
      <w:pPr>
        <w:tabs>
          <w:tab w:val="left" w:pos="851"/>
        </w:tabs>
        <w:jc w:val="both"/>
        <w:rPr>
          <w:sz w:val="28"/>
          <w:szCs w:val="28"/>
        </w:rPr>
      </w:pPr>
    </w:p>
    <w:p w:rsidR="00944FBB" w:rsidRPr="00455E3C" w:rsidRDefault="00944FBB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531" w:rsidRPr="00455E3C" w:rsidRDefault="00E34D93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5E3C">
        <w:rPr>
          <w:sz w:val="28"/>
          <w:szCs w:val="28"/>
        </w:rPr>
        <w:t xml:space="preserve">Глава </w:t>
      </w:r>
      <w:r w:rsidR="00D63C07" w:rsidRPr="00455E3C">
        <w:rPr>
          <w:sz w:val="28"/>
          <w:szCs w:val="28"/>
        </w:rPr>
        <w:t xml:space="preserve">городского округа Пелым            </w:t>
      </w:r>
      <w:r w:rsidR="00B457C0" w:rsidRPr="00455E3C">
        <w:rPr>
          <w:sz w:val="28"/>
          <w:szCs w:val="28"/>
        </w:rPr>
        <w:t xml:space="preserve">                          </w:t>
      </w:r>
      <w:r w:rsidR="00D63C07" w:rsidRPr="00455E3C">
        <w:rPr>
          <w:sz w:val="28"/>
          <w:szCs w:val="28"/>
        </w:rPr>
        <w:t xml:space="preserve">     </w:t>
      </w:r>
      <w:r w:rsidRPr="00455E3C">
        <w:rPr>
          <w:sz w:val="28"/>
          <w:szCs w:val="28"/>
        </w:rPr>
        <w:t xml:space="preserve">      </w:t>
      </w:r>
      <w:r w:rsidR="00D63C07" w:rsidRPr="00455E3C">
        <w:rPr>
          <w:sz w:val="28"/>
          <w:szCs w:val="28"/>
        </w:rPr>
        <w:t xml:space="preserve"> </w:t>
      </w:r>
      <w:r w:rsidR="001504DA" w:rsidRPr="00455E3C">
        <w:rPr>
          <w:sz w:val="28"/>
          <w:szCs w:val="28"/>
        </w:rPr>
        <w:t xml:space="preserve">   </w:t>
      </w:r>
      <w:r w:rsidR="001E2EBB" w:rsidRPr="00455E3C">
        <w:rPr>
          <w:sz w:val="28"/>
          <w:szCs w:val="28"/>
        </w:rPr>
        <w:t xml:space="preserve">     </w:t>
      </w:r>
      <w:r w:rsidR="001504DA" w:rsidRPr="00455E3C">
        <w:rPr>
          <w:sz w:val="28"/>
          <w:szCs w:val="28"/>
        </w:rPr>
        <w:t xml:space="preserve">    </w:t>
      </w:r>
      <w:r w:rsidRPr="00455E3C">
        <w:rPr>
          <w:sz w:val="28"/>
          <w:szCs w:val="28"/>
        </w:rPr>
        <w:t>Ш.Т. Алиев</w:t>
      </w:r>
    </w:p>
    <w:p w:rsidR="005D70C1" w:rsidRPr="00455E3C" w:rsidRDefault="005D70C1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EBB" w:rsidRPr="00455E3C" w:rsidRDefault="001E2EBB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EBB" w:rsidRDefault="001E2EBB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AE3D0B" w:rsidRDefault="00AE3D0B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07FDF" w:rsidRDefault="00307FDF" w:rsidP="0006555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1E2EBB" w:rsidRPr="00455E3C" w:rsidRDefault="001E2EBB" w:rsidP="009366DE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F92DDC" w:rsidRPr="00455E3C" w:rsidRDefault="00932955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55E3C">
        <w:rPr>
          <w:sz w:val="28"/>
          <w:szCs w:val="28"/>
        </w:rPr>
        <w:lastRenderedPageBreak/>
        <w:t>Утвержден</w:t>
      </w:r>
      <w:r w:rsidR="003F57C0">
        <w:rPr>
          <w:sz w:val="28"/>
          <w:szCs w:val="28"/>
        </w:rPr>
        <w:t>о</w:t>
      </w:r>
    </w:p>
    <w:p w:rsidR="00932955" w:rsidRDefault="00932955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55E3C">
        <w:rPr>
          <w:sz w:val="28"/>
          <w:szCs w:val="28"/>
        </w:rPr>
        <w:t xml:space="preserve">постановлением </w:t>
      </w:r>
      <w:r w:rsidR="00507450">
        <w:rPr>
          <w:sz w:val="28"/>
          <w:szCs w:val="28"/>
        </w:rPr>
        <w:t xml:space="preserve">главы </w:t>
      </w:r>
    </w:p>
    <w:p w:rsidR="00507450" w:rsidRPr="00455E3C" w:rsidRDefault="00507450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932955" w:rsidRPr="00226049" w:rsidRDefault="009366DE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AE3" w:rsidRPr="00226049">
        <w:rPr>
          <w:sz w:val="28"/>
          <w:szCs w:val="28"/>
          <w:u w:val="single"/>
        </w:rPr>
        <w:t>22</w:t>
      </w:r>
      <w:r w:rsidRPr="00226049">
        <w:rPr>
          <w:sz w:val="28"/>
          <w:szCs w:val="28"/>
          <w:u w:val="single"/>
        </w:rPr>
        <w:t>.06.2016</w:t>
      </w:r>
      <w:r w:rsidRPr="00226049">
        <w:rPr>
          <w:sz w:val="28"/>
          <w:szCs w:val="28"/>
        </w:rPr>
        <w:t xml:space="preserve"> №</w:t>
      </w:r>
      <w:r w:rsidRPr="00226049">
        <w:rPr>
          <w:sz w:val="28"/>
          <w:szCs w:val="28"/>
          <w:u w:val="single"/>
        </w:rPr>
        <w:t xml:space="preserve"> </w:t>
      </w:r>
      <w:r w:rsidR="00C56AE3" w:rsidRPr="00226049">
        <w:rPr>
          <w:sz w:val="28"/>
          <w:szCs w:val="28"/>
          <w:u w:val="single"/>
        </w:rPr>
        <w:t>2</w:t>
      </w:r>
      <w:r w:rsidR="00985F60" w:rsidRPr="00226049">
        <w:rPr>
          <w:sz w:val="28"/>
          <w:szCs w:val="28"/>
          <w:u w:val="single"/>
        </w:rPr>
        <w:t>7</w:t>
      </w:r>
    </w:p>
    <w:p w:rsidR="00F92DDC" w:rsidRPr="00455E3C" w:rsidRDefault="00F92DDC" w:rsidP="0006555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E3C" w:rsidRPr="003F57C0" w:rsidRDefault="00455E3C" w:rsidP="00065551">
      <w:pPr>
        <w:pStyle w:val="ConsPlusTitle"/>
        <w:tabs>
          <w:tab w:val="left" w:pos="851"/>
        </w:tabs>
        <w:jc w:val="center"/>
        <w:rPr>
          <w:sz w:val="26"/>
          <w:szCs w:val="26"/>
        </w:rPr>
      </w:pPr>
      <w:r w:rsidRPr="003F57C0">
        <w:rPr>
          <w:sz w:val="26"/>
          <w:szCs w:val="26"/>
        </w:rPr>
        <w:t>Положение</w:t>
      </w:r>
    </w:p>
    <w:p w:rsidR="00455E3C" w:rsidRPr="003F57C0" w:rsidRDefault="00455E3C" w:rsidP="00065551">
      <w:pPr>
        <w:pStyle w:val="ConsPlusTitle"/>
        <w:tabs>
          <w:tab w:val="left" w:pos="851"/>
        </w:tabs>
        <w:jc w:val="center"/>
        <w:rPr>
          <w:sz w:val="26"/>
          <w:szCs w:val="26"/>
        </w:rPr>
      </w:pPr>
      <w:r w:rsidRPr="003F57C0">
        <w:rPr>
          <w:sz w:val="26"/>
          <w:szCs w:val="26"/>
        </w:rPr>
        <w:t>о муниципально-частном партнерстве в городском округе Пелым</w:t>
      </w:r>
    </w:p>
    <w:p w:rsidR="006975D1" w:rsidRPr="003F57C0" w:rsidRDefault="006975D1" w:rsidP="00065551">
      <w:pPr>
        <w:pStyle w:val="ConsPlusNormal"/>
        <w:tabs>
          <w:tab w:val="left" w:pos="142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6975D1" w:rsidP="00065551">
      <w:pPr>
        <w:pStyle w:val="ConsPlusNormal"/>
        <w:tabs>
          <w:tab w:val="left" w:pos="142"/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55E3C" w:rsidRPr="003F57C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55E3C" w:rsidRPr="003F57C0" w:rsidRDefault="00455E3C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455E3C" w:rsidP="00EF1FB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12" w:history="1">
        <w:r w:rsidRPr="003F57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hyperlink r:id="rId13" w:history="1">
        <w:r w:rsidRPr="003F57C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 от 04.12.2015 № 1322 «Об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партнерстве», </w:t>
      </w:r>
      <w:hyperlink r:id="rId14" w:history="1">
        <w:r w:rsidRPr="003F57C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19.12.2015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партнерстве», </w:t>
      </w:r>
      <w:hyperlink r:id="rId15" w:history="1">
        <w:r w:rsidRPr="003F57C0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проекта», </w:t>
      </w:r>
      <w:hyperlink r:id="rId16" w:history="1">
        <w:r w:rsidRPr="003F57C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партнерстве».</w:t>
      </w:r>
    </w:p>
    <w:p w:rsidR="006B57AC" w:rsidRPr="003F57C0" w:rsidRDefault="00455E3C" w:rsidP="00EF1FB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Целью настоящего Положения является</w:t>
      </w:r>
      <w:r w:rsidR="006B57AC" w:rsidRPr="003F57C0">
        <w:rPr>
          <w:rFonts w:ascii="Times New Roman" w:hAnsi="Times New Roman" w:cs="Times New Roman"/>
          <w:sz w:val="26"/>
          <w:szCs w:val="26"/>
        </w:rPr>
        <w:t>:</w:t>
      </w:r>
    </w:p>
    <w:p w:rsidR="006B57AC" w:rsidRPr="003F57C0" w:rsidRDefault="006B57AC" w:rsidP="00EF1FB7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обеспечение стабильных условий развития всех форм муниципально-частного партнерства в городском округе</w:t>
      </w:r>
      <w:r w:rsidR="00AF417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>;</w:t>
      </w:r>
    </w:p>
    <w:p w:rsidR="006B57AC" w:rsidRPr="003F57C0" w:rsidRDefault="006B57AC" w:rsidP="00EF1FB7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создание правовых условий для привлечения инвестиций в экономику городского округа Пелым;</w:t>
      </w:r>
    </w:p>
    <w:p w:rsidR="006B57AC" w:rsidRPr="003F57C0" w:rsidRDefault="006B57AC" w:rsidP="00EF1FB7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привлечение и эффективное использование муниципальных и частных ресурсов, включая материальные, финансовые, интеллектуальные, научно-технические, для развития экономики и социальной сферы городского округа</w:t>
      </w:r>
      <w:r w:rsidR="00AF417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>;</w:t>
      </w:r>
    </w:p>
    <w:p w:rsidR="006B57AC" w:rsidRPr="003F57C0" w:rsidRDefault="006B57AC" w:rsidP="00EF1FB7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обеспечение эффективности использования имущества, находящегося в собственности городского округа</w:t>
      </w:r>
      <w:r w:rsidR="00AF417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>;</w:t>
      </w:r>
    </w:p>
    <w:p w:rsidR="006B57AC" w:rsidRPr="003F57C0" w:rsidRDefault="006B57AC" w:rsidP="00EF1FB7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активизация инвестиционной деятельности на территории городского округа</w:t>
      </w:r>
      <w:r w:rsidR="00AF417F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 xml:space="preserve"> и формирование благоприятной инвестиционной среды;</w:t>
      </w:r>
    </w:p>
    <w:p w:rsidR="006B57AC" w:rsidRPr="003F57C0" w:rsidRDefault="006B57AC" w:rsidP="00EF1FB7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повышение уровня и качества жизни населения городского округа</w:t>
      </w:r>
      <w:r w:rsidR="00517BD1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>;</w:t>
      </w:r>
    </w:p>
    <w:p w:rsidR="006B57AC" w:rsidRPr="003F57C0" w:rsidRDefault="006B57AC" w:rsidP="00EF1FB7">
      <w:pPr>
        <w:pStyle w:val="ConsPlusNormal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создание новых рабочих мест.</w:t>
      </w:r>
    </w:p>
    <w:p w:rsidR="00455E3C" w:rsidRDefault="00455E3C" w:rsidP="00EF1FB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Настоящее Положение определяет цели, формы и условия участия городского округа Пелым в проектах муниципально-частного партнерства путем заключения и исполнения соглашений о муниципально-частном партнерстве, а также формы муниципальной поддержки развития муниципально-частного партнерства.</w:t>
      </w:r>
    </w:p>
    <w:p w:rsidR="00FF524A" w:rsidRPr="003F57C0" w:rsidRDefault="00FF524A" w:rsidP="00FF524A">
      <w:pPr>
        <w:pStyle w:val="ConsPlusNormal"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5E3C" w:rsidRPr="00846711" w:rsidRDefault="006975D1" w:rsidP="00846711">
      <w:pPr>
        <w:pStyle w:val="ConsPlusNormal"/>
        <w:tabs>
          <w:tab w:val="left" w:pos="142"/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2. </w:t>
      </w:r>
      <w:r w:rsidR="00455E3C" w:rsidRPr="003F57C0">
        <w:rPr>
          <w:rFonts w:ascii="Times New Roman" w:hAnsi="Times New Roman" w:cs="Times New Roman"/>
          <w:b/>
          <w:sz w:val="26"/>
          <w:szCs w:val="26"/>
        </w:rPr>
        <w:t>Основные понятия, используемые в настоящем положении</w:t>
      </w:r>
    </w:p>
    <w:p w:rsidR="00455E3C" w:rsidRPr="003F57C0" w:rsidRDefault="00455E3C" w:rsidP="00EF1FB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понятия:</w:t>
      </w:r>
    </w:p>
    <w:p w:rsidR="00455E3C" w:rsidRPr="003F57C0" w:rsidRDefault="00455E3C" w:rsidP="00EF1FB7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муниципально-частное партнерство – взаимовыгодное сотрудничество городского округа Пелым с российскими или иностранными юридическими лицами, индивидуальными предпринимателями, объединениями юридических лиц, которое осуществляется путем заключения и исполнения соглашений, направленных на реализацию социально значимых, инвестиционных, инфраструктурных, инновационных проектов и программ в социально-экономической сфере на территории городского округа Пелым;</w:t>
      </w:r>
    </w:p>
    <w:p w:rsidR="00455E3C" w:rsidRPr="003F57C0" w:rsidRDefault="00455E3C" w:rsidP="00EF1FB7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соглашение о муниципально-частном партнерстве – договор, заключаемый между администрацией городского округа Пелым и российским или иностранным юридическим лицом, индивидуальным предпринимателем, объединением юридических лиц, направленный на осуществление деятельности на основе муниципально-частного партнерства в формах, предусмотренных настоящим Положением, нормативными правовыми актами городского округа;</w:t>
      </w:r>
    </w:p>
    <w:p w:rsidR="00455E3C" w:rsidRPr="003F57C0" w:rsidRDefault="00455E3C" w:rsidP="00EF1FB7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частный партнер – российское или иностранное юридическое лицо, индивидуальный предприниматель, объединение юридических лиц, осуществляющие деятельность на основании соглашения о муниципально-частном партнерстве.</w:t>
      </w:r>
    </w:p>
    <w:p w:rsidR="00455E3C" w:rsidRPr="003F57C0" w:rsidRDefault="00455E3C" w:rsidP="00EF1FB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Положении, не определенные в настоящей статье, применяются в значениях, определенных федеральным и областным законодательством.</w:t>
      </w:r>
    </w:p>
    <w:p w:rsidR="00455E3C" w:rsidRPr="003F57C0" w:rsidRDefault="00455E3C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6975D1" w:rsidP="00065551">
      <w:pPr>
        <w:pStyle w:val="ConsPlusNormal"/>
        <w:tabs>
          <w:tab w:val="left" w:pos="142"/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="002927BE" w:rsidRPr="003F57C0"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r w:rsidR="006B57AC" w:rsidRPr="003F57C0">
        <w:rPr>
          <w:rFonts w:ascii="Times New Roman" w:hAnsi="Times New Roman" w:cs="Times New Roman"/>
          <w:b/>
          <w:sz w:val="26"/>
          <w:szCs w:val="26"/>
        </w:rPr>
        <w:t xml:space="preserve">и принципы </w:t>
      </w:r>
      <w:r w:rsidR="002927BE" w:rsidRPr="003F57C0">
        <w:rPr>
          <w:rFonts w:ascii="Times New Roman" w:hAnsi="Times New Roman" w:cs="Times New Roman"/>
          <w:b/>
          <w:sz w:val="26"/>
          <w:szCs w:val="26"/>
        </w:rPr>
        <w:t>муниципально-частного партнерства</w:t>
      </w:r>
    </w:p>
    <w:p w:rsidR="00455E3C" w:rsidRPr="003F57C0" w:rsidRDefault="00455E3C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455E3C" w:rsidP="00EF1FB7">
      <w:pPr>
        <w:pStyle w:val="ConsPlusNormal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Формами муниципально-</w:t>
      </w:r>
      <w:r w:rsidR="002927BE" w:rsidRPr="003F57C0">
        <w:rPr>
          <w:rFonts w:ascii="Times New Roman" w:hAnsi="Times New Roman" w:cs="Times New Roman"/>
          <w:sz w:val="26"/>
          <w:szCs w:val="26"/>
        </w:rPr>
        <w:t>частного партнерства в</w:t>
      </w:r>
      <w:r w:rsidRPr="003F57C0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2927BE" w:rsidRPr="003F57C0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927BE" w:rsidRPr="003F57C0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вовлечение в инвестиционный процесс имущества, находящегося в муници</w:t>
      </w:r>
      <w:r w:rsidR="002927BE" w:rsidRPr="003F57C0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Pr="003F57C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927BE" w:rsidRPr="003F57C0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 xml:space="preserve">, и земельных участков, распоряжение которыми, отнесено к полномочиям </w:t>
      </w:r>
      <w:r w:rsidR="002927BE" w:rsidRPr="003F57C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F57C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927BE" w:rsidRPr="003F57C0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>;</w:t>
      </w:r>
    </w:p>
    <w:p w:rsidR="002927BE" w:rsidRPr="003F57C0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реализация инвестиционных проектов, в том числе инвестиционных проектов местного значения;</w:t>
      </w:r>
    </w:p>
    <w:p w:rsidR="002927BE" w:rsidRPr="003F57C0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арендные отношения;</w:t>
      </w:r>
    </w:p>
    <w:p w:rsidR="002927BE" w:rsidRPr="003F57C0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передача муниципального имущества в доверительное управление;</w:t>
      </w:r>
    </w:p>
    <w:p w:rsidR="002927BE" w:rsidRPr="003F57C0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предоставление муниципального имущества в залог для обеспечения кредита, привлекаемого частным партнером;</w:t>
      </w:r>
    </w:p>
    <w:p w:rsidR="002927BE" w:rsidRPr="003F57C0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концессионные соглашения;</w:t>
      </w:r>
    </w:p>
    <w:p w:rsidR="002927BE" w:rsidRPr="00FF524A" w:rsidRDefault="002927BE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создание совместных муниципально-частных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предприятий, организаций;</w:t>
      </w:r>
    </w:p>
    <w:p w:rsidR="00065551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создание новых секторов экономики;</w:t>
      </w:r>
    </w:p>
    <w:p w:rsidR="00065551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соглашения о сотрудничестве и взаимодействии в сфере социально-эко</w:t>
      </w:r>
      <w:r w:rsidR="002927BE" w:rsidRPr="00065551">
        <w:rPr>
          <w:rFonts w:ascii="Times New Roman" w:hAnsi="Times New Roman" w:cs="Times New Roman"/>
          <w:sz w:val="26"/>
          <w:szCs w:val="26"/>
        </w:rPr>
        <w:t xml:space="preserve">номического развития </w:t>
      </w:r>
      <w:r w:rsidRPr="0006555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2927BE" w:rsidRPr="00065551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065551">
        <w:rPr>
          <w:rFonts w:ascii="Times New Roman" w:hAnsi="Times New Roman" w:cs="Times New Roman"/>
          <w:sz w:val="26"/>
          <w:szCs w:val="26"/>
        </w:rPr>
        <w:t>;</w:t>
      </w:r>
    </w:p>
    <w:p w:rsidR="00455E3C" w:rsidRPr="00065551" w:rsidRDefault="00455E3C" w:rsidP="00EF1FB7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совместная деятельность по развитию застроенных территорий.</w:t>
      </w:r>
    </w:p>
    <w:p w:rsidR="0088222E" w:rsidRPr="003F57C0" w:rsidRDefault="0088222E" w:rsidP="00EF1FB7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F57C0">
        <w:rPr>
          <w:bCs/>
          <w:sz w:val="26"/>
          <w:szCs w:val="26"/>
        </w:rPr>
        <w:t>Муниципально-частное партнерство в городском округе Пелым основывается на принципах:</w:t>
      </w:r>
    </w:p>
    <w:p w:rsidR="0088222E" w:rsidRPr="003F57C0" w:rsidRDefault="00D03195" w:rsidP="00EF1FB7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="0088222E" w:rsidRPr="003F57C0">
        <w:rPr>
          <w:bCs/>
          <w:sz w:val="26"/>
          <w:szCs w:val="26"/>
        </w:rPr>
        <w:t>аконности;</w:t>
      </w:r>
    </w:p>
    <w:p w:rsidR="0088222E" w:rsidRPr="003F57C0" w:rsidRDefault="0088222E" w:rsidP="00EF1FB7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F57C0">
        <w:rPr>
          <w:bCs/>
          <w:sz w:val="26"/>
          <w:szCs w:val="26"/>
        </w:rPr>
        <w:t>добросовестного и взаимовыгодного сотрудничества сторон муниципально-частного партнерства;</w:t>
      </w:r>
    </w:p>
    <w:p w:rsidR="0088222E" w:rsidRPr="003F57C0" w:rsidRDefault="0088222E" w:rsidP="00EF1FB7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F57C0">
        <w:rPr>
          <w:bCs/>
          <w:sz w:val="26"/>
          <w:szCs w:val="26"/>
        </w:rPr>
        <w:lastRenderedPageBreak/>
        <w:t>равноправия сторон муниципально-частного партнерства;</w:t>
      </w:r>
    </w:p>
    <w:p w:rsidR="0088222E" w:rsidRPr="003F57C0" w:rsidRDefault="0088222E" w:rsidP="00EF1FB7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F57C0">
        <w:rPr>
          <w:bCs/>
          <w:sz w:val="26"/>
          <w:szCs w:val="26"/>
        </w:rPr>
        <w:t>договорной основы взаимоотношений сторон муниципально-частного партнерства;</w:t>
      </w:r>
    </w:p>
    <w:p w:rsidR="0088222E" w:rsidRPr="003F57C0" w:rsidRDefault="0088222E" w:rsidP="00EF1FB7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F57C0">
        <w:rPr>
          <w:bCs/>
          <w:sz w:val="26"/>
          <w:szCs w:val="26"/>
        </w:rPr>
        <w:t>разделения ответственности, рисков и выгоды между сторонами муниципально-частного партнерства;</w:t>
      </w:r>
    </w:p>
    <w:p w:rsidR="0088222E" w:rsidRPr="003F57C0" w:rsidRDefault="0088222E" w:rsidP="00EF1FB7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F57C0">
        <w:rPr>
          <w:bCs/>
          <w:sz w:val="26"/>
          <w:szCs w:val="26"/>
        </w:rPr>
        <w:t>кооперации материальных, финансовых, интеллектуальных, научно-технических ресурсов;</w:t>
      </w:r>
    </w:p>
    <w:p w:rsidR="002927BE" w:rsidRPr="003F57C0" w:rsidRDefault="0088222E" w:rsidP="00EF1FB7">
      <w:pPr>
        <w:numPr>
          <w:ilvl w:val="0"/>
          <w:numId w:val="2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3F57C0">
        <w:rPr>
          <w:bCs/>
          <w:sz w:val="26"/>
          <w:szCs w:val="26"/>
        </w:rPr>
        <w:t>гласности и прозрачности отношений сторон муниципально-частного партнерства.</w:t>
      </w:r>
    </w:p>
    <w:p w:rsidR="002927BE" w:rsidRPr="003F57C0" w:rsidRDefault="002927BE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6975D1" w:rsidP="00065551">
      <w:pPr>
        <w:pStyle w:val="ConsPlusNormal"/>
        <w:tabs>
          <w:tab w:val="left" w:pos="142"/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t xml:space="preserve">Раздел 4. </w:t>
      </w:r>
      <w:r w:rsidR="002927BE" w:rsidRPr="003F57C0">
        <w:rPr>
          <w:rFonts w:ascii="Times New Roman" w:hAnsi="Times New Roman" w:cs="Times New Roman"/>
          <w:b/>
          <w:sz w:val="26"/>
          <w:szCs w:val="26"/>
        </w:rPr>
        <w:t>Соглашение о муниципально-частном партнерстве</w:t>
      </w:r>
    </w:p>
    <w:p w:rsidR="00455E3C" w:rsidRPr="003F57C0" w:rsidRDefault="00455E3C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Частными партнерами не могут являться, а также участвовать на стороне частного парт</w:t>
      </w:r>
      <w:r w:rsidR="00FE3BB3" w:rsidRPr="003F57C0">
        <w:rPr>
          <w:rFonts w:ascii="Times New Roman" w:hAnsi="Times New Roman" w:cs="Times New Roman"/>
          <w:sz w:val="26"/>
          <w:szCs w:val="26"/>
        </w:rPr>
        <w:t>нера юридические лица</w:t>
      </w:r>
      <w:r w:rsidR="00051536">
        <w:rPr>
          <w:rFonts w:ascii="Times New Roman" w:hAnsi="Times New Roman" w:cs="Times New Roman"/>
          <w:sz w:val="26"/>
          <w:szCs w:val="26"/>
        </w:rPr>
        <w:t xml:space="preserve">, </w:t>
      </w:r>
      <w:r w:rsidR="00FE3BB3" w:rsidRPr="00CD7E57">
        <w:rPr>
          <w:rFonts w:ascii="Times New Roman" w:hAnsi="Times New Roman" w:cs="Times New Roman"/>
          <w:sz w:val="26"/>
          <w:szCs w:val="26"/>
        </w:rPr>
        <w:t>перечень которых определен в статье 5</w:t>
      </w:r>
      <w:r w:rsidR="00FE3BB3" w:rsidRPr="003F57C0">
        <w:rPr>
          <w:rFonts w:ascii="Times New Roman" w:hAnsi="Times New Roman" w:cs="Times New Roman"/>
          <w:sz w:val="26"/>
          <w:szCs w:val="26"/>
        </w:rPr>
        <w:t xml:space="preserve">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Федеральный закон № 224-ФЗ)</w:t>
      </w:r>
      <w:r w:rsidR="00051536">
        <w:rPr>
          <w:rFonts w:ascii="Times New Roman" w:hAnsi="Times New Roman" w:cs="Times New Roman"/>
          <w:sz w:val="26"/>
          <w:szCs w:val="26"/>
        </w:rPr>
        <w:t>.</w:t>
      </w:r>
    </w:p>
    <w:p w:rsidR="002927BE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6"/>
      <w:bookmarkStart w:id="1" w:name="P73"/>
      <w:bookmarkEnd w:id="0"/>
      <w:bookmarkEnd w:id="1"/>
      <w:r w:rsidRPr="003F57C0">
        <w:rPr>
          <w:rFonts w:ascii="Times New Roman" w:hAnsi="Times New Roman" w:cs="Times New Roman"/>
          <w:sz w:val="26"/>
          <w:szCs w:val="26"/>
        </w:rPr>
        <w:t>Частный партнер должен соответствовать следующим требованиям:</w:t>
      </w:r>
    </w:p>
    <w:p w:rsidR="00C24838" w:rsidRPr="003F57C0" w:rsidRDefault="00455E3C" w:rsidP="00EF1FB7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C24838" w:rsidRPr="003F57C0" w:rsidRDefault="00455E3C" w:rsidP="00EF1FB7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C24838" w:rsidRPr="003F57C0" w:rsidRDefault="00455E3C" w:rsidP="00EF1FB7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55E3C" w:rsidRPr="003F57C0" w:rsidRDefault="00455E3C" w:rsidP="00EF1FB7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455E3C" w:rsidRPr="003F57C0" w:rsidRDefault="00455E3C" w:rsidP="0006555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Установление не предусмотренных Федеральным </w:t>
      </w:r>
      <w:hyperlink r:id="rId17" w:history="1">
        <w:r w:rsidRPr="003F57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51536">
        <w:rPr>
          <w:rFonts w:ascii="Times New Roman" w:hAnsi="Times New Roman" w:cs="Times New Roman"/>
          <w:sz w:val="26"/>
          <w:szCs w:val="26"/>
        </w:rPr>
        <w:t xml:space="preserve"> № 224-ФЗ</w:t>
      </w:r>
      <w:r w:rsidRPr="003F57C0">
        <w:rPr>
          <w:rFonts w:ascii="Times New Roman" w:hAnsi="Times New Roman" w:cs="Times New Roman"/>
          <w:sz w:val="26"/>
          <w:szCs w:val="26"/>
        </w:rPr>
        <w:t xml:space="preserve"> требований к частным партнерам не допускается.</w:t>
      </w:r>
    </w:p>
    <w:p w:rsidR="00455E3C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 соглашению частный партнер обязуется создать полностью или частично за счет собственных либо привлеченных средств</w:t>
      </w:r>
      <w:r w:rsidR="00FE3BB3" w:rsidRPr="003F57C0">
        <w:rPr>
          <w:rFonts w:ascii="Times New Roman" w:hAnsi="Times New Roman" w:cs="Times New Roman"/>
          <w:sz w:val="26"/>
          <w:szCs w:val="26"/>
        </w:rPr>
        <w:t>,</w:t>
      </w:r>
      <w:r w:rsidRPr="003F57C0">
        <w:rPr>
          <w:rFonts w:ascii="Times New Roman" w:hAnsi="Times New Roman" w:cs="Times New Roman"/>
          <w:sz w:val="26"/>
          <w:szCs w:val="26"/>
        </w:rPr>
        <w:t xml:space="preserve">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настоящим Положением и соглашением. По соглашению стороны также обязуются исполнить иные обязательства, которые вытекают из определяющих форму муниципально-частного партнерства элементов соглашения.</w:t>
      </w:r>
    </w:p>
    <w:p w:rsidR="00455E3C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0"/>
      <w:bookmarkEnd w:id="2"/>
      <w:r w:rsidRPr="003F57C0">
        <w:rPr>
          <w:rFonts w:ascii="Times New Roman" w:hAnsi="Times New Roman" w:cs="Times New Roman"/>
          <w:sz w:val="26"/>
          <w:szCs w:val="26"/>
        </w:rPr>
        <w:lastRenderedPageBreak/>
        <w:t>Соглашение должно включать в себя следующие существенные условия:</w:t>
      </w:r>
    </w:p>
    <w:p w:rsidR="00C24838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элементы соглашения о муниципально-частном партнерстве, определяющие форму муниципально-частного партнерства, а также обязательства сторон соглашения, вытекающие из этих элементов;</w:t>
      </w:r>
    </w:p>
    <w:p w:rsidR="00C24838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AD077F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сведения об объекте соглашения, в том числе его технико-экономические показатели;</w:t>
      </w:r>
    </w:p>
    <w:p w:rsidR="00AD077F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AD077F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срок и (или) порядок определения срока действия соглашения;</w:t>
      </w:r>
    </w:p>
    <w:p w:rsidR="00AD077F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условие и порядок возникновения права частной собственности на объект соглашения;</w:t>
      </w:r>
    </w:p>
    <w:p w:rsidR="00AD077F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AD077F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порядок и сроки возмещения расходов сторон соглашения, в том числе в случае его досрочного прекращения;</w:t>
      </w:r>
    </w:p>
    <w:p w:rsidR="00AD077F" w:rsidRPr="003F57C0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bookmarkStart w:id="3" w:name="P90"/>
      <w:bookmarkEnd w:id="3"/>
    </w:p>
    <w:p w:rsidR="00065551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</w:t>
      </w:r>
      <w:r w:rsidR="00FE3BB3" w:rsidRPr="003F57C0">
        <w:rPr>
          <w:rFonts w:ascii="Times New Roman" w:hAnsi="Times New Roman" w:cs="Times New Roman"/>
          <w:sz w:val="26"/>
          <w:szCs w:val="26"/>
        </w:rPr>
        <w:t xml:space="preserve">чаях, предусмотренных </w:t>
      </w:r>
      <w:r w:rsidRPr="003F57C0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FE3BB3" w:rsidRPr="003F57C0">
        <w:rPr>
          <w:rFonts w:ascii="Times New Roman" w:hAnsi="Times New Roman" w:cs="Times New Roman"/>
          <w:sz w:val="26"/>
          <w:szCs w:val="26"/>
        </w:rPr>
        <w:t xml:space="preserve"> № 224-ФЗ, настоящим Положением</w:t>
      </w:r>
      <w:r w:rsidRPr="003F57C0">
        <w:rPr>
          <w:rFonts w:ascii="Times New Roman" w:hAnsi="Times New Roman" w:cs="Times New Roman"/>
          <w:sz w:val="26"/>
          <w:szCs w:val="26"/>
        </w:rPr>
        <w:t xml:space="preserve"> и соглашением;</w:t>
      </w:r>
    </w:p>
    <w:p w:rsidR="00065551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ответственность сторон соглашения в случае неисполнения или ненадлежащего исполнения обязательств по соглашению;</w:t>
      </w:r>
    </w:p>
    <w:p w:rsidR="00455E3C" w:rsidRPr="00065551" w:rsidRDefault="00455E3C" w:rsidP="00EF1FB7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иные предусмотренные федеральными законами</w:t>
      </w:r>
      <w:r w:rsidR="00FE3BB3" w:rsidRPr="00065551">
        <w:rPr>
          <w:rFonts w:ascii="Times New Roman" w:hAnsi="Times New Roman" w:cs="Times New Roman"/>
          <w:sz w:val="26"/>
          <w:szCs w:val="26"/>
        </w:rPr>
        <w:t>,</w:t>
      </w:r>
      <w:r w:rsidR="00EC5709" w:rsidRPr="00065551">
        <w:rPr>
          <w:rFonts w:ascii="Times New Roman" w:hAnsi="Times New Roman" w:cs="Times New Roman"/>
          <w:sz w:val="26"/>
          <w:szCs w:val="26"/>
        </w:rPr>
        <w:t xml:space="preserve"> зак</w:t>
      </w:r>
      <w:r w:rsidR="00FE3BB3" w:rsidRPr="00065551">
        <w:rPr>
          <w:rFonts w:ascii="Times New Roman" w:hAnsi="Times New Roman" w:cs="Times New Roman"/>
          <w:sz w:val="26"/>
          <w:szCs w:val="26"/>
        </w:rPr>
        <w:t xml:space="preserve">онами Свердловской области и муниципальными </w:t>
      </w:r>
      <w:r w:rsidR="009422D1" w:rsidRPr="00065551">
        <w:rPr>
          <w:rFonts w:ascii="Times New Roman" w:hAnsi="Times New Roman" w:cs="Times New Roman"/>
          <w:sz w:val="26"/>
          <w:szCs w:val="26"/>
        </w:rPr>
        <w:t>нормативно-</w:t>
      </w:r>
      <w:r w:rsidR="00FE3BB3" w:rsidRPr="00065551">
        <w:rPr>
          <w:rFonts w:ascii="Times New Roman" w:hAnsi="Times New Roman" w:cs="Times New Roman"/>
          <w:sz w:val="26"/>
          <w:szCs w:val="26"/>
        </w:rPr>
        <w:t>правовыми актами</w:t>
      </w:r>
      <w:r w:rsidRPr="00065551">
        <w:rPr>
          <w:rFonts w:ascii="Times New Roman" w:hAnsi="Times New Roman" w:cs="Times New Roman"/>
          <w:sz w:val="26"/>
          <w:szCs w:val="26"/>
        </w:rPr>
        <w:t xml:space="preserve"> существенные условия.</w:t>
      </w:r>
    </w:p>
    <w:p w:rsidR="00AD077F" w:rsidRPr="003F57C0" w:rsidRDefault="00AD077F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если соглашением предусмотрена передача земельного участка в аренду</w:t>
      </w:r>
      <w:r w:rsidRPr="003F57C0">
        <w:rPr>
          <w:rFonts w:ascii="Times New Roman" w:hAnsi="Times New Roman" w:cs="Times New Roman"/>
          <w:sz w:val="26"/>
          <w:szCs w:val="26"/>
        </w:rPr>
        <w:t>,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в целях реализации проекта, соглашение должно содержать условие о размере арендной платы за указанный земельный участок</w:t>
      </w:r>
      <w:r w:rsidRPr="003F57C0">
        <w:rPr>
          <w:rFonts w:ascii="Times New Roman" w:hAnsi="Times New Roman" w:cs="Times New Roman"/>
          <w:sz w:val="26"/>
          <w:szCs w:val="26"/>
        </w:rPr>
        <w:t>,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либо порядок ее определения.</w:t>
      </w:r>
    </w:p>
    <w:p w:rsidR="00AD077F" w:rsidRPr="003F57C0" w:rsidRDefault="00AD077F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срока, соглашение должно содержать порядок, условия и сроки передачи объекта соглашения частным партнером </w:t>
      </w:r>
      <w:r w:rsidR="00455E3C" w:rsidRPr="003F57C0">
        <w:rPr>
          <w:rFonts w:ascii="Times New Roman" w:hAnsi="Times New Roman" w:cs="Times New Roman"/>
          <w:sz w:val="26"/>
          <w:szCs w:val="26"/>
        </w:rPr>
        <w:lastRenderedPageBreak/>
        <w:t>публичному партнеру.</w:t>
      </w:r>
    </w:p>
    <w:p w:rsidR="00AD077F" w:rsidRPr="003F57C0" w:rsidRDefault="00AD077F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если проектом предусмотрено финансовое обеспечение обязательств публичного партнера (каждого публичного партнера), объем такого финансового обеспечения, размер муниципальных гарантий, порядок и условия их предоставления частному партнеру указываются в соглашении. При этом публичный партнер вправе принимать на себя обязательство нести часть расходов на создание объекта соглашения, его эксплуатацию и (или) техническое обслуживание в соответствии с бюджетным законодательством Российской Федерации.</w:t>
      </w:r>
    </w:p>
    <w:p w:rsidR="006A3B77" w:rsidRPr="003F57C0" w:rsidRDefault="00AD077F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соглашение наряду с предусмотренными </w:t>
      </w:r>
      <w:r w:rsidR="000B7AF4" w:rsidRPr="003F57C0">
        <w:rPr>
          <w:rFonts w:ascii="Times New Roman" w:hAnsi="Times New Roman" w:cs="Times New Roman"/>
          <w:sz w:val="26"/>
          <w:szCs w:val="26"/>
        </w:rPr>
        <w:t xml:space="preserve">подпунктом 10 </w:t>
      </w:r>
      <w:r w:rsidR="00037E07" w:rsidRPr="003F57C0">
        <w:rPr>
          <w:rFonts w:ascii="Times New Roman" w:hAnsi="Times New Roman" w:cs="Times New Roman"/>
          <w:sz w:val="26"/>
          <w:szCs w:val="26"/>
        </w:rPr>
        <w:t>пункта</w:t>
      </w:r>
      <w:r w:rsidRPr="003F57C0">
        <w:rPr>
          <w:rFonts w:ascii="Times New Roman" w:hAnsi="Times New Roman" w:cs="Times New Roman"/>
          <w:sz w:val="26"/>
          <w:szCs w:val="26"/>
        </w:rPr>
        <w:t xml:space="preserve"> 4 </w:t>
      </w:r>
      <w:r w:rsidR="006975D1" w:rsidRPr="003F57C0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Pr="003F57C0"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="00455E3C" w:rsidRPr="003F57C0">
        <w:rPr>
          <w:rFonts w:ascii="Times New Roman" w:hAnsi="Times New Roman" w:cs="Times New Roman"/>
          <w:sz w:val="26"/>
          <w:szCs w:val="26"/>
        </w:rPr>
        <w:t>существенными условиями должно содержать обязательства по привлечению финансирования в объеме, который частный партнер обязуется обеспечить в целях создания объекта соглашения в течение всего срока действия соглашения, и порядок возмещения расходов частного партнера, подлежащих возмещению в соответствии с законодательством Российской Федерации</w:t>
      </w:r>
      <w:r w:rsidR="00C91370" w:rsidRPr="003F57C0">
        <w:rPr>
          <w:rFonts w:ascii="Times New Roman" w:hAnsi="Times New Roman" w:cs="Times New Roman"/>
          <w:sz w:val="26"/>
          <w:szCs w:val="26"/>
        </w:rPr>
        <w:t>, Свердловской области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в сфере регулирования цен (тарифов) и не возмещенных ему на момент окончания срока действия соглашения. При этом размеры предусмотренного </w:t>
      </w:r>
      <w:r w:rsidRPr="003F57C0">
        <w:rPr>
          <w:rFonts w:ascii="Times New Roman" w:hAnsi="Times New Roman" w:cs="Times New Roman"/>
          <w:sz w:val="26"/>
          <w:szCs w:val="26"/>
        </w:rPr>
        <w:t>под</w:t>
      </w:r>
      <w:hyperlink w:anchor="P90" w:history="1">
        <w:r w:rsidRPr="003F57C0">
          <w:rPr>
            <w:rFonts w:ascii="Times New Roman" w:hAnsi="Times New Roman" w:cs="Times New Roman"/>
            <w:sz w:val="26"/>
            <w:szCs w:val="26"/>
          </w:rPr>
          <w:t xml:space="preserve">пунктом 10 пункта </w:t>
        </w:r>
        <w:r w:rsidR="00455E3C" w:rsidRPr="003F57C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C63E2E">
        <w:rPr>
          <w:rFonts w:ascii="Times New Roman" w:hAnsi="Times New Roman" w:cs="Times New Roman"/>
          <w:sz w:val="26"/>
          <w:szCs w:val="26"/>
        </w:rPr>
        <w:t xml:space="preserve"> раздела 4</w:t>
      </w:r>
      <w:r w:rsidRPr="003F57C0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Положения обеспечения исполнения частным партнером обязательств по соглашению определяются исходя из объема финансирования, которое частный партнер обязуется привлечь в целях реализации его инвестиционной программы, утвержденной в порядке, установленном законодательством Российской Федерации</w:t>
      </w:r>
      <w:r w:rsidR="00C63E2E">
        <w:rPr>
          <w:rFonts w:ascii="Times New Roman" w:hAnsi="Times New Roman" w:cs="Times New Roman"/>
          <w:sz w:val="26"/>
          <w:szCs w:val="26"/>
        </w:rPr>
        <w:t>, Свердловской области, муниципальными нормативно-пр</w:t>
      </w:r>
      <w:r w:rsidR="00846711">
        <w:rPr>
          <w:rFonts w:ascii="Times New Roman" w:hAnsi="Times New Roman" w:cs="Times New Roman"/>
          <w:sz w:val="26"/>
          <w:szCs w:val="26"/>
        </w:rPr>
        <w:t>авовыми а</w:t>
      </w:r>
      <w:r w:rsidR="00C63E2E">
        <w:rPr>
          <w:rFonts w:ascii="Times New Roman" w:hAnsi="Times New Roman" w:cs="Times New Roman"/>
          <w:sz w:val="26"/>
          <w:szCs w:val="26"/>
        </w:rPr>
        <w:t>к</w:t>
      </w:r>
      <w:r w:rsidR="00846711">
        <w:rPr>
          <w:rFonts w:ascii="Times New Roman" w:hAnsi="Times New Roman" w:cs="Times New Roman"/>
          <w:sz w:val="26"/>
          <w:szCs w:val="26"/>
        </w:rPr>
        <w:t>та</w:t>
      </w:r>
      <w:r w:rsidR="00C63E2E">
        <w:rPr>
          <w:rFonts w:ascii="Times New Roman" w:hAnsi="Times New Roman" w:cs="Times New Roman"/>
          <w:sz w:val="26"/>
          <w:szCs w:val="26"/>
        </w:rPr>
        <w:t>ми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в сфере регулирования цен (тарифов), за исключением расходов,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партнера, полученной от реализации произведенных товаров, выполнения работ, оказания услуг, осуществляемых по регулируемым ценам (тарифам) и (или) с учетом установленных надбавок к ценам (тарифам).</w:t>
      </w:r>
    </w:p>
    <w:p w:rsidR="006A3B77" w:rsidRPr="003F57C0" w:rsidRDefault="006A3B77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законодательством Российской Федерации</w:t>
      </w:r>
      <w:r w:rsidR="00C63E2E" w:rsidRPr="00C63E2E">
        <w:rPr>
          <w:rFonts w:ascii="Times New Roman" w:hAnsi="Times New Roman" w:cs="Times New Roman"/>
          <w:sz w:val="26"/>
          <w:szCs w:val="26"/>
        </w:rPr>
        <w:t xml:space="preserve"> </w:t>
      </w:r>
      <w:r w:rsidR="00C63E2E">
        <w:rPr>
          <w:rFonts w:ascii="Times New Roman" w:hAnsi="Times New Roman" w:cs="Times New Roman"/>
          <w:sz w:val="26"/>
          <w:szCs w:val="26"/>
        </w:rPr>
        <w:t>Свердловской области, муниципальными нормативно-пр</w:t>
      </w:r>
      <w:r w:rsidR="00846711">
        <w:rPr>
          <w:rFonts w:ascii="Times New Roman" w:hAnsi="Times New Roman" w:cs="Times New Roman"/>
          <w:sz w:val="26"/>
          <w:szCs w:val="26"/>
        </w:rPr>
        <w:t>авовыми а</w:t>
      </w:r>
      <w:r w:rsidR="00C63E2E">
        <w:rPr>
          <w:rFonts w:ascii="Times New Roman" w:hAnsi="Times New Roman" w:cs="Times New Roman"/>
          <w:sz w:val="26"/>
          <w:szCs w:val="26"/>
        </w:rPr>
        <w:t>к</w:t>
      </w:r>
      <w:r w:rsidR="00846711">
        <w:rPr>
          <w:rFonts w:ascii="Times New Roman" w:hAnsi="Times New Roman" w:cs="Times New Roman"/>
          <w:sz w:val="26"/>
          <w:szCs w:val="26"/>
        </w:rPr>
        <w:t>та</w:t>
      </w:r>
      <w:r w:rsidR="00C63E2E">
        <w:rPr>
          <w:rFonts w:ascii="Times New Roman" w:hAnsi="Times New Roman" w:cs="Times New Roman"/>
          <w:sz w:val="26"/>
          <w:szCs w:val="26"/>
        </w:rPr>
        <w:t>ми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в сфере регулирования цен (тарифов).</w:t>
      </w:r>
    </w:p>
    <w:p w:rsidR="006A3B77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</w:t>
      </w:r>
      <w:r w:rsidR="006A3B77" w:rsidRPr="003F57C0">
        <w:rPr>
          <w:rFonts w:ascii="Times New Roman" w:hAnsi="Times New Roman" w:cs="Times New Roman"/>
          <w:sz w:val="26"/>
          <w:szCs w:val="26"/>
        </w:rPr>
        <w:t>–</w:t>
      </w:r>
      <w:r w:rsidRPr="003F57C0">
        <w:rPr>
          <w:rFonts w:ascii="Times New Roman" w:hAnsi="Times New Roman" w:cs="Times New Roman"/>
          <w:sz w:val="26"/>
          <w:szCs w:val="26"/>
        </w:rPr>
        <w:t xml:space="preserve">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455E3C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lastRenderedPageBreak/>
        <w:t>Плата частного партнера может быть установлена в одной форме или нескольких формах:</w:t>
      </w:r>
    </w:p>
    <w:p w:rsidR="006A3B77" w:rsidRPr="003F57C0" w:rsidRDefault="00455E3C" w:rsidP="00EF1FB7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определенных в твердой сумме платежей, вносимых периодически или единовременно </w:t>
      </w:r>
      <w:r w:rsidR="00C91370" w:rsidRPr="003F57C0">
        <w:rPr>
          <w:rFonts w:ascii="Times New Roman" w:hAnsi="Times New Roman" w:cs="Times New Roman"/>
          <w:sz w:val="26"/>
          <w:szCs w:val="26"/>
        </w:rPr>
        <w:t>в бюджет городского округа Пелым</w:t>
      </w:r>
      <w:r w:rsidRPr="003F57C0">
        <w:rPr>
          <w:rFonts w:ascii="Times New Roman" w:hAnsi="Times New Roman" w:cs="Times New Roman"/>
          <w:sz w:val="26"/>
          <w:szCs w:val="26"/>
        </w:rPr>
        <w:t>;</w:t>
      </w:r>
    </w:p>
    <w:p w:rsidR="006A3B77" w:rsidRPr="003F57C0" w:rsidRDefault="00455E3C" w:rsidP="00EF1FB7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455E3C" w:rsidRPr="003F57C0" w:rsidRDefault="00455E3C" w:rsidP="00EF1FB7">
      <w:pPr>
        <w:pStyle w:val="ConsPlusNormal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передачи публичному партнеру в собственность имущества, находящегося в собственности частного партнера.</w:t>
      </w:r>
    </w:p>
    <w:p w:rsidR="00455E3C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Наряду с предусмотренными </w:t>
      </w:r>
      <w:r w:rsidR="006A3B77" w:rsidRPr="003F57C0">
        <w:rPr>
          <w:rFonts w:ascii="Times New Roman" w:hAnsi="Times New Roman" w:cs="Times New Roman"/>
          <w:sz w:val="26"/>
          <w:szCs w:val="26"/>
        </w:rPr>
        <w:t>пунктом 4</w:t>
      </w:r>
      <w:r w:rsidR="00AC1788" w:rsidRPr="003F57C0">
        <w:rPr>
          <w:rFonts w:ascii="Times New Roman" w:hAnsi="Times New Roman" w:cs="Times New Roman"/>
          <w:sz w:val="26"/>
          <w:szCs w:val="26"/>
        </w:rPr>
        <w:t xml:space="preserve"> раздела 4</w:t>
      </w:r>
      <w:r w:rsidR="006A3B77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Pr="003F57C0">
        <w:rPr>
          <w:rFonts w:ascii="Times New Roman" w:hAnsi="Times New Roman" w:cs="Times New Roman"/>
          <w:sz w:val="26"/>
          <w:szCs w:val="26"/>
        </w:rPr>
        <w:t>настоящего Положения существенными условиями соглашение может содержать и иные не противоречащие законодательству Российской Федерации</w:t>
      </w:r>
      <w:r w:rsidR="00C91370" w:rsidRPr="003F57C0">
        <w:rPr>
          <w:rFonts w:ascii="Times New Roman" w:hAnsi="Times New Roman" w:cs="Times New Roman"/>
          <w:sz w:val="26"/>
          <w:szCs w:val="26"/>
        </w:rPr>
        <w:t>, Свердловской области, муниципальным нормативно-правовым актам</w:t>
      </w:r>
      <w:r w:rsidRPr="003F57C0">
        <w:rPr>
          <w:rFonts w:ascii="Times New Roman" w:hAnsi="Times New Roman" w:cs="Times New Roman"/>
          <w:sz w:val="26"/>
          <w:szCs w:val="26"/>
        </w:rPr>
        <w:t xml:space="preserve"> условия, в том числе: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объем производства товаров, выполнения работ, оказания услуг в рамках реализации соглашения;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прогнозируемый доход публичного партнера, доход частного партнера в связи с реализацией соглашения;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обязательство частного партнера по реализации произведенных товаров, выполненных работ, оказанных услуг в течение срока, установленного соглашением, а также требования к качеству этих товаров, работ, услуг;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обязательство частного партнера по предоставлению потребителям установленных федеральными законами, законами субъектов Российской Федерации, муниципальными правовыми актами представительных органов местного самоуправления льгот, в том числе льгот по оплате товаров, работ, услуг;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особенности внесения изменений в соглашение;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компетенцию;</w:t>
      </w:r>
    </w:p>
    <w:p w:rsidR="006A3B77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соглашения;</w:t>
      </w:r>
    </w:p>
    <w:p w:rsidR="00455E3C" w:rsidRPr="003F57C0" w:rsidRDefault="00455E3C" w:rsidP="00EF1FB7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иные не противоречащие законодательству Российской Федерации </w:t>
      </w:r>
      <w:r w:rsidR="00C91370" w:rsidRPr="003F57C0">
        <w:rPr>
          <w:rFonts w:ascii="Times New Roman" w:hAnsi="Times New Roman" w:cs="Times New Roman"/>
          <w:sz w:val="26"/>
          <w:szCs w:val="26"/>
        </w:rPr>
        <w:t xml:space="preserve">Свердловской области, муниципальным нормативно-правовым актам </w:t>
      </w:r>
      <w:r w:rsidRPr="003F57C0">
        <w:rPr>
          <w:rFonts w:ascii="Times New Roman" w:hAnsi="Times New Roman" w:cs="Times New Roman"/>
          <w:sz w:val="26"/>
          <w:szCs w:val="26"/>
        </w:rPr>
        <w:t>условия.</w:t>
      </w:r>
    </w:p>
    <w:p w:rsidR="006A3B77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5"/>
      <w:bookmarkEnd w:id="4"/>
      <w:r w:rsidRPr="003F57C0">
        <w:rPr>
          <w:rFonts w:ascii="Times New Roman" w:hAnsi="Times New Roman" w:cs="Times New Roman"/>
          <w:sz w:val="26"/>
          <w:szCs w:val="26"/>
        </w:rPr>
        <w:t>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455E3C" w:rsidRPr="003F57C0" w:rsidRDefault="00455E3C" w:rsidP="00EF1FB7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Отчуждение частным партнером объекта соглашения, находящегося в собственности этого частного партнера, до истечения срока действия соглашения не </w:t>
      </w:r>
      <w:r w:rsidRPr="003F57C0">
        <w:rPr>
          <w:rFonts w:ascii="Times New Roman" w:hAnsi="Times New Roman" w:cs="Times New Roman"/>
          <w:sz w:val="26"/>
          <w:szCs w:val="26"/>
        </w:rPr>
        <w:lastRenderedPageBreak/>
        <w:t>допускается, за исключением замены частного партнера по согла</w:t>
      </w:r>
      <w:r w:rsidR="00FC4D7E" w:rsidRPr="003F57C0">
        <w:rPr>
          <w:rFonts w:ascii="Times New Roman" w:hAnsi="Times New Roman" w:cs="Times New Roman"/>
          <w:sz w:val="26"/>
          <w:szCs w:val="26"/>
        </w:rPr>
        <w:t>шению в соответствии с</w:t>
      </w:r>
      <w:r w:rsidRPr="003F57C0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FC4D7E" w:rsidRPr="003F57C0">
        <w:rPr>
          <w:rFonts w:ascii="Times New Roman" w:hAnsi="Times New Roman" w:cs="Times New Roman"/>
          <w:sz w:val="26"/>
          <w:szCs w:val="26"/>
        </w:rPr>
        <w:t xml:space="preserve"> № 224-ФЗ, настоящим Положеним</w:t>
      </w:r>
      <w:r w:rsidRPr="003F57C0">
        <w:rPr>
          <w:rFonts w:ascii="Times New Roman" w:hAnsi="Times New Roman" w:cs="Times New Roman"/>
          <w:sz w:val="26"/>
          <w:szCs w:val="26"/>
        </w:rPr>
        <w:t xml:space="preserve">. При этом переход права собственности на объект соглашения о муниципально-частном партнерстве от одного частного партнера к другому частному партнеру не является основанием для прекращения указанного в </w:t>
      </w:r>
      <w:hyperlink w:anchor="P115" w:history="1">
        <w:r w:rsidR="006A3B77" w:rsidRPr="003F57C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3F57C0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037E07" w:rsidRPr="003F57C0">
        <w:rPr>
          <w:rFonts w:ascii="Times New Roman" w:hAnsi="Times New Roman" w:cs="Times New Roman"/>
          <w:sz w:val="26"/>
          <w:szCs w:val="26"/>
        </w:rPr>
        <w:t xml:space="preserve"> раздела 4</w:t>
      </w:r>
      <w:r w:rsidRPr="003F57C0">
        <w:rPr>
          <w:rFonts w:ascii="Times New Roman" w:hAnsi="Times New Roman" w:cs="Times New Roman"/>
          <w:sz w:val="26"/>
          <w:szCs w:val="26"/>
        </w:rPr>
        <w:t xml:space="preserve"> настоящего Положения обременения (ограничения).</w:t>
      </w:r>
    </w:p>
    <w:p w:rsidR="00455E3C" w:rsidRPr="003F57C0" w:rsidRDefault="00455E3C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6975D1" w:rsidP="00065551">
      <w:pPr>
        <w:pStyle w:val="ConsPlusNormal"/>
        <w:tabs>
          <w:tab w:val="left" w:pos="142"/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t xml:space="preserve">Раздел 5. </w:t>
      </w:r>
      <w:r w:rsidR="00C54CAB" w:rsidRPr="003F57C0">
        <w:rPr>
          <w:rFonts w:ascii="Times New Roman" w:hAnsi="Times New Roman" w:cs="Times New Roman"/>
          <w:b/>
          <w:sz w:val="26"/>
          <w:szCs w:val="26"/>
        </w:rPr>
        <w:t>Заключение соглашения о муниципально-частном партнерстве</w:t>
      </w:r>
    </w:p>
    <w:p w:rsidR="00455E3C" w:rsidRPr="003F57C0" w:rsidRDefault="00455E3C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C54CAB" w:rsidRPr="003F57C0" w:rsidRDefault="00455E3C" w:rsidP="00EF1FB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Предложения от российских или иностранных юридических лиц, индивидуальных предпринимателей, физических лиц, объединений юридических лиц о муниципа</w:t>
      </w:r>
      <w:r w:rsidR="002C7E1A" w:rsidRPr="003F57C0">
        <w:rPr>
          <w:rFonts w:ascii="Times New Roman" w:hAnsi="Times New Roman" w:cs="Times New Roman"/>
          <w:sz w:val="26"/>
          <w:szCs w:val="26"/>
        </w:rPr>
        <w:t>льно-частном партнерстве</w:t>
      </w:r>
      <w:r w:rsidRPr="003F57C0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C54CAB" w:rsidRPr="003F57C0">
        <w:rPr>
          <w:rFonts w:ascii="Times New Roman" w:hAnsi="Times New Roman" w:cs="Times New Roman"/>
          <w:sz w:val="26"/>
          <w:szCs w:val="26"/>
        </w:rPr>
        <w:t>вляются главе</w:t>
      </w:r>
      <w:r w:rsidRPr="003F57C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54CAB" w:rsidRPr="003F57C0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>.</w:t>
      </w:r>
      <w:bookmarkStart w:id="5" w:name="P121"/>
      <w:bookmarkEnd w:id="5"/>
    </w:p>
    <w:p w:rsidR="00FC4D7E" w:rsidRPr="003F57C0" w:rsidRDefault="00455E3C" w:rsidP="00EF1FB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Лицо, которое в соо</w:t>
      </w:r>
      <w:r w:rsidR="00FC4D7E" w:rsidRPr="003F57C0">
        <w:rPr>
          <w:rFonts w:ascii="Times New Roman" w:hAnsi="Times New Roman" w:cs="Times New Roman"/>
          <w:sz w:val="26"/>
          <w:szCs w:val="26"/>
        </w:rPr>
        <w:t>тветствии с Федеральным законом № 224-ФЗ</w:t>
      </w:r>
      <w:r w:rsidRPr="003F57C0">
        <w:rPr>
          <w:rFonts w:ascii="Times New Roman" w:hAnsi="Times New Roman" w:cs="Times New Roman"/>
          <w:sz w:val="26"/>
          <w:szCs w:val="26"/>
        </w:rPr>
        <w:t xml:space="preserve"> может быть частным партнером, вправе обеспечить разработку предложения о реализации проекта</w:t>
      </w:r>
      <w:r w:rsidR="002C7E1A" w:rsidRPr="003F57C0">
        <w:rPr>
          <w:rFonts w:ascii="Times New Roman" w:hAnsi="Times New Roman" w:cs="Times New Roman"/>
          <w:sz w:val="26"/>
          <w:szCs w:val="26"/>
        </w:rPr>
        <w:t xml:space="preserve"> муниципально-частного партнерства (далее – предложение)</w:t>
      </w:r>
      <w:r w:rsidRPr="003F57C0">
        <w:rPr>
          <w:rFonts w:ascii="Times New Roman" w:hAnsi="Times New Roman" w:cs="Times New Roman"/>
          <w:sz w:val="26"/>
          <w:szCs w:val="26"/>
        </w:rPr>
        <w:t xml:space="preserve"> и направить предложение публичному партнеру. При этом лицо, обеспечившее разработку </w:t>
      </w:r>
      <w:r w:rsidR="002C7E1A" w:rsidRPr="003F57C0">
        <w:rPr>
          <w:rFonts w:ascii="Times New Roman" w:hAnsi="Times New Roman" w:cs="Times New Roman"/>
          <w:sz w:val="26"/>
          <w:szCs w:val="26"/>
        </w:rPr>
        <w:t>предложения</w:t>
      </w:r>
      <w:r w:rsidRPr="003F57C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54CAB" w:rsidRPr="003F57C0">
        <w:rPr>
          <w:rFonts w:ascii="Times New Roman" w:hAnsi="Times New Roman" w:cs="Times New Roman"/>
          <w:sz w:val="26"/>
          <w:szCs w:val="26"/>
        </w:rPr>
        <w:t>–</w:t>
      </w:r>
      <w:r w:rsidRPr="003F57C0">
        <w:rPr>
          <w:rFonts w:ascii="Times New Roman" w:hAnsi="Times New Roman" w:cs="Times New Roman"/>
          <w:sz w:val="26"/>
          <w:szCs w:val="26"/>
        </w:rPr>
        <w:t xml:space="preserve">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</w:t>
      </w:r>
      <w:r w:rsidR="00C54CAB" w:rsidRPr="003F57C0">
        <w:rPr>
          <w:rFonts w:ascii="Times New Roman" w:hAnsi="Times New Roman" w:cs="Times New Roman"/>
          <w:sz w:val="26"/>
          <w:szCs w:val="26"/>
        </w:rPr>
        <w:t>инансирования проекта.</w:t>
      </w:r>
    </w:p>
    <w:p w:rsidR="007F4E56" w:rsidRPr="003F57C0" w:rsidRDefault="007F4E56" w:rsidP="00EF1FB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 если инициатором проекта выступает лицо, которое в соответствии с Федеральным законом № 224-ФЗ может быть частным партнером, до направления указанного предложения публичному партнеру,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7F4E56" w:rsidRPr="003F57C0" w:rsidRDefault="007F4E56" w:rsidP="00EF1FB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Предложение должно содержать следующую информацию: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описание проекта и обоснование его актуальности;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сведения о публичном партнере;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проект соглашения, включающий в себя существенные условия, предусмотренные пунктом 4 раздела 4 настоящего Положения, и иные не противоречащие законодательству Российской Федерации условия;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срок реализации проекта или порядок определения такого срока;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оценку возможности получения сторонами соглашения дохода от реализации проекта;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описание рисков (при их наличии), связанных с реализацией проекта;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сведения об эффективности проекта и обоснование его сравнительного преимущества;</w:t>
      </w:r>
    </w:p>
    <w:p w:rsidR="007F4E56" w:rsidRPr="003F57C0" w:rsidRDefault="007F4E56" w:rsidP="00EF1FB7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иные определенные Правительством Российской Федерации сведения.</w:t>
      </w:r>
    </w:p>
    <w:p w:rsidR="00B42C03" w:rsidRPr="003F57C0" w:rsidRDefault="00B42C03" w:rsidP="00EF1FB7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lastRenderedPageBreak/>
        <w:t xml:space="preserve">По результатам изучения направленных инициатором проекта материалов и документов, а также проведения переговоров, содержание предложения может быть изменено до принятия решений, указанных в </w:t>
      </w:r>
      <w:r w:rsidR="00363AD2" w:rsidRPr="003F57C0">
        <w:rPr>
          <w:sz w:val="26"/>
          <w:szCs w:val="26"/>
        </w:rPr>
        <w:t>пункте 6</w:t>
      </w:r>
      <w:r w:rsidRPr="003F57C0">
        <w:rPr>
          <w:sz w:val="26"/>
          <w:szCs w:val="26"/>
        </w:rPr>
        <w:t xml:space="preserve"> настоящего Положения, по согласию инициатора проекта и публичного партнера.</w:t>
      </w:r>
    </w:p>
    <w:p w:rsidR="007F4E56" w:rsidRPr="003F57C0" w:rsidRDefault="007F4E56" w:rsidP="00EF1FB7">
      <w:pPr>
        <w:pStyle w:val="ConsPlusNormal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срок, не превышающий девяноста дней со дня поступления указанного в пункте 2 раздела 5 настоящего Положения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7F4E56" w:rsidRPr="003F57C0" w:rsidRDefault="007F4E56" w:rsidP="00EF1FB7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F4E56" w:rsidRPr="003F57C0" w:rsidRDefault="007F4E56" w:rsidP="00EF1FB7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о невозможности реализации проекта.</w:t>
      </w:r>
    </w:p>
    <w:p w:rsidR="00EC7C83" w:rsidRPr="003F57C0" w:rsidRDefault="00FC4D7E" w:rsidP="00EF1FB7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Реше</w:t>
      </w:r>
      <w:r w:rsidR="00B42C03" w:rsidRPr="003F57C0">
        <w:rPr>
          <w:sz w:val="26"/>
          <w:szCs w:val="26"/>
        </w:rPr>
        <w:t>ние главы</w:t>
      </w:r>
      <w:r w:rsidRPr="003F57C0">
        <w:rPr>
          <w:sz w:val="26"/>
          <w:szCs w:val="26"/>
        </w:rPr>
        <w:t xml:space="preserve"> городского округа</w:t>
      </w:r>
      <w:r w:rsidR="00B42C03" w:rsidRPr="003F57C0">
        <w:rPr>
          <w:sz w:val="26"/>
          <w:szCs w:val="26"/>
        </w:rPr>
        <w:t xml:space="preserve"> Пелым</w:t>
      </w:r>
      <w:r w:rsidRPr="003F57C0">
        <w:rPr>
          <w:sz w:val="26"/>
          <w:szCs w:val="26"/>
        </w:rPr>
        <w:t xml:space="preserve"> о нево</w:t>
      </w:r>
      <w:r w:rsidR="00B42C03" w:rsidRPr="003F57C0">
        <w:rPr>
          <w:sz w:val="26"/>
          <w:szCs w:val="26"/>
        </w:rPr>
        <w:t>зможности реализации проекта муниципально-частного партнерства</w:t>
      </w:r>
      <w:r w:rsidRPr="003F57C0">
        <w:rPr>
          <w:sz w:val="26"/>
          <w:szCs w:val="26"/>
        </w:rPr>
        <w:t xml:space="preserve"> должно быть мотивированным в соответствии с требованиями Федерального </w:t>
      </w:r>
      <w:hyperlink r:id="rId18" w:history="1">
        <w:r w:rsidRPr="003F57C0">
          <w:rPr>
            <w:rStyle w:val="af7"/>
            <w:color w:val="auto"/>
            <w:sz w:val="26"/>
            <w:szCs w:val="26"/>
            <w:u w:val="none"/>
          </w:rPr>
          <w:t>закона</w:t>
        </w:r>
      </w:hyperlink>
      <w:r w:rsidR="00F245BD" w:rsidRPr="003F57C0">
        <w:rPr>
          <w:sz w:val="26"/>
          <w:szCs w:val="26"/>
        </w:rPr>
        <w:t xml:space="preserve"> №</w:t>
      </w:r>
      <w:r w:rsidRPr="003F57C0">
        <w:rPr>
          <w:sz w:val="26"/>
          <w:szCs w:val="26"/>
        </w:rPr>
        <w:t xml:space="preserve"> 224</w:t>
      </w:r>
      <w:r w:rsidR="00F245BD" w:rsidRPr="003F57C0">
        <w:rPr>
          <w:sz w:val="26"/>
          <w:szCs w:val="26"/>
        </w:rPr>
        <w:t>-ФЗ</w:t>
      </w:r>
      <w:r w:rsidRPr="003F57C0">
        <w:rPr>
          <w:sz w:val="26"/>
          <w:szCs w:val="26"/>
        </w:rPr>
        <w:t>.</w:t>
      </w:r>
    </w:p>
    <w:p w:rsidR="00EC7C83" w:rsidRPr="003F57C0" w:rsidRDefault="00EC7C83" w:rsidP="00EF1FB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В случае если инициатором проекта выступает публичный партнер, уполномоченный орган обеспечивает разработку предложения в соответствии с требованиями, установленными </w:t>
      </w:r>
      <w:hyperlink r:id="rId19" w:history="1">
        <w:r w:rsidRPr="003F57C0">
          <w:rPr>
            <w:rStyle w:val="af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 8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Федерального закона № 224-ФЗ.</w:t>
      </w:r>
      <w:bookmarkStart w:id="6" w:name="P50"/>
      <w:bookmarkEnd w:id="6"/>
    </w:p>
    <w:p w:rsidR="00FC4D7E" w:rsidRPr="003F57C0" w:rsidRDefault="00FC4D7E" w:rsidP="00EF1FB7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В срок, не превышающий десяти дней со дня принятия одного из предусмотренных </w:t>
      </w:r>
      <w:r w:rsidR="00363AD2" w:rsidRPr="003F57C0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53" w:history="1">
        <w:r w:rsidR="00363AD2" w:rsidRPr="003F57C0">
          <w:rPr>
            <w:rStyle w:val="af7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1824E7" w:rsidRPr="003F57C0">
        <w:rPr>
          <w:rFonts w:ascii="Times New Roman" w:hAnsi="Times New Roman" w:cs="Times New Roman"/>
          <w:sz w:val="26"/>
          <w:szCs w:val="26"/>
        </w:rPr>
        <w:t>его Положения</w:t>
      </w:r>
      <w:r w:rsidRPr="003F57C0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363AD2" w:rsidRPr="003F57C0">
        <w:rPr>
          <w:rFonts w:ascii="Times New Roman" w:hAnsi="Times New Roman" w:cs="Times New Roman"/>
          <w:sz w:val="26"/>
          <w:szCs w:val="26"/>
        </w:rPr>
        <w:t>,</w:t>
      </w:r>
      <w:r w:rsidRPr="003F57C0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363AD2" w:rsidRPr="003F57C0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Pr="003F57C0">
        <w:rPr>
          <w:rFonts w:ascii="Times New Roman" w:hAnsi="Times New Roman" w:cs="Times New Roman"/>
          <w:sz w:val="26"/>
          <w:szCs w:val="26"/>
        </w:rPr>
        <w:t xml:space="preserve"> инициатору проекта</w:t>
      </w:r>
      <w:r w:rsidR="00363AD2" w:rsidRPr="003F57C0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3F57C0">
        <w:rPr>
          <w:rFonts w:ascii="Times New Roman" w:hAnsi="Times New Roman" w:cs="Times New Roman"/>
          <w:sz w:val="26"/>
          <w:szCs w:val="26"/>
        </w:rPr>
        <w:t xml:space="preserve"> и размещает данное решение на официаль</w:t>
      </w:r>
      <w:r w:rsidR="001824E7" w:rsidRPr="003F57C0">
        <w:rPr>
          <w:rFonts w:ascii="Times New Roman" w:hAnsi="Times New Roman" w:cs="Times New Roman"/>
          <w:sz w:val="26"/>
          <w:szCs w:val="26"/>
        </w:rPr>
        <w:t>ном сайте городского округа Пелым</w:t>
      </w:r>
      <w:r w:rsidR="007A70D8" w:rsidRPr="003F57C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Pr="003F57C0">
        <w:rPr>
          <w:rFonts w:ascii="Times New Roman" w:hAnsi="Times New Roman" w:cs="Times New Roman"/>
          <w:sz w:val="26"/>
          <w:szCs w:val="26"/>
        </w:rPr>
        <w:t>.</w:t>
      </w:r>
    </w:p>
    <w:p w:rsidR="00FC4D7E" w:rsidRPr="003F57C0" w:rsidRDefault="00FC4D7E" w:rsidP="00065551">
      <w:pPr>
        <w:pStyle w:val="ConsPlusNormal"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5DBF" w:rsidRPr="003F57C0" w:rsidRDefault="00825DBF" w:rsidP="00065551">
      <w:pPr>
        <w:tabs>
          <w:tab w:val="left" w:pos="851"/>
        </w:tabs>
        <w:jc w:val="center"/>
        <w:rPr>
          <w:b/>
          <w:sz w:val="26"/>
          <w:szCs w:val="26"/>
        </w:rPr>
      </w:pPr>
      <w:r w:rsidRPr="003F57C0">
        <w:rPr>
          <w:b/>
          <w:sz w:val="26"/>
          <w:szCs w:val="26"/>
        </w:rPr>
        <w:t>Раздел 6. Принятие решения о реализации проекта муниципально-частного партнерства</w:t>
      </w:r>
    </w:p>
    <w:p w:rsidR="00825DBF" w:rsidRPr="003F57C0" w:rsidRDefault="00825DBF" w:rsidP="00065551">
      <w:pPr>
        <w:tabs>
          <w:tab w:val="left" w:pos="851"/>
        </w:tabs>
        <w:jc w:val="both"/>
        <w:rPr>
          <w:sz w:val="26"/>
          <w:szCs w:val="26"/>
        </w:rPr>
      </w:pPr>
    </w:p>
    <w:p w:rsidR="00825DBF" w:rsidRPr="003F57C0" w:rsidRDefault="00825DBF" w:rsidP="00EF1FB7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Решение о реализации проекта муниципально-частного партнерства принимается главой городского округа Пелым при наличии 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825DBF" w:rsidRPr="003F57C0" w:rsidRDefault="00825DBF" w:rsidP="00EF1FB7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Решением о реализации проекта муниципально-частного партнерства утверждаются: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цели и задачи реализации проекта муниципально-частного партнерства;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существенные условия соглашения о муниципально-частного партнерства;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значения критериев эффективности проекта муниципально-частного партнерства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критерии конкурса и параметры критериев конкурса;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конкурсная документация или порядок и сроки ее утверждения;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lastRenderedPageBreak/>
        <w:t>сроки проведения конкурса на право заключения соглашения о муниципально-частного партнерства муниципально-частного партнерства или в случае проведения совместного конкурса – соглашений о муниципально-частного партнерства;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срок и порядок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муниципально-частного партнерства лицам уведомления о проведении закрытого конкурса и приглашения принять участие в закрытом конкурсе;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порядок и сроки заключения соглашения о муниципально-частного партнерства (в случае проведения совместного конкурса – соглашений о муниципально-частного партнерства);</w:t>
      </w:r>
    </w:p>
    <w:p w:rsidR="00825DBF" w:rsidRPr="003F57C0" w:rsidRDefault="00825DBF" w:rsidP="00EF1FB7">
      <w:pPr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состав конкурсной комиссии и порядок его утверждения.</w:t>
      </w:r>
    </w:p>
    <w:p w:rsidR="00825DBF" w:rsidRPr="003F57C0" w:rsidRDefault="00825DBF" w:rsidP="00EF1FB7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В случае если при реализации соглашения планируется использование средств бюджета городского округа Пелым, заключение соглашения о муниципально-частного партнерства на срок, превышающий срок действия соответствующего решения Думы городского округа Пелым о бюджете на очередной финансовый год, осуществляется с учетом требований бюджетного законодательства Российской Федерации.</w:t>
      </w:r>
    </w:p>
    <w:p w:rsidR="00825DBF" w:rsidRPr="003F57C0" w:rsidRDefault="00825DBF" w:rsidP="00EF1FB7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В случае если при реализации проекта муниципально-частного партнерства планируется использование средств бюджета городского округа Пелым, решение о реализации проекта муниципально-частного партнерства принимается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Свердловской области, муниципальными правовыми актами городского округа Пелым.</w:t>
      </w:r>
    </w:p>
    <w:p w:rsidR="00825DBF" w:rsidRPr="003F57C0" w:rsidRDefault="00825DBF" w:rsidP="00EF1FB7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>В случае если при осуществлении частным партнером деятельности, предусмотренной проектом муниципально-частного партнерства,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главы городского округа Пелым о заключении соглашения о муниципально-частного партнерства устанавливаются долгосрочные параметры регулирования деятельности частного партнера, согласованные соответственно с органами государственной власти и Думой городского округа Пелым, осуществляющими в соответствии с законодательством Российской Федерации регулирование цен (тарифов).</w:t>
      </w:r>
    </w:p>
    <w:p w:rsidR="00825DBF" w:rsidRPr="003F57C0" w:rsidRDefault="00825DBF" w:rsidP="00EF1FB7">
      <w:pPr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3F57C0">
        <w:rPr>
          <w:sz w:val="26"/>
          <w:szCs w:val="26"/>
        </w:rPr>
        <w:t xml:space="preserve">На основании решения о реализации проекта уполномоченный орган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о муниципально-частного партнерства, за исключением случаев, предусмотренных </w:t>
      </w:r>
      <w:hyperlink r:id="rId20" w:history="1">
        <w:r w:rsidRPr="003F57C0">
          <w:rPr>
            <w:rStyle w:val="af7"/>
            <w:color w:val="auto"/>
            <w:sz w:val="26"/>
            <w:szCs w:val="26"/>
            <w:u w:val="none"/>
          </w:rPr>
          <w:t>статьей 10</w:t>
        </w:r>
      </w:hyperlink>
      <w:r w:rsidRPr="003F57C0">
        <w:rPr>
          <w:sz w:val="26"/>
          <w:szCs w:val="26"/>
        </w:rPr>
        <w:t xml:space="preserve"> Федерального закона № 224-ФЗ.</w:t>
      </w:r>
    </w:p>
    <w:p w:rsidR="00825DBF" w:rsidRPr="003F57C0" w:rsidRDefault="00825DBF" w:rsidP="00065551">
      <w:pPr>
        <w:pStyle w:val="ConsPlusNormal"/>
        <w:tabs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55E3C" w:rsidRPr="003F57C0" w:rsidRDefault="00290514" w:rsidP="00065551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t>Раздел 7</w:t>
      </w:r>
      <w:r w:rsidR="005906F1" w:rsidRPr="003F57C0">
        <w:rPr>
          <w:rFonts w:ascii="Times New Roman" w:hAnsi="Times New Roman" w:cs="Times New Roman"/>
          <w:b/>
          <w:sz w:val="26"/>
          <w:szCs w:val="26"/>
        </w:rPr>
        <w:t>. Определение частного партнера для реализации проекта муниципально-частного партнерства</w:t>
      </w:r>
    </w:p>
    <w:p w:rsidR="00455E3C" w:rsidRPr="003F57C0" w:rsidRDefault="00455E3C" w:rsidP="00065551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44B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Соглашение заключается по итогам проведения конкурса на право </w:t>
      </w:r>
      <w:r w:rsidRPr="003F57C0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заключения соглашения (далее </w:t>
      </w:r>
      <w:r w:rsidR="005906F1" w:rsidRPr="003F57C0">
        <w:rPr>
          <w:rFonts w:ascii="Times New Roman" w:hAnsi="Times New Roman" w:cs="Times New Roman"/>
          <w:sz w:val="26"/>
          <w:szCs w:val="26"/>
        </w:rPr>
        <w:t>–</w:t>
      </w:r>
      <w:r w:rsidRPr="003F57C0">
        <w:rPr>
          <w:rFonts w:ascii="Times New Roman" w:hAnsi="Times New Roman" w:cs="Times New Roman"/>
          <w:sz w:val="26"/>
          <w:szCs w:val="26"/>
        </w:rPr>
        <w:t xml:space="preserve"> конкурс), за исключением случаев, предусмотренных </w:t>
      </w:r>
      <w:r w:rsidR="00344083" w:rsidRPr="003F57C0">
        <w:rPr>
          <w:rFonts w:ascii="Times New Roman" w:hAnsi="Times New Roman" w:cs="Times New Roman"/>
          <w:sz w:val="26"/>
          <w:szCs w:val="26"/>
        </w:rPr>
        <w:t>пунктом 2 раздела 7</w:t>
      </w:r>
      <w:r w:rsidR="005906F1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Pr="003F57C0">
        <w:rPr>
          <w:rFonts w:ascii="Times New Roman" w:hAnsi="Times New Roman" w:cs="Times New Roman"/>
          <w:sz w:val="26"/>
          <w:szCs w:val="26"/>
        </w:rPr>
        <w:t>настоящего Положения.</w:t>
      </w:r>
      <w:bookmarkStart w:id="7" w:name="P141"/>
      <w:bookmarkEnd w:id="7"/>
    </w:p>
    <w:p w:rsidR="00455E3C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Заключение соглашения без проведения конкурса допускается:</w:t>
      </w:r>
    </w:p>
    <w:p w:rsidR="0048744B" w:rsidRPr="003F57C0" w:rsidRDefault="00455E3C" w:rsidP="00EF1FB7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</w:t>
      </w:r>
      <w:r w:rsidR="0048744B" w:rsidRPr="003F57C0">
        <w:rPr>
          <w:rFonts w:ascii="Times New Roman" w:hAnsi="Times New Roman" w:cs="Times New Roman"/>
          <w:sz w:val="26"/>
          <w:szCs w:val="26"/>
        </w:rPr>
        <w:t>«Интернет»</w:t>
      </w:r>
      <w:r w:rsidRPr="003F57C0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</w:t>
      </w:r>
      <w:r w:rsidR="0048744B" w:rsidRPr="003F57C0">
        <w:rPr>
          <w:rFonts w:ascii="Times New Roman" w:hAnsi="Times New Roman" w:cs="Times New Roman"/>
          <w:sz w:val="26"/>
          <w:szCs w:val="26"/>
        </w:rPr>
        <w:t xml:space="preserve">пунктом 2 раздела 4 </w:t>
      </w:r>
      <w:r w:rsidRPr="003F57C0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48744B" w:rsidRPr="003F57C0" w:rsidRDefault="00455E3C" w:rsidP="00EF1FB7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 лицом, пр</w:t>
      </w:r>
      <w:r w:rsidR="005035A9">
        <w:rPr>
          <w:rFonts w:ascii="Times New Roman" w:hAnsi="Times New Roman" w:cs="Times New Roman"/>
          <w:sz w:val="26"/>
          <w:szCs w:val="26"/>
        </w:rPr>
        <w:t>едставившим заявку</w:t>
      </w:r>
      <w:r w:rsidRPr="003F57C0">
        <w:rPr>
          <w:rFonts w:ascii="Times New Roman" w:hAnsi="Times New Roman" w:cs="Times New Roman"/>
          <w:sz w:val="26"/>
          <w:szCs w:val="26"/>
        </w:rPr>
        <w:t xml:space="preserve">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48744B" w:rsidRPr="003F57C0" w:rsidRDefault="00455E3C" w:rsidP="00EF1FB7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455E3C" w:rsidRPr="003F57C0" w:rsidRDefault="00455E3C" w:rsidP="00EF1FB7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907415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</w:t>
      </w:r>
      <w:r w:rsidR="00907415" w:rsidRPr="003F57C0">
        <w:rPr>
          <w:rFonts w:ascii="Times New Roman" w:hAnsi="Times New Roman" w:cs="Times New Roman"/>
          <w:sz w:val="26"/>
          <w:szCs w:val="26"/>
        </w:rPr>
        <w:t>ти «Интернет»</w:t>
      </w:r>
      <w:r w:rsidRPr="003F57C0">
        <w:rPr>
          <w:rFonts w:ascii="Times New Roman" w:hAnsi="Times New Roman" w:cs="Times New Roman"/>
          <w:sz w:val="26"/>
          <w:szCs w:val="26"/>
        </w:rPr>
        <w:t xml:space="preserve"> и включению в уведомление о проведении конкурса, направляемое лицам в соответствии с решением о заключении соглашения.</w:t>
      </w:r>
      <w:bookmarkStart w:id="8" w:name="P147"/>
      <w:bookmarkEnd w:id="8"/>
    </w:p>
    <w:p w:rsidR="00455E3C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Конкурс проводится в соответствии с решением о реализации проекта и включает в себя следующие этапы:</w:t>
      </w:r>
    </w:p>
    <w:p w:rsidR="00907415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8"/>
      <w:bookmarkEnd w:id="9"/>
      <w:r w:rsidRPr="003F57C0">
        <w:rPr>
          <w:rFonts w:ascii="Times New Roman" w:hAnsi="Times New Roman" w:cs="Times New Roman"/>
          <w:sz w:val="26"/>
          <w:szCs w:val="26"/>
        </w:rPr>
        <w:t>размещение сообщения о проведении конкурса на официальном сайте Российской Федерации в информаци</w:t>
      </w:r>
      <w:r w:rsidR="00907415" w:rsidRPr="003F57C0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3F57C0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907415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представление заявок на участие в конкурсе;</w:t>
      </w:r>
    </w:p>
    <w:p w:rsidR="00907415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конкурсе;</w:t>
      </w:r>
    </w:p>
    <w:p w:rsidR="00907415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проведение предварительного отбора участников конкурса;</w:t>
      </w:r>
    </w:p>
    <w:p w:rsidR="00907415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представление конкурсных предложений;</w:t>
      </w:r>
    </w:p>
    <w:p w:rsidR="00907415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вскрытие конвертов с конкурсными предложениями;</w:t>
      </w:r>
    </w:p>
    <w:p w:rsidR="00907415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lastRenderedPageBreak/>
        <w:t>рассмотрение, оценка конкурсных предложений и определение победителя конкурса;</w:t>
      </w:r>
    </w:p>
    <w:p w:rsidR="00455E3C" w:rsidRPr="003F57C0" w:rsidRDefault="00455E3C" w:rsidP="00EF1FB7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</w:t>
      </w:r>
      <w:r w:rsidR="00907415" w:rsidRPr="003F57C0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3F57C0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907415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В соответствии с решением о реализации проекта конкурс на право заключения соответственно соглашения о муниципально-частном партнерстве может проводиться без этапа, указанного в </w:t>
      </w:r>
      <w:r w:rsidR="0002679C" w:rsidRPr="003F57C0">
        <w:rPr>
          <w:rFonts w:ascii="Times New Roman" w:hAnsi="Times New Roman" w:cs="Times New Roman"/>
          <w:sz w:val="26"/>
          <w:szCs w:val="26"/>
        </w:rPr>
        <w:t>пункте 4 раздела 7</w:t>
      </w:r>
      <w:r w:rsidR="00907415" w:rsidRPr="003F57C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3F57C0">
        <w:rPr>
          <w:rFonts w:ascii="Times New Roman" w:hAnsi="Times New Roman" w:cs="Times New Roman"/>
          <w:sz w:val="26"/>
          <w:szCs w:val="26"/>
        </w:rPr>
        <w:t>.</w:t>
      </w:r>
    </w:p>
    <w:p w:rsidR="00907415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Конкурс является открытым по составу участников, за исключением случаев, если конкурсная документация содержит сведения, составляющие государственную тайну, и иных предусмотренных законодательством Российской Федерации случаев. При этом закрытый конкурс проводится без этапа, указанного в </w:t>
      </w:r>
      <w:hyperlink w:anchor="P148" w:history="1">
        <w:r w:rsidR="0002679C" w:rsidRPr="003F57C0">
          <w:rPr>
            <w:rFonts w:ascii="Times New Roman" w:hAnsi="Times New Roman" w:cs="Times New Roman"/>
            <w:sz w:val="26"/>
            <w:szCs w:val="26"/>
          </w:rPr>
          <w:t>подпункте 1 пункта 4 раздела 7</w:t>
        </w:r>
        <w:r w:rsidRPr="003F57C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настоящего Положения. Информирование лиц, имеющих право на участие в закрытом конкурсе, осуществляется посредством их уведомления в письменной форме.</w:t>
      </w:r>
    </w:p>
    <w:p w:rsidR="00907415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</w:t>
      </w:r>
      <w:r w:rsidR="00907415" w:rsidRPr="003F57C0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3F57C0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bookmarkStart w:id="10" w:name="P159"/>
      <w:bookmarkEnd w:id="10"/>
    </w:p>
    <w:p w:rsidR="00455E3C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К критериям конкурса могут относиться:</w:t>
      </w:r>
    </w:p>
    <w:p w:rsidR="00907415" w:rsidRPr="003F57C0" w:rsidRDefault="00455E3C" w:rsidP="00EF1FB7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технические критерии;</w:t>
      </w:r>
    </w:p>
    <w:p w:rsidR="00907415" w:rsidRPr="003F57C0" w:rsidRDefault="00455E3C" w:rsidP="00EF1FB7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финансово-экономические критерии;</w:t>
      </w:r>
    </w:p>
    <w:p w:rsidR="00455E3C" w:rsidRPr="003F57C0" w:rsidRDefault="00455E3C" w:rsidP="00EF1FB7">
      <w:pPr>
        <w:pStyle w:val="ConsPlusNormal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недополучения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911F27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3"/>
      <w:bookmarkEnd w:id="11"/>
      <w:r w:rsidRPr="003F57C0">
        <w:rPr>
          <w:rFonts w:ascii="Times New Roman" w:hAnsi="Times New Roman" w:cs="Times New Roman"/>
          <w:sz w:val="26"/>
          <w:szCs w:val="26"/>
        </w:rPr>
        <w:t>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455E3C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Для каждого предусмотренного </w:t>
      </w:r>
      <w:r w:rsidR="0002679C" w:rsidRPr="003F57C0">
        <w:rPr>
          <w:rFonts w:ascii="Times New Roman" w:hAnsi="Times New Roman" w:cs="Times New Roman"/>
          <w:sz w:val="26"/>
          <w:szCs w:val="26"/>
        </w:rPr>
        <w:t>пунктом 8 раздела 7</w:t>
      </w:r>
      <w:r w:rsidR="00911F27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="0033054F" w:rsidRPr="003F57C0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Pr="003F57C0">
        <w:rPr>
          <w:rFonts w:ascii="Times New Roman" w:hAnsi="Times New Roman" w:cs="Times New Roman"/>
          <w:sz w:val="26"/>
          <w:szCs w:val="26"/>
        </w:rPr>
        <w:t xml:space="preserve"> критерия конкурса устанавливаются следующие параметры:</w:t>
      </w:r>
    </w:p>
    <w:p w:rsidR="00911F27" w:rsidRPr="003F57C0" w:rsidRDefault="00455E3C" w:rsidP="00EF1FB7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начальное условие в виде числового значения (далее </w:t>
      </w:r>
      <w:r w:rsidR="00911F27" w:rsidRPr="003F57C0">
        <w:rPr>
          <w:rFonts w:ascii="Times New Roman" w:hAnsi="Times New Roman" w:cs="Times New Roman"/>
          <w:sz w:val="26"/>
          <w:szCs w:val="26"/>
        </w:rPr>
        <w:t>–</w:t>
      </w:r>
      <w:r w:rsidRPr="003F57C0">
        <w:rPr>
          <w:rFonts w:ascii="Times New Roman" w:hAnsi="Times New Roman" w:cs="Times New Roman"/>
          <w:sz w:val="26"/>
          <w:szCs w:val="26"/>
        </w:rPr>
        <w:t xml:space="preserve"> начальное значение критерия конкурса);</w:t>
      </w:r>
    </w:p>
    <w:p w:rsidR="00911F27" w:rsidRPr="003F57C0" w:rsidRDefault="00455E3C" w:rsidP="00EF1FB7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уменьшение или увеличение начального значения критерия конкурса в конкурсном предложении;</w:t>
      </w:r>
    </w:p>
    <w:p w:rsidR="00455E3C" w:rsidRPr="003F57C0" w:rsidRDefault="00455E3C" w:rsidP="00EF1FB7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весовой коэффициент, учитывающий значимость критерия конкурса.</w:t>
      </w:r>
    </w:p>
    <w:p w:rsidR="00911F27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Значения весовых коэффициентов, учитывающих значимость указанных в </w:t>
      </w:r>
      <w:hyperlink w:anchor="P159" w:history="1">
        <w:r w:rsidR="00911F27" w:rsidRPr="003F57C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3F57C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="0002679C" w:rsidRPr="003F57C0">
        <w:rPr>
          <w:rFonts w:ascii="Times New Roman" w:hAnsi="Times New Roman" w:cs="Times New Roman"/>
          <w:sz w:val="26"/>
          <w:szCs w:val="26"/>
        </w:rPr>
        <w:t>раздела 7</w:t>
      </w:r>
      <w:r w:rsidR="00911F27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Pr="003F57C0">
        <w:rPr>
          <w:rFonts w:ascii="Times New Roman" w:hAnsi="Times New Roman" w:cs="Times New Roman"/>
          <w:sz w:val="26"/>
          <w:szCs w:val="26"/>
        </w:rPr>
        <w:t>настоящего Положения критериев конкурса, могут изменяться от ноля до единицы, и сумма значений всех коэффициентов должна быть равна единице.</w:t>
      </w:r>
    </w:p>
    <w:p w:rsidR="00911F27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lastRenderedPageBreak/>
        <w:t>Использование критериев конкурса, не п</w:t>
      </w:r>
      <w:r w:rsidR="002863FF">
        <w:rPr>
          <w:rFonts w:ascii="Times New Roman" w:hAnsi="Times New Roman" w:cs="Times New Roman"/>
          <w:sz w:val="26"/>
          <w:szCs w:val="26"/>
        </w:rPr>
        <w:t>редусмотренных настоящим Положением</w:t>
      </w:r>
      <w:r w:rsidRPr="003F57C0">
        <w:rPr>
          <w:rFonts w:ascii="Times New Roman" w:hAnsi="Times New Roman" w:cs="Times New Roman"/>
          <w:sz w:val="26"/>
          <w:szCs w:val="26"/>
        </w:rPr>
        <w:t>, не допускается.</w:t>
      </w:r>
    </w:p>
    <w:p w:rsidR="00455E3C" w:rsidRPr="003F57C0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Максимальные значения весовых коэффициентов, учитывающих значимость указанных в </w:t>
      </w:r>
      <w:r w:rsidR="00911F27" w:rsidRPr="003F57C0">
        <w:rPr>
          <w:rFonts w:ascii="Times New Roman" w:hAnsi="Times New Roman" w:cs="Times New Roman"/>
          <w:sz w:val="26"/>
          <w:szCs w:val="26"/>
        </w:rPr>
        <w:t>пун</w:t>
      </w:r>
      <w:r w:rsidR="0002679C" w:rsidRPr="003F57C0">
        <w:rPr>
          <w:rFonts w:ascii="Times New Roman" w:hAnsi="Times New Roman" w:cs="Times New Roman"/>
          <w:sz w:val="26"/>
          <w:szCs w:val="26"/>
        </w:rPr>
        <w:t>кте 9 раздела 7</w:t>
      </w:r>
      <w:r w:rsidR="00911F27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Pr="003F57C0">
        <w:rPr>
          <w:rFonts w:ascii="Times New Roman" w:hAnsi="Times New Roman" w:cs="Times New Roman"/>
          <w:sz w:val="26"/>
          <w:szCs w:val="26"/>
        </w:rPr>
        <w:t>настоящего Положения критериев конкурса, могут принимать следующие значения:</w:t>
      </w:r>
    </w:p>
    <w:p w:rsidR="00911F27" w:rsidRPr="003F57C0" w:rsidRDefault="00455E3C" w:rsidP="00EF1FB7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технические критерии </w:t>
      </w:r>
      <w:r w:rsidR="00911F27" w:rsidRPr="003F57C0">
        <w:rPr>
          <w:rFonts w:ascii="Times New Roman" w:hAnsi="Times New Roman" w:cs="Times New Roman"/>
          <w:sz w:val="26"/>
          <w:szCs w:val="26"/>
        </w:rPr>
        <w:t>–</w:t>
      </w:r>
      <w:r w:rsidRPr="003F57C0">
        <w:rPr>
          <w:rFonts w:ascii="Times New Roman" w:hAnsi="Times New Roman" w:cs="Times New Roman"/>
          <w:sz w:val="26"/>
          <w:szCs w:val="26"/>
        </w:rPr>
        <w:t xml:space="preserve"> до</w:t>
      </w:r>
      <w:r w:rsidR="00911F27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Pr="003F57C0">
        <w:rPr>
          <w:rFonts w:ascii="Times New Roman" w:hAnsi="Times New Roman" w:cs="Times New Roman"/>
          <w:sz w:val="26"/>
          <w:szCs w:val="26"/>
        </w:rPr>
        <w:t>ноля целых пяти десятых;</w:t>
      </w:r>
    </w:p>
    <w:p w:rsidR="00455E3C" w:rsidRPr="003F57C0" w:rsidRDefault="00455E3C" w:rsidP="00EF1FB7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финансово-экономические критерии </w:t>
      </w:r>
      <w:r w:rsidR="00911F27" w:rsidRPr="003F57C0">
        <w:rPr>
          <w:rFonts w:ascii="Times New Roman" w:hAnsi="Times New Roman" w:cs="Times New Roman"/>
          <w:sz w:val="26"/>
          <w:szCs w:val="26"/>
        </w:rPr>
        <w:t>–</w:t>
      </w:r>
      <w:r w:rsidRPr="003F57C0">
        <w:rPr>
          <w:rFonts w:ascii="Times New Roman" w:hAnsi="Times New Roman" w:cs="Times New Roman"/>
          <w:sz w:val="26"/>
          <w:szCs w:val="26"/>
        </w:rPr>
        <w:t xml:space="preserve"> до ноля целых восьми десятых;</w:t>
      </w:r>
      <w:r w:rsidR="00911F27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Pr="003F57C0">
        <w:rPr>
          <w:rFonts w:ascii="Times New Roman" w:hAnsi="Times New Roman" w:cs="Times New Roman"/>
          <w:sz w:val="26"/>
          <w:szCs w:val="26"/>
        </w:rPr>
        <w:t xml:space="preserve">юридические критерии </w:t>
      </w:r>
      <w:r w:rsidR="00911F27" w:rsidRPr="003F57C0">
        <w:rPr>
          <w:rFonts w:ascii="Times New Roman" w:hAnsi="Times New Roman" w:cs="Times New Roman"/>
          <w:sz w:val="26"/>
          <w:szCs w:val="26"/>
        </w:rPr>
        <w:t>–</w:t>
      </w:r>
      <w:r w:rsidRPr="003F57C0">
        <w:rPr>
          <w:rFonts w:ascii="Times New Roman" w:hAnsi="Times New Roman" w:cs="Times New Roman"/>
          <w:sz w:val="26"/>
          <w:szCs w:val="26"/>
        </w:rPr>
        <w:t xml:space="preserve"> до ноля целых пяти десятых.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Значения критериев конкурса для оценки конкурсных предложений определяются в конкурсной документации.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 xml:space="preserve">Представление заявки на участие в конкурсе лицами, не соответствующими требованиям, указанным в </w:t>
      </w:r>
      <w:r w:rsidR="0033054F" w:rsidRPr="00065551">
        <w:rPr>
          <w:rFonts w:ascii="Times New Roman" w:hAnsi="Times New Roman" w:cs="Times New Roman"/>
          <w:sz w:val="26"/>
          <w:szCs w:val="26"/>
        </w:rPr>
        <w:t>пункте 2</w:t>
      </w:r>
      <w:r w:rsidR="00911F27" w:rsidRPr="00065551">
        <w:rPr>
          <w:rFonts w:ascii="Times New Roman" w:hAnsi="Times New Roman" w:cs="Times New Roman"/>
          <w:sz w:val="26"/>
          <w:szCs w:val="26"/>
        </w:rPr>
        <w:t xml:space="preserve"> раздела 4 </w:t>
      </w:r>
      <w:r w:rsidRPr="00065551">
        <w:rPr>
          <w:rFonts w:ascii="Times New Roman" w:hAnsi="Times New Roman" w:cs="Times New Roman"/>
          <w:sz w:val="26"/>
          <w:szCs w:val="26"/>
        </w:rPr>
        <w:t>настоящего Положения, а также участие в конкурсе таких лиц не допускается.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Объем частного финансирования, подлежащего привлечению для исполнения соглашения, является обязательным критерием конкурсной документации.</w:t>
      </w:r>
    </w:p>
    <w:p w:rsidR="00065551" w:rsidRDefault="00911F27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065551">
        <w:rPr>
          <w:rFonts w:ascii="Times New Roman" w:hAnsi="Times New Roman" w:cs="Times New Roman"/>
          <w:sz w:val="26"/>
          <w:szCs w:val="26"/>
        </w:rPr>
        <w:t xml:space="preserve"> если соглашением предусматривается частичное финансовое обеспечение проекта публичным партнером, в критерии конкурса в обязательном порядке включается максимально прогнозируемый объем указанного финансового обеспечения.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</w:t>
      </w:r>
      <w:r w:rsidR="00911F27" w:rsidRPr="00065551">
        <w:rPr>
          <w:rFonts w:ascii="Times New Roman" w:hAnsi="Times New Roman" w:cs="Times New Roman"/>
          <w:sz w:val="26"/>
          <w:szCs w:val="26"/>
        </w:rPr>
        <w:t>ниях других участников конкурса.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</w:t>
      </w:r>
      <w:r w:rsidR="00911F27" w:rsidRPr="00065551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065551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</w:p>
    <w:p w:rsid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 xml:space="preserve">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hyperlink r:id="rId21" w:history="1">
        <w:r w:rsidRPr="00065551">
          <w:rPr>
            <w:rFonts w:ascii="Times New Roman" w:hAnsi="Times New Roman" w:cs="Times New Roman"/>
            <w:sz w:val="26"/>
            <w:szCs w:val="26"/>
          </w:rPr>
          <w:t>статьей 32</w:t>
        </w:r>
      </w:hyperlink>
      <w:r w:rsidR="00911F27" w:rsidRPr="00065551">
        <w:rPr>
          <w:rFonts w:ascii="Times New Roman" w:hAnsi="Times New Roman" w:cs="Times New Roman"/>
          <w:sz w:val="26"/>
          <w:szCs w:val="26"/>
        </w:rPr>
        <w:t xml:space="preserve"> Федерального закона № 224-ФЗ</w:t>
      </w:r>
      <w:r w:rsidRPr="00065551">
        <w:rPr>
          <w:rFonts w:ascii="Times New Roman" w:hAnsi="Times New Roman" w:cs="Times New Roman"/>
          <w:sz w:val="26"/>
          <w:szCs w:val="26"/>
        </w:rPr>
        <w:t>.</w:t>
      </w:r>
    </w:p>
    <w:p w:rsidR="00455E3C" w:rsidRPr="00065551" w:rsidRDefault="00455E3C" w:rsidP="00EF1FB7">
      <w:pPr>
        <w:pStyle w:val="ConsPlusNormal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 xml:space="preserve">Конкурс признается не состоявшимся по решению публичного партнера, </w:t>
      </w:r>
      <w:r w:rsidRPr="00065551">
        <w:rPr>
          <w:rFonts w:ascii="Times New Roman" w:hAnsi="Times New Roman" w:cs="Times New Roman"/>
          <w:sz w:val="26"/>
          <w:szCs w:val="26"/>
        </w:rPr>
        <w:lastRenderedPageBreak/>
        <w:t>принимаемому:</w:t>
      </w:r>
    </w:p>
    <w:p w:rsidR="00911F27" w:rsidRPr="003F57C0" w:rsidRDefault="00455E3C" w:rsidP="00EF1FB7">
      <w:pPr>
        <w:pStyle w:val="ConsPlusNormal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911F27" w:rsidRPr="003F57C0" w:rsidRDefault="00455E3C" w:rsidP="00EF1FB7">
      <w:pPr>
        <w:pStyle w:val="ConsPlusNormal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911F27" w:rsidRPr="003F57C0" w:rsidRDefault="00455E3C" w:rsidP="00EF1FB7">
      <w:pPr>
        <w:pStyle w:val="ConsPlusNormal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455E3C" w:rsidRPr="003F57C0" w:rsidRDefault="00455E3C" w:rsidP="00EF1FB7">
      <w:pPr>
        <w:pStyle w:val="ConsPlusNormal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344083" w:rsidRPr="003F57C0" w:rsidRDefault="00344083" w:rsidP="00065551">
      <w:pPr>
        <w:pStyle w:val="ConsPlusNormal"/>
        <w:tabs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11F27" w:rsidRPr="003F57C0" w:rsidRDefault="00911F27" w:rsidP="00065551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t>Раздел</w:t>
      </w:r>
      <w:r w:rsidR="00290514" w:rsidRPr="003F57C0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3F57C0">
        <w:rPr>
          <w:rFonts w:ascii="Times New Roman" w:hAnsi="Times New Roman" w:cs="Times New Roman"/>
          <w:b/>
          <w:sz w:val="26"/>
          <w:szCs w:val="26"/>
        </w:rPr>
        <w:t xml:space="preserve">. Изменение и прекращение соглашения о муниципально-частном партнерстве, переход прав и обязанностей по соглашению, </w:t>
      </w:r>
    </w:p>
    <w:p w:rsidR="00455E3C" w:rsidRPr="003F57C0" w:rsidRDefault="00911F27" w:rsidP="00065551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C0">
        <w:rPr>
          <w:rFonts w:ascii="Times New Roman" w:hAnsi="Times New Roman" w:cs="Times New Roman"/>
          <w:b/>
          <w:sz w:val="26"/>
          <w:szCs w:val="26"/>
        </w:rPr>
        <w:t>замена частного партнера</w:t>
      </w:r>
    </w:p>
    <w:p w:rsidR="00455E3C" w:rsidRPr="003F57C0" w:rsidRDefault="00455E3C" w:rsidP="00065551">
      <w:pPr>
        <w:pStyle w:val="ConsPlusNormal"/>
        <w:tabs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2268F6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</w:t>
      </w:r>
      <w:r w:rsidR="008D383D">
        <w:rPr>
          <w:rFonts w:ascii="Times New Roman" w:hAnsi="Times New Roman" w:cs="Times New Roman"/>
          <w:sz w:val="26"/>
          <w:szCs w:val="26"/>
        </w:rPr>
        <w:t xml:space="preserve"> с настоящим Положением</w:t>
      </w:r>
      <w:r w:rsidRPr="003F57C0">
        <w:rPr>
          <w:rFonts w:ascii="Times New Roman" w:hAnsi="Times New Roman" w:cs="Times New Roman"/>
          <w:sz w:val="26"/>
          <w:szCs w:val="26"/>
        </w:rPr>
        <w:t>.</w:t>
      </w:r>
    </w:p>
    <w:p w:rsidR="002268F6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</w:t>
      </w:r>
      <w:r w:rsidR="002268F6" w:rsidRPr="003F57C0">
        <w:rPr>
          <w:rFonts w:ascii="Times New Roman" w:hAnsi="Times New Roman" w:cs="Times New Roman"/>
          <w:sz w:val="26"/>
          <w:szCs w:val="26"/>
        </w:rPr>
        <w:t xml:space="preserve"> быть изменены главой</w:t>
      </w:r>
      <w:r w:rsidRPr="003F57C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268F6" w:rsidRPr="003F57C0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3F57C0">
        <w:rPr>
          <w:rFonts w:ascii="Times New Roman" w:hAnsi="Times New Roman" w:cs="Times New Roman"/>
          <w:sz w:val="26"/>
          <w:szCs w:val="26"/>
        </w:rPr>
        <w:t>, принявшим решение о реализации проекта.</w:t>
      </w:r>
    </w:p>
    <w:p w:rsidR="002268F6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Публичный партнер обязан рассматривать предложения частного партнера по изменению существенных условий соглашения в случае, если реализация соглашения стала невозможной в установленные в нем сроки в результате возникновения обстоятельств непреодолимой силы, в случае существенного изменения обстоятельств, из которых стороны исходили при заключении соглашения, а также в случае,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лиц.</w:t>
      </w:r>
    </w:p>
    <w:p w:rsidR="002268F6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Решение об изменении существенных условий соглашения, за исключением решений, указанных в </w:t>
      </w:r>
      <w:r w:rsidR="00344083" w:rsidRPr="003F57C0">
        <w:rPr>
          <w:rFonts w:ascii="Times New Roman" w:hAnsi="Times New Roman" w:cs="Times New Roman"/>
          <w:sz w:val="26"/>
          <w:szCs w:val="26"/>
        </w:rPr>
        <w:t>пункте 6 раздела 8</w:t>
      </w:r>
      <w:r w:rsidR="002268F6"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Pr="003F57C0">
        <w:rPr>
          <w:rFonts w:ascii="Times New Roman" w:hAnsi="Times New Roman" w:cs="Times New Roman"/>
          <w:sz w:val="26"/>
          <w:szCs w:val="26"/>
        </w:rPr>
        <w:t>настоящего Положения, принимается публичным партнером в течение тридцати дней после дня поступления предложения частного партнера на основании решения главы муниц</w:t>
      </w:r>
      <w:r w:rsidR="008D383D">
        <w:rPr>
          <w:rFonts w:ascii="Times New Roman" w:hAnsi="Times New Roman" w:cs="Times New Roman"/>
          <w:sz w:val="26"/>
          <w:szCs w:val="26"/>
        </w:rPr>
        <w:t>ипального образования, принявшего</w:t>
      </w:r>
      <w:r w:rsidRPr="003F57C0">
        <w:rPr>
          <w:rFonts w:ascii="Times New Roman" w:hAnsi="Times New Roman" w:cs="Times New Roman"/>
          <w:sz w:val="26"/>
          <w:szCs w:val="26"/>
        </w:rPr>
        <w:t xml:space="preserve"> решение о реализации проекта.</w:t>
      </w:r>
    </w:p>
    <w:p w:rsidR="002268F6" w:rsidRPr="003F57C0" w:rsidRDefault="002268F6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соглашения, не уведомил частного партнера о начале рассмотрения вопроса в рамках подготовки соответствующего проекта р</w:t>
      </w:r>
      <w:r w:rsidR="003C7A47">
        <w:rPr>
          <w:rFonts w:ascii="Times New Roman" w:hAnsi="Times New Roman" w:cs="Times New Roman"/>
          <w:sz w:val="26"/>
          <w:szCs w:val="26"/>
        </w:rPr>
        <w:t>ешения</w:t>
      </w:r>
      <w:r w:rsidR="00455E3C" w:rsidRPr="003F57C0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или не представил частному партнеру </w:t>
      </w:r>
      <w:r w:rsidR="00455E3C" w:rsidRPr="003F57C0">
        <w:rPr>
          <w:rFonts w:ascii="Times New Roman" w:hAnsi="Times New Roman" w:cs="Times New Roman"/>
          <w:sz w:val="26"/>
          <w:szCs w:val="26"/>
        </w:rPr>
        <w:lastRenderedPageBreak/>
        <w:t>мотивированный отказ,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отказа.</w:t>
      </w:r>
      <w:bookmarkStart w:id="12" w:name="P203"/>
      <w:bookmarkEnd w:id="12"/>
    </w:p>
    <w:p w:rsidR="002268F6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Изменение существенных условий соглашения, которое приводит к изменен</w:t>
      </w:r>
      <w:r w:rsidR="003C7A47">
        <w:rPr>
          <w:rFonts w:ascii="Times New Roman" w:hAnsi="Times New Roman" w:cs="Times New Roman"/>
          <w:sz w:val="26"/>
          <w:szCs w:val="26"/>
        </w:rPr>
        <w:t>ию доходов или расходов бюджета городского округа Пелым</w:t>
      </w:r>
      <w:r w:rsidRPr="003F57C0">
        <w:rPr>
          <w:rFonts w:ascii="Times New Roman" w:hAnsi="Times New Roman" w:cs="Times New Roman"/>
          <w:sz w:val="26"/>
          <w:szCs w:val="26"/>
        </w:rPr>
        <w:t>, допускается только в случае внесения такого изменения в соо</w:t>
      </w:r>
      <w:r w:rsidR="003C7A47">
        <w:rPr>
          <w:rFonts w:ascii="Times New Roman" w:hAnsi="Times New Roman" w:cs="Times New Roman"/>
          <w:sz w:val="26"/>
          <w:szCs w:val="26"/>
        </w:rPr>
        <w:t>тветствующее</w:t>
      </w:r>
      <w:r w:rsidRPr="003F57C0">
        <w:rPr>
          <w:rFonts w:ascii="Times New Roman" w:hAnsi="Times New Roman" w:cs="Times New Roman"/>
          <w:sz w:val="26"/>
          <w:szCs w:val="26"/>
        </w:rPr>
        <w:t xml:space="preserve"> </w:t>
      </w:r>
      <w:r w:rsidR="003C7A47">
        <w:rPr>
          <w:rFonts w:ascii="Times New Roman" w:hAnsi="Times New Roman" w:cs="Times New Roman"/>
          <w:sz w:val="26"/>
          <w:szCs w:val="26"/>
        </w:rPr>
        <w:t>решение</w:t>
      </w:r>
      <w:r w:rsidRPr="003F57C0">
        <w:rPr>
          <w:rFonts w:ascii="Times New Roman" w:hAnsi="Times New Roman" w:cs="Times New Roman"/>
          <w:sz w:val="26"/>
          <w:szCs w:val="26"/>
        </w:rPr>
        <w:t xml:space="preserve"> о бюджете на соответствующий </w:t>
      </w:r>
      <w:r w:rsidR="003C7A47">
        <w:rPr>
          <w:rFonts w:ascii="Times New Roman" w:hAnsi="Times New Roman" w:cs="Times New Roman"/>
          <w:sz w:val="26"/>
          <w:szCs w:val="26"/>
        </w:rPr>
        <w:t>финансовый год</w:t>
      </w:r>
      <w:r w:rsidRPr="003F57C0">
        <w:rPr>
          <w:rFonts w:ascii="Times New Roman" w:hAnsi="Times New Roman" w:cs="Times New Roman"/>
          <w:sz w:val="26"/>
          <w:szCs w:val="26"/>
        </w:rPr>
        <w:t xml:space="preserve">.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</w:t>
      </w:r>
      <w:r w:rsidR="006B023B">
        <w:rPr>
          <w:rFonts w:ascii="Times New Roman" w:hAnsi="Times New Roman" w:cs="Times New Roman"/>
          <w:sz w:val="26"/>
          <w:szCs w:val="26"/>
        </w:rPr>
        <w:t>соответствующего решения</w:t>
      </w:r>
      <w:r w:rsidRPr="003F57C0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или представить частному партнеру мотивированный отказ.</w:t>
      </w:r>
    </w:p>
    <w:p w:rsidR="002268F6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соглашение могут быть внесены изменения на основании решения суда по требованию одной из сторон соглашения по основаниям, предусмотренным законодательством Российской Федерации, международным договором Российской Федерации, соглашением.</w:t>
      </w:r>
    </w:p>
    <w:p w:rsidR="00455E3C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Соглашение прекращается:</w:t>
      </w:r>
    </w:p>
    <w:p w:rsidR="002268F6" w:rsidRPr="003F57C0" w:rsidRDefault="00455E3C" w:rsidP="00EF1FB7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 истечении срока действия;</w:t>
      </w:r>
    </w:p>
    <w:p w:rsidR="002268F6" w:rsidRPr="003F57C0" w:rsidRDefault="00455E3C" w:rsidP="00EF1FB7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 соглашению сторон;</w:t>
      </w:r>
    </w:p>
    <w:p w:rsidR="002268F6" w:rsidRPr="003F57C0" w:rsidRDefault="00455E3C" w:rsidP="00EF1FB7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 досрочного расторжения по решению суда;</w:t>
      </w:r>
    </w:p>
    <w:p w:rsidR="00455E3C" w:rsidRPr="003F57C0" w:rsidRDefault="00455E3C" w:rsidP="00EF1FB7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 иным основаниям, предусмотренным соглашением.</w:t>
      </w:r>
    </w:p>
    <w:p w:rsidR="002268F6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В случае досрочного прекращения соглашения, содержащего обязательство частного партнера по передаче публичному партнеру в собственность объекта соглашения, находящегося в собственности частного партнера,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партнера, которая уменьшена на сумму убытков, причиненных публичному партнеру и третьим лицам таким досрочным прекращением.</w:t>
      </w:r>
    </w:p>
    <w:p w:rsidR="00981880" w:rsidRPr="003F57C0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партнеру. В этом случае публичный партнер в течение одного дня со дня принятия судом решения представляет его в </w:t>
      </w:r>
      <w:r w:rsidR="0000450A">
        <w:rPr>
          <w:rFonts w:ascii="Times New Roman" w:hAnsi="Times New Roman" w:cs="Times New Roman"/>
          <w:sz w:val="26"/>
          <w:szCs w:val="26"/>
        </w:rPr>
        <w:t>орган</w:t>
      </w:r>
      <w:r w:rsidRPr="003F57C0">
        <w:rPr>
          <w:rFonts w:ascii="Times New Roman" w:hAnsi="Times New Roman" w:cs="Times New Roman"/>
          <w:sz w:val="26"/>
          <w:szCs w:val="26"/>
        </w:rPr>
        <w:t>, уполномоченный в области регистрации прав на недвижимое имущество и сделок с ним, для регистрации права собственности публичного партнера на указанное имущество. Регистрация права собственности публичного партнера на указанное имущество осуществляется на о</w:t>
      </w:r>
      <w:r w:rsidR="00981880" w:rsidRPr="003F57C0">
        <w:rPr>
          <w:rFonts w:ascii="Times New Roman" w:hAnsi="Times New Roman" w:cs="Times New Roman"/>
          <w:sz w:val="26"/>
          <w:szCs w:val="26"/>
        </w:rPr>
        <w:t>сновании решения суда. В случае</w:t>
      </w:r>
      <w:r w:rsidRPr="003F57C0">
        <w:rPr>
          <w:rFonts w:ascii="Times New Roman" w:hAnsi="Times New Roman" w:cs="Times New Roman"/>
          <w:sz w:val="26"/>
          <w:szCs w:val="26"/>
        </w:rPr>
        <w:t xml:space="preserve"> если в целях реализации соглашения частному партнеру были предоставлены земельный участок, лесной участок, водный объект, часть водного объекта, участок недр и судом принято решение о досрочном прекращении соглашения, права частного партнера на эти земельный участок, лесной участок, водный объект, часть водного объекта, участок недр прекращаются с момента вступления в силу указанного решения суда.</w:t>
      </w:r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Переход прав и обязанностей частного партнера по соглашению не допускается, за исключением случаев, предусмотренных действующим законодательством.</w:t>
      </w:r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</w:t>
      </w:r>
      <w:r w:rsidR="008273CC">
        <w:rPr>
          <w:rFonts w:ascii="Times New Roman" w:hAnsi="Times New Roman" w:cs="Times New Roman"/>
          <w:sz w:val="26"/>
          <w:szCs w:val="26"/>
        </w:rPr>
        <w:t xml:space="preserve">нкурса, установленным </w:t>
      </w:r>
      <w:r w:rsidRPr="00065551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8273CC">
        <w:rPr>
          <w:rFonts w:ascii="Times New Roman" w:hAnsi="Times New Roman" w:cs="Times New Roman"/>
          <w:sz w:val="26"/>
          <w:szCs w:val="26"/>
        </w:rPr>
        <w:t xml:space="preserve"> № 224-ФЗ, настоящим Положением</w:t>
      </w:r>
      <w:r w:rsidRPr="00065551">
        <w:rPr>
          <w:rFonts w:ascii="Times New Roman" w:hAnsi="Times New Roman" w:cs="Times New Roman"/>
          <w:sz w:val="26"/>
          <w:szCs w:val="26"/>
        </w:rPr>
        <w:t xml:space="preserve"> и конкурсной документацией.</w:t>
      </w:r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lastRenderedPageBreak/>
        <w:t xml:space="preserve">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(или) финансирующим лицом и осуществляется путем проведения публичным партнером конкурса, а в случае, предусмотренном </w:t>
      </w:r>
      <w:r w:rsidR="0033054F" w:rsidRPr="00065551">
        <w:rPr>
          <w:rFonts w:ascii="Times New Roman" w:hAnsi="Times New Roman" w:cs="Times New Roman"/>
          <w:sz w:val="26"/>
          <w:szCs w:val="26"/>
        </w:rPr>
        <w:t>пунктом 14 раздела</w:t>
      </w:r>
      <w:r w:rsidR="008273CC">
        <w:rPr>
          <w:rFonts w:ascii="Times New Roman" w:hAnsi="Times New Roman" w:cs="Times New Roman"/>
          <w:sz w:val="26"/>
          <w:szCs w:val="26"/>
        </w:rPr>
        <w:t xml:space="preserve"> 8</w:t>
      </w:r>
      <w:r w:rsidR="00981880" w:rsidRPr="00065551">
        <w:rPr>
          <w:rFonts w:ascii="Times New Roman" w:hAnsi="Times New Roman" w:cs="Times New Roman"/>
          <w:sz w:val="26"/>
          <w:szCs w:val="26"/>
        </w:rPr>
        <w:t xml:space="preserve"> </w:t>
      </w:r>
      <w:r w:rsidRPr="00065551">
        <w:rPr>
          <w:rFonts w:ascii="Times New Roman" w:hAnsi="Times New Roman" w:cs="Times New Roman"/>
          <w:sz w:val="26"/>
          <w:szCs w:val="26"/>
        </w:rPr>
        <w:t>настоящего Положения, без проведения конкурса.</w:t>
      </w:r>
      <w:bookmarkStart w:id="13" w:name="P219"/>
      <w:bookmarkEnd w:id="13"/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Замена частного партнера без проведения конкурса может быть осу</w:t>
      </w:r>
      <w:r w:rsidR="00981880" w:rsidRPr="00065551">
        <w:rPr>
          <w:rFonts w:ascii="Times New Roman" w:hAnsi="Times New Roman" w:cs="Times New Roman"/>
          <w:sz w:val="26"/>
          <w:szCs w:val="26"/>
        </w:rPr>
        <w:t xml:space="preserve">ществлена на основании решения главы </w:t>
      </w:r>
      <w:r w:rsidRPr="0006555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81880" w:rsidRPr="00065551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065551">
        <w:rPr>
          <w:rFonts w:ascii="Times New Roman" w:hAnsi="Times New Roman" w:cs="Times New Roman"/>
          <w:sz w:val="26"/>
          <w:szCs w:val="26"/>
        </w:rPr>
        <w:t xml:space="preserve">, принявшего решение о реализации проекта, и с учетом мнения в письменной форме финансирующего лица (в случае, если заключено прямое соглашение) при условии,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(или) причинение вреда жизни или здоровью людей либо имеется угроза причинения такого вреда и (или) возбуждено производство по делу о банкротстве в отношении частного партнера. Новый частный партнер, к которому переходят права и обязанности по соглашению, должен соответствовать требованиям к частным </w:t>
      </w:r>
      <w:r w:rsidR="00981880" w:rsidRPr="00065551">
        <w:rPr>
          <w:rFonts w:ascii="Times New Roman" w:hAnsi="Times New Roman" w:cs="Times New Roman"/>
          <w:sz w:val="26"/>
          <w:szCs w:val="26"/>
        </w:rPr>
        <w:t xml:space="preserve">партнерам, установленным Федеральным законом </w:t>
      </w:r>
      <w:r w:rsidR="00344083" w:rsidRPr="00065551">
        <w:rPr>
          <w:rFonts w:ascii="Times New Roman" w:hAnsi="Times New Roman" w:cs="Times New Roman"/>
          <w:sz w:val="26"/>
          <w:szCs w:val="26"/>
        </w:rPr>
        <w:t>№ 224-ФЗ</w:t>
      </w:r>
      <w:r w:rsidR="008273CC">
        <w:rPr>
          <w:rFonts w:ascii="Times New Roman" w:hAnsi="Times New Roman" w:cs="Times New Roman"/>
          <w:sz w:val="26"/>
          <w:szCs w:val="26"/>
        </w:rPr>
        <w:t>, настоящего Положения</w:t>
      </w:r>
      <w:r w:rsidR="00981880" w:rsidRPr="00065551">
        <w:rPr>
          <w:rFonts w:ascii="Times New Roman" w:hAnsi="Times New Roman" w:cs="Times New Roman"/>
          <w:sz w:val="26"/>
          <w:szCs w:val="26"/>
        </w:rPr>
        <w:t xml:space="preserve"> </w:t>
      </w:r>
      <w:r w:rsidRPr="00065551">
        <w:rPr>
          <w:rFonts w:ascii="Times New Roman" w:hAnsi="Times New Roman" w:cs="Times New Roman"/>
          <w:sz w:val="26"/>
          <w:szCs w:val="26"/>
        </w:rPr>
        <w:t>и конкурсной документацией.</w:t>
      </w:r>
    </w:p>
    <w:p w:rsidR="00455E3C" w:rsidRP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(если иное не предусмотрено соглашением или прямым соглашением) с соблюдением следующих требований к этому конкурсу:</w:t>
      </w:r>
    </w:p>
    <w:p w:rsidR="00981880" w:rsidRPr="003F57C0" w:rsidRDefault="00455E3C" w:rsidP="00EF1FB7">
      <w:pPr>
        <w:pStyle w:val="ConsPlusNormal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21"/>
      <w:bookmarkEnd w:id="14"/>
      <w:r w:rsidRPr="003F57C0">
        <w:rPr>
          <w:rFonts w:ascii="Times New Roman" w:hAnsi="Times New Roman" w:cs="Times New Roman"/>
          <w:sz w:val="26"/>
          <w:szCs w:val="26"/>
        </w:rPr>
        <w:t>вид конкурса (открытый конкурс или закрытый конкурс), условия и критерии конкурса, проводимого в целях замены частного партнера по соглашению, устанавливаются решением о реализации проекта, в соответствии с которым было заключено соглашение;</w:t>
      </w:r>
    </w:p>
    <w:p w:rsidR="00981880" w:rsidRPr="003F57C0" w:rsidRDefault="00455E3C" w:rsidP="00EF1FB7">
      <w:pPr>
        <w:pStyle w:val="ConsPlusNormal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>положения конкурсной документации, на основании которой проводится конкурс в целях замены частного партнера, должны соответствовать положениям конкурсной документации, утвержденной решением о реализации проекта, в соответствии с которым было заключено соглашение, за исключением положений, в том числе параметров критериев такого конкурса, которые изменяются с учетом фактически исполненных частным партнером к моменту проведения такого конкурса обязательств по соглашению;</w:t>
      </w:r>
    </w:p>
    <w:p w:rsidR="00455E3C" w:rsidRPr="003F57C0" w:rsidRDefault="00455E3C" w:rsidP="00EF1FB7">
      <w:pPr>
        <w:pStyle w:val="ConsPlusNormal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условием конкурса, проводимого в целях замены частного партнера, наряду с условиями конкурса, указанными в </w:t>
      </w:r>
      <w:r w:rsidR="00450E43">
        <w:rPr>
          <w:rFonts w:ascii="Times New Roman" w:hAnsi="Times New Roman" w:cs="Times New Roman"/>
          <w:sz w:val="26"/>
          <w:szCs w:val="26"/>
        </w:rPr>
        <w:t>под</w:t>
      </w:r>
      <w:hyperlink w:anchor="P221" w:history="1">
        <w:r w:rsidRPr="003F57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450E43">
        <w:rPr>
          <w:rFonts w:ascii="Times New Roman" w:hAnsi="Times New Roman" w:cs="Times New Roman"/>
          <w:sz w:val="26"/>
          <w:szCs w:val="26"/>
        </w:rPr>
        <w:t xml:space="preserve"> пункта 15 раздела 8 настоящего Положения</w:t>
      </w:r>
      <w:r w:rsidRPr="003F57C0">
        <w:rPr>
          <w:rFonts w:ascii="Times New Roman" w:hAnsi="Times New Roman" w:cs="Times New Roman"/>
          <w:sz w:val="26"/>
          <w:szCs w:val="26"/>
        </w:rPr>
        <w:t>, является обязательство победителя конкурса по исполнению обязательств частного партнера перед финансирующим лицом в порядке и на условиях,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соглашению.</w:t>
      </w:r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7C0">
        <w:rPr>
          <w:rFonts w:ascii="Times New Roman" w:hAnsi="Times New Roman" w:cs="Times New Roman"/>
          <w:sz w:val="26"/>
          <w:szCs w:val="26"/>
        </w:rPr>
        <w:t xml:space="preserve">Проведение конкурса в целях замены частного партнера и определение победителя такого конкурса осуществляются в соответствии с </w:t>
      </w:r>
      <w:hyperlink r:id="rId22" w:history="1">
        <w:r w:rsidRPr="003F57C0">
          <w:rPr>
            <w:rFonts w:ascii="Times New Roman" w:hAnsi="Times New Roman" w:cs="Times New Roman"/>
            <w:sz w:val="26"/>
            <w:szCs w:val="26"/>
          </w:rPr>
          <w:t>главой 5</w:t>
        </w:r>
      </w:hyperlink>
      <w:r w:rsidR="00981880" w:rsidRPr="003F57C0">
        <w:rPr>
          <w:rFonts w:ascii="Times New Roman" w:hAnsi="Times New Roman" w:cs="Times New Roman"/>
          <w:sz w:val="26"/>
          <w:szCs w:val="26"/>
        </w:rPr>
        <w:t xml:space="preserve"> Ф</w:t>
      </w:r>
      <w:r w:rsidR="00344083" w:rsidRPr="003F57C0">
        <w:rPr>
          <w:rFonts w:ascii="Times New Roman" w:hAnsi="Times New Roman" w:cs="Times New Roman"/>
          <w:sz w:val="26"/>
          <w:szCs w:val="26"/>
        </w:rPr>
        <w:t>едерального закона</w:t>
      </w:r>
      <w:r w:rsidR="00981880" w:rsidRPr="003F57C0">
        <w:rPr>
          <w:rFonts w:ascii="Times New Roman" w:hAnsi="Times New Roman" w:cs="Times New Roman"/>
          <w:sz w:val="26"/>
          <w:szCs w:val="26"/>
        </w:rPr>
        <w:t xml:space="preserve"> № 224-ФЗ</w:t>
      </w:r>
      <w:r w:rsidRPr="003F57C0">
        <w:rPr>
          <w:rFonts w:ascii="Times New Roman" w:hAnsi="Times New Roman" w:cs="Times New Roman"/>
          <w:sz w:val="26"/>
          <w:szCs w:val="26"/>
        </w:rPr>
        <w:t>. Между публичным партнером и победителем конкурса заключается соглашение о замене лица по соглашению. Права и обязанности частного партнера по соглашению о муниципально-частном партнерстве прекращаются с момента заключения соглашения о замене лица по соглашению о муниц</w:t>
      </w:r>
      <w:r w:rsidR="00981880" w:rsidRPr="003F57C0">
        <w:rPr>
          <w:rFonts w:ascii="Times New Roman" w:hAnsi="Times New Roman" w:cs="Times New Roman"/>
          <w:sz w:val="26"/>
          <w:szCs w:val="26"/>
        </w:rPr>
        <w:t>ипально-</w:t>
      </w:r>
      <w:r w:rsidR="00981880" w:rsidRPr="003F57C0">
        <w:rPr>
          <w:rFonts w:ascii="Times New Roman" w:hAnsi="Times New Roman" w:cs="Times New Roman"/>
          <w:sz w:val="26"/>
          <w:szCs w:val="26"/>
        </w:rPr>
        <w:lastRenderedPageBreak/>
        <w:t>частном партнерстве.</w:t>
      </w:r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 xml:space="preserve">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(или) финансирующим лицом применяются правила, установленные </w:t>
      </w:r>
      <w:hyperlink w:anchor="P230" w:history="1">
        <w:r w:rsidR="00981880" w:rsidRPr="0006555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065551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344083" w:rsidRPr="00065551">
        <w:rPr>
          <w:rFonts w:ascii="Times New Roman" w:hAnsi="Times New Roman" w:cs="Times New Roman"/>
          <w:sz w:val="26"/>
          <w:szCs w:val="26"/>
        </w:rPr>
        <w:t xml:space="preserve"> раздела 8</w:t>
      </w:r>
      <w:r w:rsidRPr="0006555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15" w:name="P230"/>
      <w:bookmarkEnd w:id="15"/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соглашению, а также с учетом предложений, представленных победителем конкурса в целях замены частного партнера и содержащих лучшие условия по сравнению с условиями соглашения. Изменения, вносимые в соглашение и связанные с изменением условий этого соглашения, оформляются дополнительным соглашением к соглашению о муниципально-частном партнерстве.</w:t>
      </w:r>
    </w:p>
    <w:p w:rsidR="00065551" w:rsidRDefault="00455E3C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В течение трех дней со дня выбора нового частного партнера в соответствии с настоящей статьей частный партнер, подлежащий замене, передает по акту приема-передачи указанный в соглашении объект новому частному партнеру. Данная передача является о</w:t>
      </w:r>
      <w:r w:rsidR="00981880" w:rsidRPr="00065551">
        <w:rPr>
          <w:rFonts w:ascii="Times New Roman" w:hAnsi="Times New Roman" w:cs="Times New Roman"/>
          <w:sz w:val="26"/>
          <w:szCs w:val="26"/>
        </w:rPr>
        <w:t xml:space="preserve">снованием для прекращения права </w:t>
      </w:r>
      <w:r w:rsidRPr="00065551">
        <w:rPr>
          <w:rFonts w:ascii="Times New Roman" w:hAnsi="Times New Roman" w:cs="Times New Roman"/>
          <w:sz w:val="26"/>
          <w:szCs w:val="26"/>
        </w:rPr>
        <w:t>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партнера.</w:t>
      </w:r>
    </w:p>
    <w:p w:rsidR="00F92DDC" w:rsidRPr="00065551" w:rsidRDefault="00981880" w:rsidP="00EF1FB7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5551">
        <w:rPr>
          <w:rFonts w:ascii="Times New Roman" w:hAnsi="Times New Roman" w:cs="Times New Roman"/>
          <w:sz w:val="26"/>
          <w:szCs w:val="26"/>
        </w:rPr>
        <w:t>В случае</w:t>
      </w:r>
      <w:r w:rsidR="00455E3C" w:rsidRPr="00065551">
        <w:rPr>
          <w:rFonts w:ascii="Times New Roman" w:hAnsi="Times New Roman" w:cs="Times New Roman"/>
          <w:sz w:val="26"/>
          <w:szCs w:val="26"/>
        </w:rPr>
        <w:t xml:space="preserve"> если по истечении трехсот шестидесяти пяти дней со дня возникновения оснований для замены частного партнера такая замена не осуществлена, соглашение </w:t>
      </w:r>
      <w:r w:rsidRPr="00065551">
        <w:rPr>
          <w:rFonts w:ascii="Times New Roman" w:hAnsi="Times New Roman" w:cs="Times New Roman"/>
          <w:sz w:val="26"/>
          <w:szCs w:val="26"/>
        </w:rPr>
        <w:t>подлежит досрочному расторжению.</w:t>
      </w:r>
    </w:p>
    <w:sectPr w:rsidR="00F92DDC" w:rsidRPr="00065551" w:rsidSect="009366DE">
      <w:headerReference w:type="default" r:id="rId2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93" w:rsidRDefault="00470993">
      <w:r>
        <w:separator/>
      </w:r>
    </w:p>
  </w:endnote>
  <w:endnote w:type="continuationSeparator" w:id="0">
    <w:p w:rsidR="00470993" w:rsidRDefault="0047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93" w:rsidRDefault="00470993">
      <w:r>
        <w:separator/>
      </w:r>
    </w:p>
  </w:footnote>
  <w:footnote w:type="continuationSeparator" w:id="0">
    <w:p w:rsidR="00470993" w:rsidRDefault="00470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E3" w:rsidRDefault="00C56AE3" w:rsidP="0054273A">
    <w:pPr>
      <w:pStyle w:val="a6"/>
      <w:jc w:val="center"/>
    </w:pPr>
    <w:fldSimple w:instr=" PAGE   \* MERGEFORMAT ">
      <w:r w:rsidR="00246E3F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EB0"/>
    <w:multiLevelType w:val="hybridMultilevel"/>
    <w:tmpl w:val="4050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9A0"/>
    <w:multiLevelType w:val="hybridMultilevel"/>
    <w:tmpl w:val="D89EC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8C6"/>
    <w:multiLevelType w:val="hybridMultilevel"/>
    <w:tmpl w:val="92DA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981"/>
    <w:multiLevelType w:val="hybridMultilevel"/>
    <w:tmpl w:val="9D7C2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498A"/>
    <w:multiLevelType w:val="hybridMultilevel"/>
    <w:tmpl w:val="947C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597D"/>
    <w:multiLevelType w:val="hybridMultilevel"/>
    <w:tmpl w:val="BF4C4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D0685"/>
    <w:multiLevelType w:val="hybridMultilevel"/>
    <w:tmpl w:val="97CC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20A5"/>
    <w:multiLevelType w:val="hybridMultilevel"/>
    <w:tmpl w:val="11BCD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C500D"/>
    <w:multiLevelType w:val="hybridMultilevel"/>
    <w:tmpl w:val="75A23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667C0"/>
    <w:multiLevelType w:val="hybridMultilevel"/>
    <w:tmpl w:val="006A6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484"/>
    <w:multiLevelType w:val="hybridMultilevel"/>
    <w:tmpl w:val="98161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02C3D"/>
    <w:multiLevelType w:val="hybridMultilevel"/>
    <w:tmpl w:val="CEDA2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71C22"/>
    <w:multiLevelType w:val="hybridMultilevel"/>
    <w:tmpl w:val="F62C7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34BC"/>
    <w:multiLevelType w:val="hybridMultilevel"/>
    <w:tmpl w:val="9802F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0E7B"/>
    <w:multiLevelType w:val="hybridMultilevel"/>
    <w:tmpl w:val="7DF8F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C6CA9"/>
    <w:multiLevelType w:val="hybridMultilevel"/>
    <w:tmpl w:val="BD40E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6287"/>
    <w:multiLevelType w:val="hybridMultilevel"/>
    <w:tmpl w:val="A676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0A8E"/>
    <w:multiLevelType w:val="hybridMultilevel"/>
    <w:tmpl w:val="49D8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569A3"/>
    <w:multiLevelType w:val="hybridMultilevel"/>
    <w:tmpl w:val="C6147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B33F5"/>
    <w:multiLevelType w:val="hybridMultilevel"/>
    <w:tmpl w:val="6C88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86C50"/>
    <w:multiLevelType w:val="hybridMultilevel"/>
    <w:tmpl w:val="34389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740A"/>
    <w:multiLevelType w:val="hybridMultilevel"/>
    <w:tmpl w:val="CBD65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32E89"/>
    <w:multiLevelType w:val="hybridMultilevel"/>
    <w:tmpl w:val="82CA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A33FC"/>
    <w:multiLevelType w:val="hybridMultilevel"/>
    <w:tmpl w:val="F9C0C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84633"/>
    <w:multiLevelType w:val="hybridMultilevel"/>
    <w:tmpl w:val="A38A6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857B2"/>
    <w:multiLevelType w:val="hybridMultilevel"/>
    <w:tmpl w:val="3C108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11F4F"/>
    <w:multiLevelType w:val="hybridMultilevel"/>
    <w:tmpl w:val="AE1AA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05967"/>
    <w:multiLevelType w:val="hybridMultilevel"/>
    <w:tmpl w:val="34DE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A18F8"/>
    <w:multiLevelType w:val="hybridMultilevel"/>
    <w:tmpl w:val="350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1"/>
  </w:num>
  <w:num w:numId="5">
    <w:abstractNumId w:val="10"/>
  </w:num>
  <w:num w:numId="6">
    <w:abstractNumId w:val="19"/>
  </w:num>
  <w:num w:numId="7">
    <w:abstractNumId w:val="26"/>
  </w:num>
  <w:num w:numId="8">
    <w:abstractNumId w:val="8"/>
  </w:num>
  <w:num w:numId="9">
    <w:abstractNumId w:val="23"/>
  </w:num>
  <w:num w:numId="10">
    <w:abstractNumId w:val="14"/>
  </w:num>
  <w:num w:numId="11">
    <w:abstractNumId w:val="27"/>
  </w:num>
  <w:num w:numId="12">
    <w:abstractNumId w:val="20"/>
  </w:num>
  <w:num w:numId="13">
    <w:abstractNumId w:val="12"/>
  </w:num>
  <w:num w:numId="14">
    <w:abstractNumId w:val="2"/>
  </w:num>
  <w:num w:numId="15">
    <w:abstractNumId w:val="24"/>
  </w:num>
  <w:num w:numId="16">
    <w:abstractNumId w:val="15"/>
  </w:num>
  <w:num w:numId="17">
    <w:abstractNumId w:val="28"/>
  </w:num>
  <w:num w:numId="18">
    <w:abstractNumId w:val="13"/>
  </w:num>
  <w:num w:numId="19">
    <w:abstractNumId w:val="5"/>
  </w:num>
  <w:num w:numId="20">
    <w:abstractNumId w:val="18"/>
  </w:num>
  <w:num w:numId="21">
    <w:abstractNumId w:val="4"/>
  </w:num>
  <w:num w:numId="22">
    <w:abstractNumId w:val="11"/>
  </w:num>
  <w:num w:numId="23">
    <w:abstractNumId w:val="9"/>
  </w:num>
  <w:num w:numId="24">
    <w:abstractNumId w:val="1"/>
  </w:num>
  <w:num w:numId="25">
    <w:abstractNumId w:val="7"/>
  </w:num>
  <w:num w:numId="26">
    <w:abstractNumId w:val="22"/>
  </w:num>
  <w:num w:numId="27">
    <w:abstractNumId w:val="3"/>
  </w:num>
  <w:num w:numId="28">
    <w:abstractNumId w:val="6"/>
  </w:num>
  <w:num w:numId="2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159"/>
    <w:rsid w:val="00003282"/>
    <w:rsid w:val="0000450A"/>
    <w:rsid w:val="000047F3"/>
    <w:rsid w:val="000076CC"/>
    <w:rsid w:val="0001094C"/>
    <w:rsid w:val="000120A0"/>
    <w:rsid w:val="0002679C"/>
    <w:rsid w:val="00037E07"/>
    <w:rsid w:val="00045A8C"/>
    <w:rsid w:val="00051536"/>
    <w:rsid w:val="00053CAF"/>
    <w:rsid w:val="00065551"/>
    <w:rsid w:val="00080DE0"/>
    <w:rsid w:val="000A5863"/>
    <w:rsid w:val="000A6374"/>
    <w:rsid w:val="000A77E4"/>
    <w:rsid w:val="000B0E9B"/>
    <w:rsid w:val="000B4429"/>
    <w:rsid w:val="000B7AF4"/>
    <w:rsid w:val="000B7C62"/>
    <w:rsid w:val="000C04F9"/>
    <w:rsid w:val="000C29C4"/>
    <w:rsid w:val="000C2B1C"/>
    <w:rsid w:val="000C34B6"/>
    <w:rsid w:val="000C5AA0"/>
    <w:rsid w:val="000D0613"/>
    <w:rsid w:val="00104249"/>
    <w:rsid w:val="00111830"/>
    <w:rsid w:val="00113E50"/>
    <w:rsid w:val="00120097"/>
    <w:rsid w:val="00121C8D"/>
    <w:rsid w:val="00125EF5"/>
    <w:rsid w:val="00134143"/>
    <w:rsid w:val="001504DA"/>
    <w:rsid w:val="00152D49"/>
    <w:rsid w:val="00163A17"/>
    <w:rsid w:val="001658CA"/>
    <w:rsid w:val="00174AED"/>
    <w:rsid w:val="001824E7"/>
    <w:rsid w:val="00191034"/>
    <w:rsid w:val="00193246"/>
    <w:rsid w:val="00196FB0"/>
    <w:rsid w:val="001D050A"/>
    <w:rsid w:val="001E2EBB"/>
    <w:rsid w:val="001E3FFF"/>
    <w:rsid w:val="001F4C7F"/>
    <w:rsid w:val="001F5CAE"/>
    <w:rsid w:val="00207190"/>
    <w:rsid w:val="0020785C"/>
    <w:rsid w:val="00217920"/>
    <w:rsid w:val="00226049"/>
    <w:rsid w:val="00226531"/>
    <w:rsid w:val="002268F6"/>
    <w:rsid w:val="002273EE"/>
    <w:rsid w:val="0022793F"/>
    <w:rsid w:val="00232483"/>
    <w:rsid w:val="0023321A"/>
    <w:rsid w:val="00246E3F"/>
    <w:rsid w:val="00282523"/>
    <w:rsid w:val="002832DB"/>
    <w:rsid w:val="002863FF"/>
    <w:rsid w:val="00290514"/>
    <w:rsid w:val="002927BE"/>
    <w:rsid w:val="002B11AC"/>
    <w:rsid w:val="002B1F93"/>
    <w:rsid w:val="002C56E3"/>
    <w:rsid w:val="002C7E1A"/>
    <w:rsid w:val="002D7560"/>
    <w:rsid w:val="002E47BD"/>
    <w:rsid w:val="002F08F5"/>
    <w:rsid w:val="002F6BC2"/>
    <w:rsid w:val="00307FDF"/>
    <w:rsid w:val="0033054F"/>
    <w:rsid w:val="00344083"/>
    <w:rsid w:val="0034503C"/>
    <w:rsid w:val="00350501"/>
    <w:rsid w:val="003561D4"/>
    <w:rsid w:val="00363AD2"/>
    <w:rsid w:val="003820F3"/>
    <w:rsid w:val="003944A3"/>
    <w:rsid w:val="003B3423"/>
    <w:rsid w:val="003B660B"/>
    <w:rsid w:val="003C1DF1"/>
    <w:rsid w:val="003C32B1"/>
    <w:rsid w:val="003C70E8"/>
    <w:rsid w:val="003C7A47"/>
    <w:rsid w:val="003F21A9"/>
    <w:rsid w:val="003F57C0"/>
    <w:rsid w:val="003F6C55"/>
    <w:rsid w:val="00406C40"/>
    <w:rsid w:val="004174B1"/>
    <w:rsid w:val="00425F85"/>
    <w:rsid w:val="004315B9"/>
    <w:rsid w:val="00436E34"/>
    <w:rsid w:val="00437AAB"/>
    <w:rsid w:val="00441430"/>
    <w:rsid w:val="00450C25"/>
    <w:rsid w:val="00450E43"/>
    <w:rsid w:val="00455E3C"/>
    <w:rsid w:val="00470993"/>
    <w:rsid w:val="0047300E"/>
    <w:rsid w:val="00477ED9"/>
    <w:rsid w:val="004814CD"/>
    <w:rsid w:val="0048744B"/>
    <w:rsid w:val="0048787B"/>
    <w:rsid w:val="004C5034"/>
    <w:rsid w:val="004C6A2B"/>
    <w:rsid w:val="004E07AA"/>
    <w:rsid w:val="004E7B27"/>
    <w:rsid w:val="004F75F5"/>
    <w:rsid w:val="005035A9"/>
    <w:rsid w:val="00506F82"/>
    <w:rsid w:val="00507450"/>
    <w:rsid w:val="0051259F"/>
    <w:rsid w:val="005126A9"/>
    <w:rsid w:val="00517BD1"/>
    <w:rsid w:val="00520137"/>
    <w:rsid w:val="0053077C"/>
    <w:rsid w:val="00535912"/>
    <w:rsid w:val="00536A0F"/>
    <w:rsid w:val="0054273A"/>
    <w:rsid w:val="00560734"/>
    <w:rsid w:val="00575A2F"/>
    <w:rsid w:val="00577DDE"/>
    <w:rsid w:val="00582145"/>
    <w:rsid w:val="00583E40"/>
    <w:rsid w:val="005906F1"/>
    <w:rsid w:val="005930DE"/>
    <w:rsid w:val="00594858"/>
    <w:rsid w:val="00594E35"/>
    <w:rsid w:val="005B1FF0"/>
    <w:rsid w:val="005C4074"/>
    <w:rsid w:val="005C6CBF"/>
    <w:rsid w:val="005D0FD4"/>
    <w:rsid w:val="005D2614"/>
    <w:rsid w:val="005D27BB"/>
    <w:rsid w:val="005D70C1"/>
    <w:rsid w:val="005E6246"/>
    <w:rsid w:val="005E7E3C"/>
    <w:rsid w:val="005F1F5E"/>
    <w:rsid w:val="00605BA5"/>
    <w:rsid w:val="00611FBC"/>
    <w:rsid w:val="0061560A"/>
    <w:rsid w:val="00617702"/>
    <w:rsid w:val="006235B8"/>
    <w:rsid w:val="006276B4"/>
    <w:rsid w:val="00636A8F"/>
    <w:rsid w:val="00645164"/>
    <w:rsid w:val="0066343C"/>
    <w:rsid w:val="006700FC"/>
    <w:rsid w:val="00670E18"/>
    <w:rsid w:val="00671E84"/>
    <w:rsid w:val="00681826"/>
    <w:rsid w:val="00695AF3"/>
    <w:rsid w:val="006975D1"/>
    <w:rsid w:val="006A3B77"/>
    <w:rsid w:val="006B023B"/>
    <w:rsid w:val="006B1918"/>
    <w:rsid w:val="006B23AB"/>
    <w:rsid w:val="006B57AC"/>
    <w:rsid w:val="006C0741"/>
    <w:rsid w:val="006D2C66"/>
    <w:rsid w:val="006F0AA7"/>
    <w:rsid w:val="006F5669"/>
    <w:rsid w:val="00722438"/>
    <w:rsid w:val="007239E9"/>
    <w:rsid w:val="007359BA"/>
    <w:rsid w:val="00737FA5"/>
    <w:rsid w:val="00784E3D"/>
    <w:rsid w:val="00794389"/>
    <w:rsid w:val="00794566"/>
    <w:rsid w:val="007A70D8"/>
    <w:rsid w:val="007B6ECA"/>
    <w:rsid w:val="007D25FB"/>
    <w:rsid w:val="007D4FAB"/>
    <w:rsid w:val="007D7127"/>
    <w:rsid w:val="007E4ECF"/>
    <w:rsid w:val="007F1611"/>
    <w:rsid w:val="007F4E56"/>
    <w:rsid w:val="007F7D20"/>
    <w:rsid w:val="008106B8"/>
    <w:rsid w:val="00820680"/>
    <w:rsid w:val="0082427F"/>
    <w:rsid w:val="00825DBF"/>
    <w:rsid w:val="008273CC"/>
    <w:rsid w:val="00836DCF"/>
    <w:rsid w:val="008411B5"/>
    <w:rsid w:val="00841BED"/>
    <w:rsid w:val="00846711"/>
    <w:rsid w:val="00847C1F"/>
    <w:rsid w:val="00847FB9"/>
    <w:rsid w:val="008533BB"/>
    <w:rsid w:val="00855868"/>
    <w:rsid w:val="0085647C"/>
    <w:rsid w:val="00857DD1"/>
    <w:rsid w:val="00860FB2"/>
    <w:rsid w:val="0088154C"/>
    <w:rsid w:val="0088222E"/>
    <w:rsid w:val="00884EA1"/>
    <w:rsid w:val="00885744"/>
    <w:rsid w:val="00895E09"/>
    <w:rsid w:val="008A095B"/>
    <w:rsid w:val="008B4571"/>
    <w:rsid w:val="008B58ED"/>
    <w:rsid w:val="008C04F2"/>
    <w:rsid w:val="008D383D"/>
    <w:rsid w:val="008D59E0"/>
    <w:rsid w:val="008E2140"/>
    <w:rsid w:val="00900845"/>
    <w:rsid w:val="00907415"/>
    <w:rsid w:val="0091086F"/>
    <w:rsid w:val="00911F27"/>
    <w:rsid w:val="00932955"/>
    <w:rsid w:val="009366DE"/>
    <w:rsid w:val="009422D1"/>
    <w:rsid w:val="00944A00"/>
    <w:rsid w:val="00944FBB"/>
    <w:rsid w:val="00966BD7"/>
    <w:rsid w:val="00981880"/>
    <w:rsid w:val="009823A9"/>
    <w:rsid w:val="00982CC4"/>
    <w:rsid w:val="009858B7"/>
    <w:rsid w:val="00985F60"/>
    <w:rsid w:val="009B0370"/>
    <w:rsid w:val="009E15B0"/>
    <w:rsid w:val="009E6F3B"/>
    <w:rsid w:val="009F3EDA"/>
    <w:rsid w:val="009F5444"/>
    <w:rsid w:val="00A12E6A"/>
    <w:rsid w:val="00A14CAD"/>
    <w:rsid w:val="00A21915"/>
    <w:rsid w:val="00A45CF0"/>
    <w:rsid w:val="00A50005"/>
    <w:rsid w:val="00A71BA1"/>
    <w:rsid w:val="00A72DA6"/>
    <w:rsid w:val="00A82B19"/>
    <w:rsid w:val="00A94372"/>
    <w:rsid w:val="00A976B9"/>
    <w:rsid w:val="00AA2EAE"/>
    <w:rsid w:val="00AA3F07"/>
    <w:rsid w:val="00AB15B3"/>
    <w:rsid w:val="00AC1788"/>
    <w:rsid w:val="00AD077F"/>
    <w:rsid w:val="00AE3D0B"/>
    <w:rsid w:val="00AE47E6"/>
    <w:rsid w:val="00AF3084"/>
    <w:rsid w:val="00AF417F"/>
    <w:rsid w:val="00B00A66"/>
    <w:rsid w:val="00B00E39"/>
    <w:rsid w:val="00B01A0F"/>
    <w:rsid w:val="00B11D03"/>
    <w:rsid w:val="00B21E48"/>
    <w:rsid w:val="00B222E2"/>
    <w:rsid w:val="00B42C03"/>
    <w:rsid w:val="00B457C0"/>
    <w:rsid w:val="00B61F40"/>
    <w:rsid w:val="00B82178"/>
    <w:rsid w:val="00B9200D"/>
    <w:rsid w:val="00BA2929"/>
    <w:rsid w:val="00BB5F4D"/>
    <w:rsid w:val="00BE0A59"/>
    <w:rsid w:val="00BE2AE4"/>
    <w:rsid w:val="00C00016"/>
    <w:rsid w:val="00C24838"/>
    <w:rsid w:val="00C27E6E"/>
    <w:rsid w:val="00C36A0D"/>
    <w:rsid w:val="00C4027B"/>
    <w:rsid w:val="00C406AE"/>
    <w:rsid w:val="00C47FFE"/>
    <w:rsid w:val="00C54CAB"/>
    <w:rsid w:val="00C5635F"/>
    <w:rsid w:val="00C56AE3"/>
    <w:rsid w:val="00C63E2E"/>
    <w:rsid w:val="00C73B3A"/>
    <w:rsid w:val="00C73ED8"/>
    <w:rsid w:val="00C75767"/>
    <w:rsid w:val="00C7578C"/>
    <w:rsid w:val="00C91370"/>
    <w:rsid w:val="00C91B1F"/>
    <w:rsid w:val="00C96358"/>
    <w:rsid w:val="00CB37DB"/>
    <w:rsid w:val="00CD00A1"/>
    <w:rsid w:val="00CD69AB"/>
    <w:rsid w:val="00CD7E57"/>
    <w:rsid w:val="00CE7C9D"/>
    <w:rsid w:val="00CF37F9"/>
    <w:rsid w:val="00D03195"/>
    <w:rsid w:val="00D345C9"/>
    <w:rsid w:val="00D40DDB"/>
    <w:rsid w:val="00D46087"/>
    <w:rsid w:val="00D60962"/>
    <w:rsid w:val="00D62A2F"/>
    <w:rsid w:val="00D63C07"/>
    <w:rsid w:val="00D66439"/>
    <w:rsid w:val="00D70C54"/>
    <w:rsid w:val="00D75962"/>
    <w:rsid w:val="00D84C91"/>
    <w:rsid w:val="00D977C9"/>
    <w:rsid w:val="00DB56C3"/>
    <w:rsid w:val="00DC416C"/>
    <w:rsid w:val="00DD3564"/>
    <w:rsid w:val="00DD53BD"/>
    <w:rsid w:val="00DE7483"/>
    <w:rsid w:val="00DF6AF8"/>
    <w:rsid w:val="00E15034"/>
    <w:rsid w:val="00E22D85"/>
    <w:rsid w:val="00E335CD"/>
    <w:rsid w:val="00E34D93"/>
    <w:rsid w:val="00E40608"/>
    <w:rsid w:val="00E452B9"/>
    <w:rsid w:val="00E72989"/>
    <w:rsid w:val="00E84CDC"/>
    <w:rsid w:val="00EA0994"/>
    <w:rsid w:val="00EA1DD1"/>
    <w:rsid w:val="00EA1F1F"/>
    <w:rsid w:val="00EA1F54"/>
    <w:rsid w:val="00EA42FD"/>
    <w:rsid w:val="00EA4E4F"/>
    <w:rsid w:val="00EC0E99"/>
    <w:rsid w:val="00EC5709"/>
    <w:rsid w:val="00EC7C83"/>
    <w:rsid w:val="00ED2817"/>
    <w:rsid w:val="00EF1FB7"/>
    <w:rsid w:val="00EF2F4C"/>
    <w:rsid w:val="00F07EBD"/>
    <w:rsid w:val="00F1250B"/>
    <w:rsid w:val="00F17563"/>
    <w:rsid w:val="00F245BD"/>
    <w:rsid w:val="00F27F94"/>
    <w:rsid w:val="00F40815"/>
    <w:rsid w:val="00F41245"/>
    <w:rsid w:val="00F46B16"/>
    <w:rsid w:val="00F60F17"/>
    <w:rsid w:val="00F66722"/>
    <w:rsid w:val="00F723E2"/>
    <w:rsid w:val="00F741E9"/>
    <w:rsid w:val="00F92DDC"/>
    <w:rsid w:val="00F965B4"/>
    <w:rsid w:val="00F9737C"/>
    <w:rsid w:val="00FA2BCB"/>
    <w:rsid w:val="00FA6B4C"/>
    <w:rsid w:val="00FB6320"/>
    <w:rsid w:val="00FC4D7E"/>
    <w:rsid w:val="00FD56CB"/>
    <w:rsid w:val="00FD580C"/>
    <w:rsid w:val="00FE2D3F"/>
    <w:rsid w:val="00FE3BB3"/>
    <w:rsid w:val="00FE73B6"/>
    <w:rsid w:val="00FE78DE"/>
    <w:rsid w:val="00FF2D54"/>
    <w:rsid w:val="00FF37C8"/>
    <w:rsid w:val="00FF524A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FAE0670E2A4E4631C9A454CE658C9C775F075049A145EE7D4682E0DA7BFDE" TargetMode="External"/><Relationship Id="rId18" Type="http://schemas.openxmlformats.org/officeDocument/2006/relationships/hyperlink" Target="consultantplus://offline/ref=65EF6F8961A9B638868A6C4A7231DF03DA1D9F6CE2B6C35B82E85DD458e14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AE0670E2A4E4631C9A454CE658C9C775F065548A545EE7D4682E0DABD801DA9ECC37578D903897DF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FAE0670E2A4E4631C9A454CE658C9C775F065548A545EE7D4682E0DABD801DA9ECC37578D9068A7DFDE" TargetMode="External"/><Relationship Id="rId17" Type="http://schemas.openxmlformats.org/officeDocument/2006/relationships/hyperlink" Target="consultantplus://offline/ref=3FFAE0670E2A4E4631C9A454CE658C9C775F065548A545EE7D4682E0DA7BF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AE0670E2A4E4631C9A454CE658C9C775F06594BA445EE7D4682E0DA7BFDE" TargetMode="External"/><Relationship Id="rId20" Type="http://schemas.openxmlformats.org/officeDocument/2006/relationships/hyperlink" Target="consultantplus://offline/ref=65EF6F8961A9B638868A6C4A7231DF03DA1D9F6CE2B6C35B82E85DD458152E2C8F8BF36F77A9A8A9e24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EF6F8961A9B638868A7247645D8109DA1FC065E3B6C10FDCB45B8307452879CFCBF53A34EDA4AD21356126e043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FAE0670E2A4E4631C9A454CE658C9C775F065448A745EE7D4682E0DA7BFD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A5F8C4AC6D33B8AC0FC5A290C0281F071CCEB8DAC5D08D1E09D0CEF4BNAU5E" TargetMode="External"/><Relationship Id="rId19" Type="http://schemas.openxmlformats.org/officeDocument/2006/relationships/hyperlink" Target="consultantplus://offline/ref=65EF6F8961A9B638868A6C4A7231DF03DA1D9F6CE2B6C35B82E85DD458152E2C8F8BF36F77A9A8ACe24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FAE0670E2A4E4631C9A454CE658C9C775F065548A545EE7D4682E0DABD801DA9ECC37578D9068A7DFDE" TargetMode="External"/><Relationship Id="rId14" Type="http://schemas.openxmlformats.org/officeDocument/2006/relationships/hyperlink" Target="consultantplus://offline/ref=3FFAE0670E2A4E4631C9A454CE658C9C775F075941A345EE7D4682E0DA7BFDE" TargetMode="External"/><Relationship Id="rId22" Type="http://schemas.openxmlformats.org/officeDocument/2006/relationships/hyperlink" Target="consultantplus://offline/ref=3FFAE0670E2A4E4631C9A454CE658C9C775F065548A545EE7D4682E0DABD801DA9ECC37578D905897D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6CEF-78B8-4775-AAE9-ABE9ECC6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7537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50403</CharactersWithSpaces>
  <SharedDoc>false</SharedDoc>
  <HLinks>
    <vt:vector size="132" baseType="variant">
      <vt:variant>
        <vt:i4>131139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8192054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consultantplus://offline/ref=3FFAE0670E2A4E4631C9A454CE658C9C775F065548A545EE7D4682E0DABD801DA9ECC37578D905897DFCE</vt:lpwstr>
      </vt:variant>
      <vt:variant>
        <vt:lpwstr/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8192099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consultantplus://offline/ref=3FFAE0670E2A4E4631C9A454CE658C9C775F065548A545EE7D4682E0DABD801DA9ECC37578D903897DF0E</vt:lpwstr>
      </vt:variant>
      <vt:variant>
        <vt:lpwstr/>
      </vt:variant>
      <vt:variant>
        <vt:i4>524357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589892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7536688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consultantplus://offline/ref=65EF6F8961A9B638868A6C4A7231DF03DA1D9F6CE2B6C35B82E85DD458152E2C8F8BF36F77A9A8A9e240J</vt:lpwstr>
      </vt:variant>
      <vt:variant>
        <vt:lpwstr/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7536747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consultantplus://offline/ref=65EF6F8961A9B638868A6C4A7231DF03DA1D9F6CE2B6C35B82E85DD458152E2C8F8BF36F77A9A8ACe241J</vt:lpwstr>
      </vt:variant>
      <vt:variant>
        <vt:lpwstr/>
      </vt:variant>
      <vt:variant>
        <vt:i4>4456539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consultantplus://offline/ref=65EF6F8961A9B638868A6C4A7231DF03DA1D9F6CE2B6C35B82E85DD458e145J</vt:lpwstr>
      </vt:variant>
      <vt:variant>
        <vt:lpwstr/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1900630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consultantplus://offline/ref=3FFAE0670E2A4E4631C9A454CE658C9C775F065548A545EE7D4682E0DA7BFDE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consultantplus://offline/ref=3FFAE0670E2A4E4631C9A454CE658C9C775F06594BA445EE7D4682E0DA7BFDE</vt:lpwstr>
      </vt:variant>
      <vt:variant>
        <vt:lpwstr/>
      </vt:variant>
      <vt:variant>
        <vt:i4>1900629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consultantplus://offline/ref=3FFAE0670E2A4E4631C9A454CE658C9C775F065448A745EE7D4682E0DA7BFDE</vt:lpwstr>
      </vt:variant>
      <vt:variant>
        <vt:lpwstr/>
      </vt:variant>
      <vt:variant>
        <vt:i4>1900628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consultantplus://offline/ref=3FFAE0670E2A4E4631C9A454CE658C9C775F075941A345EE7D4682E0DA7BFDE</vt:lpwstr>
      </vt:variant>
      <vt:variant>
        <vt:lpwstr/>
      </vt:variant>
      <vt:variant>
        <vt:i4>1900631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consultantplus://offline/ref=3FFAE0670E2A4E4631C9A454CE658C9C775F075049A145EE7D4682E0DA7BFDE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consultantplus://offline/ref=3FFAE0670E2A4E4631C9A454CE658C9C775F065548A545EE7D4682E0DABD801DA9ECC37578D9068A7DFDE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consultantplus://offline/ref=65EF6F8961A9B638868A7247645D8109DA1FC065E3B6C10FDCB45B8307452879CFCBF53A34EDA4AD21356126e043J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consultantplus://offline/ref=5A5F8C4AC6D33B8AC0FC5A290C0281F071CCEB8DAC5D08D1E09D0CEF4BNAU5E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consultantplus://offline/ref=3FFAE0670E2A4E4631C9A454CE658C9C775F065548A545EE7D4682E0DABD801DA9ECC37578D9068A7DFDE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2016-05-20T05:19:00Z</cp:lastPrinted>
  <dcterms:created xsi:type="dcterms:W3CDTF">2016-06-28T09:22:00Z</dcterms:created>
  <dcterms:modified xsi:type="dcterms:W3CDTF">2016-06-28T09:22:00Z</dcterms:modified>
</cp:coreProperties>
</file>