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22" w:rsidRPr="00CC360E" w:rsidRDefault="00745222" w:rsidP="00745222">
      <w:pPr>
        <w:jc w:val="both"/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-86995</wp:posOffset>
            </wp:positionV>
            <wp:extent cx="657225" cy="82169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222" w:rsidRDefault="00093CCD" w:rsidP="00745222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pt;margin-top:3pt;width:68.7pt;height:21pt;z-index:251661312;mso-height-percent:200;mso-height-percent:200;mso-width-relative:margin;mso-height-relative:margin" stroked="f">
            <v:textbox style="mso-fit-shape-to-text:t">
              <w:txbxContent>
                <w:p w:rsidR="00E94101" w:rsidRPr="004E6FAF" w:rsidRDefault="00E94101" w:rsidP="0074522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45222" w:rsidRDefault="00745222" w:rsidP="0074522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45222" w:rsidRPr="004E6FAF" w:rsidRDefault="00745222" w:rsidP="0074522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745222" w:rsidRPr="00A409CF" w:rsidRDefault="00745222" w:rsidP="0074522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45222" w:rsidRPr="00A409CF" w:rsidRDefault="00745222" w:rsidP="00745222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2"/>
      </w:tblGrid>
      <w:tr w:rsidR="00745222" w:rsidRPr="00745222" w:rsidTr="00E94101">
        <w:trPr>
          <w:trHeight w:val="1606"/>
        </w:trPr>
        <w:tc>
          <w:tcPr>
            <w:tcW w:w="94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5222" w:rsidRPr="00745222" w:rsidRDefault="00745222" w:rsidP="00E941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2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6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18.11.2015 г. </w:t>
            </w:r>
            <w:r w:rsidRPr="007452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E66FC" w:rsidRPr="00DE6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387</w:t>
            </w:r>
          </w:p>
          <w:p w:rsidR="00745222" w:rsidRPr="00DE66FC" w:rsidRDefault="00745222" w:rsidP="00E9410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222" w:rsidRPr="00745222" w:rsidRDefault="00745222" w:rsidP="00E941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5222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45222" w:rsidRPr="00745222" w:rsidRDefault="00745222" w:rsidP="00E9410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222" w:rsidRPr="00745222" w:rsidRDefault="00C83CC5" w:rsidP="0074522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комплекса мер («Дорожной карты»</w:t>
            </w:r>
            <w:r w:rsidR="00745222" w:rsidRPr="007452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222" w:rsidRPr="00745222" w:rsidRDefault="00745222" w:rsidP="0074522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22">
              <w:rPr>
                <w:rFonts w:ascii="Times New Roman" w:hAnsi="Times New Roman" w:cs="Times New Roman"/>
                <w:sz w:val="28"/>
                <w:szCs w:val="28"/>
              </w:rPr>
              <w:t>по развитию жилищно-коммунального хозяйства</w:t>
            </w:r>
          </w:p>
          <w:p w:rsidR="00745222" w:rsidRPr="00745222" w:rsidRDefault="00745222" w:rsidP="0074522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22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745222" w:rsidRPr="00745222" w:rsidRDefault="00745222" w:rsidP="007452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222" w:rsidRPr="00745222" w:rsidRDefault="00745222" w:rsidP="0074522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</w:p>
        </w:tc>
      </w:tr>
    </w:tbl>
    <w:p w:rsidR="00745222" w:rsidRDefault="00E03413" w:rsidP="004F63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22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74522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45222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745222">
        <w:rPr>
          <w:rFonts w:ascii="Times New Roman" w:hAnsi="Times New Roman" w:cs="Times New Roman"/>
          <w:sz w:val="28"/>
          <w:szCs w:val="28"/>
        </w:rPr>
        <w:t>ийской Федерации от 07.05.2012 №</w:t>
      </w:r>
      <w:r w:rsidR="00C83CC5">
        <w:rPr>
          <w:rFonts w:ascii="Times New Roman" w:hAnsi="Times New Roman" w:cs="Times New Roman"/>
          <w:sz w:val="28"/>
          <w:szCs w:val="28"/>
        </w:rPr>
        <w:t xml:space="preserve"> 600 «</w:t>
      </w:r>
      <w:r w:rsidRPr="00745222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 w:rsidR="00C83CC5">
        <w:rPr>
          <w:rFonts w:ascii="Times New Roman" w:hAnsi="Times New Roman" w:cs="Times New Roman"/>
          <w:sz w:val="28"/>
          <w:szCs w:val="28"/>
        </w:rPr>
        <w:t>ства жилищно-коммунальных услуг»</w:t>
      </w:r>
      <w:r w:rsidRPr="007452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4522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45222">
        <w:rPr>
          <w:rFonts w:ascii="Times New Roman" w:hAnsi="Times New Roman" w:cs="Times New Roman"/>
          <w:sz w:val="28"/>
          <w:szCs w:val="28"/>
        </w:rPr>
        <w:t xml:space="preserve"> Правительства Сверд</w:t>
      </w:r>
      <w:r w:rsidR="00745222">
        <w:rPr>
          <w:rFonts w:ascii="Times New Roman" w:hAnsi="Times New Roman" w:cs="Times New Roman"/>
          <w:sz w:val="28"/>
          <w:szCs w:val="28"/>
        </w:rPr>
        <w:t>ловской области от 24.12.2014 №</w:t>
      </w:r>
      <w:r w:rsidR="00C83CC5">
        <w:rPr>
          <w:rFonts w:ascii="Times New Roman" w:hAnsi="Times New Roman" w:cs="Times New Roman"/>
          <w:sz w:val="28"/>
          <w:szCs w:val="28"/>
        </w:rPr>
        <w:t xml:space="preserve"> 1182-ПП «О комплексе мер («дорожной карте»</w:t>
      </w:r>
      <w:r w:rsidRPr="00745222">
        <w:rPr>
          <w:rFonts w:ascii="Times New Roman" w:hAnsi="Times New Roman" w:cs="Times New Roman"/>
          <w:sz w:val="28"/>
          <w:szCs w:val="28"/>
        </w:rPr>
        <w:t>) по развитию жилищно-коммунального</w:t>
      </w:r>
      <w:r w:rsidR="00C83CC5">
        <w:rPr>
          <w:rFonts w:ascii="Times New Roman" w:hAnsi="Times New Roman" w:cs="Times New Roman"/>
          <w:sz w:val="28"/>
          <w:szCs w:val="28"/>
        </w:rPr>
        <w:t xml:space="preserve"> хозяйства Свердловской области»</w:t>
      </w:r>
      <w:r w:rsidRPr="00745222">
        <w:rPr>
          <w:rFonts w:ascii="Times New Roman" w:hAnsi="Times New Roman" w:cs="Times New Roman"/>
          <w:sz w:val="28"/>
          <w:szCs w:val="28"/>
        </w:rPr>
        <w:t>, У</w:t>
      </w:r>
      <w:r w:rsidR="00745222">
        <w:rPr>
          <w:rFonts w:ascii="Times New Roman" w:hAnsi="Times New Roman" w:cs="Times New Roman"/>
          <w:sz w:val="28"/>
          <w:szCs w:val="28"/>
        </w:rPr>
        <w:t>ставом</w:t>
      </w:r>
      <w:r w:rsidRPr="007452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45222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745222">
        <w:rPr>
          <w:rFonts w:ascii="Times New Roman" w:hAnsi="Times New Roman" w:cs="Times New Roman"/>
          <w:sz w:val="28"/>
          <w:szCs w:val="28"/>
        </w:rPr>
        <w:t>,</w:t>
      </w:r>
      <w:r w:rsidR="0074522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E03413" w:rsidRPr="00745222" w:rsidRDefault="00745222" w:rsidP="007452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22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F638B" w:rsidRPr="004F638B" w:rsidRDefault="00E03413" w:rsidP="004F638B">
      <w:pPr>
        <w:pStyle w:val="ConsPlusNormal"/>
        <w:numPr>
          <w:ilvl w:val="0"/>
          <w:numId w:val="1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F638B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28" w:history="1">
        <w:r w:rsidRPr="004F638B">
          <w:rPr>
            <w:rFonts w:ascii="Times New Roman" w:hAnsi="Times New Roman" w:cs="Times New Roman"/>
            <w:color w:val="0000FF"/>
            <w:sz w:val="28"/>
            <w:szCs w:val="28"/>
          </w:rPr>
          <w:t>комплекс</w:t>
        </w:r>
      </w:hyperlink>
      <w:r w:rsidR="00C83CC5">
        <w:rPr>
          <w:rFonts w:ascii="Times New Roman" w:hAnsi="Times New Roman" w:cs="Times New Roman"/>
          <w:sz w:val="28"/>
          <w:szCs w:val="28"/>
        </w:rPr>
        <w:t xml:space="preserve"> мер («дорожную карту»</w:t>
      </w:r>
      <w:r w:rsidRPr="004F638B">
        <w:rPr>
          <w:rFonts w:ascii="Times New Roman" w:hAnsi="Times New Roman" w:cs="Times New Roman"/>
          <w:sz w:val="28"/>
          <w:szCs w:val="28"/>
        </w:rPr>
        <w:t xml:space="preserve">) по развитию жилищно-коммунального хозяйства городского округа </w:t>
      </w:r>
      <w:r w:rsidR="00745222" w:rsidRPr="004F638B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4F638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F638B" w:rsidRPr="00C83CC5" w:rsidRDefault="00745222" w:rsidP="00C83CC5">
      <w:pPr>
        <w:pStyle w:val="ConsPlusNormal"/>
        <w:numPr>
          <w:ilvl w:val="0"/>
          <w:numId w:val="1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F63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«Пелымский вестник»</w:t>
      </w:r>
      <w:r w:rsidR="00C83CC5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C83CC5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Пелым в сети «Интернет».  </w:t>
      </w:r>
    </w:p>
    <w:p w:rsidR="00745222" w:rsidRPr="004F638B" w:rsidRDefault="00745222" w:rsidP="004F638B">
      <w:pPr>
        <w:pStyle w:val="ConsPlusNormal"/>
        <w:numPr>
          <w:ilvl w:val="0"/>
          <w:numId w:val="1"/>
        </w:numPr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F638B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 администрации городского округа Пелым А.А. Боброва.</w:t>
      </w:r>
    </w:p>
    <w:p w:rsidR="00745222" w:rsidRPr="004F638B" w:rsidRDefault="00745222" w:rsidP="00745222">
      <w:pPr>
        <w:ind w:firstLine="708"/>
        <w:jc w:val="both"/>
        <w:rPr>
          <w:color w:val="000000"/>
          <w:sz w:val="28"/>
          <w:szCs w:val="28"/>
        </w:rPr>
      </w:pPr>
    </w:p>
    <w:p w:rsidR="00E03413" w:rsidRDefault="00E03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CC5" w:rsidRDefault="00C83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CC5" w:rsidRPr="00745222" w:rsidRDefault="00C83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413" w:rsidRPr="00745222" w:rsidRDefault="004F638B" w:rsidP="004F6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Ш.Т. Алиев</w:t>
      </w:r>
    </w:p>
    <w:p w:rsidR="00E03413" w:rsidRPr="00745222" w:rsidRDefault="00E03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413" w:rsidRPr="00745222" w:rsidRDefault="00E03413">
      <w:pPr>
        <w:pStyle w:val="ConsPlusNormal"/>
        <w:jc w:val="both"/>
        <w:rPr>
          <w:sz w:val="28"/>
          <w:szCs w:val="28"/>
        </w:rPr>
      </w:pPr>
    </w:p>
    <w:p w:rsidR="00E03413" w:rsidRDefault="00E03413">
      <w:pPr>
        <w:pStyle w:val="ConsPlusNormal"/>
        <w:jc w:val="both"/>
        <w:rPr>
          <w:sz w:val="28"/>
          <w:szCs w:val="28"/>
        </w:rPr>
      </w:pPr>
    </w:p>
    <w:p w:rsidR="00C83CC5" w:rsidRDefault="00C83CC5">
      <w:pPr>
        <w:pStyle w:val="ConsPlusNormal"/>
        <w:jc w:val="both"/>
        <w:rPr>
          <w:sz w:val="28"/>
          <w:szCs w:val="28"/>
        </w:rPr>
      </w:pPr>
    </w:p>
    <w:p w:rsidR="00C83CC5" w:rsidRPr="00745222" w:rsidRDefault="00C83CC5">
      <w:pPr>
        <w:pStyle w:val="ConsPlusNormal"/>
        <w:jc w:val="both"/>
        <w:rPr>
          <w:sz w:val="28"/>
          <w:szCs w:val="28"/>
        </w:rPr>
      </w:pPr>
    </w:p>
    <w:p w:rsidR="00E03413" w:rsidRPr="00745222" w:rsidRDefault="00E03413">
      <w:pPr>
        <w:pStyle w:val="ConsPlusNormal"/>
        <w:jc w:val="both"/>
        <w:rPr>
          <w:sz w:val="28"/>
          <w:szCs w:val="28"/>
        </w:rPr>
      </w:pPr>
    </w:p>
    <w:p w:rsidR="001436F5" w:rsidRPr="001436F5" w:rsidRDefault="001436F5" w:rsidP="001436F5">
      <w:pPr>
        <w:rPr>
          <w:sz w:val="28"/>
          <w:szCs w:val="28"/>
        </w:rPr>
      </w:pPr>
    </w:p>
    <w:p w:rsidR="001436F5" w:rsidRPr="001436F5" w:rsidRDefault="001436F5" w:rsidP="00DE6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13" w:rsidRPr="004F638B" w:rsidRDefault="00E03413">
      <w:pPr>
        <w:sectPr w:rsidR="00E03413" w:rsidRPr="004F638B" w:rsidSect="00DE66F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36F5" w:rsidRPr="004F638B" w:rsidRDefault="001436F5" w:rsidP="00143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3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36F5" w:rsidRPr="004F638B" w:rsidRDefault="001436F5" w:rsidP="00143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638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436F5" w:rsidRPr="004F638B" w:rsidRDefault="001436F5" w:rsidP="00143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638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1436F5" w:rsidRPr="004F638B" w:rsidRDefault="001436F5" w:rsidP="00143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66FC">
        <w:rPr>
          <w:rFonts w:ascii="Times New Roman" w:hAnsi="Times New Roman" w:cs="Times New Roman"/>
          <w:sz w:val="28"/>
          <w:szCs w:val="28"/>
        </w:rPr>
        <w:t xml:space="preserve"> </w:t>
      </w:r>
      <w:r w:rsidR="00DE66FC" w:rsidRPr="00DE66FC">
        <w:rPr>
          <w:rFonts w:ascii="Times New Roman" w:hAnsi="Times New Roman" w:cs="Times New Roman"/>
          <w:sz w:val="28"/>
          <w:szCs w:val="28"/>
          <w:u w:val="single"/>
        </w:rPr>
        <w:t>18.11.</w:t>
      </w:r>
      <w:r w:rsidRPr="00DE66FC">
        <w:rPr>
          <w:rFonts w:ascii="Times New Roman" w:hAnsi="Times New Roman" w:cs="Times New Roman"/>
          <w:sz w:val="28"/>
          <w:szCs w:val="28"/>
          <w:u w:val="single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66FC" w:rsidRPr="00DE66FC">
        <w:rPr>
          <w:rFonts w:ascii="Times New Roman" w:hAnsi="Times New Roman" w:cs="Times New Roman"/>
          <w:sz w:val="28"/>
          <w:szCs w:val="28"/>
          <w:u w:val="single"/>
        </w:rPr>
        <w:t>387</w:t>
      </w:r>
    </w:p>
    <w:p w:rsidR="00E03413" w:rsidRPr="00774083" w:rsidRDefault="00E03413">
      <w:pPr>
        <w:pStyle w:val="ConsPlusNormal"/>
        <w:jc w:val="both"/>
        <w:rPr>
          <w:rFonts w:ascii="Times New Roman" w:hAnsi="Times New Roman" w:cs="Times New Roman"/>
        </w:rPr>
      </w:pPr>
    </w:p>
    <w:p w:rsidR="00E03413" w:rsidRPr="00774083" w:rsidRDefault="00E03413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774083">
        <w:rPr>
          <w:rFonts w:ascii="Times New Roman" w:hAnsi="Times New Roman" w:cs="Times New Roman"/>
        </w:rPr>
        <w:t>КОМПЛЕКС</w:t>
      </w:r>
    </w:p>
    <w:p w:rsidR="00E03413" w:rsidRPr="00774083" w:rsidRDefault="00E03413">
      <w:pPr>
        <w:pStyle w:val="ConsPlusTitle"/>
        <w:jc w:val="center"/>
        <w:rPr>
          <w:rFonts w:ascii="Times New Roman" w:hAnsi="Times New Roman" w:cs="Times New Roman"/>
        </w:rPr>
      </w:pPr>
      <w:r w:rsidRPr="00774083">
        <w:rPr>
          <w:rFonts w:ascii="Times New Roman" w:hAnsi="Times New Roman" w:cs="Times New Roman"/>
        </w:rPr>
        <w:t>МЕР ("ДОРОЖНАЯ КАРТА") ПО РАЗВИТИЮ ЖИЛИЩНО-КОММУНАЛЬНОГО</w:t>
      </w:r>
    </w:p>
    <w:p w:rsidR="00E03413" w:rsidRPr="00774083" w:rsidRDefault="00E03413">
      <w:pPr>
        <w:pStyle w:val="ConsPlusTitle"/>
        <w:jc w:val="center"/>
        <w:rPr>
          <w:rFonts w:ascii="Times New Roman" w:hAnsi="Times New Roman" w:cs="Times New Roman"/>
        </w:rPr>
      </w:pPr>
      <w:r w:rsidRPr="00774083">
        <w:rPr>
          <w:rFonts w:ascii="Times New Roman" w:hAnsi="Times New Roman" w:cs="Times New Roman"/>
        </w:rPr>
        <w:t>ХОЗЯЙСТВА ГОРОДСКОГО ОКРУГА</w:t>
      </w:r>
      <w:r w:rsidR="004F638B">
        <w:rPr>
          <w:rFonts w:ascii="Times New Roman" w:hAnsi="Times New Roman" w:cs="Times New Roman"/>
        </w:rPr>
        <w:t xml:space="preserve"> ПЕЛЫМ</w:t>
      </w:r>
    </w:p>
    <w:p w:rsidR="00E03413" w:rsidRPr="00774083" w:rsidRDefault="00E034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2268"/>
        <w:gridCol w:w="2835"/>
        <w:gridCol w:w="1985"/>
        <w:gridCol w:w="283"/>
        <w:gridCol w:w="1418"/>
        <w:gridCol w:w="1984"/>
        <w:gridCol w:w="2411"/>
      </w:tblGrid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211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835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Предлагаемый механизм реализации</w:t>
            </w:r>
          </w:p>
        </w:tc>
        <w:tc>
          <w:tcPr>
            <w:tcW w:w="3686" w:type="dxa"/>
            <w:gridSpan w:val="3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11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2268" w:type="dxa"/>
            <w:gridSpan w:val="2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418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413" w:rsidRPr="00774083" w:rsidTr="00FC63AB">
        <w:tc>
          <w:tcPr>
            <w:tcW w:w="62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8</w:t>
            </w:r>
          </w:p>
        </w:tc>
      </w:tr>
      <w:tr w:rsidR="00E03413" w:rsidRPr="00774083" w:rsidTr="00E24DD9">
        <w:tc>
          <w:tcPr>
            <w:tcW w:w="62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95" w:type="dxa"/>
            <w:gridSpan w:val="8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1.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E03413" w:rsidRPr="00774083" w:rsidTr="00FC63AB">
        <w:tc>
          <w:tcPr>
            <w:tcW w:w="624" w:type="dxa"/>
          </w:tcPr>
          <w:p w:rsidR="00E03413" w:rsidRPr="00774083" w:rsidRDefault="00EE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Осуществление мониторинга и контроля функционирования региональной программы капитального ремонта общего имущества в МКД с направлением не реже одного раза в месяц информации о результатах проделанной работы в Территориальный отдел фонда содействия капитальному </w:t>
            </w:r>
            <w:r w:rsidRPr="00774083">
              <w:rPr>
                <w:rFonts w:ascii="Times New Roman" w:hAnsi="Times New Roman" w:cs="Times New Roman"/>
              </w:rPr>
              <w:lastRenderedPageBreak/>
              <w:t>ремонту МКД по Северному управленческому округу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>Повышение прозрачности и подконтрольности функционирования муниципальной программы капитального ремонта общего имущества в МКД</w:t>
            </w:r>
          </w:p>
        </w:tc>
        <w:tc>
          <w:tcPr>
            <w:tcW w:w="283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Разработка и заключение соглашения с Территориальным отделом фонда содействия капитальному ремонту МКД по Северному управленческому округу об информационном обмене и осуществлении мониторинга (предоставлении отчета) функционирования региональной программы капитального ремонта общего имущества в МКД</w:t>
            </w:r>
          </w:p>
        </w:tc>
        <w:tc>
          <w:tcPr>
            <w:tcW w:w="2268" w:type="dxa"/>
            <w:gridSpan w:val="2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Предоставление отчета о функционировании региональной программы капитального ремонта общего имущества в МКД</w:t>
            </w:r>
          </w:p>
        </w:tc>
        <w:tc>
          <w:tcPr>
            <w:tcW w:w="141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ежемесячно, начиная со II квартала 2015 года</w:t>
            </w:r>
          </w:p>
        </w:tc>
        <w:tc>
          <w:tcPr>
            <w:tcW w:w="2411" w:type="dxa"/>
          </w:tcPr>
          <w:p w:rsidR="00E03413" w:rsidRPr="00774083" w:rsidRDefault="00EE3CBA" w:rsidP="00EE3C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="00E03413"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="00E03413"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  <w:r w:rsidR="00E03413" w:rsidRPr="007740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3413" w:rsidRPr="00774083" w:rsidTr="00E24DD9">
        <w:tc>
          <w:tcPr>
            <w:tcW w:w="624" w:type="dxa"/>
          </w:tcPr>
          <w:p w:rsidR="00E03413" w:rsidRPr="00774083" w:rsidRDefault="00EE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2. ПЕРЕСЕЛЕНИЕ ГРАЖДАН ИЗ АВАРИЙНОГО ЖИЛОГО ФОНДА</w:t>
            </w:r>
          </w:p>
        </w:tc>
      </w:tr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EE3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Реализация программы переселения граждан из многоквартирных домов, признанных до 01 января 2012 года в установленном порядке аварийными в связи с физическим износом в процессе их эксплуатации и подлежащими сносу или реконструкции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В результате реализации Прог</w:t>
            </w:r>
            <w:r w:rsidR="00EE3CBA">
              <w:rPr>
                <w:rFonts w:ascii="Times New Roman" w:hAnsi="Times New Roman" w:cs="Times New Roman"/>
              </w:rPr>
              <w:t>раммы планируется переселить 45 граждан из 9</w:t>
            </w:r>
            <w:r w:rsidRPr="00774083">
              <w:rPr>
                <w:rFonts w:ascii="Times New Roman" w:hAnsi="Times New Roman" w:cs="Times New Roman"/>
              </w:rPr>
              <w:t xml:space="preserve"> многоквартирных домов, признанных аварийными до 01 января 2012 года в связи с физическим износом в процессе эксплуатац</w:t>
            </w:r>
            <w:r w:rsidR="000F0D3D">
              <w:rPr>
                <w:rFonts w:ascii="Times New Roman" w:hAnsi="Times New Roman" w:cs="Times New Roman"/>
              </w:rPr>
              <w:t>ии, расселяемой площадью 862,12</w:t>
            </w:r>
            <w:r w:rsidRPr="00774083">
              <w:rPr>
                <w:rFonts w:ascii="Times New Roman" w:hAnsi="Times New Roman" w:cs="Times New Roman"/>
              </w:rPr>
              <w:t xml:space="preserve"> кв. метров</w:t>
            </w:r>
          </w:p>
        </w:tc>
        <w:tc>
          <w:tcPr>
            <w:tcW w:w="2835" w:type="dxa"/>
            <w:vMerge w:val="restart"/>
          </w:tcPr>
          <w:p w:rsidR="00E03413" w:rsidRPr="00774083" w:rsidRDefault="00E03413" w:rsidP="000F0D3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муниципальной адресной </w:t>
            </w:r>
            <w:hyperlink r:id="rId12" w:history="1">
              <w:r w:rsidRPr="00774083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774083">
              <w:rPr>
                <w:rFonts w:ascii="Times New Roman" w:hAnsi="Times New Roman" w:cs="Times New Roman"/>
              </w:rPr>
              <w:t xml:space="preserve"> "</w:t>
            </w:r>
            <w:r w:rsidR="000F0D3D">
              <w:rPr>
                <w:rFonts w:ascii="Times New Roman" w:hAnsi="Times New Roman" w:cs="Times New Roman"/>
              </w:rPr>
              <w:t>Развитие жилищно-коммунального хозяйства, обеспечение сохранности автомобильных дорог</w:t>
            </w:r>
            <w:r w:rsidRPr="00774083">
              <w:rPr>
                <w:rFonts w:ascii="Times New Roman" w:hAnsi="Times New Roman" w:cs="Times New Roman"/>
              </w:rPr>
              <w:t>,</w:t>
            </w:r>
            <w:r w:rsidR="000F0D3D">
              <w:rPr>
                <w:rFonts w:ascii="Times New Roman" w:hAnsi="Times New Roman" w:cs="Times New Roman"/>
              </w:rPr>
              <w:t xml:space="preserve"> повышение энергетической эффективности и охрана окружающей среды в городском округа Пелым на 2015-2021 годы», утвержденной п</w:t>
            </w:r>
            <w:r w:rsidRPr="00774083">
              <w:rPr>
                <w:rFonts w:ascii="Times New Roman" w:hAnsi="Times New Roman" w:cs="Times New Roman"/>
              </w:rPr>
              <w:t>остано</w:t>
            </w:r>
            <w:r w:rsidR="000F0D3D">
              <w:rPr>
                <w:rFonts w:ascii="Times New Roman" w:hAnsi="Times New Roman" w:cs="Times New Roman"/>
              </w:rPr>
              <w:t xml:space="preserve">влением администрации </w:t>
            </w:r>
            <w:r w:rsidRPr="0077408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0F0D3D">
              <w:rPr>
                <w:rFonts w:ascii="Times New Roman" w:hAnsi="Times New Roman" w:cs="Times New Roman"/>
              </w:rPr>
              <w:t xml:space="preserve"> Пелым от 09.12.2014 №</w:t>
            </w:r>
            <w:r w:rsidRPr="00774083">
              <w:rPr>
                <w:rFonts w:ascii="Times New Roman" w:hAnsi="Times New Roman" w:cs="Times New Roman"/>
              </w:rPr>
              <w:t xml:space="preserve"> </w:t>
            </w:r>
            <w:r w:rsidR="000F0D3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85" w:type="dxa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1. Количество и площадь жилищного фонда, запланированного к ликвидации и фактически ликвидированного (процентов)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до 01.09.2017</w:t>
            </w:r>
          </w:p>
        </w:tc>
        <w:tc>
          <w:tcPr>
            <w:tcW w:w="2411" w:type="dxa"/>
            <w:vMerge w:val="restart"/>
          </w:tcPr>
          <w:p w:rsidR="00E03413" w:rsidRPr="00774083" w:rsidRDefault="000F0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2. Количество семей, запланированных к расселению, и фактически расселенных (процентов)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0F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Формирование и актуализация реестра аварийного жилищного фонда, признанного таковым после 01 января 2012 года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835" w:type="dxa"/>
            <w:vMerge w:val="restart"/>
          </w:tcPr>
          <w:p w:rsidR="00E03413" w:rsidRPr="00774083" w:rsidRDefault="00E03413" w:rsidP="000F0D3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Ежегодное утверждение Реестра аварийных домов, расположенных на территории городского округа</w:t>
            </w:r>
            <w:r w:rsidR="000F0D3D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198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1. Наличие актуального реестра аварийного жилищного фонда (реестров)</w:t>
            </w:r>
          </w:p>
        </w:tc>
        <w:tc>
          <w:tcPr>
            <w:tcW w:w="1701" w:type="dxa"/>
            <w:gridSpan w:val="2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IV квартал 2015 года</w:t>
            </w:r>
          </w:p>
        </w:tc>
        <w:tc>
          <w:tcPr>
            <w:tcW w:w="2411" w:type="dxa"/>
            <w:vMerge w:val="restart"/>
          </w:tcPr>
          <w:p w:rsidR="00E03413" w:rsidRPr="00774083" w:rsidRDefault="00A81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</w:tcPr>
          <w:p w:rsidR="00E03413" w:rsidRPr="00774083" w:rsidRDefault="00E03413" w:rsidP="000F0D3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2. Объем существующего аварийного жилищного фонда на территории городского округа</w:t>
            </w:r>
            <w:r w:rsidR="000F0D3D"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 xml:space="preserve"> в </w:t>
            </w:r>
            <w:r w:rsidRPr="00774083">
              <w:rPr>
                <w:rFonts w:ascii="Times New Roman" w:hAnsi="Times New Roman" w:cs="Times New Roman"/>
              </w:rPr>
              <w:lastRenderedPageBreak/>
              <w:t>соответствии с данными Федеральной службы государственной статистики и объем жилищного фонда, включенного в реестр аварийного жилищного фонда (кв. м)</w:t>
            </w:r>
          </w:p>
        </w:tc>
        <w:tc>
          <w:tcPr>
            <w:tcW w:w="1701" w:type="dxa"/>
            <w:gridSpan w:val="2"/>
          </w:tcPr>
          <w:p w:rsidR="00E03413" w:rsidRPr="00774083" w:rsidRDefault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3 9</w:t>
            </w:r>
            <w:r w:rsidR="00A81A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</w:tcPr>
          <w:p w:rsidR="00E03413" w:rsidRPr="00774083" w:rsidRDefault="00A8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9"/>
            <w:bookmarkEnd w:id="1"/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Формирование и утверждение муниципальной адресной программы по переселению граждан из МКД, признанных аварийными после 01 января 2012 года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Создание условий для организации работы по дальнейшему расселению граждан из аварийного жилищного фонда</w:t>
            </w:r>
          </w:p>
        </w:tc>
        <w:tc>
          <w:tcPr>
            <w:tcW w:w="283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Принятие постан</w:t>
            </w:r>
            <w:r w:rsidR="00A81AF4">
              <w:rPr>
                <w:rFonts w:ascii="Times New Roman" w:hAnsi="Times New Roman" w:cs="Times New Roman"/>
              </w:rPr>
              <w:t>овления администрации</w:t>
            </w:r>
            <w:r w:rsidRPr="00774083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A81AF4">
              <w:rPr>
                <w:rFonts w:ascii="Times New Roman" w:hAnsi="Times New Roman" w:cs="Times New Roman"/>
              </w:rPr>
              <w:t xml:space="preserve">Пелым </w:t>
            </w:r>
            <w:r w:rsidRPr="00774083">
              <w:rPr>
                <w:rFonts w:ascii="Times New Roman" w:hAnsi="Times New Roman" w:cs="Times New Roman"/>
              </w:rPr>
              <w:t>об утверждении муниципальной адресной программы по переселению граждан из МКД, признанных аварийными после 01 января 2012 года</w:t>
            </w:r>
          </w:p>
        </w:tc>
        <w:tc>
          <w:tcPr>
            <w:tcW w:w="198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после утверждения региональной адресной программы "Переселение граждан на территории Свердловской области из аварийного жилищного фонда" признанных аварийными после 01 января 2012 года"</w:t>
            </w:r>
          </w:p>
        </w:tc>
        <w:tc>
          <w:tcPr>
            <w:tcW w:w="2411" w:type="dxa"/>
          </w:tcPr>
          <w:p w:rsidR="00E03413" w:rsidRPr="00774083" w:rsidRDefault="00A81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A81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Реализация мероприятий по расселению граждан из аварийного жилищного фонда, признанного таковым после 01 января 2012 года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2835" w:type="dxa"/>
            <w:vMerge w:val="restart"/>
          </w:tcPr>
          <w:p w:rsidR="00E03413" w:rsidRPr="00774083" w:rsidRDefault="00E03413" w:rsidP="00A81AF4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Принятие постановления администрации городского округа</w:t>
            </w:r>
            <w:r w:rsidR="00A81AF4"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 xml:space="preserve"> об утверждении комплекса мер по расселению граждан из аварийного жилищного фонда, признанного таковым после 01 января 2012 года</w:t>
            </w:r>
          </w:p>
        </w:tc>
        <w:tc>
          <w:tcPr>
            <w:tcW w:w="1985" w:type="dxa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1. Наличие комплекса мер по расселению граждан из аварийного жилищного фонда, признанного таковым после 01 января 2012 года </w:t>
            </w:r>
            <w:r w:rsidRPr="00774083">
              <w:rPr>
                <w:rFonts w:ascii="Times New Roman" w:hAnsi="Times New Roman" w:cs="Times New Roman"/>
              </w:rPr>
              <w:lastRenderedPageBreak/>
              <w:t>(комплексов мер) (процентов):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комплекса мер в соответствии с установленными сроками (согласно </w:t>
            </w:r>
            <w:hyperlink w:anchor="P99" w:history="1">
              <w:r w:rsidRPr="00774083">
                <w:rPr>
                  <w:rFonts w:ascii="Times New Roman" w:hAnsi="Times New Roman" w:cs="Times New Roman"/>
                  <w:color w:val="0000FF"/>
                </w:rPr>
                <w:t>п. 8</w:t>
              </w:r>
            </w:hyperlink>
            <w:r w:rsidRPr="00774083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2411" w:type="dxa"/>
            <w:vMerge w:val="restart"/>
          </w:tcPr>
          <w:p w:rsidR="00E03413" w:rsidRPr="00774083" w:rsidRDefault="00A922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- формирование общего реестра многоквартирных домов (процентов)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774083" w:rsidRDefault="00E03413" w:rsidP="00A9225E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- проведение обследования межведомственной комиссией администрации городского округа</w:t>
            </w:r>
            <w:r w:rsidR="00A9225E"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774083" w:rsidRDefault="00E03413" w:rsidP="00A9225E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- составление актов и заключений межведомственной комиссией администрации городского округа </w:t>
            </w:r>
            <w:r w:rsidR="00A9225E">
              <w:rPr>
                <w:rFonts w:ascii="Times New Roman" w:hAnsi="Times New Roman" w:cs="Times New Roman"/>
              </w:rPr>
              <w:t xml:space="preserve">Пелым </w:t>
            </w:r>
            <w:r w:rsidRPr="00774083">
              <w:rPr>
                <w:rFonts w:ascii="Times New Roman" w:hAnsi="Times New Roman" w:cs="Times New Roman"/>
              </w:rPr>
              <w:t>по результатам обследования и представленным документам (процентов)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774083" w:rsidRDefault="00E03413" w:rsidP="00A9225E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- принятия постановления администрации городского округа</w:t>
            </w:r>
            <w:r w:rsidR="00A9225E"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 xml:space="preserve"> "Об утверждении реестра аварийных жилых домов, </w:t>
            </w:r>
            <w:r w:rsidRPr="00774083">
              <w:rPr>
                <w:rFonts w:ascii="Times New Roman" w:hAnsi="Times New Roman" w:cs="Times New Roman"/>
              </w:rPr>
              <w:lastRenderedPageBreak/>
              <w:t>подлежащих сносу, на территории городского округа</w:t>
            </w:r>
            <w:r w:rsidR="00A9225E"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>" (шт.)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2. Объем мероприятий комплекса мер, реализованных в установленные сроки, по отношению к общему количеству мероприятий, включенных в комплекс мер (процентов)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E24DD9">
        <w:tc>
          <w:tcPr>
            <w:tcW w:w="624" w:type="dxa"/>
          </w:tcPr>
          <w:p w:rsidR="00E03413" w:rsidRPr="00774083" w:rsidRDefault="00A9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3. ОБЕСПЕЧЕНИЕ МОДЕРНИЗАЦИИ ОБЪЕКТОВ ЖИЛИЩНО-КОММУНАЛЬНОГО ХОЗЯЙСТВА</w:t>
            </w:r>
          </w:p>
        </w:tc>
      </w:tr>
      <w:tr w:rsidR="00E03413" w:rsidRPr="00774083" w:rsidTr="00FC63AB">
        <w:tc>
          <w:tcPr>
            <w:tcW w:w="624" w:type="dxa"/>
          </w:tcPr>
          <w:p w:rsidR="00E03413" w:rsidRPr="00774083" w:rsidRDefault="00A92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774083" w:rsidRDefault="00E03413" w:rsidP="008A346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Актуализация программы комплексного развития систем коммунальной инфраструктуры (далее - ПКР) городского округа</w:t>
            </w:r>
            <w:r w:rsidR="008A346D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Обеспечение перспективного спроса на коммунальные услуги в соответствии с нормативными требованиями к качеству и надежности и сохранение (или повышение) уровня доступности коммунальных услуг для потребителей</w:t>
            </w:r>
          </w:p>
        </w:tc>
        <w:tc>
          <w:tcPr>
            <w:tcW w:w="2835" w:type="dxa"/>
          </w:tcPr>
          <w:p w:rsidR="00E03413" w:rsidRPr="00774083" w:rsidRDefault="00E03413" w:rsidP="008A346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</w:t>
            </w:r>
            <w:r w:rsidR="008A346D" w:rsidRPr="008A346D">
              <w:rPr>
                <w:rFonts w:ascii="Times New Roman" w:hAnsi="Times New Roman" w:cs="Times New Roman"/>
              </w:rPr>
              <w:t>Постановления администрации</w:t>
            </w:r>
            <w:r w:rsidRPr="008A346D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8A346D">
              <w:rPr>
                <w:rFonts w:ascii="Times New Roman" w:hAnsi="Times New Roman" w:cs="Times New Roman"/>
              </w:rPr>
              <w:t>Пелым от 08.06.2015 № 193</w:t>
            </w:r>
            <w:r w:rsidRPr="008A346D">
              <w:rPr>
                <w:rFonts w:ascii="Times New Roman" w:hAnsi="Times New Roman" w:cs="Times New Roman"/>
              </w:rPr>
              <w:t xml:space="preserve"> "Об</w:t>
            </w:r>
            <w:r w:rsidRPr="00774083">
              <w:rPr>
                <w:rFonts w:ascii="Times New Roman" w:hAnsi="Times New Roman" w:cs="Times New Roman"/>
              </w:rPr>
              <w:t xml:space="preserve"> утверждении программы "Комплексное развитие систем коммунальной инфраструктуры городского округа</w:t>
            </w:r>
            <w:r w:rsidR="008A346D">
              <w:rPr>
                <w:rFonts w:ascii="Times New Roman" w:hAnsi="Times New Roman" w:cs="Times New Roman"/>
              </w:rPr>
              <w:t xml:space="preserve"> Пелым до 2025</w:t>
            </w:r>
            <w:r w:rsidRPr="00774083">
              <w:rPr>
                <w:rFonts w:ascii="Times New Roman" w:hAnsi="Times New Roman" w:cs="Times New Roman"/>
              </w:rPr>
              <w:t xml:space="preserve"> года"</w:t>
            </w:r>
          </w:p>
        </w:tc>
        <w:tc>
          <w:tcPr>
            <w:tcW w:w="198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ежегодно во II квартале</w:t>
            </w:r>
          </w:p>
        </w:tc>
        <w:tc>
          <w:tcPr>
            <w:tcW w:w="2411" w:type="dxa"/>
          </w:tcPr>
          <w:p w:rsidR="00E03413" w:rsidRPr="00774083" w:rsidRDefault="008A34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</w:tcPr>
          <w:p w:rsidR="00E03413" w:rsidRPr="00774083" w:rsidRDefault="00E03413"/>
        </w:tc>
        <w:tc>
          <w:tcPr>
            <w:tcW w:w="2211" w:type="dxa"/>
          </w:tcPr>
          <w:p w:rsidR="00E03413" w:rsidRPr="00774083" w:rsidRDefault="00E03413"/>
        </w:tc>
        <w:tc>
          <w:tcPr>
            <w:tcW w:w="2268" w:type="dxa"/>
          </w:tcPr>
          <w:p w:rsidR="00E03413" w:rsidRPr="00774083" w:rsidRDefault="00E03413"/>
        </w:tc>
        <w:tc>
          <w:tcPr>
            <w:tcW w:w="2835" w:type="dxa"/>
          </w:tcPr>
          <w:p w:rsidR="00E03413" w:rsidRPr="00774083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2. Количество бесхозяйных </w:t>
            </w:r>
            <w:r w:rsidRPr="00774083">
              <w:rPr>
                <w:rFonts w:ascii="Times New Roman" w:hAnsi="Times New Roman" w:cs="Times New Roman"/>
              </w:rPr>
              <w:lastRenderedPageBreak/>
              <w:t>объектов недвижимости и объектов ЖКХ, права собственности на которые зарегистрированы по факту регистрации на конец отчетного года (единиц)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ежегодно в IV квартале</w:t>
            </w:r>
          </w:p>
        </w:tc>
        <w:tc>
          <w:tcPr>
            <w:tcW w:w="2411" w:type="dxa"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8A3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774083" w:rsidRDefault="00E03413" w:rsidP="008A346D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Разработка, утверждение и актуализация схем водоснабжения и водоотведения, теплоснабжения в городском округе</w:t>
            </w:r>
            <w:r w:rsidR="008A346D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Создание условий для разработки технических решений, направленных на повышение энергетической эффективности систем водоснабжения и водоотведения, теплоснабжения</w:t>
            </w:r>
          </w:p>
        </w:tc>
        <w:tc>
          <w:tcPr>
            <w:tcW w:w="2835" w:type="dxa"/>
            <w:vMerge w:val="restart"/>
          </w:tcPr>
          <w:p w:rsidR="00E03413" w:rsidRPr="00774083" w:rsidRDefault="00E03413" w:rsidP="00F20B0A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Реализац</w:t>
            </w:r>
            <w:r w:rsidR="00F20B0A">
              <w:rPr>
                <w:rFonts w:ascii="Times New Roman" w:hAnsi="Times New Roman" w:cs="Times New Roman"/>
              </w:rPr>
              <w:t xml:space="preserve">ия Решения Думы </w:t>
            </w:r>
            <w:r w:rsidRPr="00774083">
              <w:rPr>
                <w:rFonts w:ascii="Times New Roman" w:hAnsi="Times New Roman" w:cs="Times New Roman"/>
              </w:rPr>
              <w:t xml:space="preserve">городского округа </w:t>
            </w:r>
            <w:r w:rsidR="00F20B0A">
              <w:rPr>
                <w:rFonts w:ascii="Times New Roman" w:hAnsi="Times New Roman" w:cs="Times New Roman"/>
              </w:rPr>
              <w:t>Пелым</w:t>
            </w:r>
            <w:r w:rsidR="00F20B0A" w:rsidRPr="00F20B0A">
              <w:rPr>
                <w:rFonts w:ascii="Times New Roman" w:hAnsi="Times New Roman" w:cs="Times New Roman"/>
                <w:szCs w:val="22"/>
              </w:rPr>
              <w:t xml:space="preserve"> от 20.06.2014г. № 29 «</w:t>
            </w:r>
            <w:r w:rsidR="00F20B0A" w:rsidRPr="00F20B0A">
              <w:rPr>
                <w:rFonts w:ascii="Times New Roman" w:hAnsi="Times New Roman" w:cs="Times New Roman"/>
                <w:bCs/>
                <w:iCs/>
                <w:color w:val="000000"/>
                <w:szCs w:val="22"/>
              </w:rPr>
              <w:t>Об утверждении Схемы теплоснабжения городского округа Пелым до 2028 года»</w:t>
            </w:r>
            <w:r w:rsidR="00F20B0A">
              <w:rPr>
                <w:rFonts w:ascii="Times New Roman" w:hAnsi="Times New Roman" w:cs="Times New Roman"/>
                <w:bCs/>
                <w:iCs/>
                <w:color w:val="000000"/>
                <w:szCs w:val="22"/>
              </w:rPr>
              <w:t>,</w:t>
            </w:r>
            <w:r w:rsidR="00F20B0A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20B0A"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="00F20B0A" w:rsidRPr="00F20B0A">
              <w:rPr>
                <w:rFonts w:ascii="Times New Roman" w:hAnsi="Times New Roman" w:cs="Times New Roman"/>
                <w:szCs w:val="22"/>
              </w:rPr>
              <w:t xml:space="preserve"> администрации городского округа Пелым от 13.10.2014г. № 332 «</w:t>
            </w:r>
            <w:r w:rsidR="00F20B0A" w:rsidRPr="00F20B0A">
              <w:rPr>
                <w:rFonts w:ascii="Times New Roman" w:hAnsi="Times New Roman" w:cs="Times New Roman"/>
                <w:bCs/>
                <w:iCs/>
                <w:color w:val="000000"/>
                <w:szCs w:val="22"/>
              </w:rPr>
              <w:t>Об утверждении схемы водоснабжения и  водоотведения городского округа Пелым»</w:t>
            </w:r>
          </w:p>
        </w:tc>
        <w:tc>
          <w:tcPr>
            <w:tcW w:w="1985" w:type="dxa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1. Доля проектов муниципальных правовых актов об утверждении схем теплоснабжения, которые прошли процедуру публичного обсуждения (процентов)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1" w:type="dxa"/>
            <w:vMerge w:val="restart"/>
          </w:tcPr>
          <w:p w:rsidR="00E03413" w:rsidRPr="00774083" w:rsidRDefault="00F20B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2. Отношение количества разработанных схем теплоснабжения, водоснабжения и водоотведения к общему количеству схем, которые должны быть разработаны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3. Отношение количества </w:t>
            </w:r>
            <w:r w:rsidRPr="00774083">
              <w:rPr>
                <w:rFonts w:ascii="Times New Roman" w:hAnsi="Times New Roman" w:cs="Times New Roman"/>
              </w:rPr>
              <w:lastRenderedPageBreak/>
              <w:t>актуализированных схем теплоснабжения, водоснабжения и водоотведения к общему количеству схем, которые должны быть актуализированы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774083" w:rsidTr="00FC63AB">
        <w:tc>
          <w:tcPr>
            <w:tcW w:w="624" w:type="dxa"/>
          </w:tcPr>
          <w:p w:rsidR="00E03413" w:rsidRPr="00774083" w:rsidRDefault="00E03413" w:rsidP="00F20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>1</w:t>
            </w:r>
            <w:r w:rsidR="00F20B0A">
              <w:rPr>
                <w:rFonts w:ascii="Times New Roman" w:hAnsi="Times New Roman" w:cs="Times New Roman"/>
              </w:rPr>
              <w:t>1</w:t>
            </w:r>
            <w:r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774083" w:rsidRDefault="00E03413" w:rsidP="00F20B0A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Заключение соглашений об условиях осуществления регулируемой деятельности в сферах водоснабжения и водоотведения на территории городского округа</w:t>
            </w:r>
            <w:r w:rsidR="00F20B0A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Обеспечение установления долгосрочных параметров регулирования тарифов, привлечение инвестиций в сферу водоснабжения и водоотведения, теплоснабжения Свердловской области, обеспечение обязательств органов государственной власти, муниципальных образований, расположенных на территории Свердловской области, и РСО при развитии водопроводно-канализационного хозяйства</w:t>
            </w:r>
          </w:p>
        </w:tc>
        <w:tc>
          <w:tcPr>
            <w:tcW w:w="283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</w:t>
            </w:r>
            <w:hyperlink r:id="rId13" w:history="1">
              <w:r w:rsidRPr="00774083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774083">
              <w:rPr>
                <w:rFonts w:ascii="Times New Roman" w:hAnsi="Times New Roman" w:cs="Times New Roman"/>
              </w:rPr>
              <w:t xml:space="preserve"> Губернатора Свер</w:t>
            </w:r>
            <w:r w:rsidR="00F20B0A">
              <w:rPr>
                <w:rFonts w:ascii="Times New Roman" w:hAnsi="Times New Roman" w:cs="Times New Roman"/>
              </w:rPr>
              <w:t>дловской области от 06.09.2012 №</w:t>
            </w:r>
            <w:r w:rsidRPr="00774083">
              <w:rPr>
                <w:rFonts w:ascii="Times New Roman" w:hAnsi="Times New Roman" w:cs="Times New Roman"/>
              </w:rPr>
              <w:t xml:space="preserve"> 669-УГ "О внесении изменений в Положение о Региональной энергетической комиссии Свердловской области, утвержденное Указом Губернатора Свердловской </w:t>
            </w:r>
            <w:r w:rsidR="00F20B0A">
              <w:rPr>
                <w:rFonts w:ascii="Times New Roman" w:hAnsi="Times New Roman" w:cs="Times New Roman"/>
              </w:rPr>
              <w:t>области от 13 ноября 2010 года №</w:t>
            </w:r>
            <w:r w:rsidRPr="00774083">
              <w:rPr>
                <w:rFonts w:ascii="Times New Roman" w:hAnsi="Times New Roman" w:cs="Times New Roman"/>
              </w:rPr>
              <w:t xml:space="preserve"> 1067-УГ"</w:t>
            </w:r>
          </w:p>
        </w:tc>
        <w:tc>
          <w:tcPr>
            <w:tcW w:w="198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Количество фактически заключенных соглашений - по факту на конец отчетного года (штук)</w:t>
            </w:r>
          </w:p>
        </w:tc>
        <w:tc>
          <w:tcPr>
            <w:tcW w:w="1701" w:type="dxa"/>
            <w:gridSpan w:val="2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1" w:type="dxa"/>
          </w:tcPr>
          <w:p w:rsidR="00E03413" w:rsidRPr="00774083" w:rsidRDefault="00F20B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E24DD9">
        <w:tc>
          <w:tcPr>
            <w:tcW w:w="624" w:type="dxa"/>
          </w:tcPr>
          <w:p w:rsidR="00E03413" w:rsidRPr="00774083" w:rsidRDefault="00F20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4. МОДЕРНИЗАЦИЯ ОБЪЕКТОВ ЖИЛИЩНО-КОММУНАЛЬНОГО ХОЗЯЙСТВА В СФЕРЕ ВОДОСНАБЖЕНИЯ И ВОДООТВЕДЕНИЯ</w:t>
            </w:r>
          </w:p>
        </w:tc>
      </w:tr>
      <w:tr w:rsidR="00E03413" w:rsidRPr="00774083" w:rsidTr="00FC63AB">
        <w:tc>
          <w:tcPr>
            <w:tcW w:w="624" w:type="dxa"/>
          </w:tcPr>
          <w:p w:rsidR="00E03413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Анализ качества предоставления услуг водоснабжения и водоотведения в разрезе РСО</w:t>
            </w:r>
          </w:p>
        </w:tc>
        <w:tc>
          <w:tcPr>
            <w:tcW w:w="2268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83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Исполнение приказа Управления Государственной жилищной инспекции Свердловской области и Министерства энергетики и жилищно-коммунального хозяйства Свердловской области об установлении ежеквартальной отчетности по результатам осуществления контрольно-надзорной деятельности за качеством предоставления коммунальных услуг в разрезе муниципальных образований, расположенных на территории Свердловской области</w:t>
            </w:r>
          </w:p>
        </w:tc>
        <w:tc>
          <w:tcPr>
            <w:tcW w:w="1985" w:type="dxa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Ежеквартальный отчет о результатах осуществления контрольно-надзорной деятельности за качеством предоставления коммунальных услуг в разрезе муниципальных образований, расположенных на территории Свердловской области (отчетов в год)</w:t>
            </w:r>
          </w:p>
        </w:tc>
        <w:tc>
          <w:tcPr>
            <w:tcW w:w="1701" w:type="dxa"/>
            <w:gridSpan w:val="2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после принятия соответствующего нормативно-правового акта ежеквартально</w:t>
            </w:r>
          </w:p>
        </w:tc>
        <w:tc>
          <w:tcPr>
            <w:tcW w:w="2411" w:type="dxa"/>
          </w:tcPr>
          <w:p w:rsidR="00E03413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  <w:vMerge w:val="restart"/>
          </w:tcPr>
          <w:p w:rsidR="00E03413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3413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2268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Улучшение качества питьевой воды</w:t>
            </w:r>
          </w:p>
        </w:tc>
        <w:tc>
          <w:tcPr>
            <w:tcW w:w="2835" w:type="dxa"/>
            <w:vMerge w:val="restart"/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Согласование организациями, осуществляющими холодное и горячее водоснабжение, с территориальным отделом Управления Федеральной службы по надзору в сфере защиты прав потребителей и благополучия человека по Свердловской области и утверждение программ производственного контроля качества питьевой воды в рамках действующего </w:t>
            </w:r>
            <w:r w:rsidRPr="00774083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1985" w:type="dxa"/>
            <w:tcBorders>
              <w:bottom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 xml:space="preserve">1. Доля организаций, осуществляющих холодное и горячее водоснабжение, согласовавших с территориальными отделами и филиалами Управления Федеральной службы по надзору в сфере защиты прав потребителей и благополучия человека по </w:t>
            </w:r>
            <w:r w:rsidRPr="00774083">
              <w:rPr>
                <w:rFonts w:ascii="Times New Roman" w:hAnsi="Times New Roman" w:cs="Times New Roman"/>
              </w:rPr>
              <w:lastRenderedPageBreak/>
              <w:t>Свердловской области и утвердивших программу производственного контроля качества питьевой воды (процентов)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774083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E03413" w:rsidRPr="007740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2015 год, далее - корректировка при необходимости</w:t>
            </w:r>
          </w:p>
        </w:tc>
        <w:tc>
          <w:tcPr>
            <w:tcW w:w="2411" w:type="dxa"/>
            <w:vMerge w:val="restart"/>
          </w:tcPr>
          <w:p w:rsidR="00E03413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03413" w:rsidRPr="00774083" w:rsidTr="00FC63AB">
        <w:tc>
          <w:tcPr>
            <w:tcW w:w="624" w:type="dxa"/>
            <w:vMerge/>
          </w:tcPr>
          <w:p w:rsidR="00E03413" w:rsidRPr="00774083" w:rsidRDefault="00E03413"/>
        </w:tc>
        <w:tc>
          <w:tcPr>
            <w:tcW w:w="2211" w:type="dxa"/>
            <w:vMerge/>
          </w:tcPr>
          <w:p w:rsidR="00E03413" w:rsidRPr="00774083" w:rsidRDefault="00E03413"/>
        </w:tc>
        <w:tc>
          <w:tcPr>
            <w:tcW w:w="2268" w:type="dxa"/>
            <w:vMerge/>
          </w:tcPr>
          <w:p w:rsidR="00E03413" w:rsidRPr="00774083" w:rsidRDefault="00E03413"/>
        </w:tc>
        <w:tc>
          <w:tcPr>
            <w:tcW w:w="2835" w:type="dxa"/>
            <w:vMerge/>
          </w:tcPr>
          <w:p w:rsidR="00E03413" w:rsidRPr="00774083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2. Доля проб питьевой воды, не соответствующих гигиеническим нормативам по санитарно-химическим и микробиологическим показателям (процентов)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774083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не более 5,8 (по санитарно-химическим показателям), не более 1,5 (по микробиологическим показателям)</w:t>
            </w:r>
          </w:p>
        </w:tc>
        <w:tc>
          <w:tcPr>
            <w:tcW w:w="1984" w:type="dxa"/>
            <w:vMerge/>
          </w:tcPr>
          <w:p w:rsidR="00E03413" w:rsidRPr="00774083" w:rsidRDefault="00E03413"/>
        </w:tc>
        <w:tc>
          <w:tcPr>
            <w:tcW w:w="2411" w:type="dxa"/>
            <w:vMerge/>
          </w:tcPr>
          <w:p w:rsidR="00E03413" w:rsidRPr="00774083" w:rsidRDefault="00E03413"/>
        </w:tc>
      </w:tr>
      <w:tr w:rsidR="00E03413" w:rsidRPr="00A33D46" w:rsidTr="00FC63AB">
        <w:tc>
          <w:tcPr>
            <w:tcW w:w="624" w:type="dxa"/>
            <w:vMerge w:val="restart"/>
          </w:tcPr>
          <w:p w:rsidR="00E03413" w:rsidRPr="00A33D46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15</w:t>
            </w:r>
            <w:r w:rsidR="00E03413" w:rsidRPr="00A33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 xml:space="preserve">Разработка, утверждение и реализация инвестиционных программ РСО в сфере водоснабжения и водоотведения, в том числе разработка (при необходимости) планов снижения сбросов, планов по приведению качества воды к нормативному уровню в соответствии с законодательством о водоснабжении и </w:t>
            </w:r>
            <w:r w:rsidRPr="00A33D46">
              <w:rPr>
                <w:rFonts w:ascii="Times New Roman" w:hAnsi="Times New Roman" w:cs="Times New Roman"/>
              </w:rPr>
              <w:lastRenderedPageBreak/>
              <w:t>водоотведении</w:t>
            </w:r>
          </w:p>
        </w:tc>
        <w:tc>
          <w:tcPr>
            <w:tcW w:w="2268" w:type="dxa"/>
            <w:vMerge w:val="restart"/>
          </w:tcPr>
          <w:p w:rsidR="00E03413" w:rsidRPr="00A33D46" w:rsidRDefault="00E03413" w:rsidP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lastRenderedPageBreak/>
              <w:t>Модернизация объектов жилищно-коммунального хозяйства, создание условий для привлечения инвестиций в сферу водоснабжения и водоотведения на территории городского округа</w:t>
            </w:r>
            <w:r w:rsidR="00E94101" w:rsidRPr="00A33D46">
              <w:rPr>
                <w:rFonts w:ascii="Times New Roman" w:hAnsi="Times New Roman" w:cs="Times New Roman"/>
              </w:rPr>
              <w:t xml:space="preserve"> Пелым</w:t>
            </w:r>
            <w:r w:rsidRPr="00A33D46">
              <w:rPr>
                <w:rFonts w:ascii="Times New Roman" w:hAnsi="Times New Roman" w:cs="Times New Roman"/>
              </w:rPr>
              <w:t>, повышение качества коммунальных услуг</w:t>
            </w:r>
          </w:p>
        </w:tc>
        <w:tc>
          <w:tcPr>
            <w:tcW w:w="2835" w:type="dxa"/>
            <w:vMerge w:val="restart"/>
          </w:tcPr>
          <w:p w:rsidR="00E03413" w:rsidRPr="00A33D46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Реализация Постановления администрации городского округа Пелым от 08.06.2015 № 193 "Об утверждении программы "Комплексное развитие систем коммунальной инфраструктуры городского округа Пелым до 2025 года"</w:t>
            </w:r>
          </w:p>
        </w:tc>
        <w:tc>
          <w:tcPr>
            <w:tcW w:w="1985" w:type="dxa"/>
            <w:tcBorders>
              <w:bottom w:val="nil"/>
            </w:tcBorders>
          </w:tcPr>
          <w:p w:rsidR="00E03413" w:rsidRPr="00A33D46" w:rsidRDefault="00E03413" w:rsidP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1. Количество РСО в сфере водоснабжения и водоотведения, утвердивших инвестиционные программы, по отношению к общему количеству РСО в сфере водоснабжения и водоотведения, осуществляющих деятельность на территории городского округа</w:t>
            </w:r>
            <w:r w:rsidR="00E94101" w:rsidRPr="00A33D46">
              <w:rPr>
                <w:rFonts w:ascii="Times New Roman" w:hAnsi="Times New Roman" w:cs="Times New Roman"/>
              </w:rPr>
              <w:t xml:space="preserve"> Пелым</w:t>
            </w:r>
            <w:r w:rsidRPr="00A33D46">
              <w:rPr>
                <w:rFonts w:ascii="Times New Roman" w:hAnsi="Times New Roman" w:cs="Times New Roman"/>
              </w:rPr>
              <w:t xml:space="preserve"> (штук; </w:t>
            </w:r>
            <w:r w:rsidRPr="00A33D46">
              <w:rPr>
                <w:rFonts w:ascii="Times New Roman" w:hAnsi="Times New Roman" w:cs="Times New Roman"/>
              </w:rPr>
              <w:lastRenderedPageBreak/>
              <w:t>процентов):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03413" w:rsidRPr="00A33D46" w:rsidRDefault="00E03413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201</w:t>
            </w:r>
            <w:r w:rsidR="001436F5">
              <w:rPr>
                <w:rFonts w:ascii="Times New Roman" w:hAnsi="Times New Roman" w:cs="Times New Roman"/>
              </w:rPr>
              <w:t>5</w:t>
            </w:r>
            <w:r w:rsidRPr="00A33D46">
              <w:rPr>
                <w:rFonts w:ascii="Times New Roman" w:hAnsi="Times New Roman" w:cs="Times New Roman"/>
              </w:rPr>
              <w:t xml:space="preserve"> - 2020 годы, далее - по согласованию РЭК Свердловской области</w:t>
            </w:r>
          </w:p>
        </w:tc>
        <w:tc>
          <w:tcPr>
            <w:tcW w:w="2411" w:type="dxa"/>
            <w:vMerge w:val="restart"/>
          </w:tcPr>
          <w:p w:rsidR="00E03413" w:rsidRPr="00A33D46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«Отдел по управлению имуществом, строительству жилищно-коммунальному хозяйству, землеустройству, энергетике»</w:t>
            </w:r>
          </w:p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- 2015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50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- 2016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7A1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D46">
              <w:rPr>
                <w:rFonts w:ascii="Times New Roman" w:hAnsi="Times New Roman" w:cs="Times New Roman"/>
              </w:rPr>
              <w:t>; 50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- 2017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C8A">
              <w:rPr>
                <w:rFonts w:ascii="Times New Roman" w:hAnsi="Times New Roman" w:cs="Times New Roman"/>
              </w:rPr>
              <w:t>; 100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- 2018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C8A">
              <w:rPr>
                <w:rFonts w:ascii="Times New Roman" w:hAnsi="Times New Roman" w:cs="Times New Roman"/>
              </w:rPr>
              <w:t>; 100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- 2019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C8A">
              <w:rPr>
                <w:rFonts w:ascii="Times New Roman" w:hAnsi="Times New Roman" w:cs="Times New Roman"/>
              </w:rPr>
              <w:t>; 100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top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- 2020 год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A33D46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C8A">
              <w:rPr>
                <w:rFonts w:ascii="Times New Roman" w:hAnsi="Times New Roman" w:cs="Times New Roman"/>
              </w:rPr>
              <w:t>; 100</w:t>
            </w:r>
            <w:r w:rsidR="00E03413" w:rsidRPr="00A33D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A33D46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/>
        </w:tc>
        <w:tc>
          <w:tcPr>
            <w:tcW w:w="2211" w:type="dxa"/>
            <w:vMerge/>
          </w:tcPr>
          <w:p w:rsidR="00E03413" w:rsidRPr="00A33D46" w:rsidRDefault="00E03413"/>
        </w:tc>
        <w:tc>
          <w:tcPr>
            <w:tcW w:w="2268" w:type="dxa"/>
            <w:vMerge/>
          </w:tcPr>
          <w:p w:rsidR="00E03413" w:rsidRPr="00A33D46" w:rsidRDefault="00E03413"/>
        </w:tc>
        <w:tc>
          <w:tcPr>
            <w:tcW w:w="2835" w:type="dxa"/>
            <w:vMerge/>
          </w:tcPr>
          <w:p w:rsidR="00E03413" w:rsidRPr="00A33D46" w:rsidRDefault="00E03413"/>
        </w:tc>
        <w:tc>
          <w:tcPr>
            <w:tcW w:w="1985" w:type="dxa"/>
            <w:tcBorders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2. Планируемый объем средств на реализацию мероприятий инвестиционных программ РСО в сфере водоснабжения и водоотведения (тыс. рублей):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3413" w:rsidRPr="00A33D46" w:rsidRDefault="00E03413"/>
        </w:tc>
        <w:tc>
          <w:tcPr>
            <w:tcW w:w="2411" w:type="dxa"/>
            <w:vMerge/>
          </w:tcPr>
          <w:p w:rsidR="00E03413" w:rsidRPr="00A33D46" w:rsidRDefault="00E03413"/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- 2015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1</w:t>
            </w:r>
            <w:r w:rsidR="007A1C8A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- 2016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3</w:t>
            </w:r>
            <w:r w:rsidR="007A1C8A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- 2017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4</w:t>
            </w:r>
            <w:r w:rsidR="007A1C8A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- 2018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4</w:t>
            </w:r>
            <w:r w:rsidR="007A1C8A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- 2019 год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5</w:t>
            </w:r>
            <w:r w:rsidR="007A1C8A">
              <w:rPr>
                <w:rFonts w:ascii="Times New Roman" w:hAnsi="Times New Roman" w:cs="Times New Roman"/>
              </w:rPr>
              <w:t> 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FC63AB">
        <w:tc>
          <w:tcPr>
            <w:tcW w:w="62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- 2020 год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5</w:t>
            </w:r>
            <w:r w:rsidR="007A1C8A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982</w:t>
            </w:r>
            <w:r w:rsidR="007A1C8A">
              <w:rPr>
                <w:rFonts w:ascii="Times New Roman" w:hAnsi="Times New Roman" w:cs="Times New Roman"/>
              </w:rPr>
              <w:t>,</w:t>
            </w:r>
            <w:r w:rsidRPr="00A33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  <w:tc>
          <w:tcPr>
            <w:tcW w:w="2411" w:type="dxa"/>
            <w:vMerge/>
          </w:tcPr>
          <w:p w:rsidR="00E03413" w:rsidRPr="00A33D46" w:rsidRDefault="00E03413">
            <w:pPr>
              <w:rPr>
                <w:highlight w:val="yellow"/>
              </w:rPr>
            </w:pPr>
          </w:p>
        </w:tc>
      </w:tr>
      <w:tr w:rsidR="00E03413" w:rsidRPr="00774083" w:rsidTr="00E24DD9">
        <w:tc>
          <w:tcPr>
            <w:tcW w:w="624" w:type="dxa"/>
          </w:tcPr>
          <w:p w:rsidR="00E03413" w:rsidRPr="00A33D46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16</w:t>
            </w:r>
            <w:r w:rsidR="00E03413" w:rsidRPr="00A33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Раздел 5. МОДЕРНИЗАЦИЯ ОБЪЕКТОВ ЖИЛИЩНО-КОММУНАЛЬНОГО ХОЗЯЙСТВА В СФЕРЕ ТЕПЛОСНАБЖЕНИЯ</w:t>
            </w:r>
          </w:p>
        </w:tc>
      </w:tr>
      <w:tr w:rsidR="00E03413" w:rsidRPr="00774083" w:rsidTr="00FC63AB">
        <w:tc>
          <w:tcPr>
            <w:tcW w:w="624" w:type="dxa"/>
          </w:tcPr>
          <w:p w:rsidR="00E03413" w:rsidRPr="00A33D46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17</w:t>
            </w:r>
            <w:r w:rsidR="00E03413" w:rsidRPr="00A33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 xml:space="preserve">Разработка и </w:t>
            </w:r>
            <w:r w:rsidRPr="00A33D46">
              <w:rPr>
                <w:rFonts w:ascii="Times New Roman" w:hAnsi="Times New Roman" w:cs="Times New Roman"/>
              </w:rPr>
              <w:lastRenderedPageBreak/>
              <w:t>реализация мер, направленных на снижение количества аварий и чрезвычайных ситуаций при производстве, транспортировке и распределении тепловой энергии, теплоносителя</w:t>
            </w:r>
          </w:p>
        </w:tc>
        <w:tc>
          <w:tcPr>
            <w:tcW w:w="2268" w:type="dxa"/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A33D46">
              <w:rPr>
                <w:rFonts w:ascii="Times New Roman" w:hAnsi="Times New Roman" w:cs="Times New Roman"/>
              </w:rPr>
              <w:lastRenderedPageBreak/>
              <w:t>потребителей тепловой энергией надлежащего качества</w:t>
            </w:r>
          </w:p>
        </w:tc>
        <w:tc>
          <w:tcPr>
            <w:tcW w:w="2835" w:type="dxa"/>
          </w:tcPr>
          <w:p w:rsidR="00E03413" w:rsidRPr="00A33D46" w:rsidRDefault="001436F5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lastRenderedPageBreak/>
              <w:t xml:space="preserve">Реализация Постановления </w:t>
            </w:r>
            <w:r w:rsidRPr="00A33D46">
              <w:rPr>
                <w:rFonts w:ascii="Times New Roman" w:hAnsi="Times New Roman" w:cs="Times New Roman"/>
              </w:rPr>
              <w:lastRenderedPageBreak/>
              <w:t>администрации городского округа Пелым от 08.06.2015 № 193 "Об утверждении программы "Комплексное развитие систем коммунальной инфраструктуры городского округа Пелым до 2025 года"</w:t>
            </w:r>
          </w:p>
        </w:tc>
        <w:tc>
          <w:tcPr>
            <w:tcW w:w="1985" w:type="dxa"/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A33D46">
              <w:rPr>
                <w:rFonts w:ascii="Times New Roman" w:hAnsi="Times New Roman" w:cs="Times New Roman"/>
              </w:rPr>
              <w:lastRenderedPageBreak/>
              <w:t>инцидентов и отключений в системах теплоснабжения (количество в год на 1 км инженерных сетей)</w:t>
            </w:r>
          </w:p>
        </w:tc>
        <w:tc>
          <w:tcPr>
            <w:tcW w:w="1701" w:type="dxa"/>
            <w:gridSpan w:val="2"/>
          </w:tcPr>
          <w:p w:rsidR="00E03413" w:rsidRPr="00A33D46" w:rsidRDefault="00E03413" w:rsidP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lastRenderedPageBreak/>
              <w:t>не более 0,</w:t>
            </w:r>
            <w:r w:rsidR="00A33D46" w:rsidRPr="00A33D46">
              <w:rPr>
                <w:rFonts w:ascii="Times New Roman" w:hAnsi="Times New Roman" w:cs="Times New Roman"/>
              </w:rPr>
              <w:t xml:space="preserve"> </w:t>
            </w:r>
            <w:r w:rsidRPr="00A33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03413" w:rsidRPr="00A33D46" w:rsidRDefault="00E03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1" w:type="dxa"/>
          </w:tcPr>
          <w:p w:rsidR="00E03413" w:rsidRPr="00A33D46" w:rsidRDefault="00E03413">
            <w:pPr>
              <w:pStyle w:val="ConsPlusNormal"/>
              <w:rPr>
                <w:rFonts w:ascii="Times New Roman" w:hAnsi="Times New Roman" w:cs="Times New Roman"/>
              </w:rPr>
            </w:pPr>
            <w:r w:rsidRPr="00A33D46">
              <w:rPr>
                <w:rFonts w:ascii="Times New Roman" w:hAnsi="Times New Roman" w:cs="Times New Roman"/>
              </w:rPr>
              <w:t>РСО</w:t>
            </w:r>
          </w:p>
        </w:tc>
      </w:tr>
      <w:tr w:rsidR="00E94101" w:rsidRPr="00774083" w:rsidTr="00FC63AB">
        <w:tc>
          <w:tcPr>
            <w:tcW w:w="624" w:type="dxa"/>
            <w:vMerge w:val="restart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94101" w:rsidRPr="00774083" w:rsidRDefault="00E94101" w:rsidP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Разработка, утверждение и реализация инвестиционных программ теплоснабжающих организаций на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268" w:type="dxa"/>
            <w:vMerge w:val="restart"/>
          </w:tcPr>
          <w:p w:rsidR="00E94101" w:rsidRPr="00774083" w:rsidRDefault="00E94101" w:rsidP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Модернизация объектов жилищно-коммунального хозяйства, создание условий для привлечения инвестиций в сферу теплоснабжения городского округа</w:t>
            </w:r>
            <w:r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>, повышение качества коммунальных услуг</w:t>
            </w:r>
          </w:p>
        </w:tc>
        <w:tc>
          <w:tcPr>
            <w:tcW w:w="2835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</w:t>
            </w:r>
            <w:hyperlink r:id="rId14" w:history="1">
              <w:r w:rsidRPr="00774083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774083">
              <w:rPr>
                <w:rFonts w:ascii="Times New Roman" w:hAnsi="Times New Roman" w:cs="Times New Roman"/>
              </w:rPr>
              <w:t xml:space="preserve">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985" w:type="dxa"/>
            <w:tcBorders>
              <w:bottom w:val="nil"/>
            </w:tcBorders>
          </w:tcPr>
          <w:p w:rsidR="00E94101" w:rsidRPr="00774083" w:rsidRDefault="00E94101" w:rsidP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1. Количество теплоснабжающих организаций, утвердивших инвестиционные программы, по отношению к общему количеству теплоснабжающих организаций, осуществляющих деятельность на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Пелым</w:t>
            </w:r>
            <w:r w:rsidRPr="00774083">
              <w:rPr>
                <w:rFonts w:ascii="Times New Roman" w:hAnsi="Times New Roman" w:cs="Times New Roman"/>
              </w:rPr>
              <w:t>" (штук; процентов)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2015 - 2020 годы</w:t>
            </w:r>
          </w:p>
        </w:tc>
        <w:tc>
          <w:tcPr>
            <w:tcW w:w="2411" w:type="dxa"/>
            <w:vMerge w:val="restart"/>
          </w:tcPr>
          <w:p w:rsidR="00E94101" w:rsidRPr="00E94101" w:rsidRDefault="00E94101" w:rsidP="00E9410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50%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50%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2; 100%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2. Объем реализованных мероприятий </w:t>
            </w:r>
            <w:r w:rsidRPr="00774083">
              <w:rPr>
                <w:rFonts w:ascii="Times New Roman" w:hAnsi="Times New Roman" w:cs="Times New Roman"/>
              </w:rPr>
              <w:lastRenderedPageBreak/>
              <w:t>инвестиционных программ теплоснабжающих организаций по отношению к общему количеству мероприятий, запланированных инвестиционными программами (процентов; млн. руб.)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A33D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94101" w:rsidRPr="00774083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68%, </w:t>
            </w:r>
            <w:r w:rsidR="00A33D46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75%, </w:t>
            </w:r>
            <w:r w:rsidR="00A33D4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80%,</w:t>
            </w:r>
            <w:r w:rsidR="00A33D46">
              <w:rPr>
                <w:rFonts w:ascii="Times New Roman" w:hAnsi="Times New Roman" w:cs="Times New Roman"/>
              </w:rPr>
              <w:t xml:space="preserve"> 5,0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89%, </w:t>
            </w:r>
            <w:r w:rsidR="00A33D4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  <w:tcBorders>
              <w:top w:val="nil"/>
            </w:tcBorders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100%, </w:t>
            </w:r>
            <w:r w:rsidR="00A33D46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E24DD9">
        <w:tc>
          <w:tcPr>
            <w:tcW w:w="624" w:type="dxa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6. РЕАЛИЗАЦИЯ МЕР ПО ЭНЕРГОСБЕРЕЖЕНИЮ И ПОВЫШЕНИЮ ЭНЕРГЕТИЧЕСКОЙ ЭФФЕКТИВНОСТИ</w:t>
            </w:r>
          </w:p>
        </w:tc>
      </w:tr>
      <w:tr w:rsidR="00E94101" w:rsidRPr="00774083" w:rsidTr="00FC63AB">
        <w:tc>
          <w:tcPr>
            <w:tcW w:w="624" w:type="dxa"/>
            <w:vMerge w:val="restart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2268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Повышение энергоэффективности и снижение объемов потребления воды</w:t>
            </w:r>
          </w:p>
        </w:tc>
        <w:tc>
          <w:tcPr>
            <w:tcW w:w="2835" w:type="dxa"/>
            <w:vMerge w:val="restart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Реализация муниципальной адресной </w:t>
            </w:r>
            <w:hyperlink r:id="rId15" w:history="1">
              <w:r w:rsidRPr="00774083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774083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Развитие жилищно-коммунального хозяйства, обеспечение сохранности автомобильных дорог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повышение энергетической эффективности и охрана окружающей среды в городском округа Пелым на </w:t>
            </w:r>
            <w:r>
              <w:rPr>
                <w:rFonts w:ascii="Times New Roman" w:hAnsi="Times New Roman" w:cs="Times New Roman"/>
              </w:rPr>
              <w:lastRenderedPageBreak/>
              <w:t>2015-2021 годы», утвержденной п</w:t>
            </w:r>
            <w:r w:rsidRPr="00774083">
              <w:rPr>
                <w:rFonts w:ascii="Times New Roman" w:hAnsi="Times New Roman" w:cs="Times New Roman"/>
              </w:rPr>
              <w:t>остано</w:t>
            </w:r>
            <w:r>
              <w:rPr>
                <w:rFonts w:ascii="Times New Roman" w:hAnsi="Times New Roman" w:cs="Times New Roman"/>
              </w:rPr>
              <w:t xml:space="preserve">влением администрации </w:t>
            </w:r>
            <w:r w:rsidRPr="00774083">
              <w:rPr>
                <w:rFonts w:ascii="Times New Roman" w:hAnsi="Times New Roman" w:cs="Times New Roman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Пелым от 09.12.2014 №</w:t>
            </w:r>
            <w:r w:rsidRPr="00774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>1. Доля тепловой энергии, расчеты за которую осуществляются с использованием приборов учета (процентов)</w:t>
            </w:r>
          </w:p>
        </w:tc>
        <w:tc>
          <w:tcPr>
            <w:tcW w:w="1701" w:type="dxa"/>
            <w:gridSpan w:val="2"/>
          </w:tcPr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- 18</w:t>
            </w:r>
            <w:r w:rsidR="00E94101" w:rsidRPr="00774083">
              <w:rPr>
                <w:rFonts w:ascii="Times New Roman" w:hAnsi="Times New Roman" w:cs="Times New Roman"/>
              </w:rPr>
              <w:t>,5;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- 35</w:t>
            </w:r>
            <w:r w:rsidR="00E94101" w:rsidRPr="00774083">
              <w:rPr>
                <w:rFonts w:ascii="Times New Roman" w:hAnsi="Times New Roman" w:cs="Times New Roman"/>
              </w:rPr>
              <w:t>,0;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- 50,0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75,0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95,0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2020 год - 100</w:t>
            </w:r>
          </w:p>
        </w:tc>
        <w:tc>
          <w:tcPr>
            <w:tcW w:w="1984" w:type="dxa"/>
            <w:vMerge w:val="restart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2411" w:type="dxa"/>
            <w:vMerge w:val="restart"/>
          </w:tcPr>
          <w:p w:rsidR="00E94101" w:rsidRPr="00774083" w:rsidRDefault="000A07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94101" w:rsidRPr="00774083" w:rsidTr="00FC63AB"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2. Расход тепловой энергии в МКД в течение </w:t>
            </w:r>
            <w:r w:rsidRPr="00774083">
              <w:rPr>
                <w:rFonts w:ascii="Times New Roman" w:hAnsi="Times New Roman" w:cs="Times New Roman"/>
              </w:rPr>
              <w:lastRenderedPageBreak/>
              <w:t>отопительного периода (Гкал/кв. м)</w:t>
            </w:r>
          </w:p>
        </w:tc>
        <w:tc>
          <w:tcPr>
            <w:tcW w:w="1701" w:type="dxa"/>
            <w:gridSpan w:val="2"/>
          </w:tcPr>
          <w:p w:rsidR="00E94101" w:rsidRPr="00774083" w:rsidRDefault="00EA795C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 - 0,37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- 0,35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- 0,33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год - 0,31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2019 год - </w:t>
            </w:r>
            <w:r w:rsidR="00EA795C">
              <w:rPr>
                <w:rFonts w:ascii="Times New Roman" w:hAnsi="Times New Roman" w:cs="Times New Roman"/>
              </w:rPr>
              <w:t>0,29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2020 год - 0,2</w:t>
            </w:r>
            <w:r w:rsidR="00EA7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3. Доля воды, расчеты за которую осуществляются с использованием приборов учета (процентов)</w:t>
            </w:r>
          </w:p>
        </w:tc>
        <w:tc>
          <w:tcPr>
            <w:tcW w:w="1701" w:type="dxa"/>
            <w:gridSpan w:val="2"/>
          </w:tcPr>
          <w:p w:rsidR="00E94101" w:rsidRPr="00774083" w:rsidRDefault="00EA795C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- 23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- 45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- 65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- 90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2019 год - 100;</w:t>
            </w:r>
          </w:p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2020 год - 100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FC63AB">
        <w:tc>
          <w:tcPr>
            <w:tcW w:w="624" w:type="dxa"/>
            <w:vMerge/>
          </w:tcPr>
          <w:p w:rsidR="00E94101" w:rsidRPr="00774083" w:rsidRDefault="00E94101"/>
        </w:tc>
        <w:tc>
          <w:tcPr>
            <w:tcW w:w="2211" w:type="dxa"/>
            <w:vMerge/>
          </w:tcPr>
          <w:p w:rsidR="00E94101" w:rsidRPr="00774083" w:rsidRDefault="00E94101"/>
        </w:tc>
        <w:tc>
          <w:tcPr>
            <w:tcW w:w="2268" w:type="dxa"/>
            <w:vMerge/>
          </w:tcPr>
          <w:p w:rsidR="00E94101" w:rsidRPr="00774083" w:rsidRDefault="00E94101"/>
        </w:tc>
        <w:tc>
          <w:tcPr>
            <w:tcW w:w="2835" w:type="dxa"/>
            <w:vMerge/>
          </w:tcPr>
          <w:p w:rsidR="00E94101" w:rsidRPr="00774083" w:rsidRDefault="00E94101"/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4. Потребление воды в расчете на 1 кв. метр общей площади (куб. м/ кв. м)</w:t>
            </w:r>
          </w:p>
        </w:tc>
        <w:tc>
          <w:tcPr>
            <w:tcW w:w="1701" w:type="dxa"/>
            <w:gridSpan w:val="2"/>
          </w:tcPr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- 3,00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2,95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 w:rsidP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2,90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 w:rsidP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2,85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A795C" w:rsidP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- 2,83</w:t>
            </w:r>
            <w:r w:rsidR="00E94101"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E94101" w:rsidP="00EA7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2020 год - 2,82</w:t>
            </w:r>
          </w:p>
        </w:tc>
        <w:tc>
          <w:tcPr>
            <w:tcW w:w="1984" w:type="dxa"/>
            <w:vMerge/>
          </w:tcPr>
          <w:p w:rsidR="00E94101" w:rsidRPr="00774083" w:rsidRDefault="00E94101"/>
        </w:tc>
        <w:tc>
          <w:tcPr>
            <w:tcW w:w="2411" w:type="dxa"/>
            <w:vMerge/>
          </w:tcPr>
          <w:p w:rsidR="00E94101" w:rsidRPr="00774083" w:rsidRDefault="00E94101"/>
        </w:tc>
      </w:tr>
      <w:tr w:rsidR="00E94101" w:rsidRPr="00774083" w:rsidTr="00E24DD9">
        <w:tc>
          <w:tcPr>
            <w:tcW w:w="624" w:type="dxa"/>
          </w:tcPr>
          <w:p w:rsidR="00E94101" w:rsidRPr="00774083" w:rsidRDefault="000A0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94101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5" w:type="dxa"/>
            <w:gridSpan w:val="8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Раздел 7. СОЗДАНИЕ РЕГИОНАЛЬНОЙ СИСТЕМЫ ПО ОБРАЩЕНИЮ С ОТХОДАМИ ПОТРЕБЛЕНИЯ</w:t>
            </w:r>
          </w:p>
        </w:tc>
      </w:tr>
      <w:tr w:rsidR="00E94101" w:rsidRPr="00774083" w:rsidTr="00FC63AB">
        <w:tc>
          <w:tcPr>
            <w:tcW w:w="624" w:type="dxa"/>
          </w:tcPr>
          <w:p w:rsidR="00E94101" w:rsidRPr="00774083" w:rsidRDefault="000A0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94101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Выявление мест несанкционированного размещения твердых бытовых (коммунальных) отходов (далее - ТБО)</w:t>
            </w:r>
          </w:p>
        </w:tc>
        <w:tc>
          <w:tcPr>
            <w:tcW w:w="2268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Снижение вредного влияния ТБО на окружающую природную среду, здоровье человека и повышение благоустройства территорий населенных пунктов, увеличение количества ликвидированных несанкционированных свалок</w:t>
            </w:r>
          </w:p>
        </w:tc>
        <w:tc>
          <w:tcPr>
            <w:tcW w:w="283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Количество выявленных и ликвидированных мест несанкционированного размещения отходов (процентов) по факту</w:t>
            </w:r>
          </w:p>
        </w:tc>
        <w:tc>
          <w:tcPr>
            <w:tcW w:w="1701" w:type="dxa"/>
            <w:gridSpan w:val="2"/>
          </w:tcPr>
          <w:p w:rsidR="001436F5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- 100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1436F5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100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1436F5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100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1436F5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100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1436F5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- 100</w:t>
            </w:r>
            <w:r w:rsidRPr="00774083">
              <w:rPr>
                <w:rFonts w:ascii="Times New Roman" w:hAnsi="Times New Roman" w:cs="Times New Roman"/>
              </w:rPr>
              <w:t>;</w:t>
            </w:r>
          </w:p>
          <w:p w:rsidR="00E94101" w:rsidRPr="00774083" w:rsidRDefault="001436F5" w:rsidP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2020 год -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1" w:type="dxa"/>
          </w:tcPr>
          <w:p w:rsidR="00E94101" w:rsidRPr="00774083" w:rsidRDefault="000A07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  <w:tr w:rsidR="00E94101" w:rsidRPr="00774083" w:rsidTr="00FC63AB">
        <w:tc>
          <w:tcPr>
            <w:tcW w:w="624" w:type="dxa"/>
          </w:tcPr>
          <w:p w:rsidR="00E94101" w:rsidRPr="00774083" w:rsidRDefault="0014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4101" w:rsidRPr="0077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Строительство полигона твердых </w:t>
            </w:r>
            <w:r w:rsidRPr="00774083">
              <w:rPr>
                <w:rFonts w:ascii="Times New Roman" w:hAnsi="Times New Roman" w:cs="Times New Roman"/>
              </w:rPr>
              <w:lastRenderedPageBreak/>
              <w:t>бытовых отходов</w:t>
            </w:r>
          </w:p>
        </w:tc>
        <w:tc>
          <w:tcPr>
            <w:tcW w:w="2268" w:type="dxa"/>
          </w:tcPr>
          <w:p w:rsidR="00E94101" w:rsidRPr="00774083" w:rsidRDefault="00E94101" w:rsidP="000A0756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 xml:space="preserve">Улучшение экологической </w:t>
            </w:r>
            <w:r w:rsidRPr="00774083">
              <w:rPr>
                <w:rFonts w:ascii="Times New Roman" w:hAnsi="Times New Roman" w:cs="Times New Roman"/>
              </w:rPr>
              <w:lastRenderedPageBreak/>
              <w:t>ситуации в городском округе</w:t>
            </w:r>
            <w:r w:rsidR="000A0756">
              <w:rPr>
                <w:rFonts w:ascii="Times New Roman" w:hAnsi="Times New Roman" w:cs="Times New Roman"/>
              </w:rPr>
              <w:t xml:space="preserve"> Пелым</w:t>
            </w:r>
          </w:p>
        </w:tc>
        <w:tc>
          <w:tcPr>
            <w:tcW w:w="283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 xml:space="preserve">Реализация Распоряжения Правительства </w:t>
            </w:r>
            <w:r w:rsidRPr="00774083">
              <w:rPr>
                <w:rFonts w:ascii="Times New Roman" w:hAnsi="Times New Roman" w:cs="Times New Roman"/>
              </w:rPr>
              <w:lastRenderedPageBreak/>
              <w:t>Свер</w:t>
            </w:r>
            <w:r w:rsidR="000A0756">
              <w:rPr>
                <w:rFonts w:ascii="Times New Roman" w:hAnsi="Times New Roman" w:cs="Times New Roman"/>
              </w:rPr>
              <w:t>дловской области от 12.08.2014 №</w:t>
            </w:r>
            <w:r w:rsidRPr="00774083">
              <w:rPr>
                <w:rFonts w:ascii="Times New Roman" w:hAnsi="Times New Roman" w:cs="Times New Roman"/>
              </w:rPr>
              <w:t xml:space="preserve"> 993-РП "Об утверждении программы "Комплексное развитие северных территорий Свердловской области" на 2014 - 2020 годы"</w:t>
            </w:r>
          </w:p>
        </w:tc>
        <w:tc>
          <w:tcPr>
            <w:tcW w:w="1985" w:type="dxa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lastRenderedPageBreak/>
              <w:t xml:space="preserve">Мощность вводимых </w:t>
            </w:r>
            <w:r w:rsidRPr="00774083">
              <w:rPr>
                <w:rFonts w:ascii="Times New Roman" w:hAnsi="Times New Roman" w:cs="Times New Roman"/>
              </w:rPr>
              <w:lastRenderedPageBreak/>
              <w:t>сооружений рассчитана на 25 лет работы полигона твердых бытовых отходов с момента ввода в эксплуатацию</w:t>
            </w:r>
          </w:p>
        </w:tc>
        <w:tc>
          <w:tcPr>
            <w:tcW w:w="1701" w:type="dxa"/>
            <w:gridSpan w:val="2"/>
          </w:tcPr>
          <w:p w:rsidR="00E94101" w:rsidRPr="00774083" w:rsidRDefault="00E941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4101" w:rsidRPr="00774083" w:rsidRDefault="00E941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4083">
              <w:rPr>
                <w:rFonts w:ascii="Times New Roman" w:hAnsi="Times New Roman" w:cs="Times New Roman"/>
              </w:rPr>
              <w:t xml:space="preserve">После выделения субсидий в рамках </w:t>
            </w:r>
            <w:r w:rsidRPr="00774083">
              <w:rPr>
                <w:rFonts w:ascii="Times New Roman" w:hAnsi="Times New Roman" w:cs="Times New Roman"/>
              </w:rPr>
              <w:lastRenderedPageBreak/>
              <w:t>Распоряжения Правительства Свер</w:t>
            </w:r>
            <w:r w:rsidR="000A0756">
              <w:rPr>
                <w:rFonts w:ascii="Times New Roman" w:hAnsi="Times New Roman" w:cs="Times New Roman"/>
              </w:rPr>
              <w:t>дловской области от 12.08.2014 №</w:t>
            </w:r>
            <w:r w:rsidRPr="00774083">
              <w:rPr>
                <w:rFonts w:ascii="Times New Roman" w:hAnsi="Times New Roman" w:cs="Times New Roman"/>
              </w:rPr>
              <w:t xml:space="preserve"> 993-РП "Об утверждении программы "Комплексное развитие северных территорий Свердловской области" на 2014 - 2020 годы</w:t>
            </w:r>
          </w:p>
        </w:tc>
        <w:tc>
          <w:tcPr>
            <w:tcW w:w="2411" w:type="dxa"/>
          </w:tcPr>
          <w:p w:rsidR="00E94101" w:rsidRPr="00774083" w:rsidRDefault="000A07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«Отдел </w:t>
            </w:r>
            <w:r w:rsidRPr="0077408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управлению имуществом, </w:t>
            </w:r>
            <w:r>
              <w:rPr>
                <w:rFonts w:ascii="Times New Roman" w:hAnsi="Times New Roman" w:cs="Times New Roman"/>
              </w:rPr>
              <w:lastRenderedPageBreak/>
              <w:t>строительству жилищно-коммунальному хозяйству</w:t>
            </w:r>
            <w:r w:rsidRPr="007740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землеустройству, энергетике»</w:t>
            </w:r>
          </w:p>
        </w:tc>
      </w:tr>
    </w:tbl>
    <w:p w:rsidR="00E03413" w:rsidRPr="00774083" w:rsidRDefault="00E03413">
      <w:pPr>
        <w:pStyle w:val="ConsPlusNormal"/>
        <w:jc w:val="both"/>
        <w:rPr>
          <w:rFonts w:ascii="Times New Roman" w:hAnsi="Times New Roman" w:cs="Times New Roman"/>
        </w:rPr>
      </w:pPr>
    </w:p>
    <w:p w:rsidR="009A6428" w:rsidRPr="00774083" w:rsidRDefault="009A6428"/>
    <w:sectPr w:rsidR="009A6428" w:rsidRPr="00774083" w:rsidSect="00DE66FC">
      <w:pgSz w:w="16840" w:h="11907" w:orient="landscape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27" w:rsidRDefault="00785F27" w:rsidP="00DE66FC">
      <w:r>
        <w:separator/>
      </w:r>
    </w:p>
  </w:endnote>
  <w:endnote w:type="continuationSeparator" w:id="0">
    <w:p w:rsidR="00785F27" w:rsidRDefault="00785F27" w:rsidP="00DE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27" w:rsidRDefault="00785F27" w:rsidP="00DE66FC">
      <w:r>
        <w:separator/>
      </w:r>
    </w:p>
  </w:footnote>
  <w:footnote w:type="continuationSeparator" w:id="0">
    <w:p w:rsidR="00785F27" w:rsidRDefault="00785F27" w:rsidP="00DE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7391"/>
      <w:docPartObj>
        <w:docPartGallery w:val="Page Numbers (Top of Page)"/>
        <w:docPartUnique/>
      </w:docPartObj>
    </w:sdtPr>
    <w:sdtContent>
      <w:p w:rsidR="00DE66FC" w:rsidRDefault="00DE66FC">
        <w:pPr>
          <w:pStyle w:val="a4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E66FC" w:rsidRDefault="00DE66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FD3"/>
    <w:multiLevelType w:val="hybridMultilevel"/>
    <w:tmpl w:val="7822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13"/>
    <w:rsid w:val="00003199"/>
    <w:rsid w:val="00003365"/>
    <w:rsid w:val="00003502"/>
    <w:rsid w:val="00007705"/>
    <w:rsid w:val="00007984"/>
    <w:rsid w:val="00011148"/>
    <w:rsid w:val="000115FF"/>
    <w:rsid w:val="000143C5"/>
    <w:rsid w:val="00014A22"/>
    <w:rsid w:val="00015054"/>
    <w:rsid w:val="000154D1"/>
    <w:rsid w:val="0002038C"/>
    <w:rsid w:val="00021A7E"/>
    <w:rsid w:val="00021D07"/>
    <w:rsid w:val="0002255F"/>
    <w:rsid w:val="00024353"/>
    <w:rsid w:val="000251DC"/>
    <w:rsid w:val="000271A8"/>
    <w:rsid w:val="00030128"/>
    <w:rsid w:val="000308F4"/>
    <w:rsid w:val="0003188F"/>
    <w:rsid w:val="00031E1F"/>
    <w:rsid w:val="000327DA"/>
    <w:rsid w:val="00032958"/>
    <w:rsid w:val="00035AE1"/>
    <w:rsid w:val="0003626F"/>
    <w:rsid w:val="00037CCD"/>
    <w:rsid w:val="00041251"/>
    <w:rsid w:val="000428C2"/>
    <w:rsid w:val="00042DFD"/>
    <w:rsid w:val="0004321E"/>
    <w:rsid w:val="00046581"/>
    <w:rsid w:val="00051BC1"/>
    <w:rsid w:val="00053C5E"/>
    <w:rsid w:val="00053DF5"/>
    <w:rsid w:val="00056057"/>
    <w:rsid w:val="00057109"/>
    <w:rsid w:val="0006132D"/>
    <w:rsid w:val="00062563"/>
    <w:rsid w:val="00063FBA"/>
    <w:rsid w:val="000648F6"/>
    <w:rsid w:val="00066ECA"/>
    <w:rsid w:val="00067728"/>
    <w:rsid w:val="000764AB"/>
    <w:rsid w:val="0008485D"/>
    <w:rsid w:val="00084873"/>
    <w:rsid w:val="0008573C"/>
    <w:rsid w:val="00085846"/>
    <w:rsid w:val="00086968"/>
    <w:rsid w:val="000903F7"/>
    <w:rsid w:val="00093CCD"/>
    <w:rsid w:val="000943A8"/>
    <w:rsid w:val="00095E54"/>
    <w:rsid w:val="00097530"/>
    <w:rsid w:val="00097848"/>
    <w:rsid w:val="000A02BB"/>
    <w:rsid w:val="000A0756"/>
    <w:rsid w:val="000A0E01"/>
    <w:rsid w:val="000A0FA9"/>
    <w:rsid w:val="000A116D"/>
    <w:rsid w:val="000A2420"/>
    <w:rsid w:val="000A2617"/>
    <w:rsid w:val="000A2A33"/>
    <w:rsid w:val="000A45C9"/>
    <w:rsid w:val="000A6D6C"/>
    <w:rsid w:val="000A6FBE"/>
    <w:rsid w:val="000B0C26"/>
    <w:rsid w:val="000B0DDE"/>
    <w:rsid w:val="000B356D"/>
    <w:rsid w:val="000B44E3"/>
    <w:rsid w:val="000B4F24"/>
    <w:rsid w:val="000B67FB"/>
    <w:rsid w:val="000B6E9F"/>
    <w:rsid w:val="000B7D0C"/>
    <w:rsid w:val="000C0432"/>
    <w:rsid w:val="000C1394"/>
    <w:rsid w:val="000C189F"/>
    <w:rsid w:val="000C34EE"/>
    <w:rsid w:val="000C495B"/>
    <w:rsid w:val="000C4A6C"/>
    <w:rsid w:val="000C6097"/>
    <w:rsid w:val="000C6DE4"/>
    <w:rsid w:val="000C7462"/>
    <w:rsid w:val="000D5617"/>
    <w:rsid w:val="000D566B"/>
    <w:rsid w:val="000D5DB2"/>
    <w:rsid w:val="000E0B05"/>
    <w:rsid w:val="000E0FDF"/>
    <w:rsid w:val="000E1D23"/>
    <w:rsid w:val="000E494B"/>
    <w:rsid w:val="000E4A39"/>
    <w:rsid w:val="000E51F7"/>
    <w:rsid w:val="000E5D86"/>
    <w:rsid w:val="000F0D3D"/>
    <w:rsid w:val="000F0F22"/>
    <w:rsid w:val="000F12EE"/>
    <w:rsid w:val="000F2084"/>
    <w:rsid w:val="000F237A"/>
    <w:rsid w:val="00100516"/>
    <w:rsid w:val="0010140C"/>
    <w:rsid w:val="0010495A"/>
    <w:rsid w:val="00104C50"/>
    <w:rsid w:val="00104D4E"/>
    <w:rsid w:val="00107859"/>
    <w:rsid w:val="001113C5"/>
    <w:rsid w:val="00112472"/>
    <w:rsid w:val="00112C8D"/>
    <w:rsid w:val="001133C4"/>
    <w:rsid w:val="001142AA"/>
    <w:rsid w:val="00115C61"/>
    <w:rsid w:val="00116E4D"/>
    <w:rsid w:val="00121FCB"/>
    <w:rsid w:val="00122B35"/>
    <w:rsid w:val="001234A4"/>
    <w:rsid w:val="0012448F"/>
    <w:rsid w:val="0012572A"/>
    <w:rsid w:val="001261B4"/>
    <w:rsid w:val="001278EB"/>
    <w:rsid w:val="0013135B"/>
    <w:rsid w:val="00133B4E"/>
    <w:rsid w:val="001346F0"/>
    <w:rsid w:val="0013767F"/>
    <w:rsid w:val="00141433"/>
    <w:rsid w:val="00141B18"/>
    <w:rsid w:val="00142778"/>
    <w:rsid w:val="001436F5"/>
    <w:rsid w:val="001469BA"/>
    <w:rsid w:val="00147F6F"/>
    <w:rsid w:val="00150019"/>
    <w:rsid w:val="0015061C"/>
    <w:rsid w:val="00150D1E"/>
    <w:rsid w:val="00151294"/>
    <w:rsid w:val="0015452C"/>
    <w:rsid w:val="00154F04"/>
    <w:rsid w:val="00155C42"/>
    <w:rsid w:val="00161792"/>
    <w:rsid w:val="00161B42"/>
    <w:rsid w:val="00162928"/>
    <w:rsid w:val="0016380D"/>
    <w:rsid w:val="00164E91"/>
    <w:rsid w:val="0016506C"/>
    <w:rsid w:val="001661EB"/>
    <w:rsid w:val="0017248E"/>
    <w:rsid w:val="00173337"/>
    <w:rsid w:val="00174E8F"/>
    <w:rsid w:val="00176CFE"/>
    <w:rsid w:val="00177441"/>
    <w:rsid w:val="0017758D"/>
    <w:rsid w:val="00180D75"/>
    <w:rsid w:val="001811BC"/>
    <w:rsid w:val="00181A07"/>
    <w:rsid w:val="00181FDD"/>
    <w:rsid w:val="00184739"/>
    <w:rsid w:val="00191879"/>
    <w:rsid w:val="001919CC"/>
    <w:rsid w:val="001923DD"/>
    <w:rsid w:val="00194A3B"/>
    <w:rsid w:val="0019621A"/>
    <w:rsid w:val="00196290"/>
    <w:rsid w:val="0019649F"/>
    <w:rsid w:val="00196FA8"/>
    <w:rsid w:val="00197171"/>
    <w:rsid w:val="00197E0B"/>
    <w:rsid w:val="001A1A7D"/>
    <w:rsid w:val="001A323E"/>
    <w:rsid w:val="001A3606"/>
    <w:rsid w:val="001A438C"/>
    <w:rsid w:val="001A4D6E"/>
    <w:rsid w:val="001A59D3"/>
    <w:rsid w:val="001A72E2"/>
    <w:rsid w:val="001B4A8F"/>
    <w:rsid w:val="001C11EB"/>
    <w:rsid w:val="001C220D"/>
    <w:rsid w:val="001C2712"/>
    <w:rsid w:val="001C48B8"/>
    <w:rsid w:val="001C6FB5"/>
    <w:rsid w:val="001D0681"/>
    <w:rsid w:val="001D4DF5"/>
    <w:rsid w:val="001D50B1"/>
    <w:rsid w:val="001D61C1"/>
    <w:rsid w:val="001D65EB"/>
    <w:rsid w:val="001E0388"/>
    <w:rsid w:val="001E0DC2"/>
    <w:rsid w:val="001E1AC7"/>
    <w:rsid w:val="001E6938"/>
    <w:rsid w:val="001E7734"/>
    <w:rsid w:val="001E7997"/>
    <w:rsid w:val="001F1EC5"/>
    <w:rsid w:val="001F2BA3"/>
    <w:rsid w:val="001F4499"/>
    <w:rsid w:val="001F6856"/>
    <w:rsid w:val="001F7EAF"/>
    <w:rsid w:val="00201F52"/>
    <w:rsid w:val="00203195"/>
    <w:rsid w:val="00205C70"/>
    <w:rsid w:val="00211F13"/>
    <w:rsid w:val="00214A7F"/>
    <w:rsid w:val="00215B33"/>
    <w:rsid w:val="00215FAF"/>
    <w:rsid w:val="002178B3"/>
    <w:rsid w:val="00217C9D"/>
    <w:rsid w:val="0022023C"/>
    <w:rsid w:val="00220F24"/>
    <w:rsid w:val="002234CB"/>
    <w:rsid w:val="00223F5A"/>
    <w:rsid w:val="002241F1"/>
    <w:rsid w:val="00225531"/>
    <w:rsid w:val="00226ADE"/>
    <w:rsid w:val="0023105E"/>
    <w:rsid w:val="00231450"/>
    <w:rsid w:val="00231DD5"/>
    <w:rsid w:val="002328DE"/>
    <w:rsid w:val="002366B8"/>
    <w:rsid w:val="002379C4"/>
    <w:rsid w:val="00240116"/>
    <w:rsid w:val="00240DD1"/>
    <w:rsid w:val="002414BB"/>
    <w:rsid w:val="00242475"/>
    <w:rsid w:val="00242F27"/>
    <w:rsid w:val="00243451"/>
    <w:rsid w:val="002443F3"/>
    <w:rsid w:val="00245CCB"/>
    <w:rsid w:val="0025094A"/>
    <w:rsid w:val="002570B5"/>
    <w:rsid w:val="00257B3D"/>
    <w:rsid w:val="00261B05"/>
    <w:rsid w:val="00263EB1"/>
    <w:rsid w:val="002646B6"/>
    <w:rsid w:val="002702CF"/>
    <w:rsid w:val="00270CA8"/>
    <w:rsid w:val="00271091"/>
    <w:rsid w:val="002744FA"/>
    <w:rsid w:val="002753DE"/>
    <w:rsid w:val="00276ABA"/>
    <w:rsid w:val="00277825"/>
    <w:rsid w:val="00280FDB"/>
    <w:rsid w:val="00284912"/>
    <w:rsid w:val="00290CFD"/>
    <w:rsid w:val="002931CE"/>
    <w:rsid w:val="00293292"/>
    <w:rsid w:val="00296BAA"/>
    <w:rsid w:val="002A12E0"/>
    <w:rsid w:val="002A12EB"/>
    <w:rsid w:val="002A195A"/>
    <w:rsid w:val="002A58E2"/>
    <w:rsid w:val="002B0A18"/>
    <w:rsid w:val="002B4FA2"/>
    <w:rsid w:val="002B6615"/>
    <w:rsid w:val="002C2274"/>
    <w:rsid w:val="002C24B1"/>
    <w:rsid w:val="002C594D"/>
    <w:rsid w:val="002C61E5"/>
    <w:rsid w:val="002C6AF0"/>
    <w:rsid w:val="002C7B4A"/>
    <w:rsid w:val="002D46B4"/>
    <w:rsid w:val="002D618A"/>
    <w:rsid w:val="002D64F7"/>
    <w:rsid w:val="002D675A"/>
    <w:rsid w:val="002E05B6"/>
    <w:rsid w:val="002E37CF"/>
    <w:rsid w:val="002E3F4D"/>
    <w:rsid w:val="002E7A25"/>
    <w:rsid w:val="002F05AD"/>
    <w:rsid w:val="002F1682"/>
    <w:rsid w:val="002F3433"/>
    <w:rsid w:val="002F48C0"/>
    <w:rsid w:val="002F5753"/>
    <w:rsid w:val="00300033"/>
    <w:rsid w:val="0030060F"/>
    <w:rsid w:val="00300A57"/>
    <w:rsid w:val="003017E5"/>
    <w:rsid w:val="00301BEC"/>
    <w:rsid w:val="003036D3"/>
    <w:rsid w:val="00304009"/>
    <w:rsid w:val="00304026"/>
    <w:rsid w:val="00304DA2"/>
    <w:rsid w:val="00306724"/>
    <w:rsid w:val="003077B4"/>
    <w:rsid w:val="003103DB"/>
    <w:rsid w:val="00310F03"/>
    <w:rsid w:val="0031450E"/>
    <w:rsid w:val="00315103"/>
    <w:rsid w:val="0031538E"/>
    <w:rsid w:val="00315F98"/>
    <w:rsid w:val="003169BA"/>
    <w:rsid w:val="00321648"/>
    <w:rsid w:val="003233E1"/>
    <w:rsid w:val="00325EA8"/>
    <w:rsid w:val="00325EE2"/>
    <w:rsid w:val="003273FC"/>
    <w:rsid w:val="003305D3"/>
    <w:rsid w:val="003317EE"/>
    <w:rsid w:val="00332AE2"/>
    <w:rsid w:val="0033463B"/>
    <w:rsid w:val="003363AD"/>
    <w:rsid w:val="00336B87"/>
    <w:rsid w:val="00341DDE"/>
    <w:rsid w:val="00342FDC"/>
    <w:rsid w:val="00346649"/>
    <w:rsid w:val="0034699A"/>
    <w:rsid w:val="00350FB2"/>
    <w:rsid w:val="00351BE8"/>
    <w:rsid w:val="00351D58"/>
    <w:rsid w:val="0035379D"/>
    <w:rsid w:val="00354D39"/>
    <w:rsid w:val="00354EC5"/>
    <w:rsid w:val="00363447"/>
    <w:rsid w:val="00363584"/>
    <w:rsid w:val="00365FBA"/>
    <w:rsid w:val="00366FDE"/>
    <w:rsid w:val="0036736E"/>
    <w:rsid w:val="00367C90"/>
    <w:rsid w:val="00370718"/>
    <w:rsid w:val="00370F5E"/>
    <w:rsid w:val="00371757"/>
    <w:rsid w:val="00371C78"/>
    <w:rsid w:val="00373EE8"/>
    <w:rsid w:val="0037413A"/>
    <w:rsid w:val="00375845"/>
    <w:rsid w:val="0037646A"/>
    <w:rsid w:val="00377743"/>
    <w:rsid w:val="0038084A"/>
    <w:rsid w:val="00381B5A"/>
    <w:rsid w:val="00381EEC"/>
    <w:rsid w:val="00382BA4"/>
    <w:rsid w:val="00385121"/>
    <w:rsid w:val="00385E52"/>
    <w:rsid w:val="00387919"/>
    <w:rsid w:val="003919CB"/>
    <w:rsid w:val="003922B4"/>
    <w:rsid w:val="00392AC4"/>
    <w:rsid w:val="00393738"/>
    <w:rsid w:val="00395E5F"/>
    <w:rsid w:val="0039677F"/>
    <w:rsid w:val="00397556"/>
    <w:rsid w:val="00397664"/>
    <w:rsid w:val="003A01A2"/>
    <w:rsid w:val="003A1F81"/>
    <w:rsid w:val="003A2021"/>
    <w:rsid w:val="003A3DF1"/>
    <w:rsid w:val="003A4B26"/>
    <w:rsid w:val="003A5E2D"/>
    <w:rsid w:val="003A5E9F"/>
    <w:rsid w:val="003A66FF"/>
    <w:rsid w:val="003A6A8A"/>
    <w:rsid w:val="003A6D60"/>
    <w:rsid w:val="003A74B8"/>
    <w:rsid w:val="003A7F3E"/>
    <w:rsid w:val="003B14F2"/>
    <w:rsid w:val="003B189E"/>
    <w:rsid w:val="003B2061"/>
    <w:rsid w:val="003B2A03"/>
    <w:rsid w:val="003B2DAB"/>
    <w:rsid w:val="003B5774"/>
    <w:rsid w:val="003B6733"/>
    <w:rsid w:val="003B68DF"/>
    <w:rsid w:val="003C3BAA"/>
    <w:rsid w:val="003C4295"/>
    <w:rsid w:val="003C47CD"/>
    <w:rsid w:val="003C4F41"/>
    <w:rsid w:val="003C7447"/>
    <w:rsid w:val="003C7B8A"/>
    <w:rsid w:val="003D20DD"/>
    <w:rsid w:val="003D29BC"/>
    <w:rsid w:val="003D2B33"/>
    <w:rsid w:val="003D31F9"/>
    <w:rsid w:val="003D4E65"/>
    <w:rsid w:val="003E0D5C"/>
    <w:rsid w:val="003E37D1"/>
    <w:rsid w:val="003E657C"/>
    <w:rsid w:val="003F10FC"/>
    <w:rsid w:val="003F21FD"/>
    <w:rsid w:val="003F29CE"/>
    <w:rsid w:val="003F2E78"/>
    <w:rsid w:val="003F6FFA"/>
    <w:rsid w:val="003F70BD"/>
    <w:rsid w:val="003F7776"/>
    <w:rsid w:val="004025AB"/>
    <w:rsid w:val="00402BD6"/>
    <w:rsid w:val="00403219"/>
    <w:rsid w:val="004042FB"/>
    <w:rsid w:val="0040795C"/>
    <w:rsid w:val="004111E2"/>
    <w:rsid w:val="00411D63"/>
    <w:rsid w:val="00411F9D"/>
    <w:rsid w:val="00412E78"/>
    <w:rsid w:val="00413130"/>
    <w:rsid w:val="00413530"/>
    <w:rsid w:val="00417834"/>
    <w:rsid w:val="00421BCE"/>
    <w:rsid w:val="00424DB3"/>
    <w:rsid w:val="00425F6B"/>
    <w:rsid w:val="00426446"/>
    <w:rsid w:val="004266A1"/>
    <w:rsid w:val="00426F7A"/>
    <w:rsid w:val="004275B9"/>
    <w:rsid w:val="00435DFE"/>
    <w:rsid w:val="004410AB"/>
    <w:rsid w:val="004426EE"/>
    <w:rsid w:val="00447B2F"/>
    <w:rsid w:val="004502E2"/>
    <w:rsid w:val="00451347"/>
    <w:rsid w:val="00454650"/>
    <w:rsid w:val="00457D7A"/>
    <w:rsid w:val="004601EC"/>
    <w:rsid w:val="004604A7"/>
    <w:rsid w:val="00461045"/>
    <w:rsid w:val="00462022"/>
    <w:rsid w:val="0046395D"/>
    <w:rsid w:val="004642A2"/>
    <w:rsid w:val="00465806"/>
    <w:rsid w:val="00465983"/>
    <w:rsid w:val="00465C9C"/>
    <w:rsid w:val="00472A70"/>
    <w:rsid w:val="00472BDB"/>
    <w:rsid w:val="0047385C"/>
    <w:rsid w:val="0047432A"/>
    <w:rsid w:val="004776F3"/>
    <w:rsid w:val="00477AA9"/>
    <w:rsid w:val="004808FC"/>
    <w:rsid w:val="0048143F"/>
    <w:rsid w:val="0048400D"/>
    <w:rsid w:val="00484FF0"/>
    <w:rsid w:val="00492022"/>
    <w:rsid w:val="00492E0D"/>
    <w:rsid w:val="00493CC6"/>
    <w:rsid w:val="00493D7E"/>
    <w:rsid w:val="004960BC"/>
    <w:rsid w:val="00496178"/>
    <w:rsid w:val="00496329"/>
    <w:rsid w:val="0049667F"/>
    <w:rsid w:val="004A0463"/>
    <w:rsid w:val="004A10A6"/>
    <w:rsid w:val="004A22E9"/>
    <w:rsid w:val="004A243C"/>
    <w:rsid w:val="004A321E"/>
    <w:rsid w:val="004A49EA"/>
    <w:rsid w:val="004A637B"/>
    <w:rsid w:val="004A6436"/>
    <w:rsid w:val="004A77F5"/>
    <w:rsid w:val="004B09CD"/>
    <w:rsid w:val="004B111C"/>
    <w:rsid w:val="004B29A8"/>
    <w:rsid w:val="004B30A4"/>
    <w:rsid w:val="004B5D78"/>
    <w:rsid w:val="004B6863"/>
    <w:rsid w:val="004C0CD5"/>
    <w:rsid w:val="004C34CE"/>
    <w:rsid w:val="004C3ECD"/>
    <w:rsid w:val="004C444E"/>
    <w:rsid w:val="004C5785"/>
    <w:rsid w:val="004C58A4"/>
    <w:rsid w:val="004C7C88"/>
    <w:rsid w:val="004D66F2"/>
    <w:rsid w:val="004D7287"/>
    <w:rsid w:val="004E180D"/>
    <w:rsid w:val="004E3AA3"/>
    <w:rsid w:val="004E58A3"/>
    <w:rsid w:val="004E75E2"/>
    <w:rsid w:val="004F2201"/>
    <w:rsid w:val="004F22C4"/>
    <w:rsid w:val="004F402E"/>
    <w:rsid w:val="004F638B"/>
    <w:rsid w:val="004F663B"/>
    <w:rsid w:val="004F676C"/>
    <w:rsid w:val="00502255"/>
    <w:rsid w:val="0050747D"/>
    <w:rsid w:val="00507CFB"/>
    <w:rsid w:val="00511731"/>
    <w:rsid w:val="00511EBA"/>
    <w:rsid w:val="00513A61"/>
    <w:rsid w:val="005145A7"/>
    <w:rsid w:val="00516001"/>
    <w:rsid w:val="00517307"/>
    <w:rsid w:val="005202C7"/>
    <w:rsid w:val="005202F9"/>
    <w:rsid w:val="0052202F"/>
    <w:rsid w:val="00522377"/>
    <w:rsid w:val="0052695B"/>
    <w:rsid w:val="00526A74"/>
    <w:rsid w:val="005302BB"/>
    <w:rsid w:val="005307C1"/>
    <w:rsid w:val="005326F5"/>
    <w:rsid w:val="00535D63"/>
    <w:rsid w:val="00537462"/>
    <w:rsid w:val="00540C9E"/>
    <w:rsid w:val="00542BA6"/>
    <w:rsid w:val="00544453"/>
    <w:rsid w:val="00545A02"/>
    <w:rsid w:val="00547559"/>
    <w:rsid w:val="005519AA"/>
    <w:rsid w:val="00552670"/>
    <w:rsid w:val="00552E2B"/>
    <w:rsid w:val="00553A00"/>
    <w:rsid w:val="005543E9"/>
    <w:rsid w:val="00560A61"/>
    <w:rsid w:val="00565038"/>
    <w:rsid w:val="005705EB"/>
    <w:rsid w:val="00571082"/>
    <w:rsid w:val="00573FF2"/>
    <w:rsid w:val="0057663F"/>
    <w:rsid w:val="00576C95"/>
    <w:rsid w:val="00576F22"/>
    <w:rsid w:val="005807E5"/>
    <w:rsid w:val="005845B0"/>
    <w:rsid w:val="005857C1"/>
    <w:rsid w:val="00585E31"/>
    <w:rsid w:val="00585F09"/>
    <w:rsid w:val="00596633"/>
    <w:rsid w:val="005974F9"/>
    <w:rsid w:val="005A0F86"/>
    <w:rsid w:val="005A1B79"/>
    <w:rsid w:val="005A2DC1"/>
    <w:rsid w:val="005B3374"/>
    <w:rsid w:val="005C5552"/>
    <w:rsid w:val="005C5EEE"/>
    <w:rsid w:val="005D1095"/>
    <w:rsid w:val="005D1EC4"/>
    <w:rsid w:val="005D3813"/>
    <w:rsid w:val="005D6C7D"/>
    <w:rsid w:val="005E390D"/>
    <w:rsid w:val="005E4B24"/>
    <w:rsid w:val="005E6581"/>
    <w:rsid w:val="005E6D5D"/>
    <w:rsid w:val="005E7342"/>
    <w:rsid w:val="005E7B32"/>
    <w:rsid w:val="005E7F5D"/>
    <w:rsid w:val="005F24E7"/>
    <w:rsid w:val="005F2A59"/>
    <w:rsid w:val="005F30FB"/>
    <w:rsid w:val="005F4E92"/>
    <w:rsid w:val="005F5CF0"/>
    <w:rsid w:val="005F5D31"/>
    <w:rsid w:val="005F6BC8"/>
    <w:rsid w:val="00600386"/>
    <w:rsid w:val="006005C4"/>
    <w:rsid w:val="006038A6"/>
    <w:rsid w:val="00603B70"/>
    <w:rsid w:val="00603C2C"/>
    <w:rsid w:val="006050B4"/>
    <w:rsid w:val="00605A4E"/>
    <w:rsid w:val="00607417"/>
    <w:rsid w:val="006112AE"/>
    <w:rsid w:val="00613B6A"/>
    <w:rsid w:val="00616444"/>
    <w:rsid w:val="00616AE9"/>
    <w:rsid w:val="00625000"/>
    <w:rsid w:val="0062774D"/>
    <w:rsid w:val="00630F7A"/>
    <w:rsid w:val="00634178"/>
    <w:rsid w:val="0063484D"/>
    <w:rsid w:val="00635D5A"/>
    <w:rsid w:val="00643A19"/>
    <w:rsid w:val="0065214D"/>
    <w:rsid w:val="00652C13"/>
    <w:rsid w:val="00653AD6"/>
    <w:rsid w:val="00653BCC"/>
    <w:rsid w:val="00654561"/>
    <w:rsid w:val="006545DE"/>
    <w:rsid w:val="00655B61"/>
    <w:rsid w:val="00656B5C"/>
    <w:rsid w:val="006609F5"/>
    <w:rsid w:val="00661C00"/>
    <w:rsid w:val="0066342B"/>
    <w:rsid w:val="00670346"/>
    <w:rsid w:val="00671367"/>
    <w:rsid w:val="00671D58"/>
    <w:rsid w:val="00680032"/>
    <w:rsid w:val="006814BE"/>
    <w:rsid w:val="0068172A"/>
    <w:rsid w:val="006829AB"/>
    <w:rsid w:val="00682E55"/>
    <w:rsid w:val="00683EFC"/>
    <w:rsid w:val="006844D3"/>
    <w:rsid w:val="006879BA"/>
    <w:rsid w:val="0069110A"/>
    <w:rsid w:val="0069245C"/>
    <w:rsid w:val="0069507A"/>
    <w:rsid w:val="00695548"/>
    <w:rsid w:val="006A0681"/>
    <w:rsid w:val="006A1A29"/>
    <w:rsid w:val="006A3D10"/>
    <w:rsid w:val="006A6B7F"/>
    <w:rsid w:val="006B0D3B"/>
    <w:rsid w:val="006B10EB"/>
    <w:rsid w:val="006B1825"/>
    <w:rsid w:val="006B1E7D"/>
    <w:rsid w:val="006B243F"/>
    <w:rsid w:val="006B2893"/>
    <w:rsid w:val="006C0DD6"/>
    <w:rsid w:val="006C0E65"/>
    <w:rsid w:val="006C2344"/>
    <w:rsid w:val="006C59BE"/>
    <w:rsid w:val="006C5EDF"/>
    <w:rsid w:val="006D2C6C"/>
    <w:rsid w:val="006D347B"/>
    <w:rsid w:val="006D376F"/>
    <w:rsid w:val="006D3C36"/>
    <w:rsid w:val="006D562F"/>
    <w:rsid w:val="006D627E"/>
    <w:rsid w:val="006E200F"/>
    <w:rsid w:val="006E32C5"/>
    <w:rsid w:val="006E3C6C"/>
    <w:rsid w:val="006E5BDC"/>
    <w:rsid w:val="006F0B02"/>
    <w:rsid w:val="006F14F6"/>
    <w:rsid w:val="006F2AC5"/>
    <w:rsid w:val="0070011B"/>
    <w:rsid w:val="00703388"/>
    <w:rsid w:val="00704381"/>
    <w:rsid w:val="007043B2"/>
    <w:rsid w:val="0070621D"/>
    <w:rsid w:val="007079CA"/>
    <w:rsid w:val="007105E9"/>
    <w:rsid w:val="007116F6"/>
    <w:rsid w:val="00712488"/>
    <w:rsid w:val="00714D98"/>
    <w:rsid w:val="0071518F"/>
    <w:rsid w:val="00721369"/>
    <w:rsid w:val="00722474"/>
    <w:rsid w:val="00722485"/>
    <w:rsid w:val="00723C42"/>
    <w:rsid w:val="00724FB7"/>
    <w:rsid w:val="0072530F"/>
    <w:rsid w:val="00725C0F"/>
    <w:rsid w:val="00730E47"/>
    <w:rsid w:val="00732B03"/>
    <w:rsid w:val="00734560"/>
    <w:rsid w:val="00735AC9"/>
    <w:rsid w:val="0073634D"/>
    <w:rsid w:val="00741C1D"/>
    <w:rsid w:val="007420A6"/>
    <w:rsid w:val="00745222"/>
    <w:rsid w:val="00747D0E"/>
    <w:rsid w:val="00750438"/>
    <w:rsid w:val="00750880"/>
    <w:rsid w:val="0075173D"/>
    <w:rsid w:val="00751865"/>
    <w:rsid w:val="00753589"/>
    <w:rsid w:val="007546C3"/>
    <w:rsid w:val="0075475E"/>
    <w:rsid w:val="00755A8C"/>
    <w:rsid w:val="0075609D"/>
    <w:rsid w:val="007576F3"/>
    <w:rsid w:val="0076145C"/>
    <w:rsid w:val="00762163"/>
    <w:rsid w:val="00762A0C"/>
    <w:rsid w:val="007632D2"/>
    <w:rsid w:val="00763C93"/>
    <w:rsid w:val="00764203"/>
    <w:rsid w:val="0076592D"/>
    <w:rsid w:val="007671AF"/>
    <w:rsid w:val="00767939"/>
    <w:rsid w:val="007711F2"/>
    <w:rsid w:val="0077120B"/>
    <w:rsid w:val="00771B1C"/>
    <w:rsid w:val="00771C82"/>
    <w:rsid w:val="00774083"/>
    <w:rsid w:val="007754CD"/>
    <w:rsid w:val="0077654D"/>
    <w:rsid w:val="0078118C"/>
    <w:rsid w:val="00785F27"/>
    <w:rsid w:val="0078734B"/>
    <w:rsid w:val="007873A8"/>
    <w:rsid w:val="00787C77"/>
    <w:rsid w:val="007928FC"/>
    <w:rsid w:val="00793366"/>
    <w:rsid w:val="007950EF"/>
    <w:rsid w:val="007A12F6"/>
    <w:rsid w:val="007A1323"/>
    <w:rsid w:val="007A1C8A"/>
    <w:rsid w:val="007A407D"/>
    <w:rsid w:val="007A78C2"/>
    <w:rsid w:val="007A78E0"/>
    <w:rsid w:val="007B1063"/>
    <w:rsid w:val="007B2C14"/>
    <w:rsid w:val="007B335F"/>
    <w:rsid w:val="007B4ED0"/>
    <w:rsid w:val="007B58B7"/>
    <w:rsid w:val="007C0169"/>
    <w:rsid w:val="007C0AD7"/>
    <w:rsid w:val="007C3478"/>
    <w:rsid w:val="007C4023"/>
    <w:rsid w:val="007C4CBF"/>
    <w:rsid w:val="007C5373"/>
    <w:rsid w:val="007D036C"/>
    <w:rsid w:val="007D0D05"/>
    <w:rsid w:val="007D141C"/>
    <w:rsid w:val="007D2AF6"/>
    <w:rsid w:val="007D2D8A"/>
    <w:rsid w:val="007D6E5B"/>
    <w:rsid w:val="007D73A4"/>
    <w:rsid w:val="007E0460"/>
    <w:rsid w:val="007E12E7"/>
    <w:rsid w:val="007E159E"/>
    <w:rsid w:val="007E2975"/>
    <w:rsid w:val="007E34C5"/>
    <w:rsid w:val="007E3B9B"/>
    <w:rsid w:val="007E4240"/>
    <w:rsid w:val="007E71FD"/>
    <w:rsid w:val="007F050B"/>
    <w:rsid w:val="007F105F"/>
    <w:rsid w:val="007F14C4"/>
    <w:rsid w:val="007F3D45"/>
    <w:rsid w:val="007F3FC2"/>
    <w:rsid w:val="007F4383"/>
    <w:rsid w:val="007F4D18"/>
    <w:rsid w:val="007F5C6B"/>
    <w:rsid w:val="007F6426"/>
    <w:rsid w:val="00801E21"/>
    <w:rsid w:val="00802819"/>
    <w:rsid w:val="0080657F"/>
    <w:rsid w:val="00806F35"/>
    <w:rsid w:val="00813A3E"/>
    <w:rsid w:val="00813B73"/>
    <w:rsid w:val="0081526E"/>
    <w:rsid w:val="00821D70"/>
    <w:rsid w:val="00823149"/>
    <w:rsid w:val="00824388"/>
    <w:rsid w:val="00825142"/>
    <w:rsid w:val="0082772A"/>
    <w:rsid w:val="00830E29"/>
    <w:rsid w:val="0083243C"/>
    <w:rsid w:val="0083282C"/>
    <w:rsid w:val="008339CF"/>
    <w:rsid w:val="00834039"/>
    <w:rsid w:val="00834404"/>
    <w:rsid w:val="008403AB"/>
    <w:rsid w:val="00841331"/>
    <w:rsid w:val="00841478"/>
    <w:rsid w:val="0084267B"/>
    <w:rsid w:val="008430CF"/>
    <w:rsid w:val="00843B12"/>
    <w:rsid w:val="008451C9"/>
    <w:rsid w:val="00846D47"/>
    <w:rsid w:val="00854449"/>
    <w:rsid w:val="00856964"/>
    <w:rsid w:val="00857C51"/>
    <w:rsid w:val="00860F54"/>
    <w:rsid w:val="00866902"/>
    <w:rsid w:val="00866FF9"/>
    <w:rsid w:val="008701BE"/>
    <w:rsid w:val="00874D23"/>
    <w:rsid w:val="008843C2"/>
    <w:rsid w:val="008857D7"/>
    <w:rsid w:val="00886B95"/>
    <w:rsid w:val="008871C1"/>
    <w:rsid w:val="00887E02"/>
    <w:rsid w:val="0089591E"/>
    <w:rsid w:val="00895FE5"/>
    <w:rsid w:val="008A0511"/>
    <w:rsid w:val="008A2447"/>
    <w:rsid w:val="008A346D"/>
    <w:rsid w:val="008A4605"/>
    <w:rsid w:val="008B06A7"/>
    <w:rsid w:val="008B2B04"/>
    <w:rsid w:val="008B5C5D"/>
    <w:rsid w:val="008B652B"/>
    <w:rsid w:val="008B77AB"/>
    <w:rsid w:val="008B7DD1"/>
    <w:rsid w:val="008C0EA9"/>
    <w:rsid w:val="008C10B3"/>
    <w:rsid w:val="008C16EB"/>
    <w:rsid w:val="008C395E"/>
    <w:rsid w:val="008C419E"/>
    <w:rsid w:val="008C5729"/>
    <w:rsid w:val="008C7394"/>
    <w:rsid w:val="008C7CFC"/>
    <w:rsid w:val="008D13CE"/>
    <w:rsid w:val="008D14EC"/>
    <w:rsid w:val="008D6DBE"/>
    <w:rsid w:val="008D7FD5"/>
    <w:rsid w:val="008E0246"/>
    <w:rsid w:val="008E5251"/>
    <w:rsid w:val="008E52AF"/>
    <w:rsid w:val="008E584E"/>
    <w:rsid w:val="008E6034"/>
    <w:rsid w:val="008E62D1"/>
    <w:rsid w:val="008E6579"/>
    <w:rsid w:val="008F2CF8"/>
    <w:rsid w:val="008F3628"/>
    <w:rsid w:val="008F3BDF"/>
    <w:rsid w:val="008F3C24"/>
    <w:rsid w:val="008F41AD"/>
    <w:rsid w:val="008F4AA1"/>
    <w:rsid w:val="008F6048"/>
    <w:rsid w:val="008F62C9"/>
    <w:rsid w:val="008F78E8"/>
    <w:rsid w:val="0090394E"/>
    <w:rsid w:val="00903A66"/>
    <w:rsid w:val="00903E5D"/>
    <w:rsid w:val="009053F0"/>
    <w:rsid w:val="00906287"/>
    <w:rsid w:val="00913864"/>
    <w:rsid w:val="009141BC"/>
    <w:rsid w:val="0091460B"/>
    <w:rsid w:val="00914866"/>
    <w:rsid w:val="00916EEE"/>
    <w:rsid w:val="009202C0"/>
    <w:rsid w:val="009206B3"/>
    <w:rsid w:val="009224E2"/>
    <w:rsid w:val="009250BB"/>
    <w:rsid w:val="00930BA8"/>
    <w:rsid w:val="0093180F"/>
    <w:rsid w:val="00931D89"/>
    <w:rsid w:val="00933F61"/>
    <w:rsid w:val="00937EF8"/>
    <w:rsid w:val="00940031"/>
    <w:rsid w:val="00940CE7"/>
    <w:rsid w:val="00940F36"/>
    <w:rsid w:val="00942100"/>
    <w:rsid w:val="009422E4"/>
    <w:rsid w:val="00943801"/>
    <w:rsid w:val="009446B8"/>
    <w:rsid w:val="0094540F"/>
    <w:rsid w:val="00953080"/>
    <w:rsid w:val="009550B7"/>
    <w:rsid w:val="00956478"/>
    <w:rsid w:val="009600D2"/>
    <w:rsid w:val="00961384"/>
    <w:rsid w:val="009613AA"/>
    <w:rsid w:val="00961949"/>
    <w:rsid w:val="00964DF3"/>
    <w:rsid w:val="00966C3C"/>
    <w:rsid w:val="00966D97"/>
    <w:rsid w:val="00970F18"/>
    <w:rsid w:val="00971254"/>
    <w:rsid w:val="00972366"/>
    <w:rsid w:val="009738B9"/>
    <w:rsid w:val="0097508B"/>
    <w:rsid w:val="0098029C"/>
    <w:rsid w:val="00980478"/>
    <w:rsid w:val="009809BF"/>
    <w:rsid w:val="009827EB"/>
    <w:rsid w:val="00983554"/>
    <w:rsid w:val="00983563"/>
    <w:rsid w:val="0098452A"/>
    <w:rsid w:val="00990517"/>
    <w:rsid w:val="009917AC"/>
    <w:rsid w:val="009918EC"/>
    <w:rsid w:val="00992B77"/>
    <w:rsid w:val="00995EBB"/>
    <w:rsid w:val="009969D5"/>
    <w:rsid w:val="009970E3"/>
    <w:rsid w:val="0099789E"/>
    <w:rsid w:val="009A0362"/>
    <w:rsid w:val="009A27CB"/>
    <w:rsid w:val="009A385A"/>
    <w:rsid w:val="009A3B43"/>
    <w:rsid w:val="009A3D4B"/>
    <w:rsid w:val="009A3E8D"/>
    <w:rsid w:val="009A51A3"/>
    <w:rsid w:val="009A6428"/>
    <w:rsid w:val="009A7725"/>
    <w:rsid w:val="009A7FBD"/>
    <w:rsid w:val="009B02B5"/>
    <w:rsid w:val="009B2676"/>
    <w:rsid w:val="009B4E2A"/>
    <w:rsid w:val="009C09D0"/>
    <w:rsid w:val="009C1100"/>
    <w:rsid w:val="009C2582"/>
    <w:rsid w:val="009C5E13"/>
    <w:rsid w:val="009D0951"/>
    <w:rsid w:val="009D3016"/>
    <w:rsid w:val="009D3276"/>
    <w:rsid w:val="009D49E4"/>
    <w:rsid w:val="009D529D"/>
    <w:rsid w:val="009D7096"/>
    <w:rsid w:val="009E2802"/>
    <w:rsid w:val="009E5C60"/>
    <w:rsid w:val="009F25AC"/>
    <w:rsid w:val="009F6D25"/>
    <w:rsid w:val="009F7CBD"/>
    <w:rsid w:val="00A005D6"/>
    <w:rsid w:val="00A00D62"/>
    <w:rsid w:val="00A00DE7"/>
    <w:rsid w:val="00A022E2"/>
    <w:rsid w:val="00A03726"/>
    <w:rsid w:val="00A04EBC"/>
    <w:rsid w:val="00A04F45"/>
    <w:rsid w:val="00A05643"/>
    <w:rsid w:val="00A062BB"/>
    <w:rsid w:val="00A06387"/>
    <w:rsid w:val="00A10DF1"/>
    <w:rsid w:val="00A153A6"/>
    <w:rsid w:val="00A16997"/>
    <w:rsid w:val="00A176A7"/>
    <w:rsid w:val="00A20528"/>
    <w:rsid w:val="00A20962"/>
    <w:rsid w:val="00A21F8F"/>
    <w:rsid w:val="00A228A7"/>
    <w:rsid w:val="00A2291B"/>
    <w:rsid w:val="00A233AC"/>
    <w:rsid w:val="00A23FE2"/>
    <w:rsid w:val="00A25B6B"/>
    <w:rsid w:val="00A2635C"/>
    <w:rsid w:val="00A26C4C"/>
    <w:rsid w:val="00A33949"/>
    <w:rsid w:val="00A3396D"/>
    <w:rsid w:val="00A33D46"/>
    <w:rsid w:val="00A3432C"/>
    <w:rsid w:val="00A42BD4"/>
    <w:rsid w:val="00A42ED1"/>
    <w:rsid w:val="00A44F87"/>
    <w:rsid w:val="00A45607"/>
    <w:rsid w:val="00A47701"/>
    <w:rsid w:val="00A526E5"/>
    <w:rsid w:val="00A52E73"/>
    <w:rsid w:val="00A556EA"/>
    <w:rsid w:val="00A55C5C"/>
    <w:rsid w:val="00A577C4"/>
    <w:rsid w:val="00A60191"/>
    <w:rsid w:val="00A611E8"/>
    <w:rsid w:val="00A6291E"/>
    <w:rsid w:val="00A62C2D"/>
    <w:rsid w:val="00A664C2"/>
    <w:rsid w:val="00A6688C"/>
    <w:rsid w:val="00A66C0B"/>
    <w:rsid w:val="00A713BF"/>
    <w:rsid w:val="00A720D4"/>
    <w:rsid w:val="00A74479"/>
    <w:rsid w:val="00A74751"/>
    <w:rsid w:val="00A74789"/>
    <w:rsid w:val="00A74AAA"/>
    <w:rsid w:val="00A7749F"/>
    <w:rsid w:val="00A8189E"/>
    <w:rsid w:val="00A81AF4"/>
    <w:rsid w:val="00A861E7"/>
    <w:rsid w:val="00A9225E"/>
    <w:rsid w:val="00A93266"/>
    <w:rsid w:val="00A93C45"/>
    <w:rsid w:val="00AA0BE7"/>
    <w:rsid w:val="00AB03AC"/>
    <w:rsid w:val="00AB0789"/>
    <w:rsid w:val="00AB0C66"/>
    <w:rsid w:val="00AB212E"/>
    <w:rsid w:val="00AB29F7"/>
    <w:rsid w:val="00AB372A"/>
    <w:rsid w:val="00AB42C4"/>
    <w:rsid w:val="00AB44EA"/>
    <w:rsid w:val="00AB49F0"/>
    <w:rsid w:val="00AB4CA3"/>
    <w:rsid w:val="00AB6268"/>
    <w:rsid w:val="00AB7188"/>
    <w:rsid w:val="00AC0E71"/>
    <w:rsid w:val="00AC1357"/>
    <w:rsid w:val="00AC28DC"/>
    <w:rsid w:val="00AC5D05"/>
    <w:rsid w:val="00AD2FD1"/>
    <w:rsid w:val="00AD4679"/>
    <w:rsid w:val="00AD4B20"/>
    <w:rsid w:val="00AD60D3"/>
    <w:rsid w:val="00AD63EF"/>
    <w:rsid w:val="00AD797F"/>
    <w:rsid w:val="00AE133F"/>
    <w:rsid w:val="00AE1C49"/>
    <w:rsid w:val="00AE4CE8"/>
    <w:rsid w:val="00AE50F5"/>
    <w:rsid w:val="00AE5CB9"/>
    <w:rsid w:val="00AE5F5E"/>
    <w:rsid w:val="00AF2722"/>
    <w:rsid w:val="00AF27F7"/>
    <w:rsid w:val="00AF3BBF"/>
    <w:rsid w:val="00AF455C"/>
    <w:rsid w:val="00AF4757"/>
    <w:rsid w:val="00AF5246"/>
    <w:rsid w:val="00AF626F"/>
    <w:rsid w:val="00B0010C"/>
    <w:rsid w:val="00B00161"/>
    <w:rsid w:val="00B01DC5"/>
    <w:rsid w:val="00B052BB"/>
    <w:rsid w:val="00B056E8"/>
    <w:rsid w:val="00B06A8F"/>
    <w:rsid w:val="00B06E99"/>
    <w:rsid w:val="00B0710C"/>
    <w:rsid w:val="00B1042B"/>
    <w:rsid w:val="00B12DC8"/>
    <w:rsid w:val="00B15AE9"/>
    <w:rsid w:val="00B160BC"/>
    <w:rsid w:val="00B178EF"/>
    <w:rsid w:val="00B23D47"/>
    <w:rsid w:val="00B23F00"/>
    <w:rsid w:val="00B24BA5"/>
    <w:rsid w:val="00B26A32"/>
    <w:rsid w:val="00B30F63"/>
    <w:rsid w:val="00B3128D"/>
    <w:rsid w:val="00B313E5"/>
    <w:rsid w:val="00B3414E"/>
    <w:rsid w:val="00B353F1"/>
    <w:rsid w:val="00B440AC"/>
    <w:rsid w:val="00B4522B"/>
    <w:rsid w:val="00B45C24"/>
    <w:rsid w:val="00B45CE8"/>
    <w:rsid w:val="00B51294"/>
    <w:rsid w:val="00B51567"/>
    <w:rsid w:val="00B53360"/>
    <w:rsid w:val="00B563D2"/>
    <w:rsid w:val="00B6034E"/>
    <w:rsid w:val="00B6606D"/>
    <w:rsid w:val="00B718D2"/>
    <w:rsid w:val="00B72832"/>
    <w:rsid w:val="00B7438B"/>
    <w:rsid w:val="00B75092"/>
    <w:rsid w:val="00B750FF"/>
    <w:rsid w:val="00B75C59"/>
    <w:rsid w:val="00B765F2"/>
    <w:rsid w:val="00B8025F"/>
    <w:rsid w:val="00B8356D"/>
    <w:rsid w:val="00B843CB"/>
    <w:rsid w:val="00B8523F"/>
    <w:rsid w:val="00B8587E"/>
    <w:rsid w:val="00B87B6C"/>
    <w:rsid w:val="00B90B74"/>
    <w:rsid w:val="00B95045"/>
    <w:rsid w:val="00B958EA"/>
    <w:rsid w:val="00B95D65"/>
    <w:rsid w:val="00B96079"/>
    <w:rsid w:val="00BA0E05"/>
    <w:rsid w:val="00BA121F"/>
    <w:rsid w:val="00BA1E08"/>
    <w:rsid w:val="00BA47C4"/>
    <w:rsid w:val="00BA6473"/>
    <w:rsid w:val="00BB0563"/>
    <w:rsid w:val="00BB162A"/>
    <w:rsid w:val="00BB5B0A"/>
    <w:rsid w:val="00BB5B8D"/>
    <w:rsid w:val="00BC0742"/>
    <w:rsid w:val="00BC35C7"/>
    <w:rsid w:val="00BC4291"/>
    <w:rsid w:val="00BC5C9B"/>
    <w:rsid w:val="00BC5EA1"/>
    <w:rsid w:val="00BC5FD6"/>
    <w:rsid w:val="00BC60DC"/>
    <w:rsid w:val="00BD0D64"/>
    <w:rsid w:val="00BD171C"/>
    <w:rsid w:val="00BD1FC8"/>
    <w:rsid w:val="00BD3EB1"/>
    <w:rsid w:val="00BD563A"/>
    <w:rsid w:val="00BE1CF4"/>
    <w:rsid w:val="00BE49EA"/>
    <w:rsid w:val="00BE7C27"/>
    <w:rsid w:val="00BF203E"/>
    <w:rsid w:val="00BF2AD6"/>
    <w:rsid w:val="00BF300C"/>
    <w:rsid w:val="00BF322B"/>
    <w:rsid w:val="00BF6F88"/>
    <w:rsid w:val="00C04FC8"/>
    <w:rsid w:val="00C076B6"/>
    <w:rsid w:val="00C0771F"/>
    <w:rsid w:val="00C078D0"/>
    <w:rsid w:val="00C07BD7"/>
    <w:rsid w:val="00C10981"/>
    <w:rsid w:val="00C112B7"/>
    <w:rsid w:val="00C163FC"/>
    <w:rsid w:val="00C16A8E"/>
    <w:rsid w:val="00C17791"/>
    <w:rsid w:val="00C201BC"/>
    <w:rsid w:val="00C20EA9"/>
    <w:rsid w:val="00C21FBB"/>
    <w:rsid w:val="00C22E61"/>
    <w:rsid w:val="00C2670E"/>
    <w:rsid w:val="00C2684D"/>
    <w:rsid w:val="00C310C2"/>
    <w:rsid w:val="00C322F2"/>
    <w:rsid w:val="00C3273D"/>
    <w:rsid w:val="00C327BC"/>
    <w:rsid w:val="00C354C5"/>
    <w:rsid w:val="00C3633D"/>
    <w:rsid w:val="00C36B84"/>
    <w:rsid w:val="00C3714D"/>
    <w:rsid w:val="00C441C0"/>
    <w:rsid w:val="00C51750"/>
    <w:rsid w:val="00C5376F"/>
    <w:rsid w:val="00C55F64"/>
    <w:rsid w:val="00C5643B"/>
    <w:rsid w:val="00C56D1C"/>
    <w:rsid w:val="00C57F5C"/>
    <w:rsid w:val="00C605EC"/>
    <w:rsid w:val="00C6533A"/>
    <w:rsid w:val="00C72071"/>
    <w:rsid w:val="00C741D6"/>
    <w:rsid w:val="00C74CA2"/>
    <w:rsid w:val="00C75830"/>
    <w:rsid w:val="00C76699"/>
    <w:rsid w:val="00C828EF"/>
    <w:rsid w:val="00C82C54"/>
    <w:rsid w:val="00C8324F"/>
    <w:rsid w:val="00C834C5"/>
    <w:rsid w:val="00C8366A"/>
    <w:rsid w:val="00C83CC5"/>
    <w:rsid w:val="00C84700"/>
    <w:rsid w:val="00C85A32"/>
    <w:rsid w:val="00C8619E"/>
    <w:rsid w:val="00C8659C"/>
    <w:rsid w:val="00C86640"/>
    <w:rsid w:val="00C90EFC"/>
    <w:rsid w:val="00C91A4A"/>
    <w:rsid w:val="00C91B6D"/>
    <w:rsid w:val="00C91EB0"/>
    <w:rsid w:val="00C92C34"/>
    <w:rsid w:val="00C93E2E"/>
    <w:rsid w:val="00C96BDD"/>
    <w:rsid w:val="00CA0E1A"/>
    <w:rsid w:val="00CA3042"/>
    <w:rsid w:val="00CA60DD"/>
    <w:rsid w:val="00CA6479"/>
    <w:rsid w:val="00CB2209"/>
    <w:rsid w:val="00CB2361"/>
    <w:rsid w:val="00CB29B1"/>
    <w:rsid w:val="00CB30EF"/>
    <w:rsid w:val="00CB4187"/>
    <w:rsid w:val="00CB4315"/>
    <w:rsid w:val="00CB434F"/>
    <w:rsid w:val="00CB6AC2"/>
    <w:rsid w:val="00CB6B82"/>
    <w:rsid w:val="00CC3023"/>
    <w:rsid w:val="00CC3B31"/>
    <w:rsid w:val="00CC6663"/>
    <w:rsid w:val="00CC6969"/>
    <w:rsid w:val="00CD0275"/>
    <w:rsid w:val="00CD256E"/>
    <w:rsid w:val="00CD2E0C"/>
    <w:rsid w:val="00CD48F1"/>
    <w:rsid w:val="00CD785D"/>
    <w:rsid w:val="00CE26DC"/>
    <w:rsid w:val="00CE5CFD"/>
    <w:rsid w:val="00CE6B15"/>
    <w:rsid w:val="00CF089A"/>
    <w:rsid w:val="00CF21E2"/>
    <w:rsid w:val="00CF2757"/>
    <w:rsid w:val="00CF487B"/>
    <w:rsid w:val="00CF56A2"/>
    <w:rsid w:val="00CF5A6B"/>
    <w:rsid w:val="00D01C2A"/>
    <w:rsid w:val="00D0417F"/>
    <w:rsid w:val="00D04740"/>
    <w:rsid w:val="00D05328"/>
    <w:rsid w:val="00D07106"/>
    <w:rsid w:val="00D10CC7"/>
    <w:rsid w:val="00D10ECA"/>
    <w:rsid w:val="00D10F66"/>
    <w:rsid w:val="00D11C1A"/>
    <w:rsid w:val="00D16660"/>
    <w:rsid w:val="00D2016A"/>
    <w:rsid w:val="00D2054D"/>
    <w:rsid w:val="00D22D4B"/>
    <w:rsid w:val="00D27357"/>
    <w:rsid w:val="00D27E2E"/>
    <w:rsid w:val="00D315E3"/>
    <w:rsid w:val="00D320BB"/>
    <w:rsid w:val="00D32468"/>
    <w:rsid w:val="00D351E0"/>
    <w:rsid w:val="00D354A3"/>
    <w:rsid w:val="00D35647"/>
    <w:rsid w:val="00D35C9D"/>
    <w:rsid w:val="00D35E83"/>
    <w:rsid w:val="00D431D1"/>
    <w:rsid w:val="00D44A0B"/>
    <w:rsid w:val="00D47A44"/>
    <w:rsid w:val="00D47D16"/>
    <w:rsid w:val="00D51209"/>
    <w:rsid w:val="00D608C3"/>
    <w:rsid w:val="00D619A6"/>
    <w:rsid w:val="00D6350D"/>
    <w:rsid w:val="00D64E12"/>
    <w:rsid w:val="00D66F88"/>
    <w:rsid w:val="00D6778D"/>
    <w:rsid w:val="00D67A5E"/>
    <w:rsid w:val="00D71364"/>
    <w:rsid w:val="00D7146B"/>
    <w:rsid w:val="00D71EDC"/>
    <w:rsid w:val="00D72994"/>
    <w:rsid w:val="00D736EB"/>
    <w:rsid w:val="00D73938"/>
    <w:rsid w:val="00D73BEE"/>
    <w:rsid w:val="00D76950"/>
    <w:rsid w:val="00D805A0"/>
    <w:rsid w:val="00D80A72"/>
    <w:rsid w:val="00D817C6"/>
    <w:rsid w:val="00D853F0"/>
    <w:rsid w:val="00D90E77"/>
    <w:rsid w:val="00D91608"/>
    <w:rsid w:val="00D91947"/>
    <w:rsid w:val="00D940A4"/>
    <w:rsid w:val="00D9465F"/>
    <w:rsid w:val="00D9573D"/>
    <w:rsid w:val="00D95AC8"/>
    <w:rsid w:val="00D9694B"/>
    <w:rsid w:val="00DA0FE9"/>
    <w:rsid w:val="00DA1BE5"/>
    <w:rsid w:val="00DA367A"/>
    <w:rsid w:val="00DA4510"/>
    <w:rsid w:val="00DA5F48"/>
    <w:rsid w:val="00DA6AF9"/>
    <w:rsid w:val="00DB23FB"/>
    <w:rsid w:val="00DB3A96"/>
    <w:rsid w:val="00DB4C48"/>
    <w:rsid w:val="00DB55CC"/>
    <w:rsid w:val="00DB5FF1"/>
    <w:rsid w:val="00DC26CC"/>
    <w:rsid w:val="00DC2A55"/>
    <w:rsid w:val="00DC5840"/>
    <w:rsid w:val="00DC7D42"/>
    <w:rsid w:val="00DD0E65"/>
    <w:rsid w:val="00DD1F7A"/>
    <w:rsid w:val="00DD2394"/>
    <w:rsid w:val="00DD335C"/>
    <w:rsid w:val="00DD3B14"/>
    <w:rsid w:val="00DD58B0"/>
    <w:rsid w:val="00DD595A"/>
    <w:rsid w:val="00DD6C58"/>
    <w:rsid w:val="00DD7459"/>
    <w:rsid w:val="00DD7795"/>
    <w:rsid w:val="00DE0025"/>
    <w:rsid w:val="00DE04F1"/>
    <w:rsid w:val="00DE0C6E"/>
    <w:rsid w:val="00DE2A6D"/>
    <w:rsid w:val="00DE35CA"/>
    <w:rsid w:val="00DE3E97"/>
    <w:rsid w:val="00DE4197"/>
    <w:rsid w:val="00DE66FC"/>
    <w:rsid w:val="00DE7903"/>
    <w:rsid w:val="00DF3142"/>
    <w:rsid w:val="00DF4284"/>
    <w:rsid w:val="00E00C00"/>
    <w:rsid w:val="00E03413"/>
    <w:rsid w:val="00E03F31"/>
    <w:rsid w:val="00E05DC8"/>
    <w:rsid w:val="00E065F7"/>
    <w:rsid w:val="00E06F80"/>
    <w:rsid w:val="00E10462"/>
    <w:rsid w:val="00E11FB1"/>
    <w:rsid w:val="00E138CA"/>
    <w:rsid w:val="00E14666"/>
    <w:rsid w:val="00E14886"/>
    <w:rsid w:val="00E1774D"/>
    <w:rsid w:val="00E202A5"/>
    <w:rsid w:val="00E207F3"/>
    <w:rsid w:val="00E22EDB"/>
    <w:rsid w:val="00E24A62"/>
    <w:rsid w:val="00E24DD9"/>
    <w:rsid w:val="00E311F5"/>
    <w:rsid w:val="00E334B7"/>
    <w:rsid w:val="00E33A7B"/>
    <w:rsid w:val="00E34A01"/>
    <w:rsid w:val="00E36871"/>
    <w:rsid w:val="00E4323E"/>
    <w:rsid w:val="00E44D7C"/>
    <w:rsid w:val="00E50540"/>
    <w:rsid w:val="00E517A7"/>
    <w:rsid w:val="00E53C5A"/>
    <w:rsid w:val="00E551F3"/>
    <w:rsid w:val="00E55829"/>
    <w:rsid w:val="00E61C55"/>
    <w:rsid w:val="00E63051"/>
    <w:rsid w:val="00E64570"/>
    <w:rsid w:val="00E645A3"/>
    <w:rsid w:val="00E651AA"/>
    <w:rsid w:val="00E67897"/>
    <w:rsid w:val="00E70AB0"/>
    <w:rsid w:val="00E71B95"/>
    <w:rsid w:val="00E71FE2"/>
    <w:rsid w:val="00E739F0"/>
    <w:rsid w:val="00E73DEC"/>
    <w:rsid w:val="00E74392"/>
    <w:rsid w:val="00E76B5E"/>
    <w:rsid w:val="00E77AE5"/>
    <w:rsid w:val="00E77B4E"/>
    <w:rsid w:val="00E81E68"/>
    <w:rsid w:val="00E84391"/>
    <w:rsid w:val="00E84B83"/>
    <w:rsid w:val="00E85242"/>
    <w:rsid w:val="00E87714"/>
    <w:rsid w:val="00E916B2"/>
    <w:rsid w:val="00E920E8"/>
    <w:rsid w:val="00E922FE"/>
    <w:rsid w:val="00E9338D"/>
    <w:rsid w:val="00E9338E"/>
    <w:rsid w:val="00E934C4"/>
    <w:rsid w:val="00E94101"/>
    <w:rsid w:val="00E97C5E"/>
    <w:rsid w:val="00EA0307"/>
    <w:rsid w:val="00EA33A0"/>
    <w:rsid w:val="00EA344F"/>
    <w:rsid w:val="00EA3B75"/>
    <w:rsid w:val="00EA6514"/>
    <w:rsid w:val="00EA6E6C"/>
    <w:rsid w:val="00EA795C"/>
    <w:rsid w:val="00EA7A8D"/>
    <w:rsid w:val="00EB16AC"/>
    <w:rsid w:val="00EB6FF7"/>
    <w:rsid w:val="00EB75E3"/>
    <w:rsid w:val="00EC1C8E"/>
    <w:rsid w:val="00EC1D94"/>
    <w:rsid w:val="00EC4334"/>
    <w:rsid w:val="00EC66A9"/>
    <w:rsid w:val="00EC66D8"/>
    <w:rsid w:val="00ED0029"/>
    <w:rsid w:val="00ED0480"/>
    <w:rsid w:val="00ED0683"/>
    <w:rsid w:val="00ED0D1F"/>
    <w:rsid w:val="00ED34C7"/>
    <w:rsid w:val="00ED46D8"/>
    <w:rsid w:val="00ED5800"/>
    <w:rsid w:val="00EE0762"/>
    <w:rsid w:val="00EE0874"/>
    <w:rsid w:val="00EE2D42"/>
    <w:rsid w:val="00EE3CBA"/>
    <w:rsid w:val="00EE497C"/>
    <w:rsid w:val="00EF30B2"/>
    <w:rsid w:val="00EF487B"/>
    <w:rsid w:val="00EF5862"/>
    <w:rsid w:val="00F0291D"/>
    <w:rsid w:val="00F02CD0"/>
    <w:rsid w:val="00F05187"/>
    <w:rsid w:val="00F0740A"/>
    <w:rsid w:val="00F11152"/>
    <w:rsid w:val="00F116C0"/>
    <w:rsid w:val="00F11786"/>
    <w:rsid w:val="00F12848"/>
    <w:rsid w:val="00F13CAE"/>
    <w:rsid w:val="00F15121"/>
    <w:rsid w:val="00F15C5B"/>
    <w:rsid w:val="00F15D17"/>
    <w:rsid w:val="00F169EE"/>
    <w:rsid w:val="00F178F5"/>
    <w:rsid w:val="00F17BF5"/>
    <w:rsid w:val="00F20B0A"/>
    <w:rsid w:val="00F255D9"/>
    <w:rsid w:val="00F27D5A"/>
    <w:rsid w:val="00F30A55"/>
    <w:rsid w:val="00F328F7"/>
    <w:rsid w:val="00F33C90"/>
    <w:rsid w:val="00F35D05"/>
    <w:rsid w:val="00F401C3"/>
    <w:rsid w:val="00F410E8"/>
    <w:rsid w:val="00F41385"/>
    <w:rsid w:val="00F42087"/>
    <w:rsid w:val="00F4283F"/>
    <w:rsid w:val="00F431DF"/>
    <w:rsid w:val="00F43366"/>
    <w:rsid w:val="00F47DA3"/>
    <w:rsid w:val="00F5170D"/>
    <w:rsid w:val="00F52E9D"/>
    <w:rsid w:val="00F52F8F"/>
    <w:rsid w:val="00F5393C"/>
    <w:rsid w:val="00F53F98"/>
    <w:rsid w:val="00F54E24"/>
    <w:rsid w:val="00F55561"/>
    <w:rsid w:val="00F57031"/>
    <w:rsid w:val="00F571D4"/>
    <w:rsid w:val="00F6000B"/>
    <w:rsid w:val="00F646DD"/>
    <w:rsid w:val="00F6561D"/>
    <w:rsid w:val="00F67B2D"/>
    <w:rsid w:val="00F70CBA"/>
    <w:rsid w:val="00F7117D"/>
    <w:rsid w:val="00F712BE"/>
    <w:rsid w:val="00F73ACC"/>
    <w:rsid w:val="00F7556F"/>
    <w:rsid w:val="00F8022D"/>
    <w:rsid w:val="00F8257E"/>
    <w:rsid w:val="00F83713"/>
    <w:rsid w:val="00F86242"/>
    <w:rsid w:val="00F90BD9"/>
    <w:rsid w:val="00F957E2"/>
    <w:rsid w:val="00FA0346"/>
    <w:rsid w:val="00FA17C0"/>
    <w:rsid w:val="00FA3790"/>
    <w:rsid w:val="00FA626E"/>
    <w:rsid w:val="00FA79DA"/>
    <w:rsid w:val="00FB14C7"/>
    <w:rsid w:val="00FB21B8"/>
    <w:rsid w:val="00FB2355"/>
    <w:rsid w:val="00FC1229"/>
    <w:rsid w:val="00FC163A"/>
    <w:rsid w:val="00FC244B"/>
    <w:rsid w:val="00FC5768"/>
    <w:rsid w:val="00FC63AB"/>
    <w:rsid w:val="00FD5D55"/>
    <w:rsid w:val="00FE0B62"/>
    <w:rsid w:val="00FE0F4C"/>
    <w:rsid w:val="00FE1E14"/>
    <w:rsid w:val="00FE2530"/>
    <w:rsid w:val="00FE2647"/>
    <w:rsid w:val="00FE3665"/>
    <w:rsid w:val="00FE49AA"/>
    <w:rsid w:val="00FE6FCB"/>
    <w:rsid w:val="00FE7BEB"/>
    <w:rsid w:val="00FF060C"/>
    <w:rsid w:val="00FF061B"/>
    <w:rsid w:val="00FF1159"/>
    <w:rsid w:val="00FF27A0"/>
    <w:rsid w:val="00FF438C"/>
    <w:rsid w:val="00FF534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45222"/>
    <w:pPr>
      <w:ind w:left="720"/>
      <w:contextualSpacing/>
    </w:pPr>
  </w:style>
  <w:style w:type="paragraph" w:customStyle="1" w:styleId="1">
    <w:name w:val="Знак Знак1"/>
    <w:basedOn w:val="a"/>
    <w:rsid w:val="00F20B0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0">
    <w:name w:val="ConsPlusNonformat Знак"/>
    <w:link w:val="ConsPlusNonformat1"/>
    <w:rsid w:val="00143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"/>
    <w:basedOn w:val="a0"/>
    <w:link w:val="ConsPlusNonformat0"/>
    <w:rsid w:val="001436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6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D8F49FD836B4511E451028AF49B6C58D116A8534B0A5FFDEB2BF95A431D8E03BE2L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D8F49FD836B4511E451028AF49B6C58D116A8534B4A5FFDCB6BF95A431D8E03B2F035C5C5B1A562ED9CCD8E3L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D8F49FD836B4511E451028AF49B6C58D116A8534B4A5FFDCB6BF95A431D8E03B2F035C5C5B1A562ED9CCD8E3L7F" TargetMode="External"/><Relationship Id="rId10" Type="http://schemas.openxmlformats.org/officeDocument/2006/relationships/hyperlink" Target="consultantplus://offline/ref=E5D8F49FD836B4511E451028AF49B6C58D116A8534B4A6FCDEB3BF95A431D8E03BE2L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8F49FD836B4511E450E25B925E8CF8D183D8B36B5A9AB82E3B9C2FBE6L1F" TargetMode="External"/><Relationship Id="rId14" Type="http://schemas.openxmlformats.org/officeDocument/2006/relationships/hyperlink" Target="consultantplus://offline/ref=E5D8F49FD836B4511E451028AF49B6C58D116A8534B4A6F9DFBFBF95A431D8E03BE2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526-4063-4715-B7ED-E6782F41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15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Аня Ветошкина</cp:lastModifiedBy>
  <cp:revision>12</cp:revision>
  <cp:lastPrinted>2015-11-11T04:58:00Z</cp:lastPrinted>
  <dcterms:created xsi:type="dcterms:W3CDTF">2015-11-06T05:11:00Z</dcterms:created>
  <dcterms:modified xsi:type="dcterms:W3CDTF">2015-12-18T13:11:00Z</dcterms:modified>
</cp:coreProperties>
</file>