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D3" w:rsidRPr="004942FB" w:rsidRDefault="00AD51D3" w:rsidP="00AD51D3">
      <w:pPr>
        <w:jc w:val="right"/>
        <w:rPr>
          <w:rFonts w:ascii="Times New Roman" w:hAnsi="Times New Roman" w:cs="Times New Roman"/>
          <w:sz w:val="20"/>
          <w:szCs w:val="20"/>
        </w:rPr>
      </w:pPr>
      <w:r w:rsidRPr="004942F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4942FB" w:rsidRPr="004942FB">
        <w:rPr>
          <w:rFonts w:ascii="Times New Roman" w:hAnsi="Times New Roman" w:cs="Times New Roman"/>
          <w:sz w:val="20"/>
          <w:szCs w:val="20"/>
        </w:rPr>
        <w:t>6.</w:t>
      </w:r>
    </w:p>
    <w:p w:rsidR="00D92550" w:rsidRDefault="00076416" w:rsidP="00076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1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мероприятий «дорожная карта» по внедрению</w:t>
      </w:r>
      <w:r w:rsidR="00E62593">
        <w:rPr>
          <w:rFonts w:ascii="Times New Roman" w:hAnsi="Times New Roman" w:cs="Times New Roman"/>
          <w:b/>
          <w:sz w:val="28"/>
          <w:szCs w:val="28"/>
        </w:rPr>
        <w:t xml:space="preserve"> Стандарта развития конкуренции в муниципальном образовании, расположенном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Свердловской области на 2017-2018 годы</w:t>
      </w:r>
    </w:p>
    <w:p w:rsidR="00076416" w:rsidRPr="00076416" w:rsidRDefault="00076416" w:rsidP="000764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641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76416">
        <w:rPr>
          <w:rFonts w:ascii="Times New Roman" w:hAnsi="Times New Roman" w:cs="Times New Roman"/>
          <w:b/>
          <w:sz w:val="20"/>
          <w:szCs w:val="20"/>
        </w:rPr>
        <w:t xml:space="preserve"> Мероприятия по содействию развитию конкуренции на муниципальных социально значимых рынках</w:t>
      </w:r>
    </w:p>
    <w:tbl>
      <w:tblPr>
        <w:tblStyle w:val="a3"/>
        <w:tblW w:w="0" w:type="auto"/>
        <w:tblLook w:val="04A0"/>
      </w:tblPr>
      <w:tblGrid>
        <w:gridCol w:w="846"/>
        <w:gridCol w:w="3314"/>
        <w:gridCol w:w="2080"/>
        <w:gridCol w:w="2080"/>
        <w:gridCol w:w="2080"/>
        <w:gridCol w:w="2080"/>
        <w:gridCol w:w="2080"/>
      </w:tblGrid>
      <w:tr w:rsidR="00076416" w:rsidRPr="00076416" w:rsidTr="00D92550">
        <w:tc>
          <w:tcPr>
            <w:tcW w:w="846" w:type="dxa"/>
            <w:vMerge w:val="restart"/>
          </w:tcPr>
          <w:p w:rsidR="00076416" w:rsidRPr="00076416" w:rsidRDefault="0007641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416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3314" w:type="dxa"/>
            <w:vMerge w:val="restart"/>
          </w:tcPr>
          <w:p w:rsidR="00076416" w:rsidRPr="00076416" w:rsidRDefault="00076416" w:rsidP="00076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80" w:type="dxa"/>
            <w:vMerge w:val="restart"/>
          </w:tcPr>
          <w:p w:rsidR="00076416" w:rsidRPr="00076416" w:rsidRDefault="00076416" w:rsidP="00076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мероприятия</w:t>
            </w:r>
          </w:p>
        </w:tc>
        <w:tc>
          <w:tcPr>
            <w:tcW w:w="2080" w:type="dxa"/>
            <w:vMerge w:val="restart"/>
          </w:tcPr>
          <w:p w:rsidR="00076416" w:rsidRPr="00076416" w:rsidRDefault="00076416" w:rsidP="00076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4160" w:type="dxa"/>
            <w:gridSpan w:val="2"/>
          </w:tcPr>
          <w:p w:rsidR="00076416" w:rsidRPr="00076416" w:rsidRDefault="00076416" w:rsidP="00076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и его значение</w:t>
            </w:r>
          </w:p>
        </w:tc>
        <w:tc>
          <w:tcPr>
            <w:tcW w:w="2080" w:type="dxa"/>
            <w:vMerge w:val="restart"/>
          </w:tcPr>
          <w:p w:rsidR="00076416" w:rsidRPr="00076416" w:rsidRDefault="00076416" w:rsidP="00076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76416" w:rsidRPr="00076416" w:rsidTr="00076416">
        <w:tc>
          <w:tcPr>
            <w:tcW w:w="846" w:type="dxa"/>
            <w:vMerge/>
          </w:tcPr>
          <w:p w:rsidR="00076416" w:rsidRPr="00076416" w:rsidRDefault="0007641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Merge/>
          </w:tcPr>
          <w:p w:rsidR="00076416" w:rsidRPr="00076416" w:rsidRDefault="0007641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076416" w:rsidRPr="00076416" w:rsidRDefault="0007641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076416" w:rsidRPr="00076416" w:rsidRDefault="0007641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76416" w:rsidRPr="00076416" w:rsidRDefault="00076416" w:rsidP="00076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 (план)</w:t>
            </w:r>
          </w:p>
        </w:tc>
        <w:tc>
          <w:tcPr>
            <w:tcW w:w="2080" w:type="dxa"/>
          </w:tcPr>
          <w:p w:rsidR="00076416" w:rsidRPr="00076416" w:rsidRDefault="00076416" w:rsidP="00076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 (план)</w:t>
            </w:r>
          </w:p>
        </w:tc>
        <w:tc>
          <w:tcPr>
            <w:tcW w:w="2080" w:type="dxa"/>
            <w:vMerge/>
          </w:tcPr>
          <w:p w:rsidR="00076416" w:rsidRPr="00076416" w:rsidRDefault="0007641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416" w:rsidRPr="00076416" w:rsidTr="00D92550">
        <w:tc>
          <w:tcPr>
            <w:tcW w:w="846" w:type="dxa"/>
          </w:tcPr>
          <w:p w:rsidR="00076416" w:rsidRPr="00076416" w:rsidRDefault="0007641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4" w:type="dxa"/>
            <w:gridSpan w:val="6"/>
          </w:tcPr>
          <w:p w:rsidR="00076416" w:rsidRPr="00B26592" w:rsidRDefault="00076416" w:rsidP="00076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592">
              <w:rPr>
                <w:rFonts w:ascii="Times New Roman" w:hAnsi="Times New Roman" w:cs="Times New Roman"/>
                <w:b/>
                <w:sz w:val="20"/>
                <w:szCs w:val="20"/>
              </w:rPr>
              <w:t>Рынок услуг жилищно-коммунального хозяйства Свердловской области</w:t>
            </w:r>
          </w:p>
        </w:tc>
      </w:tr>
      <w:tr w:rsidR="00076416" w:rsidRPr="00076416" w:rsidTr="00076416">
        <w:tc>
          <w:tcPr>
            <w:tcW w:w="846" w:type="dxa"/>
          </w:tcPr>
          <w:p w:rsidR="00076416" w:rsidRPr="00076416" w:rsidRDefault="0007641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076416" w:rsidRPr="00076416" w:rsidRDefault="00AD51D3" w:rsidP="00AD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1D3">
              <w:rPr>
                <w:rFonts w:ascii="Times New Roman" w:hAnsi="Times New Roman" w:cs="Times New Roman"/>
                <w:sz w:val="20"/>
                <w:szCs w:val="20"/>
              </w:rPr>
              <w:t>Проведение конкурсных процедур в муниципальных образованиях, расположенных на территории Свердловской области, по передаче коммунального имущества в концессию</w:t>
            </w:r>
          </w:p>
        </w:tc>
        <w:tc>
          <w:tcPr>
            <w:tcW w:w="2080" w:type="dxa"/>
          </w:tcPr>
          <w:p w:rsidR="00076416" w:rsidRPr="00076416" w:rsidRDefault="00AD51D3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D3">
              <w:rPr>
                <w:rFonts w:ascii="Times New Roman" w:hAnsi="Times New Roman" w:cs="Times New Roman"/>
                <w:sz w:val="20"/>
                <w:szCs w:val="20"/>
              </w:rPr>
              <w:t>количество переданных объектов коммунальной инфраструктуры по концессионным соглашениям</w:t>
            </w:r>
          </w:p>
        </w:tc>
        <w:tc>
          <w:tcPr>
            <w:tcW w:w="2080" w:type="dxa"/>
          </w:tcPr>
          <w:p w:rsidR="00076416" w:rsidRPr="00076416" w:rsidRDefault="00D92550" w:rsidP="00D92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2080" w:type="dxa"/>
          </w:tcPr>
          <w:p w:rsidR="00076416" w:rsidRPr="00076416" w:rsidRDefault="00D92550" w:rsidP="00D92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076416" w:rsidRPr="00076416" w:rsidRDefault="00D92550" w:rsidP="00D92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</w:tcPr>
          <w:p w:rsidR="0007641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Внукова М.В.</w:t>
            </w:r>
          </w:p>
        </w:tc>
      </w:tr>
      <w:tr w:rsidR="00076416" w:rsidRPr="00076416" w:rsidTr="00076416">
        <w:tc>
          <w:tcPr>
            <w:tcW w:w="846" w:type="dxa"/>
          </w:tcPr>
          <w:p w:rsidR="00076416" w:rsidRPr="00076416" w:rsidRDefault="0007641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14" w:type="dxa"/>
          </w:tcPr>
          <w:p w:rsidR="00076416" w:rsidRPr="00076416" w:rsidRDefault="00076416" w:rsidP="00AD5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76416" w:rsidRPr="00076416" w:rsidRDefault="0007641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76416" w:rsidRPr="00076416" w:rsidRDefault="0007641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76416" w:rsidRPr="00076416" w:rsidRDefault="0007641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76416" w:rsidRPr="00076416" w:rsidRDefault="0007641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076416" w:rsidRPr="00076416" w:rsidRDefault="0007641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592" w:rsidRPr="00076416" w:rsidTr="00D92550">
        <w:tc>
          <w:tcPr>
            <w:tcW w:w="846" w:type="dxa"/>
          </w:tcPr>
          <w:p w:rsidR="00B26592" w:rsidRPr="00076416" w:rsidRDefault="00B26592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4" w:type="dxa"/>
            <w:gridSpan w:val="6"/>
          </w:tcPr>
          <w:p w:rsidR="00B26592" w:rsidRPr="00B26592" w:rsidRDefault="00B26592" w:rsidP="00AD5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592">
              <w:rPr>
                <w:rFonts w:ascii="Times New Roman" w:hAnsi="Times New Roman" w:cs="Times New Roman"/>
                <w:b/>
                <w:sz w:val="20"/>
                <w:szCs w:val="20"/>
              </w:rPr>
              <w:t>Розничная торговля</w:t>
            </w:r>
          </w:p>
        </w:tc>
      </w:tr>
      <w:tr w:rsidR="00076416" w:rsidRPr="00076416" w:rsidTr="00076416">
        <w:tc>
          <w:tcPr>
            <w:tcW w:w="846" w:type="dxa"/>
          </w:tcPr>
          <w:p w:rsidR="00076416" w:rsidRPr="00076416" w:rsidRDefault="0007641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076416" w:rsidRPr="00076416" w:rsidRDefault="005C318F" w:rsidP="005C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ежегодного </w:t>
            </w:r>
            <w:r w:rsidRPr="005C318F">
              <w:rPr>
                <w:rFonts w:ascii="Times New Roman" w:hAnsi="Times New Roman" w:cs="Times New Roman"/>
                <w:sz w:val="20"/>
                <w:szCs w:val="20"/>
              </w:rPr>
              <w:t>плана организации и проведения ярмарок на территории муниципального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азования в Свердловской области</w:t>
            </w:r>
          </w:p>
        </w:tc>
        <w:tc>
          <w:tcPr>
            <w:tcW w:w="2080" w:type="dxa"/>
          </w:tcPr>
          <w:p w:rsidR="0007641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Ярмарки не проводятся, места не отведены</w:t>
            </w:r>
          </w:p>
        </w:tc>
        <w:tc>
          <w:tcPr>
            <w:tcW w:w="2080" w:type="dxa"/>
          </w:tcPr>
          <w:p w:rsidR="00076416" w:rsidRPr="00076416" w:rsidRDefault="00F25C46" w:rsidP="00F2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076416" w:rsidRPr="00076416" w:rsidRDefault="00F25C46" w:rsidP="00F2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076416" w:rsidRPr="00076416" w:rsidRDefault="00F25C46" w:rsidP="00F2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07641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Фатуллаева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F25C46" w:rsidRPr="00076416" w:rsidTr="00076416">
        <w:tc>
          <w:tcPr>
            <w:tcW w:w="846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F25C46" w:rsidRPr="00076416" w:rsidRDefault="00F25C46" w:rsidP="00AD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агропромышленных ярмарок выходного дня</w:t>
            </w:r>
          </w:p>
        </w:tc>
        <w:tc>
          <w:tcPr>
            <w:tcW w:w="2080" w:type="dxa"/>
          </w:tcPr>
          <w:p w:rsidR="00F25C46" w:rsidRPr="00076416" w:rsidRDefault="00F25C46" w:rsidP="00841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Ярмарки не проводятся, места не отведены</w:t>
            </w:r>
          </w:p>
        </w:tc>
        <w:tc>
          <w:tcPr>
            <w:tcW w:w="2080" w:type="dxa"/>
          </w:tcPr>
          <w:p w:rsidR="00F25C46" w:rsidRPr="00076416" w:rsidRDefault="00F25C46" w:rsidP="00F2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F25C46" w:rsidRPr="00076416" w:rsidRDefault="00F25C46" w:rsidP="00F2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F25C46" w:rsidRPr="00076416" w:rsidRDefault="00F25C46" w:rsidP="00F2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F25C46" w:rsidRPr="00076416" w:rsidRDefault="00F25C46" w:rsidP="00841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Фатуллаева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F25C46" w:rsidRPr="00076416" w:rsidTr="00D92550">
        <w:tc>
          <w:tcPr>
            <w:tcW w:w="846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4" w:type="dxa"/>
            <w:gridSpan w:val="6"/>
          </w:tcPr>
          <w:p w:rsidR="00F25C46" w:rsidRPr="000071FA" w:rsidRDefault="00F25C46" w:rsidP="00007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FA">
              <w:rPr>
                <w:rFonts w:ascii="Times New Roman" w:hAnsi="Times New Roman" w:cs="Times New Roman"/>
                <w:b/>
                <w:sz w:val="20"/>
                <w:szCs w:val="20"/>
              </w:rPr>
              <w:t>Рынок __________________________________</w:t>
            </w:r>
          </w:p>
        </w:tc>
      </w:tr>
      <w:tr w:rsidR="00F25C46" w:rsidRPr="00076416" w:rsidTr="00D92550">
        <w:tc>
          <w:tcPr>
            <w:tcW w:w="14560" w:type="dxa"/>
            <w:gridSpan w:val="7"/>
          </w:tcPr>
          <w:p w:rsidR="00F25C46" w:rsidRDefault="00F25C46" w:rsidP="00007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C46" w:rsidRDefault="00F25C46" w:rsidP="00007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Мероприятия по содействию развитию конкуренции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приоритетных</w:t>
            </w:r>
            <w:r w:rsidRPr="0000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рынках</w:t>
            </w:r>
          </w:p>
          <w:p w:rsidR="00F25C46" w:rsidRPr="000071FA" w:rsidRDefault="00F25C46" w:rsidP="00007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5C46" w:rsidRPr="00076416" w:rsidTr="00D92550">
        <w:tc>
          <w:tcPr>
            <w:tcW w:w="846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4" w:type="dxa"/>
            <w:gridSpan w:val="6"/>
          </w:tcPr>
          <w:p w:rsidR="00F25C46" w:rsidRPr="00B26592" w:rsidRDefault="00F25C46" w:rsidP="00B26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592">
              <w:rPr>
                <w:rFonts w:ascii="Times New Roman" w:hAnsi="Times New Roman" w:cs="Times New Roman"/>
                <w:b/>
                <w:sz w:val="20"/>
                <w:szCs w:val="20"/>
              </w:rPr>
              <w:t>Рынок газа</w:t>
            </w:r>
          </w:p>
        </w:tc>
      </w:tr>
      <w:tr w:rsidR="00F25C46" w:rsidRPr="00076416" w:rsidTr="00076416">
        <w:tc>
          <w:tcPr>
            <w:tcW w:w="846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 информирование населения о планах газификации населенных пунктов, порядке подключения, средней стоимости газификации, о порядке предоставления субсидий отдельным категориям граждан на газификацию</w:t>
            </w: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для населения информации о порядке подключения, средней стоимости газификации, о порядке предоставления субсидий отдельным категориям граждан на газификацию</w:t>
            </w: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городского округа Пелым полностью газифицирована</w:t>
            </w:r>
          </w:p>
        </w:tc>
        <w:tc>
          <w:tcPr>
            <w:tcW w:w="2080" w:type="dxa"/>
          </w:tcPr>
          <w:p w:rsidR="00F25C46" w:rsidRPr="00076416" w:rsidRDefault="00F25C46" w:rsidP="00BE1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F25C46" w:rsidRPr="00076416" w:rsidRDefault="00F25C46" w:rsidP="00BE1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Внукова М.В.</w:t>
            </w:r>
          </w:p>
        </w:tc>
      </w:tr>
      <w:tr w:rsidR="00F25C46" w:rsidRPr="00076416" w:rsidTr="00076416">
        <w:tc>
          <w:tcPr>
            <w:tcW w:w="846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F25C4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Pr="00AD51D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</w:t>
            </w:r>
            <w:r w:rsidRPr="00AD51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переводу муниципальных котельных, функционирующих на дорогостоящих видах топлива, на природный газ</w:t>
            </w:r>
          </w:p>
        </w:tc>
        <w:tc>
          <w:tcPr>
            <w:tcW w:w="2080" w:type="dxa"/>
          </w:tcPr>
          <w:p w:rsidR="00F25C46" w:rsidRPr="00076416" w:rsidRDefault="00F25C46" w:rsidP="00D92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котельных, переведенных на природный газ</w:t>
            </w: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Пелым все котельные функционируют на природном газе</w:t>
            </w:r>
          </w:p>
        </w:tc>
        <w:tc>
          <w:tcPr>
            <w:tcW w:w="2080" w:type="dxa"/>
          </w:tcPr>
          <w:p w:rsidR="00F25C46" w:rsidRPr="00076416" w:rsidRDefault="00F25C46" w:rsidP="00D92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80" w:type="dxa"/>
          </w:tcPr>
          <w:p w:rsidR="00F25C46" w:rsidRPr="00076416" w:rsidRDefault="00F25C46" w:rsidP="00D92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46" w:rsidRPr="00076416" w:rsidTr="00D92550">
        <w:tc>
          <w:tcPr>
            <w:tcW w:w="846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4" w:type="dxa"/>
            <w:gridSpan w:val="6"/>
          </w:tcPr>
          <w:p w:rsidR="00F25C46" w:rsidRPr="00B26592" w:rsidRDefault="00F25C46" w:rsidP="00B26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592">
              <w:rPr>
                <w:rFonts w:ascii="Times New Roman" w:hAnsi="Times New Roman" w:cs="Times New Roman"/>
                <w:b/>
                <w:sz w:val="20"/>
                <w:szCs w:val="20"/>
              </w:rPr>
              <w:t>Рынок __________________________________</w:t>
            </w:r>
          </w:p>
        </w:tc>
      </w:tr>
      <w:tr w:rsidR="00F25C46" w:rsidRPr="00076416" w:rsidTr="00076416">
        <w:tc>
          <w:tcPr>
            <w:tcW w:w="846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46" w:rsidRPr="00076416" w:rsidTr="00D92550">
        <w:tc>
          <w:tcPr>
            <w:tcW w:w="846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4" w:type="dxa"/>
            <w:gridSpan w:val="6"/>
          </w:tcPr>
          <w:p w:rsidR="00F25C46" w:rsidRPr="000071FA" w:rsidRDefault="00F25C46" w:rsidP="00007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FA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Системные мероприятия по развитию конкурентной среды на территории муниципального образования, расположенного на территории Свердловской области</w:t>
            </w:r>
          </w:p>
        </w:tc>
      </w:tr>
      <w:tr w:rsidR="00F25C46" w:rsidRPr="00076416" w:rsidTr="00D92550">
        <w:tc>
          <w:tcPr>
            <w:tcW w:w="846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4" w:type="dxa"/>
            <w:gridSpan w:val="6"/>
          </w:tcPr>
          <w:p w:rsidR="00F25C46" w:rsidRPr="00076416" w:rsidRDefault="00F25C46" w:rsidP="00007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оптимизацию процедур муниципальных закупок</w:t>
            </w:r>
          </w:p>
        </w:tc>
      </w:tr>
      <w:tr w:rsidR="00F25C46" w:rsidRPr="00076416" w:rsidTr="00076416">
        <w:tc>
          <w:tcPr>
            <w:tcW w:w="846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конкуренции</w:t>
            </w: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контроля</w:t>
            </w:r>
          </w:p>
        </w:tc>
        <w:tc>
          <w:tcPr>
            <w:tcW w:w="2080" w:type="dxa"/>
          </w:tcPr>
          <w:p w:rsidR="00F25C4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267 </w:t>
            </w:r>
          </w:p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F25C46" w:rsidRPr="00076416" w:rsidRDefault="00F25C46" w:rsidP="00F25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Фатуллаева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F25C46" w:rsidRPr="00076416" w:rsidTr="00D92550">
        <w:tc>
          <w:tcPr>
            <w:tcW w:w="846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4" w:type="dxa"/>
            <w:gridSpan w:val="6"/>
          </w:tcPr>
          <w:p w:rsidR="00F25C46" w:rsidRPr="00076416" w:rsidRDefault="00F25C46" w:rsidP="00007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F25C46" w:rsidRPr="00F25C46" w:rsidTr="00076416">
        <w:tc>
          <w:tcPr>
            <w:tcW w:w="846" w:type="dxa"/>
          </w:tcPr>
          <w:p w:rsidR="00F25C46" w:rsidRPr="00F25C46" w:rsidRDefault="00F25C46" w:rsidP="00F25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F25C46" w:rsidRPr="00F25C46" w:rsidRDefault="00F25C46" w:rsidP="00F25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 </w:t>
            </w:r>
            <w:r w:rsidRPr="00F25C46">
              <w:rPr>
                <w:rFonts w:ascii="Times New Roman" w:hAnsi="Times New Roman" w:cs="Times New Roman"/>
                <w:sz w:val="20"/>
                <w:szCs w:val="20"/>
              </w:rPr>
              <w:t>Плана мероприятий («доро</w:t>
            </w:r>
            <w:r w:rsidRPr="00F25C4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25C46">
              <w:rPr>
                <w:rFonts w:ascii="Times New Roman" w:hAnsi="Times New Roman" w:cs="Times New Roman"/>
                <w:sz w:val="20"/>
                <w:szCs w:val="20"/>
              </w:rPr>
              <w:t>ной карты») по повышению инвестиционной привлекательности и созданию благоприятных условий для развития бизнеса на терри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тории </w:t>
            </w:r>
            <w:r w:rsidRPr="00F25C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25C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5C46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Пелым</w:t>
            </w:r>
          </w:p>
        </w:tc>
        <w:tc>
          <w:tcPr>
            <w:tcW w:w="2080" w:type="dxa"/>
          </w:tcPr>
          <w:p w:rsidR="00F25C46" w:rsidRPr="00F25C46" w:rsidRDefault="00F25C46" w:rsidP="00F25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Указа Президента РФ</w:t>
            </w:r>
          </w:p>
        </w:tc>
        <w:tc>
          <w:tcPr>
            <w:tcW w:w="2080" w:type="dxa"/>
          </w:tcPr>
          <w:p w:rsidR="00F25C46" w:rsidRPr="00F25C46" w:rsidRDefault="00F25C46" w:rsidP="00F25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2080" w:type="dxa"/>
          </w:tcPr>
          <w:p w:rsidR="00F25C46" w:rsidRPr="00F25C46" w:rsidRDefault="00F25C46" w:rsidP="00F25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F25C46" w:rsidRPr="00F25C46" w:rsidRDefault="00F25C46" w:rsidP="00F25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F25C46" w:rsidRPr="00F25C46" w:rsidRDefault="00F25C46" w:rsidP="00F25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Якимова Н.Н.</w:t>
            </w:r>
          </w:p>
        </w:tc>
      </w:tr>
      <w:tr w:rsidR="00F25C46" w:rsidRPr="00076416" w:rsidTr="00076416">
        <w:tc>
          <w:tcPr>
            <w:tcW w:w="846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46" w:rsidRPr="00076416" w:rsidTr="00D92550">
        <w:tc>
          <w:tcPr>
            <w:tcW w:w="846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4" w:type="dxa"/>
            <w:gridSpan w:val="6"/>
          </w:tcPr>
          <w:p w:rsidR="00F25C46" w:rsidRPr="00076416" w:rsidRDefault="00F25C46" w:rsidP="00F2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</w:t>
            </w:r>
            <w:r w:rsidRPr="00AD51D3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F25C46" w:rsidRPr="00076416" w:rsidTr="00076416">
        <w:tc>
          <w:tcPr>
            <w:tcW w:w="846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1D3">
              <w:rPr>
                <w:rFonts w:ascii="Times New Roman" w:hAnsi="Times New Roman" w:cs="Times New Roman"/>
                <w:sz w:val="20"/>
                <w:szCs w:val="20"/>
              </w:rPr>
              <w:t>Подготовка инвестиционных предложений</w:t>
            </w: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F25C46" w:rsidRPr="00076416" w:rsidRDefault="00F25C46" w:rsidP="00076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76416" w:rsidRPr="00076416" w:rsidRDefault="00076416" w:rsidP="00B82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6416" w:rsidRPr="00076416" w:rsidSect="00B82DED">
      <w:headerReference w:type="default" r:id="rId6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50" w:rsidRDefault="00D92550" w:rsidP="00AD51D3">
      <w:pPr>
        <w:spacing w:after="0" w:line="240" w:lineRule="auto"/>
      </w:pPr>
      <w:r>
        <w:separator/>
      </w:r>
    </w:p>
  </w:endnote>
  <w:endnote w:type="continuationSeparator" w:id="1">
    <w:p w:rsidR="00D92550" w:rsidRDefault="00D92550" w:rsidP="00AD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50" w:rsidRDefault="00D92550" w:rsidP="00AD51D3">
      <w:pPr>
        <w:spacing w:after="0" w:line="240" w:lineRule="auto"/>
      </w:pPr>
      <w:r>
        <w:separator/>
      </w:r>
    </w:p>
  </w:footnote>
  <w:footnote w:type="continuationSeparator" w:id="1">
    <w:p w:rsidR="00D92550" w:rsidRDefault="00D92550" w:rsidP="00AD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56919"/>
      <w:docPartObj>
        <w:docPartGallery w:val="Page Numbers (Top of Page)"/>
        <w:docPartUnique/>
      </w:docPartObj>
    </w:sdtPr>
    <w:sdtContent>
      <w:p w:rsidR="00D92550" w:rsidRDefault="00BB2AAA">
        <w:pPr>
          <w:pStyle w:val="a4"/>
          <w:jc w:val="center"/>
        </w:pPr>
        <w:fldSimple w:instr="PAGE   \* MERGEFORMAT">
          <w:r w:rsidR="00F25C46">
            <w:rPr>
              <w:noProof/>
            </w:rPr>
            <w:t>2</w:t>
          </w:r>
        </w:fldSimple>
      </w:p>
    </w:sdtContent>
  </w:sdt>
  <w:p w:rsidR="00D92550" w:rsidRDefault="00D925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AC3"/>
    <w:rsid w:val="000071FA"/>
    <w:rsid w:val="00076416"/>
    <w:rsid w:val="00171399"/>
    <w:rsid w:val="004942FB"/>
    <w:rsid w:val="005C318F"/>
    <w:rsid w:val="006F41BA"/>
    <w:rsid w:val="009F43DB"/>
    <w:rsid w:val="00AD51D3"/>
    <w:rsid w:val="00B26592"/>
    <w:rsid w:val="00B82DED"/>
    <w:rsid w:val="00BB2AAA"/>
    <w:rsid w:val="00BE1A9B"/>
    <w:rsid w:val="00BE28D6"/>
    <w:rsid w:val="00D92550"/>
    <w:rsid w:val="00DC1AC3"/>
    <w:rsid w:val="00E56611"/>
    <w:rsid w:val="00E62593"/>
    <w:rsid w:val="00F25C46"/>
    <w:rsid w:val="00F40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1D3"/>
  </w:style>
  <w:style w:type="paragraph" w:styleId="a6">
    <w:name w:val="footer"/>
    <w:basedOn w:val="a"/>
    <w:link w:val="a7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Баитова Елена Евгеньевна</dc:creator>
  <cp:keywords/>
  <dc:description/>
  <cp:lastModifiedBy>User-8-kab</cp:lastModifiedBy>
  <cp:revision>8</cp:revision>
  <cp:lastPrinted>2017-11-02T04:44:00Z</cp:lastPrinted>
  <dcterms:created xsi:type="dcterms:W3CDTF">2017-10-04T11:05:00Z</dcterms:created>
  <dcterms:modified xsi:type="dcterms:W3CDTF">2017-11-02T04:44:00Z</dcterms:modified>
</cp:coreProperties>
</file>