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1" w:rsidRDefault="00937881" w:rsidP="009378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Toc328579726"/>
    </w:p>
    <w:p w:rsidR="00661E43" w:rsidRPr="00937881" w:rsidRDefault="00661E43" w:rsidP="009378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2780" cy="914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881" w:rsidRPr="00937881" w:rsidRDefault="00937881" w:rsidP="00937881">
      <w:pPr>
        <w:rPr>
          <w:color w:val="000000"/>
          <w:sz w:val="28"/>
          <w:szCs w:val="28"/>
        </w:rPr>
      </w:pPr>
    </w:p>
    <w:p w:rsidR="00937881" w:rsidRPr="003C2635" w:rsidRDefault="00937881" w:rsidP="00937881">
      <w:pPr>
        <w:jc w:val="center"/>
        <w:rPr>
          <w:b/>
          <w:color w:val="000000"/>
          <w:sz w:val="28"/>
          <w:szCs w:val="28"/>
        </w:rPr>
      </w:pPr>
      <w:r w:rsidRPr="003C2635">
        <w:rPr>
          <w:b/>
          <w:color w:val="000000"/>
          <w:sz w:val="28"/>
          <w:szCs w:val="28"/>
        </w:rPr>
        <w:t>ДУМА ГОРОДСКОГО ОКРУГА ПЕЛЫМ</w:t>
      </w:r>
    </w:p>
    <w:p w:rsidR="00937881" w:rsidRPr="003C2635" w:rsidRDefault="00937881" w:rsidP="00937881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3C2635">
        <w:rPr>
          <w:b/>
          <w:color w:val="000000"/>
          <w:sz w:val="28"/>
          <w:szCs w:val="28"/>
        </w:rPr>
        <w:t>ШЕСТОГО СОЗЫВА</w:t>
      </w:r>
    </w:p>
    <w:p w:rsidR="00937881" w:rsidRPr="003C2635" w:rsidRDefault="00937881" w:rsidP="00937881">
      <w:pPr>
        <w:jc w:val="center"/>
        <w:rPr>
          <w:b/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 </w:t>
      </w:r>
      <w:r w:rsidR="004B7BAD" w:rsidRPr="004B7BAD">
        <w:rPr>
          <w:b/>
          <w:color w:val="000000"/>
          <w:sz w:val="28"/>
          <w:szCs w:val="28"/>
        </w:rPr>
        <w:t>СОРОК СЕДЬМОЕ</w:t>
      </w:r>
      <w:r w:rsidRPr="00937881">
        <w:rPr>
          <w:color w:val="000000"/>
          <w:sz w:val="28"/>
          <w:szCs w:val="28"/>
        </w:rPr>
        <w:t xml:space="preserve"> </w:t>
      </w:r>
      <w:r w:rsidRPr="003C2635">
        <w:rPr>
          <w:b/>
          <w:color w:val="000000"/>
          <w:sz w:val="28"/>
          <w:szCs w:val="28"/>
        </w:rPr>
        <w:t xml:space="preserve">ЗАСЕДАНИЕ </w:t>
      </w:r>
    </w:p>
    <w:p w:rsidR="00937881" w:rsidRPr="003C2635" w:rsidRDefault="00937881" w:rsidP="00937881">
      <w:pPr>
        <w:jc w:val="center"/>
        <w:rPr>
          <w:b/>
          <w:color w:val="000000"/>
          <w:sz w:val="26"/>
          <w:szCs w:val="26"/>
        </w:rPr>
      </w:pPr>
    </w:p>
    <w:p w:rsidR="00937881" w:rsidRPr="004B7BAD" w:rsidRDefault="00937881" w:rsidP="00937881">
      <w:pPr>
        <w:jc w:val="center"/>
        <w:rPr>
          <w:b/>
          <w:color w:val="000000"/>
          <w:sz w:val="28"/>
          <w:szCs w:val="28"/>
        </w:rPr>
      </w:pPr>
      <w:r w:rsidRPr="004B7BAD">
        <w:rPr>
          <w:b/>
          <w:color w:val="000000"/>
          <w:sz w:val="28"/>
          <w:szCs w:val="28"/>
        </w:rPr>
        <w:t>РЕШЕНИ</w:t>
      </w:r>
      <w:r w:rsidR="004B7BAD" w:rsidRPr="004B7BAD">
        <w:rPr>
          <w:b/>
          <w:color w:val="000000"/>
          <w:sz w:val="28"/>
          <w:szCs w:val="28"/>
        </w:rPr>
        <w:t>Е</w:t>
      </w:r>
      <w:r w:rsidRPr="004B7BAD">
        <w:rPr>
          <w:b/>
          <w:color w:val="000000"/>
          <w:sz w:val="28"/>
          <w:szCs w:val="28"/>
        </w:rPr>
        <w:t xml:space="preserve"> </w:t>
      </w:r>
    </w:p>
    <w:p w:rsidR="00937881" w:rsidRPr="00937881" w:rsidRDefault="00937881" w:rsidP="00937881">
      <w:pPr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от </w:t>
      </w:r>
      <w:r w:rsidR="004B7BAD" w:rsidRPr="004B7BAD">
        <w:rPr>
          <w:color w:val="000000"/>
          <w:sz w:val="28"/>
          <w:szCs w:val="28"/>
        </w:rPr>
        <w:t>24.06</w:t>
      </w:r>
      <w:r w:rsidRPr="004B7BAD">
        <w:rPr>
          <w:color w:val="000000"/>
          <w:sz w:val="28"/>
          <w:szCs w:val="28"/>
        </w:rPr>
        <w:t>.2021</w:t>
      </w:r>
      <w:r w:rsidR="004B7BAD" w:rsidRPr="004B7BAD">
        <w:rPr>
          <w:color w:val="000000"/>
          <w:sz w:val="28"/>
          <w:szCs w:val="28"/>
        </w:rPr>
        <w:t xml:space="preserve"> г.</w:t>
      </w:r>
      <w:r w:rsidRPr="00937881">
        <w:rPr>
          <w:color w:val="000000"/>
          <w:sz w:val="28"/>
          <w:szCs w:val="28"/>
        </w:rPr>
        <w:t xml:space="preserve"> № </w:t>
      </w:r>
      <w:r w:rsidR="004B7BAD">
        <w:rPr>
          <w:color w:val="000000"/>
          <w:sz w:val="28"/>
          <w:szCs w:val="28"/>
        </w:rPr>
        <w:t>23/47</w:t>
      </w:r>
    </w:p>
    <w:p w:rsidR="00937881" w:rsidRPr="00937881" w:rsidRDefault="00937881" w:rsidP="00937881">
      <w:pPr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>п. Пелым</w:t>
      </w:r>
    </w:p>
    <w:p w:rsidR="003C2635" w:rsidRDefault="003C2635" w:rsidP="003C263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635" w:rsidRPr="00937881" w:rsidRDefault="003C2635" w:rsidP="003C263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Об утверждении Положения о порядке участия</w:t>
      </w:r>
    </w:p>
    <w:p w:rsidR="003C2635" w:rsidRPr="00937881" w:rsidRDefault="003C2635" w:rsidP="003C263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 xml:space="preserve">городского округа Пелым </w:t>
      </w:r>
    </w:p>
    <w:p w:rsidR="003C2635" w:rsidRPr="00937881" w:rsidRDefault="003C2635" w:rsidP="003C263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в организации межмуниципального сотрудничества</w:t>
      </w:r>
    </w:p>
    <w:p w:rsidR="00937881" w:rsidRPr="00937881" w:rsidRDefault="00937881" w:rsidP="00937881">
      <w:pPr>
        <w:jc w:val="both"/>
        <w:rPr>
          <w:color w:val="000000"/>
          <w:sz w:val="28"/>
          <w:szCs w:val="28"/>
          <w:u w:val="single"/>
        </w:rPr>
      </w:pP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60F03">
        <w:rPr>
          <w:color w:val="000000"/>
          <w:sz w:val="28"/>
          <w:szCs w:val="28"/>
        </w:rPr>
        <w:t>руководствуясь</w:t>
      </w:r>
      <w:r w:rsidRPr="00937881">
        <w:rPr>
          <w:color w:val="000000"/>
          <w:sz w:val="28"/>
          <w:szCs w:val="28"/>
        </w:rPr>
        <w:t xml:space="preserve"> Устав</w:t>
      </w:r>
      <w:r w:rsidR="00F60F03">
        <w:rPr>
          <w:color w:val="000000"/>
          <w:sz w:val="28"/>
          <w:szCs w:val="28"/>
        </w:rPr>
        <w:t>ом</w:t>
      </w:r>
      <w:r w:rsidRPr="00937881">
        <w:rPr>
          <w:color w:val="000000"/>
          <w:sz w:val="28"/>
          <w:szCs w:val="28"/>
        </w:rPr>
        <w:t xml:space="preserve"> городского округа Пелым, Дума городского округа Пелым </w:t>
      </w:r>
    </w:p>
    <w:p w:rsidR="00937881" w:rsidRPr="00937881" w:rsidRDefault="00937881" w:rsidP="00F60F0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37881">
        <w:rPr>
          <w:b/>
          <w:color w:val="000000"/>
          <w:sz w:val="28"/>
          <w:szCs w:val="28"/>
        </w:rPr>
        <w:t xml:space="preserve">РЕШИЛА: </w:t>
      </w:r>
    </w:p>
    <w:p w:rsidR="00937881" w:rsidRPr="00937881" w:rsidRDefault="00937881" w:rsidP="00937881">
      <w:pPr>
        <w:autoSpaceDE w:val="0"/>
        <w:autoSpaceDN w:val="0"/>
        <w:ind w:firstLine="567"/>
        <w:jc w:val="both"/>
        <w:outlineLvl w:val="0"/>
        <w:rPr>
          <w:iCs/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1. Утвердить Положение о порядке участия городского округа Пелым в организации межмуниципального сотрудничества (приложение). </w:t>
      </w:r>
    </w:p>
    <w:p w:rsidR="00937881" w:rsidRPr="00937881" w:rsidRDefault="00937881" w:rsidP="0093788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7881">
        <w:rPr>
          <w:color w:val="000000"/>
          <w:sz w:val="28"/>
          <w:szCs w:val="28"/>
          <w:shd w:val="clear" w:color="auto" w:fill="FFFFFF"/>
        </w:rPr>
        <w:t xml:space="preserve">2. Направить настоящее </w:t>
      </w:r>
      <w:r w:rsidR="00F60F03">
        <w:rPr>
          <w:color w:val="000000"/>
          <w:sz w:val="28"/>
          <w:szCs w:val="28"/>
          <w:shd w:val="clear" w:color="auto" w:fill="FFFFFF"/>
        </w:rPr>
        <w:t>р</w:t>
      </w:r>
      <w:r w:rsidRPr="00937881">
        <w:rPr>
          <w:color w:val="000000"/>
          <w:sz w:val="28"/>
          <w:szCs w:val="28"/>
          <w:shd w:val="clear" w:color="auto" w:fill="FFFFFF"/>
        </w:rPr>
        <w:t xml:space="preserve">ешение в </w:t>
      </w:r>
      <w:r w:rsidR="00F60F03">
        <w:rPr>
          <w:color w:val="000000"/>
          <w:sz w:val="28"/>
          <w:szCs w:val="28"/>
          <w:shd w:val="clear" w:color="auto" w:fill="FFFFFF"/>
        </w:rPr>
        <w:t>а</w:t>
      </w:r>
      <w:r w:rsidRPr="00937881">
        <w:rPr>
          <w:color w:val="000000"/>
          <w:sz w:val="28"/>
          <w:szCs w:val="28"/>
          <w:shd w:val="clear" w:color="auto" w:fill="FFFFFF"/>
        </w:rPr>
        <w:t>дминистрацию городского округа Пелым.</w:t>
      </w:r>
    </w:p>
    <w:p w:rsidR="00937881" w:rsidRPr="00937881" w:rsidRDefault="00937881" w:rsidP="0093788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7881">
        <w:rPr>
          <w:color w:val="000000"/>
          <w:sz w:val="28"/>
          <w:szCs w:val="28"/>
          <w:shd w:val="clear" w:color="auto" w:fill="FFFFFF"/>
        </w:rPr>
        <w:t xml:space="preserve">3. Настоящее </w:t>
      </w:r>
      <w:r w:rsidR="00F60F03">
        <w:rPr>
          <w:color w:val="000000"/>
          <w:sz w:val="28"/>
          <w:szCs w:val="28"/>
          <w:shd w:val="clear" w:color="auto" w:fill="FFFFFF"/>
        </w:rPr>
        <w:t>р</w:t>
      </w:r>
      <w:r w:rsidRPr="00937881">
        <w:rPr>
          <w:color w:val="000000"/>
          <w:sz w:val="28"/>
          <w:szCs w:val="28"/>
          <w:shd w:val="clear" w:color="auto" w:fill="FFFFFF"/>
        </w:rPr>
        <w:t>ешение вступает в силу со дня его подписания.</w:t>
      </w:r>
    </w:p>
    <w:p w:rsidR="00937881" w:rsidRPr="00937881" w:rsidRDefault="00F60F03" w:rsidP="0093788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37881" w:rsidRPr="00937881">
        <w:rPr>
          <w:color w:val="000000"/>
          <w:sz w:val="28"/>
          <w:szCs w:val="28"/>
        </w:rPr>
        <w:t>Опубликовать настоящее решение в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E85827" w:rsidRDefault="00F60F03" w:rsidP="00E858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85827" w:rsidRPr="007B5421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</w:t>
      </w:r>
      <w:r w:rsidR="00E85827">
        <w:rPr>
          <w:sz w:val="28"/>
          <w:szCs w:val="28"/>
        </w:rPr>
        <w:t xml:space="preserve"> (В.А. Радецкий).</w:t>
      </w:r>
    </w:p>
    <w:p w:rsidR="00937881" w:rsidRPr="00937881" w:rsidRDefault="00937881" w:rsidP="00E858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78"/>
        <w:gridCol w:w="4792"/>
      </w:tblGrid>
      <w:tr w:rsidR="00F60F03" w:rsidRPr="00DE24C1" w:rsidTr="006C29C7">
        <w:trPr>
          <w:trHeight w:val="1293"/>
        </w:trPr>
        <w:tc>
          <w:tcPr>
            <w:tcW w:w="4926" w:type="dxa"/>
            <w:shd w:val="clear" w:color="auto" w:fill="auto"/>
          </w:tcPr>
          <w:p w:rsidR="00F60F03" w:rsidRPr="00DE24C1" w:rsidRDefault="00F60F03" w:rsidP="006C29C7">
            <w:pPr>
              <w:rPr>
                <w:sz w:val="28"/>
                <w:szCs w:val="28"/>
              </w:rPr>
            </w:pPr>
            <w:r w:rsidRPr="00DE24C1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F60F03" w:rsidRPr="00DE24C1" w:rsidRDefault="00F60F03" w:rsidP="006C29C7">
            <w:pPr>
              <w:jc w:val="right"/>
              <w:rPr>
                <w:sz w:val="28"/>
                <w:szCs w:val="28"/>
              </w:rPr>
            </w:pPr>
          </w:p>
          <w:p w:rsidR="00F60F03" w:rsidRPr="00DE24C1" w:rsidRDefault="00F60F03" w:rsidP="006C29C7">
            <w:pPr>
              <w:jc w:val="center"/>
              <w:rPr>
                <w:sz w:val="28"/>
                <w:szCs w:val="28"/>
              </w:rPr>
            </w:pPr>
          </w:p>
          <w:p w:rsidR="00F60F03" w:rsidRPr="00DE24C1" w:rsidRDefault="00F60F03" w:rsidP="006C29C7">
            <w:pPr>
              <w:jc w:val="center"/>
              <w:rPr>
                <w:sz w:val="28"/>
                <w:szCs w:val="28"/>
              </w:rPr>
            </w:pPr>
            <w:r w:rsidRPr="00DE24C1"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  <w:shd w:val="clear" w:color="auto" w:fill="auto"/>
          </w:tcPr>
          <w:p w:rsidR="00F60F03" w:rsidRPr="00DE24C1" w:rsidRDefault="00F60F03" w:rsidP="006C29C7">
            <w:pPr>
              <w:rPr>
                <w:sz w:val="28"/>
                <w:szCs w:val="28"/>
              </w:rPr>
            </w:pPr>
            <w:r w:rsidRPr="00DE24C1">
              <w:rPr>
                <w:sz w:val="28"/>
                <w:szCs w:val="28"/>
              </w:rPr>
              <w:t xml:space="preserve">Председатель Думы </w:t>
            </w:r>
          </w:p>
          <w:p w:rsidR="00F60F03" w:rsidRPr="00DE24C1" w:rsidRDefault="00F60F03" w:rsidP="006C29C7">
            <w:pPr>
              <w:rPr>
                <w:sz w:val="28"/>
                <w:szCs w:val="28"/>
              </w:rPr>
            </w:pPr>
            <w:r w:rsidRPr="00DE24C1">
              <w:rPr>
                <w:sz w:val="28"/>
                <w:szCs w:val="28"/>
              </w:rPr>
              <w:t>городского округа Пелым</w:t>
            </w:r>
          </w:p>
          <w:p w:rsidR="00F60F03" w:rsidRPr="00DE24C1" w:rsidRDefault="00F60F03" w:rsidP="006C29C7">
            <w:pPr>
              <w:jc w:val="right"/>
              <w:rPr>
                <w:sz w:val="28"/>
                <w:szCs w:val="28"/>
              </w:rPr>
            </w:pPr>
          </w:p>
          <w:p w:rsidR="00F60F03" w:rsidRPr="00DE24C1" w:rsidRDefault="00F60F03" w:rsidP="006C29C7">
            <w:pPr>
              <w:jc w:val="right"/>
              <w:rPr>
                <w:sz w:val="28"/>
                <w:szCs w:val="28"/>
              </w:rPr>
            </w:pPr>
            <w:r w:rsidRPr="00DE24C1">
              <w:rPr>
                <w:sz w:val="28"/>
                <w:szCs w:val="28"/>
              </w:rPr>
              <w:t>Т. А. Смирнова</w:t>
            </w:r>
          </w:p>
        </w:tc>
      </w:tr>
    </w:tbl>
    <w:p w:rsidR="00937881" w:rsidRPr="00937881" w:rsidRDefault="00937881" w:rsidP="009378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</w:rPr>
      </w:pP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</w:rPr>
      </w:pPr>
    </w:p>
    <w:bookmarkEnd w:id="0"/>
    <w:p w:rsidR="00F60F03" w:rsidRDefault="00F60F03" w:rsidP="00E85827">
      <w:pPr>
        <w:autoSpaceDE w:val="0"/>
        <w:autoSpaceDN w:val="0"/>
        <w:adjustRightInd w:val="0"/>
        <w:rPr>
          <w:color w:val="000000"/>
          <w:sz w:val="24"/>
          <w:szCs w:val="28"/>
        </w:rPr>
      </w:pPr>
    </w:p>
    <w:p w:rsidR="00F60F03" w:rsidRDefault="00F60F03" w:rsidP="00F60F03">
      <w:pPr>
        <w:autoSpaceDE w:val="0"/>
        <w:autoSpaceDN w:val="0"/>
        <w:adjustRightInd w:val="0"/>
        <w:jc w:val="right"/>
        <w:rPr>
          <w:color w:val="000000"/>
          <w:sz w:val="24"/>
          <w:szCs w:val="28"/>
        </w:rPr>
      </w:pPr>
    </w:p>
    <w:p w:rsidR="00937881" w:rsidRPr="00937881" w:rsidRDefault="00937881" w:rsidP="00F60F03">
      <w:pPr>
        <w:autoSpaceDE w:val="0"/>
        <w:autoSpaceDN w:val="0"/>
        <w:adjustRightInd w:val="0"/>
        <w:jc w:val="right"/>
        <w:rPr>
          <w:color w:val="000000"/>
          <w:sz w:val="24"/>
          <w:szCs w:val="28"/>
        </w:rPr>
      </w:pPr>
      <w:r w:rsidRPr="00937881">
        <w:rPr>
          <w:color w:val="000000"/>
          <w:sz w:val="24"/>
          <w:szCs w:val="28"/>
        </w:rPr>
        <w:t xml:space="preserve">Приложение </w:t>
      </w:r>
    </w:p>
    <w:p w:rsidR="00937881" w:rsidRPr="00937881" w:rsidRDefault="00937881" w:rsidP="00937881">
      <w:pPr>
        <w:autoSpaceDE w:val="0"/>
        <w:autoSpaceDN w:val="0"/>
        <w:adjustRightInd w:val="0"/>
        <w:jc w:val="right"/>
        <w:rPr>
          <w:color w:val="000000"/>
          <w:sz w:val="24"/>
          <w:szCs w:val="28"/>
        </w:rPr>
      </w:pPr>
      <w:r w:rsidRPr="00937881">
        <w:rPr>
          <w:color w:val="000000"/>
          <w:sz w:val="24"/>
          <w:szCs w:val="28"/>
        </w:rPr>
        <w:t xml:space="preserve">к решению Думы </w:t>
      </w:r>
    </w:p>
    <w:p w:rsidR="00937881" w:rsidRPr="00937881" w:rsidRDefault="00937881" w:rsidP="00937881">
      <w:pPr>
        <w:autoSpaceDE w:val="0"/>
        <w:autoSpaceDN w:val="0"/>
        <w:adjustRightInd w:val="0"/>
        <w:jc w:val="right"/>
        <w:rPr>
          <w:color w:val="000000"/>
          <w:sz w:val="24"/>
          <w:szCs w:val="28"/>
        </w:rPr>
      </w:pPr>
      <w:r w:rsidRPr="00937881">
        <w:rPr>
          <w:color w:val="000000"/>
          <w:sz w:val="24"/>
          <w:szCs w:val="28"/>
        </w:rPr>
        <w:t>городского округа Пелым</w:t>
      </w:r>
    </w:p>
    <w:p w:rsidR="00937881" w:rsidRPr="00F60F03" w:rsidRDefault="00937881" w:rsidP="00937881">
      <w:pPr>
        <w:autoSpaceDE w:val="0"/>
        <w:autoSpaceDN w:val="0"/>
        <w:adjustRightInd w:val="0"/>
        <w:jc w:val="right"/>
        <w:rPr>
          <w:color w:val="000000"/>
          <w:sz w:val="24"/>
          <w:szCs w:val="28"/>
          <w:u w:val="single"/>
        </w:rPr>
      </w:pPr>
      <w:r w:rsidRPr="00937881">
        <w:rPr>
          <w:color w:val="000000"/>
          <w:sz w:val="24"/>
          <w:szCs w:val="28"/>
        </w:rPr>
        <w:t xml:space="preserve">от </w:t>
      </w:r>
      <w:r w:rsidR="00F60F03" w:rsidRPr="00F60F03">
        <w:rPr>
          <w:color w:val="000000"/>
          <w:sz w:val="24"/>
          <w:szCs w:val="28"/>
          <w:u w:val="single"/>
        </w:rPr>
        <w:t>24.06</w:t>
      </w:r>
      <w:r w:rsidRPr="00F60F03">
        <w:rPr>
          <w:color w:val="000000"/>
          <w:sz w:val="24"/>
          <w:szCs w:val="28"/>
          <w:u w:val="single"/>
        </w:rPr>
        <w:t>.2021</w:t>
      </w:r>
      <w:r w:rsidR="00F60F03" w:rsidRPr="00F60F03">
        <w:rPr>
          <w:color w:val="000000"/>
          <w:sz w:val="24"/>
          <w:szCs w:val="28"/>
          <w:u w:val="single"/>
        </w:rPr>
        <w:t xml:space="preserve"> г.</w:t>
      </w:r>
      <w:r w:rsidRPr="00937881">
        <w:rPr>
          <w:color w:val="000000"/>
          <w:sz w:val="24"/>
          <w:szCs w:val="28"/>
        </w:rPr>
        <w:t xml:space="preserve"> № </w:t>
      </w:r>
      <w:r w:rsidR="00F60F03" w:rsidRPr="00F60F03">
        <w:rPr>
          <w:color w:val="000000"/>
          <w:sz w:val="24"/>
          <w:szCs w:val="28"/>
          <w:u w:val="single"/>
        </w:rPr>
        <w:t>23/47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Положение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о порядке участия городской округ Пелым в организации 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городского округа и определяет правовые и организационные основы участия городского округа Пелым (далее – городской округ Пелым) в межмуниципальном сотрудничестве, а также устанавливает права и обязанности городского округа Пелым в сфере участия в управлении организациями межмуниципального сотрудничества.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1. Общие положения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1. Для целей настоящего Положения используются следующие понятия: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межмуниципальное сотрудничество - направление деятельности органов местного самоуправления муниципальных образований,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 Свердловской области Российской Федерации;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в форме автономных некоммерческих организаций и фондов для достижения социальных, культурных, образовательных, научных и управленческих целей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межмуниципальные хозяйственные общества - хозяйственные общества,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значения; </w:t>
      </w:r>
    </w:p>
    <w:p w:rsidR="00937881" w:rsidRPr="00E85827" w:rsidRDefault="00616815" w:rsidP="00616815">
      <w:pPr>
        <w:pageBreakBefore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37881" w:rsidRPr="00E85827">
        <w:rPr>
          <w:color w:val="000000"/>
          <w:sz w:val="28"/>
          <w:szCs w:val="28"/>
        </w:rPr>
        <w:t xml:space="preserve"> ассоциативная деятельность –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общее собрание членов ассоциаций (союзов, советов) – высший орган управления этих объединений;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соглашение или договор о сотрудничестве –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2. При осуществлении межмуниципального сотрудничества городским округом Пелым правовую основу такого сотрудничества составляют Конституция Российской Федерации, Гражданский кодекс Российской Федерации, Закон Российской Федерации от 27 декабря 1991 года № 2124-1 «О средствах массовой информации»,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Федеральный закон от 8 февраля 1998 года № 14-ФЗ «Об обществах с ограниченной ответственностью», № 208-ФЗ «Об акционерных обществах», Устав городского округа Пелым, настоящее Положение, иные федеральные нормативные правовые акты, муниципальные правовые акты городского округа Пелым, регламентирующие участие в межмуниципальном сотрудничестве.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2. Цели 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3. Городской округ Пелым принимает участие в межмуниципальном сотрудничестве и осуществляет его в целях: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повышения эффективности решения вопросов местного значения;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обмена опытом в области организации и осуществления местного самоуправления;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содействия развитию местного самоуправления;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объединения финансовых средств, материальных и иных ресурсов муниципальных образований для совместного решения вопросов местного значения;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организации взаимодействия органов местного самоуправления с учетом интересов муниципальных образований по вопросам местного значения;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выражения и защиты общих интересов муниципальных образований;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проведение совместных культурных, спортивных и иных массовых мероприятий;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формирования условий стабильного развития экономики муниципальных образований в интересах повышения жизненного уровня населения и в иных целях; </w:t>
      </w:r>
    </w:p>
    <w:p w:rsidR="00937881" w:rsidRPr="00937881" w:rsidRDefault="00937881" w:rsidP="009378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участие в научно-методической работе по изучению вопросов развития местного самоуправления; </w:t>
      </w:r>
    </w:p>
    <w:p w:rsidR="00937881" w:rsidRPr="00937881" w:rsidRDefault="00937881" w:rsidP="009378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lastRenderedPageBreak/>
        <w:t xml:space="preserve">- разработка и реализация совместных проектов и программ социально-экономического, экологического, правового и научного характер, проведение конференций и семинаров и в иных целях;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представление интересов городского округа Пелым в органах государственной власти.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 xml:space="preserve">Глава 3. Формы участия в организациях 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4. Участие городского округа Пелым в организациях межмуниципального сотрудничества может осуществляться: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путем участия в Ассоциации «Совет муниципальных образований Свердловской области», координационно-консультативных советах и иных объединениях муниципальных образований;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путем участия в составе единого общероссийского объединения муниципальных образований и иных объединений муниципальных образований;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путем учреждения межмуниципальных хозяйственных обществ и других межмуниципальных организаций в форме непубличных акционерных обществ и обществ с ограниченной ответственностью;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путем заключения договоров и соглашений о межмуниципальном сотрудничестве;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путём создания некоммерческих организаций муниципальных образований в форме автономных некоммерческих организаций и фондов;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путём соучредительства в межмуниципальном печатном органе.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5. В соответствии с Федеральным законом от 06.10.2009 №131 «Об общих принципах организации местного самоуправления в Российской Федерации» межмуниципальные объединения не могут наделяться полномочиями органов местного самоуправления муниципальных образований.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6. Городской округ Пелым 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4.Формы деятельности городского округа Пелым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в организациях 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7. В процессе межмуниципального сотрудничества могут быть использованы следующие формы деятельности: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1) Обобщение и распространение позитивного опыта других муниципальных образований и межмуниципальных объединений;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2) Заключение договоров и соглашений о сотрудничестве, как со смежными (по территориальному признаку) муниципальными </w:t>
      </w:r>
      <w:r w:rsidRPr="00937881">
        <w:rPr>
          <w:color w:val="000000"/>
          <w:sz w:val="28"/>
          <w:szCs w:val="28"/>
        </w:rPr>
        <w:lastRenderedPageBreak/>
        <w:t xml:space="preserve">образованиями, так и с муниципальными образованиями, объединяющимися в целях совместного решения вопросов местного значения в соответствии с действующим законодательством;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>3) Участие в межмуниципальных хозяйственных обществах;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4) Разработка и реализация совместных проектов и программ социально-экономического, экологического, правового, научного и кадрового характера;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5) Участие в некоммерческих организациях (фондах) муниципальных образований;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5. Порядок принятия решения об участии в организациях 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8. Решение об участии городского округа Пелым в организациях межмуниципального сотрудничества принимает Дума городского округа Пелым (далее по тексту - Дума).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9. Проект решения Думы об участии  городского округа Пелым в организациях межмуниципального сотрудничества может быть внесен на рассмотрение Думы Главой городского округа и депутатами Думы.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10. Для принятия решения об участии в организациях межмуниципального сотрудничества в Думу направляются следующие документы: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учредительные документы (проекты учредительных документов) соответствующей межмуниципальной организации;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обоснование финансовых и иных затрат участия в межмуниципальной организации;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предложения по объему и виду активов, предполагаемых к передаче для участия в межмуниципальной организации;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заключение финансового органа;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иные документы, предусмотренные законодательством и муниципальными правовыми актами.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11. Решение об участии городского округа Пелым в межмуниципальном сотрудничестве считается принятым, если за его принятие проголосовало не менее 2/3 от установленной численности депутатов Думы.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12. Дума в порядке, установленном регламентом Думы, принимает решение: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1) о создании (учреждении)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lastRenderedPageBreak/>
        <w:t xml:space="preserve">2) о создании межмуниципальной некоммерческой организации в форме автономной некоммерческой организации или фонда или участии в образованной межмуниципальной некоммерческой организации.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13. Учредителем организаций межмуниципального сотрудничества от лица городского округа Пелым выступает администрация городского округа Пелым (далее – администрация городского округа Пелым), которая осуществляет все его права и обязанности в соответствии с действующим законодательством.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14. Решение принимается в виде нормативного правового акта об учреждении (создании) организации межмуниципального сотрудничества либо о вступлении муниципального образования в организацию межмуниципального сотрудничества.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6. Участие в Ассоциации «Совет муниципальных образований Свердловской</w:t>
      </w:r>
      <w:r w:rsidRPr="00937881">
        <w:rPr>
          <w:color w:val="000000"/>
          <w:sz w:val="28"/>
          <w:szCs w:val="28"/>
        </w:rPr>
        <w:t xml:space="preserve"> о</w:t>
      </w:r>
      <w:r w:rsidRPr="00937881">
        <w:rPr>
          <w:b/>
          <w:bCs/>
          <w:color w:val="000000"/>
          <w:sz w:val="28"/>
          <w:szCs w:val="28"/>
        </w:rPr>
        <w:t>бласти» и иных объединениях муниципальных образований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15. Городской округ Пелым может участвовать в Ассоциации «Совет муниципальных образований Свердловской области»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Свердловской области.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16. Решение об участии городского округа Пелым в Ассоциации «Совет муниципальных образований Свердловской области», о выходе из Ассоциации «Совет муниципальных образований Свердловской области» принимается Думой по предложению Главы городского округа Пелым или депутатов Думы. Глава городского округа Пелым обеспечивает исполнение решения Думы, информирует Думу о принятии городского округа Пелым в Ассоциацию «Совет муниципальных образований Свердловской области», об исключении городского округа Пелым из Ассоциации «Совет муниципальных образований Свердловской области», представляет информацию о деятельности Ассоциации «Совет муниципальных образований Свердловской области» Думе ежегодно.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17. Глава городского округа Пелым является представителем  городского округа Пелым в Ассоциации «Совет муниципальных образований Свердловской области» по должности, при этом действует от городского округа  Пелым без доверенности и обладает всеми полномочиями, которыми наделен городской округ Пелым в соответствии с уставом Ассоциации «Совет муниципальных образований Свердловской области».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18. Городской округ Пелым может участвовать в иных некоммерческих объединениях муниципальных образований, создаваемых на добровольной основе в целях организации взаимодействия органов местного самоуправления муниципальных образований, выражения и защиты общих интересов муниципальных образований, а также объединения финансовых средств, материальных и иных ресурсов для решения вопросов местного </w:t>
      </w:r>
      <w:r w:rsidRPr="00937881">
        <w:rPr>
          <w:color w:val="000000"/>
          <w:sz w:val="28"/>
          <w:szCs w:val="28"/>
        </w:rPr>
        <w:lastRenderedPageBreak/>
        <w:t>значения. Участие городского округа Пелым в таких объединениях и представление его осуществляются в том же порядке, который установлен настоящим Положением применительно к Ассоциации «Совет муниципальных образований Свердловской области».</w:t>
      </w:r>
    </w:p>
    <w:p w:rsidR="00937881" w:rsidRPr="00937881" w:rsidRDefault="00937881" w:rsidP="009378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7. Участие в межмуниципальных хозяйственных обществах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19. Городской округ Пелым может учреждать межмуниципальные хозяйственные общества в форме непубличных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20. Инициатор принятия решения об учреждении межмуниципального хозяйственного общества представляет в Думу документы, указанные в пункте 10 настоящего Положения.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21. Решение Думы об учреждении межмуниципального хозяйственного общества должно содержать следующие положения: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1) о создании межмуниципального хозяйственного общества в форме непубличного акционерного общества или общества с ограниченной ответственностью;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2) об утверждении денежной оценки ценных бумаг, других вещей или имущественных прав либо иных прав, имеющих денежную оценку, вносимых городским округом в оплату акции общества для непубличного акционерного общества и номинальной стоимости доли городского округа для общества с ограниченной ответственностью;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3) орган местного самоуправления, который будет выступать участником указанных обществ. </w:t>
      </w: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 xml:space="preserve">Глава 8. Участие муниципального образования 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в межмуниципальных соглашениях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22. Глава городского округа Пелым представляет в Думу мотивированное предложение о необходимости заключения межмуниципального соглашения, исполнение которого связано с расходованием средств из местного бюджета.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К предложению прилагаются проект межмуниципального соглашения и иные необходимые материалы.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На заседании Думы Глава городского округа Пелым обосновывает необходимость заключения межмуниципального соглашения и выделения для его исполнения средств из местного бюджета. На заседании Думы могут быть заслушаны представители других муниципальных образований - участников межмуниципального соглашения.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Решение о заключении межмуниципального соглашения, исполнение которого связано с расходованием средств из местного бюджета принимается Думой большинством от установленной численности депутатов.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lastRenderedPageBreak/>
        <w:t xml:space="preserve">Если исполнение межбюджетного соглашения не связано с расходованием средств из местного бюджета, внесение предложения о необходимости заключения межмуниципального соглашения на рассмотрение Думы не требуется. Заключает и организует исполнение межмуниципального соглашения от имени городского округа Пелым Глава городского округа Пелым.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23. Глава городского округа Пелым представляет Думе отчет о результатах участия городского округа Пелым в межмуниципальном соглашении, предусматривающем выделение средств из местного бюджета, в конце финансового года.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24. Дума может принять решение о прекращении участия  городского округа Пелым в соглашении о межмуниципальном сотрудничестве, предусматривающем выделение средств из местного бюджета.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Глава городского округа Пелым на основании такого решения расторгает соглашение в порядке, установленном действующим законодательством.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25. Расторжение межмуниципального соглашения осуществляется в порядке, установленном действующим законодательством и межмуниципальным соглашением.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9. Участие в некоммерческих организациях муниципальных образований, соучредительство в межмуниципальном печатном органе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26. Городской округ Пелым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27. Городской округ Пелым может быть соучредителем межмуниципального печатного органа.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28. Целью участия городского округа Пелым 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29. Решение Думы о создании межмуниципальной некоммерческой организации должно содержать следующие положения: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1) о создании межмуниципальной некоммерческой организации в форме автономной некоммерческой организации или фонда;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2) о внесении добровольных имущественных взносов;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>3) об избрании представителей от городского округа Пелым в органы управления межмуниципальной некоммерческой организации.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30. Дума по предложению Главы городского округа Пелым определяет перечень муниципального имущества, передаваемого в собственность автономной некоммерческой организации или фонда.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31. Глава городского округа Пелым обеспечивает исполнение решения Думы о создании некоммерческой организации в форме автономной некоммерческой организации или фонда, а также передачу муниципального </w:t>
      </w:r>
      <w:r w:rsidRPr="00937881">
        <w:rPr>
          <w:color w:val="000000"/>
          <w:sz w:val="28"/>
          <w:szCs w:val="28"/>
        </w:rPr>
        <w:lastRenderedPageBreak/>
        <w:t xml:space="preserve">имущества в собственность автономной некоммерческой организации или фонда. Глава городского округа Пелым ежегодно информирует Думу о деятельности автономной некоммерческой организации или фонда.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32. Дума по предложению Главы городского округа Пелым  и депутатов Думы назначает представителей Думы городского округа по надзору за деятельностью автономной некоммерческой организации. Представители, как правило, назначаются из числа депутатов Думы или муниципальных служащих.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 xml:space="preserve">Глава 10. Финансирование расходов по участию  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городского округа Пелым в организациях 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33. Финансирование расходов по участию городского округа Пелым в организациях межмуниципального сотрудничества предусматривается в бюджете городского округа Пелым.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34. Администрация городского округа Пелым осуществляет: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выполнение обязательств в соответствии с заключенными договорами и соглашениями об установлении межмуниципальных связей и отношений.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881">
        <w:rPr>
          <w:b/>
          <w:bCs/>
          <w:color w:val="000000"/>
          <w:sz w:val="28"/>
          <w:szCs w:val="28"/>
        </w:rPr>
        <w:t>Глава 11. Прекращение межмуниципального сотрудничества</w:t>
      </w:r>
    </w:p>
    <w:p w:rsidR="00937881" w:rsidRPr="00937881" w:rsidRDefault="00937881" w:rsidP="009378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35. Межмуниципальное сотрудничество прекращается путем: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1) выхода из межмуниципального объединения;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2) прекращения участия в организациях межмуниципального сотрудничества;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3) расторжения межмуниципального соглашения (договора);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4) выхода из состава соучредителей межмуниципального печатного средства массовой информации.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36. Решение о выходе из организации межмуниципального сотрудничества принимается Думой по представлению Главы городского округа Пелым.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При принятии решения о выходе из межмуниципальной организации Думой рассматриваются документы, предусмотренные пунктом 10 настоящего Положения.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Городской округ Пелым вправе выйти из Ассоциации «Совет муниципальных образований Свердловской области» в порядке, </w:t>
      </w:r>
      <w:r w:rsidRPr="00937881">
        <w:rPr>
          <w:color w:val="000000"/>
          <w:sz w:val="28"/>
          <w:szCs w:val="28"/>
        </w:rPr>
        <w:lastRenderedPageBreak/>
        <w:t xml:space="preserve">предусмотренном уставом Ассоциации «Совет муниципальных образований Свердловской области».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37. Решение о расторжении межмуниципального соглашения (договора) принимаются Главой городского округа Пелым.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38. Решение о выходе из состава соучредителей межмуниципального печатного средства массовой информации принимается администрацией  городского округа Пелым  на основании одного из решений Думы, принятого по представлению администрации городского округа Пелым: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одобрить выход из числа учредителей; </w:t>
      </w:r>
    </w:p>
    <w:p w:rsidR="00937881" w:rsidRPr="00937881" w:rsidRDefault="00937881" w:rsidP="009378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 xml:space="preserve">- одобрить присоединение к принимаемому соучредителями средства массовой информации решению о прекращении деятельности печатного средства массовой информации. </w:t>
      </w:r>
    </w:p>
    <w:p w:rsidR="00937881" w:rsidRPr="00937881" w:rsidRDefault="00937881" w:rsidP="0093788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37881">
        <w:rPr>
          <w:color w:val="000000"/>
          <w:sz w:val="28"/>
          <w:szCs w:val="28"/>
        </w:rPr>
        <w:t>39. На основании решений, принятых в соответствии с пунктами 36 - 38 настоящего Положения, администрация городского округа Пелым совершает все юридические и фактические действия от имени городского округа Пелым, связанные с прекращением межмуниципального сотрудничества, в том числе осуществляет действия по выходу из числа учредителей (участников, акционеров) указанной организации или её ликвидации, получению имущественного вклада городского округа Пелым, в порядке, предусмотренном действующим законодательством Российской Федерации.</w:t>
      </w:r>
    </w:p>
    <w:p w:rsidR="00937881" w:rsidRPr="00937881" w:rsidRDefault="00937881" w:rsidP="009378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7881" w:rsidRPr="00937881" w:rsidRDefault="00937881" w:rsidP="00937881">
      <w:pPr>
        <w:ind w:firstLine="425"/>
        <w:rPr>
          <w:color w:val="000000"/>
        </w:rPr>
      </w:pPr>
    </w:p>
    <w:p w:rsidR="00F95EF4" w:rsidRDefault="00F95EF4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Default="00DB2516" w:rsidP="00937881"/>
    <w:p w:rsidR="00DB2516" w:rsidRPr="00937881" w:rsidRDefault="00DB2516" w:rsidP="00937881">
      <w:bookmarkStart w:id="1" w:name="_GoBack"/>
      <w:bookmarkEnd w:id="1"/>
    </w:p>
    <w:sectPr w:rsidR="00DB2516" w:rsidRPr="00937881" w:rsidSect="00E858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92" w:rsidRDefault="00556B92">
      <w:r>
        <w:separator/>
      </w:r>
    </w:p>
  </w:endnote>
  <w:endnote w:type="continuationSeparator" w:id="1">
    <w:p w:rsidR="00556B92" w:rsidRDefault="0055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B9" w:rsidRDefault="00556B92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92" w:rsidRDefault="00556B92">
      <w:r>
        <w:separator/>
      </w:r>
    </w:p>
  </w:footnote>
  <w:footnote w:type="continuationSeparator" w:id="1">
    <w:p w:rsidR="00556B92" w:rsidRDefault="0055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B9" w:rsidRDefault="007175A3" w:rsidP="00E148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16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6EE">
      <w:rPr>
        <w:rStyle w:val="a7"/>
        <w:noProof/>
      </w:rPr>
      <w:t>7</w:t>
    </w:r>
    <w:r>
      <w:rPr>
        <w:rStyle w:val="a7"/>
      </w:rPr>
      <w:fldChar w:fldCharType="end"/>
    </w:r>
  </w:p>
  <w:p w:rsidR="005911B9" w:rsidRDefault="00556B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B9" w:rsidRDefault="00556B92" w:rsidP="00DD4383">
    <w:pPr>
      <w:pStyle w:val="a8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27" w:rsidRDefault="00E85827" w:rsidP="00E85827">
    <w:pPr>
      <w:pStyle w:val="a8"/>
      <w:ind w:firstLine="0"/>
    </w:pPr>
  </w:p>
  <w:p w:rsidR="00E85827" w:rsidRDefault="00E85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997"/>
    <w:multiLevelType w:val="hybridMultilevel"/>
    <w:tmpl w:val="B2C01668"/>
    <w:lvl w:ilvl="0" w:tplc="2B8A9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81030A"/>
    <w:multiLevelType w:val="hybridMultilevel"/>
    <w:tmpl w:val="5A086F64"/>
    <w:lvl w:ilvl="0" w:tplc="DA1639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1605CC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5BE"/>
    <w:multiLevelType w:val="hybridMultilevel"/>
    <w:tmpl w:val="482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13DF"/>
    <w:multiLevelType w:val="hybridMultilevel"/>
    <w:tmpl w:val="E690A390"/>
    <w:lvl w:ilvl="0" w:tplc="EB607CA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17"/>
    <w:rsid w:val="0014166C"/>
    <w:rsid w:val="001772FE"/>
    <w:rsid w:val="001B7FBF"/>
    <w:rsid w:val="00293617"/>
    <w:rsid w:val="003C2635"/>
    <w:rsid w:val="00487CA2"/>
    <w:rsid w:val="004B7BAD"/>
    <w:rsid w:val="00556B92"/>
    <w:rsid w:val="00616815"/>
    <w:rsid w:val="00661E43"/>
    <w:rsid w:val="006A6D68"/>
    <w:rsid w:val="006E727A"/>
    <w:rsid w:val="007175A3"/>
    <w:rsid w:val="00751901"/>
    <w:rsid w:val="00937881"/>
    <w:rsid w:val="00B27C8C"/>
    <w:rsid w:val="00CB6A75"/>
    <w:rsid w:val="00DB2516"/>
    <w:rsid w:val="00E7501B"/>
    <w:rsid w:val="00E85827"/>
    <w:rsid w:val="00ED16EE"/>
    <w:rsid w:val="00F60F03"/>
    <w:rsid w:val="00F9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937881"/>
    <w:pPr>
      <w:tabs>
        <w:tab w:val="center" w:pos="4677"/>
        <w:tab w:val="right" w:pos="9355"/>
      </w:tabs>
      <w:ind w:firstLine="425"/>
    </w:pPr>
  </w:style>
  <w:style w:type="character" w:customStyle="1" w:styleId="a6">
    <w:name w:val="Нижний колонтитул Знак"/>
    <w:basedOn w:val="a0"/>
    <w:link w:val="a5"/>
    <w:uiPriority w:val="99"/>
    <w:rsid w:val="00937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7881"/>
  </w:style>
  <w:style w:type="paragraph" w:styleId="a8">
    <w:name w:val="header"/>
    <w:basedOn w:val="a"/>
    <w:link w:val="a9"/>
    <w:uiPriority w:val="99"/>
    <w:rsid w:val="00937881"/>
    <w:pPr>
      <w:tabs>
        <w:tab w:val="center" w:pos="4677"/>
        <w:tab w:val="right" w:pos="9355"/>
      </w:tabs>
      <w:ind w:firstLine="425"/>
    </w:pPr>
  </w:style>
  <w:style w:type="character" w:customStyle="1" w:styleId="a9">
    <w:name w:val="Верхний колонтитул Знак"/>
    <w:basedOn w:val="a0"/>
    <w:link w:val="a8"/>
    <w:uiPriority w:val="99"/>
    <w:rsid w:val="00937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8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937881"/>
    <w:pPr>
      <w:tabs>
        <w:tab w:val="center" w:pos="4677"/>
        <w:tab w:val="right" w:pos="9355"/>
      </w:tabs>
      <w:ind w:firstLine="425"/>
    </w:pPr>
  </w:style>
  <w:style w:type="character" w:customStyle="1" w:styleId="a6">
    <w:name w:val="Нижний колонтитул Знак"/>
    <w:basedOn w:val="a0"/>
    <w:link w:val="a5"/>
    <w:uiPriority w:val="99"/>
    <w:rsid w:val="00937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7881"/>
  </w:style>
  <w:style w:type="paragraph" w:styleId="a8">
    <w:name w:val="header"/>
    <w:basedOn w:val="a"/>
    <w:link w:val="a9"/>
    <w:uiPriority w:val="99"/>
    <w:rsid w:val="00937881"/>
    <w:pPr>
      <w:tabs>
        <w:tab w:val="center" w:pos="4677"/>
        <w:tab w:val="right" w:pos="9355"/>
      </w:tabs>
      <w:ind w:firstLine="425"/>
    </w:pPr>
  </w:style>
  <w:style w:type="character" w:customStyle="1" w:styleId="a9">
    <w:name w:val="Верхний колонтитул Знак"/>
    <w:basedOn w:val="a0"/>
    <w:link w:val="a8"/>
    <w:uiPriority w:val="99"/>
    <w:rsid w:val="009378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Олеся Юрьевна</cp:lastModifiedBy>
  <cp:revision>13</cp:revision>
  <cp:lastPrinted>2021-05-17T06:23:00Z</cp:lastPrinted>
  <dcterms:created xsi:type="dcterms:W3CDTF">2021-04-05T03:56:00Z</dcterms:created>
  <dcterms:modified xsi:type="dcterms:W3CDTF">2021-06-25T04:25:00Z</dcterms:modified>
</cp:coreProperties>
</file>