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E1" w:rsidRDefault="008D1EE1" w:rsidP="008D1EE1">
      <w:pPr>
        <w:tabs>
          <w:tab w:val="center" w:pos="2062"/>
          <w:tab w:val="right" w:pos="4124"/>
        </w:tabs>
        <w:autoSpaceDE w:val="0"/>
        <w:adjustRightInd w:val="0"/>
        <w:spacing w:after="0" w:line="240" w:lineRule="auto"/>
        <w:ind w:left="7788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ПРОЕКТ</w:t>
      </w:r>
    </w:p>
    <w:p w:rsidR="00772845" w:rsidRPr="008C24D6" w:rsidRDefault="00772845" w:rsidP="00CD4498">
      <w:pPr>
        <w:tabs>
          <w:tab w:val="center" w:pos="2062"/>
          <w:tab w:val="right" w:pos="4124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Courier New" w:eastAsia="Times New Roman" w:hAnsi="Courier New" w:cs="Courier New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26328C" wp14:editId="5D6DF40F">
            <wp:simplePos x="0" y="0"/>
            <wp:positionH relativeFrom="column">
              <wp:posOffset>2733040</wp:posOffset>
            </wp:positionH>
            <wp:positionV relativeFrom="paragraph">
              <wp:posOffset>186055</wp:posOffset>
            </wp:positionV>
            <wp:extent cx="685800" cy="914400"/>
            <wp:effectExtent l="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 xml:space="preserve">                                                   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CD4498" w:rsidRPr="008C24D6" w:rsidRDefault="00CD4498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ПОСТАНОВЛЕНИЕ</w:t>
      </w:r>
    </w:p>
    <w:p w:rsidR="00772845" w:rsidRPr="008C24D6" w:rsidRDefault="00CD4498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 xml:space="preserve">АДМИНИСТРАЦИИ </w:t>
      </w:r>
      <w:r w:rsidR="00772845"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772845" w:rsidRPr="008C24D6" w:rsidTr="00BF206A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2845" w:rsidRPr="008C24D6" w:rsidRDefault="00772845" w:rsidP="00BF2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2845" w:rsidRPr="008C24D6" w:rsidRDefault="00CD4498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D1E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8D1E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Пелым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</w:t>
      </w:r>
      <w:r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321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3217">
        <w:rPr>
          <w:rFonts w:ascii="Times New Roman" w:hAnsi="Times New Roman" w:cs="Times New Roman"/>
          <w:sz w:val="28"/>
          <w:szCs w:val="28"/>
        </w:rPr>
        <w:t>реда (ущерба) охраняемым законом ценностям в сфере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03217">
        <w:rPr>
          <w:rFonts w:ascii="Times New Roman" w:hAnsi="Times New Roman" w:cs="Times New Roman"/>
          <w:sz w:val="28"/>
          <w:szCs w:val="28"/>
        </w:rPr>
        <w:t>униципального земельного контроля на территории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3217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F03217">
        <w:rPr>
          <w:rFonts w:ascii="Times New Roman" w:hAnsi="Times New Roman" w:cs="Times New Roman"/>
          <w:sz w:val="28"/>
          <w:szCs w:val="28"/>
        </w:rPr>
        <w:t xml:space="preserve"> на 202</w:t>
      </w:r>
      <w:r w:rsidR="008D1EE1">
        <w:rPr>
          <w:rFonts w:ascii="Times New Roman" w:hAnsi="Times New Roman" w:cs="Times New Roman"/>
          <w:sz w:val="28"/>
          <w:szCs w:val="28"/>
        </w:rPr>
        <w:t>4</w:t>
      </w:r>
      <w:r w:rsidRPr="00F032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2845" w:rsidRDefault="00772845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45" w:rsidRPr="008C24D6" w:rsidRDefault="00F03217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статьей 44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 июля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№248-ФЗ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от 25 июня 2021 года № 990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охраняемым законом ценностям»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875B0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городского округа Пелым </w:t>
      </w:r>
      <w:r w:rsidRPr="00F875B0">
        <w:rPr>
          <w:rFonts w:ascii="Times New Roman" w:hAnsi="Times New Roman"/>
          <w:sz w:val="28"/>
          <w:szCs w:val="28"/>
        </w:rPr>
        <w:t>от 19.08.2021 г. № 39/48 «Об утверждении Положения</w:t>
      </w:r>
      <w:r w:rsidRPr="00F875B0">
        <w:rPr>
          <w:rFonts w:ascii="Times New Roman" w:hAnsi="Times New Roman"/>
          <w:b/>
          <w:sz w:val="28"/>
          <w:szCs w:val="28"/>
        </w:rPr>
        <w:t xml:space="preserve"> </w:t>
      </w:r>
      <w:r w:rsidRPr="00F875B0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</w:t>
      </w:r>
      <w:r w:rsidRPr="00F875B0">
        <w:rPr>
          <w:rFonts w:ascii="Times New Roman" w:hAnsi="Times New Roman"/>
          <w:sz w:val="28"/>
          <w:szCs w:val="28"/>
        </w:rPr>
        <w:t>земельном контроле на территории городского округа Пелым»</w:t>
      </w:r>
      <w:r>
        <w:rPr>
          <w:rFonts w:ascii="Times New Roman" w:hAnsi="Times New Roman"/>
          <w:sz w:val="28"/>
          <w:szCs w:val="28"/>
        </w:rPr>
        <w:t>,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31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Пелым,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Пелым: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2845" w:rsidRPr="008C24D6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03217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24D6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Pr="008C24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Утвердить </w:t>
      </w:r>
      <w:hyperlink w:anchor="P31">
        <w:r w:rsidR="00F03217" w:rsidRPr="00F03217">
          <w:rPr>
            <w:rStyle w:val="a3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</w:rPr>
          <w:t>Программу</w:t>
        </w:r>
      </w:hyperlink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 профи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лактики рисков причинения вреда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>(ущерба) охраняемым законом ценностям в сфере муниципального земельного контроля на территории городского округа Пе</w:t>
      </w:r>
      <w:r w:rsidR="00B40C27">
        <w:rPr>
          <w:rFonts w:ascii="Times New Roman" w:eastAsia="Times New Roman" w:hAnsi="Times New Roman"/>
          <w:bCs/>
          <w:sz w:val="28"/>
          <w:szCs w:val="28"/>
        </w:rPr>
        <w:t>лым на 202</w:t>
      </w:r>
      <w:r w:rsidR="001A787E">
        <w:rPr>
          <w:rFonts w:ascii="Times New Roman" w:eastAsia="Times New Roman" w:hAnsi="Times New Roman"/>
          <w:bCs/>
          <w:sz w:val="28"/>
          <w:szCs w:val="28"/>
        </w:rPr>
        <w:t>4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74E15">
        <w:rPr>
          <w:rFonts w:ascii="Times New Roman" w:eastAsia="Times New Roman" w:hAnsi="Times New Roman"/>
          <w:bCs/>
          <w:sz w:val="28"/>
          <w:szCs w:val="28"/>
          <w:lang w:eastAsia="ru-RU"/>
        </w:rPr>
        <w:t>прилагается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72845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в информационно-телекоммуникационной сети «Интернет».</w:t>
      </w:r>
    </w:p>
    <w:p w:rsidR="00772845" w:rsidRPr="00B9531E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>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Pr="008C24D6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Пелым                                     </w:t>
      </w:r>
      <w:r w:rsid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D449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Ш.Т.</w:t>
      </w:r>
      <w:r w:rsidR="00CD4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Алиев</w:t>
      </w:r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F875B0">
      <w:pPr>
        <w:pStyle w:val="ConsPlusNormal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CD4498" w:rsidTr="00CD4498">
        <w:tc>
          <w:tcPr>
            <w:tcW w:w="5949" w:type="dxa"/>
          </w:tcPr>
          <w:p w:rsidR="00CD4498" w:rsidRDefault="00CD4498" w:rsidP="00CD4498">
            <w:pPr>
              <w:pStyle w:val="ConsPlusNormal"/>
              <w:jc w:val="both"/>
            </w:pPr>
          </w:p>
        </w:tc>
        <w:tc>
          <w:tcPr>
            <w:tcW w:w="3678" w:type="dxa"/>
          </w:tcPr>
          <w:p w:rsidR="00CD4498" w:rsidRPr="00D40F21" w:rsidRDefault="00CD4498" w:rsidP="00CD449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0F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4498" w:rsidRDefault="00CD4498" w:rsidP="00CD4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F2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</w:p>
          <w:p w:rsidR="00CD4498" w:rsidRDefault="00CD4498" w:rsidP="00CD4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CD4498" w:rsidRPr="00CD4498" w:rsidRDefault="00CD4498" w:rsidP="00CD4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1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D1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CD4498" w:rsidRDefault="00CD4498" w:rsidP="00CD4498">
            <w:pPr>
              <w:pStyle w:val="ConsPlusNormal"/>
              <w:jc w:val="both"/>
            </w:pPr>
          </w:p>
        </w:tc>
      </w:tr>
    </w:tbl>
    <w:p w:rsidR="00772845" w:rsidRDefault="00772845" w:rsidP="00F875B0">
      <w:pPr>
        <w:pStyle w:val="ConsPlusNormal"/>
      </w:pP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461B8A">
        <w:rPr>
          <w:rFonts w:ascii="Times New Roman" w:hAnsi="Times New Roman" w:cs="Times New Roman"/>
          <w:sz w:val="24"/>
          <w:szCs w:val="24"/>
        </w:rPr>
        <w:t>Программа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законом ценностям в сфере муниципального земельного контроля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на территории городского округа П</w:t>
      </w:r>
      <w:r w:rsidR="00B40C27" w:rsidRPr="00461B8A">
        <w:rPr>
          <w:rFonts w:ascii="Times New Roman" w:hAnsi="Times New Roman" w:cs="Times New Roman"/>
          <w:sz w:val="24"/>
          <w:szCs w:val="24"/>
        </w:rPr>
        <w:t>елым на 202</w:t>
      </w:r>
      <w:r w:rsidR="008D1EE1">
        <w:rPr>
          <w:rFonts w:ascii="Times New Roman" w:hAnsi="Times New Roman" w:cs="Times New Roman"/>
          <w:sz w:val="24"/>
          <w:szCs w:val="24"/>
        </w:rPr>
        <w:t>4</w:t>
      </w:r>
      <w:r w:rsidRPr="00461B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75B0" w:rsidRPr="00461B8A" w:rsidRDefault="00F875B0" w:rsidP="00F875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75B0" w:rsidRPr="00461B8A" w:rsidRDefault="00F875B0" w:rsidP="00F875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="00772845" w:rsidRPr="00461B8A">
        <w:rPr>
          <w:rFonts w:ascii="Times New Roman" w:hAnsi="Times New Roman" w:cs="Times New Roman"/>
          <w:b w:val="0"/>
          <w:sz w:val="24"/>
          <w:szCs w:val="24"/>
        </w:rPr>
        <w:t>1</w:t>
      </w:r>
      <w:r w:rsidRPr="00461B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03217" w:rsidRPr="00461B8A">
        <w:rPr>
          <w:rFonts w:ascii="Times New Roman" w:hAnsi="Times New Roman" w:cs="Times New Roman"/>
          <w:b w:val="0"/>
          <w:sz w:val="24"/>
          <w:szCs w:val="24"/>
        </w:rPr>
        <w:tab/>
        <w:t>Анализ текущего состояния осуществления вида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контроля, описание текущего развития профилактической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деятельности контрольного (надзорного) органа,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характеристика проблем, на решение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которых направлена программа профилактики</w:t>
      </w:r>
    </w:p>
    <w:p w:rsidR="00F875B0" w:rsidRPr="00461B8A" w:rsidRDefault="00F875B0" w:rsidP="00F875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281D" w:rsidRDefault="00F875B0" w:rsidP="001728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hyperlink r:id="rId7">
        <w:r w:rsidRPr="00461B8A">
          <w:rPr>
            <w:rFonts w:ascii="Times New Roman" w:hAnsi="Times New Roman"/>
            <w:color w:val="000000" w:themeColor="text1"/>
            <w:sz w:val="24"/>
            <w:szCs w:val="24"/>
          </w:rPr>
          <w:t>статьей 44</w:t>
        </w:r>
      </w:hyperlink>
      <w:r w:rsidRPr="00461B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1B8A">
        <w:rPr>
          <w:rFonts w:ascii="Times New Roman" w:hAnsi="Times New Roman"/>
          <w:sz w:val="24"/>
          <w:szCs w:val="24"/>
        </w:rPr>
        <w:t xml:space="preserve">Федерального закона от 31 июля 2021 г. № 248-ФЗ «О государственном контроле (надзоре) и муниципальном контроле в Российской Федерации», </w:t>
      </w:r>
      <w:hyperlink r:id="rId8">
        <w:r w:rsidRPr="00461B8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461B8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61B8A">
        <w:rPr>
          <w:rFonts w:ascii="Times New Roman" w:hAnsi="Times New Roman"/>
          <w:color w:val="000000" w:themeColor="text1"/>
          <w:sz w:val="24"/>
          <w:szCs w:val="24"/>
        </w:rPr>
        <w:t xml:space="preserve">Решением Думы городского округа Пелым </w:t>
      </w:r>
      <w:r w:rsidRPr="00461B8A">
        <w:rPr>
          <w:rFonts w:ascii="Times New Roman" w:hAnsi="Times New Roman"/>
          <w:sz w:val="24"/>
          <w:szCs w:val="24"/>
        </w:rPr>
        <w:t>от 19.08.2021 г. № 39/48 «Об утверждении Положения</w:t>
      </w:r>
      <w:r w:rsidRPr="00461B8A">
        <w:rPr>
          <w:rFonts w:ascii="Times New Roman" w:hAnsi="Times New Roman"/>
          <w:b/>
          <w:sz w:val="24"/>
          <w:szCs w:val="24"/>
        </w:rPr>
        <w:t xml:space="preserve"> </w:t>
      </w:r>
      <w:r w:rsidRPr="00461B8A">
        <w:rPr>
          <w:rFonts w:ascii="Times New Roman" w:eastAsia="Times New Roman" w:hAnsi="Times New Roman"/>
          <w:sz w:val="24"/>
          <w:szCs w:val="24"/>
          <w:lang w:eastAsia="ru-RU"/>
        </w:rPr>
        <w:t xml:space="preserve">о муниципальном </w:t>
      </w:r>
      <w:r w:rsidRPr="00461B8A">
        <w:rPr>
          <w:rFonts w:ascii="Times New Roman" w:hAnsi="Times New Roman"/>
          <w:sz w:val="24"/>
          <w:szCs w:val="24"/>
        </w:rPr>
        <w:t>земельном контроле на территории городского округа Пелым»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E655F" w:rsidRPr="00461B8A" w:rsidRDefault="00AE655F" w:rsidP="001728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Органом, уполномоченным на осуществление муниципального земельного контроля на территории городского округа Пелым, является орган местного самоуправления, отдел по управлению имуществом, строительству, ЖКХ, землеустройству, энергетике администрации городского округа Пелым.</w:t>
      </w:r>
    </w:p>
    <w:p w:rsidR="009B4EAE" w:rsidRPr="00461B8A" w:rsidRDefault="00AE655F" w:rsidP="002B5FF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Органом, ответственным за реализацию профилактических мероприятий, является орган местного самоуправления</w:t>
      </w:r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, </w:t>
      </w:r>
      <w:r w:rsidR="009B4EAE" w:rsidRPr="00461B8A">
        <w:rPr>
          <w:rFonts w:ascii="Times New Roman" w:hAnsi="Times New Roman"/>
          <w:sz w:val="24"/>
          <w:szCs w:val="24"/>
        </w:rPr>
        <w:t>отдел по управлению имуществом, строительству, ЖКХ, землеустройству, энергетике администрации городского округа Пелым.</w:t>
      </w:r>
    </w:p>
    <w:p w:rsidR="009B4EAE" w:rsidRPr="00461B8A" w:rsidRDefault="009B4EAE" w:rsidP="002B5FF9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Предметом муниципального контроля является: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1)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F03217" w:rsidRPr="00461B8A" w:rsidRDefault="009B4EAE" w:rsidP="00F0321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2) исполнение решений, принимаемых по результатам контр</w:t>
      </w:r>
      <w:r w:rsidR="00772845" w:rsidRPr="00461B8A">
        <w:rPr>
          <w:rFonts w:ascii="Times New Roman" w:eastAsiaTheme="minorHAnsi" w:hAnsi="Times New Roman"/>
          <w:sz w:val="24"/>
          <w:szCs w:val="24"/>
        </w:rPr>
        <w:t>ольных мероприятий.</w:t>
      </w:r>
    </w:p>
    <w:p w:rsidR="00F03217" w:rsidRPr="00461B8A" w:rsidRDefault="009B4EAE" w:rsidP="00F0321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Объектами муниципального земельного контроля являются земли, земельные участки, части земельных участков, расположенные в границах городского округа Пелым.</w:t>
      </w:r>
    </w:p>
    <w:p w:rsidR="009B4EAE" w:rsidRPr="00461B8A" w:rsidRDefault="009B4EAE" w:rsidP="00F0321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городского округа Пелым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9B4EAE" w:rsidRPr="00461B8A" w:rsidRDefault="009B4EAE" w:rsidP="002B5FF9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земельного контроля, регламентированы следующими правовыми актами:</w:t>
      </w:r>
    </w:p>
    <w:p w:rsidR="009B4EAE" w:rsidRPr="00461B8A" w:rsidRDefault="00CA479B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Конституцией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Российской Федерации;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lastRenderedPageBreak/>
        <w:t xml:space="preserve">Земельным </w:t>
      </w:r>
      <w:hyperlink r:id="rId10" w:history="1">
        <w:r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кодексом</w:t>
        </w:r>
      </w:hyperlink>
      <w:r w:rsidRPr="00461B8A">
        <w:rPr>
          <w:rFonts w:ascii="Times New Roman" w:eastAsiaTheme="minorHAnsi" w:hAnsi="Times New Roman"/>
          <w:sz w:val="24"/>
          <w:szCs w:val="24"/>
        </w:rPr>
        <w:t xml:space="preserve"> Российской Федерации;</w:t>
      </w:r>
    </w:p>
    <w:p w:rsidR="009B4EAE" w:rsidRPr="00461B8A" w:rsidRDefault="00CA479B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Кодексом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2" w:history="1">
        <w:r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законом</w:t>
        </w:r>
      </w:hyperlink>
      <w:r w:rsidR="00772845" w:rsidRPr="00461B8A">
        <w:rPr>
          <w:rFonts w:ascii="Times New Roman" w:eastAsiaTheme="minorHAnsi" w:hAnsi="Times New Roman"/>
          <w:sz w:val="24"/>
          <w:szCs w:val="24"/>
        </w:rPr>
        <w:t xml:space="preserve"> от 31 июля 2020</w:t>
      </w:r>
      <w:r w:rsidRPr="00461B8A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772845" w:rsidRPr="00461B8A">
        <w:rPr>
          <w:rFonts w:ascii="Times New Roman" w:eastAsiaTheme="minorHAnsi" w:hAnsi="Times New Roman"/>
          <w:sz w:val="24"/>
          <w:szCs w:val="24"/>
        </w:rPr>
        <w:t>№ 248-ФЗ «</w:t>
      </w:r>
      <w:r w:rsidRPr="00461B8A">
        <w:rPr>
          <w:rFonts w:ascii="Times New Roman" w:eastAsiaTheme="minorHAnsi" w:hAnsi="Times New Roman"/>
          <w:sz w:val="24"/>
          <w:szCs w:val="24"/>
        </w:rPr>
        <w:t xml:space="preserve">О государственном контроле (надзоре) и муниципальном </w:t>
      </w:r>
      <w:r w:rsidR="00772845" w:rsidRPr="00461B8A">
        <w:rPr>
          <w:rFonts w:ascii="Times New Roman" w:eastAsiaTheme="minorHAnsi" w:hAnsi="Times New Roman"/>
          <w:sz w:val="24"/>
          <w:szCs w:val="24"/>
        </w:rPr>
        <w:t>контроле в Российской Федерации»</w:t>
      </w:r>
      <w:r w:rsidRPr="00461B8A">
        <w:rPr>
          <w:rFonts w:ascii="Times New Roman" w:eastAsiaTheme="minorHAnsi" w:hAnsi="Times New Roman"/>
          <w:sz w:val="24"/>
          <w:szCs w:val="24"/>
        </w:rPr>
        <w:t>;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3" w:history="1">
        <w:r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законом</w:t>
        </w:r>
      </w:hyperlink>
      <w:r w:rsidRPr="00461B8A">
        <w:rPr>
          <w:rFonts w:ascii="Times New Roman" w:eastAsiaTheme="minorHAnsi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4" w:history="1">
        <w:r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законом</w:t>
        </w:r>
      </w:hyperlink>
      <w:r w:rsidRPr="00461B8A">
        <w:rPr>
          <w:rFonts w:ascii="Times New Roman" w:eastAsiaTheme="minorHAnsi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B4EAE" w:rsidRPr="00461B8A" w:rsidRDefault="00CA479B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5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</w:t>
      </w:r>
    </w:p>
    <w:p w:rsidR="009B4EAE" w:rsidRPr="00461B8A" w:rsidRDefault="00CA479B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6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B4EAE" w:rsidRPr="00461B8A" w:rsidRDefault="00CA479B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7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9B4EAE" w:rsidRPr="00461B8A" w:rsidRDefault="00CA479B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8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Приказом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B4EAE" w:rsidRPr="00461B8A" w:rsidRDefault="00CA479B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9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Уставом</w:t>
        </w:r>
      </w:hyperlink>
      <w:r w:rsidR="009B4EAE" w:rsidRPr="00461B8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9B4EAE" w:rsidRPr="00461B8A">
        <w:rPr>
          <w:rFonts w:ascii="Times New Roman" w:eastAsiaTheme="minorHAnsi" w:hAnsi="Times New Roman"/>
          <w:sz w:val="24"/>
          <w:szCs w:val="24"/>
        </w:rPr>
        <w:t>городского округа Пелым;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color w:val="000000" w:themeColor="text1"/>
          <w:sz w:val="24"/>
          <w:szCs w:val="24"/>
        </w:rPr>
        <w:t xml:space="preserve">Решением Думы городского округа Пелым </w:t>
      </w:r>
      <w:r w:rsidRPr="00461B8A">
        <w:rPr>
          <w:rFonts w:ascii="Times New Roman" w:hAnsi="Times New Roman"/>
          <w:sz w:val="24"/>
          <w:szCs w:val="24"/>
        </w:rPr>
        <w:t>от 19.08.2021 г. № 39/48 «Об утверждении Положения</w:t>
      </w:r>
      <w:r w:rsidRPr="00461B8A">
        <w:rPr>
          <w:rFonts w:ascii="Times New Roman" w:hAnsi="Times New Roman"/>
          <w:b/>
          <w:sz w:val="24"/>
          <w:szCs w:val="24"/>
        </w:rPr>
        <w:t xml:space="preserve"> </w:t>
      </w:r>
      <w:r w:rsidRPr="00461B8A">
        <w:rPr>
          <w:rFonts w:ascii="Times New Roman" w:eastAsia="Times New Roman" w:hAnsi="Times New Roman"/>
          <w:sz w:val="24"/>
          <w:szCs w:val="24"/>
          <w:lang w:eastAsia="ru-RU"/>
        </w:rPr>
        <w:t xml:space="preserve">о муниципальном </w:t>
      </w:r>
      <w:r w:rsidRPr="00461B8A">
        <w:rPr>
          <w:rFonts w:ascii="Times New Roman" w:hAnsi="Times New Roman"/>
          <w:sz w:val="24"/>
          <w:szCs w:val="24"/>
        </w:rPr>
        <w:t xml:space="preserve">земельном контроле на территории городского округа Пелым» </w:t>
      </w:r>
    </w:p>
    <w:p w:rsidR="00B40C27" w:rsidRDefault="009B4EAE" w:rsidP="00B40C2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Анализ текущего состояния осуществления муниципального земельного контроля сформирован на основании данных </w:t>
      </w:r>
      <w:r w:rsidR="00B40C27" w:rsidRPr="00461B8A">
        <w:rPr>
          <w:rFonts w:ascii="Times New Roman" w:eastAsiaTheme="minorHAnsi" w:hAnsi="Times New Roman"/>
          <w:sz w:val="24"/>
          <w:szCs w:val="24"/>
        </w:rPr>
        <w:t>за последние 3</w:t>
      </w:r>
      <w:r w:rsidRPr="00461B8A">
        <w:rPr>
          <w:rFonts w:ascii="Times New Roman" w:eastAsiaTheme="minorHAnsi" w:hAnsi="Times New Roman"/>
          <w:sz w:val="24"/>
          <w:szCs w:val="24"/>
        </w:rPr>
        <w:t xml:space="preserve"> года.</w:t>
      </w:r>
    </w:p>
    <w:p w:rsidR="00AC248F" w:rsidRDefault="008D1EE1" w:rsidP="00AC248F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В 202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Pr="00461B8A">
        <w:rPr>
          <w:rFonts w:ascii="Times New Roman" w:eastAsiaTheme="minorHAnsi" w:hAnsi="Times New Roman"/>
          <w:sz w:val="24"/>
          <w:szCs w:val="24"/>
        </w:rPr>
        <w:t xml:space="preserve"> году муниципальный земельный контроль на территории городского округа Пелым </w:t>
      </w:r>
      <w:r>
        <w:rPr>
          <w:rFonts w:ascii="Times New Roman" w:eastAsiaTheme="minorHAnsi" w:hAnsi="Times New Roman"/>
          <w:sz w:val="24"/>
          <w:szCs w:val="24"/>
        </w:rPr>
        <w:t xml:space="preserve">со взаимодействием с </w:t>
      </w:r>
      <w:r w:rsidRPr="00AC248F">
        <w:rPr>
          <w:rFonts w:ascii="Times New Roman" w:eastAsiaTheme="minorHAnsi" w:hAnsi="Times New Roman"/>
          <w:sz w:val="24"/>
          <w:szCs w:val="24"/>
        </w:rPr>
        <w:t xml:space="preserve">контролируемым лицом не осуществлялся в связи с Постановлением Правительства Российской Федерации от 10 марта 2022 г. №336 «Об особенностях организации и осуществления государственного контроля (надзора), муниципального контроля». Однако, </w:t>
      </w:r>
      <w:r w:rsidRPr="00AC248F">
        <w:rPr>
          <w:rFonts w:ascii="Times New Roman" w:hAnsi="Times New Roman"/>
          <w:sz w:val="24"/>
          <w:szCs w:val="24"/>
        </w:rPr>
        <w:t>на территории городского</w:t>
      </w:r>
      <w:r w:rsidRPr="00AC248F">
        <w:rPr>
          <w:sz w:val="24"/>
          <w:szCs w:val="24"/>
        </w:rPr>
        <w:t xml:space="preserve"> </w:t>
      </w:r>
      <w:r w:rsidRPr="00AC248F">
        <w:rPr>
          <w:rFonts w:ascii="Times New Roman" w:hAnsi="Times New Roman"/>
          <w:sz w:val="24"/>
          <w:szCs w:val="24"/>
        </w:rPr>
        <w:t xml:space="preserve">округа Пелым был осуществлен муниципальный земельный контроль без взаимодействия с контролируемым лицом </w:t>
      </w:r>
      <w:r w:rsidR="005E6A46" w:rsidRPr="00AC248F">
        <w:rPr>
          <w:rFonts w:ascii="Times New Roman" w:hAnsi="Times New Roman"/>
          <w:sz w:val="24"/>
          <w:szCs w:val="24"/>
        </w:rPr>
        <w:t xml:space="preserve">и было осуществлено 26 проверок, из </w:t>
      </w:r>
      <w:r w:rsidR="00225A9F" w:rsidRPr="00AC248F">
        <w:rPr>
          <w:rFonts w:ascii="Times New Roman" w:hAnsi="Times New Roman"/>
          <w:sz w:val="24"/>
          <w:szCs w:val="24"/>
        </w:rPr>
        <w:t>них:</w:t>
      </w:r>
      <w:r w:rsidR="005E6A46" w:rsidRPr="00AC248F">
        <w:rPr>
          <w:rFonts w:ascii="Times New Roman" w:hAnsi="Times New Roman"/>
          <w:sz w:val="24"/>
          <w:szCs w:val="24"/>
        </w:rPr>
        <w:t xml:space="preserve"> - выездное обследование без взаимодействия с контролируемым лицом</w:t>
      </w:r>
      <w:r w:rsidRPr="00AC248F">
        <w:rPr>
          <w:rFonts w:ascii="Times New Roman" w:hAnsi="Times New Roman"/>
          <w:sz w:val="24"/>
          <w:szCs w:val="24"/>
        </w:rPr>
        <w:t xml:space="preserve"> </w:t>
      </w:r>
      <w:r w:rsidR="00AC248F" w:rsidRPr="00AC248F">
        <w:rPr>
          <w:rFonts w:ascii="Times New Roman" w:hAnsi="Times New Roman"/>
          <w:sz w:val="24"/>
          <w:szCs w:val="24"/>
        </w:rPr>
        <w:t xml:space="preserve">в </w:t>
      </w:r>
      <w:r w:rsidRPr="00AC248F">
        <w:rPr>
          <w:rFonts w:ascii="Times New Roman" w:hAnsi="Times New Roman"/>
          <w:sz w:val="24"/>
          <w:szCs w:val="24"/>
        </w:rPr>
        <w:t xml:space="preserve">отношении </w:t>
      </w:r>
      <w:r w:rsidR="005E6A46" w:rsidRPr="00AC248F">
        <w:rPr>
          <w:rFonts w:ascii="Times New Roman" w:hAnsi="Times New Roman"/>
          <w:sz w:val="24"/>
          <w:szCs w:val="24"/>
        </w:rPr>
        <w:t>13 (тринадцат</w:t>
      </w:r>
      <w:r w:rsidR="00225A9F" w:rsidRPr="00AC248F">
        <w:rPr>
          <w:rFonts w:ascii="Times New Roman" w:hAnsi="Times New Roman"/>
          <w:sz w:val="24"/>
          <w:szCs w:val="24"/>
        </w:rPr>
        <w:t>и</w:t>
      </w:r>
      <w:r w:rsidR="005E6A46" w:rsidRPr="00AC248F">
        <w:rPr>
          <w:rFonts w:ascii="Times New Roman" w:hAnsi="Times New Roman"/>
          <w:sz w:val="24"/>
          <w:szCs w:val="24"/>
        </w:rPr>
        <w:t>) земельных</w:t>
      </w:r>
      <w:r w:rsidRPr="00AC248F">
        <w:rPr>
          <w:rFonts w:ascii="Times New Roman" w:hAnsi="Times New Roman"/>
          <w:sz w:val="24"/>
          <w:szCs w:val="24"/>
        </w:rPr>
        <w:t xml:space="preserve"> участков сельскохозяйственного назначения</w:t>
      </w:r>
      <w:r w:rsidR="005E6A46" w:rsidRPr="00AC248F">
        <w:rPr>
          <w:rFonts w:ascii="Times New Roman" w:hAnsi="Times New Roman"/>
          <w:sz w:val="24"/>
          <w:szCs w:val="24"/>
        </w:rPr>
        <w:t>,</w:t>
      </w:r>
      <w:r w:rsidR="00AC248F" w:rsidRPr="00AC248F">
        <w:rPr>
          <w:rFonts w:ascii="Times New Roman" w:hAnsi="Times New Roman"/>
          <w:sz w:val="24"/>
          <w:szCs w:val="24"/>
        </w:rPr>
        <w:t xml:space="preserve"> </w:t>
      </w:r>
      <w:r w:rsidR="00AC248F">
        <w:rPr>
          <w:rFonts w:ascii="Times New Roman" w:hAnsi="Times New Roman"/>
          <w:sz w:val="24"/>
          <w:szCs w:val="24"/>
        </w:rPr>
        <w:t xml:space="preserve">а </w:t>
      </w:r>
      <w:r w:rsidR="00AC248F" w:rsidRPr="00AC248F">
        <w:rPr>
          <w:rFonts w:ascii="Times New Roman" w:hAnsi="Times New Roman"/>
          <w:sz w:val="24"/>
          <w:szCs w:val="24"/>
        </w:rPr>
        <w:t>также наблюдение за соблюдением обязательных требований в отношении 13 (тринадцати) земельных участков сельскохозяйственного назначения. З</w:t>
      </w:r>
      <w:r w:rsidRPr="00AC248F">
        <w:rPr>
          <w:rFonts w:ascii="Times New Roman" w:hAnsi="Times New Roman"/>
          <w:sz w:val="24"/>
          <w:szCs w:val="24"/>
        </w:rPr>
        <w:t>емельные участки используются по целе</w:t>
      </w:r>
      <w:r w:rsidR="00AC248F" w:rsidRPr="00AC248F">
        <w:rPr>
          <w:rFonts w:ascii="Times New Roman" w:hAnsi="Times New Roman"/>
          <w:sz w:val="24"/>
          <w:szCs w:val="24"/>
        </w:rPr>
        <w:t>вому назначению, в ходе проверок</w:t>
      </w:r>
      <w:r w:rsidRPr="00AC248F">
        <w:rPr>
          <w:rFonts w:ascii="Times New Roman" w:hAnsi="Times New Roman"/>
          <w:sz w:val="24"/>
          <w:szCs w:val="24"/>
        </w:rPr>
        <w:t xml:space="preserve"> нарушений не выявлено.</w:t>
      </w:r>
    </w:p>
    <w:p w:rsidR="00B40C27" w:rsidRPr="00461B8A" w:rsidRDefault="00B40C27" w:rsidP="00AC248F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В 2022 году муниципальный земельный контроль на территории городского округа Пелым не осуществлялся в связи с Постановлением Правительства Российской Федерации от 10 марта 2022 г. №336 «Об особенностях организации и осуществления государственного контроля (надзора), муниципального контроля»</w:t>
      </w:r>
      <w:r w:rsidR="002169B8" w:rsidRPr="00461B8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40C27" w:rsidRPr="00461B8A" w:rsidRDefault="00B40C27" w:rsidP="00B40C2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В 2021 году </w:t>
      </w:r>
      <w:r w:rsidR="002169B8" w:rsidRPr="00461B8A">
        <w:rPr>
          <w:rFonts w:ascii="Times New Roman" w:eastAsiaTheme="minorHAnsi" w:hAnsi="Times New Roman"/>
          <w:sz w:val="24"/>
          <w:szCs w:val="24"/>
        </w:rPr>
        <w:t>в рамках осуществления муниципального земельного контрол</w:t>
      </w:r>
      <w:r w:rsidRPr="00461B8A">
        <w:rPr>
          <w:rFonts w:ascii="Times New Roman" w:eastAsiaTheme="minorHAnsi" w:hAnsi="Times New Roman"/>
          <w:sz w:val="24"/>
          <w:szCs w:val="24"/>
        </w:rPr>
        <w:t>я была проведена</w:t>
      </w:r>
      <w:r w:rsidR="002169B8" w:rsidRPr="00461B8A">
        <w:rPr>
          <w:rFonts w:ascii="Times New Roman" w:eastAsiaTheme="minorHAnsi" w:hAnsi="Times New Roman"/>
          <w:sz w:val="24"/>
          <w:szCs w:val="24"/>
        </w:rPr>
        <w:t xml:space="preserve"> 21 внеплановая проверка, из них: 17 проверок – с выявленными нарушениями земельного законодательства. Акты проверок соблюдения земельного законодательства направлены в Управление Федеральной службы государственной регистрации, кадастра и картографии по Свердловской области Межмуниципальный </w:t>
      </w:r>
      <w:proofErr w:type="spellStart"/>
      <w:r w:rsidR="002169B8" w:rsidRPr="00461B8A">
        <w:rPr>
          <w:rFonts w:ascii="Times New Roman" w:eastAsiaTheme="minorHAnsi" w:hAnsi="Times New Roman"/>
          <w:sz w:val="24"/>
          <w:szCs w:val="24"/>
        </w:rPr>
        <w:t>Краснотурьинский</w:t>
      </w:r>
      <w:proofErr w:type="spellEnd"/>
      <w:r w:rsidR="002169B8" w:rsidRPr="00461B8A">
        <w:rPr>
          <w:rFonts w:ascii="Times New Roman" w:eastAsiaTheme="minorHAnsi" w:hAnsi="Times New Roman"/>
          <w:sz w:val="24"/>
          <w:szCs w:val="24"/>
        </w:rPr>
        <w:t xml:space="preserve"> отдел для </w:t>
      </w:r>
      <w:r w:rsidR="002169B8" w:rsidRPr="00461B8A">
        <w:rPr>
          <w:rFonts w:ascii="Times New Roman" w:eastAsiaTheme="minorHAnsi" w:hAnsi="Times New Roman"/>
          <w:sz w:val="24"/>
          <w:szCs w:val="24"/>
        </w:rPr>
        <w:lastRenderedPageBreak/>
        <w:t>рассмотрения и привлечения к административной ответственности. Также была проведена 1 плановая проверка в отношении юридического лица.</w:t>
      </w:r>
    </w:p>
    <w:p w:rsidR="00C15650" w:rsidRPr="00461B8A" w:rsidRDefault="00B40C27" w:rsidP="00B40C2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Также </w:t>
      </w:r>
      <w:r w:rsidR="00C15650" w:rsidRPr="00461B8A">
        <w:rPr>
          <w:rFonts w:ascii="Times New Roman" w:eastAsiaTheme="minorHAnsi" w:hAnsi="Times New Roman"/>
          <w:sz w:val="24"/>
          <w:szCs w:val="24"/>
        </w:rPr>
        <w:t>направлено 9 предостережений о недопустимости нарушения обязательных требований.</w:t>
      </w:r>
    </w:p>
    <w:p w:rsidR="00772845" w:rsidRPr="00461B8A" w:rsidRDefault="00C15650" w:rsidP="00B40C2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Основным видом нарушений, выявляемых должностными лицами контрольного органа, является самовольное занятие земельных участков лицами, не имеющими оформленных прав на землю</w:t>
      </w:r>
      <w:r w:rsidR="00772845" w:rsidRPr="00461B8A">
        <w:rPr>
          <w:rFonts w:ascii="Times New Roman" w:eastAsiaTheme="minorHAnsi" w:hAnsi="Times New Roman"/>
          <w:sz w:val="24"/>
          <w:szCs w:val="24"/>
        </w:rPr>
        <w:t>.</w:t>
      </w:r>
    </w:p>
    <w:p w:rsidR="00772845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72845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72845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772845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2. Сознательное бездействие правообладателей земельных участков</w:t>
      </w:r>
    </w:p>
    <w:p w:rsidR="00772845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Выявить таких правообладателей и провести с ними профилактические мероприятия, как правило, возможно, только при проведении контрольно-надзорных мероприятий.</w:t>
      </w:r>
    </w:p>
    <w:p w:rsidR="00C15650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 xml:space="preserve">Раздел 2. </w:t>
      </w:r>
      <w:r w:rsidR="00F03217" w:rsidRPr="00461B8A">
        <w:rPr>
          <w:rFonts w:ascii="Times New Roman" w:eastAsiaTheme="minorHAnsi" w:hAnsi="Times New Roman"/>
          <w:bCs/>
          <w:sz w:val="24"/>
          <w:szCs w:val="24"/>
        </w:rPr>
        <w:t>Цели и задачи реализации программы профилактики</w:t>
      </w:r>
    </w:p>
    <w:p w:rsidR="00C15650" w:rsidRPr="00461B8A" w:rsidRDefault="00C15650" w:rsidP="00C15650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C15650" w:rsidRPr="00461B8A" w:rsidRDefault="00C15650" w:rsidP="00C15650">
      <w:pPr>
        <w:suppressAutoHyphens w:val="0"/>
        <w:autoSpaceDE w:val="0"/>
        <w:adjustRightInd w:val="0"/>
        <w:spacing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Основными целями программы профилактики являются: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1) предупреждение нарушения контролируемыми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2) повышение прозрачности системы муниципального контроля;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4) 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5) мотивация контролируемых лиц к добросовестному поведению.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Проведение профилактических мероприятий программы профилактики позволяет решить следующие задачи: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lastRenderedPageBreak/>
        <w:t>3) установление и оценка зависимости видов, форм и интенсивности профилактических мероприятий от особенностей конкретных контролируемых лиц (объектов);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4) определение перечня видов и сбор статистических данных, необходимых для организации профилактической работы;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5) повышение квалификации кадрового состава контрольного органа;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6) снижение уровня административной нагрузки на организации и граждан, осуществляющих предпринимательскую деятельность;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7) создание системы консультирования контролируемых лиц, в том числе с использованием современных информационных телекоммуникационных технологий;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8) другие задачи в зависимости от выявленных проблем в регулируемой сфере и текущего состояния профилактической работы.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Сроки реализации программы профилактики приведены в перечне основных проф</w:t>
      </w:r>
      <w:r w:rsidR="0053468C">
        <w:rPr>
          <w:rFonts w:ascii="Times New Roman" w:eastAsiaTheme="minorHAnsi" w:hAnsi="Times New Roman"/>
          <w:bCs/>
          <w:sz w:val="24"/>
          <w:szCs w:val="24"/>
        </w:rPr>
        <w:t>илактических мероприятий на 202</w:t>
      </w:r>
      <w:r w:rsidR="00555376">
        <w:rPr>
          <w:rFonts w:ascii="Times New Roman" w:eastAsiaTheme="minorHAnsi" w:hAnsi="Times New Roman"/>
          <w:bCs/>
          <w:sz w:val="24"/>
          <w:szCs w:val="24"/>
        </w:rPr>
        <w:t>4</w:t>
      </w:r>
      <w:r w:rsidRPr="00461B8A">
        <w:rPr>
          <w:rFonts w:ascii="Times New Roman" w:eastAsiaTheme="minorHAnsi" w:hAnsi="Times New Roman"/>
          <w:bCs/>
          <w:sz w:val="24"/>
          <w:szCs w:val="24"/>
        </w:rPr>
        <w:t xml:space="preserve"> год.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В программу профилактики в случае необходимости могут быть внесены изменения без проведения публичного обсуждения.</w:t>
      </w:r>
    </w:p>
    <w:p w:rsidR="00C15650" w:rsidRPr="00461B8A" w:rsidRDefault="00C15650" w:rsidP="00C1565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15650" w:rsidRPr="00461B8A" w:rsidRDefault="00C15650" w:rsidP="00C1565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="00772845" w:rsidRPr="00461B8A">
        <w:rPr>
          <w:rFonts w:ascii="Times New Roman" w:hAnsi="Times New Roman" w:cs="Times New Roman"/>
          <w:b w:val="0"/>
          <w:sz w:val="24"/>
          <w:szCs w:val="24"/>
        </w:rPr>
        <w:t>3</w:t>
      </w:r>
      <w:r w:rsidRPr="00461B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03217" w:rsidRPr="00461B8A">
        <w:rPr>
          <w:rFonts w:ascii="Times New Roman" w:hAnsi="Times New Roman" w:cs="Times New Roman"/>
          <w:b w:val="0"/>
          <w:sz w:val="24"/>
          <w:szCs w:val="24"/>
        </w:rPr>
        <w:t>Перечень профилактических мероприятий,</w:t>
      </w:r>
    </w:p>
    <w:p w:rsidR="00C15650" w:rsidRPr="00461B8A" w:rsidRDefault="00F03217" w:rsidP="00C156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сроки (периодичность) их проведения</w:t>
      </w:r>
    </w:p>
    <w:p w:rsidR="00C15650" w:rsidRPr="00461B8A" w:rsidRDefault="00C15650" w:rsidP="00C1565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C15650" w:rsidRPr="00461B8A" w:rsidRDefault="00C15650" w:rsidP="00C1565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15650" w:rsidRPr="00461B8A" w:rsidRDefault="00C15650" w:rsidP="00C1565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Перечень основных профилактическ</w:t>
      </w:r>
      <w:r w:rsidR="0053468C">
        <w:rPr>
          <w:rFonts w:ascii="Times New Roman" w:hAnsi="Times New Roman" w:cs="Times New Roman"/>
          <w:sz w:val="24"/>
          <w:szCs w:val="24"/>
        </w:rPr>
        <w:t>их мероприятий Программы на 202</w:t>
      </w:r>
      <w:r w:rsidR="00CA479B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Pr="00461B8A">
        <w:rPr>
          <w:rFonts w:ascii="Times New Roman" w:hAnsi="Times New Roman" w:cs="Times New Roman"/>
          <w:sz w:val="24"/>
          <w:szCs w:val="24"/>
        </w:rPr>
        <w:t xml:space="preserve"> год приведен в таблице №1.</w:t>
      </w:r>
    </w:p>
    <w:p w:rsidR="00C15650" w:rsidRPr="00461B8A" w:rsidRDefault="00C15650" w:rsidP="00C1565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C15650" w:rsidRPr="00461B8A" w:rsidRDefault="00C15650" w:rsidP="00C15650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Таблица № 1</w:t>
      </w:r>
    </w:p>
    <w:p w:rsidR="00C15650" w:rsidRPr="00461B8A" w:rsidRDefault="00C15650" w:rsidP="00C1565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1984"/>
        <w:gridCol w:w="2948"/>
      </w:tblGrid>
      <w:tr w:rsidR="00C15650" w:rsidRPr="00461B8A" w:rsidTr="00BF206A">
        <w:tc>
          <w:tcPr>
            <w:tcW w:w="624" w:type="dxa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8" w:type="dxa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5650" w:rsidRPr="00461B8A" w:rsidTr="00BF206A">
        <w:tc>
          <w:tcPr>
            <w:tcW w:w="624" w:type="dxa"/>
            <w:vAlign w:val="center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C15650" w:rsidRPr="00461B8A" w:rsidRDefault="00C15650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земельного законодательства посредством публикации на официальном сайте городского округа </w:t>
            </w:r>
            <w:r w:rsidR="00772845" w:rsidRPr="00461B8A"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</w:p>
        </w:tc>
        <w:tc>
          <w:tcPr>
            <w:tcW w:w="1984" w:type="dxa"/>
            <w:vAlign w:val="center"/>
          </w:tcPr>
          <w:p w:rsidR="00C15650" w:rsidRPr="00461B8A" w:rsidRDefault="00C15650" w:rsidP="00AC24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r w:rsidR="0017281D">
              <w:rPr>
                <w:rFonts w:ascii="Times New Roman" w:hAnsi="Times New Roman" w:cs="Times New Roman"/>
                <w:sz w:val="24"/>
                <w:szCs w:val="24"/>
              </w:rPr>
              <w:t>ре необходимости, в течение 202</w:t>
            </w:r>
            <w:r w:rsidR="00AC2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8" w:type="dxa"/>
            <w:vAlign w:val="center"/>
          </w:tcPr>
          <w:p w:rsidR="00C15650" w:rsidRPr="00461B8A" w:rsidRDefault="00772845" w:rsidP="0077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  <w:tr w:rsidR="00C15650" w:rsidRPr="00461B8A" w:rsidTr="00BF206A">
        <w:tc>
          <w:tcPr>
            <w:tcW w:w="624" w:type="dxa"/>
            <w:vAlign w:val="center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B40C27" w:rsidRPr="00461B8A" w:rsidRDefault="00B40C27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B40C27" w:rsidRPr="00461B8A" w:rsidRDefault="00B40C27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1)организация и осуществление муниципального контроля;</w:t>
            </w:r>
          </w:p>
          <w:p w:rsidR="00B40C27" w:rsidRPr="00461B8A" w:rsidRDefault="00B40C27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2)порядок осуществления контрольных мероприятий, </w:t>
            </w:r>
          </w:p>
          <w:p w:rsidR="00B40C27" w:rsidRPr="00461B8A" w:rsidRDefault="00B40C27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в части </w:t>
            </w:r>
            <w:r w:rsidRPr="004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</w:t>
            </w:r>
            <w:proofErr w:type="gramStart"/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C27" w:rsidRPr="00461B8A" w:rsidRDefault="00B40C27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650" w:rsidRPr="00461B8A" w:rsidRDefault="00B40C27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с учетом особенностей организации личного приема граждан в администрации городского округа Пелым</w:t>
            </w:r>
          </w:p>
        </w:tc>
        <w:tc>
          <w:tcPr>
            <w:tcW w:w="2948" w:type="dxa"/>
          </w:tcPr>
          <w:p w:rsidR="00C15650" w:rsidRPr="00461B8A" w:rsidRDefault="00772845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  <w:tr w:rsidR="00C15650" w:rsidRPr="00461B8A" w:rsidTr="00BF206A">
        <w:tc>
          <w:tcPr>
            <w:tcW w:w="624" w:type="dxa"/>
            <w:vAlign w:val="center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5" w:type="dxa"/>
            <w:vAlign w:val="center"/>
          </w:tcPr>
          <w:p w:rsidR="00C15650" w:rsidRPr="00461B8A" w:rsidRDefault="00C15650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84" w:type="dxa"/>
          </w:tcPr>
          <w:p w:rsidR="00C15650" w:rsidRPr="00461B8A" w:rsidRDefault="00C15650" w:rsidP="00AC24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 w:rsidR="0017281D">
              <w:rPr>
                <w:rFonts w:ascii="Times New Roman" w:hAnsi="Times New Roman" w:cs="Times New Roman"/>
                <w:sz w:val="24"/>
                <w:szCs w:val="24"/>
              </w:rPr>
              <w:t>ере необходимости в течение 202</w:t>
            </w:r>
            <w:r w:rsidR="00AC2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8" w:type="dxa"/>
          </w:tcPr>
          <w:p w:rsidR="00C15650" w:rsidRPr="00461B8A" w:rsidRDefault="00772845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  <w:tr w:rsidR="00C15650" w:rsidRPr="00461B8A" w:rsidTr="00BF206A">
        <w:tc>
          <w:tcPr>
            <w:tcW w:w="624" w:type="dxa"/>
            <w:vAlign w:val="center"/>
          </w:tcPr>
          <w:p w:rsidR="00C15650" w:rsidRPr="00461B8A" w:rsidRDefault="00461B8A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650" w:rsidRPr="0046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15650" w:rsidRPr="00461B8A" w:rsidRDefault="00C15650" w:rsidP="008411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</w:t>
            </w:r>
            <w:r w:rsidR="00772845" w:rsidRPr="00461B8A"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841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61B8A" w:rsidRPr="00461B8A" w:rsidRDefault="00461B8A" w:rsidP="00461B8A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461B8A" w:rsidRPr="00461B8A" w:rsidRDefault="00461B8A" w:rsidP="00461B8A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</w:t>
            </w:r>
            <w:r w:rsidR="00AC2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(разработка и размещение на официальном сайте городского округа Пелым для проведения общественного обсуждения);</w:t>
            </w:r>
          </w:p>
          <w:p w:rsidR="00461B8A" w:rsidRPr="00461B8A" w:rsidRDefault="00461B8A" w:rsidP="00461B8A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461B8A" w:rsidRPr="00461B8A" w:rsidRDefault="00461B8A" w:rsidP="00461B8A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</w:t>
            </w:r>
            <w:r w:rsidR="00AC2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C15650" w:rsidRPr="00461B8A" w:rsidRDefault="00461B8A" w:rsidP="00461B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eastAsia="Times New Roman" w:hAnsi="Times New Roman" w:cs="Times New Roman"/>
                <w:sz w:val="24"/>
                <w:szCs w:val="24"/>
              </w:rPr>
              <w:t>(утверждение и размещение на официальном сайте городского округа Пелым).</w:t>
            </w:r>
          </w:p>
        </w:tc>
        <w:tc>
          <w:tcPr>
            <w:tcW w:w="2948" w:type="dxa"/>
          </w:tcPr>
          <w:p w:rsidR="00C15650" w:rsidRPr="00461B8A" w:rsidRDefault="00772845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</w:tbl>
    <w:p w:rsidR="00C15650" w:rsidRPr="00461B8A" w:rsidRDefault="00C15650" w:rsidP="00C1565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72845" w:rsidRPr="00461B8A" w:rsidRDefault="00772845" w:rsidP="0077284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72845" w:rsidRPr="00461B8A" w:rsidRDefault="00772845" w:rsidP="0077284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 xml:space="preserve">Раздел 4. </w:t>
      </w:r>
      <w:r w:rsidR="00F03217" w:rsidRPr="00461B8A">
        <w:rPr>
          <w:rFonts w:ascii="Times New Roman" w:hAnsi="Times New Roman" w:cs="Times New Roman"/>
          <w:b w:val="0"/>
          <w:sz w:val="24"/>
          <w:szCs w:val="24"/>
        </w:rPr>
        <w:t>Показатели результативности</w:t>
      </w:r>
    </w:p>
    <w:p w:rsidR="00772845" w:rsidRPr="00461B8A" w:rsidRDefault="00F03217" w:rsidP="0077284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и эффективности программы профилактики</w:t>
      </w:r>
    </w:p>
    <w:p w:rsidR="00772845" w:rsidRPr="00461B8A" w:rsidRDefault="00772845" w:rsidP="00772845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AC248F" w:rsidRPr="00461B8A">
        <w:rPr>
          <w:rFonts w:ascii="Times New Roman" w:hAnsi="Times New Roman" w:cs="Times New Roman"/>
          <w:sz w:val="24"/>
          <w:szCs w:val="24"/>
        </w:rPr>
        <w:t>снижения,</w:t>
      </w:r>
      <w:r w:rsidRPr="00461B8A">
        <w:rPr>
          <w:rFonts w:ascii="Times New Roman" w:hAnsi="Times New Roman" w:cs="Times New Roman"/>
          <w:sz w:val="24"/>
          <w:szCs w:val="24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1) количество выявленных нарушений требований земельного законодательства, шт.;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lastRenderedPageBreak/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(надзорным) органом, ед.;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772845" w:rsidRPr="00461B8A" w:rsidRDefault="00772845" w:rsidP="007728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F9" w:rsidRPr="00461B8A" w:rsidRDefault="002B5FF9" w:rsidP="00C15650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:rsidR="009B4EAE" w:rsidRPr="00461B8A" w:rsidRDefault="009B4EAE" w:rsidP="00C15650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EAE" w:rsidRPr="00461B8A" w:rsidRDefault="009B4EAE" w:rsidP="00C15650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EAE" w:rsidRPr="00461B8A" w:rsidRDefault="009B4EAE" w:rsidP="00C156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655F" w:rsidRPr="00461B8A" w:rsidRDefault="00AE655F" w:rsidP="00C15650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:rsidR="00AE655F" w:rsidRPr="00461B8A" w:rsidRDefault="00AE655F" w:rsidP="00C156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655F" w:rsidRPr="00461B8A" w:rsidRDefault="00AE655F" w:rsidP="002B5FF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E655F" w:rsidRPr="00461B8A" w:rsidSect="00CD44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8"/>
    <w:rsid w:val="001507F7"/>
    <w:rsid w:val="0017281D"/>
    <w:rsid w:val="001A787E"/>
    <w:rsid w:val="002169B8"/>
    <w:rsid w:val="00225A9F"/>
    <w:rsid w:val="002B5FF9"/>
    <w:rsid w:val="00447087"/>
    <w:rsid w:val="00461B8A"/>
    <w:rsid w:val="0053468C"/>
    <w:rsid w:val="00551141"/>
    <w:rsid w:val="00555376"/>
    <w:rsid w:val="005E6A46"/>
    <w:rsid w:val="006A456C"/>
    <w:rsid w:val="00772845"/>
    <w:rsid w:val="007C55C3"/>
    <w:rsid w:val="008411B8"/>
    <w:rsid w:val="00874E15"/>
    <w:rsid w:val="008D1EE1"/>
    <w:rsid w:val="009B4EAE"/>
    <w:rsid w:val="00AC248F"/>
    <w:rsid w:val="00AC3408"/>
    <w:rsid w:val="00AE655F"/>
    <w:rsid w:val="00B40C27"/>
    <w:rsid w:val="00C15650"/>
    <w:rsid w:val="00CA0BE6"/>
    <w:rsid w:val="00CA4098"/>
    <w:rsid w:val="00CA479B"/>
    <w:rsid w:val="00CD4498"/>
    <w:rsid w:val="00D103BE"/>
    <w:rsid w:val="00F03217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1B80"/>
  <w15:chartTrackingRefBased/>
  <w15:docId w15:val="{DFBEF513-6396-497A-950C-3133CE4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5B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F032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1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D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DD44EDB787B57E42B59B047C2F5A056FBD0151C9392C59C44478DC8049E439F3098FF17D7AFABCA866F5F7EE9AD410176BA178E3DE37De5sCI" TargetMode="External"/><Relationship Id="rId13" Type="http://schemas.openxmlformats.org/officeDocument/2006/relationships/hyperlink" Target="consultantplus://offline/ref=7C2FB4FDA611481BCC68B18F158ED84072B8B514745879DE0A456EF33FFD3C6130B1F5C1E20AAA9FE569A738CFU5LBJ" TargetMode="External"/><Relationship Id="rId18" Type="http://schemas.openxmlformats.org/officeDocument/2006/relationships/hyperlink" Target="consultantplus://offline/ref=7C2FB4FDA611481BCC68B18F158ED84074B9B216755C79DE0A456EF33FFD3C6130B1F5C1E20AAA9FE569A738CFU5LB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FDD44EDB787B57E42B59B047C2F5A056FBD114159092C59C44478DC8049E439F3098FF17D7ABA0CF866F5F7EE9AD410176BA178E3DE37De5sCI" TargetMode="External"/><Relationship Id="rId12" Type="http://schemas.openxmlformats.org/officeDocument/2006/relationships/hyperlink" Target="consultantplus://offline/ref=7C2FB4FDA611481BCC68B18F158ED84075B1BD10775E79DE0A456EF33FFD3C6130B1F5C1E20AAA9FE569A738CFU5LBJ" TargetMode="External"/><Relationship Id="rId17" Type="http://schemas.openxmlformats.org/officeDocument/2006/relationships/hyperlink" Target="consultantplus://offline/ref=7C2FB4FDA611481BCC68B18F158ED84075BABD147E5D79DE0A456EF33FFD3C6130B1F5C1E20AAA9FE569A738CFU5L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2FB4FDA611481BCC68B18F158ED84075B0B115705879DE0A456EF33FFD3C6130B1F5C1E20AAA9FE569A738CFU5L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DD44EDB787B57E42B59B047C2F5A056FBD0151C9392C59C44478DC8049E439F3098FF17D7AFABCA866F5F7EE9AD410176BA178E3DE37De5sCI" TargetMode="External"/><Relationship Id="rId11" Type="http://schemas.openxmlformats.org/officeDocument/2006/relationships/hyperlink" Target="consultantplus://offline/ref=7C2FB4FDA611481BCC68B18F158ED84072BBB311765979DE0A456EF33FFD3C6130B1F5C1E20AAA9FE569A738CFU5LBJ" TargetMode="External"/><Relationship Id="rId5" Type="http://schemas.openxmlformats.org/officeDocument/2006/relationships/hyperlink" Target="consultantplus://offline/ref=AFFDD44EDB787B57E42B59B047C2F5A056FBD114159092C59C44478DC8049E439F3098FF17D7ABA0CF866F5F7EE9AD410176BA178E3DE37De5sCI" TargetMode="External"/><Relationship Id="rId15" Type="http://schemas.openxmlformats.org/officeDocument/2006/relationships/hyperlink" Target="consultantplus://offline/ref=7C2FB4FDA611481BCC68B18F158ED84075B0B215705C79DE0A456EF33FFD3C6130B1F5C1E20AAA9FE569A738CFU5LBJ" TargetMode="External"/><Relationship Id="rId10" Type="http://schemas.openxmlformats.org/officeDocument/2006/relationships/hyperlink" Target="consultantplus://offline/ref=7C2FB4FDA611481BCC68B18F158ED84072BBB617725B79DE0A456EF33FFD3C6130B1F5C1E20AAA9FE569A738CFU5LBJ" TargetMode="External"/><Relationship Id="rId19" Type="http://schemas.openxmlformats.org/officeDocument/2006/relationships/hyperlink" Target="consultantplus://offline/ref=7C2FB4FDA611481BCC68AF8203E2864A77B2EA18745C718F571668A460AD3A3462F1AB98A14DB99FE577A539C552BCBEDC11EC61A87FF84F280AF853U8L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C2FB4FDA611481BCC68B18F158ED84074B1B3107C092EDC5B1060F637AD667134F8A0CFFC08B480E777A7U3LAJ" TargetMode="External"/><Relationship Id="rId14" Type="http://schemas.openxmlformats.org/officeDocument/2006/relationships/hyperlink" Target="consultantplus://offline/ref=7C2FB4FDA611481BCC68B18F158ED84072B9B11D745D79DE0A456EF33FFD3C6130B1F5C1E20AAA9FE569A738CFU5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7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Екатерина_Хайдукова</dc:creator>
  <cp:keywords/>
  <dc:description/>
  <cp:lastModifiedBy>Екатерина_Хайдукова</cp:lastModifiedBy>
  <cp:revision>17</cp:revision>
  <cp:lastPrinted>2022-10-04T04:28:00Z</cp:lastPrinted>
  <dcterms:created xsi:type="dcterms:W3CDTF">2022-10-03T08:44:00Z</dcterms:created>
  <dcterms:modified xsi:type="dcterms:W3CDTF">2023-10-05T09:46:00Z</dcterms:modified>
</cp:coreProperties>
</file>