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69A9" w:rsidRPr="00A61A89" w:rsidRDefault="00BC5249" w:rsidP="00F469A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  <w:r>
        <w:rPr>
          <w:rFonts w:ascii="Times New Roman" w:hAnsi="Times New Roman" w:cs="Times New Roman"/>
          <w:b/>
          <w:noProof/>
          <w:sz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2633345</wp:posOffset>
            </wp:positionH>
            <wp:positionV relativeFrom="paragraph">
              <wp:posOffset>-424815</wp:posOffset>
            </wp:positionV>
            <wp:extent cx="866775" cy="1076325"/>
            <wp:effectExtent l="19050" t="0" r="9525" b="0"/>
            <wp:wrapSquare wrapText="left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-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1076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469A9" w:rsidRPr="00A61A89" w:rsidRDefault="00F469A9" w:rsidP="00F469A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</w:p>
    <w:p w:rsidR="00BC5249" w:rsidRPr="00A61A89" w:rsidRDefault="00BC5249" w:rsidP="00BC5249">
      <w:pPr>
        <w:pStyle w:val="ConsPlusNonformat"/>
        <w:widowControl/>
        <w:rPr>
          <w:rFonts w:ascii="Times New Roman" w:hAnsi="Times New Roman" w:cs="Times New Roman"/>
          <w:b/>
          <w:sz w:val="32"/>
        </w:rPr>
      </w:pPr>
    </w:p>
    <w:p w:rsidR="00F469A9" w:rsidRPr="00A61A89" w:rsidRDefault="00F469A9" w:rsidP="00F469A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ПОСТАНОВЛЕНИЕ</w:t>
      </w:r>
    </w:p>
    <w:p w:rsidR="00F469A9" w:rsidRPr="00A61A89" w:rsidRDefault="00F469A9" w:rsidP="00F469A9">
      <w:pPr>
        <w:pStyle w:val="ConsPlusNonformat"/>
        <w:widowControl/>
        <w:jc w:val="center"/>
        <w:rPr>
          <w:rFonts w:ascii="Times New Roman" w:hAnsi="Times New Roman" w:cs="Times New Roman"/>
          <w:b/>
          <w:sz w:val="32"/>
        </w:rPr>
      </w:pPr>
      <w:r w:rsidRPr="00A61A89">
        <w:rPr>
          <w:rFonts w:ascii="Times New Roman" w:hAnsi="Times New Roman" w:cs="Times New Roman"/>
          <w:b/>
          <w:sz w:val="32"/>
        </w:rPr>
        <w:t>АДМИНИСТРАЦИИ  ГОРОДСКОГО ОКРУГА ПЕЛЫМ</w:t>
      </w:r>
    </w:p>
    <w:tbl>
      <w:tblPr>
        <w:tblW w:w="9931" w:type="dxa"/>
        <w:tblInd w:w="108" w:type="dxa"/>
        <w:tblBorders>
          <w:top w:val="thinThickSmallGap" w:sz="24" w:space="0" w:color="auto"/>
        </w:tblBorders>
        <w:tblLayout w:type="fixed"/>
        <w:tblLook w:val="0000"/>
      </w:tblPr>
      <w:tblGrid>
        <w:gridCol w:w="9931"/>
      </w:tblGrid>
      <w:tr w:rsidR="00F469A9" w:rsidRPr="00A61A89" w:rsidTr="00833537">
        <w:trPr>
          <w:trHeight w:val="261"/>
        </w:trPr>
        <w:tc>
          <w:tcPr>
            <w:tcW w:w="9931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BC5249" w:rsidRDefault="00BC5249" w:rsidP="00BC5249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</w:pPr>
            <w:r w:rsidRPr="00BC5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 </w:t>
            </w:r>
            <w:r w:rsidR="00423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28.04.2017</w:t>
            </w:r>
            <w:r w:rsidRPr="00BC5249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№ </w:t>
            </w:r>
            <w:r w:rsidR="00423CF3">
              <w:rPr>
                <w:rFonts w:ascii="Times New Roman" w:hAnsi="Times New Roman"/>
                <w:color w:val="000000"/>
                <w:sz w:val="28"/>
                <w:szCs w:val="28"/>
                <w:u w:val="single"/>
              </w:rPr>
              <w:t>134</w:t>
            </w:r>
          </w:p>
          <w:p w:rsidR="00BC5249" w:rsidRPr="00BC5249" w:rsidRDefault="00BC5249" w:rsidP="00BC5249">
            <w:pPr>
              <w:spacing w:after="0"/>
              <w:rPr>
                <w:rFonts w:ascii="Times New Roman" w:hAnsi="Times New Roman"/>
                <w:color w:val="000000"/>
                <w:sz w:val="16"/>
                <w:szCs w:val="16"/>
              </w:rPr>
            </w:pPr>
          </w:p>
          <w:p w:rsidR="00F469A9" w:rsidRPr="00570DBD" w:rsidRDefault="00BC5249" w:rsidP="00833537">
            <w:pPr>
              <w:spacing w:after="0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BC5249">
              <w:rPr>
                <w:rFonts w:ascii="Times New Roman" w:hAnsi="Times New Roman"/>
                <w:color w:val="000000"/>
                <w:sz w:val="28"/>
                <w:szCs w:val="28"/>
              </w:rPr>
              <w:t>п. Пелым</w:t>
            </w:r>
          </w:p>
        </w:tc>
      </w:tr>
    </w:tbl>
    <w:p w:rsidR="007F4E62" w:rsidRPr="00D753B1" w:rsidRDefault="007F4E62" w:rsidP="00BC5249">
      <w:pPr>
        <w:spacing w:after="0" w:line="240" w:lineRule="auto"/>
        <w:rPr>
          <w:rFonts w:ascii="Times New Roman" w:hAnsi="Times New Roman"/>
          <w:b/>
          <w:sz w:val="16"/>
          <w:szCs w:val="16"/>
        </w:rPr>
      </w:pPr>
    </w:p>
    <w:p w:rsidR="00570DBD" w:rsidRPr="00D753B1" w:rsidRDefault="00F469A9" w:rsidP="00D753B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3B1">
        <w:rPr>
          <w:rFonts w:ascii="Times New Roman" w:hAnsi="Times New Roman" w:cs="Times New Roman"/>
          <w:b/>
          <w:sz w:val="28"/>
          <w:szCs w:val="28"/>
        </w:rPr>
        <w:t>О</w:t>
      </w:r>
      <w:r w:rsidR="00D753B1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22EB9">
        <w:rPr>
          <w:rFonts w:ascii="Times New Roman" w:hAnsi="Times New Roman" w:cs="Times New Roman"/>
          <w:b/>
          <w:sz w:val="28"/>
          <w:szCs w:val="28"/>
        </w:rPr>
        <w:t xml:space="preserve">создании комиссии </w:t>
      </w:r>
      <w:r w:rsidR="00122EB9" w:rsidRPr="00122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 </w:t>
      </w:r>
      <w:r w:rsidR="00122EB9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повышению качества предоставления муниципальных услуг на территории городского округа Пелым </w:t>
      </w:r>
    </w:p>
    <w:p w:rsidR="00B71585" w:rsidRPr="007F4E62" w:rsidRDefault="00B71585" w:rsidP="00BC5249">
      <w:pPr>
        <w:spacing w:after="0"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</w:p>
    <w:p w:rsidR="00F469A9" w:rsidRPr="00122EB9" w:rsidRDefault="00122EB9" w:rsidP="00C700C7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22EB9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В соответствии с</w:t>
      </w:r>
      <w:r w:rsidRPr="00122EB9">
        <w:rPr>
          <w:rStyle w:val="apple-converted-space"/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 </w:t>
      </w:r>
      <w:hyperlink r:id="rId9" w:history="1">
        <w:r>
          <w:rPr>
            <w:rStyle w:val="a5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Федеральным законом от 27.07.2010 № 210-ФЗ «</w:t>
        </w:r>
        <w:r w:rsidRPr="00122EB9">
          <w:rPr>
            <w:rStyle w:val="a5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Об организации предоставления государственных и муниципальных услуг</w:t>
        </w:r>
        <w:r>
          <w:rPr>
            <w:rStyle w:val="a5"/>
            <w:rFonts w:ascii="Times New Roman" w:hAnsi="Times New Roman"/>
            <w:color w:val="000000" w:themeColor="text1"/>
            <w:spacing w:val="2"/>
            <w:sz w:val="28"/>
            <w:szCs w:val="28"/>
            <w:u w:val="none"/>
            <w:shd w:val="clear" w:color="auto" w:fill="FFFFFF"/>
          </w:rPr>
          <w:t>»</w:t>
        </w:r>
      </w:hyperlink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2C7FCC" w:rsidRPr="002C7FCC">
        <w:rPr>
          <w:rFonts w:ascii="Times New Roman" w:hAnsi="Times New Roman" w:cs="Times New Roman"/>
          <w:sz w:val="28"/>
          <w:szCs w:val="28"/>
        </w:rPr>
        <w:t xml:space="preserve">руководствуясь статьей 31 Устава городского округа Пелым, </w:t>
      </w:r>
      <w:r w:rsidR="00F469A9" w:rsidRPr="002C7FCC">
        <w:rPr>
          <w:rFonts w:ascii="Times New Roman" w:hAnsi="Times New Roman" w:cs="Times New Roman"/>
          <w:sz w:val="28"/>
          <w:szCs w:val="28"/>
        </w:rPr>
        <w:t>администрация городского округа Пелым</w:t>
      </w:r>
    </w:p>
    <w:p w:rsidR="00BC5249" w:rsidRDefault="00F469A9" w:rsidP="00BC5249">
      <w:pPr>
        <w:spacing w:after="0" w:line="240" w:lineRule="auto"/>
        <w:jc w:val="both"/>
        <w:rPr>
          <w:rFonts w:ascii="Times New Roman" w:hAnsi="Times New Roman"/>
          <w:b/>
          <w:sz w:val="28"/>
        </w:rPr>
      </w:pPr>
      <w:r w:rsidRPr="00604EDB">
        <w:rPr>
          <w:rFonts w:ascii="Times New Roman" w:hAnsi="Times New Roman"/>
          <w:b/>
          <w:sz w:val="28"/>
        </w:rPr>
        <w:t>ПОСТАНОВЛЯЕТ:</w:t>
      </w:r>
    </w:p>
    <w:p w:rsidR="002414E3" w:rsidRPr="00495EB5" w:rsidRDefault="00F469A9" w:rsidP="00C700C7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95EB5">
        <w:rPr>
          <w:rFonts w:ascii="Times New Roman" w:hAnsi="Times New Roman"/>
          <w:color w:val="000000" w:themeColor="text1"/>
          <w:sz w:val="28"/>
          <w:szCs w:val="28"/>
        </w:rPr>
        <w:t>1</w:t>
      </w:r>
      <w:r w:rsidRPr="00495EB5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122EB9" w:rsidRPr="00495EB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Создать Комиссию по повышению качества предоставлени</w:t>
      </w:r>
      <w:r w:rsidR="002414E3" w:rsidRPr="00495EB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я муниципальных услуг на территории городского округа Пелым.</w:t>
      </w:r>
    </w:p>
    <w:p w:rsidR="002414E3" w:rsidRPr="00495EB5" w:rsidRDefault="002414E3" w:rsidP="00C700C7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95EB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2. Утвердить:</w:t>
      </w:r>
    </w:p>
    <w:p w:rsidR="00495EB5" w:rsidRPr="00495EB5" w:rsidRDefault="002414E3" w:rsidP="00C700C7">
      <w:pPr>
        <w:spacing w:after="0" w:line="240" w:lineRule="auto"/>
        <w:ind w:firstLine="714"/>
        <w:jc w:val="both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95EB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1) </w:t>
      </w:r>
      <w:r w:rsidR="00495EB5" w:rsidRPr="00495EB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состав Комиссии по повышению качества предоставления муниципальных услуг на территории городского округа Пелым (прилагается).</w:t>
      </w:r>
    </w:p>
    <w:p w:rsidR="002414E3" w:rsidRPr="00495EB5" w:rsidRDefault="00495EB5" w:rsidP="00C700C7">
      <w:pPr>
        <w:spacing w:after="0" w:line="240" w:lineRule="auto"/>
        <w:ind w:firstLine="714"/>
        <w:jc w:val="both"/>
        <w:rPr>
          <w:rFonts w:ascii="Arial" w:hAnsi="Arial" w:cs="Arial"/>
          <w:color w:val="000000" w:themeColor="text1"/>
          <w:spacing w:val="2"/>
          <w:sz w:val="21"/>
          <w:szCs w:val="21"/>
          <w:shd w:val="clear" w:color="auto" w:fill="FFFFFF"/>
        </w:rPr>
      </w:pPr>
      <w:r w:rsidRPr="00495EB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2) </w:t>
      </w:r>
      <w:r w:rsidR="002414E3" w:rsidRPr="00495EB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Положение Комиссии по повышению качества предоставления муниципальных услуг на территории городского округа Пелым (прилагается);</w:t>
      </w:r>
    </w:p>
    <w:p w:rsidR="00342086" w:rsidRPr="00495EB5" w:rsidRDefault="00342086" w:rsidP="00C700C7">
      <w:pPr>
        <w:spacing w:after="0" w:line="240" w:lineRule="auto"/>
        <w:ind w:firstLine="714"/>
        <w:jc w:val="both"/>
        <w:rPr>
          <w:rFonts w:ascii="Arial" w:hAnsi="Arial" w:cs="Arial"/>
          <w:color w:val="2D2D2D"/>
          <w:spacing w:val="2"/>
          <w:sz w:val="21"/>
          <w:szCs w:val="21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2.</w:t>
      </w:r>
      <w:r w:rsidRPr="00342086">
        <w:rPr>
          <w:rFonts w:ascii="Times New Roman" w:eastAsia="Times New Roman" w:hAnsi="Times New Roman" w:cs="Times New Roman"/>
          <w:sz w:val="28"/>
          <w:szCs w:val="28"/>
        </w:rPr>
        <w:t xml:space="preserve"> Настоящее постановление опубликовать в информационной газете  «Пелымский вестник» и разместить на официальном сайте городского округа Пелым в сети «Интернет». </w:t>
      </w:r>
    </w:p>
    <w:p w:rsidR="00F469A9" w:rsidRPr="00342086" w:rsidRDefault="002414E3" w:rsidP="00C700C7">
      <w:pPr>
        <w:spacing w:after="0" w:line="240" w:lineRule="auto"/>
        <w:ind w:firstLine="71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469A9" w:rsidRPr="007F4E62">
        <w:rPr>
          <w:rFonts w:ascii="Times New Roman" w:hAnsi="Times New Roman"/>
          <w:sz w:val="28"/>
          <w:szCs w:val="28"/>
        </w:rPr>
        <w:t xml:space="preserve">. </w:t>
      </w:r>
      <w:proofErr w:type="gramStart"/>
      <w:r w:rsidR="00F469A9" w:rsidRPr="007F4E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F469A9" w:rsidRPr="007F4E62">
        <w:rPr>
          <w:rFonts w:ascii="Times New Roman" w:hAnsi="Times New Roman"/>
          <w:sz w:val="28"/>
          <w:szCs w:val="28"/>
        </w:rPr>
        <w:t xml:space="preserve"> испол</w:t>
      </w:r>
      <w:r w:rsidR="00342086">
        <w:rPr>
          <w:rFonts w:ascii="Times New Roman" w:hAnsi="Times New Roman"/>
          <w:sz w:val="28"/>
          <w:szCs w:val="28"/>
        </w:rPr>
        <w:t>нением настоящего постановления возложить на заместителя главы администрации городского округа Пелым Е.А. Смертину.</w:t>
      </w:r>
    </w:p>
    <w:p w:rsidR="00F469A9" w:rsidRPr="007F4E62" w:rsidRDefault="00F469A9" w:rsidP="00BC524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</w:p>
    <w:p w:rsidR="00F469A9" w:rsidRDefault="00F469A9" w:rsidP="00C70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414E3" w:rsidRDefault="002414E3" w:rsidP="00C70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C700C7" w:rsidRDefault="00C700C7" w:rsidP="00C700C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C5249" w:rsidRDefault="00342086" w:rsidP="003420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городского округа Пелым                                                              Ш.Т. Алиев</w:t>
      </w:r>
    </w:p>
    <w:p w:rsidR="002414E3" w:rsidRDefault="002414E3" w:rsidP="00342086">
      <w:pPr>
        <w:rPr>
          <w:rFonts w:ascii="Times New Roman" w:hAnsi="Times New Roman" w:cs="Times New Roman"/>
          <w:sz w:val="28"/>
          <w:szCs w:val="28"/>
        </w:rPr>
      </w:pPr>
    </w:p>
    <w:p w:rsidR="002414E3" w:rsidRDefault="002414E3" w:rsidP="00342086">
      <w:pPr>
        <w:rPr>
          <w:rFonts w:ascii="Times New Roman" w:hAnsi="Times New Roman" w:cs="Times New Roman"/>
          <w:sz w:val="28"/>
          <w:szCs w:val="28"/>
        </w:rPr>
      </w:pPr>
    </w:p>
    <w:p w:rsidR="002414E3" w:rsidRDefault="002414E3" w:rsidP="00342086">
      <w:pPr>
        <w:rPr>
          <w:rFonts w:ascii="Times New Roman" w:hAnsi="Times New Roman" w:cs="Times New Roman"/>
          <w:sz w:val="28"/>
          <w:szCs w:val="28"/>
        </w:rPr>
      </w:pPr>
    </w:p>
    <w:p w:rsidR="002414E3" w:rsidRDefault="002414E3" w:rsidP="00342086">
      <w:pPr>
        <w:rPr>
          <w:rFonts w:ascii="Times New Roman" w:hAnsi="Times New Roman" w:cs="Times New Roman"/>
          <w:sz w:val="28"/>
          <w:szCs w:val="28"/>
        </w:rPr>
      </w:pPr>
    </w:p>
    <w:p w:rsidR="002414E3" w:rsidRDefault="002414E3" w:rsidP="00342086">
      <w:pPr>
        <w:rPr>
          <w:rFonts w:ascii="Times New Roman" w:hAnsi="Times New Roman" w:cs="Times New Roman"/>
          <w:sz w:val="28"/>
          <w:szCs w:val="28"/>
        </w:rPr>
      </w:pPr>
    </w:p>
    <w:p w:rsidR="002414E3" w:rsidRDefault="002414E3" w:rsidP="00342086">
      <w:pPr>
        <w:rPr>
          <w:rFonts w:ascii="Times New Roman" w:hAnsi="Times New Roman" w:cs="Times New Roman"/>
          <w:sz w:val="28"/>
          <w:szCs w:val="28"/>
        </w:rPr>
      </w:pPr>
    </w:p>
    <w:p w:rsidR="00495EB5" w:rsidRDefault="00495EB5" w:rsidP="00495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495EB5" w:rsidRDefault="00495EB5" w:rsidP="00495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495EB5" w:rsidRDefault="00495EB5" w:rsidP="00495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</w:p>
    <w:p w:rsidR="00495EB5" w:rsidRDefault="00495EB5" w:rsidP="00495EB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3CF3" w:rsidRPr="00423CF3">
        <w:rPr>
          <w:rFonts w:ascii="Times New Roman" w:hAnsi="Times New Roman" w:cs="Times New Roman"/>
          <w:sz w:val="28"/>
          <w:szCs w:val="28"/>
          <w:u w:val="single"/>
        </w:rPr>
        <w:t>28.04.2017</w:t>
      </w:r>
      <w:r w:rsidR="00423CF3">
        <w:rPr>
          <w:rFonts w:ascii="Times New Roman" w:hAnsi="Times New Roman" w:cs="Times New Roman"/>
          <w:sz w:val="28"/>
          <w:szCs w:val="28"/>
        </w:rPr>
        <w:t xml:space="preserve"> № </w:t>
      </w:r>
      <w:r w:rsidR="00423CF3" w:rsidRPr="00423CF3">
        <w:rPr>
          <w:rFonts w:ascii="Times New Roman" w:hAnsi="Times New Roman" w:cs="Times New Roman"/>
          <w:sz w:val="28"/>
          <w:szCs w:val="28"/>
          <w:u w:val="single"/>
        </w:rPr>
        <w:t>134</w:t>
      </w:r>
    </w:p>
    <w:p w:rsidR="00495EB5" w:rsidRDefault="00495EB5" w:rsidP="0024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495EB5" w:rsidRDefault="00495EB5" w:rsidP="00495EB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95EB5" w:rsidRPr="00495EB5" w:rsidRDefault="00495EB5" w:rsidP="00495EB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95EB5">
        <w:rPr>
          <w:rFonts w:ascii="Times New Roman" w:hAnsi="Times New Roman" w:cs="Times New Roman"/>
          <w:b/>
          <w:sz w:val="28"/>
          <w:szCs w:val="28"/>
        </w:rPr>
        <w:t>Состав</w:t>
      </w:r>
    </w:p>
    <w:p w:rsidR="00495EB5" w:rsidRDefault="00495EB5" w:rsidP="00495EB5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</w:pPr>
      <w:r w:rsidRPr="00495EB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Комиссии по повышению качества предоставления муниципальных услуг на территории городского округа Пелым</w:t>
      </w:r>
    </w:p>
    <w:p w:rsidR="00495EB5" w:rsidRPr="00495EB5" w:rsidRDefault="00495EB5" w:rsidP="00495EB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9889" w:type="dxa"/>
        <w:tblLook w:val="04A0"/>
      </w:tblPr>
      <w:tblGrid>
        <w:gridCol w:w="4644"/>
        <w:gridCol w:w="567"/>
        <w:gridCol w:w="4678"/>
      </w:tblGrid>
      <w:tr w:rsidR="00495EB5" w:rsidRPr="00495EB5" w:rsidTr="00F252C4">
        <w:tc>
          <w:tcPr>
            <w:tcW w:w="4644" w:type="dxa"/>
          </w:tcPr>
          <w:p w:rsidR="00495EB5" w:rsidRDefault="00495EB5" w:rsidP="00F2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 xml:space="preserve">Елена Анатольевна Смертина </w:t>
            </w:r>
          </w:p>
          <w:p w:rsidR="00495EB5" w:rsidRDefault="00495EB5" w:rsidP="00F2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EB5" w:rsidRDefault="00495EB5" w:rsidP="00F2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EB5" w:rsidRPr="00495EB5" w:rsidRDefault="00495EB5" w:rsidP="00F2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Баландина Татьяна Николаевна</w:t>
            </w:r>
          </w:p>
        </w:tc>
        <w:tc>
          <w:tcPr>
            <w:tcW w:w="567" w:type="dxa"/>
          </w:tcPr>
          <w:p w:rsidR="00495EB5" w:rsidRDefault="00495EB5" w:rsidP="00F2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95EB5" w:rsidRDefault="00495EB5" w:rsidP="00F2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EB5" w:rsidRDefault="00495EB5" w:rsidP="00F2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95EB5" w:rsidRDefault="00495EB5" w:rsidP="00495E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95EB5" w:rsidRPr="00495EB5" w:rsidRDefault="00495EB5" w:rsidP="00F2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5EB5" w:rsidRPr="00495EB5" w:rsidRDefault="00495EB5" w:rsidP="00F2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, председатель комиссии</w:t>
            </w: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5EB5" w:rsidRPr="00495EB5" w:rsidRDefault="00495EB5" w:rsidP="00F2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DD6BE6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D6BE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комиссии</w:t>
            </w:r>
          </w:p>
        </w:tc>
      </w:tr>
      <w:tr w:rsidR="00495EB5" w:rsidRPr="00495EB5" w:rsidTr="00F252C4">
        <w:tc>
          <w:tcPr>
            <w:tcW w:w="4644" w:type="dxa"/>
          </w:tcPr>
          <w:p w:rsidR="00495EB5" w:rsidRPr="00495EB5" w:rsidRDefault="00495EB5" w:rsidP="00F252C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 xml:space="preserve">Абдуллаева </w:t>
            </w:r>
            <w:proofErr w:type="spellStart"/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Есмира</w:t>
            </w:r>
            <w:proofErr w:type="spellEnd"/>
            <w:r w:rsidRPr="0049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Ширали</w:t>
            </w:r>
            <w:proofErr w:type="spellEnd"/>
            <w:r w:rsidRPr="00495EB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гызы</w:t>
            </w:r>
            <w:proofErr w:type="spellEnd"/>
          </w:p>
          <w:p w:rsidR="00495EB5" w:rsidRPr="00495EB5" w:rsidRDefault="00495EB5" w:rsidP="00F252C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95EB5" w:rsidRPr="00495EB5" w:rsidRDefault="00495EB5" w:rsidP="00F2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495EB5" w:rsidRPr="00495EB5" w:rsidRDefault="00495EB5" w:rsidP="00F2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Начальник Экономико – правового отдела администрации городского округа Пелым</w:t>
            </w:r>
            <w:r w:rsidR="00DD6BE6">
              <w:rPr>
                <w:rFonts w:ascii="Times New Roman" w:hAnsi="Times New Roman" w:cs="Times New Roman"/>
                <w:sz w:val="28"/>
                <w:szCs w:val="28"/>
              </w:rPr>
              <w:t>, секретарь комиссии</w:t>
            </w: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495EB5" w:rsidRPr="00495EB5" w:rsidRDefault="00495EB5" w:rsidP="00F252C4">
            <w:pPr>
              <w:pStyle w:val="ConsPlusNonformat"/>
              <w:widowControl/>
              <w:ind w:firstLine="7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B5" w:rsidRPr="00495EB5" w:rsidTr="00F252C4">
        <w:tc>
          <w:tcPr>
            <w:tcW w:w="4644" w:type="dxa"/>
          </w:tcPr>
          <w:p w:rsidR="00495EB5" w:rsidRPr="00495EB5" w:rsidRDefault="00495EB5" w:rsidP="00DD6BE6">
            <w:pPr>
              <w:tabs>
                <w:tab w:val="num" w:pos="0"/>
                <w:tab w:val="left" w:pos="1000"/>
              </w:tabs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Члены </w:t>
            </w:r>
            <w:r w:rsidR="00DD6BE6">
              <w:rPr>
                <w:rFonts w:ascii="Times New Roman" w:hAnsi="Times New Roman" w:cs="Times New Roman"/>
                <w:b/>
                <w:sz w:val="28"/>
                <w:szCs w:val="28"/>
              </w:rPr>
              <w:t>комиссии:</w:t>
            </w:r>
          </w:p>
        </w:tc>
        <w:tc>
          <w:tcPr>
            <w:tcW w:w="567" w:type="dxa"/>
          </w:tcPr>
          <w:p w:rsidR="00495EB5" w:rsidRPr="00495EB5" w:rsidRDefault="00495EB5" w:rsidP="00F2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5EB5" w:rsidRPr="00495EB5" w:rsidRDefault="00495EB5" w:rsidP="00F2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B5" w:rsidRPr="00495EB5" w:rsidTr="00F252C4">
        <w:tc>
          <w:tcPr>
            <w:tcW w:w="4644" w:type="dxa"/>
          </w:tcPr>
          <w:p w:rsidR="00495EB5" w:rsidRPr="00495EB5" w:rsidRDefault="00495EB5" w:rsidP="00F252C4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567" w:type="dxa"/>
          </w:tcPr>
          <w:p w:rsidR="00495EB5" w:rsidRPr="00495EB5" w:rsidRDefault="00495EB5" w:rsidP="00F252C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5EB5" w:rsidRPr="00495EB5" w:rsidRDefault="00495EB5" w:rsidP="00F2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B5" w:rsidRPr="00495EB5" w:rsidTr="00F252C4">
        <w:tc>
          <w:tcPr>
            <w:tcW w:w="4644" w:type="dxa"/>
          </w:tcPr>
          <w:p w:rsidR="00495EB5" w:rsidRPr="00495EB5" w:rsidRDefault="00DD6BE6" w:rsidP="00F252C4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Пелевина Алена Анатольевна</w:t>
            </w:r>
          </w:p>
        </w:tc>
        <w:tc>
          <w:tcPr>
            <w:tcW w:w="567" w:type="dxa"/>
          </w:tcPr>
          <w:p w:rsidR="00495EB5" w:rsidRPr="00495EB5" w:rsidRDefault="00495EB5" w:rsidP="00F252C4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495EB5" w:rsidRPr="00495EB5" w:rsidRDefault="00495EB5" w:rsidP="00F252C4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заместитель главы администрации городского округа Пелым;</w:t>
            </w:r>
          </w:p>
          <w:p w:rsidR="00495EB5" w:rsidRPr="00495EB5" w:rsidRDefault="00495EB5" w:rsidP="00F252C4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95EB5" w:rsidRPr="00495EB5" w:rsidTr="00F252C4">
        <w:tc>
          <w:tcPr>
            <w:tcW w:w="4644" w:type="dxa"/>
          </w:tcPr>
          <w:p w:rsidR="00495EB5" w:rsidRPr="00495EB5" w:rsidRDefault="00DD6BE6" w:rsidP="00F252C4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Фатуллаева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Елена Викторовна</w:t>
            </w:r>
          </w:p>
        </w:tc>
        <w:tc>
          <w:tcPr>
            <w:tcW w:w="567" w:type="dxa"/>
          </w:tcPr>
          <w:p w:rsidR="00495EB5" w:rsidRPr="00495EB5" w:rsidRDefault="00495EB5" w:rsidP="00F252C4">
            <w:pPr>
              <w:tabs>
                <w:tab w:val="num" w:pos="0"/>
                <w:tab w:val="left" w:pos="1000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495EB5" w:rsidRPr="00495EB5" w:rsidRDefault="00DD6BE6" w:rsidP="00F252C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Pr="00495EB5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</w:t>
            </w: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 xml:space="preserve"> категории администрации городского округа Пелым;</w:t>
            </w:r>
          </w:p>
        </w:tc>
      </w:tr>
      <w:tr w:rsidR="00495EB5" w:rsidRPr="00495EB5" w:rsidTr="00F252C4">
        <w:tc>
          <w:tcPr>
            <w:tcW w:w="4644" w:type="dxa"/>
          </w:tcPr>
          <w:p w:rsidR="00DD6BE6" w:rsidRPr="00495EB5" w:rsidRDefault="00DD6BE6" w:rsidP="00DD6BE6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Сорокина Ольга Владимировна</w:t>
            </w:r>
          </w:p>
          <w:p w:rsidR="00495EB5" w:rsidRPr="00495EB5" w:rsidRDefault="00495EB5" w:rsidP="00F252C4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DD6BE6" w:rsidRPr="00495EB5" w:rsidRDefault="00DD6BE6" w:rsidP="00DD6BE6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  <w:p w:rsidR="00495EB5" w:rsidRPr="00495EB5" w:rsidRDefault="00495EB5" w:rsidP="00F252C4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495EB5" w:rsidRPr="00495EB5" w:rsidRDefault="00DD6BE6" w:rsidP="00F252C4">
            <w:pPr>
              <w:tabs>
                <w:tab w:val="num" w:pos="0"/>
                <w:tab w:val="left" w:pos="1000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Ведущий Специалист  по образованию администрации городского округа Пелым</w:t>
            </w:r>
          </w:p>
        </w:tc>
      </w:tr>
      <w:tr w:rsidR="00495EB5" w:rsidRPr="00495EB5" w:rsidTr="00F252C4">
        <w:tc>
          <w:tcPr>
            <w:tcW w:w="4644" w:type="dxa"/>
          </w:tcPr>
          <w:p w:rsidR="00DD6BE6" w:rsidRPr="00495EB5" w:rsidRDefault="00DD6BE6" w:rsidP="00DD6BE6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Шабанова Наталья Николаевна</w:t>
            </w:r>
          </w:p>
          <w:p w:rsidR="00495EB5" w:rsidRPr="00495EB5" w:rsidRDefault="00495EB5" w:rsidP="00F252C4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7" w:type="dxa"/>
          </w:tcPr>
          <w:p w:rsidR="00495EB5" w:rsidRPr="00495EB5" w:rsidRDefault="00495EB5" w:rsidP="00F252C4">
            <w:pPr>
              <w:tabs>
                <w:tab w:val="num" w:pos="0"/>
                <w:tab w:val="left" w:pos="1000"/>
                <w:tab w:val="right" w:pos="2952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4678" w:type="dxa"/>
          </w:tcPr>
          <w:p w:rsidR="00495EB5" w:rsidRPr="00495EB5" w:rsidRDefault="00DD6BE6" w:rsidP="00F252C4">
            <w:pPr>
              <w:tabs>
                <w:tab w:val="num" w:pos="0"/>
                <w:tab w:val="left" w:pos="1000"/>
                <w:tab w:val="right" w:pos="2952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95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Начальник отдела МФЦ в г. </w:t>
            </w:r>
            <w:proofErr w:type="spellStart"/>
            <w:r w:rsidRPr="00495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Ивделе</w:t>
            </w:r>
            <w:proofErr w:type="spellEnd"/>
            <w:r w:rsidRPr="00495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(Инженер 2 категории ФГБУ ФКП </w:t>
            </w:r>
            <w:proofErr w:type="spellStart"/>
            <w:r w:rsidRPr="00495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Росреестра</w:t>
            </w:r>
            <w:proofErr w:type="spellEnd"/>
            <w:r w:rsidRPr="00495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proofErr w:type="gramStart"/>
            <w:r w:rsidRPr="00495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по</w:t>
            </w:r>
            <w:proofErr w:type="gramEnd"/>
            <w:r w:rsidRPr="00495EB5"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 xml:space="preserve"> СО)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shd w:val="clear" w:color="auto" w:fill="FFFFFF"/>
              </w:rPr>
              <w:t>.</w:t>
            </w:r>
          </w:p>
        </w:tc>
      </w:tr>
    </w:tbl>
    <w:p w:rsidR="002414E3" w:rsidRDefault="002414E3" w:rsidP="0024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Утверждено:</w:t>
      </w:r>
    </w:p>
    <w:p w:rsidR="002414E3" w:rsidRDefault="002414E3" w:rsidP="0024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постановлением администрации </w:t>
      </w:r>
    </w:p>
    <w:p w:rsidR="002414E3" w:rsidRDefault="002414E3" w:rsidP="0024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городского округа Пелым </w:t>
      </w:r>
    </w:p>
    <w:p w:rsidR="00511BEE" w:rsidRDefault="00511BEE" w:rsidP="002414E3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423CF3" w:rsidRPr="00423CF3">
        <w:rPr>
          <w:rFonts w:ascii="Times New Roman" w:hAnsi="Times New Roman" w:cs="Times New Roman"/>
          <w:sz w:val="28"/>
          <w:szCs w:val="28"/>
          <w:u w:val="single"/>
        </w:rPr>
        <w:t>28.04.2017</w:t>
      </w:r>
      <w:r>
        <w:rPr>
          <w:rFonts w:ascii="Times New Roman" w:hAnsi="Times New Roman" w:cs="Times New Roman"/>
          <w:sz w:val="28"/>
          <w:szCs w:val="28"/>
        </w:rPr>
        <w:t xml:space="preserve"> № </w:t>
      </w:r>
      <w:r w:rsidR="00423CF3">
        <w:rPr>
          <w:rFonts w:ascii="Times New Roman" w:hAnsi="Times New Roman" w:cs="Times New Roman"/>
          <w:sz w:val="28"/>
          <w:szCs w:val="28"/>
          <w:u w:val="single"/>
        </w:rPr>
        <w:t>134</w:t>
      </w:r>
    </w:p>
    <w:p w:rsidR="00511BEE" w:rsidRDefault="00511BEE" w:rsidP="00511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BEE" w:rsidRDefault="00511BEE" w:rsidP="00511B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11BEE" w:rsidRPr="00C700C7" w:rsidRDefault="00511BEE" w:rsidP="00511BEE">
      <w:pPr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700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Положение</w:t>
      </w:r>
    </w:p>
    <w:p w:rsidR="00342086" w:rsidRPr="00C700C7" w:rsidRDefault="00511BEE" w:rsidP="00511BEE">
      <w:pPr>
        <w:jc w:val="center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C700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Комиссии по повышению качества предоставления муниципальных услуг на территории городского округа Пелым</w:t>
      </w:r>
    </w:p>
    <w:p w:rsidR="004469DC" w:rsidRDefault="004469DC" w:rsidP="00446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9DC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4469DC">
        <w:rPr>
          <w:rFonts w:ascii="Times New Roman" w:hAnsi="Times New Roman" w:cs="Times New Roman"/>
          <w:sz w:val="28"/>
          <w:szCs w:val="28"/>
        </w:rPr>
        <w:t xml:space="preserve">Комиссия по повышению качества </w:t>
      </w:r>
      <w:r w:rsidRPr="00C700C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предоставления муниципальных услуг на территории городского округа Пелым</w:t>
      </w:r>
      <w:r w:rsidRPr="004469DC">
        <w:rPr>
          <w:rFonts w:ascii="Times New Roman" w:hAnsi="Times New Roman" w:cs="Times New Roman"/>
          <w:sz w:val="28"/>
          <w:szCs w:val="28"/>
        </w:rPr>
        <w:t xml:space="preserve"> (далее комиссия) является координационным органом,</w:t>
      </w:r>
      <w:r>
        <w:rPr>
          <w:rFonts w:ascii="Times New Roman" w:hAnsi="Times New Roman" w:cs="Times New Roman"/>
          <w:sz w:val="28"/>
          <w:szCs w:val="28"/>
        </w:rPr>
        <w:t xml:space="preserve"> при администрации городского округа Пелым </w:t>
      </w:r>
      <w:r w:rsidRPr="004469DC">
        <w:rPr>
          <w:rFonts w:ascii="Times New Roman" w:hAnsi="Times New Roman" w:cs="Times New Roman"/>
          <w:sz w:val="28"/>
          <w:szCs w:val="28"/>
        </w:rPr>
        <w:t xml:space="preserve"> образованным в целях выработки решений, проведения мероприятий и обеспечения согласованных действий по повышению качества предоставления государственных и муниципальных услуг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городского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коурга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Пелым</w:t>
      </w:r>
      <w:r w:rsidRPr="004469DC">
        <w:rPr>
          <w:rFonts w:ascii="Times New Roman" w:hAnsi="Times New Roman" w:cs="Times New Roman"/>
          <w:sz w:val="28"/>
          <w:szCs w:val="28"/>
        </w:rPr>
        <w:t>, способствующих достижению показателей, указанных в пункте 1 и в подпункте «е» пункта 2 Указа</w:t>
      </w:r>
      <w:proofErr w:type="gramEnd"/>
      <w:r w:rsidRPr="004469DC">
        <w:rPr>
          <w:rFonts w:ascii="Times New Roman" w:hAnsi="Times New Roman" w:cs="Times New Roman"/>
          <w:sz w:val="28"/>
          <w:szCs w:val="28"/>
        </w:rPr>
        <w:t xml:space="preserve"> Президента Российской Федерации от 07</w:t>
      </w:r>
      <w:r>
        <w:rPr>
          <w:rFonts w:ascii="Times New Roman" w:hAnsi="Times New Roman" w:cs="Times New Roman"/>
          <w:sz w:val="28"/>
          <w:szCs w:val="28"/>
        </w:rPr>
        <w:t>.05.</w:t>
      </w:r>
      <w:r w:rsidRPr="004469DC">
        <w:rPr>
          <w:rFonts w:ascii="Times New Roman" w:hAnsi="Times New Roman" w:cs="Times New Roman"/>
          <w:sz w:val="28"/>
          <w:szCs w:val="28"/>
        </w:rPr>
        <w:t>2012 года № 601 «Об основных направлениях совершенствования системы государственного управления».</w:t>
      </w:r>
    </w:p>
    <w:p w:rsidR="004469DC" w:rsidRDefault="004469DC" w:rsidP="00446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9DC">
        <w:rPr>
          <w:rFonts w:ascii="Times New Roman" w:hAnsi="Times New Roman" w:cs="Times New Roman"/>
          <w:sz w:val="28"/>
          <w:szCs w:val="28"/>
        </w:rPr>
        <w:t xml:space="preserve">2. Комиссия в своей деятельности руководствуется Конституцией Российской Федерации, нормативными правовыми актами Российской Федерации и Свердловской области, а также настоящим Положением. </w:t>
      </w:r>
    </w:p>
    <w:p w:rsidR="004469DC" w:rsidRPr="004469DC" w:rsidRDefault="004469DC" w:rsidP="004469DC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9D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3. </w:t>
      </w:r>
      <w:r w:rsidRPr="0044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Комиссия формируется из представителей территориальных органов государственной власти, представителей органов местного самоуправления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44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представителей филиала многофункционального центра, расположенного на территории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44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4469DC" w:rsidRDefault="004469DC" w:rsidP="00446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9DC">
        <w:rPr>
          <w:rFonts w:ascii="Times New Roman" w:hAnsi="Times New Roman" w:cs="Times New Roman"/>
          <w:sz w:val="28"/>
          <w:szCs w:val="28"/>
        </w:rPr>
        <w:t>4. Основными задачами комиссии являются:</w:t>
      </w:r>
    </w:p>
    <w:p w:rsidR="004469DC" w:rsidRPr="004469DC" w:rsidRDefault="004469DC" w:rsidP="004469DC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повышение качества и доступности предоставления муниципальных услуг на территории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44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4469DC" w:rsidRPr="004469DC" w:rsidRDefault="004469DC" w:rsidP="004469DC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выработка предложений по нормативному правовому регулированию в сфере предоставления муниципальных услуг;</w:t>
      </w:r>
    </w:p>
    <w:p w:rsidR="004469DC" w:rsidRPr="004469DC" w:rsidRDefault="004469DC" w:rsidP="004469DC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обеспечение создания необходимых условий для повышения качества и доступности предоставляемых муниципальных услуг, в том числе по принципу «одного окна»;</w:t>
      </w:r>
    </w:p>
    <w:p w:rsidR="004469DC" w:rsidRPr="004469DC" w:rsidRDefault="004469DC" w:rsidP="004469DC">
      <w:pPr>
        <w:numPr>
          <w:ilvl w:val="0"/>
          <w:numId w:val="2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469DC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анализ и оценка эффективности мер, направленных на решение задач по повышению качества и доступности предоставления муниципальных услуг.</w:t>
      </w:r>
    </w:p>
    <w:p w:rsidR="004469DC" w:rsidRDefault="004469DC" w:rsidP="00446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4469DC">
        <w:rPr>
          <w:rFonts w:ascii="Times New Roman" w:hAnsi="Times New Roman" w:cs="Times New Roman"/>
          <w:sz w:val="28"/>
          <w:szCs w:val="28"/>
        </w:rPr>
        <w:t xml:space="preserve">5. Комиссия для реализации возложенных на нее задач осуществляет следующие функции: </w:t>
      </w:r>
    </w:p>
    <w:p w:rsidR="00206528" w:rsidRPr="00206528" w:rsidRDefault="00206528" w:rsidP="00206528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организация взаимодействия между территориальными органами государственной власти, органами местного самоуправления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представителями филиала многофункционального центра, расположенного на территории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06528" w:rsidRPr="00206528" w:rsidRDefault="00206528" w:rsidP="00206528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рассмотрение и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обобщение информации о мерах, направленных на повышение качества 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доступности предоставления муниципальных услуг, в том числе по принципу «одного окна»;</w:t>
      </w:r>
    </w:p>
    <w:p w:rsidR="00206528" w:rsidRPr="00206528" w:rsidRDefault="00206528" w:rsidP="00206528">
      <w:pPr>
        <w:numPr>
          <w:ilvl w:val="0"/>
          <w:numId w:val="3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выработка рекомендаций по вопросам повышения качества и доступности предоставления муниципальных услуг.</w:t>
      </w:r>
    </w:p>
    <w:p w:rsidR="00206528" w:rsidRDefault="00206528" w:rsidP="004469D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9DC" w:rsidRPr="004469DC">
        <w:rPr>
          <w:rFonts w:ascii="Times New Roman" w:hAnsi="Times New Roman" w:cs="Times New Roman"/>
          <w:sz w:val="28"/>
          <w:szCs w:val="28"/>
        </w:rPr>
        <w:t xml:space="preserve">6. Для обеспечения решения задач и реализации функций комиссия имеет право: </w:t>
      </w:r>
    </w:p>
    <w:p w:rsidR="00206528" w:rsidRPr="00206528" w:rsidRDefault="00206528" w:rsidP="00206528">
      <w:pPr>
        <w:numPr>
          <w:ilvl w:val="0"/>
          <w:numId w:val="5"/>
        </w:numPr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приглашать на свои заседания органы государственной власти Свердловской области, представителей многофункциональных центров, представителей муниципальных учреждений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;</w:t>
      </w:r>
    </w:p>
    <w:p w:rsidR="00206528" w:rsidRPr="00206528" w:rsidRDefault="00206528" w:rsidP="00206528">
      <w:pPr>
        <w:numPr>
          <w:ilvl w:val="0"/>
          <w:numId w:val="5"/>
        </w:numPr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proofErr w:type="gramStart"/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рассматривать вносимую на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заседание Комиссии информацию 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ходе выполнения мероприятий по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повышению качества и доступности предоставления муниципальных услуг;</w:t>
      </w:r>
      <w:proofErr w:type="gramEnd"/>
    </w:p>
    <w:p w:rsidR="00206528" w:rsidRPr="00206528" w:rsidRDefault="00206528" w:rsidP="00206528">
      <w:pPr>
        <w:numPr>
          <w:ilvl w:val="0"/>
          <w:numId w:val="5"/>
        </w:numPr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запрашивать у территориальных органов федеральной исполнительной власти, исполнительных органов государственной власти Свердловской области, органов местного самоуправления городского округа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Пелым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многофункционального центра предоставления государственных и муниципальных услуг, необходимые для работы Комиссии материалы и документы;</w:t>
      </w:r>
    </w:p>
    <w:p w:rsidR="00206528" w:rsidRDefault="00206528" w:rsidP="00206528">
      <w:pPr>
        <w:numPr>
          <w:ilvl w:val="0"/>
          <w:numId w:val="5"/>
        </w:numPr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организовывать и проводить совещания 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рабочие встречи по вопросам качества и 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доступности предоставления муниципальных услуг;</w:t>
      </w:r>
    </w:p>
    <w:p w:rsidR="00206528" w:rsidRDefault="00495EB5" w:rsidP="00206528">
      <w:pPr>
        <w:spacing w:after="0" w:line="300" w:lineRule="atLeast"/>
        <w:ind w:left="357"/>
        <w:jc w:val="both"/>
        <w:rPr>
          <w:rFonts w:ascii="Times New Roman" w:hAnsi="Times New Roman" w:cs="Times New Roman"/>
          <w:color w:val="333333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9DC" w:rsidRPr="00206528">
        <w:rPr>
          <w:rFonts w:ascii="Times New Roman" w:hAnsi="Times New Roman" w:cs="Times New Roman"/>
          <w:sz w:val="28"/>
          <w:szCs w:val="28"/>
        </w:rPr>
        <w:t xml:space="preserve">7. </w:t>
      </w:r>
      <w:r w:rsidR="00206528" w:rsidRPr="00206528">
        <w:rPr>
          <w:rFonts w:ascii="Times New Roman" w:hAnsi="Times New Roman" w:cs="Times New Roman"/>
          <w:color w:val="333333"/>
          <w:sz w:val="28"/>
          <w:szCs w:val="28"/>
        </w:rPr>
        <w:t>В</w:t>
      </w:r>
      <w:r w:rsidR="002065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06528" w:rsidRPr="00206528">
        <w:rPr>
          <w:rFonts w:ascii="Times New Roman" w:hAnsi="Times New Roman" w:cs="Times New Roman"/>
          <w:color w:val="333333"/>
          <w:sz w:val="28"/>
          <w:szCs w:val="28"/>
        </w:rPr>
        <w:t> состав Комиссии входят председатель Комиссии, заместитель председателя Комиссии, секретарь Комиссии и </w:t>
      </w:r>
      <w:r w:rsidR="00206528">
        <w:rPr>
          <w:rFonts w:ascii="Times New Roman" w:hAnsi="Times New Roman" w:cs="Times New Roman"/>
          <w:color w:val="333333"/>
          <w:sz w:val="28"/>
          <w:szCs w:val="28"/>
        </w:rPr>
        <w:t xml:space="preserve"> </w:t>
      </w:r>
      <w:r w:rsidR="00206528" w:rsidRPr="00206528">
        <w:rPr>
          <w:rFonts w:ascii="Times New Roman" w:hAnsi="Times New Roman" w:cs="Times New Roman"/>
          <w:color w:val="333333"/>
          <w:sz w:val="28"/>
          <w:szCs w:val="28"/>
        </w:rPr>
        <w:t>члены Комиссии.</w:t>
      </w:r>
    </w:p>
    <w:p w:rsidR="00206528" w:rsidRDefault="00495EB5" w:rsidP="00495EB5">
      <w:pPr>
        <w:spacing w:after="0" w:line="30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</w:t>
      </w:r>
      <w:r w:rsidR="004469DC" w:rsidRPr="00206528">
        <w:rPr>
          <w:rFonts w:ascii="Times New Roman" w:hAnsi="Times New Roman" w:cs="Times New Roman"/>
          <w:sz w:val="28"/>
          <w:szCs w:val="28"/>
        </w:rPr>
        <w:t xml:space="preserve"> Основной организационной формой работы комиссии являются заседания комиссии. </w:t>
      </w:r>
    </w:p>
    <w:p w:rsidR="00206528" w:rsidRDefault="00495EB5" w:rsidP="00495EB5">
      <w:pPr>
        <w:spacing w:after="0" w:line="300" w:lineRule="atLeast"/>
        <w:ind w:left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6528">
        <w:rPr>
          <w:rFonts w:ascii="Times New Roman" w:hAnsi="Times New Roman" w:cs="Times New Roman"/>
          <w:sz w:val="28"/>
          <w:szCs w:val="28"/>
        </w:rPr>
        <w:t>9</w:t>
      </w:r>
      <w:r w:rsidR="004469DC" w:rsidRPr="00206528">
        <w:rPr>
          <w:rFonts w:ascii="Times New Roman" w:hAnsi="Times New Roman" w:cs="Times New Roman"/>
          <w:sz w:val="28"/>
          <w:szCs w:val="28"/>
        </w:rPr>
        <w:t xml:space="preserve">. Комиссию возглавляет председатель комиссии. </w:t>
      </w:r>
    </w:p>
    <w:p w:rsidR="00206528" w:rsidRPr="00206528" w:rsidRDefault="00495EB5" w:rsidP="00495EB5">
      <w:pPr>
        <w:spacing w:after="0" w:line="300" w:lineRule="atLeast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06528">
        <w:rPr>
          <w:rFonts w:ascii="Times New Roman" w:hAnsi="Times New Roman" w:cs="Times New Roman"/>
          <w:sz w:val="28"/>
          <w:szCs w:val="28"/>
        </w:rPr>
        <w:t>10</w:t>
      </w:r>
      <w:r w:rsidR="004469DC" w:rsidRPr="00206528">
        <w:rPr>
          <w:rFonts w:ascii="Times New Roman" w:hAnsi="Times New Roman" w:cs="Times New Roman"/>
          <w:sz w:val="28"/>
          <w:szCs w:val="28"/>
        </w:rPr>
        <w:t xml:space="preserve">. Председатель комиссии: </w:t>
      </w:r>
    </w:p>
    <w:p w:rsidR="00206528" w:rsidRPr="00206528" w:rsidRDefault="00206528" w:rsidP="00206528">
      <w:pPr>
        <w:numPr>
          <w:ilvl w:val="0"/>
          <w:numId w:val="5"/>
        </w:numPr>
        <w:shd w:val="clear" w:color="auto" w:fill="FFFFFF"/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организует работу Комиссии;</w:t>
      </w:r>
    </w:p>
    <w:p w:rsidR="00206528" w:rsidRPr="00206528" w:rsidRDefault="00206528" w:rsidP="00206528">
      <w:pPr>
        <w:numPr>
          <w:ilvl w:val="0"/>
          <w:numId w:val="5"/>
        </w:numPr>
        <w:shd w:val="clear" w:color="auto" w:fill="FFFFFF"/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созывает и ведет заседания Комиссии;</w:t>
      </w:r>
    </w:p>
    <w:p w:rsidR="00206528" w:rsidRPr="00206528" w:rsidRDefault="00206528" w:rsidP="00206528">
      <w:pPr>
        <w:numPr>
          <w:ilvl w:val="0"/>
          <w:numId w:val="5"/>
        </w:numPr>
        <w:shd w:val="clear" w:color="auto" w:fill="FFFFFF"/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направляет членам Комиссии материалы, связанные с деятельностью Комиссии (по мере необходимости);</w:t>
      </w:r>
    </w:p>
    <w:p w:rsidR="00206528" w:rsidRPr="00206528" w:rsidRDefault="00206528" w:rsidP="00206528">
      <w:pPr>
        <w:numPr>
          <w:ilvl w:val="0"/>
          <w:numId w:val="5"/>
        </w:numPr>
        <w:shd w:val="clear" w:color="auto" w:fill="FFFFFF"/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дает поручения членам Комиссии;</w:t>
      </w:r>
    </w:p>
    <w:p w:rsidR="00206528" w:rsidRPr="00206528" w:rsidRDefault="00206528" w:rsidP="00206528">
      <w:pPr>
        <w:numPr>
          <w:ilvl w:val="0"/>
          <w:numId w:val="5"/>
        </w:numPr>
        <w:shd w:val="clear" w:color="auto" w:fill="FFFFFF"/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организует работу по выполнению решений Комиссии и </w:t>
      </w:r>
      <w:proofErr w:type="gramStart"/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их выполнением;</w:t>
      </w:r>
    </w:p>
    <w:p w:rsidR="00206528" w:rsidRPr="00206528" w:rsidRDefault="00206528" w:rsidP="00206528">
      <w:pPr>
        <w:numPr>
          <w:ilvl w:val="0"/>
          <w:numId w:val="5"/>
        </w:numPr>
        <w:shd w:val="clear" w:color="auto" w:fill="FFFFFF"/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информирует членов Комиссии о выполнении решений Комиссии;</w:t>
      </w:r>
    </w:p>
    <w:p w:rsidR="00206528" w:rsidRDefault="00206528" w:rsidP="00206528">
      <w:pPr>
        <w:numPr>
          <w:ilvl w:val="0"/>
          <w:numId w:val="5"/>
        </w:numPr>
        <w:shd w:val="clear" w:color="auto" w:fill="FFFFFF"/>
        <w:spacing w:after="0" w:line="300" w:lineRule="atLeast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иные полномочия в соответствии с настоящим положением.</w:t>
      </w:r>
    </w:p>
    <w:p w:rsidR="00206528" w:rsidRDefault="00495EB5" w:rsidP="00495EB5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11. </w:t>
      </w:r>
      <w:r w:rsidR="00206528"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 отсутствие председателя Комиссии его полномочия осуществляет заместитель председателя Комиссии.</w:t>
      </w:r>
    </w:p>
    <w:p w:rsidR="00206528" w:rsidRDefault="00495EB5" w:rsidP="00495EB5">
      <w:pPr>
        <w:shd w:val="clear" w:color="auto" w:fill="FFFFFF"/>
        <w:spacing w:after="0" w:line="240" w:lineRule="auto"/>
        <w:ind w:left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ab/>
      </w:r>
      <w:r w:rsid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12. </w:t>
      </w:r>
      <w:r w:rsidR="00206528" w:rsidRPr="00206528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Секретарь Комиссии:</w:t>
      </w:r>
    </w:p>
    <w:p w:rsidR="00495EB5" w:rsidRPr="00495EB5" w:rsidRDefault="00495EB5" w:rsidP="00495EB5">
      <w:pPr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5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осуществляет организационно-техническое обеспечение работы Комиссии;</w:t>
      </w:r>
    </w:p>
    <w:p w:rsidR="00495EB5" w:rsidRPr="00495EB5" w:rsidRDefault="00495EB5" w:rsidP="00495EB5">
      <w:pPr>
        <w:numPr>
          <w:ilvl w:val="0"/>
          <w:numId w:val="9"/>
        </w:numPr>
        <w:shd w:val="clear" w:color="auto" w:fill="FFFFFF"/>
        <w:spacing w:after="0" w:line="240" w:lineRule="auto"/>
        <w:ind w:left="357" w:hanging="357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5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ведет протоколы заседаний Комиссии и представляет их председателю Комиссии для подписания;</w:t>
      </w:r>
    </w:p>
    <w:p w:rsidR="00495EB5" w:rsidRDefault="00495EB5" w:rsidP="00495EB5">
      <w:pPr>
        <w:numPr>
          <w:ilvl w:val="0"/>
          <w:numId w:val="9"/>
        </w:numPr>
        <w:shd w:val="clear" w:color="auto" w:fill="FFFFFF"/>
        <w:spacing w:before="100" w:beforeAutospacing="1" w:after="100" w:afterAutospacing="1" w:line="300" w:lineRule="atLeast"/>
        <w:ind w:left="375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5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ведет переписку по вопросам, входящим в компетенцию Комиссии.</w:t>
      </w:r>
    </w:p>
    <w:p w:rsidR="00495EB5" w:rsidRPr="00495EB5" w:rsidRDefault="00495EB5" w:rsidP="00495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>
        <w:rPr>
          <w:rFonts w:ascii="Helvetica" w:eastAsia="Times New Roman" w:hAnsi="Helvetica" w:cs="Helvetica"/>
          <w:color w:val="333333"/>
          <w:sz w:val="21"/>
          <w:szCs w:val="21"/>
          <w:shd w:val="clear" w:color="auto" w:fill="FFFFFF"/>
        </w:rPr>
        <w:lastRenderedPageBreak/>
        <w:tab/>
      </w:r>
      <w:r w:rsidRPr="00495EB5">
        <w:rPr>
          <w:rFonts w:ascii="Times New Roman" w:eastAsia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13. Члены Комиссии, включая заместителя председателя Комиссии, осуществляют следующие полномочия:</w:t>
      </w:r>
    </w:p>
    <w:p w:rsidR="00495EB5" w:rsidRPr="00495EB5" w:rsidRDefault="00495EB5" w:rsidP="00DD6BE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5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вносят предложения для рассмотрения вопросов на заседании Комиссии;</w:t>
      </w:r>
    </w:p>
    <w:p w:rsidR="00495EB5" w:rsidRPr="00495EB5" w:rsidRDefault="00495EB5" w:rsidP="00DD6BE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5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участвуют в подготовке и обсуждении вопросов и в принятии решений по ним;</w:t>
      </w:r>
    </w:p>
    <w:p w:rsidR="00495EB5" w:rsidRPr="00495EB5" w:rsidRDefault="00495EB5" w:rsidP="00DD6BE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5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участвуют в работе по выполнению решений Комиссии и </w:t>
      </w:r>
      <w:proofErr w:type="gramStart"/>
      <w:r w:rsidRPr="00495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контролю за</w:t>
      </w:r>
      <w:proofErr w:type="gramEnd"/>
      <w:r w:rsidRPr="00495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их выполнением;</w:t>
      </w:r>
    </w:p>
    <w:p w:rsidR="00495EB5" w:rsidRPr="00495EB5" w:rsidRDefault="00495EB5" w:rsidP="00DD6BE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5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выполняют поручения председателя Комиссии;</w:t>
      </w:r>
    </w:p>
    <w:p w:rsidR="00495EB5" w:rsidRPr="00495EB5" w:rsidRDefault="00495EB5" w:rsidP="00DD6BE6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495EB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осуществляют иные полномочия в соответствии с направлениями деятельности Комиссии.</w:t>
      </w:r>
    </w:p>
    <w:p w:rsidR="00495EB5" w:rsidRDefault="00495EB5" w:rsidP="0049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14</w:t>
      </w:r>
      <w:r w:rsidR="004469DC" w:rsidRPr="00495EB5">
        <w:rPr>
          <w:rFonts w:ascii="Times New Roman" w:hAnsi="Times New Roman" w:cs="Times New Roman"/>
          <w:sz w:val="28"/>
          <w:szCs w:val="28"/>
        </w:rPr>
        <w:t xml:space="preserve">. Заседание комиссии созывается по мере необходимости, но не реже двух раз в год. </w:t>
      </w:r>
    </w:p>
    <w:p w:rsidR="00495EB5" w:rsidRDefault="00495EB5" w:rsidP="0049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469DC" w:rsidRPr="00495EB5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 w:rsidR="004469DC" w:rsidRPr="00495EB5">
        <w:rPr>
          <w:rFonts w:ascii="Times New Roman" w:hAnsi="Times New Roman" w:cs="Times New Roman"/>
          <w:sz w:val="28"/>
          <w:szCs w:val="28"/>
        </w:rPr>
        <w:t xml:space="preserve">. Заседание комиссии является правомочным, если на нем присутствует более половины членов комиссии. </w:t>
      </w:r>
    </w:p>
    <w:p w:rsidR="00495EB5" w:rsidRPr="00495EB5" w:rsidRDefault="00495EB5" w:rsidP="0049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16. </w:t>
      </w:r>
      <w:r w:rsidRPr="00495EB5">
        <w:rPr>
          <w:rFonts w:ascii="Times New Roman" w:eastAsia="Times New Roman" w:hAnsi="Times New Roman" w:cs="Times New Roman"/>
          <w:sz w:val="28"/>
          <w:szCs w:val="28"/>
        </w:rPr>
        <w:t>Делегирование представителей для участия в заседании Комиссии осуществляется самостоятельно членами Комиссии.</w:t>
      </w:r>
    </w:p>
    <w:p w:rsidR="00495EB5" w:rsidRPr="00495EB5" w:rsidRDefault="00495EB5" w:rsidP="0049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17. </w:t>
      </w:r>
      <w:r w:rsidRPr="00495EB5">
        <w:rPr>
          <w:rFonts w:ascii="Times New Roman" w:eastAsia="Times New Roman" w:hAnsi="Times New Roman" w:cs="Times New Roman"/>
          <w:sz w:val="28"/>
          <w:szCs w:val="28"/>
        </w:rPr>
        <w:t>Решение Комиссии принимается большинством голосов присутствующих на заседании Комиссии путем открытого голосования.</w:t>
      </w:r>
    </w:p>
    <w:p w:rsidR="00495EB5" w:rsidRPr="00495EB5" w:rsidRDefault="00495EB5" w:rsidP="0049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18. </w:t>
      </w:r>
      <w:r w:rsidRPr="00495EB5">
        <w:rPr>
          <w:rFonts w:ascii="Times New Roman" w:eastAsia="Times New Roman" w:hAnsi="Times New Roman" w:cs="Times New Roman"/>
          <w:sz w:val="28"/>
          <w:szCs w:val="28"/>
        </w:rPr>
        <w:t>В случае равенства голосов решающим является голос председателя Комиссии.</w:t>
      </w:r>
    </w:p>
    <w:p w:rsidR="00495EB5" w:rsidRPr="00495EB5" w:rsidRDefault="00495EB5" w:rsidP="0049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19. </w:t>
      </w:r>
      <w:r w:rsidRPr="00495EB5">
        <w:rPr>
          <w:rFonts w:ascii="Times New Roman" w:eastAsia="Times New Roman" w:hAnsi="Times New Roman" w:cs="Times New Roman"/>
          <w:sz w:val="28"/>
          <w:szCs w:val="28"/>
        </w:rPr>
        <w:t>Решение Комиссии оформляется протоколом, который подписывается председательствующим на заседании и секретарем Комиссии.</w:t>
      </w:r>
    </w:p>
    <w:p w:rsidR="00495EB5" w:rsidRPr="00495EB5" w:rsidRDefault="00495EB5" w:rsidP="0049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20. </w:t>
      </w:r>
      <w:r w:rsidRPr="00495EB5">
        <w:rPr>
          <w:rFonts w:ascii="Times New Roman" w:eastAsia="Times New Roman" w:hAnsi="Times New Roman" w:cs="Times New Roman"/>
          <w:sz w:val="28"/>
          <w:szCs w:val="28"/>
        </w:rPr>
        <w:t xml:space="preserve">Протокол ведет секретарь Комиссии, а в его отсутствие — лицо, избранное </w:t>
      </w:r>
      <w:proofErr w:type="gramStart"/>
      <w:r w:rsidRPr="00495EB5">
        <w:rPr>
          <w:rFonts w:ascii="Times New Roman" w:eastAsia="Times New Roman" w:hAnsi="Times New Roman" w:cs="Times New Roman"/>
          <w:sz w:val="28"/>
          <w:szCs w:val="28"/>
        </w:rPr>
        <w:t>ответственным</w:t>
      </w:r>
      <w:proofErr w:type="gramEnd"/>
      <w:r w:rsidRPr="00495EB5">
        <w:rPr>
          <w:rFonts w:ascii="Times New Roman" w:eastAsia="Times New Roman" w:hAnsi="Times New Roman" w:cs="Times New Roman"/>
          <w:sz w:val="28"/>
          <w:szCs w:val="28"/>
        </w:rPr>
        <w:t xml:space="preserve"> по ведению протокола на заседании Комиссии.</w:t>
      </w:r>
    </w:p>
    <w:p w:rsidR="00495EB5" w:rsidRPr="00495EB5" w:rsidRDefault="00495EB5" w:rsidP="0049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21. </w:t>
      </w:r>
      <w:r w:rsidRPr="00495EB5">
        <w:rPr>
          <w:rFonts w:ascii="Times New Roman" w:eastAsia="Times New Roman" w:hAnsi="Times New Roman" w:cs="Times New Roman"/>
          <w:sz w:val="28"/>
          <w:szCs w:val="28"/>
        </w:rPr>
        <w:t>Члены Комиссии имеют право выражать особое мнение по рассматриваемым на заседании Комиссии вопросам, которое заносится в протокол заседания Комиссии или приобщается к протоколу в письменной форме.</w:t>
      </w:r>
    </w:p>
    <w:p w:rsidR="00495EB5" w:rsidRPr="00495EB5" w:rsidRDefault="00495EB5" w:rsidP="00495EB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22. </w:t>
      </w:r>
      <w:r w:rsidRPr="00495EB5">
        <w:rPr>
          <w:rFonts w:ascii="Times New Roman" w:eastAsia="Times New Roman" w:hAnsi="Times New Roman" w:cs="Times New Roman"/>
          <w:sz w:val="28"/>
          <w:szCs w:val="28"/>
        </w:rPr>
        <w:t>В составе Комиссии могут быть созданы рабочие группы. Перечень рабочих групп и их составы утверждаются председателем Комиссии. Порядок работы таких групп утверждается их руководителями.</w:t>
      </w:r>
    </w:p>
    <w:p w:rsidR="00495EB5" w:rsidRDefault="00495EB5" w:rsidP="00495E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69DC" w:rsidRPr="00495EB5" w:rsidRDefault="004469DC" w:rsidP="00495EB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</w:p>
    <w:sectPr w:rsidR="004469DC" w:rsidRPr="00495EB5" w:rsidSect="00BC5249">
      <w:headerReference w:type="default" r:id="rId10"/>
      <w:pgSz w:w="11905" w:h="16838"/>
      <w:pgMar w:top="1134" w:right="851" w:bottom="1134" w:left="1418" w:header="720" w:footer="720" w:gutter="0"/>
      <w:cols w:space="720"/>
      <w:noEndnote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12B8" w:rsidRDefault="005B12B8" w:rsidP="00BC5249">
      <w:pPr>
        <w:spacing w:after="0" w:line="240" w:lineRule="auto"/>
      </w:pPr>
      <w:r>
        <w:separator/>
      </w:r>
    </w:p>
  </w:endnote>
  <w:endnote w:type="continuationSeparator" w:id="0">
    <w:p w:rsidR="005B12B8" w:rsidRDefault="005B12B8" w:rsidP="00BC52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Helvetica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12B8" w:rsidRDefault="005B12B8" w:rsidP="00BC5249">
      <w:pPr>
        <w:spacing w:after="0" w:line="240" w:lineRule="auto"/>
      </w:pPr>
      <w:r>
        <w:separator/>
      </w:r>
    </w:p>
  </w:footnote>
  <w:footnote w:type="continuationSeparator" w:id="0">
    <w:p w:rsidR="005B12B8" w:rsidRDefault="005B12B8" w:rsidP="00BC52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2144657"/>
      <w:docPartObj>
        <w:docPartGallery w:val="Page Numbers (Top of Page)"/>
        <w:docPartUnique/>
      </w:docPartObj>
    </w:sdtPr>
    <w:sdtContent>
      <w:p w:rsidR="00BC5249" w:rsidRDefault="00A56630" w:rsidP="00BC5249">
        <w:pPr>
          <w:pStyle w:val="a8"/>
          <w:jc w:val="center"/>
        </w:pPr>
        <w:fldSimple w:instr=" PAGE   \* MERGEFORMAT ">
          <w:r w:rsidR="00C700C7">
            <w:rPr>
              <w:noProof/>
            </w:rPr>
            <w:t>2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4418EA"/>
    <w:multiLevelType w:val="multilevel"/>
    <w:tmpl w:val="0D54CE0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FA84887"/>
    <w:multiLevelType w:val="multilevel"/>
    <w:tmpl w:val="3056A1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1BD38F6"/>
    <w:multiLevelType w:val="multilevel"/>
    <w:tmpl w:val="0D0AB7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9E1075"/>
    <w:multiLevelType w:val="multilevel"/>
    <w:tmpl w:val="38E65D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B637D2"/>
    <w:multiLevelType w:val="multilevel"/>
    <w:tmpl w:val="76422B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7C960BE"/>
    <w:multiLevelType w:val="multilevel"/>
    <w:tmpl w:val="6D04A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28465FE"/>
    <w:multiLevelType w:val="multilevel"/>
    <w:tmpl w:val="2898C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36D44DD"/>
    <w:multiLevelType w:val="multilevel"/>
    <w:tmpl w:val="06BE0B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AE84B36"/>
    <w:multiLevelType w:val="multilevel"/>
    <w:tmpl w:val="27123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CCE1064"/>
    <w:multiLevelType w:val="multilevel"/>
    <w:tmpl w:val="DC2AB0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5DA43510"/>
    <w:multiLevelType w:val="multilevel"/>
    <w:tmpl w:val="5994D5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6"/>
  </w:num>
  <w:num w:numId="3">
    <w:abstractNumId w:val="9"/>
  </w:num>
  <w:num w:numId="4">
    <w:abstractNumId w:val="8"/>
  </w:num>
  <w:num w:numId="5">
    <w:abstractNumId w:val="1"/>
  </w:num>
  <w:num w:numId="6">
    <w:abstractNumId w:val="2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469A9"/>
    <w:rsid w:val="000F2595"/>
    <w:rsid w:val="00122EB9"/>
    <w:rsid w:val="00131A69"/>
    <w:rsid w:val="00183A77"/>
    <w:rsid w:val="001906AF"/>
    <w:rsid w:val="001E3B48"/>
    <w:rsid w:val="00206528"/>
    <w:rsid w:val="002414E3"/>
    <w:rsid w:val="002B0C26"/>
    <w:rsid w:val="002C7FCC"/>
    <w:rsid w:val="002F238E"/>
    <w:rsid w:val="002F2952"/>
    <w:rsid w:val="00302C66"/>
    <w:rsid w:val="00342086"/>
    <w:rsid w:val="003709A9"/>
    <w:rsid w:val="003C6151"/>
    <w:rsid w:val="00401CD8"/>
    <w:rsid w:val="00423CF3"/>
    <w:rsid w:val="004469DC"/>
    <w:rsid w:val="00495EB5"/>
    <w:rsid w:val="004B72E0"/>
    <w:rsid w:val="00511BEE"/>
    <w:rsid w:val="00550C98"/>
    <w:rsid w:val="00570DBD"/>
    <w:rsid w:val="0058385D"/>
    <w:rsid w:val="00595F2E"/>
    <w:rsid w:val="005A68B1"/>
    <w:rsid w:val="005B12B8"/>
    <w:rsid w:val="005B34D9"/>
    <w:rsid w:val="006005BF"/>
    <w:rsid w:val="00604EDB"/>
    <w:rsid w:val="006137DF"/>
    <w:rsid w:val="00674C30"/>
    <w:rsid w:val="006C1FDB"/>
    <w:rsid w:val="007B6DDA"/>
    <w:rsid w:val="007F4E62"/>
    <w:rsid w:val="008751FF"/>
    <w:rsid w:val="008A1F07"/>
    <w:rsid w:val="008A7E02"/>
    <w:rsid w:val="009A2678"/>
    <w:rsid w:val="00A438FD"/>
    <w:rsid w:val="00A56630"/>
    <w:rsid w:val="00AA116F"/>
    <w:rsid w:val="00AB3BCD"/>
    <w:rsid w:val="00AE5D03"/>
    <w:rsid w:val="00B71585"/>
    <w:rsid w:val="00BA0E7A"/>
    <w:rsid w:val="00BC5249"/>
    <w:rsid w:val="00C6046B"/>
    <w:rsid w:val="00C700C7"/>
    <w:rsid w:val="00C96C7C"/>
    <w:rsid w:val="00D5477C"/>
    <w:rsid w:val="00D753B1"/>
    <w:rsid w:val="00DC7D8A"/>
    <w:rsid w:val="00DD6BE6"/>
    <w:rsid w:val="00DE1F3C"/>
    <w:rsid w:val="00E1416E"/>
    <w:rsid w:val="00E50C27"/>
    <w:rsid w:val="00ED0AB8"/>
    <w:rsid w:val="00F469A9"/>
    <w:rsid w:val="00F52B4B"/>
    <w:rsid w:val="00FA5C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5F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link w:val="ConsPlusNonformat0"/>
    <w:rsid w:val="00F469A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Normal (Web)"/>
    <w:basedOn w:val="a"/>
    <w:link w:val="a4"/>
    <w:uiPriority w:val="99"/>
    <w:rsid w:val="00F469A9"/>
    <w:pPr>
      <w:spacing w:before="120" w:after="24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styleId="a5">
    <w:name w:val="Hyperlink"/>
    <w:basedOn w:val="a0"/>
    <w:uiPriority w:val="99"/>
    <w:rsid w:val="00F469A9"/>
    <w:rPr>
      <w:rFonts w:cs="Times New Roman"/>
      <w:color w:val="0000FF"/>
      <w:u w:val="single"/>
    </w:rPr>
  </w:style>
  <w:style w:type="character" w:customStyle="1" w:styleId="a4">
    <w:name w:val="Обычный (веб) Знак"/>
    <w:basedOn w:val="a0"/>
    <w:link w:val="a3"/>
    <w:uiPriority w:val="99"/>
    <w:locked/>
    <w:rsid w:val="00F469A9"/>
    <w:rPr>
      <w:rFonts w:ascii="Times New Roman" w:eastAsia="Calibri" w:hAnsi="Times New Roman" w:cs="Times New Roman"/>
      <w:sz w:val="24"/>
      <w:szCs w:val="24"/>
    </w:rPr>
  </w:style>
  <w:style w:type="paragraph" w:styleId="a6">
    <w:name w:val="Title"/>
    <w:basedOn w:val="a"/>
    <w:next w:val="a"/>
    <w:link w:val="a7"/>
    <w:qFormat/>
    <w:rsid w:val="007F4E62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character" w:customStyle="1" w:styleId="a7">
    <w:name w:val="Название Знак"/>
    <w:basedOn w:val="a0"/>
    <w:link w:val="a6"/>
    <w:rsid w:val="007F4E62"/>
    <w:rPr>
      <w:rFonts w:ascii="Times New Roman" w:eastAsia="Times New Roman" w:hAnsi="Times New Roman" w:cs="Times New Roman"/>
      <w:b/>
      <w:bCs/>
      <w:sz w:val="28"/>
      <w:szCs w:val="24"/>
      <w:lang w:eastAsia="ar-SA"/>
    </w:rPr>
  </w:style>
  <w:style w:type="paragraph" w:customStyle="1" w:styleId="ConsPlusNormal">
    <w:name w:val="ConsPlusNormal"/>
    <w:rsid w:val="007F4E62"/>
    <w:pPr>
      <w:widowControl w:val="0"/>
      <w:suppressAutoHyphens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ar-SA"/>
    </w:rPr>
  </w:style>
  <w:style w:type="character" w:customStyle="1" w:styleId="ConsPlusNonformat0">
    <w:name w:val="ConsPlusNonformat Знак"/>
    <w:basedOn w:val="a0"/>
    <w:link w:val="ConsPlusNonformat"/>
    <w:rsid w:val="00C96C7C"/>
    <w:rPr>
      <w:rFonts w:ascii="Courier New" w:eastAsia="Times New Roman" w:hAnsi="Courier New" w:cs="Courier New"/>
      <w:sz w:val="20"/>
      <w:szCs w:val="20"/>
    </w:rPr>
  </w:style>
  <w:style w:type="paragraph" w:styleId="a8">
    <w:name w:val="header"/>
    <w:basedOn w:val="a"/>
    <w:link w:val="a9"/>
    <w:uiPriority w:val="99"/>
    <w:unhideWhenUsed/>
    <w:rsid w:val="00BC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BC5249"/>
  </w:style>
  <w:style w:type="paragraph" w:styleId="aa">
    <w:name w:val="footer"/>
    <w:basedOn w:val="a"/>
    <w:link w:val="ab"/>
    <w:uiPriority w:val="99"/>
    <w:semiHidden/>
    <w:unhideWhenUsed/>
    <w:rsid w:val="00BC52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BC5249"/>
  </w:style>
  <w:style w:type="paragraph" w:styleId="2">
    <w:name w:val="Body Text Indent 2"/>
    <w:basedOn w:val="a"/>
    <w:link w:val="20"/>
    <w:rsid w:val="006C1FDB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20">
    <w:name w:val="Основной текст с отступом 2 Знак"/>
    <w:basedOn w:val="a0"/>
    <w:link w:val="2"/>
    <w:rsid w:val="006C1FDB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6C1FD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Cell">
    <w:name w:val="ConsPlusCell"/>
    <w:rsid w:val="006C1F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122EB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225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9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33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4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8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02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608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8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3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331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2801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7E7787-EE63-4203-AD69-2FC4E26C59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263</TotalTime>
  <Pages>5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Natasha</dc:creator>
  <cp:keywords/>
  <dc:description/>
  <cp:lastModifiedBy>Аня Ветошкина</cp:lastModifiedBy>
  <cp:revision>23</cp:revision>
  <cp:lastPrinted>2017-04-26T04:30:00Z</cp:lastPrinted>
  <dcterms:created xsi:type="dcterms:W3CDTF">2014-10-27T04:12:00Z</dcterms:created>
  <dcterms:modified xsi:type="dcterms:W3CDTF">2017-05-10T04:09:00Z</dcterms:modified>
</cp:coreProperties>
</file>