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ИНФОРМАЦИЯ О РАБОТЕ С ОБРАЩЕНИЯМИ ГРАЖДАН</w:t>
      </w:r>
    </w:p>
    <w:p w:rsidR="002568BF" w:rsidRDefault="00A061C8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В ГОРОДСКОМ ОКРУГЕ ПЕЛЫМ ЗА</w:t>
      </w:r>
      <w:r w:rsidRPr="00A061C8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  <w:lang w:val="en-US"/>
        </w:rPr>
        <w:t>II</w:t>
      </w:r>
      <w:r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 xml:space="preserve"> </w:t>
      </w:r>
      <w:r w:rsidR="002568BF"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КВАРТАЛ 20</w:t>
      </w:r>
      <w:r w:rsidR="003D699A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>19</w:t>
      </w:r>
      <w:r w:rsidR="002568BF" w:rsidRPr="002568BF">
        <w:rPr>
          <w:rFonts w:ascii="Times New Roman" w:eastAsia="Times New Roman" w:hAnsi="Times New Roman" w:cs="Times New Roman"/>
          <w:b/>
          <w:bCs/>
          <w:caps/>
          <w:color w:val="303F50"/>
          <w:sz w:val="28"/>
          <w:szCs w:val="28"/>
        </w:rPr>
        <w:t xml:space="preserve"> ГОДА</w:t>
      </w:r>
    </w:p>
    <w:p w:rsidR="002568BF" w:rsidRPr="00796E89" w:rsidRDefault="002568BF" w:rsidP="002568BF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568BF" w:rsidRPr="004A59C7" w:rsidRDefault="002568BF" w:rsidP="003D699A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proofErr w:type="spellStart"/>
      <w:r w:rsidR="00A061C8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</w:t>
      </w:r>
      <w:proofErr w:type="spellEnd"/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 администрацией городского округа Пелым обращения граждан рассматривались в соответствии с Федеральным законом от 2 мая 2006г. № 59-ФЗ «О порядке рассмотрения обращений граждан в Российской Федерации»</w:t>
      </w:r>
      <w:r w:rsidR="004A59C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в соответствии </w:t>
      </w:r>
      <w:r w:rsidR="004A59C7" w:rsidRPr="004A59C7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рассмотрения обращений граждан в администрации городского округа Пелым</w:t>
      </w:r>
      <w:r w:rsidR="004A59C7">
        <w:rPr>
          <w:rFonts w:ascii="Times New Roman" w:eastAsia="Times New Roman" w:hAnsi="Times New Roman" w:cs="Times New Roman"/>
          <w:color w:val="303F50"/>
          <w:sz w:val="28"/>
          <w:szCs w:val="28"/>
        </w:rPr>
        <w:t>, утвержденного постановлением администрации городского округа Пелым от25.02.2014 № 44.</w:t>
      </w:r>
      <w:proofErr w:type="gramEnd"/>
    </w:p>
    <w:p w:rsidR="002568BF" w:rsidRPr="0048656E" w:rsidRDefault="00A1081A" w:rsidP="003D699A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За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proofErr w:type="spellStart"/>
      <w:r w:rsidR="00A061C8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 в администрацию городского округа Пелым поступило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85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обращений от граждан, из них: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устных-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8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письменных –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77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через </w:t>
      </w:r>
      <w:r w:rsidR="0048656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«Электронную приемную главы» - </w:t>
      </w:r>
      <w:r w:rsidR="003371BA"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r w:rsidR="0048656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48656E">
        <w:rPr>
          <w:rFonts w:ascii="Times New Roman" w:eastAsia="Times New Roman" w:hAnsi="Times New Roman" w:cs="Times New Roman"/>
          <w:sz w:val="28"/>
          <w:szCs w:val="28"/>
        </w:rPr>
        <w:t xml:space="preserve">через информационную систему «Обращения граждан» (СОГ) – </w:t>
      </w:r>
      <w:r w:rsidR="00A90F15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Анализ тематики устных обращений показывает что, категория граждан обратившихся в администрацию городского округа Пелым разделились таким образом: пенсионеры –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8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человек, работающие –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45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человек, неработающие –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23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человек. На все устные обращения был дан разъяснительный ответ.</w:t>
      </w:r>
    </w:p>
    <w:p w:rsidR="002568BF" w:rsidRPr="00796E89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Из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8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устных обращений к главе городского округа Пелым те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матика вопросов распределилась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следующим образом:</w:t>
      </w:r>
    </w:p>
    <w:p w:rsidR="002568BF" w:rsidRPr="00796E89" w:rsidRDefault="002568BF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жилищные вопросы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6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75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2568BF" w:rsidRDefault="00A1081A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 вопросы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2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25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2568BF" w:rsidRDefault="00A1081A" w:rsidP="002568BF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Пелым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FC5D6E">
        <w:rPr>
          <w:rFonts w:ascii="Times New Roman" w:eastAsia="Times New Roman" w:hAnsi="Times New Roman" w:cs="Times New Roman"/>
          <w:color w:val="303F50"/>
          <w:sz w:val="28"/>
          <w:szCs w:val="28"/>
        </w:rPr>
        <w:t>75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568BF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человек;</w:t>
      </w:r>
    </w:p>
    <w:p w:rsidR="00BD3E2B" w:rsidRPr="00A90F15" w:rsidRDefault="00B63415" w:rsidP="00A90F1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Атымья </w:t>
      </w:r>
      <w:r w:rsidR="00CD4386">
        <w:rPr>
          <w:rFonts w:ascii="Times New Roman" w:eastAsia="Times New Roman" w:hAnsi="Times New Roman" w:cs="Times New Roman"/>
          <w:color w:val="303F5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FC5D6E">
        <w:rPr>
          <w:rFonts w:ascii="Times New Roman" w:eastAsia="Times New Roman" w:hAnsi="Times New Roman" w:cs="Times New Roman"/>
          <w:color w:val="303F50"/>
          <w:sz w:val="28"/>
          <w:szCs w:val="28"/>
        </w:rPr>
        <w:t>25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</w:t>
      </w:r>
      <w:r w:rsidR="00A90F15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2568BF" w:rsidRPr="002F0ED9" w:rsidRDefault="002568BF" w:rsidP="00FA2F8E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Анализ тематики (письменных) обращений граждан показывает что, в администрацию городского округа Пелым в</w:t>
      </w:r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proofErr w:type="spellStart"/>
      <w:r w:rsidR="00A061C8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</w:t>
      </w:r>
      <w:proofErr w:type="spellEnd"/>
      <w:r w:rsidR="00FA2F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 w:rsidR="003D699A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 обращались </w:t>
      </w:r>
      <w:r w:rsidRPr="002F0ED9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жители: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жилищные вопросы 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22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28,95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вопросов);</w:t>
      </w:r>
    </w:p>
    <w:p w:rsidR="00BD3E2B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 вопросы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16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21,05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вопросов);</w:t>
      </w:r>
    </w:p>
    <w:p w:rsidR="00A90F15" w:rsidRPr="00A90F15" w:rsidRDefault="00A90F15" w:rsidP="00A90F15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вопросы 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(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50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от общего числа вопросов);</w:t>
      </w:r>
    </w:p>
    <w:p w:rsidR="00BD3E2B" w:rsidRPr="00796E89" w:rsidRDefault="00A1081A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п. Пелым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68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89,47</w:t>
      </w:r>
      <w:r w:rsidR="00BD3E2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за квартал) человек;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п. Атымья 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7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9,21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человек;</w:t>
      </w:r>
    </w:p>
    <w:p w:rsidR="00BD3E2B" w:rsidRPr="00796E89" w:rsidRDefault="00BD3E2B" w:rsidP="00BD3E2B">
      <w:pPr>
        <w:numPr>
          <w:ilvl w:val="0"/>
          <w:numId w:val="1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1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>1,32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% за квартал) человек.</w:t>
      </w:r>
    </w:p>
    <w:p w:rsidR="007F750B" w:rsidRDefault="002568BF" w:rsidP="007F750B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Рейтинговый анализ тематики обращений показывает что, основной темой обращений являлся – 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иные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вопрос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ы </w:t>
      </w:r>
      <w:r w:rsidR="002F0ED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(о передаче жилого помещения в единоличную собственность, о передаче в долевую собственность жилое помещение, о принятии мер по устранению нарушений по отсыпке дороги, о выдаче акта о сносе жилого помещения, 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>предоставление нормативно правовых актов,</w:t>
      </w:r>
      <w:r w:rsidR="002C5957" w:rsidRP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2C5957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выдача справок о</w:t>
      </w:r>
      <w:r w:rsid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домовладении, </w:t>
      </w:r>
      <w:r w:rsidR="004D54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уведомление об окончании строительства объекта ИЖС, </w:t>
      </w:r>
      <w:r w:rsidR="004D54E0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о выдаче копии ордера</w:t>
      </w:r>
      <w:proofErr w:type="gramEnd"/>
      <w:r w:rsidR="004D54E0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proofErr w:type="gramStart"/>
      <w:r w:rsidR="004D54E0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предоставлении благоустроенного жилого помещения вне очереди по договору социального найма,  жалоба на самовольное строительство,  о досрочном расторжении договора аренды, об актуализации данных по адресу,</w:t>
      </w:r>
      <w:r w:rsidR="007F750B" w:rsidRP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предоставлении выписки из ПЗЗ,</w:t>
      </w:r>
      <w:r w:rsidR="007F750B" w:rsidRP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 заключении договора социального найма, жалоба по 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проведению дорожных работ, уведомление о планировании строительства или реконструкции объекта ИЖС о признании не действительным договор аренды, об оставлении без рассмотрения заявления, о</w:t>
      </w:r>
      <w:proofErr w:type="gramEnd"/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>рассмотрении законности нахождения объектов, уведомление об окончании строительства или реконструкции объекта ИЖС, о предоставлении копии договора социального найма,  согласие на оформление договора социального найма</w:t>
      </w:r>
      <w:r w:rsidR="00BB17DD">
        <w:rPr>
          <w:rFonts w:ascii="Times New Roman" w:eastAsia="Times New Roman" w:hAnsi="Times New Roman" w:cs="Times New Roman"/>
          <w:color w:val="303F50"/>
          <w:sz w:val="28"/>
          <w:szCs w:val="28"/>
        </w:rPr>
        <w:t>, о протечки системы теплоснабжения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) - 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– 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>38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>50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>, жилищные вопросы (</w:t>
      </w:r>
      <w:r w:rsidR="00BB17DD">
        <w:rPr>
          <w:rFonts w:ascii="Times New Roman" w:eastAsia="Times New Roman" w:hAnsi="Times New Roman" w:cs="Times New Roman"/>
          <w:color w:val="303F50"/>
          <w:sz w:val="28"/>
          <w:szCs w:val="28"/>
        </w:rPr>
        <w:t>присвоение адреса жилому объекту, предоставление жилого помещения, о признании жилого помещения аварийным, об обследовании жилого помещения, о переводе служебного помещения по договору социального найма</w:t>
      </w:r>
      <w:proofErr w:type="gramEnd"/>
      <w:r w:rsidR="00BB17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о принятии в муниципальную собственность приватизированное жилое помещение, о разъяснении порядка расселения жителей по адресу улица Железнодорожная д. 1-3, о принятию </w:t>
      </w:r>
      <w:proofErr w:type="gramStart"/>
      <w:r w:rsidR="00BB17DD">
        <w:rPr>
          <w:rFonts w:ascii="Times New Roman" w:eastAsia="Times New Roman" w:hAnsi="Times New Roman" w:cs="Times New Roman"/>
          <w:color w:val="303F50"/>
          <w:sz w:val="28"/>
          <w:szCs w:val="28"/>
        </w:rPr>
        <w:t>мер</w:t>
      </w:r>
      <w:proofErr w:type="gramEnd"/>
      <w:r w:rsidR="00BB17D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 устранению причиненному ущербу жилого помещения, о предоставлении строительные материалы для кровли крыши жилого помещения, о выделении денежных средств для капитального строительства дома или </w:t>
      </w:r>
      <w:r w:rsidR="00587E30">
        <w:rPr>
          <w:rFonts w:ascii="Times New Roman" w:eastAsia="Times New Roman" w:hAnsi="Times New Roman" w:cs="Times New Roman"/>
          <w:color w:val="303F50"/>
          <w:sz w:val="28"/>
          <w:szCs w:val="28"/>
        </w:rPr>
        <w:t>предоставлении жилого помещения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) - </w:t>
      </w:r>
      <w:r w:rsidR="00587E30">
        <w:rPr>
          <w:rFonts w:ascii="Times New Roman" w:eastAsia="Times New Roman" w:hAnsi="Times New Roman" w:cs="Times New Roman"/>
          <w:color w:val="303F50"/>
          <w:sz w:val="28"/>
          <w:szCs w:val="28"/>
        </w:rPr>
        <w:t>22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587E30">
        <w:rPr>
          <w:rFonts w:ascii="Times New Roman" w:eastAsia="Times New Roman" w:hAnsi="Times New Roman" w:cs="Times New Roman"/>
          <w:color w:val="303F50"/>
          <w:sz w:val="28"/>
          <w:szCs w:val="28"/>
        </w:rPr>
        <w:t>28,95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а также 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>земельные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вопросы (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 </w:t>
      </w:r>
      <w:proofErr w:type="gramStart"/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предварительном согласовании земельного участка, предоставление земельного участка в аренду, </w:t>
      </w:r>
      <w:r w:rsidR="00587E30">
        <w:rPr>
          <w:rFonts w:ascii="Times New Roman" w:eastAsia="Times New Roman" w:hAnsi="Times New Roman" w:cs="Times New Roman"/>
          <w:color w:val="303F50"/>
          <w:sz w:val="28"/>
          <w:szCs w:val="28"/>
        </w:rPr>
        <w:t>об изменении вида разрешенного пользования земельного участка, о выдаче градостроительного плана земельного участка, о принятии земельного участка в муниципальную собственность, об оформлении договора дарения земельного участка, о предварительном согласовании земельного участка</w:t>
      </w:r>
      <w:r w:rsid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>)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– </w:t>
      </w:r>
      <w:r w:rsidR="00587E30">
        <w:rPr>
          <w:rFonts w:ascii="Times New Roman" w:eastAsia="Times New Roman" w:hAnsi="Times New Roman" w:cs="Times New Roman"/>
          <w:color w:val="303F50"/>
          <w:sz w:val="28"/>
          <w:szCs w:val="28"/>
        </w:rPr>
        <w:t>16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(</w:t>
      </w:r>
      <w:r w:rsidR="00587E30">
        <w:rPr>
          <w:rFonts w:ascii="Times New Roman" w:eastAsia="Times New Roman" w:hAnsi="Times New Roman" w:cs="Times New Roman"/>
          <w:color w:val="303F50"/>
          <w:sz w:val="28"/>
          <w:szCs w:val="28"/>
        </w:rPr>
        <w:t>21,05</w:t>
      </w:r>
      <w:r w:rsidR="007F750B"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% от общего числа вопросов).</w:t>
      </w:r>
      <w:proofErr w:type="gramEnd"/>
    </w:p>
    <w:p w:rsidR="00666FD1" w:rsidRDefault="00666FD1" w:rsidP="00666FD1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квартале 201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9 года, поступили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обращения граждан:</w:t>
      </w:r>
      <w:r w:rsidRPr="00666FD1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о передаче жилого помещения в единоличную собственность, о передаче в долевую собственность жилое помещение, о принятии мер по устранению нарушений по отсыпке дороги, о выдаче акта о сносе жилого помещения, предоставление нормативно правовых актов,</w:t>
      </w:r>
      <w:r w:rsidRPr="002C5957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выдача справок о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домовладении, уведомление об окончании строительства объекта ИЖС,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о выдаче копии ордера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, о предоставлении благоустроенного жилого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помещения вне очереди по договору социального найма,  жалоба на самовольное строительство,  о досрочном расторжении договора аренды, об актуализации данных по адресу,</w:t>
      </w:r>
      <w:r w:rsidRP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о предоставлении выписки из ПЗЗ,</w:t>
      </w:r>
      <w:r w:rsidRPr="007F750B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о заключении договора социального найма, жалоба по проведению дорожных работ, уведомление о планировании строительства или реконструкции объекта ИЖС о признании не действительным договор аренды, об оставлении без рассмотрения заявления, о рассмотрении законности нахождения объектов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уведомление об окончании строительства или реконструкции объекта ИЖС, о предоставлении копии договора социального найма,  согласие на оформление договора социального найма, о протечки системы теплоснабжения, присвоение адреса жилому объекту, предоставление жилого помещения, о признании жилого помещения аварийным, об обследовании жилого помещения, о переводе служебного помещения по договору социального найма, о принятии в муниципальную </w:t>
      </w: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собственность приватизированное жилое помещение, о разъяснении порядка расселения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жителей по адресу улица Железнодорожная д. 1-3, о принятию </w:t>
      </w:r>
      <w:proofErr w:type="gramStart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мер</w:t>
      </w:r>
      <w:proofErr w:type="gramEnd"/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по устранению причиненному ущербу жилого помещения, о предоставлении строительные материалы для кровли крыши жилого помещения, о выделении денежных средств для капитального строительства дома или предоставлении жилого помещения, о предварительном согласовании земельного участка, предоставление земельного участка в аренду, об изменении вида разрешенного пользования земельного участка, о выдаче градостроительного плана земельного участка, о принятии земельного участка в муниципальную собственность, об оформлении договора дарения земельного участка, о предварительном согласовании земельного участка.</w:t>
      </w:r>
    </w:p>
    <w:p w:rsidR="00666FD1" w:rsidRPr="00796E89" w:rsidRDefault="00666FD1" w:rsidP="007F750B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2568BF" w:rsidRPr="00796E89" w:rsidRDefault="002568BF" w:rsidP="0057721C">
      <w:pPr>
        <w:shd w:val="clear" w:color="auto" w:fill="FFFFFF"/>
        <w:spacing w:after="0" w:line="240" w:lineRule="auto"/>
        <w:ind w:right="75" w:firstLine="708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 I</w:t>
      </w:r>
      <w:proofErr w:type="spellStart"/>
      <w:r w:rsidR="00A061C8">
        <w:rPr>
          <w:rFonts w:ascii="Times New Roman" w:eastAsia="Times New Roman" w:hAnsi="Times New Roman" w:cs="Times New Roman"/>
          <w:color w:val="303F50"/>
          <w:sz w:val="28"/>
          <w:szCs w:val="28"/>
          <w:lang w:val="en-US"/>
        </w:rPr>
        <w:t>I</w:t>
      </w:r>
      <w:proofErr w:type="spellEnd"/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квартале 201</w:t>
      </w:r>
      <w:r w:rsidR="0057721C">
        <w:rPr>
          <w:rFonts w:ascii="Times New Roman" w:eastAsia="Times New Roman" w:hAnsi="Times New Roman" w:cs="Times New Roman"/>
          <w:color w:val="303F50"/>
          <w:sz w:val="28"/>
          <w:szCs w:val="28"/>
        </w:rPr>
        <w:t>9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года, обращений граждан по фактам коррупции не было.</w:t>
      </w:r>
    </w:p>
    <w:p w:rsidR="002568BF" w:rsidRPr="00796E89" w:rsidRDefault="002568BF" w:rsidP="00890BFC">
      <w:pPr>
        <w:shd w:val="clear" w:color="auto" w:fill="FFFFFF"/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График приема граждан должностными лицами администрации городского округа Пелым, регламент работы с обращениями граждан размещены на сайте городского округа Пелым.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 рабочем режиме продолжает работать электронная приемная главы городского округа Пелым по адресу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hyperlink r:id="rId5" w:history="1">
        <w:r w:rsidRPr="002568BF">
          <w:rPr>
            <w:rFonts w:ascii="Times New Roman" w:eastAsia="Times New Roman" w:hAnsi="Times New Roman" w:cs="Times New Roman"/>
            <w:color w:val="839BB4"/>
            <w:sz w:val="28"/>
            <w:szCs w:val="28"/>
          </w:rPr>
          <w:t>www.go-pelym.info</w:t>
        </w:r>
      </w:hyperlink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>,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каждый гражданин имеющий</w:t>
      </w:r>
      <w:r w:rsidR="00890BFC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>выход в информацио</w:t>
      </w:r>
      <w:r w:rsidR="00A1081A">
        <w:rPr>
          <w:rFonts w:ascii="Times New Roman" w:eastAsia="Times New Roman" w:hAnsi="Times New Roman" w:cs="Times New Roman"/>
          <w:color w:val="303F50"/>
          <w:sz w:val="28"/>
          <w:szCs w:val="28"/>
        </w:rPr>
        <w:t>нно – телекоммуникационную сеть</w:t>
      </w:r>
      <w:r w:rsidRPr="00796E89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«Интернет» в любое время может оставить свое обращение к главе городского округа Пелым.</w:t>
      </w:r>
    </w:p>
    <w:p w:rsidR="002568BF" w:rsidRPr="002568BF" w:rsidRDefault="002568BF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AFD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согласование: данная информация подготовлена для размещения на сайте городского округа Пелым в разделе «Статистика обращений».</w:t>
      </w:r>
    </w:p>
    <w:p w:rsidR="00A1081A" w:rsidRDefault="00A1081A" w:rsidP="002568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Пелым                                                               А.А.Пелевина</w:t>
      </w: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81A" w:rsidRPr="002568BF" w:rsidRDefault="00A1081A" w:rsidP="00A10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 специалист                                           Е.В.Лемешева</w:t>
      </w:r>
    </w:p>
    <w:sectPr w:rsidR="00A1081A" w:rsidRPr="002568BF" w:rsidSect="0067062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8F"/>
    <w:multiLevelType w:val="multilevel"/>
    <w:tmpl w:val="A1769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8BF"/>
    <w:rsid w:val="002568BF"/>
    <w:rsid w:val="002C5957"/>
    <w:rsid w:val="002E6485"/>
    <w:rsid w:val="002F0ED9"/>
    <w:rsid w:val="003371BA"/>
    <w:rsid w:val="003D699A"/>
    <w:rsid w:val="00402EF1"/>
    <w:rsid w:val="00403CDD"/>
    <w:rsid w:val="004051EB"/>
    <w:rsid w:val="0048656E"/>
    <w:rsid w:val="004A59C7"/>
    <w:rsid w:val="004D54E0"/>
    <w:rsid w:val="00502F31"/>
    <w:rsid w:val="00522EED"/>
    <w:rsid w:val="0057721C"/>
    <w:rsid w:val="005824E8"/>
    <w:rsid w:val="00587E30"/>
    <w:rsid w:val="006136EC"/>
    <w:rsid w:val="00666FD1"/>
    <w:rsid w:val="006E22DB"/>
    <w:rsid w:val="007559B4"/>
    <w:rsid w:val="007F750B"/>
    <w:rsid w:val="00890BFC"/>
    <w:rsid w:val="00A061C8"/>
    <w:rsid w:val="00A1081A"/>
    <w:rsid w:val="00A374C2"/>
    <w:rsid w:val="00A90F15"/>
    <w:rsid w:val="00B563E0"/>
    <w:rsid w:val="00B63415"/>
    <w:rsid w:val="00B652E2"/>
    <w:rsid w:val="00BB17DD"/>
    <w:rsid w:val="00BD3E2B"/>
    <w:rsid w:val="00BE7D88"/>
    <w:rsid w:val="00CD4386"/>
    <w:rsid w:val="00D21AFD"/>
    <w:rsid w:val="00E55D40"/>
    <w:rsid w:val="00F77621"/>
    <w:rsid w:val="00F85013"/>
    <w:rsid w:val="00FA2F8E"/>
    <w:rsid w:val="00FC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-pelym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25</cp:revision>
  <cp:lastPrinted>2019-10-24T03:51:00Z</cp:lastPrinted>
  <dcterms:created xsi:type="dcterms:W3CDTF">2017-04-05T11:12:00Z</dcterms:created>
  <dcterms:modified xsi:type="dcterms:W3CDTF">2019-10-24T03:52:00Z</dcterms:modified>
</cp:coreProperties>
</file>