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100%" type="gradient"/>
    </v:background>
  </w:background>
  <w:body>
    <w:p w:rsidR="00591F4E" w:rsidRDefault="00591F4E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2417E8" w:rsidRDefault="002417E8">
      <w:pPr>
        <w:rPr>
          <w:sz w:val="56"/>
          <w:szCs w:val="56"/>
        </w:rPr>
      </w:pP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О выполнении плана мероприятий </w:t>
      </w: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по противодействию коррупции</w:t>
      </w:r>
    </w:p>
    <w:p w:rsid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 в городском округе Пелым </w:t>
      </w:r>
    </w:p>
    <w:p w:rsidR="002417E8" w:rsidRPr="00213323" w:rsidRDefault="002417E8" w:rsidP="002417E8">
      <w:pPr>
        <w:spacing w:after="0" w:line="240" w:lineRule="auto"/>
        <w:rPr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в 20</w:t>
      </w:r>
      <w:r w:rsidR="00CC659E">
        <w:rPr>
          <w:b/>
          <w:bCs/>
          <w:i/>
          <w:iCs/>
          <w:color w:val="FF0000"/>
          <w:sz w:val="96"/>
          <w:szCs w:val="96"/>
        </w:rPr>
        <w:t>2</w:t>
      </w:r>
      <w:r w:rsidR="009F2F6A">
        <w:rPr>
          <w:b/>
          <w:bCs/>
          <w:i/>
          <w:iCs/>
          <w:color w:val="FF0000"/>
          <w:sz w:val="96"/>
          <w:szCs w:val="96"/>
        </w:rPr>
        <w:t>3</w:t>
      </w:r>
      <w:r w:rsidRPr="00213323">
        <w:rPr>
          <w:b/>
          <w:bCs/>
          <w:i/>
          <w:iCs/>
          <w:color w:val="FF0000"/>
          <w:sz w:val="96"/>
          <w:szCs w:val="96"/>
        </w:rPr>
        <w:t xml:space="preserve"> году</w:t>
      </w:r>
      <w:r w:rsidRPr="00213323">
        <w:rPr>
          <w:b/>
          <w:bCs/>
          <w:color w:val="FF0000"/>
          <w:sz w:val="96"/>
          <w:szCs w:val="96"/>
        </w:rPr>
        <w:t xml:space="preserve"> </w:t>
      </w:r>
    </w:p>
    <w:p w:rsidR="002417E8" w:rsidRDefault="002417E8" w:rsidP="002417E8">
      <w:pPr>
        <w:spacing w:after="0"/>
        <w:rPr>
          <w:sz w:val="56"/>
          <w:szCs w:val="56"/>
        </w:rPr>
      </w:pPr>
    </w:p>
    <w:p w:rsidR="006A11A1" w:rsidRDefault="00A1202E">
      <w:pPr>
        <w:rPr>
          <w:sz w:val="56"/>
          <w:szCs w:val="56"/>
        </w:rPr>
      </w:pPr>
      <w:r>
        <w:rPr>
          <w:sz w:val="56"/>
          <w:szCs w:val="56"/>
        </w:rPr>
        <w:t>1</w:t>
      </w:r>
      <w:r w:rsidR="009F2F6A">
        <w:rPr>
          <w:sz w:val="56"/>
          <w:szCs w:val="56"/>
        </w:rPr>
        <w:t>8</w:t>
      </w:r>
      <w:r w:rsidR="00CC659E">
        <w:rPr>
          <w:sz w:val="56"/>
          <w:szCs w:val="56"/>
        </w:rPr>
        <w:t xml:space="preserve"> </w:t>
      </w:r>
      <w:r>
        <w:rPr>
          <w:sz w:val="56"/>
          <w:szCs w:val="56"/>
        </w:rPr>
        <w:t>января</w:t>
      </w:r>
      <w:r w:rsidR="00CC659E">
        <w:rPr>
          <w:sz w:val="56"/>
          <w:szCs w:val="56"/>
        </w:rPr>
        <w:t xml:space="preserve"> 202</w:t>
      </w:r>
      <w:r w:rsidR="009F2F6A">
        <w:rPr>
          <w:sz w:val="56"/>
          <w:szCs w:val="56"/>
        </w:rPr>
        <w:t>4</w:t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0E6C16" w:rsidRPr="00E365BB" w:rsidRDefault="000E6C16" w:rsidP="000E6C16">
      <w:pPr>
        <w:spacing w:after="0" w:line="240" w:lineRule="auto"/>
        <w:rPr>
          <w:color w:val="FF0000"/>
          <w:sz w:val="48"/>
          <w:szCs w:val="48"/>
        </w:rPr>
      </w:pPr>
      <w:r w:rsidRPr="00E365BB">
        <w:rPr>
          <w:b/>
          <w:bCs/>
          <w:color w:val="FF0000"/>
          <w:sz w:val="48"/>
          <w:szCs w:val="48"/>
        </w:rPr>
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законодательства Российской Федерации о противодействии коррупции</w:t>
      </w:r>
    </w:p>
    <w:p w:rsidR="006A11A1" w:rsidRPr="00D9018E" w:rsidRDefault="00915427" w:rsidP="000E6C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Принято </w:t>
      </w:r>
      <w:r w:rsidR="0007220F">
        <w:rPr>
          <w:rFonts w:ascii="Times New Roman" w:hAnsi="Times New Roman" w:cs="Times New Roman"/>
          <w:sz w:val="44"/>
          <w:szCs w:val="44"/>
        </w:rPr>
        <w:t>1</w:t>
      </w:r>
      <w:r w:rsidR="00CB364D">
        <w:rPr>
          <w:rFonts w:ascii="Times New Roman" w:hAnsi="Times New Roman" w:cs="Times New Roman"/>
          <w:sz w:val="44"/>
          <w:szCs w:val="44"/>
        </w:rPr>
        <w:t>1</w:t>
      </w:r>
      <w:r w:rsidR="0007220F">
        <w:rPr>
          <w:rFonts w:ascii="Times New Roman" w:hAnsi="Times New Roman" w:cs="Times New Roman"/>
          <w:sz w:val="44"/>
          <w:szCs w:val="44"/>
        </w:rPr>
        <w:t xml:space="preserve"> муниципальны</w:t>
      </w:r>
      <w:r w:rsidR="00CB364D">
        <w:rPr>
          <w:rFonts w:ascii="Times New Roman" w:hAnsi="Times New Roman" w:cs="Times New Roman"/>
          <w:sz w:val="44"/>
          <w:szCs w:val="44"/>
        </w:rPr>
        <w:t>х</w:t>
      </w:r>
      <w:r w:rsidR="0007220F">
        <w:rPr>
          <w:rFonts w:ascii="Times New Roman" w:hAnsi="Times New Roman" w:cs="Times New Roman"/>
          <w:sz w:val="44"/>
          <w:szCs w:val="44"/>
        </w:rPr>
        <w:t xml:space="preserve"> правов</w:t>
      </w:r>
      <w:r w:rsidR="00CB364D">
        <w:rPr>
          <w:rFonts w:ascii="Times New Roman" w:hAnsi="Times New Roman" w:cs="Times New Roman"/>
          <w:sz w:val="44"/>
          <w:szCs w:val="44"/>
        </w:rPr>
        <w:t>ых</w:t>
      </w:r>
      <w:r w:rsidR="0007220F">
        <w:rPr>
          <w:rFonts w:ascii="Times New Roman" w:hAnsi="Times New Roman" w:cs="Times New Roman"/>
          <w:sz w:val="44"/>
          <w:szCs w:val="44"/>
        </w:rPr>
        <w:t xml:space="preserve"> акт</w:t>
      </w:r>
      <w:r w:rsidR="00CB364D">
        <w:rPr>
          <w:rFonts w:ascii="Times New Roman" w:hAnsi="Times New Roman" w:cs="Times New Roman"/>
          <w:sz w:val="44"/>
          <w:szCs w:val="44"/>
        </w:rPr>
        <w:t>ов</w:t>
      </w:r>
      <w:r w:rsidRPr="00D9018E">
        <w:rPr>
          <w:rFonts w:ascii="Times New Roman" w:hAnsi="Times New Roman" w:cs="Times New Roman"/>
          <w:sz w:val="44"/>
          <w:szCs w:val="44"/>
        </w:rPr>
        <w:t xml:space="preserve"> в сфере противодействия коррупции</w:t>
      </w:r>
    </w:p>
    <w:p w:rsidR="006A11A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Проведена антикоррупционная экспертиза </w:t>
      </w:r>
      <w:r w:rsidR="009F2F6A">
        <w:rPr>
          <w:rFonts w:ascii="Times New Roman" w:hAnsi="Times New Roman" w:cs="Times New Roman"/>
          <w:sz w:val="44"/>
          <w:szCs w:val="44"/>
        </w:rPr>
        <w:t>17</w:t>
      </w:r>
      <w:r w:rsidR="00CB364D">
        <w:rPr>
          <w:rFonts w:ascii="Times New Roman" w:hAnsi="Times New Roman" w:cs="Times New Roman"/>
          <w:sz w:val="44"/>
          <w:szCs w:val="44"/>
        </w:rPr>
        <w:t>2</w:t>
      </w:r>
      <w:r w:rsidRPr="00D9018E">
        <w:rPr>
          <w:rFonts w:ascii="Times New Roman" w:hAnsi="Times New Roman" w:cs="Times New Roman"/>
          <w:sz w:val="44"/>
          <w:szCs w:val="44"/>
        </w:rPr>
        <w:t xml:space="preserve"> проектов нормативных правовых актов, принятыми органами местного самоуправления</w:t>
      </w:r>
    </w:p>
    <w:p w:rsidR="002102D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Выявлены </w:t>
      </w:r>
      <w:r w:rsidR="000E6C16" w:rsidRPr="00D9018E">
        <w:rPr>
          <w:rFonts w:ascii="Times New Roman" w:hAnsi="Times New Roman" w:cs="Times New Roman"/>
          <w:sz w:val="44"/>
          <w:szCs w:val="44"/>
        </w:rPr>
        <w:t>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коррупциогенных факторов</w:t>
      </w:r>
    </w:p>
    <w:p w:rsidR="000E6C16" w:rsidRDefault="00E365BB" w:rsidP="000E6C1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</w:t>
      </w:r>
      <w:r w:rsidR="00115BB3" w:rsidRPr="00115BB3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5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115BB3" w:rsidRPr="0086783E" w:rsidRDefault="00115BB3" w:rsidP="0086783E">
      <w:pPr>
        <w:spacing w:after="0" w:line="240" w:lineRule="auto"/>
        <w:rPr>
          <w:color w:val="FF0000"/>
          <w:sz w:val="44"/>
          <w:szCs w:val="44"/>
        </w:rPr>
      </w:pPr>
      <w:r w:rsidRPr="0086783E">
        <w:rPr>
          <w:b/>
          <w:bCs/>
          <w:color w:val="FF0000"/>
          <w:sz w:val="44"/>
          <w:szCs w:val="44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органов местного самоуправления городского округа </w:t>
      </w:r>
      <w:r w:rsidR="0086783E">
        <w:rPr>
          <w:b/>
          <w:bCs/>
          <w:color w:val="FF0000"/>
          <w:sz w:val="44"/>
          <w:szCs w:val="44"/>
        </w:rPr>
        <w:t>Пелым</w:t>
      </w:r>
      <w:r w:rsidRPr="0086783E">
        <w:rPr>
          <w:b/>
          <w:bCs/>
          <w:color w:val="FF0000"/>
          <w:sz w:val="44"/>
          <w:szCs w:val="44"/>
        </w:rPr>
        <w:t xml:space="preserve">, </w:t>
      </w:r>
      <w:r w:rsidRPr="0086783E">
        <w:rPr>
          <w:b/>
          <w:color w:val="FF0000"/>
          <w:sz w:val="44"/>
          <w:szCs w:val="44"/>
        </w:rPr>
        <w:t>обеспечение</w:t>
      </w:r>
      <w:r w:rsidRPr="0086783E">
        <w:rPr>
          <w:b/>
          <w:bCs/>
          <w:color w:val="FF0000"/>
          <w:sz w:val="44"/>
          <w:szCs w:val="44"/>
        </w:rPr>
        <w:t xml:space="preserve"> контроля своевременности представления указанных сведений </w:t>
      </w:r>
    </w:p>
    <w:p w:rsidR="006A11A1" w:rsidRPr="0069583D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Муниципальными служащими заполнены </w:t>
      </w:r>
      <w:r w:rsidR="0069583D">
        <w:rPr>
          <w:rFonts w:ascii="Times New Roman" w:hAnsi="Times New Roman" w:cs="Times New Roman"/>
          <w:sz w:val="32"/>
          <w:szCs w:val="32"/>
        </w:rPr>
        <w:t>21</w:t>
      </w:r>
      <w:r w:rsidRPr="00D9018E">
        <w:rPr>
          <w:rFonts w:ascii="Times New Roman" w:hAnsi="Times New Roman" w:cs="Times New Roman"/>
          <w:sz w:val="32"/>
          <w:szCs w:val="32"/>
        </w:rPr>
        <w:t xml:space="preserve"> форм</w:t>
      </w:r>
      <w:r w:rsidR="0069583D">
        <w:rPr>
          <w:rFonts w:ascii="Times New Roman" w:hAnsi="Times New Roman" w:cs="Times New Roman"/>
          <w:sz w:val="32"/>
          <w:szCs w:val="32"/>
        </w:rPr>
        <w:t>а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об адресах сайтах, на которых размещалась общедоступная информация, а также данные, позволяющие их идентифицировать</w:t>
      </w:r>
      <w:r w:rsidR="0069583D">
        <w:rPr>
          <w:rFonts w:ascii="Times New Roman" w:hAnsi="Times New Roman" w:cs="Times New Roman"/>
          <w:sz w:val="32"/>
          <w:szCs w:val="32"/>
        </w:rPr>
        <w:t xml:space="preserve">, 3 формы </w:t>
      </w:r>
      <w:r w:rsidR="0069583D" w:rsidRPr="0069583D">
        <w:rPr>
          <w:rFonts w:ascii="Times New Roman" w:hAnsi="Times New Roman" w:cs="Times New Roman"/>
          <w:sz w:val="32"/>
          <w:szCs w:val="32"/>
        </w:rPr>
        <w:t>гражданами, претендующими на должности муниципальной службы</w:t>
      </w:r>
    </w:p>
    <w:p w:rsidR="006A11A1" w:rsidRPr="0069583D" w:rsidRDefault="00915427" w:rsidP="006958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9151CF">
        <w:rPr>
          <w:rFonts w:ascii="Times New Roman" w:hAnsi="Times New Roman" w:cs="Times New Roman"/>
          <w:sz w:val="32"/>
          <w:szCs w:val="32"/>
        </w:rPr>
        <w:t>2</w:t>
      </w:r>
      <w:r w:rsidR="0069583D">
        <w:rPr>
          <w:rFonts w:ascii="Times New Roman" w:hAnsi="Times New Roman" w:cs="Times New Roman"/>
          <w:sz w:val="32"/>
          <w:szCs w:val="32"/>
        </w:rPr>
        <w:t>2</w:t>
      </w:r>
      <w:r w:rsidR="00CC659E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9151CF">
        <w:rPr>
          <w:rFonts w:ascii="Times New Roman" w:hAnsi="Times New Roman" w:cs="Times New Roman"/>
          <w:sz w:val="32"/>
          <w:szCs w:val="32"/>
        </w:rPr>
        <w:t>ки</w:t>
      </w:r>
      <w:r w:rsidR="00CC659E">
        <w:rPr>
          <w:rFonts w:ascii="Times New Roman" w:hAnsi="Times New Roman" w:cs="Times New Roman"/>
          <w:sz w:val="32"/>
          <w:szCs w:val="32"/>
        </w:rPr>
        <w:t xml:space="preserve"> </w:t>
      </w:r>
      <w:r w:rsidRPr="00D9018E">
        <w:rPr>
          <w:rFonts w:ascii="Times New Roman" w:hAnsi="Times New Roman" w:cs="Times New Roman"/>
          <w:sz w:val="32"/>
          <w:szCs w:val="32"/>
        </w:rPr>
        <w:t xml:space="preserve">о доходах, расходах, имуществе и обязательствах имущественного характера от муниципальных служащих, должности которых входят в перечень с повышенными коррупционными рисками, </w:t>
      </w:r>
      <w:r w:rsidR="0069583D">
        <w:rPr>
          <w:rFonts w:ascii="Times New Roman" w:hAnsi="Times New Roman" w:cs="Times New Roman"/>
          <w:sz w:val="32"/>
          <w:szCs w:val="32"/>
        </w:rPr>
        <w:t>7</w:t>
      </w:r>
      <w:r w:rsidR="009151CF">
        <w:rPr>
          <w:rFonts w:ascii="Times New Roman" w:hAnsi="Times New Roman" w:cs="Times New Roman"/>
          <w:sz w:val="32"/>
          <w:szCs w:val="32"/>
        </w:rPr>
        <w:t xml:space="preserve"> справок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от руководителей муниципальных учреждений городского округа </w:t>
      </w:r>
      <w:r w:rsidR="0086783E" w:rsidRPr="00D9018E">
        <w:rPr>
          <w:rFonts w:ascii="Times New Roman" w:hAnsi="Times New Roman" w:cs="Times New Roman"/>
          <w:sz w:val="32"/>
          <w:szCs w:val="32"/>
        </w:rPr>
        <w:t>Пелым</w:t>
      </w:r>
      <w:r w:rsidR="0069583D">
        <w:rPr>
          <w:rFonts w:ascii="Times New Roman" w:hAnsi="Times New Roman" w:cs="Times New Roman"/>
          <w:sz w:val="32"/>
          <w:szCs w:val="32"/>
        </w:rPr>
        <w:t xml:space="preserve">, 3 справки </w:t>
      </w:r>
      <w:r w:rsidR="0069583D" w:rsidRPr="0069583D">
        <w:rPr>
          <w:rFonts w:ascii="Times New Roman" w:hAnsi="Times New Roman" w:cs="Times New Roman"/>
          <w:sz w:val="32"/>
          <w:szCs w:val="32"/>
        </w:rPr>
        <w:t>гражданами, претендующими на должности муниципальной службы</w:t>
      </w:r>
    </w:p>
    <w:p w:rsidR="00115BB3" w:rsidRPr="009151CF" w:rsidRDefault="0069583D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915427" w:rsidRPr="00D9018E">
        <w:rPr>
          <w:rFonts w:ascii="Times New Roman" w:hAnsi="Times New Roman" w:cs="Times New Roman"/>
          <w:sz w:val="32"/>
          <w:szCs w:val="32"/>
        </w:rPr>
        <w:t xml:space="preserve">к дисциплинарной ответственности </w:t>
      </w:r>
      <w:r>
        <w:rPr>
          <w:rFonts w:ascii="Times New Roman" w:hAnsi="Times New Roman" w:cs="Times New Roman"/>
          <w:sz w:val="32"/>
          <w:szCs w:val="32"/>
        </w:rPr>
        <w:t xml:space="preserve">привлечены 5 </w:t>
      </w:r>
      <w:r w:rsidR="00115BB3" w:rsidRPr="009151CF">
        <w:rPr>
          <w:rFonts w:ascii="Times New Roman" w:hAnsi="Times New Roman" w:cs="Times New Roman"/>
          <w:sz w:val="32"/>
          <w:szCs w:val="32"/>
        </w:rPr>
        <w:t>муниципальны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="00115BB3" w:rsidRPr="009151CF">
        <w:rPr>
          <w:rFonts w:ascii="Times New Roman" w:hAnsi="Times New Roman" w:cs="Times New Roman"/>
          <w:sz w:val="32"/>
          <w:szCs w:val="32"/>
        </w:rPr>
        <w:t xml:space="preserve"> служащи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и 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86783E" w:rsidRPr="009151CF">
        <w:rPr>
          <w:rFonts w:ascii="Times New Roman" w:hAnsi="Times New Roman" w:cs="Times New Roman"/>
          <w:sz w:val="32"/>
          <w:szCs w:val="32"/>
        </w:rPr>
        <w:t>руководител</w:t>
      </w:r>
      <w:r>
        <w:rPr>
          <w:rFonts w:ascii="Times New Roman" w:hAnsi="Times New Roman" w:cs="Times New Roman"/>
          <w:sz w:val="32"/>
          <w:szCs w:val="32"/>
        </w:rPr>
        <w:t xml:space="preserve">ь 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CC659E" w:rsidRPr="009151CF">
        <w:rPr>
          <w:rFonts w:ascii="Times New Roman" w:hAnsi="Times New Roman" w:cs="Times New Roman"/>
          <w:sz w:val="32"/>
          <w:szCs w:val="32"/>
        </w:rPr>
        <w:t>ого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CC659E" w:rsidRPr="009151CF">
        <w:rPr>
          <w:rFonts w:ascii="Times New Roman" w:hAnsi="Times New Roman" w:cs="Times New Roman"/>
          <w:sz w:val="32"/>
          <w:szCs w:val="32"/>
        </w:rPr>
        <w:t>я</w:t>
      </w:r>
      <w:r w:rsidR="00115BB3" w:rsidRPr="009151CF">
        <w:rPr>
          <w:rFonts w:ascii="Times New Roman" w:hAnsi="Times New Roman" w:cs="Times New Roman"/>
          <w:sz w:val="32"/>
          <w:szCs w:val="32"/>
        </w:rPr>
        <w:t>.</w:t>
      </w:r>
      <w:r w:rsidR="00115BB3" w:rsidRPr="009151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6C16" w:rsidRDefault="00246124" w:rsidP="0086783E">
      <w:pPr>
        <w:spacing w:after="0" w:line="240" w:lineRule="auto"/>
        <w:rPr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  <w:r w:rsidR="00D9018E">
        <w:rPr>
          <w:rFonts w:ascii="Times New Roman" w:hAnsi="Times New Roman" w:cs="Times New Roman"/>
          <w:sz w:val="44"/>
          <w:szCs w:val="44"/>
        </w:rPr>
        <w:t xml:space="preserve">   </w:t>
      </w:r>
      <w:r w:rsidRPr="00D9018E">
        <w:rPr>
          <w:rFonts w:ascii="Times New Roman" w:hAnsi="Times New Roman" w:cs="Times New Roman"/>
          <w:sz w:val="44"/>
          <w:szCs w:val="44"/>
        </w:rPr>
        <w:t xml:space="preserve">       </w:t>
      </w:r>
      <w:r w:rsidRPr="00246124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7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Pr="00D9018E" w:rsidRDefault="005F7719" w:rsidP="00591F4E">
      <w:pPr>
        <w:jc w:val="center"/>
        <w:rPr>
          <w:sz w:val="32"/>
          <w:szCs w:val="32"/>
        </w:rPr>
      </w:pPr>
    </w:p>
    <w:p w:rsidR="00246124" w:rsidRDefault="00C93EC6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93EC6">
        <w:rPr>
          <w:rFonts w:ascii="Times New Roman" w:hAnsi="Times New Roman" w:cs="Times New Roman"/>
          <w:color w:val="FF0000"/>
          <w:sz w:val="72"/>
          <w:szCs w:val="72"/>
        </w:rPr>
        <w:t>Проведение комиссий по служебному поведению в 20</w:t>
      </w:r>
      <w:r w:rsidR="00CC659E">
        <w:rPr>
          <w:rFonts w:ascii="Times New Roman" w:hAnsi="Times New Roman" w:cs="Times New Roman"/>
          <w:color w:val="FF0000"/>
          <w:sz w:val="72"/>
          <w:szCs w:val="72"/>
        </w:rPr>
        <w:t>2</w:t>
      </w:r>
      <w:r w:rsidR="0069583D">
        <w:rPr>
          <w:rFonts w:ascii="Times New Roman" w:hAnsi="Times New Roman" w:cs="Times New Roman"/>
          <w:color w:val="FF0000"/>
          <w:sz w:val="72"/>
          <w:szCs w:val="72"/>
        </w:rPr>
        <w:t>3</w:t>
      </w:r>
      <w:r w:rsidRPr="00C93EC6">
        <w:rPr>
          <w:rFonts w:ascii="Times New Roman" w:hAnsi="Times New Roman" w:cs="Times New Roman"/>
          <w:color w:val="FF0000"/>
          <w:sz w:val="72"/>
          <w:szCs w:val="72"/>
        </w:rPr>
        <w:t xml:space="preserve"> году</w:t>
      </w:r>
    </w:p>
    <w:p w:rsidR="003902FA" w:rsidRPr="00C93EC6" w:rsidRDefault="003902FA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C93EC6" w:rsidRPr="003902FA" w:rsidRDefault="00C93EC6" w:rsidP="0069583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2FA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69583D" w:rsidRPr="003902FA">
        <w:rPr>
          <w:rFonts w:ascii="Times New Roman" w:hAnsi="Times New Roman" w:cs="Times New Roman"/>
          <w:sz w:val="32"/>
          <w:szCs w:val="32"/>
        </w:rPr>
        <w:t>7 заседаний</w:t>
      </w:r>
      <w:r w:rsidRPr="003902FA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CC659E" w:rsidRPr="003902FA">
        <w:rPr>
          <w:rFonts w:ascii="Times New Roman" w:hAnsi="Times New Roman" w:cs="Times New Roman"/>
          <w:sz w:val="32"/>
          <w:szCs w:val="32"/>
        </w:rPr>
        <w:t>й</w:t>
      </w:r>
      <w:r w:rsidRPr="003902FA">
        <w:rPr>
          <w:rFonts w:ascii="Times New Roman" w:hAnsi="Times New Roman" w:cs="Times New Roman"/>
          <w:sz w:val="32"/>
          <w:szCs w:val="32"/>
        </w:rPr>
        <w:t xml:space="preserve"> по соблюдению требований к служебному поведению</w:t>
      </w:r>
    </w:p>
    <w:p w:rsidR="00C93EC6" w:rsidRPr="003902FA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2FA">
        <w:rPr>
          <w:rFonts w:ascii="Times New Roman" w:hAnsi="Times New Roman" w:cs="Times New Roman"/>
          <w:sz w:val="32"/>
          <w:szCs w:val="32"/>
        </w:rPr>
        <w:t xml:space="preserve">Комиссией рассмотрено </w:t>
      </w:r>
      <w:r w:rsidR="00134D8C" w:rsidRPr="003902FA">
        <w:rPr>
          <w:rFonts w:ascii="Times New Roman" w:hAnsi="Times New Roman" w:cs="Times New Roman"/>
          <w:sz w:val="32"/>
          <w:szCs w:val="32"/>
        </w:rPr>
        <w:t>1</w:t>
      </w:r>
      <w:r w:rsidRPr="003902FA">
        <w:rPr>
          <w:rFonts w:ascii="Times New Roman" w:hAnsi="Times New Roman" w:cs="Times New Roman"/>
          <w:sz w:val="32"/>
          <w:szCs w:val="32"/>
        </w:rPr>
        <w:t xml:space="preserve"> уведомлени</w:t>
      </w:r>
      <w:r w:rsidR="0069583D" w:rsidRPr="003902FA">
        <w:rPr>
          <w:rFonts w:ascii="Times New Roman" w:hAnsi="Times New Roman" w:cs="Times New Roman"/>
          <w:sz w:val="32"/>
          <w:szCs w:val="32"/>
        </w:rPr>
        <w:t>е</w:t>
      </w:r>
      <w:r w:rsidRPr="003902FA">
        <w:rPr>
          <w:rFonts w:ascii="Times New Roman" w:hAnsi="Times New Roman" w:cs="Times New Roman"/>
          <w:sz w:val="32"/>
          <w:szCs w:val="32"/>
        </w:rPr>
        <w:t xml:space="preserve"> о намерение заниматься иной оплачиваемой работой</w:t>
      </w:r>
      <w:r w:rsidR="0069583D" w:rsidRPr="003902FA">
        <w:rPr>
          <w:rFonts w:ascii="Times New Roman" w:hAnsi="Times New Roman" w:cs="Times New Roman"/>
          <w:sz w:val="32"/>
          <w:szCs w:val="32"/>
        </w:rPr>
        <w:t xml:space="preserve">, 2 уведомления </w:t>
      </w:r>
      <w:r w:rsidR="0069583D" w:rsidRPr="003902FA">
        <w:rPr>
          <w:rFonts w:ascii="Times New Roman" w:eastAsia="Times New Roman" w:hAnsi="Times New Roman" w:cs="Times New Roman"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583D" w:rsidRPr="003902FA" w:rsidRDefault="003902FA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902FA">
        <w:rPr>
          <w:rFonts w:ascii="Times New Roman" w:hAnsi="Times New Roman" w:cs="Times New Roman"/>
          <w:sz w:val="32"/>
          <w:szCs w:val="32"/>
        </w:rPr>
        <w:t xml:space="preserve">Рассмотрено 1 </w:t>
      </w:r>
      <w:r w:rsidRPr="003902FA">
        <w:rPr>
          <w:rFonts w:ascii="Times New Roman" w:eastAsia="Times New Roman" w:hAnsi="Times New Roman" w:cs="Times New Roman"/>
          <w:sz w:val="32"/>
          <w:szCs w:val="32"/>
        </w:rPr>
        <w:t>обращени</w:t>
      </w:r>
      <w:r w:rsidRPr="003902FA">
        <w:rPr>
          <w:rFonts w:ascii="Times New Roman" w:hAnsi="Times New Roman" w:cs="Times New Roman"/>
          <w:sz w:val="32"/>
          <w:szCs w:val="32"/>
        </w:rPr>
        <w:t>е</w:t>
      </w:r>
      <w:r w:rsidRPr="003902FA">
        <w:rPr>
          <w:rFonts w:ascii="Times New Roman" w:eastAsia="Times New Roman" w:hAnsi="Times New Roman" w:cs="Times New Roman"/>
          <w:sz w:val="32"/>
          <w:szCs w:val="32"/>
        </w:rPr>
        <w:t xml:space="preserve"> гражданина, замещавшего в администрации городского округа Пелым  должность муниципальной службы, включенную в перечни должностей муниципальной службы городского округа Пелым, замещение которых связано с повышенными коррупционными рисками, </w:t>
      </w:r>
      <w:bookmarkStart w:id="0" w:name="Par95"/>
      <w:bookmarkEnd w:id="0"/>
      <w:r w:rsidRPr="003902FA">
        <w:rPr>
          <w:rFonts w:ascii="Times New Roman" w:eastAsia="Times New Roman" w:hAnsi="Times New Roman" w:cs="Times New Roman"/>
          <w:sz w:val="32"/>
          <w:szCs w:val="32"/>
        </w:rPr>
        <w:t>о даче согласия на замещение должности в коммерческой организации на выполнение работы на условиях договора, если отдельные функции по муниципальному управлению этой организацией входили в его должностные (служебные)</w:t>
      </w:r>
      <w:r w:rsidRPr="003902F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3902FA">
        <w:rPr>
          <w:rFonts w:ascii="Times New Roman" w:eastAsia="Times New Roman" w:hAnsi="Times New Roman" w:cs="Times New Roman"/>
          <w:sz w:val="32"/>
          <w:szCs w:val="32"/>
        </w:rPr>
        <w:t>обязанности, до истечения двух лет со дня увольнения с муниципальной службы</w:t>
      </w:r>
    </w:p>
    <w:p w:rsidR="00D9018E" w:rsidRDefault="00C93EC6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  <w:r w:rsidRPr="00C93EC6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143000" cy="1095375"/>
            <wp:effectExtent l="19050" t="0" r="0" b="0"/>
            <wp:docPr id="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E" w:rsidRDefault="00D9018E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7719" w:rsidRPr="005E1BD1" w:rsidRDefault="00591F4E" w:rsidP="005E1BD1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E14B78" w:rsidRDefault="00E14B78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14B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проверок соблюдения порядка проведения конкурсов, аукционов, сдаваемого в аренду муниципального имущества</w:t>
      </w:r>
    </w:p>
    <w:p w:rsidR="009A006A" w:rsidRPr="00E14B78" w:rsidRDefault="009A006A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F829A9" w:rsidRDefault="00CC659E" w:rsidP="00E14B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Проведено </w:t>
      </w:r>
      <w:r w:rsidR="009A006A">
        <w:rPr>
          <w:rFonts w:ascii="Times New Roman" w:hAnsi="Times New Roman" w:cs="Times New Roman"/>
          <w:sz w:val="40"/>
          <w:szCs w:val="40"/>
        </w:rPr>
        <w:t>4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 </w:t>
      </w:r>
      <w:r w:rsidR="00915427" w:rsidRPr="004F2EF3">
        <w:rPr>
          <w:rFonts w:ascii="Times New Roman" w:hAnsi="Times New Roman" w:cs="Times New Roman"/>
          <w:sz w:val="40"/>
          <w:szCs w:val="40"/>
        </w:rPr>
        <w:t>аукцион</w:t>
      </w:r>
      <w:r w:rsidR="009A006A">
        <w:rPr>
          <w:rFonts w:ascii="Times New Roman" w:hAnsi="Times New Roman" w:cs="Times New Roman"/>
          <w:sz w:val="40"/>
          <w:szCs w:val="40"/>
        </w:rPr>
        <w:t>а</w:t>
      </w:r>
      <w:r w:rsidR="00915427" w:rsidRPr="004F2EF3">
        <w:rPr>
          <w:rFonts w:ascii="Times New Roman" w:hAnsi="Times New Roman" w:cs="Times New Roman"/>
          <w:sz w:val="40"/>
          <w:szCs w:val="40"/>
        </w:rPr>
        <w:t xml:space="preserve"> на право заключения договоров аренды муниципального имущества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. </w:t>
      </w:r>
      <w:r w:rsidR="00134D8C">
        <w:rPr>
          <w:rFonts w:ascii="Times New Roman" w:hAnsi="Times New Roman" w:cs="Times New Roman"/>
          <w:sz w:val="40"/>
          <w:szCs w:val="40"/>
        </w:rPr>
        <w:t>6</w:t>
      </w:r>
      <w:r w:rsidR="00354F0C">
        <w:rPr>
          <w:rFonts w:ascii="Times New Roman" w:hAnsi="Times New Roman" w:cs="Times New Roman"/>
          <w:sz w:val="40"/>
          <w:szCs w:val="40"/>
        </w:rPr>
        <w:t xml:space="preserve"> аукционов по продаже земельных участков. </w:t>
      </w:r>
    </w:p>
    <w:p w:rsidR="00645002" w:rsidRPr="00F829A9" w:rsidRDefault="0056076F" w:rsidP="00F829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F829A9">
        <w:rPr>
          <w:rFonts w:ascii="Times New Roman" w:hAnsi="Times New Roman" w:cs="Times New Roman"/>
          <w:sz w:val="40"/>
          <w:szCs w:val="40"/>
        </w:rPr>
        <w:t xml:space="preserve">Нарушений </w:t>
      </w:r>
      <w:r w:rsidR="00E14B78" w:rsidRPr="00F829A9">
        <w:rPr>
          <w:rFonts w:ascii="Times New Roman" w:hAnsi="Times New Roman" w:cs="Times New Roman"/>
          <w:sz w:val="40"/>
          <w:szCs w:val="40"/>
        </w:rPr>
        <w:t>порядка проведения торгов</w:t>
      </w:r>
      <w:r w:rsidRPr="00F829A9">
        <w:rPr>
          <w:rFonts w:ascii="Times New Roman" w:hAnsi="Times New Roman" w:cs="Times New Roman"/>
          <w:sz w:val="40"/>
          <w:szCs w:val="40"/>
        </w:rPr>
        <w:t xml:space="preserve"> не выявлено</w:t>
      </w:r>
      <w:r w:rsidR="00E14B78" w:rsidRPr="00F829A9">
        <w:rPr>
          <w:rFonts w:ascii="Times New Roman" w:hAnsi="Times New Roman" w:cs="Times New Roman"/>
          <w:sz w:val="40"/>
          <w:szCs w:val="40"/>
        </w:rPr>
        <w:t>.</w:t>
      </w:r>
    </w:p>
    <w:p w:rsidR="009A006A" w:rsidRPr="009A006A" w:rsidRDefault="009A006A" w:rsidP="009A006A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E14B78" w:rsidRPr="004F2EF3" w:rsidRDefault="00E14B78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5F7719" w:rsidRPr="004F2EF3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</w:t>
      </w:r>
      <w:r w:rsidR="004F2EF3"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E14B78">
        <w:rPr>
          <w:noProof/>
        </w:rPr>
        <w:drawing>
          <wp:inline distT="0" distB="0" distL="0" distR="0">
            <wp:extent cx="1143000" cy="1095375"/>
            <wp:effectExtent l="19050" t="0" r="0" b="0"/>
            <wp:docPr id="11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8" w:rsidRDefault="00E14B78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 w:rsidR="00591F4E">
        <w:rPr>
          <w:color w:val="7030A0"/>
          <w:sz w:val="56"/>
          <w:szCs w:val="56"/>
        </w:rPr>
        <w:t>м</w:t>
      </w:r>
    </w:p>
    <w:p w:rsidR="00E14B78" w:rsidRDefault="00591F4E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F771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анализа причин отказов в выдаче разрешений на строительство и разрешений на ввод объектов в эксплуатацию</w:t>
      </w:r>
    </w:p>
    <w:p w:rsidR="005C0139" w:rsidRPr="005F7719" w:rsidRDefault="005C0139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:rsidR="00950B3E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В 20</w:t>
      </w:r>
      <w:r w:rsidR="004F2EF3">
        <w:rPr>
          <w:b w:val="0"/>
          <w:sz w:val="40"/>
          <w:szCs w:val="40"/>
        </w:rPr>
        <w:t>2</w:t>
      </w:r>
      <w:r w:rsidR="00950B3E">
        <w:rPr>
          <w:b w:val="0"/>
          <w:sz w:val="40"/>
          <w:szCs w:val="40"/>
        </w:rPr>
        <w:t>3</w:t>
      </w:r>
      <w:r w:rsidRPr="003D2D51">
        <w:rPr>
          <w:b w:val="0"/>
          <w:sz w:val="40"/>
          <w:szCs w:val="40"/>
        </w:rPr>
        <w:t xml:space="preserve"> году поступило </w:t>
      </w:r>
      <w:r w:rsidR="00950B3E">
        <w:rPr>
          <w:b w:val="0"/>
          <w:sz w:val="40"/>
          <w:szCs w:val="40"/>
        </w:rPr>
        <w:t>2</w:t>
      </w:r>
      <w:r w:rsidR="00C21885">
        <w:rPr>
          <w:b w:val="0"/>
          <w:sz w:val="40"/>
          <w:szCs w:val="40"/>
        </w:rPr>
        <w:t xml:space="preserve"> </w:t>
      </w:r>
      <w:r w:rsidRPr="003D2D51">
        <w:rPr>
          <w:b w:val="0"/>
          <w:sz w:val="40"/>
          <w:szCs w:val="40"/>
        </w:rPr>
        <w:t>заявлени</w:t>
      </w:r>
      <w:r w:rsidR="00950B3E">
        <w:rPr>
          <w:b w:val="0"/>
          <w:sz w:val="40"/>
          <w:szCs w:val="40"/>
        </w:rPr>
        <w:t>я</w:t>
      </w:r>
      <w:r w:rsidRPr="003D2D51">
        <w:rPr>
          <w:b w:val="0"/>
          <w:sz w:val="40"/>
          <w:szCs w:val="40"/>
        </w:rPr>
        <w:t xml:space="preserve"> о выдаче разрешений на строительство</w:t>
      </w:r>
      <w:r w:rsidR="00950B3E">
        <w:rPr>
          <w:b w:val="0"/>
          <w:sz w:val="40"/>
          <w:szCs w:val="40"/>
        </w:rPr>
        <w:t xml:space="preserve"> и </w:t>
      </w:r>
      <w:r w:rsidR="00950B3E" w:rsidRPr="003D2D51">
        <w:rPr>
          <w:b w:val="0"/>
          <w:sz w:val="40"/>
          <w:szCs w:val="40"/>
        </w:rPr>
        <w:t>о выдаче разрешений на ввод объектов в эксплуатацию</w:t>
      </w:r>
      <w:r w:rsidR="00950B3E">
        <w:rPr>
          <w:b w:val="0"/>
          <w:sz w:val="40"/>
          <w:szCs w:val="40"/>
        </w:rPr>
        <w:t xml:space="preserve">, из них: </w:t>
      </w:r>
    </w:p>
    <w:p w:rsidR="003D2D51" w:rsidRDefault="00950B3E" w:rsidP="003D2D51">
      <w:pPr>
        <w:pStyle w:val="ConsPlus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- </w:t>
      </w:r>
      <w:r w:rsidR="005C0139">
        <w:rPr>
          <w:b w:val="0"/>
          <w:sz w:val="40"/>
          <w:szCs w:val="40"/>
        </w:rPr>
        <w:t>в</w:t>
      </w:r>
      <w:r w:rsidR="003D2D51" w:rsidRPr="00E57E62">
        <w:rPr>
          <w:b w:val="0"/>
          <w:sz w:val="40"/>
          <w:szCs w:val="40"/>
        </w:rPr>
        <w:t>ыдано</w:t>
      </w:r>
      <w:r>
        <w:rPr>
          <w:b w:val="0"/>
          <w:sz w:val="40"/>
          <w:szCs w:val="40"/>
        </w:rPr>
        <w:t xml:space="preserve"> разрешений</w:t>
      </w:r>
      <w:r w:rsidR="007331E0">
        <w:rPr>
          <w:b w:val="0"/>
          <w:sz w:val="40"/>
          <w:szCs w:val="40"/>
        </w:rPr>
        <w:t xml:space="preserve"> </w:t>
      </w:r>
      <w:r>
        <w:rPr>
          <w:b w:val="0"/>
          <w:sz w:val="40"/>
          <w:szCs w:val="40"/>
        </w:rPr>
        <w:t>2</w:t>
      </w:r>
      <w:r w:rsidR="003D2D51" w:rsidRPr="00E57E62">
        <w:rPr>
          <w:b w:val="0"/>
          <w:sz w:val="40"/>
          <w:szCs w:val="40"/>
        </w:rPr>
        <w:t>;</w:t>
      </w:r>
    </w:p>
    <w:p w:rsidR="005C0139" w:rsidRPr="00E57E62" w:rsidRDefault="005C0139" w:rsidP="003D2D51">
      <w:pPr>
        <w:pStyle w:val="ConsPlus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- отказов 0.</w:t>
      </w:r>
    </w:p>
    <w:p w:rsidR="00354F0C" w:rsidRDefault="00354F0C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C0139" w:rsidRDefault="005C013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C0139" w:rsidRDefault="005C013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C0139" w:rsidRDefault="005C013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C0139" w:rsidRDefault="005C013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F7719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F771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143000" cy="1095375"/>
            <wp:effectExtent l="19050" t="0" r="0" b="0"/>
            <wp:docPr id="1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19" w:rsidRDefault="005F7719" w:rsidP="005F771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D9018E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9018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Контроль в финансово-бюджетной сфере</w:t>
      </w:r>
    </w:p>
    <w:p w:rsidR="0071280C" w:rsidRPr="007331E0" w:rsidRDefault="0071280C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6A11A1" w:rsidRPr="0071280C" w:rsidRDefault="00915427" w:rsidP="0071280C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72"/>
          <w:szCs w:val="72"/>
        </w:rPr>
      </w:pPr>
      <w:r w:rsidRPr="0071280C">
        <w:rPr>
          <w:rFonts w:ascii="Times New Roman" w:hAnsi="Times New Roman" w:cs="Times New Roman"/>
          <w:b/>
          <w:sz w:val="72"/>
          <w:szCs w:val="72"/>
        </w:rPr>
        <w:t xml:space="preserve">Контрольным органом городского округа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Пелым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проведен</w:t>
      </w:r>
      <w:r w:rsidR="007331E0">
        <w:rPr>
          <w:rFonts w:ascii="Times New Roman" w:hAnsi="Times New Roman" w:cs="Times New Roman"/>
          <w:b/>
          <w:sz w:val="72"/>
          <w:szCs w:val="72"/>
        </w:rPr>
        <w:t>ы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2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внеплановые </w:t>
      </w:r>
      <w:r w:rsidRPr="0071280C">
        <w:rPr>
          <w:rFonts w:ascii="Times New Roman" w:hAnsi="Times New Roman" w:cs="Times New Roman"/>
          <w:b/>
          <w:sz w:val="72"/>
          <w:szCs w:val="72"/>
        </w:rPr>
        <w:t>проверк</w:t>
      </w:r>
      <w:r w:rsidR="007331E0">
        <w:rPr>
          <w:rFonts w:ascii="Times New Roman" w:hAnsi="Times New Roman" w:cs="Times New Roman"/>
          <w:b/>
          <w:sz w:val="72"/>
          <w:szCs w:val="72"/>
        </w:rPr>
        <w:t>и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в отношении муниципальн</w:t>
      </w:r>
      <w:r w:rsidR="007331E0">
        <w:rPr>
          <w:rFonts w:ascii="Times New Roman" w:hAnsi="Times New Roman" w:cs="Times New Roman"/>
          <w:b/>
          <w:sz w:val="72"/>
          <w:szCs w:val="72"/>
        </w:rPr>
        <w:t>ых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учреждени</w:t>
      </w:r>
      <w:r w:rsidR="007331E0">
        <w:rPr>
          <w:rFonts w:ascii="Times New Roman" w:hAnsi="Times New Roman" w:cs="Times New Roman"/>
          <w:b/>
          <w:sz w:val="72"/>
          <w:szCs w:val="72"/>
        </w:rPr>
        <w:t>й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по соблюдению бюджетного законодательства.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Нарушений не выявлено</w:t>
      </w:r>
    </w:p>
    <w:p w:rsidR="00D9018E" w:rsidRDefault="0071280C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</w:t>
      </w:r>
      <w:r w:rsidR="007331E0">
        <w:rPr>
          <w:rFonts w:ascii="Times New Roman" w:hAnsi="Times New Roman" w:cs="Times New Roman"/>
          <w:b/>
          <w:sz w:val="72"/>
          <w:szCs w:val="72"/>
        </w:rPr>
        <w:t xml:space="preserve">                      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3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9" w:rsidRDefault="00A610E9" w:rsidP="00A610E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43554E" w:rsidRDefault="00A610E9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7977352" cy="4971393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2" w:rsidRDefault="00C635E2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160D5" w:rsidRDefault="003160D5" w:rsidP="003160D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3160D5" w:rsidRDefault="003160D5" w:rsidP="00D877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 образовательных учреждениях городского округа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Пелым</w:t>
      </w: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проводятся мероприятия, направленные на профилактику коррупционных проявлений</w:t>
      </w:r>
    </w:p>
    <w:p w:rsidR="008C1A0A" w:rsidRDefault="008C1A0A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160D5" w:rsidRDefault="003160D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90286" cy="3962400"/>
            <wp:effectExtent l="38100" t="0" r="20364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8774B" w:rsidRDefault="00D8774B" w:rsidP="00D8774B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8774B" w:rsidRDefault="00D8774B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Организация разъяснительной работы среди граждан о порядке предоставления государственных </w:t>
      </w:r>
      <w:r w:rsidR="000F7C9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и муниципальных </w:t>
      </w: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услуг </w:t>
      </w:r>
    </w:p>
    <w:p w:rsidR="00D8774B" w:rsidRDefault="004F5A82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F5A82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46274" cy="4172607"/>
            <wp:effectExtent l="38100" t="0" r="26276" b="0"/>
            <wp:docPr id="1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B0614" w:rsidRDefault="00DB0614" w:rsidP="00FC1BB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B0614" w:rsidRDefault="005F2B27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7" style="position:absolute;margin-left:568.95pt;margin-top:12.35pt;width:189.5pt;height:146.5pt;z-index:2516951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плана противодействия коррупции на территории ГО в соответствии с Национальным планом противодействии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0" style="position:absolute;margin-left:43.45pt;margin-top:1.6pt;width:172.95pt;height:157.25pt;z-index:2516899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11A1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об организации, проведения комиссий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координации </w:t>
                  </w: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противодействия коррупции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составление протоколов, размещение информации на сайт</w:t>
                  </w:r>
                  <w:r w:rsidR="00915427" w:rsidRPr="00FE3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Администрации</w:t>
                  </w:r>
                </w:p>
                <w:p w:rsidR="00DB0614" w:rsidRDefault="00DB0614"/>
              </w:txbxContent>
            </v:textbox>
          </v:roundrect>
        </w:pict>
      </w: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5F2B27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6" style="position:absolute;margin-left:559.85pt;margin-top:113.8pt;width:198.6pt;height:139.9pt;z-index:2516940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 w:rsidP="00FC1B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B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Проведения семинаров и разъяснительных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5" style="position:absolute;margin-left:360.4pt;margin-top:237.95pt;width:184.55pt;height:129.1pt;z-index:2516930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с расчетом индекса восприятия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3" style="position:absolute;margin-left:144.4pt;margin-top:237.95pt;width:187.85pt;height:129.1pt;z-index:2516920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отчетности по выполнению мероприятий противодействия коррупции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2" style="position:absolute;margin-left:29.35pt;margin-top:97.25pt;width:187.05pt;height:127.45pt;z-index:2516910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федеральных и региональных антикоррупционных мониторингов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\      </w:t>
      </w:r>
      <w:r w:rsidR="00DB06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</w: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4058964" cy="2046308"/>
            <wp:effectExtent l="19050" t="0" r="0" b="0"/>
            <wp:docPr id="37" name="Рисунок 4" descr="C:\Users\Олеся Юрьевна\Desktop\ProtivodeyKorru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 Юрьевна\Desktop\ProtivodeyKorrupt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64" cy="2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  <w:sectPr w:rsidR="000D43CB" w:rsidSect="005F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11A1" w:rsidRPr="000D43CB" w:rsidRDefault="00915427" w:rsidP="000D43C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D43CB">
        <w:rPr>
          <w:rFonts w:ascii="Times New Roman" w:hAnsi="Times New Roman" w:cs="Times New Roman"/>
          <w:b/>
          <w:sz w:val="52"/>
          <w:szCs w:val="52"/>
        </w:rPr>
        <w:lastRenderedPageBreak/>
        <w:t>Среднее значение «Индекса восприятия коррупции» (получено из неокругленных значений индексов по каждому органу власти, учреждению и организации по данным социологического исследования, проведенного в 20</w:t>
      </w:r>
      <w:r w:rsidR="00F0047E">
        <w:rPr>
          <w:rFonts w:ascii="Times New Roman" w:hAnsi="Times New Roman" w:cs="Times New Roman"/>
          <w:b/>
          <w:sz w:val="52"/>
          <w:szCs w:val="52"/>
        </w:rPr>
        <w:t>2</w:t>
      </w:r>
      <w:r w:rsidR="00F23256">
        <w:rPr>
          <w:rFonts w:ascii="Times New Roman" w:hAnsi="Times New Roman" w:cs="Times New Roman"/>
          <w:b/>
          <w:sz w:val="52"/>
          <w:szCs w:val="52"/>
        </w:rPr>
        <w:t>3</w:t>
      </w:r>
      <w:r w:rsidRPr="000D43CB">
        <w:rPr>
          <w:rFonts w:ascii="Times New Roman" w:hAnsi="Times New Roman" w:cs="Times New Roman"/>
          <w:b/>
          <w:sz w:val="52"/>
          <w:szCs w:val="52"/>
        </w:rPr>
        <w:t xml:space="preserve"> году) составляет </w:t>
      </w:r>
      <w:r w:rsidR="00F23256">
        <w:rPr>
          <w:rFonts w:ascii="Times New Roman" w:hAnsi="Times New Roman" w:cs="Times New Roman"/>
          <w:b/>
          <w:sz w:val="52"/>
          <w:szCs w:val="52"/>
        </w:rPr>
        <w:t>7,69</w:t>
      </w:r>
      <w:r w:rsidR="000D43CB">
        <w:rPr>
          <w:rFonts w:ascii="Times New Roman" w:hAnsi="Times New Roman" w:cs="Times New Roman"/>
          <w:b/>
          <w:sz w:val="52"/>
          <w:szCs w:val="52"/>
        </w:rPr>
        <w:t>%</w:t>
      </w:r>
      <w:r w:rsidRPr="000D43CB">
        <w:rPr>
          <w:rFonts w:ascii="Times New Roman" w:hAnsi="Times New Roman" w:cs="Times New Roman"/>
          <w:b/>
          <w:sz w:val="52"/>
          <w:szCs w:val="52"/>
        </w:rPr>
        <w:t>, что соответствует понятию «</w:t>
      </w:r>
      <w:r w:rsidR="000D43CB">
        <w:rPr>
          <w:rFonts w:ascii="Times New Roman" w:hAnsi="Times New Roman" w:cs="Times New Roman"/>
          <w:b/>
          <w:sz w:val="52"/>
          <w:szCs w:val="52"/>
        </w:rPr>
        <w:t>Низкая</w:t>
      </w:r>
      <w:r w:rsidRPr="000D43CB">
        <w:rPr>
          <w:rFonts w:ascii="Times New Roman" w:hAnsi="Times New Roman" w:cs="Times New Roman"/>
          <w:b/>
          <w:sz w:val="52"/>
          <w:szCs w:val="52"/>
        </w:rPr>
        <w:t>»</w:t>
      </w:r>
      <w:r w:rsidRPr="000D43CB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</w:p>
    <w:p w:rsidR="000D43CB" w:rsidRP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86AF4" w:rsidRPr="00D8774B" w:rsidRDefault="00D86AF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397216" cy="5591503"/>
            <wp:effectExtent l="19050" t="0" r="3334" b="0"/>
            <wp:docPr id="40" name="Рисунок 6" descr="C:\Users\Олеся Юрьевна\Desktop\человек-3d-с-указателем-2749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 Юрьевна\Desktop\человек-3d-с-указателем-274902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7" cy="5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F4" w:rsidRPr="00D8774B" w:rsidSect="000D43CB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10" w:rsidRDefault="00090F10" w:rsidP="000D43CB">
      <w:pPr>
        <w:spacing w:after="0" w:line="240" w:lineRule="auto"/>
      </w:pPr>
      <w:r>
        <w:separator/>
      </w:r>
    </w:p>
  </w:endnote>
  <w:endnote w:type="continuationSeparator" w:id="1">
    <w:p w:rsidR="00090F10" w:rsidRDefault="00090F10" w:rsidP="000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10" w:rsidRDefault="00090F10" w:rsidP="000D43CB">
      <w:pPr>
        <w:spacing w:after="0" w:line="240" w:lineRule="auto"/>
      </w:pPr>
      <w:r>
        <w:separator/>
      </w:r>
    </w:p>
  </w:footnote>
  <w:footnote w:type="continuationSeparator" w:id="1">
    <w:p w:rsidR="00090F10" w:rsidRDefault="00090F10" w:rsidP="000D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B4"/>
    <w:multiLevelType w:val="hybridMultilevel"/>
    <w:tmpl w:val="AEA80CC2"/>
    <w:lvl w:ilvl="0" w:tplc="B29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E16D3"/>
    <w:multiLevelType w:val="hybridMultilevel"/>
    <w:tmpl w:val="A61AA298"/>
    <w:lvl w:ilvl="0" w:tplc="24E8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D1F4B"/>
    <w:multiLevelType w:val="hybridMultilevel"/>
    <w:tmpl w:val="6A7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92C"/>
    <w:multiLevelType w:val="hybridMultilevel"/>
    <w:tmpl w:val="6518AA5E"/>
    <w:lvl w:ilvl="0" w:tplc="798C6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A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A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8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8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0481"/>
    <w:multiLevelType w:val="hybridMultilevel"/>
    <w:tmpl w:val="CC80C0EC"/>
    <w:lvl w:ilvl="0" w:tplc="BEE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A39C4"/>
    <w:multiLevelType w:val="hybridMultilevel"/>
    <w:tmpl w:val="CD40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2B"/>
    <w:multiLevelType w:val="hybridMultilevel"/>
    <w:tmpl w:val="C44083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5562B"/>
    <w:multiLevelType w:val="hybridMultilevel"/>
    <w:tmpl w:val="ECC61D6E"/>
    <w:lvl w:ilvl="0" w:tplc="62105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6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7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28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B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55AD4"/>
    <w:multiLevelType w:val="hybridMultilevel"/>
    <w:tmpl w:val="7F2C45C2"/>
    <w:lvl w:ilvl="0" w:tplc="62105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EC"/>
    <w:multiLevelType w:val="hybridMultilevel"/>
    <w:tmpl w:val="60DC5186"/>
    <w:lvl w:ilvl="0" w:tplc="0F20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A26D8F"/>
    <w:multiLevelType w:val="hybridMultilevel"/>
    <w:tmpl w:val="AF58319C"/>
    <w:lvl w:ilvl="0" w:tplc="96D4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A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496806"/>
    <w:multiLevelType w:val="hybridMultilevel"/>
    <w:tmpl w:val="156C16D6"/>
    <w:lvl w:ilvl="0" w:tplc="8984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474BA0"/>
    <w:multiLevelType w:val="hybridMultilevel"/>
    <w:tmpl w:val="DCAAFEE6"/>
    <w:lvl w:ilvl="0" w:tplc="6FF4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C9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9AA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A2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A3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5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E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51"/>
    <w:rsid w:val="00006D4E"/>
    <w:rsid w:val="0007220F"/>
    <w:rsid w:val="00090F10"/>
    <w:rsid w:val="000B3FBB"/>
    <w:rsid w:val="000D43CB"/>
    <w:rsid w:val="000E02BA"/>
    <w:rsid w:val="000E6C16"/>
    <w:rsid w:val="000F7C9B"/>
    <w:rsid w:val="00115BB3"/>
    <w:rsid w:val="00134D8C"/>
    <w:rsid w:val="001529A5"/>
    <w:rsid w:val="001B6AC2"/>
    <w:rsid w:val="001C2058"/>
    <w:rsid w:val="002102D1"/>
    <w:rsid w:val="00213323"/>
    <w:rsid w:val="002417E8"/>
    <w:rsid w:val="00246124"/>
    <w:rsid w:val="003160D5"/>
    <w:rsid w:val="00334BB0"/>
    <w:rsid w:val="00350BC2"/>
    <w:rsid w:val="00354F0C"/>
    <w:rsid w:val="00367508"/>
    <w:rsid w:val="00377A64"/>
    <w:rsid w:val="003902FA"/>
    <w:rsid w:val="003D2D51"/>
    <w:rsid w:val="004342F4"/>
    <w:rsid w:val="0043554E"/>
    <w:rsid w:val="004F2EF3"/>
    <w:rsid w:val="004F5A82"/>
    <w:rsid w:val="0056076F"/>
    <w:rsid w:val="00591F4E"/>
    <w:rsid w:val="005A04A7"/>
    <w:rsid w:val="005C0139"/>
    <w:rsid w:val="005D4F98"/>
    <w:rsid w:val="005E1A4A"/>
    <w:rsid w:val="005E1BD1"/>
    <w:rsid w:val="005F2B27"/>
    <w:rsid w:val="005F7719"/>
    <w:rsid w:val="0060341F"/>
    <w:rsid w:val="00645002"/>
    <w:rsid w:val="006511F2"/>
    <w:rsid w:val="0065327C"/>
    <w:rsid w:val="0069583D"/>
    <w:rsid w:val="006A11A1"/>
    <w:rsid w:val="006A28B1"/>
    <w:rsid w:val="0071280C"/>
    <w:rsid w:val="007331E0"/>
    <w:rsid w:val="00795BBF"/>
    <w:rsid w:val="00811A4E"/>
    <w:rsid w:val="00825095"/>
    <w:rsid w:val="008402C8"/>
    <w:rsid w:val="008542BA"/>
    <w:rsid w:val="0086783E"/>
    <w:rsid w:val="008879F6"/>
    <w:rsid w:val="008C1A0A"/>
    <w:rsid w:val="0090306B"/>
    <w:rsid w:val="00904243"/>
    <w:rsid w:val="00914DC3"/>
    <w:rsid w:val="009151CF"/>
    <w:rsid w:val="00915427"/>
    <w:rsid w:val="00932938"/>
    <w:rsid w:val="00950B3E"/>
    <w:rsid w:val="009A006A"/>
    <w:rsid w:val="009C7B20"/>
    <w:rsid w:val="009E221E"/>
    <w:rsid w:val="009F2F6A"/>
    <w:rsid w:val="009F7E70"/>
    <w:rsid w:val="00A1202E"/>
    <w:rsid w:val="00A158DC"/>
    <w:rsid w:val="00A610E9"/>
    <w:rsid w:val="00B02451"/>
    <w:rsid w:val="00B531BC"/>
    <w:rsid w:val="00C21885"/>
    <w:rsid w:val="00C27DE4"/>
    <w:rsid w:val="00C5420A"/>
    <w:rsid w:val="00C635E2"/>
    <w:rsid w:val="00C93EC6"/>
    <w:rsid w:val="00CB364D"/>
    <w:rsid w:val="00CC659E"/>
    <w:rsid w:val="00CC6CC4"/>
    <w:rsid w:val="00D218E5"/>
    <w:rsid w:val="00D8237A"/>
    <w:rsid w:val="00D834CA"/>
    <w:rsid w:val="00D86AF4"/>
    <w:rsid w:val="00D8774B"/>
    <w:rsid w:val="00D9018E"/>
    <w:rsid w:val="00DB0614"/>
    <w:rsid w:val="00E14B78"/>
    <w:rsid w:val="00E365BB"/>
    <w:rsid w:val="00E57E62"/>
    <w:rsid w:val="00EE4919"/>
    <w:rsid w:val="00F0047E"/>
    <w:rsid w:val="00F23256"/>
    <w:rsid w:val="00F829A9"/>
    <w:rsid w:val="00FA397B"/>
    <w:rsid w:val="00FC1BB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EC6"/>
    <w:pPr>
      <w:ind w:left="720"/>
      <w:contextualSpacing/>
    </w:pPr>
  </w:style>
  <w:style w:type="paragraph" w:customStyle="1" w:styleId="ConsPlusTitle">
    <w:name w:val="ConsPlusTitle"/>
    <w:rsid w:val="003D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10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10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0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10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10E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43CB"/>
  </w:style>
  <w:style w:type="paragraph" w:styleId="ad">
    <w:name w:val="footer"/>
    <w:basedOn w:val="a"/>
    <w:link w:val="ae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E251-EB1D-447D-9EA8-B290E6189CB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AC5F7-2AB5-420A-82C5-8FE1EE4DBB4B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 официальном сайте Администрации размещено 7 проектов НПА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61FCFD-BB30-449F-8B44-F2B37A487EB0}" type="par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FFA77885-07CC-4196-9A19-2BC4F4C926B9}" type="sib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63505E7C-903B-4E67-B50B-45383F8543D0}">
      <dgm:prSet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Обращения граждан  и организаций о фактах коррупции  в ОМС не поступали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BC1670-561B-4942-BED9-5523B45C43EB}" type="par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324FC2A0-1FED-4DE7-B656-10E724824E25}" type="sib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4B98E92B-6FF7-4890-9165-20A008066AB7}">
      <dgm:prSet phldrT="[Текст]" custT="1"/>
      <dgm:spPr/>
      <dgm:t>
        <a:bodyPr/>
        <a:lstStyle/>
        <a:p>
          <a:pPr algn="ctr"/>
          <a:r>
            <a:rPr lang="ru-RU" sz="105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 разделе  сайта «Оценка регулирующего воздействия»  размещены уведомления  о проведении публичных консультаций в целях проведения  ОРВ НПА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C7869B5-DD24-4499-B295-A97792B2AEAE}" type="par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986A0A51-DBB2-4C8A-824E-D6289CE43153}" type="sib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A6E007A7-9D9D-4BFE-9D5E-F92D34D30651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Информация о телефоне доверия размещена на официальном сайте Администрации ГО Пелым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65E386-15B3-43D1-8B9A-30E24BF3EB18}" type="par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99B0B180-7C6C-4F1D-B7F4-7C842BF7C41F}" type="sib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D4FEE795-BAA5-4DEB-AE3A-34FC1EBEA83B}" type="pres">
      <dgm:prSet presAssocID="{427DE251-EB1D-447D-9EA8-B290E6189C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F6A19D-287C-483A-A268-92B53749CFEB}" type="pres">
      <dgm:prSet presAssocID="{427DE251-EB1D-447D-9EA8-B290E6189CB7}" presName="children" presStyleCnt="0"/>
      <dgm:spPr/>
    </dgm:pt>
    <dgm:pt modelId="{F1095A20-01D6-4720-B46A-98D9B21B7E53}" type="pres">
      <dgm:prSet presAssocID="{427DE251-EB1D-447D-9EA8-B290E6189CB7}" presName="childPlaceholder" presStyleCnt="0"/>
      <dgm:spPr/>
    </dgm:pt>
    <dgm:pt modelId="{35C68982-6539-4276-BCC6-900A6063E047}" type="pres">
      <dgm:prSet presAssocID="{427DE251-EB1D-447D-9EA8-B290E6189CB7}" presName="circle" presStyleCnt="0"/>
      <dgm:spPr/>
    </dgm:pt>
    <dgm:pt modelId="{C98A0EEC-C39C-4B47-B949-009782C3657F}" type="pres">
      <dgm:prSet presAssocID="{427DE251-EB1D-447D-9EA8-B290E6189CB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B66B5-7B0E-4B29-A4E5-F81CDDD13509}" type="pres">
      <dgm:prSet presAssocID="{427DE251-EB1D-447D-9EA8-B290E6189CB7}" presName="quadrant2" presStyleLbl="node1" presStyleIdx="1" presStyleCnt="4" custAng="0" custLinFactNeighborX="-1517" custLinFactNeighborY="-7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3AB5-1B9F-4FB1-9734-AAABEB5B5F87}" type="pres">
      <dgm:prSet presAssocID="{427DE251-EB1D-447D-9EA8-B290E6189CB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6DC31-62AF-43C7-8010-C14098E0CC9D}" type="pres">
      <dgm:prSet presAssocID="{427DE251-EB1D-447D-9EA8-B290E6189CB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10D5A-F451-41B2-808F-78E338E9C95A}" type="pres">
      <dgm:prSet presAssocID="{427DE251-EB1D-447D-9EA8-B290E6189CB7}" presName="quadrantPlaceholder" presStyleCnt="0"/>
      <dgm:spPr/>
    </dgm:pt>
    <dgm:pt modelId="{3E55AC68-59DB-4BEB-9F94-B9A212159F26}" type="pres">
      <dgm:prSet presAssocID="{427DE251-EB1D-447D-9EA8-B290E6189CB7}" presName="center1" presStyleLbl="fgShp" presStyleIdx="0" presStyleCnt="2"/>
      <dgm:spPr/>
    </dgm:pt>
    <dgm:pt modelId="{6DAD7129-5DEE-40CB-83A0-6D482FC437F2}" type="pres">
      <dgm:prSet presAssocID="{427DE251-EB1D-447D-9EA8-B290E6189CB7}" presName="center2" presStyleLbl="fgShp" presStyleIdx="1" presStyleCnt="2"/>
      <dgm:spPr/>
    </dgm:pt>
  </dgm:ptLst>
  <dgm:cxnLst>
    <dgm:cxn modelId="{AA1C5F5F-CA90-472F-8911-A294C2BAF020}" type="presOf" srcId="{A6E007A7-9D9D-4BFE-9D5E-F92D34D30651}" destId="{D916DC31-62AF-43C7-8010-C14098E0CC9D}" srcOrd="0" destOrd="0" presId="urn:microsoft.com/office/officeart/2005/8/layout/cycle4"/>
    <dgm:cxn modelId="{47B566B0-9FC9-47BE-9083-F486CC12FE5B}" srcId="{427DE251-EB1D-447D-9EA8-B290E6189CB7}" destId="{4B98E92B-6FF7-4890-9165-20A008066AB7}" srcOrd="2" destOrd="0" parTransId="{7C7869B5-DD24-4499-B295-A97792B2AEAE}" sibTransId="{986A0A51-DBB2-4C8A-824E-D6289CE43153}"/>
    <dgm:cxn modelId="{84891897-D06F-4ECD-8D67-9FBDB8BD9EBF}" srcId="{427DE251-EB1D-447D-9EA8-B290E6189CB7}" destId="{63505E7C-903B-4E67-B50B-45383F8543D0}" srcOrd="1" destOrd="0" parTransId="{C4BC1670-561B-4942-BED9-5523B45C43EB}" sibTransId="{324FC2A0-1FED-4DE7-B656-10E724824E25}"/>
    <dgm:cxn modelId="{EB4EB32B-500A-435D-B574-3069FC318093}" type="presOf" srcId="{9CCAC5F7-2AB5-420A-82C5-8FE1EE4DBB4B}" destId="{C98A0EEC-C39C-4B47-B949-009782C3657F}" srcOrd="0" destOrd="0" presId="urn:microsoft.com/office/officeart/2005/8/layout/cycle4"/>
    <dgm:cxn modelId="{05287685-4FAC-400F-9001-4E2B0341CD72}" type="presOf" srcId="{4B98E92B-6FF7-4890-9165-20A008066AB7}" destId="{88623AB5-1B9F-4FB1-9734-AAABEB5B5F87}" srcOrd="0" destOrd="0" presId="urn:microsoft.com/office/officeart/2005/8/layout/cycle4"/>
    <dgm:cxn modelId="{7D921A50-5427-40D0-A774-8D8E29B5BCE4}" srcId="{427DE251-EB1D-447D-9EA8-B290E6189CB7}" destId="{9CCAC5F7-2AB5-420A-82C5-8FE1EE4DBB4B}" srcOrd="0" destOrd="0" parTransId="{9D61FCFD-BB30-449F-8B44-F2B37A487EB0}" sibTransId="{FFA77885-07CC-4196-9A19-2BC4F4C926B9}"/>
    <dgm:cxn modelId="{E5F29684-BBF9-4DB0-82CA-2A6432743277}" srcId="{427DE251-EB1D-447D-9EA8-B290E6189CB7}" destId="{A6E007A7-9D9D-4BFE-9D5E-F92D34D30651}" srcOrd="3" destOrd="0" parTransId="{0865E386-15B3-43D1-8B9A-30E24BF3EB18}" sibTransId="{99B0B180-7C6C-4F1D-B7F4-7C842BF7C41F}"/>
    <dgm:cxn modelId="{4CBE3017-652C-43DF-B6B4-EE33FE0EE0E2}" type="presOf" srcId="{63505E7C-903B-4E67-B50B-45383F8543D0}" destId="{FE2B66B5-7B0E-4B29-A4E5-F81CDDD13509}" srcOrd="0" destOrd="0" presId="urn:microsoft.com/office/officeart/2005/8/layout/cycle4"/>
    <dgm:cxn modelId="{57F81A4D-4E52-4846-9CDB-9A260EF42C2B}" type="presOf" srcId="{427DE251-EB1D-447D-9EA8-B290E6189CB7}" destId="{D4FEE795-BAA5-4DEB-AE3A-34FC1EBEA83B}" srcOrd="0" destOrd="0" presId="urn:microsoft.com/office/officeart/2005/8/layout/cycle4"/>
    <dgm:cxn modelId="{C336A9D0-2806-41F7-90A8-F338981A5517}" type="presParOf" srcId="{D4FEE795-BAA5-4DEB-AE3A-34FC1EBEA83B}" destId="{39F6A19D-287C-483A-A268-92B53749CFEB}" srcOrd="0" destOrd="0" presId="urn:microsoft.com/office/officeart/2005/8/layout/cycle4"/>
    <dgm:cxn modelId="{720F97F3-7483-445E-88C4-D25478200A8C}" type="presParOf" srcId="{39F6A19D-287C-483A-A268-92B53749CFEB}" destId="{F1095A20-01D6-4720-B46A-98D9B21B7E53}" srcOrd="0" destOrd="0" presId="urn:microsoft.com/office/officeart/2005/8/layout/cycle4"/>
    <dgm:cxn modelId="{55FAE80B-7897-49E2-BEAD-8CF4C0A9CF79}" type="presParOf" srcId="{D4FEE795-BAA5-4DEB-AE3A-34FC1EBEA83B}" destId="{35C68982-6539-4276-BCC6-900A6063E047}" srcOrd="1" destOrd="0" presId="urn:microsoft.com/office/officeart/2005/8/layout/cycle4"/>
    <dgm:cxn modelId="{7F214C3F-15E8-4500-AA6A-8FE65608DE50}" type="presParOf" srcId="{35C68982-6539-4276-BCC6-900A6063E047}" destId="{C98A0EEC-C39C-4B47-B949-009782C3657F}" srcOrd="0" destOrd="0" presId="urn:microsoft.com/office/officeart/2005/8/layout/cycle4"/>
    <dgm:cxn modelId="{76D9786F-2AD3-4DF7-997A-3DF689F690C1}" type="presParOf" srcId="{35C68982-6539-4276-BCC6-900A6063E047}" destId="{FE2B66B5-7B0E-4B29-A4E5-F81CDDD13509}" srcOrd="1" destOrd="0" presId="urn:microsoft.com/office/officeart/2005/8/layout/cycle4"/>
    <dgm:cxn modelId="{BC368E8E-AB42-4CBA-8658-0279702AE254}" type="presParOf" srcId="{35C68982-6539-4276-BCC6-900A6063E047}" destId="{88623AB5-1B9F-4FB1-9734-AAABEB5B5F87}" srcOrd="2" destOrd="0" presId="urn:microsoft.com/office/officeart/2005/8/layout/cycle4"/>
    <dgm:cxn modelId="{1504FF3B-2C0C-484E-BAD0-2F1C96824D28}" type="presParOf" srcId="{35C68982-6539-4276-BCC6-900A6063E047}" destId="{D916DC31-62AF-43C7-8010-C14098E0CC9D}" srcOrd="3" destOrd="0" presId="urn:microsoft.com/office/officeart/2005/8/layout/cycle4"/>
    <dgm:cxn modelId="{44464819-9FF5-4C9D-ADE2-100FDE50E061}" type="presParOf" srcId="{35C68982-6539-4276-BCC6-900A6063E047}" destId="{C0F10D5A-F451-41B2-808F-78E338E9C95A}" srcOrd="4" destOrd="0" presId="urn:microsoft.com/office/officeart/2005/8/layout/cycle4"/>
    <dgm:cxn modelId="{276D9A20-465F-46D7-8D41-FFAC07622587}" type="presParOf" srcId="{D4FEE795-BAA5-4DEB-AE3A-34FC1EBEA83B}" destId="{3E55AC68-59DB-4BEB-9F94-B9A212159F26}" srcOrd="2" destOrd="0" presId="urn:microsoft.com/office/officeart/2005/8/layout/cycle4"/>
    <dgm:cxn modelId="{90CFF498-03CF-4F5B-90B8-04938417739A}" type="presParOf" srcId="{D4FEE795-BAA5-4DEB-AE3A-34FC1EBEA83B}" destId="{6DAD7129-5DEE-40CB-83A0-6D482FC437F2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7A223-1B5C-43BF-8865-915E819FC0B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F1E11-9D66-4D94-AF19-C9A0C0477B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Оформление в муниципальных учреждениях тематические информационные стенты</a:t>
          </a:r>
        </a:p>
      </dgm:t>
    </dgm:pt>
    <dgm:pt modelId="{5822321D-E4EE-4C49-BCF9-EDB0D139A9E4}" type="parTrans" cxnId="{4132FB71-6637-4450-99F7-A48F0D747AF9}">
      <dgm:prSet/>
      <dgm:spPr/>
      <dgm:t>
        <a:bodyPr/>
        <a:lstStyle/>
        <a:p>
          <a:endParaRPr lang="ru-RU"/>
        </a:p>
      </dgm:t>
    </dgm:pt>
    <dgm:pt modelId="{8F51A505-95C1-4BB4-AFF8-809460293B91}" type="sibTrans" cxnId="{4132FB71-6637-4450-99F7-A48F0D747AF9}">
      <dgm:prSet/>
      <dgm:spPr/>
      <dgm:t>
        <a:bodyPr/>
        <a:lstStyle/>
        <a:p>
          <a:endParaRPr lang="ru-RU"/>
        </a:p>
      </dgm:t>
    </dgm:pt>
    <dgm:pt modelId="{D476C1C7-1E19-4485-B35A-685EA08BD3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 декабре 2020 года  руководителями муниципальных учреждений  утверждены Комплексные планы  просветительских мероприятий, направленных на создание в обществе атмосферы нетерпимости к коррупционным проявлениям до 2024 года</a:t>
          </a:r>
        </a:p>
      </dgm:t>
    </dgm:pt>
    <dgm:pt modelId="{CE8CF295-EDAD-4F6C-AD57-E8E0196150D6}" type="parTrans" cxnId="{0A1F4372-DE11-4DCD-88E5-C3C512810368}">
      <dgm:prSet/>
      <dgm:spPr/>
      <dgm:t>
        <a:bodyPr/>
        <a:lstStyle/>
        <a:p>
          <a:endParaRPr lang="ru-RU"/>
        </a:p>
      </dgm:t>
    </dgm:pt>
    <dgm:pt modelId="{A41C1D71-84E4-4B3E-B0EA-E8C68E4B23D3}" type="sibTrans" cxnId="{0A1F4372-DE11-4DCD-88E5-C3C512810368}">
      <dgm:prSet/>
      <dgm:spPr/>
      <dgm:t>
        <a:bodyPr/>
        <a:lstStyle/>
        <a:p>
          <a:endParaRPr lang="ru-RU"/>
        </a:p>
      </dgm:t>
    </dgm:pt>
    <dgm:pt modelId="{D5D0217A-CAFE-4DEE-ACB0-8F16ED4A54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9 декабря 2023 года в рамках Международной борьбы с коррупцией  проведен конкурс рисунков на тему "Долой коррупцию"</a:t>
          </a:r>
        </a:p>
      </dgm:t>
    </dgm:pt>
    <dgm:pt modelId="{8D43615A-A3C6-487C-BCDD-99D5E8168F94}" type="parTrans" cxnId="{07D65597-FDAC-495D-ACA2-BCEF6073E47A}">
      <dgm:prSet/>
      <dgm:spPr/>
      <dgm:t>
        <a:bodyPr/>
        <a:lstStyle/>
        <a:p>
          <a:endParaRPr lang="ru-RU"/>
        </a:p>
      </dgm:t>
    </dgm:pt>
    <dgm:pt modelId="{88690520-4145-471D-94DE-6587B00ADD6F}" type="sibTrans" cxnId="{07D65597-FDAC-495D-ACA2-BCEF6073E47A}">
      <dgm:prSet/>
      <dgm:spPr/>
      <dgm:t>
        <a:bodyPr/>
        <a:lstStyle/>
        <a:p>
          <a:endParaRPr lang="ru-RU"/>
        </a:p>
      </dgm:t>
    </dgm:pt>
    <dgm:pt modelId="{3EDC9001-5D8C-40E5-A412-7AE8544ABFA7}">
      <dgm:prSet custT="1"/>
      <dgm:spPr/>
      <dgm:t>
        <a:bodyPr/>
        <a:lstStyle/>
        <a:p>
          <a:r>
            <a:rPr lang="ru-RU" sz="1200"/>
            <a:t>Проведена выставка книг «Права и обязанности гражданина РФ», «Вместе против коррупции»</a:t>
          </a:r>
        </a:p>
      </dgm:t>
    </dgm:pt>
    <dgm:pt modelId="{5D55A901-6AF6-44B9-BD2E-B8EA5A0594E2}" type="parTrans" cxnId="{3E5AA0B4-34FA-4202-8CAE-6C9BC013F781}">
      <dgm:prSet/>
      <dgm:spPr/>
      <dgm:t>
        <a:bodyPr/>
        <a:lstStyle/>
        <a:p>
          <a:endParaRPr lang="ru-RU"/>
        </a:p>
      </dgm:t>
    </dgm:pt>
    <dgm:pt modelId="{CB4E2CAF-4530-4DC9-AB3F-9FFD78B2F150}" type="sibTrans" cxnId="{3E5AA0B4-34FA-4202-8CAE-6C9BC013F781}">
      <dgm:prSet/>
      <dgm:spPr/>
      <dgm:t>
        <a:bodyPr/>
        <a:lstStyle/>
        <a:p>
          <a:endParaRPr lang="ru-RU"/>
        </a:p>
      </dgm:t>
    </dgm:pt>
    <dgm:pt modelId="{9EE22EB3-E5F4-45D2-9017-8D630F41BAD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Проведение акции "Антикоррупционное просвещение"</a:t>
          </a:r>
        </a:p>
      </dgm:t>
    </dgm:pt>
    <dgm:pt modelId="{9F81E99F-CD3C-4D38-85A6-FA4E185997F9}" type="parTrans" cxnId="{F92EA247-92CD-4AEC-A364-8E89E64F1B4E}">
      <dgm:prSet/>
      <dgm:spPr/>
      <dgm:t>
        <a:bodyPr/>
        <a:lstStyle/>
        <a:p>
          <a:endParaRPr lang="ru-RU"/>
        </a:p>
      </dgm:t>
    </dgm:pt>
    <dgm:pt modelId="{3F7D297B-F264-412D-8984-38E0323A20E3}" type="sibTrans" cxnId="{F92EA247-92CD-4AEC-A364-8E89E64F1B4E}">
      <dgm:prSet/>
      <dgm:spPr/>
      <dgm:t>
        <a:bodyPr/>
        <a:lstStyle/>
        <a:p>
          <a:endParaRPr lang="ru-RU"/>
        </a:p>
      </dgm:t>
    </dgm:pt>
    <dgm:pt modelId="{657096B5-0279-4E65-B57A-535E42161BDE}" type="pres">
      <dgm:prSet presAssocID="{2F87A223-1B5C-43BF-8865-915E819FC0B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CCAC2-60D1-41ED-BC58-2523E3DFAEBD}" type="pres">
      <dgm:prSet presAssocID="{2F87A223-1B5C-43BF-8865-915E819FC0BD}" presName="dummyMaxCanvas" presStyleCnt="0">
        <dgm:presLayoutVars/>
      </dgm:prSet>
      <dgm:spPr/>
    </dgm:pt>
    <dgm:pt modelId="{EE7068BC-B208-4239-99E8-3CE1C4E1FD4C}" type="pres">
      <dgm:prSet presAssocID="{2F87A223-1B5C-43BF-8865-915E819FC0BD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0EFE2-D7C2-4AE5-8FB8-0C2935D11502}" type="pres">
      <dgm:prSet presAssocID="{2F87A223-1B5C-43BF-8865-915E819FC0BD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80A8D-8BA9-44EB-A925-4E9CEC9D4B7C}" type="pres">
      <dgm:prSet presAssocID="{2F87A223-1B5C-43BF-8865-915E819FC0B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889A2-23A1-4057-B213-DE11A81EAB6F}" type="pres">
      <dgm:prSet presAssocID="{2F87A223-1B5C-43BF-8865-915E819FC0B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69A2A-2252-4292-B83D-0C5E6D115D8E}" type="pres">
      <dgm:prSet presAssocID="{2F87A223-1B5C-43BF-8865-915E819FC0B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E14F9-7C16-4653-9A8A-104BF0C29752}" type="pres">
      <dgm:prSet presAssocID="{2F87A223-1B5C-43BF-8865-915E819FC0BD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E880-CC11-4080-BB98-2836ABFF01D9}" type="pres">
      <dgm:prSet presAssocID="{2F87A223-1B5C-43BF-8865-915E819FC0BD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F0C2E3-A88C-421E-8EA1-8959817B5328}" type="pres">
      <dgm:prSet presAssocID="{2F87A223-1B5C-43BF-8865-915E819FC0BD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72422-46CA-472D-962F-9DEE8A616ADD}" type="pres">
      <dgm:prSet presAssocID="{2F87A223-1B5C-43BF-8865-915E819FC0BD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FBD39-2C7C-47E4-AF83-9C2FFE6BDD23}" type="pres">
      <dgm:prSet presAssocID="{2F87A223-1B5C-43BF-8865-915E819FC0BD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2EAC4-BBB8-40DC-94BD-8BF4EA343C5A}" type="pres">
      <dgm:prSet presAssocID="{2F87A223-1B5C-43BF-8865-915E819FC0BD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F673C-02A1-4C2A-A081-8B730211A60D}" type="pres">
      <dgm:prSet presAssocID="{2F87A223-1B5C-43BF-8865-915E819FC0B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9E0C27-9FDE-413E-A4AA-358F076F2A87}" type="pres">
      <dgm:prSet presAssocID="{2F87A223-1B5C-43BF-8865-915E819FC0B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9AC21-EFA0-4F9C-80E7-2EBE61BB3988}" type="pres">
      <dgm:prSet presAssocID="{2F87A223-1B5C-43BF-8865-915E819FC0B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FFFA61-6475-456B-8020-3AB9FA61AF50}" type="presOf" srcId="{9EE22EB3-E5F4-45D2-9017-8D630F41BAD9}" destId="{41369A2A-2252-4292-B83D-0C5E6D115D8E}" srcOrd="0" destOrd="0" presId="urn:microsoft.com/office/officeart/2005/8/layout/vProcess5"/>
    <dgm:cxn modelId="{0200374C-0D1B-46A8-A9EC-97C80722EC49}" type="presOf" srcId="{D5D0217A-CAFE-4DEE-ACB0-8F16ED4A54D3}" destId="{83680A8D-8BA9-44EB-A925-4E9CEC9D4B7C}" srcOrd="0" destOrd="0" presId="urn:microsoft.com/office/officeart/2005/8/layout/vProcess5"/>
    <dgm:cxn modelId="{9D9CE327-16D2-4E44-9C13-CF5A6F378283}" type="presOf" srcId="{D476C1C7-1E19-4485-B35A-685EA08BD3CB}" destId="{1B30EFE2-D7C2-4AE5-8FB8-0C2935D11502}" srcOrd="0" destOrd="0" presId="urn:microsoft.com/office/officeart/2005/8/layout/vProcess5"/>
    <dgm:cxn modelId="{07D65597-FDAC-495D-ACA2-BCEF6073E47A}" srcId="{2F87A223-1B5C-43BF-8865-915E819FC0BD}" destId="{D5D0217A-CAFE-4DEE-ACB0-8F16ED4A54D3}" srcOrd="2" destOrd="0" parTransId="{8D43615A-A3C6-487C-BCDD-99D5E8168F94}" sibTransId="{88690520-4145-471D-94DE-6587B00ADD6F}"/>
    <dgm:cxn modelId="{3E5AA0B4-34FA-4202-8CAE-6C9BC013F781}" srcId="{2F87A223-1B5C-43BF-8865-915E819FC0BD}" destId="{3EDC9001-5D8C-40E5-A412-7AE8544ABFA7}" srcOrd="3" destOrd="0" parTransId="{5D55A901-6AF6-44B9-BD2E-B8EA5A0594E2}" sibTransId="{CB4E2CAF-4530-4DC9-AB3F-9FFD78B2F150}"/>
    <dgm:cxn modelId="{53E3709C-B7C3-417F-8461-43C6D450BB20}" type="presOf" srcId="{8F51A505-95C1-4BB4-AFF8-809460293B91}" destId="{9B0E14F9-7C16-4653-9A8A-104BF0C29752}" srcOrd="0" destOrd="0" presId="urn:microsoft.com/office/officeart/2005/8/layout/vProcess5"/>
    <dgm:cxn modelId="{1EE0192C-3129-401E-9148-FFF0713F73E0}" type="presOf" srcId="{CB4E2CAF-4530-4DC9-AB3F-9FFD78B2F150}" destId="{EA372422-46CA-472D-962F-9DEE8A616ADD}" srcOrd="0" destOrd="0" presId="urn:microsoft.com/office/officeart/2005/8/layout/vProcess5"/>
    <dgm:cxn modelId="{4132FB71-6637-4450-99F7-A48F0D747AF9}" srcId="{2F87A223-1B5C-43BF-8865-915E819FC0BD}" destId="{3B0F1E11-9D66-4D94-AF19-C9A0C0477BDD}" srcOrd="0" destOrd="0" parTransId="{5822321D-E4EE-4C49-BCF9-EDB0D139A9E4}" sibTransId="{8F51A505-95C1-4BB4-AFF8-809460293B91}"/>
    <dgm:cxn modelId="{8F71F1B0-8D90-40DC-869D-4F57FB2A687A}" type="presOf" srcId="{88690520-4145-471D-94DE-6587B00ADD6F}" destId="{2DF0C2E3-A88C-421E-8EA1-8959817B5328}" srcOrd="0" destOrd="0" presId="urn:microsoft.com/office/officeart/2005/8/layout/vProcess5"/>
    <dgm:cxn modelId="{E4341EB4-807C-4225-9CF1-0A24A06B883E}" type="presOf" srcId="{3B0F1E11-9D66-4D94-AF19-C9A0C0477BDD}" destId="{EE7068BC-B208-4239-99E8-3CE1C4E1FD4C}" srcOrd="0" destOrd="0" presId="urn:microsoft.com/office/officeart/2005/8/layout/vProcess5"/>
    <dgm:cxn modelId="{7CDB956E-4C6F-4647-BC14-5AF7C4512E1C}" type="presOf" srcId="{D476C1C7-1E19-4485-B35A-685EA08BD3CB}" destId="{DDC2EAC4-BBB8-40DC-94BD-8BF4EA343C5A}" srcOrd="1" destOrd="0" presId="urn:microsoft.com/office/officeart/2005/8/layout/vProcess5"/>
    <dgm:cxn modelId="{F92EA247-92CD-4AEC-A364-8E89E64F1B4E}" srcId="{2F87A223-1B5C-43BF-8865-915E819FC0BD}" destId="{9EE22EB3-E5F4-45D2-9017-8D630F41BAD9}" srcOrd="4" destOrd="0" parTransId="{9F81E99F-CD3C-4D38-85A6-FA4E185997F9}" sibTransId="{3F7D297B-F264-412D-8984-38E0323A20E3}"/>
    <dgm:cxn modelId="{0A1F4372-DE11-4DCD-88E5-C3C512810368}" srcId="{2F87A223-1B5C-43BF-8865-915E819FC0BD}" destId="{D476C1C7-1E19-4485-B35A-685EA08BD3CB}" srcOrd="1" destOrd="0" parTransId="{CE8CF295-EDAD-4F6C-AD57-E8E0196150D6}" sibTransId="{A41C1D71-84E4-4B3E-B0EA-E8C68E4B23D3}"/>
    <dgm:cxn modelId="{999E1568-9E4A-4814-A015-1C5A8EE6B243}" type="presOf" srcId="{A41C1D71-84E4-4B3E-B0EA-E8C68E4B23D3}" destId="{436AE880-CC11-4080-BB98-2836ABFF01D9}" srcOrd="0" destOrd="0" presId="urn:microsoft.com/office/officeart/2005/8/layout/vProcess5"/>
    <dgm:cxn modelId="{71CA33E3-CFD3-407B-A50C-F07EAC6C98E3}" type="presOf" srcId="{3EDC9001-5D8C-40E5-A412-7AE8544ABFA7}" destId="{28A889A2-23A1-4057-B213-DE11A81EAB6F}" srcOrd="0" destOrd="0" presId="urn:microsoft.com/office/officeart/2005/8/layout/vProcess5"/>
    <dgm:cxn modelId="{B4DF04BF-1B38-4955-8286-DA2C69054526}" type="presOf" srcId="{D5D0217A-CAFE-4DEE-ACB0-8F16ED4A54D3}" destId="{4FBF673C-02A1-4C2A-A081-8B730211A60D}" srcOrd="1" destOrd="0" presId="urn:microsoft.com/office/officeart/2005/8/layout/vProcess5"/>
    <dgm:cxn modelId="{0A11547A-CD10-473A-9752-A7CB77A6546B}" type="presOf" srcId="{3EDC9001-5D8C-40E5-A412-7AE8544ABFA7}" destId="{E99E0C27-9FDE-413E-A4AA-358F076F2A87}" srcOrd="1" destOrd="0" presId="urn:microsoft.com/office/officeart/2005/8/layout/vProcess5"/>
    <dgm:cxn modelId="{56525FD3-456F-470F-BB61-BCCE0E780685}" type="presOf" srcId="{9EE22EB3-E5F4-45D2-9017-8D630F41BAD9}" destId="{1A59AC21-EFA0-4F9C-80E7-2EBE61BB3988}" srcOrd="1" destOrd="0" presId="urn:microsoft.com/office/officeart/2005/8/layout/vProcess5"/>
    <dgm:cxn modelId="{49AA0FFD-1A55-4877-8B93-4DE062F72412}" type="presOf" srcId="{2F87A223-1B5C-43BF-8865-915E819FC0BD}" destId="{657096B5-0279-4E65-B57A-535E42161BDE}" srcOrd="0" destOrd="0" presId="urn:microsoft.com/office/officeart/2005/8/layout/vProcess5"/>
    <dgm:cxn modelId="{4E827295-33B6-4C2E-87F8-DE74E0C76CC0}" type="presOf" srcId="{3B0F1E11-9D66-4D94-AF19-C9A0C0477BDD}" destId="{7FBFBD39-2C7C-47E4-AF83-9C2FFE6BDD23}" srcOrd="1" destOrd="0" presId="urn:microsoft.com/office/officeart/2005/8/layout/vProcess5"/>
    <dgm:cxn modelId="{563BB8D3-8305-400A-BE63-4504D3FC64CF}" type="presParOf" srcId="{657096B5-0279-4E65-B57A-535E42161BDE}" destId="{3F8CCAC2-60D1-41ED-BC58-2523E3DFAEBD}" srcOrd="0" destOrd="0" presId="urn:microsoft.com/office/officeart/2005/8/layout/vProcess5"/>
    <dgm:cxn modelId="{4AEA2676-D711-4929-B605-C8E503180E7E}" type="presParOf" srcId="{657096B5-0279-4E65-B57A-535E42161BDE}" destId="{EE7068BC-B208-4239-99E8-3CE1C4E1FD4C}" srcOrd="1" destOrd="0" presId="urn:microsoft.com/office/officeart/2005/8/layout/vProcess5"/>
    <dgm:cxn modelId="{5C2476DC-A9E3-43EB-A75F-26344CB048FC}" type="presParOf" srcId="{657096B5-0279-4E65-B57A-535E42161BDE}" destId="{1B30EFE2-D7C2-4AE5-8FB8-0C2935D11502}" srcOrd="2" destOrd="0" presId="urn:microsoft.com/office/officeart/2005/8/layout/vProcess5"/>
    <dgm:cxn modelId="{DCDCD733-55AD-4648-9DC5-2F24F0BCFD96}" type="presParOf" srcId="{657096B5-0279-4E65-B57A-535E42161BDE}" destId="{83680A8D-8BA9-44EB-A925-4E9CEC9D4B7C}" srcOrd="3" destOrd="0" presId="urn:microsoft.com/office/officeart/2005/8/layout/vProcess5"/>
    <dgm:cxn modelId="{793246EE-A6BE-4419-B23C-7396CD75E0D8}" type="presParOf" srcId="{657096B5-0279-4E65-B57A-535E42161BDE}" destId="{28A889A2-23A1-4057-B213-DE11A81EAB6F}" srcOrd="4" destOrd="0" presId="urn:microsoft.com/office/officeart/2005/8/layout/vProcess5"/>
    <dgm:cxn modelId="{CF27C189-2016-42C7-B1A9-788569038BC9}" type="presParOf" srcId="{657096B5-0279-4E65-B57A-535E42161BDE}" destId="{41369A2A-2252-4292-B83D-0C5E6D115D8E}" srcOrd="5" destOrd="0" presId="urn:microsoft.com/office/officeart/2005/8/layout/vProcess5"/>
    <dgm:cxn modelId="{4F7765EC-E65D-45A5-8623-E92BC4D828C4}" type="presParOf" srcId="{657096B5-0279-4E65-B57A-535E42161BDE}" destId="{9B0E14F9-7C16-4653-9A8A-104BF0C29752}" srcOrd="6" destOrd="0" presId="urn:microsoft.com/office/officeart/2005/8/layout/vProcess5"/>
    <dgm:cxn modelId="{119ABE81-9363-4B9F-A795-FCAD3713EC15}" type="presParOf" srcId="{657096B5-0279-4E65-B57A-535E42161BDE}" destId="{436AE880-CC11-4080-BB98-2836ABFF01D9}" srcOrd="7" destOrd="0" presId="urn:microsoft.com/office/officeart/2005/8/layout/vProcess5"/>
    <dgm:cxn modelId="{462262F8-4708-4BE8-9894-A87E1124C65C}" type="presParOf" srcId="{657096B5-0279-4E65-B57A-535E42161BDE}" destId="{2DF0C2E3-A88C-421E-8EA1-8959817B5328}" srcOrd="8" destOrd="0" presId="urn:microsoft.com/office/officeart/2005/8/layout/vProcess5"/>
    <dgm:cxn modelId="{5952429C-0B19-4A78-86DC-6B4503F2E01E}" type="presParOf" srcId="{657096B5-0279-4E65-B57A-535E42161BDE}" destId="{EA372422-46CA-472D-962F-9DEE8A616ADD}" srcOrd="9" destOrd="0" presId="urn:microsoft.com/office/officeart/2005/8/layout/vProcess5"/>
    <dgm:cxn modelId="{A630C40C-9F9B-4565-BC4C-5689EAEB64E3}" type="presParOf" srcId="{657096B5-0279-4E65-B57A-535E42161BDE}" destId="{7FBFBD39-2C7C-47E4-AF83-9C2FFE6BDD23}" srcOrd="10" destOrd="0" presId="urn:microsoft.com/office/officeart/2005/8/layout/vProcess5"/>
    <dgm:cxn modelId="{EC43E97C-4BE6-47F1-8727-43E6F7D64427}" type="presParOf" srcId="{657096B5-0279-4E65-B57A-535E42161BDE}" destId="{DDC2EAC4-BBB8-40DC-94BD-8BF4EA343C5A}" srcOrd="11" destOrd="0" presId="urn:microsoft.com/office/officeart/2005/8/layout/vProcess5"/>
    <dgm:cxn modelId="{1CB34D72-0980-422A-BABA-E2C00C3539C9}" type="presParOf" srcId="{657096B5-0279-4E65-B57A-535E42161BDE}" destId="{4FBF673C-02A1-4C2A-A081-8B730211A60D}" srcOrd="12" destOrd="0" presId="urn:microsoft.com/office/officeart/2005/8/layout/vProcess5"/>
    <dgm:cxn modelId="{0C7C7E7E-0E2D-4F6F-B63C-0E7144CDD91E}" type="presParOf" srcId="{657096B5-0279-4E65-B57A-535E42161BDE}" destId="{E99E0C27-9FDE-413E-A4AA-358F076F2A87}" srcOrd="13" destOrd="0" presId="urn:microsoft.com/office/officeart/2005/8/layout/vProcess5"/>
    <dgm:cxn modelId="{287AB88A-61FB-40CC-AEE7-E69312AC992B}" type="presParOf" srcId="{657096B5-0279-4E65-B57A-535E42161BDE}" destId="{1A59AC21-EFA0-4F9C-80E7-2EBE61BB3988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CE0D52-26FF-47D1-9099-9BADAC9507D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3B218C-AE7C-4377-A017-D0981948CD7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На сайте администрации размещен ролик о преимуществе получения государственных и муниципальных услуг в электронной форме. На сайтах образовательных учреждений городского округа Пелым размещена информация о порядке предоставления государственных и муниципальных услуг</a:t>
          </a:r>
        </a:p>
      </dgm:t>
    </dgm:pt>
    <dgm:pt modelId="{FE78EC2E-016A-4C1F-9626-E35662804EAE}" type="parTrans" cxnId="{613991A5-2813-416E-94E4-44FD66F262D6}">
      <dgm:prSet/>
      <dgm:spPr/>
      <dgm:t>
        <a:bodyPr/>
        <a:lstStyle/>
        <a:p>
          <a:endParaRPr lang="ru-RU"/>
        </a:p>
      </dgm:t>
    </dgm:pt>
    <dgm:pt modelId="{88ACE223-45E9-4DD4-9B60-DFFAD783F739}" type="sibTrans" cxnId="{613991A5-2813-416E-94E4-44FD66F262D6}">
      <dgm:prSet/>
      <dgm:spPr/>
      <dgm:t>
        <a:bodyPr/>
        <a:lstStyle/>
        <a:p>
          <a:endParaRPr lang="ru-RU"/>
        </a:p>
      </dgm:t>
    </dgm:pt>
    <dgm:pt modelId="{83E05EF4-2B4E-4CBB-9C49-6AC17A7CCB5D}">
      <dgm:prSet phldrT="[Текст]" phldr="1"/>
      <dgm:spPr/>
      <dgm:t>
        <a:bodyPr/>
        <a:lstStyle/>
        <a:p>
          <a:endParaRPr lang="ru-RU"/>
        </a:p>
      </dgm:t>
    </dgm:pt>
    <dgm:pt modelId="{FB3E43ED-7FAD-4D9F-92DA-52E0704B24A8}" type="parTrans" cxnId="{DFAE07AE-D207-4559-9370-103698BECBD7}">
      <dgm:prSet/>
      <dgm:spPr/>
      <dgm:t>
        <a:bodyPr/>
        <a:lstStyle/>
        <a:p>
          <a:endParaRPr lang="ru-RU"/>
        </a:p>
      </dgm:t>
    </dgm:pt>
    <dgm:pt modelId="{74CB126A-CC26-41CC-BD36-9FCF9175362C}" type="sibTrans" cxnId="{DFAE07AE-D207-4559-9370-103698BECBD7}">
      <dgm:prSet/>
      <dgm:spPr/>
      <dgm:t>
        <a:bodyPr/>
        <a:lstStyle/>
        <a:p>
          <a:endParaRPr lang="ru-RU"/>
        </a:p>
      </dgm:t>
    </dgm:pt>
    <dgm:pt modelId="{6BF0F94B-E486-4BFB-81C9-9A4C2EC00290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Разработаны и размещены 41 регламент на официальном сайте Администрации в информационно-телекоммуникационной сети Интернет, содержащие подробные разъяснения о порядке информирования заявителей о предоставлении муниципальной услуги, о порядке предоставления муниципальных услуг, адреса  по которым ведется прием заявителей для консультирования и приема заявлений и документов</a:t>
          </a:r>
          <a:r>
            <a:rPr lang="ru-RU" sz="1600" dirty="0" smtClean="0">
              <a:latin typeface="Liberation Serif" pitchFamily="18" charset="0"/>
            </a:rPr>
            <a:t>. </a:t>
          </a:r>
          <a:endParaRPr lang="ru-RU" sz="1600"/>
        </a:p>
      </dgm:t>
    </dgm:pt>
    <dgm:pt modelId="{C8966A4F-C827-48BE-8A48-001753A93FB8}" type="parTrans" cxnId="{F3BD420C-EF8D-42A1-8572-A80FADD9CE41}">
      <dgm:prSet/>
      <dgm:spPr/>
      <dgm:t>
        <a:bodyPr/>
        <a:lstStyle/>
        <a:p>
          <a:endParaRPr lang="ru-RU"/>
        </a:p>
      </dgm:t>
    </dgm:pt>
    <dgm:pt modelId="{C994F757-E138-4CDD-8237-422529DC91E8}" type="sibTrans" cxnId="{F3BD420C-EF8D-42A1-8572-A80FADD9CE41}">
      <dgm:prSet/>
      <dgm:spPr/>
      <dgm:t>
        <a:bodyPr/>
        <a:lstStyle/>
        <a:p>
          <a:endParaRPr lang="ru-RU"/>
        </a:p>
      </dgm:t>
    </dgm:pt>
    <dgm:pt modelId="{A1A00CE5-1B20-4C05-B531-2CD3843D125D}">
      <dgm:prSet phldrT="[Текст]" phldr="1"/>
      <dgm:spPr/>
      <dgm:t>
        <a:bodyPr/>
        <a:lstStyle/>
        <a:p>
          <a:endParaRPr lang="ru-RU"/>
        </a:p>
      </dgm:t>
    </dgm:pt>
    <dgm:pt modelId="{CC9D4323-D824-4517-A511-E3981DA0F7D6}" type="parTrans" cxnId="{BDD27FC5-F0B4-4BF6-962D-4F0934FA6EBD}">
      <dgm:prSet/>
      <dgm:spPr/>
      <dgm:t>
        <a:bodyPr/>
        <a:lstStyle/>
        <a:p>
          <a:endParaRPr lang="ru-RU"/>
        </a:p>
      </dgm:t>
    </dgm:pt>
    <dgm:pt modelId="{1B1835C3-7CF5-4C52-96B4-4AEAA724A255}" type="sibTrans" cxnId="{BDD27FC5-F0B4-4BF6-962D-4F0934FA6EBD}">
      <dgm:prSet/>
      <dgm:spPr/>
      <dgm:t>
        <a:bodyPr/>
        <a:lstStyle/>
        <a:p>
          <a:endParaRPr lang="ru-RU"/>
        </a:p>
      </dgm:t>
    </dgm:pt>
    <dgm:pt modelId="{B9CB815E-FB8D-4031-B8AD-A3B0A4498D0A}" type="pres">
      <dgm:prSet presAssocID="{85CE0D52-26FF-47D1-9099-9BADAC9507D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5233D7-BE36-4A19-A1BF-86D88EE0ECEC}" type="pres">
      <dgm:prSet presAssocID="{4B3B218C-AE7C-4377-A017-D0981948CD76}" presName="parentText" presStyleLbl="node1" presStyleIdx="0" presStyleCnt="2" custScaleY="2782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0CEBE-190E-4F6F-AE48-6CF438193760}" type="pres">
      <dgm:prSet presAssocID="{4B3B218C-AE7C-4377-A017-D0981948CD76}" presName="childText" presStyleLbl="revTx" presStyleIdx="0" presStyleCnt="2" custFlipVert="1" custScaleY="376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8B8EB-1DDB-41E0-8713-F899D1B7DDE8}" type="pres">
      <dgm:prSet presAssocID="{6BF0F94B-E486-4BFB-81C9-9A4C2EC00290}" presName="parentText" presStyleLbl="node1" presStyleIdx="1" presStyleCnt="2" custScaleY="1925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C1E82-B79D-4E8B-99B6-518826435DDD}" type="pres">
      <dgm:prSet presAssocID="{6BF0F94B-E486-4BFB-81C9-9A4C2EC00290}" presName="childText" presStyleLbl="revTx" presStyleIdx="1" presStyleCnt="2" custFlipVert="1" custScaleY="289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BCCB74-8212-44F4-9D8D-5E773D3410B9}" type="presOf" srcId="{83E05EF4-2B4E-4CBB-9C49-6AC17A7CCB5D}" destId="{EA00CEBE-190E-4F6F-AE48-6CF438193760}" srcOrd="0" destOrd="0" presId="urn:microsoft.com/office/officeart/2005/8/layout/vList2"/>
    <dgm:cxn modelId="{77B2708C-086B-4231-83CC-AA59CABE5B63}" type="presOf" srcId="{6BF0F94B-E486-4BFB-81C9-9A4C2EC00290}" destId="{6258B8EB-1DDB-41E0-8713-F899D1B7DDE8}" srcOrd="0" destOrd="0" presId="urn:microsoft.com/office/officeart/2005/8/layout/vList2"/>
    <dgm:cxn modelId="{2AE01F76-6309-4A66-AE8B-5CDFA731E97D}" type="presOf" srcId="{A1A00CE5-1B20-4C05-B531-2CD3843D125D}" destId="{CBAC1E82-B79D-4E8B-99B6-518826435DDD}" srcOrd="0" destOrd="0" presId="urn:microsoft.com/office/officeart/2005/8/layout/vList2"/>
    <dgm:cxn modelId="{BDD27FC5-F0B4-4BF6-962D-4F0934FA6EBD}" srcId="{6BF0F94B-E486-4BFB-81C9-9A4C2EC00290}" destId="{A1A00CE5-1B20-4C05-B531-2CD3843D125D}" srcOrd="0" destOrd="0" parTransId="{CC9D4323-D824-4517-A511-E3981DA0F7D6}" sibTransId="{1B1835C3-7CF5-4C52-96B4-4AEAA724A255}"/>
    <dgm:cxn modelId="{A64A23CB-E86C-40F1-BFBD-20B90724289B}" type="presOf" srcId="{4B3B218C-AE7C-4377-A017-D0981948CD76}" destId="{525233D7-BE36-4A19-A1BF-86D88EE0ECEC}" srcOrd="0" destOrd="0" presId="urn:microsoft.com/office/officeart/2005/8/layout/vList2"/>
    <dgm:cxn modelId="{613991A5-2813-416E-94E4-44FD66F262D6}" srcId="{85CE0D52-26FF-47D1-9099-9BADAC9507D2}" destId="{4B3B218C-AE7C-4377-A017-D0981948CD76}" srcOrd="0" destOrd="0" parTransId="{FE78EC2E-016A-4C1F-9626-E35662804EAE}" sibTransId="{88ACE223-45E9-4DD4-9B60-DFFAD783F739}"/>
    <dgm:cxn modelId="{F3BD420C-EF8D-42A1-8572-A80FADD9CE41}" srcId="{85CE0D52-26FF-47D1-9099-9BADAC9507D2}" destId="{6BF0F94B-E486-4BFB-81C9-9A4C2EC00290}" srcOrd="1" destOrd="0" parTransId="{C8966A4F-C827-48BE-8A48-001753A93FB8}" sibTransId="{C994F757-E138-4CDD-8237-422529DC91E8}"/>
    <dgm:cxn modelId="{DFAE07AE-D207-4559-9370-103698BECBD7}" srcId="{4B3B218C-AE7C-4377-A017-D0981948CD76}" destId="{83E05EF4-2B4E-4CBB-9C49-6AC17A7CCB5D}" srcOrd="0" destOrd="0" parTransId="{FB3E43ED-7FAD-4D9F-92DA-52E0704B24A8}" sibTransId="{74CB126A-CC26-41CC-BD36-9FCF9175362C}"/>
    <dgm:cxn modelId="{85257F4A-C44A-4524-BAFD-EFF88846776B}" type="presOf" srcId="{85CE0D52-26FF-47D1-9099-9BADAC9507D2}" destId="{B9CB815E-FB8D-4031-B8AD-A3B0A4498D0A}" srcOrd="0" destOrd="0" presId="urn:microsoft.com/office/officeart/2005/8/layout/vList2"/>
    <dgm:cxn modelId="{D40C0092-2690-4E9F-870A-F68E013799B2}" type="presParOf" srcId="{B9CB815E-FB8D-4031-B8AD-A3B0A4498D0A}" destId="{525233D7-BE36-4A19-A1BF-86D88EE0ECEC}" srcOrd="0" destOrd="0" presId="urn:microsoft.com/office/officeart/2005/8/layout/vList2"/>
    <dgm:cxn modelId="{91B3D6A3-52FA-47B5-B856-3F891FD0B6BC}" type="presParOf" srcId="{B9CB815E-FB8D-4031-B8AD-A3B0A4498D0A}" destId="{EA00CEBE-190E-4F6F-AE48-6CF438193760}" srcOrd="1" destOrd="0" presId="urn:microsoft.com/office/officeart/2005/8/layout/vList2"/>
    <dgm:cxn modelId="{FCCF6D8E-E519-4F7C-A21C-2358CE700AB0}" type="presParOf" srcId="{B9CB815E-FB8D-4031-B8AD-A3B0A4498D0A}" destId="{6258B8EB-1DDB-41E0-8713-F899D1B7DDE8}" srcOrd="2" destOrd="0" presId="urn:microsoft.com/office/officeart/2005/8/layout/vList2"/>
    <dgm:cxn modelId="{D85E6187-E634-4F1A-BAB0-40A5AD0E1F9D}" type="presParOf" srcId="{B9CB815E-FB8D-4031-B8AD-A3B0A4498D0A}" destId="{CBAC1E82-B79D-4E8B-99B6-518826435DDD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3A87-F312-45CB-9799-2350CE0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4565</TotalTime>
  <Pages>12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51</cp:revision>
  <dcterms:created xsi:type="dcterms:W3CDTF">2020-02-05T03:41:00Z</dcterms:created>
  <dcterms:modified xsi:type="dcterms:W3CDTF">2024-01-18T11:03:00Z</dcterms:modified>
</cp:coreProperties>
</file>