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ПРОТОКОЛ</w:t>
      </w:r>
      <w:r w:rsidR="000C7FC5">
        <w:rPr>
          <w:rFonts w:ascii="Times New Roman" w:hAnsi="Times New Roman"/>
          <w:b/>
          <w:sz w:val="32"/>
        </w:rPr>
        <w:t xml:space="preserve"> № 2</w:t>
      </w:r>
    </w:p>
    <w:p w:rsidR="00135EB4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муниципальной </w:t>
      </w:r>
      <w:r w:rsidRPr="007D4A23">
        <w:rPr>
          <w:rFonts w:ascii="Times New Roman" w:hAnsi="Times New Roman" w:cs="Times New Roman"/>
          <w:b/>
          <w:sz w:val="28"/>
          <w:szCs w:val="28"/>
        </w:rPr>
        <w:t>программы городского округа Пелым  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D4A23">
        <w:rPr>
          <w:rFonts w:ascii="Times New Roman" w:hAnsi="Times New Roman" w:cs="Times New Roman"/>
          <w:b/>
          <w:sz w:val="28"/>
          <w:szCs w:val="28"/>
        </w:rPr>
        <w:t>территории городского округа Пелым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E45E9D" w:rsidRPr="00AA0DB7">
        <w:rPr>
          <w:rFonts w:ascii="Times New Roman" w:hAnsi="Times New Roman"/>
          <w:b/>
          <w:sz w:val="28"/>
          <w:szCs w:val="28"/>
        </w:rPr>
        <w:t xml:space="preserve"> </w:t>
      </w:r>
    </w:p>
    <w:p w:rsidR="00E45E9D" w:rsidRPr="00E45E9D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п. </w:t>
      </w:r>
      <w:r w:rsidRPr="00351E85">
        <w:rPr>
          <w:rFonts w:ascii="Times New Roman" w:hAnsi="Times New Roman"/>
          <w:sz w:val="28"/>
          <w:szCs w:val="28"/>
        </w:rPr>
        <w:t xml:space="preserve">Пелым                                                                                                </w:t>
      </w:r>
    </w:p>
    <w:p w:rsidR="00E45E9D" w:rsidRPr="00914EBD" w:rsidRDefault="000C7FC5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914EBD" w:rsidRPr="00914E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914EBD" w:rsidRPr="00914EBD">
        <w:rPr>
          <w:rFonts w:ascii="Times New Roman" w:hAnsi="Times New Roman"/>
          <w:sz w:val="24"/>
          <w:szCs w:val="24"/>
        </w:rPr>
        <w:t>.2019</w:t>
      </w:r>
    </w:p>
    <w:p w:rsidR="00E45E9D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14EBD" w:rsidRPr="00AA0DB7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AA0DB7" w:rsidTr="00914EBD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 по энергетике и жилищно-коммунального хозяйства,                     заместитель председателя комиссии;</w:t>
            </w:r>
          </w:p>
        </w:tc>
      </w:tr>
      <w:tr w:rsidR="00E45E9D" w:rsidRPr="00AA0DB7" w:rsidTr="00914EB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AA0DB7" w:rsidTr="00914EBD">
        <w:tc>
          <w:tcPr>
            <w:tcW w:w="9213" w:type="dxa"/>
            <w:gridSpan w:val="2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05" w:type="dxa"/>
            <w:shd w:val="clear" w:color="auto" w:fill="auto"/>
          </w:tcPr>
          <w:p w:rsidR="00135EB4" w:rsidRPr="00AA0DB7" w:rsidRDefault="00135EB4" w:rsidP="00A04149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135EB4" w:rsidRDefault="00135EB4" w:rsidP="00A04149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</w:p>
          <w:p w:rsidR="00135EB4" w:rsidRDefault="00135EB4" w:rsidP="00A04149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135EB4" w:rsidRPr="00AA0DB7" w:rsidRDefault="00135EB4" w:rsidP="00A04149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805" w:type="dxa"/>
            <w:shd w:val="clear" w:color="auto" w:fill="auto"/>
          </w:tcPr>
          <w:p w:rsidR="00135EB4" w:rsidRPr="00AA0DB7" w:rsidRDefault="00135EB4" w:rsidP="00A04149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-старший инспектор  по землеустройству администрации  городского округа Пелым;</w:t>
            </w:r>
          </w:p>
          <w:p w:rsidR="00135EB4" w:rsidRPr="00AA0DB7" w:rsidRDefault="00135EB4" w:rsidP="00A04149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914EBD" w:rsidRDefault="00914EB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shd w:val="clear" w:color="auto" w:fill="auto"/>
          </w:tcPr>
          <w:p w:rsidR="00914EBD" w:rsidRDefault="00914EB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C44D3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</w:t>
            </w:r>
            <w:r w:rsidR="00135EB4">
              <w:rPr>
                <w:rFonts w:ascii="Times New Roman" w:hAnsi="Times New Roman"/>
                <w:sz w:val="28"/>
                <w:szCs w:val="28"/>
              </w:rPr>
              <w:t xml:space="preserve"> по строительству и капитальному ремонту администрации городского округа Пелым</w:t>
            </w:r>
          </w:p>
        </w:tc>
      </w:tr>
      <w:tr w:rsidR="00135EB4" w:rsidRPr="00AA0DB7" w:rsidTr="00914EBD">
        <w:tc>
          <w:tcPr>
            <w:tcW w:w="2408" w:type="dxa"/>
            <w:shd w:val="clear" w:color="auto" w:fill="auto"/>
          </w:tcPr>
          <w:p w:rsidR="00914EBD" w:rsidRDefault="00914EBD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C44D3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Кристина Николаевна</w:t>
            </w:r>
          </w:p>
        </w:tc>
        <w:tc>
          <w:tcPr>
            <w:tcW w:w="6805" w:type="dxa"/>
            <w:shd w:val="clear" w:color="auto" w:fill="auto"/>
          </w:tcPr>
          <w:p w:rsidR="00914EBD" w:rsidRDefault="00914EB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EB4" w:rsidRPr="00AA0DB7" w:rsidRDefault="00135EB4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-специалист по  управлению муниципальным имуществом в администрации  городского округа Пелым;</w:t>
            </w:r>
          </w:p>
          <w:p w:rsidR="00135EB4" w:rsidRPr="00AA0DB7" w:rsidRDefault="00135EB4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E9D" w:rsidRPr="00AA0DB7" w:rsidRDefault="00E45E9D" w:rsidP="00E45E9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D51AA4" w:rsidRDefault="00E45E9D" w:rsidP="00F2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AC6">
        <w:rPr>
          <w:rFonts w:ascii="Times New Roman" w:hAnsi="Times New Roman"/>
          <w:sz w:val="28"/>
          <w:szCs w:val="28"/>
        </w:rPr>
        <w:t xml:space="preserve">1. </w:t>
      </w:r>
      <w:r w:rsidR="001F1AC6" w:rsidRPr="001F1AC6">
        <w:rPr>
          <w:rFonts w:ascii="Times New Roman" w:hAnsi="Times New Roman"/>
          <w:sz w:val="28"/>
          <w:szCs w:val="28"/>
        </w:rPr>
        <w:t>Промежуточные итоги реализации мероприятий программы «</w:t>
      </w:r>
      <w:r w:rsidR="001F1AC6" w:rsidRPr="001F1AC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городского округа Пелым на 2018-2022 годы» за период 2019 года.</w:t>
      </w:r>
    </w:p>
    <w:p w:rsidR="001F1AC6" w:rsidRPr="001F1AC6" w:rsidRDefault="001F1AC6" w:rsidP="00F2792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AA4" w:rsidRDefault="00D51AA4" w:rsidP="00F2792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46C" w:rsidRDefault="001F1AC6" w:rsidP="00F27928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</w:t>
      </w:r>
      <w:r w:rsidR="00804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46C">
        <w:rPr>
          <w:rFonts w:ascii="Times New Roman" w:hAnsi="Times New Roman"/>
          <w:sz w:val="28"/>
          <w:szCs w:val="28"/>
        </w:rPr>
        <w:t>Баландин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заместителя</w:t>
      </w:r>
      <w:r w:rsidR="0080446C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Пелым:</w:t>
      </w:r>
    </w:p>
    <w:p w:rsidR="001F1AC6" w:rsidRDefault="00F27928" w:rsidP="00F27928">
      <w:pPr>
        <w:pStyle w:val="a5"/>
        <w:tabs>
          <w:tab w:val="left" w:pos="9921"/>
        </w:tabs>
        <w:suppressAutoHyphens/>
        <w:spacing w:after="0"/>
        <w:ind w:right="-2" w:firstLine="567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="0080446C">
        <w:rPr>
          <w:sz w:val="28"/>
          <w:szCs w:val="28"/>
        </w:rPr>
        <w:t>По приоритетному проекту «Формирование комфортной городской среды» на территории городского округа Пелым за счёт</w:t>
      </w:r>
      <w:r w:rsidR="001F1AC6">
        <w:rPr>
          <w:sz w:val="28"/>
          <w:szCs w:val="28"/>
        </w:rPr>
        <w:t xml:space="preserve"> средств местного бюджета в 2019</w:t>
      </w:r>
      <w:r w:rsidR="0080446C">
        <w:rPr>
          <w:sz w:val="28"/>
          <w:szCs w:val="28"/>
        </w:rPr>
        <w:t xml:space="preserve"> году </w:t>
      </w:r>
      <w:r w:rsidR="001F1AC6">
        <w:rPr>
          <w:sz w:val="28"/>
          <w:szCs w:val="28"/>
        </w:rPr>
        <w:t>запланированы мероприятия на летний период. На 2019 год запланирован объём финансирования 500,00о тыс. рублей. О ходе реализации мероприятий программы и в целях вовлечения жителей в решение вопросов по благоустройству, создании современной и комфортной городской среды на территории городского округа Пелым, необходимо информировать население через СМИ и официальный сайт городского округа Пелым. На 2019 год  продолжатся работы по благоустройству детской игровой площадки по ул</w:t>
      </w:r>
      <w:proofErr w:type="gramStart"/>
      <w:r w:rsidR="001F1AC6">
        <w:rPr>
          <w:sz w:val="28"/>
          <w:szCs w:val="28"/>
        </w:rPr>
        <w:t>.С</w:t>
      </w:r>
      <w:proofErr w:type="gramEnd"/>
      <w:r w:rsidR="001F1AC6">
        <w:rPr>
          <w:sz w:val="28"/>
          <w:szCs w:val="28"/>
        </w:rPr>
        <w:t xml:space="preserve">троителей,2, а также планируется провести планировку территории общего пользования (пустырь) по ул.Карла Марка </w:t>
      </w:r>
      <w:r>
        <w:rPr>
          <w:sz w:val="28"/>
          <w:szCs w:val="28"/>
        </w:rPr>
        <w:t>.</w:t>
      </w:r>
    </w:p>
    <w:p w:rsidR="001F1AC6" w:rsidRDefault="001F1AC6" w:rsidP="00F27928">
      <w:pPr>
        <w:pStyle w:val="a5"/>
        <w:tabs>
          <w:tab w:val="left" w:pos="9921"/>
        </w:tabs>
        <w:suppressAutoHyphens/>
        <w:spacing w:after="0"/>
        <w:ind w:right="-2"/>
        <w:rPr>
          <w:sz w:val="28"/>
          <w:szCs w:val="28"/>
        </w:rPr>
      </w:pPr>
    </w:p>
    <w:p w:rsidR="00E45E9D" w:rsidRPr="00AA0DB7" w:rsidRDefault="00E45E9D" w:rsidP="00F2792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настоящий протокол на официальном сайте городского округа Пелым в сети интернет  по адресу:</w:t>
      </w:r>
      <w:r w:rsidRPr="00267B9E">
        <w:t xml:space="preserve"> </w:t>
      </w:r>
      <w:r>
        <w:rPr>
          <w:rFonts w:ascii="Times New Roman" w:hAnsi="Times New Roman"/>
          <w:sz w:val="28"/>
          <w:szCs w:val="28"/>
        </w:rPr>
        <w:t>http://go.pelym</w:t>
      </w:r>
    </w:p>
    <w:p w:rsidR="00E45E9D" w:rsidRPr="00AA0DB7" w:rsidRDefault="00E45E9D" w:rsidP="00F279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9D" w:rsidRPr="00C02576" w:rsidRDefault="00E45E9D" w:rsidP="00E45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Заместитель председателя   комиссии                        </w:t>
      </w:r>
      <w:r w:rsidR="00351E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A0DB7">
        <w:rPr>
          <w:rFonts w:ascii="Times New Roman" w:hAnsi="Times New Roman" w:cs="Times New Roman"/>
          <w:sz w:val="28"/>
          <w:szCs w:val="28"/>
        </w:rPr>
        <w:t>Т.Н.Б</w:t>
      </w:r>
      <w:r>
        <w:rPr>
          <w:rFonts w:ascii="Times New Roman" w:hAnsi="Times New Roman" w:cs="Times New Roman"/>
          <w:sz w:val="28"/>
          <w:szCs w:val="28"/>
        </w:rPr>
        <w:t>аландина</w:t>
      </w:r>
      <w:proofErr w:type="spellEnd"/>
    </w:p>
    <w:p w:rsidR="00914EBD" w:rsidRDefault="00914EBD" w:rsidP="0035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618" w:rsidRDefault="00E45E9D" w:rsidP="00351E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E8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4F58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1E8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Т.Н.Шра</w:t>
      </w:r>
      <w:r w:rsidR="00351E85">
        <w:rPr>
          <w:rFonts w:ascii="Times New Roman" w:hAnsi="Times New Roman"/>
          <w:sz w:val="28"/>
          <w:szCs w:val="28"/>
        </w:rPr>
        <w:t>мкова</w:t>
      </w:r>
      <w:proofErr w:type="spellEnd"/>
      <w:r w:rsidR="00AB5618">
        <w:rPr>
          <w:rFonts w:ascii="Times New Roman" w:hAnsi="Times New Roman"/>
          <w:b/>
          <w:sz w:val="32"/>
        </w:rPr>
        <w:t xml:space="preserve">                               </w:t>
      </w:r>
    </w:p>
    <w:p w:rsidR="00AB5618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016CE" w:rsidRDefault="00AB5618" w:rsidP="00AB5618"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016CE" w:rsidSect="0080446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452FB"/>
    <w:rsid w:val="000C7FC5"/>
    <w:rsid w:val="00135EB4"/>
    <w:rsid w:val="001C44D3"/>
    <w:rsid w:val="001F1AC6"/>
    <w:rsid w:val="00240F57"/>
    <w:rsid w:val="002D3745"/>
    <w:rsid w:val="002E2B82"/>
    <w:rsid w:val="00351E85"/>
    <w:rsid w:val="003C251C"/>
    <w:rsid w:val="0042074A"/>
    <w:rsid w:val="0046181C"/>
    <w:rsid w:val="00647BEC"/>
    <w:rsid w:val="0080446C"/>
    <w:rsid w:val="00890614"/>
    <w:rsid w:val="00914EBD"/>
    <w:rsid w:val="00920F32"/>
    <w:rsid w:val="00A7285A"/>
    <w:rsid w:val="00AB5618"/>
    <w:rsid w:val="00AC0CE9"/>
    <w:rsid w:val="00B16CF5"/>
    <w:rsid w:val="00BF1D29"/>
    <w:rsid w:val="00D51AA4"/>
    <w:rsid w:val="00E45E9D"/>
    <w:rsid w:val="00F016CE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15</cp:revision>
  <cp:lastPrinted>2019-03-07T04:23:00Z</cp:lastPrinted>
  <dcterms:created xsi:type="dcterms:W3CDTF">2018-07-04T08:23:00Z</dcterms:created>
  <dcterms:modified xsi:type="dcterms:W3CDTF">2019-03-07T04:23:00Z</dcterms:modified>
</cp:coreProperties>
</file>