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E11" w:rsidP="004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11">
        <w:rPr>
          <w:rFonts w:ascii="Times New Roman" w:hAnsi="Times New Roman" w:cs="Times New Roman"/>
          <w:b/>
          <w:sz w:val="28"/>
          <w:szCs w:val="28"/>
        </w:rPr>
        <w:t>Информация о деятельности  административной комиссии городского округа Пелым за 2020 год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3191"/>
      </w:tblGrid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b/>
                <w:sz w:val="28"/>
                <w:szCs w:val="28"/>
              </w:rPr>
              <w:t>За отчётный период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(</w:t>
            </w: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по числу лиц)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Назначены административные штраф</w:t>
            </w:r>
            <w:proofErr w:type="gramStart"/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95E11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Сумма назначенных штрафов, рублей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495E11" w:rsidTr="00495E11">
        <w:tc>
          <w:tcPr>
            <w:tcW w:w="959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95E11" w:rsidRPr="00495E11" w:rsidRDefault="00495E11" w:rsidP="0049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Сумма взысканных штрафов, рублей</w:t>
            </w:r>
          </w:p>
        </w:tc>
        <w:tc>
          <w:tcPr>
            <w:tcW w:w="3191" w:type="dxa"/>
          </w:tcPr>
          <w:p w:rsidR="00495E11" w:rsidRPr="00495E11" w:rsidRDefault="00495E11" w:rsidP="00495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95E11" w:rsidRPr="00495E11" w:rsidRDefault="00495E11" w:rsidP="004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11" w:rsidRPr="00495E11" w:rsidRDefault="004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E11" w:rsidRPr="004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5E11"/>
    <w:rsid w:val="0049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2021-02-04T05:15:00Z</dcterms:created>
  <dcterms:modified xsi:type="dcterms:W3CDTF">2021-02-04T05:20:00Z</dcterms:modified>
</cp:coreProperties>
</file>