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2D" w:rsidRDefault="0032772D" w:rsidP="0032772D">
      <w:pPr>
        <w:pStyle w:val="ConsPlusNormal"/>
        <w:ind w:firstLine="540"/>
        <w:jc w:val="both"/>
      </w:pPr>
    </w:p>
    <w:p w:rsidR="0032772D" w:rsidRDefault="0032772D" w:rsidP="0032772D">
      <w:pPr>
        <w:pStyle w:val="ConsPlusNormal"/>
        <w:jc w:val="center"/>
      </w:pPr>
      <w:r>
        <w:t>ОТЧЕТ</w:t>
      </w:r>
    </w:p>
    <w:p w:rsidR="0032772D" w:rsidRDefault="0032772D" w:rsidP="0032772D">
      <w:pPr>
        <w:pStyle w:val="ConsPlusNormal"/>
        <w:jc w:val="center"/>
      </w:pPr>
      <w:r>
        <w:t>ОБ ОПРЕДЕЛЕНИИ ПЕРЕЧНЯ ДОЛЖНОСТНЫХ ЛИЦ, УПОЛНОМОЧЕННЫХ</w:t>
      </w:r>
    </w:p>
    <w:p w:rsidR="0032772D" w:rsidRDefault="0032772D" w:rsidP="0032772D">
      <w:pPr>
        <w:pStyle w:val="ConsPlusNormal"/>
        <w:jc w:val="center"/>
      </w:pPr>
      <w:r>
        <w:t>СОСТАВЛЯТЬ ПРОТОКОЛЫ ОБ АДМИНИСТРАТИВНЫХ ПРАВОНАРУШЕНИЯХ,</w:t>
      </w:r>
    </w:p>
    <w:p w:rsidR="0032772D" w:rsidRDefault="0032772D" w:rsidP="0032772D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ЗАКОНОМ СВЕРДЛОВСКОЙ ОБЛАСТИ,</w:t>
      </w:r>
    </w:p>
    <w:p w:rsidR="0032772D" w:rsidRDefault="0032772D" w:rsidP="0032772D">
      <w:pPr>
        <w:pStyle w:val="ConsPlusNormal"/>
        <w:jc w:val="center"/>
      </w:pPr>
      <w:r>
        <w:t>НА ТЕРРИТОРИИ МУНИЦИПАЛЬНОГО ОБРАЗОВАНИЯ</w:t>
      </w:r>
    </w:p>
    <w:p w:rsidR="0032772D" w:rsidRDefault="00245BA1" w:rsidP="0032772D">
      <w:pPr>
        <w:pStyle w:val="ConsPlusNormal"/>
        <w:jc w:val="center"/>
      </w:pPr>
      <w:r>
        <w:t xml:space="preserve">ЗА 2015 </w:t>
      </w:r>
      <w:r w:rsidR="0032772D">
        <w:t>ГОД</w:t>
      </w:r>
    </w:p>
    <w:p w:rsidR="0032772D" w:rsidRPr="00245BA1" w:rsidRDefault="0032772D" w:rsidP="0032772D">
      <w:pPr>
        <w:pStyle w:val="ConsPlusNormal"/>
        <w:jc w:val="center"/>
        <w:rPr>
          <w:sz w:val="24"/>
          <w:szCs w:val="24"/>
          <w:u w:val="single"/>
        </w:rPr>
      </w:pPr>
      <w:r w:rsidRPr="00245BA1">
        <w:rPr>
          <w:u w:val="single"/>
        </w:rPr>
        <w:t xml:space="preserve">ПО </w:t>
      </w:r>
      <w:r w:rsidRPr="00245BA1">
        <w:rPr>
          <w:sz w:val="24"/>
          <w:szCs w:val="24"/>
          <w:u w:val="single"/>
        </w:rPr>
        <w:t>___</w:t>
      </w:r>
      <w:r w:rsidR="00245BA1" w:rsidRPr="00245BA1">
        <w:rPr>
          <w:sz w:val="24"/>
          <w:szCs w:val="24"/>
          <w:u w:val="single"/>
        </w:rPr>
        <w:t xml:space="preserve"> городскому округу Пелым </w:t>
      </w:r>
      <w:r w:rsidRPr="00245BA1">
        <w:rPr>
          <w:sz w:val="24"/>
          <w:szCs w:val="24"/>
          <w:u w:val="single"/>
        </w:rPr>
        <w:t>_</w:t>
      </w:r>
    </w:p>
    <w:p w:rsidR="0032772D" w:rsidRDefault="0032772D" w:rsidP="0032772D">
      <w:pPr>
        <w:pStyle w:val="ConsPlusNormal"/>
        <w:jc w:val="center"/>
      </w:pPr>
      <w:r>
        <w:t>(наименование муниципального образования)</w:t>
      </w:r>
    </w:p>
    <w:p w:rsidR="0032772D" w:rsidRDefault="0032772D" w:rsidP="0032772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60"/>
        <w:gridCol w:w="2640"/>
        <w:gridCol w:w="3240"/>
      </w:tblGrid>
      <w:tr w:rsidR="0032772D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2D" w:rsidRDefault="0032772D" w:rsidP="00F64607">
            <w:pPr>
              <w:pStyle w:val="ConsPlusNonformat"/>
              <w:jc w:val="center"/>
            </w:pPr>
            <w:r>
              <w:t>Дата принятия, номер и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 xml:space="preserve">наименование </w:t>
            </w:r>
            <w:proofErr w:type="gramStart"/>
            <w:r>
              <w:t>правового</w:t>
            </w:r>
            <w:proofErr w:type="gramEnd"/>
          </w:p>
          <w:p w:rsidR="0032772D" w:rsidRDefault="0032772D" w:rsidP="00F64607">
            <w:pPr>
              <w:pStyle w:val="ConsPlusNonformat"/>
              <w:jc w:val="center"/>
            </w:pPr>
            <w:r>
              <w:t>акта, утверждающего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перечень должностных лиц,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уполномоченных составлять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протоколы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об административных</w:t>
            </w:r>
          </w:p>
          <w:p w:rsidR="0032772D" w:rsidRDefault="0032772D" w:rsidP="00F64607">
            <w:pPr>
              <w:pStyle w:val="ConsPlusNonformat"/>
              <w:jc w:val="center"/>
            </w:pPr>
            <w:proofErr w:type="gramStart"/>
            <w:r>
              <w:t>правонарушениях</w:t>
            </w:r>
            <w:proofErr w:type="gramEnd"/>
            <w:r>
              <w:t>,</w:t>
            </w:r>
          </w:p>
          <w:p w:rsidR="0032772D" w:rsidRDefault="0032772D" w:rsidP="00F64607">
            <w:pPr>
              <w:pStyle w:val="ConsPlusNonformat"/>
              <w:jc w:val="center"/>
            </w:pPr>
            <w:proofErr w:type="gramStart"/>
            <w:r>
              <w:t>предусмотренных</w:t>
            </w:r>
            <w:proofErr w:type="gramEnd"/>
            <w:r>
              <w:t xml:space="preserve"> законом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Свердловской области,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на территории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соответствующего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муниципального образования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2D" w:rsidRDefault="0032772D" w:rsidP="00F64607">
            <w:pPr>
              <w:pStyle w:val="ConsPlusNonformat"/>
              <w:jc w:val="center"/>
            </w:pPr>
            <w:r>
              <w:t>Дата публикации,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номер и наименование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печатного средства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массовой информации,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использованного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для обнародования</w:t>
            </w:r>
          </w:p>
          <w:p w:rsidR="0032772D" w:rsidRDefault="0032772D" w:rsidP="00F64607">
            <w:pPr>
              <w:pStyle w:val="ConsPlusNonformat"/>
              <w:jc w:val="center"/>
            </w:pPr>
            <w:proofErr w:type="gramStart"/>
            <w:r>
              <w:t>(официального</w:t>
            </w:r>
            <w:proofErr w:type="gramEnd"/>
          </w:p>
          <w:p w:rsidR="0032772D" w:rsidRDefault="0032772D" w:rsidP="00F64607">
            <w:pPr>
              <w:pStyle w:val="ConsPlusNonformat"/>
              <w:jc w:val="center"/>
            </w:pPr>
            <w:r>
              <w:t>опубликования)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правового акта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2D" w:rsidRDefault="0032772D" w:rsidP="00F64607">
            <w:pPr>
              <w:pStyle w:val="ConsPlusNonformat"/>
              <w:jc w:val="center"/>
            </w:pPr>
            <w:r>
              <w:t xml:space="preserve">Количество </w:t>
            </w:r>
            <w:proofErr w:type="gramStart"/>
            <w:r>
              <w:t>должностных</w:t>
            </w:r>
            <w:proofErr w:type="gramEnd"/>
          </w:p>
          <w:p w:rsidR="0032772D" w:rsidRDefault="0032772D" w:rsidP="00F64607">
            <w:pPr>
              <w:pStyle w:val="ConsPlusNonformat"/>
              <w:jc w:val="center"/>
            </w:pPr>
            <w:r>
              <w:t>лиц, уполномоченных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составлять протоколы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об административных</w:t>
            </w:r>
          </w:p>
          <w:p w:rsidR="0032772D" w:rsidRDefault="0032772D" w:rsidP="00F64607">
            <w:pPr>
              <w:pStyle w:val="ConsPlusNonformat"/>
              <w:jc w:val="center"/>
            </w:pPr>
            <w:proofErr w:type="gramStart"/>
            <w:r>
              <w:t>правонарушениях</w:t>
            </w:r>
            <w:proofErr w:type="gramEnd"/>
            <w:r>
              <w:t>,</w:t>
            </w:r>
          </w:p>
          <w:p w:rsidR="0032772D" w:rsidRDefault="0032772D" w:rsidP="00F64607">
            <w:pPr>
              <w:pStyle w:val="ConsPlusNonformat"/>
              <w:jc w:val="center"/>
            </w:pPr>
            <w:proofErr w:type="gramStart"/>
            <w:r>
              <w:t>предусмотренных</w:t>
            </w:r>
            <w:proofErr w:type="gramEnd"/>
            <w:r>
              <w:t xml:space="preserve"> законом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Свердловской области,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на территории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соответствующего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>муниципального</w:t>
            </w:r>
          </w:p>
          <w:p w:rsidR="0032772D" w:rsidRDefault="0032772D" w:rsidP="00F64607">
            <w:pPr>
              <w:pStyle w:val="ConsPlusNonformat"/>
              <w:jc w:val="center"/>
            </w:pPr>
            <w:r>
              <w:t xml:space="preserve">образования, </w:t>
            </w:r>
            <w:proofErr w:type="gramStart"/>
            <w:r>
              <w:t>указанных</w:t>
            </w:r>
            <w:proofErr w:type="gramEnd"/>
          </w:p>
          <w:p w:rsidR="0032772D" w:rsidRDefault="0032772D" w:rsidP="00F64607">
            <w:pPr>
              <w:pStyle w:val="ConsPlusNonformat"/>
              <w:jc w:val="center"/>
            </w:pPr>
            <w:r>
              <w:t>в правовом акте</w:t>
            </w:r>
          </w:p>
        </w:tc>
      </w:tr>
      <w:tr w:rsidR="0032772D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2D" w:rsidRDefault="0032772D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2D" w:rsidRDefault="0032772D">
            <w:pPr>
              <w:pStyle w:val="ConsPlusNonformat"/>
              <w:jc w:val="both"/>
            </w:pPr>
            <w:r>
              <w:t xml:space="preserve">         2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2D" w:rsidRDefault="0032772D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F64607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08" w:rsidRPr="00B53C08" w:rsidRDefault="00F64607" w:rsidP="00B53C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B53C08">
              <w:rPr>
                <w:rFonts w:ascii="Times New Roman" w:eastAsia="Calibri" w:hAnsi="Times New Roman" w:cs="Times New Roman"/>
              </w:rPr>
              <w:t xml:space="preserve">Постановление администрации городского округа Пелым «Об утверждении перечня должностных лиц администрации городского округа Пелым, уполномоченных составлять протоколы об административных правонарушениях, предусмотренных Законом Свердловской области от 14 июня 2005 года № 52 – </w:t>
            </w:r>
            <w:proofErr w:type="gramStart"/>
            <w:r w:rsidRPr="00B53C08">
              <w:rPr>
                <w:rFonts w:ascii="Times New Roman" w:eastAsia="Calibri" w:hAnsi="Times New Roman" w:cs="Times New Roman"/>
              </w:rPr>
              <w:t>ОЗ</w:t>
            </w:r>
            <w:proofErr w:type="gramEnd"/>
            <w:r w:rsidRPr="00B53C08">
              <w:rPr>
                <w:rFonts w:ascii="Times New Roman" w:eastAsia="Calibri" w:hAnsi="Times New Roman" w:cs="Times New Roman"/>
              </w:rPr>
              <w:t xml:space="preserve"> «Об административных правонарушениях на территории Свердловской области»</w:t>
            </w:r>
            <w:r w:rsidR="00B53C08" w:rsidRPr="00B53C08">
              <w:rPr>
                <w:rFonts w:ascii="Times New Roman" w:eastAsia="Calibri" w:hAnsi="Times New Roman" w:cs="Times New Roman"/>
              </w:rPr>
              <w:t xml:space="preserve"> от 15.09.2014 № 289 (с внесенными изменениями от 27.11.2015 № 400)</w:t>
            </w:r>
          </w:p>
          <w:p w:rsidR="00F64607" w:rsidRPr="00B53C08" w:rsidRDefault="00F64607" w:rsidP="00B53C0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607" w:rsidRPr="00B53C08" w:rsidRDefault="00F64607" w:rsidP="00B53C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F64607" w:rsidRPr="00B53C08" w:rsidRDefault="00F64607" w:rsidP="00B53C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B53C08">
              <w:rPr>
                <w:rFonts w:ascii="Times New Roman" w:eastAsia="Calibri" w:hAnsi="Times New Roman" w:cs="Times New Roman"/>
              </w:rPr>
              <w:t>27.09.2014 года</w:t>
            </w:r>
            <w:r w:rsidR="00B53C08">
              <w:rPr>
                <w:rFonts w:ascii="Times New Roman" w:eastAsia="Calibri" w:hAnsi="Times New Roman" w:cs="Times New Roman"/>
              </w:rPr>
              <w:t xml:space="preserve"> </w:t>
            </w:r>
            <w:r w:rsidRPr="00B53C08">
              <w:rPr>
                <w:rFonts w:ascii="Times New Roman" w:eastAsia="Calibri" w:hAnsi="Times New Roman" w:cs="Times New Roman"/>
              </w:rPr>
              <w:t>№ 18(129)</w:t>
            </w:r>
          </w:p>
          <w:p w:rsidR="00F64607" w:rsidRPr="00B53C08" w:rsidRDefault="00F64607" w:rsidP="00B53C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B53C08">
              <w:rPr>
                <w:rFonts w:ascii="Times New Roman" w:eastAsia="Calibri" w:hAnsi="Times New Roman" w:cs="Times New Roman"/>
              </w:rPr>
              <w:t>Информационная газета городского округа Пелым «Пелымский Вестник»</w:t>
            </w:r>
          </w:p>
          <w:p w:rsidR="00F64607" w:rsidRPr="00B53C08" w:rsidRDefault="00F64607" w:rsidP="00B53C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B53C08">
              <w:rPr>
                <w:rFonts w:ascii="Times New Roman" w:eastAsia="Calibri" w:hAnsi="Times New Roman" w:cs="Times New Roman"/>
              </w:rPr>
              <w:t>(изменения опубликованы в информационной газете</w:t>
            </w:r>
            <w:r w:rsidR="00B53C08" w:rsidRPr="00B53C08">
              <w:rPr>
                <w:rFonts w:ascii="Times New Roman" w:eastAsia="Calibri" w:hAnsi="Times New Roman" w:cs="Times New Roman"/>
              </w:rPr>
              <w:t xml:space="preserve"> городского округа Пелым </w:t>
            </w:r>
            <w:r w:rsidRPr="00B53C08">
              <w:rPr>
                <w:rFonts w:ascii="Times New Roman" w:eastAsia="Calibri" w:hAnsi="Times New Roman" w:cs="Times New Roman"/>
              </w:rPr>
              <w:t xml:space="preserve"> «Пелымский вестник» 05.12.2015 № 22)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607" w:rsidRPr="00B53C08" w:rsidRDefault="00F64607" w:rsidP="00B5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64607" w:rsidRPr="00B53C08" w:rsidRDefault="00F64607" w:rsidP="00B53C0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  <w:p w:rsidR="00F64607" w:rsidRPr="00B53C08" w:rsidRDefault="00B53C08" w:rsidP="00B53C0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</w:rPr>
            </w:pPr>
            <w:r w:rsidRPr="00B53C08">
              <w:rPr>
                <w:rFonts w:ascii="Times New Roman" w:eastAsia="Calibri" w:hAnsi="Times New Roman" w:cs="Times New Roman"/>
              </w:rPr>
              <w:t>13</w:t>
            </w:r>
            <w:r w:rsidR="00F64607" w:rsidRPr="00B53C08">
              <w:rPr>
                <w:rFonts w:ascii="Times New Roman" w:eastAsia="Calibri" w:hAnsi="Times New Roman" w:cs="Times New Roman"/>
              </w:rPr>
              <w:t xml:space="preserve"> должностных лиц</w:t>
            </w:r>
          </w:p>
        </w:tc>
      </w:tr>
    </w:tbl>
    <w:p w:rsidR="0032772D" w:rsidRDefault="0032772D" w:rsidP="0032772D">
      <w:pPr>
        <w:pStyle w:val="ConsPlusNormal"/>
        <w:ind w:firstLine="540"/>
        <w:jc w:val="both"/>
      </w:pPr>
    </w:p>
    <w:p w:rsidR="00B53C08" w:rsidRDefault="00B53C08" w:rsidP="0032772D">
      <w:pPr>
        <w:pStyle w:val="ConsPlusNormal"/>
        <w:ind w:firstLine="540"/>
        <w:jc w:val="both"/>
      </w:pPr>
    </w:p>
    <w:p w:rsidR="00B53C08" w:rsidRDefault="00B53C08" w:rsidP="0032772D">
      <w:pPr>
        <w:pStyle w:val="ConsPlusNormal"/>
        <w:ind w:firstLine="540"/>
        <w:jc w:val="both"/>
      </w:pPr>
    </w:p>
    <w:p w:rsidR="0032772D" w:rsidRDefault="0032772D" w:rsidP="0032772D">
      <w:pPr>
        <w:pStyle w:val="ConsPlusNonformat"/>
        <w:jc w:val="both"/>
      </w:pPr>
      <w:r>
        <w:t xml:space="preserve">Глава муниципального образования     </w:t>
      </w:r>
      <w:r w:rsidR="00B53C08">
        <w:t xml:space="preserve">    ___________ ______</w:t>
      </w:r>
      <w:r w:rsidR="00B53C08" w:rsidRPr="00B53C08">
        <w:rPr>
          <w:u w:val="single"/>
        </w:rPr>
        <w:t>Ш.Т. Алиев</w:t>
      </w:r>
      <w:r>
        <w:t>______</w:t>
      </w:r>
    </w:p>
    <w:p w:rsidR="0032772D" w:rsidRDefault="0032772D" w:rsidP="0032772D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32772D" w:rsidRDefault="0032772D" w:rsidP="0032772D">
      <w:pPr>
        <w:pStyle w:val="ConsPlusNormal"/>
      </w:pPr>
    </w:p>
    <w:p w:rsidR="0032772D" w:rsidRDefault="0032772D" w:rsidP="0032772D">
      <w:pPr>
        <w:pStyle w:val="ConsPlusNormal"/>
      </w:pPr>
    </w:p>
    <w:p w:rsidR="0079194A" w:rsidRDefault="0079194A">
      <w:bookmarkStart w:id="0" w:name="_GoBack"/>
      <w:bookmarkEnd w:id="0"/>
    </w:p>
    <w:sectPr w:rsidR="0079194A" w:rsidSect="00A10272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2D"/>
    <w:rsid w:val="00245BA1"/>
    <w:rsid w:val="0032772D"/>
    <w:rsid w:val="00553C4E"/>
    <w:rsid w:val="0079194A"/>
    <w:rsid w:val="00B53C08"/>
    <w:rsid w:val="00F6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2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2772D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2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2772D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Admin</cp:lastModifiedBy>
  <cp:revision>3</cp:revision>
  <cp:lastPrinted>2016-01-18T07:24:00Z</cp:lastPrinted>
  <dcterms:created xsi:type="dcterms:W3CDTF">2015-12-21T05:30:00Z</dcterms:created>
  <dcterms:modified xsi:type="dcterms:W3CDTF">2016-01-18T07:26:00Z</dcterms:modified>
</cp:coreProperties>
</file>