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C" w:rsidRPr="009C0A0C" w:rsidRDefault="009C0A0C" w:rsidP="009C0A0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0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0A0C" w:rsidRPr="009C0A0C" w:rsidRDefault="009C0A0C" w:rsidP="009C0A0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0C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городского округа Пелым</w:t>
      </w:r>
    </w:p>
    <w:p w:rsidR="009C0A0C" w:rsidRPr="009C0A0C" w:rsidRDefault="009C0A0C" w:rsidP="009C0A0C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0C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Pr="009C0A0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9C0A0C">
        <w:rPr>
          <w:rFonts w:ascii="Times New Roman" w:hAnsi="Times New Roman" w:cs="Times New Roman"/>
          <w:b/>
          <w:sz w:val="24"/>
          <w:szCs w:val="24"/>
        </w:rPr>
        <w:t xml:space="preserve">ыдача специального разрешения на движение по автомобильным дорогам местного значения  </w:t>
      </w:r>
      <w:r w:rsidRPr="009C0A0C">
        <w:rPr>
          <w:rFonts w:ascii="Times New Roman" w:hAnsi="Times New Roman" w:cs="Times New Roman"/>
          <w:b/>
          <w:color w:val="000000"/>
          <w:sz w:val="24"/>
          <w:szCs w:val="24"/>
        </w:rPr>
        <w:t>тяжеловесного и (или) крупногабаритного транспортного средства»</w:t>
      </w:r>
    </w:p>
    <w:p w:rsidR="009C0A0C" w:rsidRPr="009C0A0C" w:rsidRDefault="009C0A0C" w:rsidP="009C0A0C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9C0A0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C0A0C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Предполагаемый к обсуждению проект </w:t>
      </w:r>
      <w:r w:rsidRPr="009C0A0C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Пелым «Об утверждении административного регламента предоставления муниципальной услуги «</w:t>
      </w:r>
      <w:r w:rsidRPr="009C0A0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C0A0C">
        <w:rPr>
          <w:rFonts w:ascii="Times New Roman" w:hAnsi="Times New Roman" w:cs="Times New Roman"/>
          <w:sz w:val="24"/>
          <w:szCs w:val="24"/>
        </w:rPr>
        <w:t xml:space="preserve">ыдача специального разрешения на движение по автомобильным дорогам местного значения  </w:t>
      </w:r>
      <w:r w:rsidRPr="009C0A0C">
        <w:rPr>
          <w:rFonts w:ascii="Times New Roman" w:hAnsi="Times New Roman" w:cs="Times New Roman"/>
          <w:color w:val="000000"/>
          <w:sz w:val="24"/>
          <w:szCs w:val="24"/>
        </w:rPr>
        <w:t>тяжеловесного и (или) крупногабаритного транспортного средства»</w:t>
      </w:r>
      <w:r w:rsidRPr="009C0A0C">
        <w:rPr>
          <w:rFonts w:ascii="Times New Roman" w:hAnsi="Times New Roman" w:cs="Times New Roman"/>
          <w:sz w:val="24"/>
          <w:szCs w:val="24"/>
        </w:rPr>
        <w:t>» характеризуется низкой степенью регулирующего воздействия, что соответствует Методики проведения оценки регулирующего воздействия  проектов НПА ГО Пелым, утвержденной постановлением администрации ГО Пелым от 10.03.2017 № 65.</w:t>
      </w:r>
      <w:proofErr w:type="gramEnd"/>
    </w:p>
    <w:p w:rsidR="009C0A0C" w:rsidRPr="009C0A0C" w:rsidRDefault="009C0A0C" w:rsidP="009C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A0C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Пелым подготовлен в  соответствии с  Федеральным </w:t>
      </w:r>
      <w:hyperlink r:id="rId4" w:history="1">
        <w:r w:rsidRPr="009C0A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0A0C">
        <w:rPr>
          <w:rFonts w:ascii="Times New Roman" w:hAnsi="Times New Roman" w:cs="Times New Roman"/>
          <w:sz w:val="24"/>
          <w:szCs w:val="24"/>
        </w:rPr>
        <w:t xml:space="preserve"> от 10 декабря 1995 года № 196-ФЗ «О безопасности дорожного движения», Федеральным </w:t>
      </w:r>
      <w:hyperlink r:id="rId5" w:history="1">
        <w:r w:rsidRPr="009C0A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0A0C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9C0A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0A0C">
        <w:rPr>
          <w:rFonts w:ascii="Times New Roman" w:hAnsi="Times New Roman" w:cs="Times New Roman"/>
          <w:sz w:val="24"/>
          <w:szCs w:val="24"/>
        </w:rPr>
        <w:t xml:space="preserve"> от 08 ноября 2007 года № 257-ФЗ «Об автомобильных дорогах и о дорожной деятельности в Российской Федерации и о внесении</w:t>
      </w:r>
      <w:proofErr w:type="gramEnd"/>
      <w:r w:rsidRPr="009C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A0C">
        <w:rPr>
          <w:rFonts w:ascii="Times New Roman" w:hAnsi="Times New Roman" w:cs="Times New Roman"/>
          <w:sz w:val="24"/>
          <w:szCs w:val="24"/>
        </w:rPr>
        <w:t xml:space="preserve">изменений в отдельные законодательные акты Российской Федерации», Федеральным </w:t>
      </w:r>
      <w:hyperlink r:id="rId7" w:history="1">
        <w:r w:rsidRPr="009C0A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0A0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9C0A0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C0A0C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в целях приведения Административного регламента в соответствие с требованиями действующего законодательства Российской Федерации</w:t>
      </w:r>
      <w:proofErr w:type="gramEnd"/>
    </w:p>
    <w:p w:rsidR="009C0A0C" w:rsidRPr="009C0A0C" w:rsidRDefault="009C0A0C" w:rsidP="009C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0C">
        <w:rPr>
          <w:rFonts w:ascii="Times New Roman" w:hAnsi="Times New Roman" w:cs="Times New Roman"/>
          <w:sz w:val="24"/>
          <w:szCs w:val="24"/>
        </w:rPr>
        <w:t xml:space="preserve">            Полномочия администрации городского округа Пелым в регулируемой сфере определены в соответствии Федеральным </w:t>
      </w:r>
      <w:hyperlink r:id="rId9" w:history="1">
        <w:r w:rsidRPr="009C0A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0A0C">
        <w:rPr>
          <w:rFonts w:ascii="Times New Roman" w:hAnsi="Times New Roman" w:cs="Times New Roman"/>
          <w:sz w:val="24"/>
          <w:szCs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Пелым.</w:t>
      </w:r>
    </w:p>
    <w:p w:rsidR="009C0A0C" w:rsidRPr="009C0A0C" w:rsidRDefault="009C0A0C" w:rsidP="009C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0C">
        <w:rPr>
          <w:rFonts w:ascii="Times New Roman" w:hAnsi="Times New Roman" w:cs="Times New Roman"/>
          <w:sz w:val="24"/>
          <w:szCs w:val="24"/>
        </w:rPr>
        <w:t>Разработка и принятие проекта нормативного правового акта «Об утверждении административного регламента предоставления муниципальной услуги «</w:t>
      </w:r>
      <w:r w:rsidRPr="009C0A0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C0A0C">
        <w:rPr>
          <w:rFonts w:ascii="Times New Roman" w:hAnsi="Times New Roman" w:cs="Times New Roman"/>
          <w:sz w:val="24"/>
          <w:szCs w:val="24"/>
        </w:rPr>
        <w:t xml:space="preserve">ыдача специального разрешения на движение по автомобильным дорогам местного значения  </w:t>
      </w:r>
      <w:r w:rsidRPr="009C0A0C">
        <w:rPr>
          <w:rFonts w:ascii="Times New Roman" w:hAnsi="Times New Roman" w:cs="Times New Roman"/>
          <w:color w:val="000000"/>
          <w:sz w:val="24"/>
          <w:szCs w:val="24"/>
        </w:rPr>
        <w:t>тяжеловесного и (или) крупногабаритного транспортного средства»</w:t>
      </w:r>
      <w:r w:rsidRPr="009C0A0C">
        <w:rPr>
          <w:rFonts w:ascii="Times New Roman" w:hAnsi="Times New Roman" w:cs="Times New Roman"/>
          <w:sz w:val="24"/>
          <w:szCs w:val="24"/>
        </w:rPr>
        <w:t xml:space="preserve"> Предполагается, что муниципальное регулирование будет направлено на следующие группы субъектов предпринимательской деятельности, в части: </w:t>
      </w:r>
    </w:p>
    <w:p w:rsidR="009C0A0C" w:rsidRPr="009C0A0C" w:rsidRDefault="009C0A0C" w:rsidP="009C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981"/>
        <w:gridCol w:w="6490"/>
      </w:tblGrid>
      <w:tr w:rsidR="009C0A0C" w:rsidRPr="009C0A0C" w:rsidTr="009C0A0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A0C" w:rsidRPr="009C0A0C" w:rsidRDefault="009C0A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0C">
              <w:rPr>
                <w:rFonts w:ascii="Times New Roman" w:hAnsi="Times New Roman" w:cs="Times New Roman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9C0A0C" w:rsidRPr="009C0A0C" w:rsidTr="009C0A0C"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A0C" w:rsidRPr="009C0A0C" w:rsidRDefault="009C0A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0C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  <w:p w:rsidR="009C0A0C" w:rsidRPr="009C0A0C" w:rsidRDefault="009C0A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0C">
              <w:rPr>
                <w:rFonts w:ascii="Times New Roman" w:hAnsi="Times New Roman" w:cs="Times New Roman"/>
                <w:sz w:val="24"/>
                <w:szCs w:val="24"/>
              </w:rPr>
              <w:t>1. Органы местного самоуправления</w:t>
            </w:r>
          </w:p>
          <w:p w:rsidR="009C0A0C" w:rsidRPr="009C0A0C" w:rsidRDefault="009C0A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0C">
              <w:rPr>
                <w:rFonts w:ascii="Times New Roman" w:hAnsi="Times New Roman" w:cs="Times New Roman"/>
                <w:sz w:val="24"/>
                <w:szCs w:val="24"/>
              </w:rPr>
              <w:t>2. Физические и юридические лица, заинтересованные в предоставлении муниципальной услуги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A0C" w:rsidRPr="009C0A0C" w:rsidRDefault="009C0A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0C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  <w:p w:rsidR="009C0A0C" w:rsidRPr="009C0A0C" w:rsidRDefault="009C0A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0C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9C0A0C" w:rsidRPr="009C0A0C" w:rsidRDefault="009C0A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0C">
              <w:rPr>
                <w:rFonts w:ascii="Times New Roman" w:hAnsi="Times New Roman" w:cs="Times New Roman"/>
                <w:sz w:val="24"/>
                <w:szCs w:val="24"/>
              </w:rPr>
              <w:t>1. Органы местного самоуправления – 1</w:t>
            </w:r>
          </w:p>
          <w:p w:rsidR="009C0A0C" w:rsidRPr="009C0A0C" w:rsidRDefault="009C0A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0C">
              <w:rPr>
                <w:rFonts w:ascii="Times New Roman" w:hAnsi="Times New Roman" w:cs="Times New Roman"/>
                <w:sz w:val="24"/>
                <w:szCs w:val="24"/>
              </w:rPr>
              <w:t>2. Физические лица  – 0  субъектов; юридические лица – 0 субъектов;</w:t>
            </w:r>
          </w:p>
          <w:p w:rsidR="009C0A0C" w:rsidRPr="009C0A0C" w:rsidRDefault="009C0A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0C">
              <w:rPr>
                <w:rFonts w:ascii="Times New Roman" w:hAnsi="Times New Roman" w:cs="Times New Roman"/>
                <w:sz w:val="24"/>
                <w:szCs w:val="24"/>
              </w:rPr>
              <w:t>После введения предлагаемого регулирования:</w:t>
            </w:r>
          </w:p>
          <w:p w:rsidR="009C0A0C" w:rsidRPr="009C0A0C" w:rsidRDefault="009C0A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0C">
              <w:rPr>
                <w:rFonts w:ascii="Times New Roman" w:hAnsi="Times New Roman" w:cs="Times New Roman"/>
                <w:sz w:val="24"/>
                <w:szCs w:val="24"/>
              </w:rPr>
              <w:t xml:space="preserve">не изменится </w:t>
            </w:r>
          </w:p>
        </w:tc>
      </w:tr>
    </w:tbl>
    <w:p w:rsidR="009C0A0C" w:rsidRPr="009C0A0C" w:rsidRDefault="009C0A0C" w:rsidP="009C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A0C">
        <w:rPr>
          <w:rFonts w:ascii="Times New Roman" w:hAnsi="Times New Roman" w:cs="Times New Roman"/>
          <w:sz w:val="24"/>
          <w:szCs w:val="24"/>
        </w:rPr>
        <w:t>Предполагаемая дата вступления в силу проекта акта – 20 июля 2022 года.</w:t>
      </w:r>
    </w:p>
    <w:p w:rsidR="009C0A0C" w:rsidRPr="009C0A0C" w:rsidRDefault="009C0A0C" w:rsidP="009C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A0C" w:rsidRPr="009C0A0C" w:rsidRDefault="009C0A0C" w:rsidP="009C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A0C" w:rsidRPr="009C0A0C" w:rsidRDefault="009C0A0C" w:rsidP="009C0A0C">
      <w:pPr>
        <w:pStyle w:val="a4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9C0A0C">
        <w:rPr>
          <w:rFonts w:ascii="Times New Roman" w:hAnsi="Times New Roman"/>
          <w:sz w:val="24"/>
          <w:szCs w:val="24"/>
        </w:rPr>
        <w:t xml:space="preserve">Специалист администрации го Пелым                               </w:t>
      </w:r>
      <w:proofErr w:type="spellStart"/>
      <w:r w:rsidRPr="009C0A0C">
        <w:rPr>
          <w:rFonts w:ascii="Times New Roman" w:hAnsi="Times New Roman"/>
          <w:sz w:val="24"/>
          <w:szCs w:val="24"/>
        </w:rPr>
        <w:t>Т.Н.Шрамкова</w:t>
      </w:r>
      <w:proofErr w:type="spellEnd"/>
    </w:p>
    <w:p w:rsidR="000276EC" w:rsidRPr="009C0A0C" w:rsidRDefault="000276EC">
      <w:pPr>
        <w:rPr>
          <w:rFonts w:ascii="Times New Roman" w:hAnsi="Times New Roman" w:cs="Times New Roman"/>
          <w:sz w:val="24"/>
          <w:szCs w:val="24"/>
        </w:rPr>
      </w:pPr>
    </w:p>
    <w:sectPr w:rsidR="000276EC" w:rsidRPr="009C0A0C" w:rsidSect="009C0A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0C"/>
    <w:rsid w:val="000276EC"/>
    <w:rsid w:val="009C0A0C"/>
    <w:rsid w:val="00AA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0A0C"/>
    <w:rPr>
      <w:color w:val="0000FF"/>
      <w:u w:val="single"/>
    </w:rPr>
  </w:style>
  <w:style w:type="paragraph" w:styleId="a4">
    <w:name w:val="No Spacing"/>
    <w:uiPriority w:val="1"/>
    <w:qFormat/>
    <w:rsid w:val="009C0A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C0A0C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5">
    <w:name w:val="Основной текст_"/>
    <w:link w:val="10"/>
    <w:rsid w:val="009C0A0C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5"/>
    <w:rsid w:val="009C0A0C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8105333D31AA27DA612F51307DCAD2FF7EFF6321D8FCFF26A68A7B1C162C0300AFE2993FC00652E79C29233k4N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48105333D31AA27DA612F51307DCAD2FF6E0F1301E8FCFF26A68A7B1C162C0220AA62592FB1E6D2B6C94C3751D62D2D36B40C25019A201k7N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8105333D31AA27DA612F51307DCAD2FF9EFF2361D8FCFF26A68A7B1C162C0220AA62593F815307E23959F304F71D2D56B43C34Ck1N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48105333D31AA27DA612F51307DCAD2FF6E0F236178FCFF26A68A7B1C162C0300AFE2993FC00652E79C29233k4N9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048105333D31AA27DA612F51307DCAD2FF6E0F131168FCFF26A68A7B1C162C0300AFE2993FC00652E79C29233k4N9E" TargetMode="External"/><Relationship Id="rId9" Type="http://schemas.openxmlformats.org/officeDocument/2006/relationships/hyperlink" Target="consultantplus://offline/ref=0048105333D31AA27DA612F51307DCAD2FF9EFF2361D8FCFF26A68A7B1C162C0220AA62593F815307E23959F304F71D2D56B43C34Ck1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2022-06-23T06:30:00Z</dcterms:created>
  <dcterms:modified xsi:type="dcterms:W3CDTF">2022-06-23T06:41:00Z</dcterms:modified>
</cp:coreProperties>
</file>