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09" w:rsidRDefault="00AE6F19" w:rsidP="00AE6F19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8240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3.75pt;margin-top:0;width:68.25pt;height:84.75pt;z-index:251657216">
            <v:imagedata r:id="rId8" o:title="" gain="61604f"/>
            <w10:wrap type="square" side="left"/>
          </v:shape>
        </w:pict>
      </w:r>
    </w:p>
    <w:p w:rsidR="00046009" w:rsidRDefault="00046009" w:rsidP="00AE6F19">
      <w:pPr>
        <w:jc w:val="center"/>
      </w:pPr>
    </w:p>
    <w:p w:rsidR="00046009" w:rsidRDefault="00046009" w:rsidP="00AE6F19">
      <w:pPr>
        <w:jc w:val="center"/>
      </w:pPr>
    </w:p>
    <w:p w:rsidR="00046009" w:rsidRDefault="00046009" w:rsidP="00AE6F19">
      <w:pPr>
        <w:jc w:val="center"/>
      </w:pPr>
    </w:p>
    <w:p w:rsidR="00046009" w:rsidRDefault="00046009" w:rsidP="00AE6F19">
      <w:pPr>
        <w:jc w:val="center"/>
      </w:pPr>
    </w:p>
    <w:p w:rsidR="00046009" w:rsidRDefault="00046009" w:rsidP="00AE6F19">
      <w:pPr>
        <w:jc w:val="center"/>
      </w:pPr>
    </w:p>
    <w:p w:rsidR="00046009" w:rsidRDefault="00046009" w:rsidP="00AE6F19">
      <w:pPr>
        <w:jc w:val="center"/>
      </w:pPr>
    </w:p>
    <w:p w:rsidR="00AE6F19" w:rsidRPr="00CF246D" w:rsidRDefault="00AE6F19" w:rsidP="00AE6F19">
      <w:pPr>
        <w:jc w:val="center"/>
        <w:rPr>
          <w:b/>
          <w:sz w:val="32"/>
          <w:szCs w:val="32"/>
        </w:rPr>
      </w:pP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45"/>
      </w:tblGrid>
      <w:tr w:rsidR="00AE6F19" w:rsidRPr="00293AC6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F19" w:rsidRPr="00046009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9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46009" w:rsidRPr="000460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03.04.2023</w:t>
            </w:r>
            <w:r w:rsidR="00046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46009" w:rsidRPr="0004600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96</w:t>
            </w:r>
          </w:p>
          <w:p w:rsidR="00AE6F19" w:rsidRPr="00046009" w:rsidRDefault="00AE6F19" w:rsidP="0004600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6F19" w:rsidRPr="00293AC6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E6F19" w:rsidRPr="00293AC6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E6F19" w:rsidRPr="00293AC6" w:rsidRDefault="005136D6" w:rsidP="00A60683">
            <w:pPr>
              <w:pStyle w:val="2"/>
              <w:ind w:firstLine="0"/>
              <w:jc w:val="center"/>
              <w:rPr>
                <w:b/>
                <w:color w:val="000000"/>
                <w:szCs w:val="28"/>
                <w:lang w:val="ru-RU" w:eastAsia="ru-RU"/>
              </w:rPr>
            </w:pPr>
            <w:r w:rsidRPr="00293AC6">
              <w:rPr>
                <w:b/>
                <w:iCs/>
                <w:color w:val="000000"/>
                <w:szCs w:val="28"/>
                <w:lang w:val="ru-RU" w:eastAsia="ru-RU"/>
              </w:rPr>
              <w:t xml:space="preserve">О внесении изменений в </w:t>
            </w:r>
            <w:r w:rsidR="00046009">
              <w:rPr>
                <w:b/>
                <w:szCs w:val="28"/>
              </w:rPr>
              <w:t>Положение</w:t>
            </w:r>
            <w:r w:rsidRPr="00293AC6">
              <w:rPr>
                <w:b/>
                <w:szCs w:val="28"/>
              </w:rPr>
              <w:t xml:space="preserve"> о комиссии</w:t>
            </w:r>
            <w:r w:rsidRPr="00293AC6">
              <w:rPr>
                <w:b/>
                <w:color w:val="000000"/>
                <w:szCs w:val="28"/>
              </w:rPr>
              <w:t xml:space="preserve"> по </w:t>
            </w:r>
            <w:r w:rsidRPr="00293AC6">
              <w:rPr>
                <w:b/>
                <w:szCs w:val="28"/>
              </w:rPr>
              <w:t xml:space="preserve">предупреждению и ликвидации </w:t>
            </w:r>
            <w:r w:rsidRPr="00293AC6">
              <w:rPr>
                <w:b/>
                <w:color w:val="000000"/>
                <w:szCs w:val="28"/>
              </w:rPr>
              <w:t>чрезвычайных ситуаций и обеспечению пожарной безопасности городского округа</w:t>
            </w:r>
            <w:r w:rsidRPr="00293AC6">
              <w:rPr>
                <w:b/>
                <w:color w:val="000000"/>
                <w:szCs w:val="28"/>
                <w:lang w:val="ru-RU"/>
              </w:rPr>
              <w:t xml:space="preserve"> Пелым</w:t>
            </w:r>
            <w:r w:rsidRPr="00293AC6">
              <w:rPr>
                <w:b/>
                <w:iCs/>
                <w:color w:val="000000"/>
                <w:szCs w:val="28"/>
                <w:lang w:val="ru-RU" w:eastAsia="ru-RU"/>
              </w:rPr>
              <w:t>, утвержденное постановлением администрации городского округа Пелым от 31.01.2020 № 28 «</w:t>
            </w:r>
            <w:r w:rsidR="00F84F0F" w:rsidRPr="00293AC6">
              <w:rPr>
                <w:b/>
                <w:iCs/>
                <w:color w:val="000000"/>
                <w:szCs w:val="28"/>
                <w:lang w:val="ru-RU" w:eastAsia="ru-RU"/>
              </w:rPr>
              <w:t xml:space="preserve">О </w:t>
            </w:r>
            <w:r w:rsidR="00096D73" w:rsidRPr="00293AC6">
              <w:rPr>
                <w:b/>
                <w:iCs/>
                <w:szCs w:val="28"/>
                <w:lang w:val="ru-RU" w:eastAsia="ru-RU"/>
              </w:rPr>
              <w:t xml:space="preserve">комиссии </w:t>
            </w:r>
            <w:r w:rsidR="00A60683" w:rsidRPr="00293AC6">
              <w:rPr>
                <w:b/>
                <w:color w:val="000000"/>
                <w:szCs w:val="28"/>
                <w:lang w:val="ru-RU" w:eastAsia="ru-RU"/>
              </w:rPr>
              <w:t xml:space="preserve">по </w:t>
            </w:r>
            <w:r w:rsidR="00A60683" w:rsidRPr="00293AC6">
              <w:rPr>
                <w:b/>
                <w:szCs w:val="28"/>
                <w:lang w:val="ru-RU" w:eastAsia="ru-RU"/>
              </w:rPr>
              <w:t xml:space="preserve">предупреждению и ликвидации </w:t>
            </w:r>
            <w:r w:rsidR="00A60683" w:rsidRPr="00293AC6">
              <w:rPr>
                <w:b/>
                <w:color w:val="000000"/>
                <w:szCs w:val="28"/>
                <w:lang w:val="ru-RU" w:eastAsia="ru-RU"/>
              </w:rPr>
              <w:t>чрезвычайных ситуаций и обеспечению пожарной безопасности городского округа Пелым</w:t>
            </w:r>
            <w:r w:rsidRPr="00293AC6">
              <w:rPr>
                <w:b/>
                <w:color w:val="000000"/>
                <w:szCs w:val="28"/>
                <w:lang w:val="ru-RU" w:eastAsia="ru-RU"/>
              </w:rPr>
              <w:t>»</w:t>
            </w:r>
          </w:p>
          <w:p w:rsidR="00A60683" w:rsidRPr="00293AC6" w:rsidRDefault="00A60683" w:rsidP="0051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96D73" w:rsidRPr="00AC3C40" w:rsidRDefault="00046009" w:rsidP="00D93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</w:t>
      </w:r>
      <w:r w:rsidR="00A40D92" w:rsidRPr="00293AC6">
        <w:rPr>
          <w:sz w:val="28"/>
          <w:szCs w:val="28"/>
        </w:rPr>
        <w:t>Правительства Российской Федерации от 30.12.2003 № 794 «О единой государственной системе предупреж</w:t>
      </w:r>
      <w:r>
        <w:rPr>
          <w:sz w:val="28"/>
          <w:szCs w:val="28"/>
        </w:rPr>
        <w:t>дения и ликвидации чрезвычайных</w:t>
      </w:r>
      <w:r w:rsidR="00A40D92" w:rsidRPr="00293AC6">
        <w:rPr>
          <w:sz w:val="28"/>
          <w:szCs w:val="28"/>
        </w:rPr>
        <w:t xml:space="preserve"> ситуаций</w:t>
      </w:r>
      <w:r>
        <w:rPr>
          <w:sz w:val="28"/>
          <w:szCs w:val="28"/>
        </w:rPr>
        <w:t>» (в редакции от 28.12.2019г.), в</w:t>
      </w:r>
      <w:r w:rsidR="00723F9B" w:rsidRPr="00293AC6">
        <w:rPr>
          <w:sz w:val="28"/>
          <w:szCs w:val="28"/>
        </w:rPr>
        <w:t xml:space="preserve"> целях приведения </w:t>
      </w:r>
      <w:r w:rsidR="00723F9B" w:rsidRPr="00AC3C40">
        <w:rPr>
          <w:sz w:val="28"/>
          <w:szCs w:val="28"/>
        </w:rPr>
        <w:t>муниципальных нормативн</w:t>
      </w:r>
      <w:r w:rsidR="00A40D92" w:rsidRPr="00AC3C40">
        <w:rPr>
          <w:sz w:val="28"/>
          <w:szCs w:val="28"/>
        </w:rPr>
        <w:t xml:space="preserve">ых правовых актов в соответствие </w:t>
      </w:r>
      <w:r w:rsidR="00723F9B" w:rsidRPr="00AC3C40">
        <w:rPr>
          <w:sz w:val="28"/>
          <w:szCs w:val="28"/>
        </w:rPr>
        <w:t xml:space="preserve">с законодательством Российской Федерации, </w:t>
      </w:r>
      <w:r w:rsidR="00096D73" w:rsidRPr="00AC3C40">
        <w:rPr>
          <w:bCs/>
          <w:sz w:val="28"/>
          <w:szCs w:val="28"/>
        </w:rPr>
        <w:t>совершенствования порядка деятельности, повышения эффективности функционирования комиссии</w:t>
      </w:r>
      <w:r w:rsidR="00A60683" w:rsidRPr="00AC3C40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городского округа Пелым</w:t>
      </w:r>
      <w:r w:rsidR="00A40D92" w:rsidRPr="00AC3C40">
        <w:rPr>
          <w:bCs/>
          <w:sz w:val="28"/>
          <w:szCs w:val="28"/>
        </w:rPr>
        <w:t>,</w:t>
      </w:r>
      <w:r w:rsidR="001E1F15" w:rsidRPr="00AC3C40">
        <w:rPr>
          <w:bCs/>
          <w:sz w:val="28"/>
          <w:szCs w:val="28"/>
        </w:rPr>
        <w:t xml:space="preserve"> </w:t>
      </w:r>
      <w:r w:rsidR="00096D73" w:rsidRPr="00AC3C40">
        <w:rPr>
          <w:bCs/>
          <w:sz w:val="28"/>
          <w:szCs w:val="28"/>
        </w:rPr>
        <w:t>администрация городского округа Пелым:</w:t>
      </w:r>
    </w:p>
    <w:p w:rsidR="0038093F" w:rsidRPr="00AC3C40" w:rsidRDefault="00EB79C4" w:rsidP="003D5580">
      <w:pPr>
        <w:jc w:val="both"/>
        <w:rPr>
          <w:b/>
          <w:sz w:val="28"/>
          <w:szCs w:val="28"/>
        </w:rPr>
      </w:pPr>
      <w:r w:rsidRPr="00AC3C40">
        <w:rPr>
          <w:b/>
          <w:sz w:val="28"/>
          <w:szCs w:val="28"/>
        </w:rPr>
        <w:t>ПОСТАНОВЛЯЕТ</w:t>
      </w:r>
      <w:r w:rsidR="0038093F" w:rsidRPr="00AC3C40">
        <w:rPr>
          <w:b/>
          <w:sz w:val="28"/>
          <w:szCs w:val="28"/>
        </w:rPr>
        <w:t>:</w:t>
      </w:r>
      <w:r w:rsidR="00A40D92" w:rsidRPr="00AC3C40">
        <w:rPr>
          <w:b/>
          <w:sz w:val="28"/>
          <w:szCs w:val="28"/>
        </w:rPr>
        <w:t xml:space="preserve"> </w:t>
      </w:r>
    </w:p>
    <w:p w:rsidR="005136D6" w:rsidRPr="00AC3C40" w:rsidRDefault="00046009" w:rsidP="00046009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36D6" w:rsidRPr="00AC3C4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</w:t>
      </w:r>
      <w:r w:rsidR="00E823DB" w:rsidRPr="00AC3C40">
        <w:rPr>
          <w:sz w:val="28"/>
          <w:szCs w:val="28"/>
        </w:rPr>
        <w:t xml:space="preserve"> о комиссии по предупреждению и ликвидации чрезвычайных ситуаций и обеспечению пожарной безопасности городского округа </w:t>
      </w:r>
      <w:r w:rsidR="005136D6" w:rsidRPr="00AC3C40">
        <w:rPr>
          <w:bCs/>
          <w:sz w:val="28"/>
          <w:szCs w:val="28"/>
        </w:rPr>
        <w:t xml:space="preserve">Пелым, </w:t>
      </w:r>
      <w:r w:rsidR="005136D6" w:rsidRPr="00AC3C40">
        <w:rPr>
          <w:iCs/>
          <w:sz w:val="28"/>
          <w:szCs w:val="28"/>
        </w:rPr>
        <w:t xml:space="preserve">утвержденное постановлением администрации городского округа Пелым от 31.01.2020 № 28 «О комиссии </w:t>
      </w:r>
      <w:r w:rsidR="005136D6" w:rsidRPr="00AC3C40">
        <w:rPr>
          <w:sz w:val="28"/>
          <w:szCs w:val="28"/>
        </w:rPr>
        <w:t>по предупреждению и ликвидации чрезвычайных ситуаций и обеспечению пожарной безопасности городского округа Пелым»</w:t>
      </w:r>
      <w:r w:rsidR="005136D6" w:rsidRPr="00AC3C40">
        <w:rPr>
          <w:bCs/>
          <w:sz w:val="28"/>
          <w:szCs w:val="28"/>
        </w:rPr>
        <w:t xml:space="preserve"> </w:t>
      </w:r>
      <w:r w:rsidR="005136D6" w:rsidRPr="00AC3C40">
        <w:rPr>
          <w:sz w:val="28"/>
          <w:szCs w:val="28"/>
        </w:rPr>
        <w:t>следующие изменения:</w:t>
      </w:r>
    </w:p>
    <w:p w:rsidR="0038093F" w:rsidRPr="00AC3C40" w:rsidRDefault="00046009" w:rsidP="00046009">
      <w:pPr>
        <w:tabs>
          <w:tab w:val="left" w:pos="3119"/>
          <w:tab w:val="left" w:pos="3261"/>
          <w:tab w:val="left" w:pos="654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</w:t>
      </w:r>
      <w:r w:rsidR="00E45864" w:rsidRPr="00AC3C40">
        <w:rPr>
          <w:sz w:val="28"/>
          <w:szCs w:val="28"/>
        </w:rPr>
        <w:t xml:space="preserve"> </w:t>
      </w:r>
      <w:r w:rsidR="006938FE">
        <w:rPr>
          <w:sz w:val="28"/>
          <w:szCs w:val="28"/>
        </w:rPr>
        <w:t>3 подпунктом 5</w:t>
      </w:r>
      <w:r w:rsidR="005136D6" w:rsidRPr="00AC3C40">
        <w:rPr>
          <w:sz w:val="28"/>
          <w:szCs w:val="28"/>
        </w:rPr>
        <w:t xml:space="preserve"> следующего содержания:</w:t>
      </w:r>
    </w:p>
    <w:p w:rsidR="006938FE" w:rsidRPr="006938FE" w:rsidRDefault="005136D6" w:rsidP="00046009">
      <w:pPr>
        <w:ind w:firstLine="714"/>
        <w:jc w:val="both"/>
        <w:rPr>
          <w:sz w:val="28"/>
          <w:szCs w:val="28"/>
        </w:rPr>
      </w:pPr>
      <w:r w:rsidRPr="00AC3C40">
        <w:rPr>
          <w:sz w:val="28"/>
          <w:szCs w:val="28"/>
        </w:rPr>
        <w:t>«</w:t>
      </w:r>
      <w:bookmarkStart w:id="1" w:name="sub_10034"/>
      <w:r w:rsidR="006938FE" w:rsidRPr="006938FE">
        <w:rPr>
          <w:sz w:val="28"/>
          <w:szCs w:val="28"/>
        </w:rPr>
        <w:t>5)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действующим законодательством.»</w:t>
      </w:r>
    </w:p>
    <w:bookmarkEnd w:id="1"/>
    <w:p w:rsidR="005136D6" w:rsidRDefault="005136D6" w:rsidP="0004600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AC3C40">
        <w:rPr>
          <w:sz w:val="28"/>
          <w:szCs w:val="28"/>
        </w:rPr>
        <w:t xml:space="preserve">2) </w:t>
      </w:r>
      <w:r w:rsidR="00046009">
        <w:rPr>
          <w:sz w:val="28"/>
          <w:szCs w:val="28"/>
        </w:rPr>
        <w:t>дополнить пункт 4 подпунктами</w:t>
      </w:r>
      <w:r w:rsidR="00481D04">
        <w:rPr>
          <w:sz w:val="28"/>
          <w:szCs w:val="28"/>
        </w:rPr>
        <w:t xml:space="preserve"> 9, 10, 11</w:t>
      </w:r>
      <w:r w:rsidR="00E45864" w:rsidRPr="00AC3C40">
        <w:rPr>
          <w:sz w:val="28"/>
          <w:szCs w:val="28"/>
        </w:rPr>
        <w:t xml:space="preserve"> следующего содержания</w:t>
      </w:r>
    </w:p>
    <w:p w:rsidR="00481D04" w:rsidRPr="00481D04" w:rsidRDefault="00481D04" w:rsidP="00046009">
      <w:pPr>
        <w:ind w:firstLine="714"/>
        <w:jc w:val="both"/>
        <w:rPr>
          <w:sz w:val="28"/>
          <w:szCs w:val="28"/>
        </w:rPr>
      </w:pPr>
      <w:bookmarkStart w:id="2" w:name="sub_10047"/>
      <w:r w:rsidRPr="00481D04">
        <w:rPr>
          <w:sz w:val="28"/>
          <w:szCs w:val="28"/>
        </w:rPr>
        <w:t xml:space="preserve">«9) готовит и вносит в установленном порядке предложения и аналитические материалы главе городского округа Пелым, а также рекомендации для органов местного самоуправления городского округа Пелым </w:t>
      </w:r>
      <w:r w:rsidRPr="00481D04">
        <w:rPr>
          <w:sz w:val="28"/>
          <w:szCs w:val="28"/>
        </w:rPr>
        <w:lastRenderedPageBreak/>
        <w:t>по вопросам</w:t>
      </w:r>
      <w:r w:rsidR="00046009">
        <w:rPr>
          <w:sz w:val="28"/>
          <w:szCs w:val="28"/>
        </w:rPr>
        <w:t xml:space="preserve"> защиты населения и территории </w:t>
      </w:r>
      <w:r w:rsidRPr="00481D04">
        <w:rPr>
          <w:sz w:val="28"/>
          <w:szCs w:val="28"/>
        </w:rPr>
        <w:t>городского округа Пелым от чрезвычайных ситуаций и обеспечения пожарной безопасности;</w:t>
      </w:r>
    </w:p>
    <w:p w:rsidR="00481D04" w:rsidRPr="00481D04" w:rsidRDefault="00481D04" w:rsidP="00046009">
      <w:pPr>
        <w:ind w:firstLine="714"/>
        <w:jc w:val="both"/>
        <w:rPr>
          <w:sz w:val="28"/>
          <w:szCs w:val="28"/>
        </w:rPr>
      </w:pPr>
      <w:bookmarkStart w:id="3" w:name="sub_10048"/>
      <w:bookmarkEnd w:id="2"/>
      <w:r w:rsidRPr="00481D04">
        <w:rPr>
          <w:sz w:val="28"/>
          <w:szCs w:val="28"/>
        </w:rPr>
        <w:t>10) 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ситуаций;</w:t>
      </w:r>
    </w:p>
    <w:p w:rsidR="00481D04" w:rsidRPr="00481D04" w:rsidRDefault="00481D04" w:rsidP="00046009">
      <w:pPr>
        <w:ind w:firstLine="714"/>
        <w:jc w:val="both"/>
        <w:rPr>
          <w:sz w:val="28"/>
          <w:szCs w:val="28"/>
        </w:rPr>
      </w:pPr>
      <w:bookmarkStart w:id="4" w:name="sub_100411"/>
      <w:bookmarkEnd w:id="3"/>
      <w:r w:rsidRPr="00481D04">
        <w:rPr>
          <w:sz w:val="28"/>
          <w:szCs w:val="28"/>
        </w:rPr>
        <w:t>11) принимает решение о проведении эвакуационных мероприятий при угрозе возникновения или возникновении чрезвычайных ситуаций муниципального характера.»</w:t>
      </w:r>
      <w:r w:rsidR="00046009">
        <w:rPr>
          <w:sz w:val="28"/>
          <w:szCs w:val="28"/>
        </w:rPr>
        <w:t>;</w:t>
      </w:r>
    </w:p>
    <w:bookmarkEnd w:id="4"/>
    <w:p w:rsidR="00F31B89" w:rsidRDefault="00BD5B6C" w:rsidP="00046009">
      <w:pPr>
        <w:tabs>
          <w:tab w:val="left" w:pos="3119"/>
          <w:tab w:val="left" w:pos="3261"/>
          <w:tab w:val="left" w:pos="654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1B89">
        <w:rPr>
          <w:sz w:val="28"/>
          <w:szCs w:val="28"/>
        </w:rPr>
        <w:t>) дополнить пункт 6 подпунктом 6.1</w:t>
      </w:r>
      <w:r w:rsidR="00F31B89" w:rsidRPr="00AC3C40">
        <w:rPr>
          <w:sz w:val="28"/>
          <w:szCs w:val="28"/>
        </w:rPr>
        <w:t xml:space="preserve"> следующего содержания:</w:t>
      </w:r>
    </w:p>
    <w:p w:rsidR="00F31B89" w:rsidRPr="00F31B89" w:rsidRDefault="00BD5B6C" w:rsidP="00046009">
      <w:pPr>
        <w:tabs>
          <w:tab w:val="left" w:pos="3119"/>
          <w:tab w:val="left" w:pos="3261"/>
          <w:tab w:val="left" w:pos="654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1B89" w:rsidRPr="00F31B89">
        <w:rPr>
          <w:sz w:val="28"/>
          <w:szCs w:val="28"/>
        </w:rPr>
        <w:t>6.1. Председ</w:t>
      </w:r>
      <w:r w:rsidR="00046009">
        <w:rPr>
          <w:sz w:val="28"/>
          <w:szCs w:val="28"/>
        </w:rPr>
        <w:t xml:space="preserve">ателем Комиссии является глава </w:t>
      </w:r>
      <w:r w:rsidR="00F31B89" w:rsidRPr="00F31B89">
        <w:rPr>
          <w:sz w:val="28"/>
          <w:szCs w:val="28"/>
        </w:rPr>
        <w:t>городского округа Пелым, который руководит деятельностью Комиссии и несет ответственность за выполнение возложенных на нее задач</w:t>
      </w:r>
      <w:r w:rsidR="0004600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31B89" w:rsidRPr="00F31B89">
        <w:rPr>
          <w:sz w:val="28"/>
          <w:szCs w:val="28"/>
        </w:rPr>
        <w:t>.</w:t>
      </w:r>
    </w:p>
    <w:p w:rsidR="0038093F" w:rsidRPr="00293AC6" w:rsidRDefault="00F31B89" w:rsidP="00046009">
      <w:pPr>
        <w:pStyle w:val="ConsPlusNormal"/>
        <w:widowControl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093F" w:rsidRPr="00293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7E7C" w:rsidRPr="00293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9A2" w:rsidRPr="00293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r w:rsidR="000460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 информационной </w:t>
      </w:r>
      <w:r w:rsidR="00D029A2" w:rsidRPr="00293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газете «Пелымский вестник» и разместить на официальном сайте городского округа Пелым в сети «Интернет».</w:t>
      </w:r>
    </w:p>
    <w:p w:rsidR="00293AC6" w:rsidRPr="00293AC6" w:rsidRDefault="00F31B89" w:rsidP="0004600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8093F" w:rsidRPr="00293AC6">
        <w:rPr>
          <w:color w:val="000000"/>
          <w:sz w:val="28"/>
          <w:szCs w:val="28"/>
        </w:rPr>
        <w:t>.</w:t>
      </w:r>
      <w:r w:rsidR="00AC108F" w:rsidRPr="00293AC6">
        <w:rPr>
          <w:sz w:val="28"/>
          <w:szCs w:val="28"/>
        </w:rPr>
        <w:t xml:space="preserve"> </w:t>
      </w:r>
      <w:r w:rsidR="001A0985" w:rsidRPr="00293AC6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293AC6" w:rsidRPr="00293AC6">
        <w:rPr>
          <w:sz w:val="28"/>
          <w:szCs w:val="28"/>
        </w:rPr>
        <w:t xml:space="preserve">возложить на заместителя главы администрации городского округа Пелым </w:t>
      </w:r>
      <w:r w:rsidR="00B67070" w:rsidRPr="00293AC6">
        <w:rPr>
          <w:sz w:val="28"/>
          <w:szCs w:val="28"/>
        </w:rPr>
        <w:t>Т.Н.</w:t>
      </w:r>
      <w:r w:rsidR="00B67070">
        <w:rPr>
          <w:sz w:val="28"/>
          <w:szCs w:val="28"/>
        </w:rPr>
        <w:t xml:space="preserve"> </w:t>
      </w:r>
      <w:r w:rsidR="00293AC6" w:rsidRPr="00293AC6">
        <w:rPr>
          <w:sz w:val="28"/>
          <w:szCs w:val="28"/>
        </w:rPr>
        <w:t>Баландину</w:t>
      </w:r>
      <w:r w:rsidR="00B67070">
        <w:rPr>
          <w:sz w:val="28"/>
          <w:szCs w:val="28"/>
        </w:rPr>
        <w:t>.</w:t>
      </w:r>
      <w:r w:rsidR="00293AC6" w:rsidRPr="00293AC6">
        <w:rPr>
          <w:sz w:val="28"/>
          <w:szCs w:val="28"/>
        </w:rPr>
        <w:t xml:space="preserve"> </w:t>
      </w:r>
    </w:p>
    <w:p w:rsidR="00293AC6" w:rsidRDefault="00293AC6" w:rsidP="00046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009" w:rsidRDefault="00046009" w:rsidP="00046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6009" w:rsidRPr="00293AC6" w:rsidRDefault="00046009" w:rsidP="000460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93F" w:rsidRPr="00293AC6" w:rsidRDefault="0038093F" w:rsidP="00C53DE0">
      <w:pPr>
        <w:jc w:val="both"/>
        <w:rPr>
          <w:sz w:val="28"/>
          <w:szCs w:val="28"/>
        </w:rPr>
      </w:pPr>
    </w:p>
    <w:p w:rsidR="0038093F" w:rsidRDefault="00BD5B6C" w:rsidP="00C53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093F" w:rsidRPr="00293AC6">
        <w:rPr>
          <w:sz w:val="28"/>
          <w:szCs w:val="28"/>
        </w:rPr>
        <w:t xml:space="preserve">городского округа Пелым                    </w:t>
      </w:r>
      <w:r w:rsidR="00046009">
        <w:rPr>
          <w:sz w:val="28"/>
          <w:szCs w:val="28"/>
        </w:rPr>
        <w:t xml:space="preserve">            </w:t>
      </w:r>
      <w:r w:rsidR="0038093F" w:rsidRPr="00293A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Ш.Т. Алиев</w:t>
      </w:r>
    </w:p>
    <w:p w:rsidR="00BD5B6C" w:rsidRPr="00293AC6" w:rsidRDefault="00BD5B6C" w:rsidP="00C53DE0">
      <w:pPr>
        <w:jc w:val="both"/>
        <w:rPr>
          <w:sz w:val="28"/>
          <w:szCs w:val="28"/>
        </w:rPr>
      </w:pPr>
    </w:p>
    <w:p w:rsidR="0038093F" w:rsidRPr="00293AC6" w:rsidRDefault="0038093F" w:rsidP="00C53DE0">
      <w:pPr>
        <w:jc w:val="both"/>
        <w:rPr>
          <w:sz w:val="28"/>
          <w:szCs w:val="28"/>
        </w:rPr>
      </w:pPr>
    </w:p>
    <w:p w:rsidR="0038093F" w:rsidRPr="00293AC6" w:rsidRDefault="0038093F" w:rsidP="00C53DE0">
      <w:pPr>
        <w:jc w:val="both"/>
        <w:rPr>
          <w:sz w:val="28"/>
          <w:szCs w:val="28"/>
        </w:rPr>
      </w:pPr>
    </w:p>
    <w:p w:rsidR="005136D6" w:rsidRPr="00293AC6" w:rsidRDefault="005136D6" w:rsidP="00C53DE0">
      <w:pPr>
        <w:jc w:val="both"/>
        <w:rPr>
          <w:sz w:val="28"/>
          <w:szCs w:val="28"/>
        </w:rPr>
      </w:pPr>
    </w:p>
    <w:p w:rsidR="005136D6" w:rsidRPr="00293AC6" w:rsidRDefault="005136D6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sectPr w:rsidR="002C6A57" w:rsidRPr="00293AC6" w:rsidSect="00B358F4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F5" w:rsidRDefault="005916F5" w:rsidP="005D67AE">
      <w:r>
        <w:separator/>
      </w:r>
    </w:p>
  </w:endnote>
  <w:endnote w:type="continuationSeparator" w:id="0">
    <w:p w:rsidR="005916F5" w:rsidRDefault="005916F5" w:rsidP="005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F5" w:rsidRDefault="005916F5" w:rsidP="005D67AE">
      <w:r>
        <w:separator/>
      </w:r>
    </w:p>
  </w:footnote>
  <w:footnote w:type="continuationSeparator" w:id="0">
    <w:p w:rsidR="005916F5" w:rsidRDefault="005916F5" w:rsidP="005D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71" w:rsidRDefault="009354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009">
      <w:rPr>
        <w:noProof/>
      </w:rPr>
      <w:t>2</w:t>
    </w:r>
    <w:r>
      <w:fldChar w:fldCharType="end"/>
    </w:r>
  </w:p>
  <w:p w:rsidR="00935471" w:rsidRDefault="009354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8DB"/>
    <w:multiLevelType w:val="hybridMultilevel"/>
    <w:tmpl w:val="12D60040"/>
    <w:lvl w:ilvl="0" w:tplc="A36A9AE6">
      <w:start w:val="1"/>
      <w:numFmt w:val="decimal"/>
      <w:lvlText w:val="%1."/>
      <w:lvlJc w:val="left"/>
      <w:pPr>
        <w:ind w:left="37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2AE"/>
    <w:rsid w:val="0002365F"/>
    <w:rsid w:val="000306C3"/>
    <w:rsid w:val="0004017A"/>
    <w:rsid w:val="00046009"/>
    <w:rsid w:val="0005086F"/>
    <w:rsid w:val="000540F5"/>
    <w:rsid w:val="00096D73"/>
    <w:rsid w:val="000A0282"/>
    <w:rsid w:val="000C3609"/>
    <w:rsid w:val="000D7BF3"/>
    <w:rsid w:val="000F587E"/>
    <w:rsid w:val="001054AB"/>
    <w:rsid w:val="00114D44"/>
    <w:rsid w:val="00125072"/>
    <w:rsid w:val="00125B9E"/>
    <w:rsid w:val="00150FE3"/>
    <w:rsid w:val="0016080F"/>
    <w:rsid w:val="0017298E"/>
    <w:rsid w:val="0017584B"/>
    <w:rsid w:val="00192E56"/>
    <w:rsid w:val="001A0985"/>
    <w:rsid w:val="001A1195"/>
    <w:rsid w:val="001B3484"/>
    <w:rsid w:val="001C20E9"/>
    <w:rsid w:val="001E1F15"/>
    <w:rsid w:val="00233759"/>
    <w:rsid w:val="002761B5"/>
    <w:rsid w:val="002875F3"/>
    <w:rsid w:val="00293AC6"/>
    <w:rsid w:val="002959C6"/>
    <w:rsid w:val="00296C2B"/>
    <w:rsid w:val="002C2286"/>
    <w:rsid w:val="002C4558"/>
    <w:rsid w:val="002C6A57"/>
    <w:rsid w:val="002C7C27"/>
    <w:rsid w:val="002D0BD8"/>
    <w:rsid w:val="002F7ABE"/>
    <w:rsid w:val="00310B6E"/>
    <w:rsid w:val="00312731"/>
    <w:rsid w:val="00337332"/>
    <w:rsid w:val="003543C8"/>
    <w:rsid w:val="0038093F"/>
    <w:rsid w:val="003A6A09"/>
    <w:rsid w:val="003B2B97"/>
    <w:rsid w:val="003C6812"/>
    <w:rsid w:val="003D5580"/>
    <w:rsid w:val="00466FE4"/>
    <w:rsid w:val="00481D04"/>
    <w:rsid w:val="0048443E"/>
    <w:rsid w:val="004A4E6F"/>
    <w:rsid w:val="004B05CE"/>
    <w:rsid w:val="004D2A10"/>
    <w:rsid w:val="004E4C2C"/>
    <w:rsid w:val="0050199F"/>
    <w:rsid w:val="005136D6"/>
    <w:rsid w:val="00514A6E"/>
    <w:rsid w:val="00530C3D"/>
    <w:rsid w:val="005459C1"/>
    <w:rsid w:val="00556A05"/>
    <w:rsid w:val="00557E88"/>
    <w:rsid w:val="00565C70"/>
    <w:rsid w:val="0058167D"/>
    <w:rsid w:val="005916F5"/>
    <w:rsid w:val="005A0116"/>
    <w:rsid w:val="005C4501"/>
    <w:rsid w:val="005D67AE"/>
    <w:rsid w:val="005E141C"/>
    <w:rsid w:val="005F09BF"/>
    <w:rsid w:val="005F3E80"/>
    <w:rsid w:val="005F58BA"/>
    <w:rsid w:val="005F7124"/>
    <w:rsid w:val="005F7E7C"/>
    <w:rsid w:val="005F7F5E"/>
    <w:rsid w:val="00611800"/>
    <w:rsid w:val="00643CB1"/>
    <w:rsid w:val="00664B95"/>
    <w:rsid w:val="006913B2"/>
    <w:rsid w:val="006938FE"/>
    <w:rsid w:val="006946AA"/>
    <w:rsid w:val="00696FAD"/>
    <w:rsid w:val="006A3CBB"/>
    <w:rsid w:val="006C6885"/>
    <w:rsid w:val="006D2113"/>
    <w:rsid w:val="00700A33"/>
    <w:rsid w:val="00704AD1"/>
    <w:rsid w:val="0071324E"/>
    <w:rsid w:val="00723F9B"/>
    <w:rsid w:val="00767418"/>
    <w:rsid w:val="007704C1"/>
    <w:rsid w:val="0077515D"/>
    <w:rsid w:val="00777107"/>
    <w:rsid w:val="0079525F"/>
    <w:rsid w:val="00797DB9"/>
    <w:rsid w:val="007B3D9A"/>
    <w:rsid w:val="007B3F84"/>
    <w:rsid w:val="007C0E3F"/>
    <w:rsid w:val="007F6160"/>
    <w:rsid w:val="008135E0"/>
    <w:rsid w:val="00855425"/>
    <w:rsid w:val="00872F6F"/>
    <w:rsid w:val="00875AEE"/>
    <w:rsid w:val="008960D1"/>
    <w:rsid w:val="008B242F"/>
    <w:rsid w:val="008F7706"/>
    <w:rsid w:val="0091267E"/>
    <w:rsid w:val="00930BD2"/>
    <w:rsid w:val="00935471"/>
    <w:rsid w:val="009556FA"/>
    <w:rsid w:val="009709CF"/>
    <w:rsid w:val="00994D54"/>
    <w:rsid w:val="00994F9A"/>
    <w:rsid w:val="009B7D1A"/>
    <w:rsid w:val="009C2563"/>
    <w:rsid w:val="009D6760"/>
    <w:rsid w:val="009E1577"/>
    <w:rsid w:val="00A069B7"/>
    <w:rsid w:val="00A12F90"/>
    <w:rsid w:val="00A15EA4"/>
    <w:rsid w:val="00A3220E"/>
    <w:rsid w:val="00A40D92"/>
    <w:rsid w:val="00A60683"/>
    <w:rsid w:val="00A60E0D"/>
    <w:rsid w:val="00A744D0"/>
    <w:rsid w:val="00A7578E"/>
    <w:rsid w:val="00A8131F"/>
    <w:rsid w:val="00A93538"/>
    <w:rsid w:val="00A96682"/>
    <w:rsid w:val="00AC108F"/>
    <w:rsid w:val="00AC1AAC"/>
    <w:rsid w:val="00AC3C40"/>
    <w:rsid w:val="00AC64DD"/>
    <w:rsid w:val="00AD13B2"/>
    <w:rsid w:val="00AE6F19"/>
    <w:rsid w:val="00AF1631"/>
    <w:rsid w:val="00AF42AE"/>
    <w:rsid w:val="00B02396"/>
    <w:rsid w:val="00B041E8"/>
    <w:rsid w:val="00B052B2"/>
    <w:rsid w:val="00B07714"/>
    <w:rsid w:val="00B358F4"/>
    <w:rsid w:val="00B37E4B"/>
    <w:rsid w:val="00B67070"/>
    <w:rsid w:val="00B6765D"/>
    <w:rsid w:val="00B7119F"/>
    <w:rsid w:val="00B7549B"/>
    <w:rsid w:val="00B834D7"/>
    <w:rsid w:val="00B97B89"/>
    <w:rsid w:val="00BA2BE3"/>
    <w:rsid w:val="00BB18B2"/>
    <w:rsid w:val="00BC2B78"/>
    <w:rsid w:val="00BD5B6C"/>
    <w:rsid w:val="00BD7B04"/>
    <w:rsid w:val="00C052BC"/>
    <w:rsid w:val="00C05C64"/>
    <w:rsid w:val="00C17011"/>
    <w:rsid w:val="00C21D4F"/>
    <w:rsid w:val="00C22C3A"/>
    <w:rsid w:val="00C3550B"/>
    <w:rsid w:val="00C37D1F"/>
    <w:rsid w:val="00C53DE0"/>
    <w:rsid w:val="00C561AE"/>
    <w:rsid w:val="00C63165"/>
    <w:rsid w:val="00C705E7"/>
    <w:rsid w:val="00CA73C9"/>
    <w:rsid w:val="00CB391E"/>
    <w:rsid w:val="00CB635E"/>
    <w:rsid w:val="00CC078F"/>
    <w:rsid w:val="00CC2464"/>
    <w:rsid w:val="00CC6589"/>
    <w:rsid w:val="00CE364D"/>
    <w:rsid w:val="00CE4DD3"/>
    <w:rsid w:val="00CF1761"/>
    <w:rsid w:val="00D029A2"/>
    <w:rsid w:val="00D243FB"/>
    <w:rsid w:val="00D324AF"/>
    <w:rsid w:val="00D51E12"/>
    <w:rsid w:val="00D53ADD"/>
    <w:rsid w:val="00D6200D"/>
    <w:rsid w:val="00D77412"/>
    <w:rsid w:val="00D9138C"/>
    <w:rsid w:val="00D9329E"/>
    <w:rsid w:val="00D95FE0"/>
    <w:rsid w:val="00DB151F"/>
    <w:rsid w:val="00DC3ADD"/>
    <w:rsid w:val="00DC3EF1"/>
    <w:rsid w:val="00DC760E"/>
    <w:rsid w:val="00DD6EE7"/>
    <w:rsid w:val="00E11005"/>
    <w:rsid w:val="00E2469B"/>
    <w:rsid w:val="00E43E10"/>
    <w:rsid w:val="00E45864"/>
    <w:rsid w:val="00E52FF3"/>
    <w:rsid w:val="00E706BD"/>
    <w:rsid w:val="00E823DB"/>
    <w:rsid w:val="00E8624A"/>
    <w:rsid w:val="00E95504"/>
    <w:rsid w:val="00EA2641"/>
    <w:rsid w:val="00EB79C4"/>
    <w:rsid w:val="00EC3BB3"/>
    <w:rsid w:val="00F22616"/>
    <w:rsid w:val="00F31B89"/>
    <w:rsid w:val="00F51C17"/>
    <w:rsid w:val="00F55906"/>
    <w:rsid w:val="00F60412"/>
    <w:rsid w:val="00F65528"/>
    <w:rsid w:val="00F71A9E"/>
    <w:rsid w:val="00F842CC"/>
    <w:rsid w:val="00F84F0F"/>
    <w:rsid w:val="00F96900"/>
    <w:rsid w:val="00FA2CC0"/>
    <w:rsid w:val="00FB786E"/>
    <w:rsid w:val="00FC61E8"/>
    <w:rsid w:val="00FD5A2B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A7EBBA-AC29-46CF-A298-14DEA100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AE6F19"/>
    <w:rPr>
      <w:sz w:val="28"/>
    </w:rPr>
  </w:style>
  <w:style w:type="paragraph" w:styleId="a4">
    <w:name w:val="header"/>
    <w:basedOn w:val="a"/>
    <w:link w:val="a5"/>
    <w:uiPriority w:val="99"/>
    <w:rsid w:val="005D67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D67AE"/>
    <w:rPr>
      <w:sz w:val="24"/>
      <w:szCs w:val="24"/>
    </w:rPr>
  </w:style>
  <w:style w:type="paragraph" w:styleId="a6">
    <w:name w:val="footer"/>
    <w:basedOn w:val="a"/>
    <w:link w:val="a7"/>
    <w:uiPriority w:val="99"/>
    <w:rsid w:val="005D67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5D67AE"/>
    <w:rPr>
      <w:sz w:val="24"/>
      <w:szCs w:val="24"/>
    </w:rPr>
  </w:style>
  <w:style w:type="paragraph" w:styleId="a8">
    <w:name w:val="Balloon Text"/>
    <w:basedOn w:val="a"/>
    <w:link w:val="a9"/>
    <w:rsid w:val="0093547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3547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60683"/>
    <w:rPr>
      <w:color w:val="0000FF"/>
      <w:u w:val="single"/>
    </w:rPr>
  </w:style>
  <w:style w:type="paragraph" w:styleId="ab">
    <w:name w:val="Body Text"/>
    <w:basedOn w:val="a"/>
    <w:link w:val="ac"/>
    <w:rsid w:val="00AC3C40"/>
    <w:pPr>
      <w:spacing w:after="120"/>
    </w:pPr>
  </w:style>
  <w:style w:type="character" w:customStyle="1" w:styleId="ac">
    <w:name w:val="Основной текст Знак"/>
    <w:link w:val="ab"/>
    <w:rsid w:val="00AC3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1C2C-9512-4CFB-B025-8C1060AA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cp:lastModifiedBy>User</cp:lastModifiedBy>
  <cp:revision>2</cp:revision>
  <cp:lastPrinted>2023-03-27T04:51:00Z</cp:lastPrinted>
  <dcterms:created xsi:type="dcterms:W3CDTF">2023-05-02T07:48:00Z</dcterms:created>
  <dcterms:modified xsi:type="dcterms:W3CDTF">2023-05-02T07:48:00Z</dcterms:modified>
</cp:coreProperties>
</file>