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5C" w:rsidRPr="0072735C" w:rsidRDefault="0072735C" w:rsidP="0072735C">
      <w:pPr>
        <w:jc w:val="center"/>
      </w:pPr>
      <w:bookmarkStart w:id="0" w:name="_GoBack"/>
      <w:bookmarkEnd w:id="0"/>
      <w:r w:rsidRPr="0072735C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84.9pt">
            <v:imagedata r:id="rId8" o:title="" gain="61604f"/>
          </v:shape>
        </w:pict>
      </w:r>
    </w:p>
    <w:p w:rsidR="0072735C" w:rsidRPr="0072735C" w:rsidRDefault="0072735C" w:rsidP="0072735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2735C">
        <w:rPr>
          <w:b/>
          <w:sz w:val="32"/>
          <w:szCs w:val="32"/>
        </w:rPr>
        <w:t>ПОСТАНОВЛЕНИЕ</w:t>
      </w:r>
    </w:p>
    <w:p w:rsidR="0072735C" w:rsidRPr="0072735C" w:rsidRDefault="0072735C" w:rsidP="0072735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2735C">
        <w:rPr>
          <w:b/>
          <w:sz w:val="32"/>
          <w:szCs w:val="32"/>
        </w:rPr>
        <w:t>АДМИНИСТРАЦИИ ГОРОДСКОГО ОКРУГА ПЕЛЫМ</w:t>
      </w:r>
    </w:p>
    <w:tbl>
      <w:tblPr>
        <w:tblW w:w="975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72735C" w:rsidRPr="0072735C" w:rsidTr="00A73A81">
        <w:trPr>
          <w:trHeight w:val="238"/>
        </w:trPr>
        <w:tc>
          <w:tcPr>
            <w:tcW w:w="9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735C" w:rsidRPr="0072735C" w:rsidRDefault="0072735C" w:rsidP="0072735C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72735C">
              <w:rPr>
                <w:sz w:val="28"/>
                <w:szCs w:val="28"/>
              </w:rPr>
              <w:t xml:space="preserve">от </w:t>
            </w:r>
            <w:r w:rsidRPr="0072735C">
              <w:rPr>
                <w:sz w:val="28"/>
                <w:szCs w:val="28"/>
                <w:u w:val="single"/>
              </w:rPr>
              <w:t>2</w:t>
            </w:r>
            <w:r w:rsidR="00F032D1">
              <w:rPr>
                <w:sz w:val="28"/>
                <w:szCs w:val="28"/>
                <w:u w:val="single"/>
              </w:rPr>
              <w:t>3</w:t>
            </w:r>
            <w:r w:rsidRPr="0072735C">
              <w:rPr>
                <w:sz w:val="28"/>
                <w:szCs w:val="28"/>
                <w:u w:val="single"/>
              </w:rPr>
              <w:t>.0</w:t>
            </w:r>
            <w:r w:rsidR="00E053B9">
              <w:rPr>
                <w:sz w:val="28"/>
                <w:szCs w:val="28"/>
                <w:u w:val="single"/>
              </w:rPr>
              <w:t>6</w:t>
            </w:r>
            <w:r w:rsidRPr="0072735C">
              <w:rPr>
                <w:sz w:val="28"/>
                <w:szCs w:val="28"/>
                <w:u w:val="single"/>
              </w:rPr>
              <w:t>.2023</w:t>
            </w:r>
            <w:r w:rsidRPr="0072735C">
              <w:rPr>
                <w:sz w:val="28"/>
                <w:szCs w:val="28"/>
              </w:rPr>
              <w:t xml:space="preserve"> № </w:t>
            </w:r>
            <w:r w:rsidR="00E053B9">
              <w:rPr>
                <w:sz w:val="28"/>
                <w:szCs w:val="28"/>
                <w:u w:val="single"/>
              </w:rPr>
              <w:t>21</w:t>
            </w:r>
            <w:r w:rsidR="00F032D1">
              <w:rPr>
                <w:sz w:val="28"/>
                <w:szCs w:val="28"/>
                <w:u w:val="single"/>
              </w:rPr>
              <w:t>2</w:t>
            </w:r>
          </w:p>
          <w:p w:rsidR="0072735C" w:rsidRPr="0072735C" w:rsidRDefault="0072735C" w:rsidP="007273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2735C" w:rsidRDefault="0072735C" w:rsidP="00727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735C">
              <w:rPr>
                <w:sz w:val="28"/>
                <w:szCs w:val="28"/>
              </w:rPr>
              <w:t>п. Пелым</w:t>
            </w:r>
          </w:p>
          <w:p w:rsidR="0072735C" w:rsidRPr="0072735C" w:rsidRDefault="0072735C" w:rsidP="0072735C">
            <w:pPr>
              <w:tabs>
                <w:tab w:val="left" w:pos="3119"/>
                <w:tab w:val="left" w:pos="3261"/>
                <w:tab w:val="left" w:pos="6540"/>
              </w:tabs>
              <w:ind w:firstLine="709"/>
              <w:jc w:val="both"/>
              <w:rPr>
                <w:b/>
                <w:bCs/>
                <w:i/>
              </w:rPr>
            </w:pPr>
          </w:p>
        </w:tc>
      </w:tr>
    </w:tbl>
    <w:p w:rsidR="008031E6" w:rsidRDefault="00AA5E8B" w:rsidP="00FC6C1A">
      <w:pPr>
        <w:suppressAutoHyphens/>
        <w:jc w:val="center"/>
        <w:rPr>
          <w:b/>
          <w:sz w:val="28"/>
          <w:szCs w:val="28"/>
        </w:rPr>
      </w:pPr>
      <w:r w:rsidRPr="00DA3F1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Правила </w:t>
      </w:r>
      <w:r w:rsidRPr="00DA3F1A">
        <w:rPr>
          <w:b/>
          <w:sz w:val="28"/>
          <w:szCs w:val="28"/>
        </w:rPr>
        <w:t>охраны жизни людей на водных объектах</w:t>
      </w:r>
      <w:r>
        <w:rPr>
          <w:b/>
          <w:sz w:val="28"/>
          <w:szCs w:val="28"/>
        </w:rPr>
        <w:t xml:space="preserve"> </w:t>
      </w:r>
      <w:r w:rsidRPr="00DA3F1A">
        <w:rPr>
          <w:b/>
          <w:sz w:val="28"/>
          <w:szCs w:val="28"/>
        </w:rPr>
        <w:t>городского округа Пелым</w:t>
      </w:r>
      <w:r>
        <w:rPr>
          <w:b/>
          <w:sz w:val="28"/>
          <w:szCs w:val="28"/>
        </w:rPr>
        <w:t>, утвержденные постановлением администрации городского округа Пелым от 07.02.2019 № 30</w:t>
      </w:r>
    </w:p>
    <w:p w:rsidR="00AA5E8B" w:rsidRPr="006E2563" w:rsidRDefault="00AA5E8B" w:rsidP="00FC6C1A">
      <w:pPr>
        <w:suppressAutoHyphens/>
        <w:jc w:val="center"/>
        <w:rPr>
          <w:color w:val="000000"/>
          <w:sz w:val="28"/>
          <w:szCs w:val="24"/>
          <w:lang w:eastAsia="ar-SA"/>
        </w:rPr>
      </w:pPr>
    </w:p>
    <w:p w:rsidR="00AA5E8B" w:rsidRPr="0091132B" w:rsidRDefault="00AA5E8B" w:rsidP="00AA5E8B">
      <w:pPr>
        <w:spacing w:line="20" w:lineRule="atLeast"/>
        <w:ind w:firstLine="714"/>
        <w:jc w:val="both"/>
        <w:rPr>
          <w:sz w:val="28"/>
          <w:szCs w:val="28"/>
        </w:rPr>
      </w:pPr>
      <w:r w:rsidRPr="00FE2D84">
        <w:rPr>
          <w:sz w:val="28"/>
          <w:szCs w:val="28"/>
        </w:rPr>
        <w:t>В соответствии с Постановлением Правительства Свердловской области от 09.02.2023 № 103-ПП «</w:t>
      </w:r>
      <w:r w:rsidRPr="0091132B">
        <w:rPr>
          <w:sz w:val="28"/>
          <w:szCs w:val="28"/>
        </w:rPr>
        <w:t>О внесении изменений в постановление Правительства Свердловской области от 27.09.2018 № 639-ПП «Об утверждении Правил охраны жизни людей на водных объектах в Свердловской области», руководствуясь Уставом городского округа Пелым, администрация городского округа Пелым</w:t>
      </w:r>
    </w:p>
    <w:p w:rsidR="0032706D" w:rsidRPr="00863884" w:rsidRDefault="0032706D" w:rsidP="00AA5E8B">
      <w:pPr>
        <w:jc w:val="both"/>
        <w:rPr>
          <w:b/>
          <w:sz w:val="28"/>
          <w:szCs w:val="28"/>
        </w:rPr>
      </w:pPr>
      <w:r w:rsidRPr="00863884">
        <w:rPr>
          <w:b/>
          <w:sz w:val="28"/>
          <w:szCs w:val="28"/>
        </w:rPr>
        <w:t>ПОСТАНОВЛЯЕТ:</w:t>
      </w:r>
    </w:p>
    <w:p w:rsidR="00AA5E8B" w:rsidRDefault="00145BF5" w:rsidP="00AA5E8B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145BF5">
        <w:rPr>
          <w:sz w:val="28"/>
          <w:szCs w:val="28"/>
        </w:rPr>
        <w:t>1.</w:t>
      </w:r>
      <w:r w:rsidR="00AA5E8B">
        <w:rPr>
          <w:sz w:val="28"/>
          <w:szCs w:val="28"/>
        </w:rPr>
        <w:t xml:space="preserve"> </w:t>
      </w:r>
      <w:r w:rsidR="00AA5E8B" w:rsidRPr="00AA5E8B">
        <w:rPr>
          <w:sz w:val="28"/>
          <w:szCs w:val="28"/>
        </w:rPr>
        <w:t xml:space="preserve">Внести в </w:t>
      </w:r>
      <w:r w:rsidR="00AA5E8B" w:rsidRPr="0091132B">
        <w:rPr>
          <w:sz w:val="28"/>
          <w:szCs w:val="28"/>
        </w:rPr>
        <w:t>Правила охраны жизни людей на водных объектах городского округа Пелым, утвержденные постановлением администрации городско</w:t>
      </w:r>
      <w:r w:rsidR="00AA5E8B">
        <w:rPr>
          <w:sz w:val="28"/>
          <w:szCs w:val="28"/>
        </w:rPr>
        <w:t>го округа Пелым от 07.02.2019</w:t>
      </w:r>
      <w:r w:rsidR="00AA5E8B" w:rsidRPr="0091132B">
        <w:rPr>
          <w:sz w:val="28"/>
          <w:szCs w:val="28"/>
        </w:rPr>
        <w:t xml:space="preserve"> № 30 следующие изменения:</w:t>
      </w:r>
    </w:p>
    <w:p w:rsidR="00AA5E8B" w:rsidRPr="00FE2D84" w:rsidRDefault="00AA5E8B" w:rsidP="00AA5E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hyperlink r:id="rId9" w:history="1">
        <w:r w:rsidRPr="00FE2D84">
          <w:rPr>
            <w:sz w:val="28"/>
            <w:szCs w:val="28"/>
          </w:rPr>
          <w:t>подпункт 2 пункта 15</w:t>
        </w:r>
      </w:hyperlink>
      <w:r w:rsidRPr="00FE2D84">
        <w:rPr>
          <w:sz w:val="28"/>
          <w:szCs w:val="28"/>
        </w:rPr>
        <w:t xml:space="preserve"> изложить в следующей редакции:</w:t>
      </w:r>
    </w:p>
    <w:p w:rsidR="00AA5E8B" w:rsidRPr="00FE2D84" w:rsidRDefault="00D45917" w:rsidP="00AA5E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5E8B" w:rsidRPr="00FE2D84">
        <w:rPr>
          <w:sz w:val="28"/>
          <w:szCs w:val="28"/>
        </w:rPr>
        <w:t xml:space="preserve">«2) ежегодное направление перед началом эксплуатации пляжа в органы ГИМС заявления-декларации в порядке, предусмотренном </w:t>
      </w:r>
      <w:hyperlink r:id="rId10" w:history="1">
        <w:r w:rsidR="00AA5E8B" w:rsidRPr="00FE2D84">
          <w:rPr>
            <w:sz w:val="28"/>
            <w:szCs w:val="28"/>
          </w:rPr>
          <w:t>Правилами</w:t>
        </w:r>
      </w:hyperlink>
      <w:r w:rsidR="00AA5E8B" w:rsidRPr="00FE2D84">
        <w:rPr>
          <w:sz w:val="28"/>
          <w:szCs w:val="28"/>
        </w:rPr>
        <w:t xml:space="preserve"> пользования пляжами в Российской Федерации,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30.09.2020 № 732 «Об утверждении Правил пользования пл</w:t>
      </w:r>
      <w:r w:rsidR="00AA5E8B">
        <w:rPr>
          <w:sz w:val="28"/>
          <w:szCs w:val="28"/>
        </w:rPr>
        <w:t>яжами в Российской Федерации»;</w:t>
      </w:r>
    </w:p>
    <w:p w:rsidR="00AA5E8B" w:rsidRPr="00FE2D84" w:rsidRDefault="00D45917" w:rsidP="00AA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5E8B" w:rsidRPr="00FE2D84">
        <w:rPr>
          <w:sz w:val="28"/>
          <w:szCs w:val="28"/>
        </w:rPr>
        <w:t xml:space="preserve">2) </w:t>
      </w:r>
      <w:hyperlink r:id="rId11" w:history="1">
        <w:r w:rsidR="00AA5E8B" w:rsidRPr="00FE2D84">
          <w:rPr>
            <w:sz w:val="28"/>
            <w:szCs w:val="28"/>
          </w:rPr>
          <w:t>подпункт 10 пункта 16</w:t>
        </w:r>
      </w:hyperlink>
      <w:r w:rsidR="00AA5E8B" w:rsidRPr="00FE2D84">
        <w:rPr>
          <w:sz w:val="28"/>
          <w:szCs w:val="28"/>
        </w:rPr>
        <w:t xml:space="preserve"> изложить в следующей редакции:</w:t>
      </w:r>
    </w:p>
    <w:p w:rsidR="00AA5E8B" w:rsidRDefault="00AA5E8B" w:rsidP="00AA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D84">
        <w:rPr>
          <w:sz w:val="28"/>
          <w:szCs w:val="28"/>
        </w:rPr>
        <w:t>«10) на пляже устанавливается сигнальный флаг желтого цвета, информирующий об опасности нахождения в воде лиц, н</w:t>
      </w:r>
      <w:r>
        <w:rPr>
          <w:sz w:val="28"/>
          <w:szCs w:val="28"/>
        </w:rPr>
        <w:t>е имеющих навыков плавания, людей, имеющих хронические заболевания, и детей, в следующих случаях:</w:t>
      </w:r>
    </w:p>
    <w:p w:rsidR="00AA5E8B" w:rsidRDefault="00AA5E8B" w:rsidP="00AA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воздействии ветра силой 5,5 - 7,9 метра в секунду и волн высотой 1,2 - 1,5 метра;</w:t>
      </w:r>
    </w:p>
    <w:p w:rsidR="00AA5E8B" w:rsidRDefault="00AA5E8B" w:rsidP="00AA5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периодических кратковременных (не более 5 - 7 минут) течений скоростью 0,5 - 0,7 метра в секунду.</w:t>
      </w:r>
    </w:p>
    <w:p w:rsidR="00AA5E8B" w:rsidRDefault="00AA5E8B" w:rsidP="00AA5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пляже устанавливается сигнальный флаг красного (черного) цвета, информирующий об опасности нахождения людей в воде, в следующих случаях:</w:t>
      </w:r>
    </w:p>
    <w:p w:rsidR="00AA5E8B" w:rsidRDefault="00AA5E8B" w:rsidP="00AA5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получении штормового предупреждения;</w:t>
      </w:r>
    </w:p>
    <w:p w:rsidR="00AA5E8B" w:rsidRDefault="00AA5E8B" w:rsidP="00AA5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воздействии ветра силой более 7,9 метра в секунду и волн высотой более 1,5 метра;</w:t>
      </w:r>
    </w:p>
    <w:p w:rsidR="00AA5E8B" w:rsidRDefault="00AA5E8B" w:rsidP="00AA5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течений скоростью более 0,5 метра в секунду;</w:t>
      </w:r>
    </w:p>
    <w:p w:rsidR="00AA5E8B" w:rsidRDefault="00AA5E8B" w:rsidP="00AA5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повышении уровня воды со скоростью более 0,2 метра в сутки;</w:t>
      </w:r>
    </w:p>
    <w:p w:rsidR="00AA5E8B" w:rsidRDefault="00AA5E8B" w:rsidP="00AA5E8B">
      <w:pPr>
        <w:autoSpaceDE w:val="0"/>
        <w:autoSpaceDN w:val="0"/>
        <w:adjustRightInd w:val="0"/>
        <w:spacing w:line="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загрязнении водного объекта нефтепродуктами, сточными водами промышленных, сельскохозяйственных и коммунальных предприятий, бытовыми сточными водами, хозяйственно-бытовыми и льяльными водами судов водного транспорта;</w:t>
      </w:r>
    </w:p>
    <w:p w:rsidR="00AA5E8B" w:rsidRPr="00FE2D84" w:rsidRDefault="00AA5E8B" w:rsidP="00AA5E8B">
      <w:pPr>
        <w:autoSpaceDE w:val="0"/>
        <w:autoSpaceDN w:val="0"/>
        <w:adjustRightInd w:val="0"/>
        <w:spacing w:line="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санитарно-эпидемиологического заключения о </w:t>
      </w:r>
      <w:r w:rsidRPr="00FE2D84">
        <w:rPr>
          <w:sz w:val="28"/>
          <w:szCs w:val="28"/>
        </w:rPr>
        <w:t>несоответствии водного объекта санитарным правилам и условиям безопасного для здоровья населения использования водного объекта для купания;»;</w:t>
      </w:r>
    </w:p>
    <w:p w:rsidR="00AA5E8B" w:rsidRPr="00FE2D84" w:rsidRDefault="00AA5E8B" w:rsidP="00AA5E8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FE2D84">
        <w:rPr>
          <w:sz w:val="28"/>
          <w:szCs w:val="28"/>
        </w:rPr>
        <w:t xml:space="preserve">3) </w:t>
      </w:r>
      <w:hyperlink r:id="rId12" w:history="1">
        <w:r w:rsidRPr="00FE2D84">
          <w:rPr>
            <w:sz w:val="28"/>
            <w:szCs w:val="28"/>
          </w:rPr>
          <w:t>пункт 17</w:t>
        </w:r>
      </w:hyperlink>
      <w:r w:rsidRPr="00FE2D84">
        <w:rPr>
          <w:sz w:val="28"/>
          <w:szCs w:val="28"/>
        </w:rPr>
        <w:t xml:space="preserve"> изложить в следующей редакции:</w:t>
      </w:r>
    </w:p>
    <w:p w:rsidR="00AA5E8B" w:rsidRPr="00FE2D84" w:rsidRDefault="00AA5E8B" w:rsidP="00AA5E8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FE2D84">
        <w:rPr>
          <w:sz w:val="28"/>
          <w:szCs w:val="28"/>
        </w:rPr>
        <w:t xml:space="preserve">«17. Запрещается использование пляжа без акта освидетельствования пляжа, выданного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- Центр ГИМС) в соответствии с </w:t>
      </w:r>
      <w:hyperlink r:id="rId13" w:history="1">
        <w:r w:rsidRPr="00FE2D84">
          <w:rPr>
            <w:sz w:val="28"/>
            <w:szCs w:val="28"/>
          </w:rPr>
          <w:t>Приказом</w:t>
        </w:r>
      </w:hyperlink>
      <w:r w:rsidRPr="00FE2D84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30.09.2020 N 732 </w:t>
      </w:r>
      <w:r w:rsidR="00D45917">
        <w:rPr>
          <w:sz w:val="28"/>
          <w:szCs w:val="28"/>
        </w:rPr>
        <w:t>«</w:t>
      </w:r>
      <w:r w:rsidRPr="00FE2D84">
        <w:rPr>
          <w:sz w:val="28"/>
          <w:szCs w:val="28"/>
        </w:rPr>
        <w:t>Об утверждении Правил пользования пляжами в Российской Федерации».»;</w:t>
      </w:r>
    </w:p>
    <w:p w:rsidR="00AA5E8B" w:rsidRPr="00FE2D84" w:rsidRDefault="00AA5E8B" w:rsidP="00AA5E8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FE2D84">
        <w:rPr>
          <w:sz w:val="28"/>
          <w:szCs w:val="28"/>
        </w:rPr>
        <w:t xml:space="preserve">4) </w:t>
      </w:r>
      <w:hyperlink r:id="rId14" w:history="1">
        <w:r w:rsidRPr="00FE2D84">
          <w:rPr>
            <w:sz w:val="28"/>
            <w:szCs w:val="28"/>
          </w:rPr>
          <w:t>пункт 37</w:t>
        </w:r>
      </w:hyperlink>
      <w:r w:rsidRPr="00FE2D84">
        <w:rPr>
          <w:sz w:val="28"/>
          <w:szCs w:val="28"/>
        </w:rPr>
        <w:t xml:space="preserve"> изложить в следующей редакции:</w:t>
      </w:r>
    </w:p>
    <w:p w:rsidR="00AA5E8B" w:rsidRPr="00FE2D84" w:rsidRDefault="00AA5E8B" w:rsidP="00AA5E8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FE2D84">
        <w:rPr>
          <w:sz w:val="28"/>
          <w:szCs w:val="28"/>
        </w:rPr>
        <w:t>«37. Во время купания детей на территории пляжа устанавливаются грибки и навесы для защиты от солнца.»;</w:t>
      </w:r>
    </w:p>
    <w:p w:rsidR="00AA5E8B" w:rsidRPr="005F0B57" w:rsidRDefault="00AA5E8B" w:rsidP="00AA5E8B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FE2D84">
        <w:rPr>
          <w:sz w:val="28"/>
          <w:szCs w:val="28"/>
        </w:rPr>
        <w:t xml:space="preserve">        5) </w:t>
      </w:r>
      <w:hyperlink r:id="rId15" w:history="1">
        <w:r w:rsidRPr="00FE2D84">
          <w:rPr>
            <w:sz w:val="28"/>
            <w:szCs w:val="28"/>
          </w:rPr>
          <w:t>подпункт 2 пункта 49</w:t>
        </w:r>
      </w:hyperlink>
      <w:r w:rsidRPr="00FE2D84">
        <w:rPr>
          <w:sz w:val="28"/>
          <w:szCs w:val="28"/>
        </w:rPr>
        <w:t xml:space="preserve"> после слов «данного</w:t>
      </w:r>
      <w:r w:rsidRPr="005F0B57">
        <w:rPr>
          <w:sz w:val="28"/>
          <w:szCs w:val="28"/>
        </w:rPr>
        <w:t xml:space="preserve"> маршрута» дополнить словами «с указанием наиболее опасных участков пути»;</w:t>
      </w:r>
    </w:p>
    <w:p w:rsidR="00AA5E8B" w:rsidRDefault="00AA5E8B" w:rsidP="00AA5E8B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5F0B57">
        <w:rPr>
          <w:sz w:val="28"/>
          <w:szCs w:val="28"/>
        </w:rPr>
        <w:t xml:space="preserve">) </w:t>
      </w:r>
      <w:hyperlink r:id="rId16" w:history="1">
        <w:r w:rsidRPr="005F0B57">
          <w:rPr>
            <w:sz w:val="28"/>
            <w:szCs w:val="28"/>
          </w:rPr>
          <w:t>пункт 49</w:t>
        </w:r>
      </w:hyperlink>
      <w:r w:rsidRPr="005F0B57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полнить подпунктом 3 и 4 следующего содержания:</w:t>
      </w:r>
    </w:p>
    <w:p w:rsidR="00AA5E8B" w:rsidRPr="003A0427" w:rsidRDefault="00AA5E8B" w:rsidP="00AA5E8B">
      <w:pPr>
        <w:autoSpaceDE w:val="0"/>
        <w:autoSpaceDN w:val="0"/>
        <w:adjustRightInd w:val="0"/>
        <w:spacing w:line="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3A042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«3) </w:t>
      </w:r>
      <w:r w:rsidRPr="003A0427">
        <w:rPr>
          <w:sz w:val="28"/>
          <w:szCs w:val="28"/>
        </w:rPr>
        <w:t>руководитель группы обязан провести инструктаж участников водного туристского похода по использованию плавательных средств, на которых выполняется маршрут, и правилам пользования средствами спасения;</w:t>
      </w:r>
    </w:p>
    <w:p w:rsidR="00AA5E8B" w:rsidRDefault="00AA5E8B" w:rsidP="00AA5E8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«4) </w:t>
      </w:r>
      <w:r w:rsidRPr="003A0427">
        <w:rPr>
          <w:sz w:val="28"/>
          <w:szCs w:val="28"/>
        </w:rPr>
        <w:t>допускается использование несамоходного плавучего сооружения, не являющегося судном, в том числе дебаркадера, плавучего (находящегося на воде) дома, гостиницы, ресторана, понтона, плота, наплавного моста, плавучего причала и других технических сооружений, используемых для сплава, прошедших учет в реестре плавучих объектов</w:t>
      </w:r>
      <w:r>
        <w:rPr>
          <w:sz w:val="28"/>
          <w:szCs w:val="28"/>
        </w:rPr>
        <w:t>»</w:t>
      </w:r>
      <w:r>
        <w:rPr>
          <w:sz w:val="24"/>
          <w:szCs w:val="24"/>
        </w:rPr>
        <w:t>.</w:t>
      </w:r>
    </w:p>
    <w:p w:rsidR="00AA5E8B" w:rsidRDefault="00AA5E8B" w:rsidP="00AA5E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61078C">
        <w:rPr>
          <w:sz w:val="28"/>
          <w:szCs w:val="28"/>
        </w:rPr>
        <w:t xml:space="preserve">) </w:t>
      </w:r>
      <w:hyperlink r:id="rId17" w:history="1">
        <w:r w:rsidRPr="0061078C">
          <w:rPr>
            <w:sz w:val="28"/>
            <w:szCs w:val="28"/>
          </w:rPr>
          <w:t>пункт 50</w:t>
        </w:r>
      </w:hyperlink>
      <w:r w:rsidRPr="0061078C">
        <w:rPr>
          <w:sz w:val="28"/>
          <w:szCs w:val="28"/>
        </w:rPr>
        <w:t xml:space="preserve"> изложить в следующей редакции:</w:t>
      </w:r>
    </w:p>
    <w:p w:rsidR="00AA5E8B" w:rsidRPr="0061078C" w:rsidRDefault="00AA5E8B" w:rsidP="00AA5E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078C">
        <w:rPr>
          <w:sz w:val="28"/>
          <w:szCs w:val="28"/>
        </w:rPr>
        <w:t>«</w:t>
      </w:r>
      <w:r>
        <w:rPr>
          <w:sz w:val="28"/>
          <w:szCs w:val="28"/>
        </w:rPr>
        <w:t>50) н</w:t>
      </w:r>
      <w:r w:rsidRPr="0061078C">
        <w:rPr>
          <w:sz w:val="28"/>
          <w:szCs w:val="28"/>
        </w:rPr>
        <w:t>е разрешается проводить водный туристский</w:t>
      </w:r>
      <w:r>
        <w:rPr>
          <w:sz w:val="28"/>
          <w:szCs w:val="28"/>
        </w:rPr>
        <w:t xml:space="preserve"> поход на маломерных судах, не зарегистрированных в Центре ГИМС и не прошедших государственную </w:t>
      </w:r>
      <w:r w:rsidRPr="0061078C">
        <w:rPr>
          <w:sz w:val="28"/>
          <w:szCs w:val="28"/>
        </w:rPr>
        <w:t>регистрацию в реестре маломерных судов, а также на плавучих объектах, не прошедших учет в реестре плавучих объектов»;</w:t>
      </w:r>
    </w:p>
    <w:p w:rsidR="00AA5E8B" w:rsidRDefault="00AA5E8B" w:rsidP="00AA5E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Pr="0061078C">
        <w:rPr>
          <w:sz w:val="28"/>
          <w:szCs w:val="28"/>
        </w:rPr>
        <w:t xml:space="preserve">) </w:t>
      </w:r>
      <w:hyperlink r:id="rId18" w:history="1">
        <w:r w:rsidRPr="0061078C">
          <w:rPr>
            <w:sz w:val="28"/>
            <w:szCs w:val="28"/>
          </w:rPr>
          <w:t>главу 7</w:t>
        </w:r>
      </w:hyperlink>
      <w:r w:rsidRPr="0061078C">
        <w:rPr>
          <w:sz w:val="28"/>
          <w:szCs w:val="28"/>
        </w:rPr>
        <w:t xml:space="preserve"> признать утратившей силу</w:t>
      </w:r>
      <w:r>
        <w:rPr>
          <w:sz w:val="24"/>
          <w:szCs w:val="24"/>
        </w:rPr>
        <w:t>.</w:t>
      </w:r>
    </w:p>
    <w:p w:rsidR="00AA5E8B" w:rsidRPr="00145BF5" w:rsidRDefault="00AA5E8B" w:rsidP="00AA5E8B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5BF5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3C4238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опубликовать</w:t>
      </w:r>
      <w:r w:rsidRPr="003C4238">
        <w:rPr>
          <w:sz w:val="28"/>
          <w:szCs w:val="28"/>
        </w:rPr>
        <w:t xml:space="preserve"> в информационной газете «Пелым</w:t>
      </w:r>
      <w:r>
        <w:rPr>
          <w:sz w:val="28"/>
          <w:szCs w:val="28"/>
        </w:rPr>
        <w:t>с</w:t>
      </w:r>
      <w:r w:rsidRPr="003C4238">
        <w:rPr>
          <w:sz w:val="28"/>
          <w:szCs w:val="28"/>
        </w:rPr>
        <w:t xml:space="preserve">кий вестник», </w:t>
      </w:r>
      <w:r>
        <w:rPr>
          <w:sz w:val="28"/>
          <w:szCs w:val="28"/>
        </w:rPr>
        <w:t xml:space="preserve">и разместить </w:t>
      </w:r>
      <w:r w:rsidRPr="003C4238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сайте городского округа Пелым </w:t>
      </w:r>
      <w:r w:rsidRPr="003C4238">
        <w:rPr>
          <w:sz w:val="28"/>
          <w:szCs w:val="28"/>
        </w:rPr>
        <w:t>информационно-телеком</w:t>
      </w:r>
      <w:r>
        <w:rPr>
          <w:sz w:val="28"/>
          <w:szCs w:val="28"/>
        </w:rPr>
        <w:t>муникационной сети «Интернет».</w:t>
      </w:r>
    </w:p>
    <w:p w:rsidR="00145BF5" w:rsidRPr="00145BF5" w:rsidRDefault="00AA5E8B" w:rsidP="00145BF5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BF5" w:rsidRPr="00145BF5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DE3744">
        <w:rPr>
          <w:sz w:val="28"/>
          <w:szCs w:val="28"/>
        </w:rPr>
        <w:t xml:space="preserve">городского округа Пелым </w:t>
      </w:r>
      <w:r>
        <w:rPr>
          <w:sz w:val="28"/>
          <w:szCs w:val="28"/>
        </w:rPr>
        <w:t>Т.Н. Баландину</w:t>
      </w:r>
      <w:r w:rsidR="00145BF5" w:rsidRPr="00145BF5">
        <w:rPr>
          <w:sz w:val="28"/>
          <w:szCs w:val="28"/>
        </w:rPr>
        <w:t>.</w:t>
      </w:r>
    </w:p>
    <w:p w:rsidR="00145BF5" w:rsidRPr="003C4238" w:rsidRDefault="00145BF5" w:rsidP="00145BF5">
      <w:pPr>
        <w:ind w:firstLine="714"/>
        <w:jc w:val="both"/>
        <w:rPr>
          <w:sz w:val="28"/>
          <w:szCs w:val="28"/>
        </w:rPr>
      </w:pPr>
    </w:p>
    <w:p w:rsidR="006E2563" w:rsidRPr="00863884" w:rsidRDefault="006E2563" w:rsidP="004C3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06D" w:rsidRPr="00863884" w:rsidRDefault="0032706D" w:rsidP="0032706D">
      <w:pPr>
        <w:jc w:val="both"/>
        <w:rPr>
          <w:sz w:val="28"/>
          <w:szCs w:val="28"/>
        </w:rPr>
      </w:pPr>
    </w:p>
    <w:p w:rsidR="00152EBF" w:rsidRPr="00EA36F1" w:rsidRDefault="00152EBF" w:rsidP="00152EBF">
      <w:pPr>
        <w:ind w:firstLine="714"/>
        <w:jc w:val="both"/>
        <w:rPr>
          <w:sz w:val="28"/>
          <w:szCs w:val="28"/>
        </w:rPr>
      </w:pPr>
    </w:p>
    <w:p w:rsidR="00152EBF" w:rsidRDefault="00B13222" w:rsidP="00152EBF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75409" w:rsidRPr="00765E40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 xml:space="preserve">а </w:t>
      </w:r>
      <w:r w:rsidR="00275409" w:rsidRPr="00765E40">
        <w:rPr>
          <w:b w:val="0"/>
          <w:sz w:val="28"/>
          <w:szCs w:val="28"/>
        </w:rPr>
        <w:t xml:space="preserve">городского округа Пелым              </w:t>
      </w:r>
      <w:r w:rsidR="00350714">
        <w:rPr>
          <w:b w:val="0"/>
          <w:sz w:val="28"/>
          <w:szCs w:val="28"/>
        </w:rPr>
        <w:t xml:space="preserve"> </w:t>
      </w:r>
      <w:r w:rsidR="00275409" w:rsidRPr="00765E40">
        <w:rPr>
          <w:b w:val="0"/>
          <w:sz w:val="28"/>
          <w:szCs w:val="28"/>
        </w:rPr>
        <w:t xml:space="preserve">                           </w:t>
      </w:r>
      <w:r w:rsidR="001F4C07">
        <w:rPr>
          <w:b w:val="0"/>
          <w:sz w:val="28"/>
          <w:szCs w:val="28"/>
        </w:rPr>
        <w:t xml:space="preserve">    </w:t>
      </w:r>
      <w:r w:rsidR="00275409" w:rsidRPr="00765E40">
        <w:rPr>
          <w:b w:val="0"/>
          <w:sz w:val="28"/>
          <w:szCs w:val="28"/>
        </w:rPr>
        <w:t xml:space="preserve">        </w:t>
      </w:r>
      <w:r w:rsidR="00052FE1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Ш.Т. Алиев</w:t>
      </w:r>
    </w:p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Default="00152EBF" w:rsidP="00152EBF"/>
    <w:p w:rsidR="00152EBF" w:rsidRPr="00152EBF" w:rsidRDefault="00152EBF" w:rsidP="00152EBF">
      <w:pPr>
        <w:sectPr w:rsidR="00152EBF" w:rsidRPr="00152EBF" w:rsidSect="00A73A81">
          <w:headerReference w:type="default" r:id="rId1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45BF5" w:rsidRDefault="00145BF5" w:rsidP="00152EBF">
      <w:pPr>
        <w:ind w:left="10206"/>
        <w:jc w:val="both"/>
        <w:rPr>
          <w:sz w:val="28"/>
          <w:szCs w:val="28"/>
        </w:rPr>
      </w:pPr>
    </w:p>
    <w:sectPr w:rsidR="00145BF5" w:rsidSect="00152EBF">
      <w:headerReference w:type="even" r:id="rId20"/>
      <w:headerReference w:type="default" r:id="rId21"/>
      <w:footerReference w:type="default" r:id="rId22"/>
      <w:pgSz w:w="16838" w:h="11906" w:orient="landscape"/>
      <w:pgMar w:top="666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58" w:rsidRDefault="002F3C58">
      <w:r>
        <w:separator/>
      </w:r>
    </w:p>
  </w:endnote>
  <w:endnote w:type="continuationSeparator" w:id="0">
    <w:p w:rsidR="002F3C58" w:rsidRDefault="002F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F4" w:rsidRDefault="005556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58" w:rsidRDefault="002F3C58">
      <w:r>
        <w:separator/>
      </w:r>
    </w:p>
  </w:footnote>
  <w:footnote w:type="continuationSeparator" w:id="0">
    <w:p w:rsidR="002F3C58" w:rsidRDefault="002F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59" w:rsidRDefault="00BF7A5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744">
      <w:rPr>
        <w:noProof/>
      </w:rPr>
      <w:t>3</w:t>
    </w:r>
    <w:r>
      <w:fldChar w:fldCharType="end"/>
    </w:r>
  </w:p>
  <w:p w:rsidR="00BF7A59" w:rsidRDefault="00BF7A59" w:rsidP="00A73A81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F4" w:rsidRDefault="005556F4" w:rsidP="00CC2B2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6F4" w:rsidRDefault="005556F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F4" w:rsidRDefault="005556F4" w:rsidP="00CC2B2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EBF">
      <w:rPr>
        <w:rStyle w:val="a7"/>
        <w:noProof/>
      </w:rPr>
      <w:t>10</w:t>
    </w:r>
    <w:r>
      <w:rPr>
        <w:rStyle w:val="a7"/>
      </w:rPr>
      <w:fldChar w:fldCharType="end"/>
    </w:r>
  </w:p>
  <w:p w:rsidR="005556F4" w:rsidRDefault="005556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011"/>
    <w:multiLevelType w:val="singleLevel"/>
    <w:tmpl w:val="145EB7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22855F3"/>
    <w:multiLevelType w:val="hybridMultilevel"/>
    <w:tmpl w:val="FAE00196"/>
    <w:lvl w:ilvl="0" w:tplc="12A00AF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6B23F8"/>
    <w:multiLevelType w:val="multilevel"/>
    <w:tmpl w:val="3738E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 w15:restartNumberingAfterBreak="0">
    <w:nsid w:val="04A86118"/>
    <w:multiLevelType w:val="hybridMultilevel"/>
    <w:tmpl w:val="2F2E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1C09"/>
    <w:multiLevelType w:val="singleLevel"/>
    <w:tmpl w:val="D2360D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B1259F"/>
    <w:multiLevelType w:val="multilevel"/>
    <w:tmpl w:val="DE2A775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6A1E6A"/>
    <w:multiLevelType w:val="hybridMultilevel"/>
    <w:tmpl w:val="258A8002"/>
    <w:lvl w:ilvl="0" w:tplc="0CF68426"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F7F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272A2"/>
    <w:multiLevelType w:val="singleLevel"/>
    <w:tmpl w:val="0CF68426"/>
    <w:lvl w:ilvl="0"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10" w15:restartNumberingAfterBreak="0">
    <w:nsid w:val="27D5509F"/>
    <w:multiLevelType w:val="hybridMultilevel"/>
    <w:tmpl w:val="7344858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27FF09FF"/>
    <w:multiLevelType w:val="multilevel"/>
    <w:tmpl w:val="48EE4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2" w15:restartNumberingAfterBreak="0">
    <w:nsid w:val="2FF16B3E"/>
    <w:multiLevelType w:val="multilevel"/>
    <w:tmpl w:val="9F74B07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C0417A"/>
    <w:multiLevelType w:val="multilevel"/>
    <w:tmpl w:val="318E7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89C68A6"/>
    <w:multiLevelType w:val="hybridMultilevel"/>
    <w:tmpl w:val="0C28D9D0"/>
    <w:lvl w:ilvl="0" w:tplc="0CF68426">
      <w:numFmt w:val="bullet"/>
      <w:lvlText w:val="­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507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3C0C22"/>
    <w:multiLevelType w:val="hybridMultilevel"/>
    <w:tmpl w:val="706ECD70"/>
    <w:lvl w:ilvl="0" w:tplc="26F26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C846F1"/>
    <w:multiLevelType w:val="singleLevel"/>
    <w:tmpl w:val="78F868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4D150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7610EB"/>
    <w:multiLevelType w:val="hybridMultilevel"/>
    <w:tmpl w:val="99FA94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ADB02E9"/>
    <w:multiLevelType w:val="singleLevel"/>
    <w:tmpl w:val="9A982A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 w15:restartNumberingAfterBreak="0">
    <w:nsid w:val="4DC374D4"/>
    <w:multiLevelType w:val="hybridMultilevel"/>
    <w:tmpl w:val="5CEA13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F35712A"/>
    <w:multiLevelType w:val="multilevel"/>
    <w:tmpl w:val="57B2A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FE42C22"/>
    <w:multiLevelType w:val="hybridMultilevel"/>
    <w:tmpl w:val="BFFA7A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37907"/>
    <w:multiLevelType w:val="hybridMultilevel"/>
    <w:tmpl w:val="BA14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81E4D"/>
    <w:multiLevelType w:val="singleLevel"/>
    <w:tmpl w:val="3054949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26" w15:restartNumberingAfterBreak="0">
    <w:nsid w:val="588D55BF"/>
    <w:multiLevelType w:val="hybridMultilevel"/>
    <w:tmpl w:val="9034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D05B7"/>
    <w:multiLevelType w:val="hybridMultilevel"/>
    <w:tmpl w:val="EB20D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132B44"/>
    <w:multiLevelType w:val="hybridMultilevel"/>
    <w:tmpl w:val="362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8686A"/>
    <w:multiLevelType w:val="hybridMultilevel"/>
    <w:tmpl w:val="087E1770"/>
    <w:lvl w:ilvl="0" w:tplc="0CF68426"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E7375A"/>
    <w:multiLevelType w:val="hybridMultilevel"/>
    <w:tmpl w:val="59EE84DE"/>
    <w:lvl w:ilvl="0" w:tplc="AA88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BB7C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7A0B88"/>
    <w:multiLevelType w:val="multilevel"/>
    <w:tmpl w:val="318E7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AA72ED7"/>
    <w:multiLevelType w:val="hybridMultilevel"/>
    <w:tmpl w:val="2CAABC3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7CC56470"/>
    <w:multiLevelType w:val="hybridMultilevel"/>
    <w:tmpl w:val="DBEE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5"/>
  </w:num>
  <w:num w:numId="5">
    <w:abstractNumId w:val="5"/>
  </w:num>
  <w:num w:numId="6">
    <w:abstractNumId w:val="25"/>
  </w:num>
  <w:num w:numId="7">
    <w:abstractNumId w:val="32"/>
  </w:num>
  <w:num w:numId="8">
    <w:abstractNumId w:val="9"/>
  </w:num>
  <w:num w:numId="9">
    <w:abstractNumId w:val="12"/>
  </w:num>
  <w:num w:numId="10">
    <w:abstractNumId w:val="17"/>
  </w:num>
  <w:num w:numId="11">
    <w:abstractNumId w:val="31"/>
  </w:num>
  <w:num w:numId="12">
    <w:abstractNumId w:val="8"/>
  </w:num>
  <w:num w:numId="13">
    <w:abstractNumId w:val="20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29"/>
  </w:num>
  <w:num w:numId="19">
    <w:abstractNumId w:val="11"/>
  </w:num>
  <w:num w:numId="20">
    <w:abstractNumId w:val="24"/>
  </w:num>
  <w:num w:numId="21">
    <w:abstractNumId w:val="0"/>
  </w:num>
  <w:num w:numId="22">
    <w:abstractNumId w:val="33"/>
  </w:num>
  <w:num w:numId="23">
    <w:abstractNumId w:val="10"/>
  </w:num>
  <w:num w:numId="24">
    <w:abstractNumId w:val="26"/>
  </w:num>
  <w:num w:numId="25">
    <w:abstractNumId w:val="23"/>
  </w:num>
  <w:num w:numId="26">
    <w:abstractNumId w:val="21"/>
  </w:num>
  <w:num w:numId="27">
    <w:abstractNumId w:val="34"/>
  </w:num>
  <w:num w:numId="28">
    <w:abstractNumId w:val="16"/>
  </w:num>
  <w:num w:numId="29">
    <w:abstractNumId w:val="1"/>
  </w:num>
  <w:num w:numId="30">
    <w:abstractNumId w:val="19"/>
  </w:num>
  <w:num w:numId="31">
    <w:abstractNumId w:val="30"/>
  </w:num>
  <w:num w:numId="32">
    <w:abstractNumId w:val="7"/>
  </w:num>
  <w:num w:numId="33">
    <w:abstractNumId w:val="27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68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C17"/>
    <w:rsid w:val="00002B60"/>
    <w:rsid w:val="00006891"/>
    <w:rsid w:val="00007969"/>
    <w:rsid w:val="00031E67"/>
    <w:rsid w:val="000443CA"/>
    <w:rsid w:val="00045C93"/>
    <w:rsid w:val="00047D9F"/>
    <w:rsid w:val="00052FE1"/>
    <w:rsid w:val="00065974"/>
    <w:rsid w:val="000669E8"/>
    <w:rsid w:val="00066F74"/>
    <w:rsid w:val="000717F2"/>
    <w:rsid w:val="00071BE8"/>
    <w:rsid w:val="00077D91"/>
    <w:rsid w:val="00081407"/>
    <w:rsid w:val="00093380"/>
    <w:rsid w:val="000B2134"/>
    <w:rsid w:val="000B325F"/>
    <w:rsid w:val="000B3DE9"/>
    <w:rsid w:val="000B784C"/>
    <w:rsid w:val="000C1285"/>
    <w:rsid w:val="000C3CC9"/>
    <w:rsid w:val="000C6DBF"/>
    <w:rsid w:val="000D5384"/>
    <w:rsid w:val="000D76F5"/>
    <w:rsid w:val="000E3F12"/>
    <w:rsid w:val="000F592C"/>
    <w:rsid w:val="00104BA1"/>
    <w:rsid w:val="001102E1"/>
    <w:rsid w:val="001235F6"/>
    <w:rsid w:val="001260D0"/>
    <w:rsid w:val="00132F37"/>
    <w:rsid w:val="001376FF"/>
    <w:rsid w:val="0014165D"/>
    <w:rsid w:val="00142373"/>
    <w:rsid w:val="00145BF5"/>
    <w:rsid w:val="00147A11"/>
    <w:rsid w:val="0015243E"/>
    <w:rsid w:val="00152EBF"/>
    <w:rsid w:val="0015453F"/>
    <w:rsid w:val="001604BA"/>
    <w:rsid w:val="00167F91"/>
    <w:rsid w:val="0017083F"/>
    <w:rsid w:val="00177CD1"/>
    <w:rsid w:val="001923C9"/>
    <w:rsid w:val="001B4ED8"/>
    <w:rsid w:val="001C54EE"/>
    <w:rsid w:val="001D5560"/>
    <w:rsid w:val="001D638C"/>
    <w:rsid w:val="001D7DE5"/>
    <w:rsid w:val="001E0083"/>
    <w:rsid w:val="001F4C07"/>
    <w:rsid w:val="002101CA"/>
    <w:rsid w:val="00211FCD"/>
    <w:rsid w:val="00214095"/>
    <w:rsid w:val="002262DF"/>
    <w:rsid w:val="00226F65"/>
    <w:rsid w:val="00233D63"/>
    <w:rsid w:val="00240AC9"/>
    <w:rsid w:val="00266E80"/>
    <w:rsid w:val="00271CCD"/>
    <w:rsid w:val="002743E0"/>
    <w:rsid w:val="00275409"/>
    <w:rsid w:val="00276716"/>
    <w:rsid w:val="0028259B"/>
    <w:rsid w:val="00294C87"/>
    <w:rsid w:val="002A0CC6"/>
    <w:rsid w:val="002B5293"/>
    <w:rsid w:val="002E67A1"/>
    <w:rsid w:val="002F0E3A"/>
    <w:rsid w:val="002F33B6"/>
    <w:rsid w:val="002F3C58"/>
    <w:rsid w:val="002F583A"/>
    <w:rsid w:val="003103E1"/>
    <w:rsid w:val="00315687"/>
    <w:rsid w:val="003167F7"/>
    <w:rsid w:val="00322D2D"/>
    <w:rsid w:val="003262BF"/>
    <w:rsid w:val="0032706D"/>
    <w:rsid w:val="0033746C"/>
    <w:rsid w:val="00344687"/>
    <w:rsid w:val="00350714"/>
    <w:rsid w:val="00354352"/>
    <w:rsid w:val="00355DB8"/>
    <w:rsid w:val="003659EE"/>
    <w:rsid w:val="00371494"/>
    <w:rsid w:val="00371655"/>
    <w:rsid w:val="003765D7"/>
    <w:rsid w:val="00383837"/>
    <w:rsid w:val="00387CAA"/>
    <w:rsid w:val="003907F2"/>
    <w:rsid w:val="00391DB3"/>
    <w:rsid w:val="003962C9"/>
    <w:rsid w:val="00396C69"/>
    <w:rsid w:val="003A0BF4"/>
    <w:rsid w:val="003A1479"/>
    <w:rsid w:val="003A1BB2"/>
    <w:rsid w:val="003A429B"/>
    <w:rsid w:val="003A68BD"/>
    <w:rsid w:val="003A741E"/>
    <w:rsid w:val="003B2928"/>
    <w:rsid w:val="003C67CB"/>
    <w:rsid w:val="003C7688"/>
    <w:rsid w:val="003D53A5"/>
    <w:rsid w:val="003F44EF"/>
    <w:rsid w:val="0041026B"/>
    <w:rsid w:val="00414709"/>
    <w:rsid w:val="00426E91"/>
    <w:rsid w:val="00433E0F"/>
    <w:rsid w:val="00437979"/>
    <w:rsid w:val="004432AD"/>
    <w:rsid w:val="00450317"/>
    <w:rsid w:val="00454526"/>
    <w:rsid w:val="00454DC0"/>
    <w:rsid w:val="00462849"/>
    <w:rsid w:val="00474171"/>
    <w:rsid w:val="004814F1"/>
    <w:rsid w:val="00482D30"/>
    <w:rsid w:val="004834D9"/>
    <w:rsid w:val="00483E7F"/>
    <w:rsid w:val="00484AEB"/>
    <w:rsid w:val="00490613"/>
    <w:rsid w:val="004A4C2B"/>
    <w:rsid w:val="004B68B2"/>
    <w:rsid w:val="004C04CA"/>
    <w:rsid w:val="004C39B3"/>
    <w:rsid w:val="004D04DD"/>
    <w:rsid w:val="004E0C1D"/>
    <w:rsid w:val="004E2D4B"/>
    <w:rsid w:val="004F51CE"/>
    <w:rsid w:val="00514E24"/>
    <w:rsid w:val="00534603"/>
    <w:rsid w:val="00536D35"/>
    <w:rsid w:val="005427FD"/>
    <w:rsid w:val="00545079"/>
    <w:rsid w:val="00552795"/>
    <w:rsid w:val="00553FAF"/>
    <w:rsid w:val="005556F4"/>
    <w:rsid w:val="00565ACA"/>
    <w:rsid w:val="00570C25"/>
    <w:rsid w:val="0057163B"/>
    <w:rsid w:val="00582485"/>
    <w:rsid w:val="00586E05"/>
    <w:rsid w:val="005873D7"/>
    <w:rsid w:val="005952EB"/>
    <w:rsid w:val="00596252"/>
    <w:rsid w:val="005B5323"/>
    <w:rsid w:val="005C2E76"/>
    <w:rsid w:val="005C458A"/>
    <w:rsid w:val="005D5BD7"/>
    <w:rsid w:val="005D5C1B"/>
    <w:rsid w:val="005F01FE"/>
    <w:rsid w:val="005F4B94"/>
    <w:rsid w:val="00604228"/>
    <w:rsid w:val="0060665A"/>
    <w:rsid w:val="0061537D"/>
    <w:rsid w:val="006212A8"/>
    <w:rsid w:val="00622004"/>
    <w:rsid w:val="006248BB"/>
    <w:rsid w:val="00634D27"/>
    <w:rsid w:val="0064151F"/>
    <w:rsid w:val="00642CF7"/>
    <w:rsid w:val="00643D4A"/>
    <w:rsid w:val="006625CD"/>
    <w:rsid w:val="00694E15"/>
    <w:rsid w:val="006A2BDA"/>
    <w:rsid w:val="006A619B"/>
    <w:rsid w:val="006A69EE"/>
    <w:rsid w:val="006B2114"/>
    <w:rsid w:val="006C23D1"/>
    <w:rsid w:val="006D1358"/>
    <w:rsid w:val="006D1A5B"/>
    <w:rsid w:val="006E2563"/>
    <w:rsid w:val="0070140F"/>
    <w:rsid w:val="00701B76"/>
    <w:rsid w:val="0071046E"/>
    <w:rsid w:val="00716855"/>
    <w:rsid w:val="00716B0D"/>
    <w:rsid w:val="00716C05"/>
    <w:rsid w:val="00722480"/>
    <w:rsid w:val="0072735C"/>
    <w:rsid w:val="007300B7"/>
    <w:rsid w:val="00742AFC"/>
    <w:rsid w:val="00743939"/>
    <w:rsid w:val="0075009A"/>
    <w:rsid w:val="00753862"/>
    <w:rsid w:val="00757186"/>
    <w:rsid w:val="00765E40"/>
    <w:rsid w:val="00766774"/>
    <w:rsid w:val="007670CF"/>
    <w:rsid w:val="0077174D"/>
    <w:rsid w:val="007765A7"/>
    <w:rsid w:val="00776EB0"/>
    <w:rsid w:val="00783468"/>
    <w:rsid w:val="0078488B"/>
    <w:rsid w:val="00791C0F"/>
    <w:rsid w:val="00795845"/>
    <w:rsid w:val="007B2807"/>
    <w:rsid w:val="007B6AEF"/>
    <w:rsid w:val="007C2D62"/>
    <w:rsid w:val="007C4548"/>
    <w:rsid w:val="007D2925"/>
    <w:rsid w:val="007D73FE"/>
    <w:rsid w:val="007E4858"/>
    <w:rsid w:val="007F1ABE"/>
    <w:rsid w:val="007F52FF"/>
    <w:rsid w:val="008031E6"/>
    <w:rsid w:val="00815498"/>
    <w:rsid w:val="00815EBB"/>
    <w:rsid w:val="0083088F"/>
    <w:rsid w:val="00840671"/>
    <w:rsid w:val="008478BD"/>
    <w:rsid w:val="00850525"/>
    <w:rsid w:val="008517A5"/>
    <w:rsid w:val="0085409A"/>
    <w:rsid w:val="00863884"/>
    <w:rsid w:val="008650E1"/>
    <w:rsid w:val="0087009F"/>
    <w:rsid w:val="00870D96"/>
    <w:rsid w:val="008878B0"/>
    <w:rsid w:val="008A0011"/>
    <w:rsid w:val="008A1412"/>
    <w:rsid w:val="008A2725"/>
    <w:rsid w:val="008A3F91"/>
    <w:rsid w:val="008B587F"/>
    <w:rsid w:val="008F0C1E"/>
    <w:rsid w:val="008F25F8"/>
    <w:rsid w:val="008F5412"/>
    <w:rsid w:val="008F67FC"/>
    <w:rsid w:val="0090153C"/>
    <w:rsid w:val="00902722"/>
    <w:rsid w:val="0090592A"/>
    <w:rsid w:val="00911E14"/>
    <w:rsid w:val="00921519"/>
    <w:rsid w:val="009228E9"/>
    <w:rsid w:val="00922E4C"/>
    <w:rsid w:val="009232A1"/>
    <w:rsid w:val="00923634"/>
    <w:rsid w:val="009278FE"/>
    <w:rsid w:val="00930B46"/>
    <w:rsid w:val="00933492"/>
    <w:rsid w:val="00935B9D"/>
    <w:rsid w:val="00940DAA"/>
    <w:rsid w:val="009431EB"/>
    <w:rsid w:val="009602F0"/>
    <w:rsid w:val="00967CDC"/>
    <w:rsid w:val="00970A85"/>
    <w:rsid w:val="00972E7A"/>
    <w:rsid w:val="00974E78"/>
    <w:rsid w:val="009776C0"/>
    <w:rsid w:val="00985812"/>
    <w:rsid w:val="009933EA"/>
    <w:rsid w:val="009A60D2"/>
    <w:rsid w:val="009B1D04"/>
    <w:rsid w:val="009B34B0"/>
    <w:rsid w:val="009B5BEF"/>
    <w:rsid w:val="009B73AB"/>
    <w:rsid w:val="009C1DF0"/>
    <w:rsid w:val="009D5CE4"/>
    <w:rsid w:val="009E001E"/>
    <w:rsid w:val="009E1003"/>
    <w:rsid w:val="009E2F9B"/>
    <w:rsid w:val="009E5F85"/>
    <w:rsid w:val="009F1A9A"/>
    <w:rsid w:val="009F2780"/>
    <w:rsid w:val="009F36C2"/>
    <w:rsid w:val="00A006FA"/>
    <w:rsid w:val="00A077C2"/>
    <w:rsid w:val="00A17D1B"/>
    <w:rsid w:val="00A20693"/>
    <w:rsid w:val="00A23134"/>
    <w:rsid w:val="00A236FA"/>
    <w:rsid w:val="00A247A3"/>
    <w:rsid w:val="00A34E6B"/>
    <w:rsid w:val="00A372BF"/>
    <w:rsid w:val="00A44C2B"/>
    <w:rsid w:val="00A47647"/>
    <w:rsid w:val="00A545C4"/>
    <w:rsid w:val="00A56054"/>
    <w:rsid w:val="00A627B2"/>
    <w:rsid w:val="00A629CC"/>
    <w:rsid w:val="00A64FCF"/>
    <w:rsid w:val="00A702F2"/>
    <w:rsid w:val="00A73A81"/>
    <w:rsid w:val="00A90372"/>
    <w:rsid w:val="00AA38C5"/>
    <w:rsid w:val="00AA5E8B"/>
    <w:rsid w:val="00AA70F2"/>
    <w:rsid w:val="00AB6BD7"/>
    <w:rsid w:val="00AD1D44"/>
    <w:rsid w:val="00AE103F"/>
    <w:rsid w:val="00AE2557"/>
    <w:rsid w:val="00AE37E4"/>
    <w:rsid w:val="00AE443E"/>
    <w:rsid w:val="00AF2E4D"/>
    <w:rsid w:val="00AF4399"/>
    <w:rsid w:val="00B021E9"/>
    <w:rsid w:val="00B11FC3"/>
    <w:rsid w:val="00B12C17"/>
    <w:rsid w:val="00B13222"/>
    <w:rsid w:val="00B21E7F"/>
    <w:rsid w:val="00B24DA7"/>
    <w:rsid w:val="00B305F4"/>
    <w:rsid w:val="00B332DB"/>
    <w:rsid w:val="00B340A1"/>
    <w:rsid w:val="00B37B3C"/>
    <w:rsid w:val="00B52F36"/>
    <w:rsid w:val="00B575AC"/>
    <w:rsid w:val="00B6153A"/>
    <w:rsid w:val="00B65534"/>
    <w:rsid w:val="00B71763"/>
    <w:rsid w:val="00B73E52"/>
    <w:rsid w:val="00B84A7C"/>
    <w:rsid w:val="00B93231"/>
    <w:rsid w:val="00B93A21"/>
    <w:rsid w:val="00BA4763"/>
    <w:rsid w:val="00BB5F6C"/>
    <w:rsid w:val="00BC0025"/>
    <w:rsid w:val="00BC34DB"/>
    <w:rsid w:val="00BD1B07"/>
    <w:rsid w:val="00BE329D"/>
    <w:rsid w:val="00BE3A78"/>
    <w:rsid w:val="00BE547F"/>
    <w:rsid w:val="00BF66E4"/>
    <w:rsid w:val="00BF7A59"/>
    <w:rsid w:val="00C0209E"/>
    <w:rsid w:val="00C03A3E"/>
    <w:rsid w:val="00C074D2"/>
    <w:rsid w:val="00C13552"/>
    <w:rsid w:val="00C21D5C"/>
    <w:rsid w:val="00C27533"/>
    <w:rsid w:val="00C406E0"/>
    <w:rsid w:val="00C45C72"/>
    <w:rsid w:val="00C550DE"/>
    <w:rsid w:val="00C60160"/>
    <w:rsid w:val="00C80E17"/>
    <w:rsid w:val="00C83310"/>
    <w:rsid w:val="00CA4893"/>
    <w:rsid w:val="00CB0B48"/>
    <w:rsid w:val="00CB3586"/>
    <w:rsid w:val="00CB609E"/>
    <w:rsid w:val="00CC163F"/>
    <w:rsid w:val="00CC2B23"/>
    <w:rsid w:val="00CC5486"/>
    <w:rsid w:val="00CD0461"/>
    <w:rsid w:val="00CD5206"/>
    <w:rsid w:val="00CF60E0"/>
    <w:rsid w:val="00D014A5"/>
    <w:rsid w:val="00D01625"/>
    <w:rsid w:val="00D07FCF"/>
    <w:rsid w:val="00D125BB"/>
    <w:rsid w:val="00D2221E"/>
    <w:rsid w:val="00D33072"/>
    <w:rsid w:val="00D408FA"/>
    <w:rsid w:val="00D42D96"/>
    <w:rsid w:val="00D45917"/>
    <w:rsid w:val="00D643EB"/>
    <w:rsid w:val="00D65081"/>
    <w:rsid w:val="00D74028"/>
    <w:rsid w:val="00D75B6B"/>
    <w:rsid w:val="00D84E28"/>
    <w:rsid w:val="00D87CE8"/>
    <w:rsid w:val="00D90200"/>
    <w:rsid w:val="00D937FB"/>
    <w:rsid w:val="00DA2C75"/>
    <w:rsid w:val="00DA5E5A"/>
    <w:rsid w:val="00DB53F9"/>
    <w:rsid w:val="00DC0132"/>
    <w:rsid w:val="00DC19B6"/>
    <w:rsid w:val="00DE2287"/>
    <w:rsid w:val="00DE3744"/>
    <w:rsid w:val="00DE6607"/>
    <w:rsid w:val="00DF0259"/>
    <w:rsid w:val="00E01582"/>
    <w:rsid w:val="00E028C2"/>
    <w:rsid w:val="00E053B9"/>
    <w:rsid w:val="00E25DEE"/>
    <w:rsid w:val="00E36C25"/>
    <w:rsid w:val="00E40EBB"/>
    <w:rsid w:val="00E478F0"/>
    <w:rsid w:val="00E51397"/>
    <w:rsid w:val="00E54217"/>
    <w:rsid w:val="00E56F8B"/>
    <w:rsid w:val="00E66154"/>
    <w:rsid w:val="00E670DD"/>
    <w:rsid w:val="00E70E22"/>
    <w:rsid w:val="00E728F7"/>
    <w:rsid w:val="00E74AC3"/>
    <w:rsid w:val="00E75433"/>
    <w:rsid w:val="00E9700C"/>
    <w:rsid w:val="00EA36F1"/>
    <w:rsid w:val="00EC20E0"/>
    <w:rsid w:val="00EC559B"/>
    <w:rsid w:val="00EC750D"/>
    <w:rsid w:val="00EC7994"/>
    <w:rsid w:val="00ED708B"/>
    <w:rsid w:val="00ED77EA"/>
    <w:rsid w:val="00EE5BE5"/>
    <w:rsid w:val="00EE6170"/>
    <w:rsid w:val="00EE7ABE"/>
    <w:rsid w:val="00EF51E8"/>
    <w:rsid w:val="00EF70B5"/>
    <w:rsid w:val="00F017BF"/>
    <w:rsid w:val="00F02800"/>
    <w:rsid w:val="00F032D1"/>
    <w:rsid w:val="00F032F1"/>
    <w:rsid w:val="00F03B42"/>
    <w:rsid w:val="00F05131"/>
    <w:rsid w:val="00F052EE"/>
    <w:rsid w:val="00F14949"/>
    <w:rsid w:val="00F2059C"/>
    <w:rsid w:val="00F24D26"/>
    <w:rsid w:val="00F25887"/>
    <w:rsid w:val="00F33B27"/>
    <w:rsid w:val="00F66A4B"/>
    <w:rsid w:val="00F7793C"/>
    <w:rsid w:val="00F800E9"/>
    <w:rsid w:val="00F80D85"/>
    <w:rsid w:val="00F81120"/>
    <w:rsid w:val="00F95909"/>
    <w:rsid w:val="00FB1D72"/>
    <w:rsid w:val="00FB3BC8"/>
    <w:rsid w:val="00FB6E5F"/>
    <w:rsid w:val="00FC5967"/>
    <w:rsid w:val="00FC5AEC"/>
    <w:rsid w:val="00FC6C1A"/>
    <w:rsid w:val="00FD4465"/>
    <w:rsid w:val="00FD561C"/>
    <w:rsid w:val="00FD6015"/>
    <w:rsid w:val="00FE37D2"/>
    <w:rsid w:val="00FE4E5E"/>
    <w:rsid w:val="00FE5FE7"/>
    <w:rsid w:val="00FF24FF"/>
    <w:rsid w:val="00FF2F14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F85A4C-CCF9-4E7F-B03C-B14595A6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firstLine="540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75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54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  <w:jc w:val="both"/>
    </w:pPr>
    <w:rPr>
      <w:sz w:val="24"/>
    </w:rPr>
  </w:style>
  <w:style w:type="paragraph" w:styleId="31">
    <w:name w:val="Body Text Indent 3"/>
    <w:basedOn w:val="a"/>
    <w:semiHidden/>
    <w:pPr>
      <w:ind w:firstLine="540"/>
      <w:jc w:val="both"/>
    </w:pPr>
    <w:rPr>
      <w:sz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</w:rPr>
  </w:style>
  <w:style w:type="paragraph" w:styleId="21">
    <w:name w:val="Body Text Indent 2"/>
    <w:basedOn w:val="a"/>
    <w:semiHidden/>
    <w:pPr>
      <w:ind w:left="4950"/>
    </w:pPr>
    <w:rPr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character" w:customStyle="1" w:styleId="30">
    <w:name w:val="Заголовок 3 Знак"/>
    <w:link w:val="3"/>
    <w:rsid w:val="00C27533"/>
    <w:rPr>
      <w:sz w:val="28"/>
    </w:rPr>
  </w:style>
  <w:style w:type="paragraph" w:styleId="22">
    <w:name w:val="Body Text 2"/>
    <w:basedOn w:val="a"/>
    <w:link w:val="23"/>
    <w:rsid w:val="0041026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1026B"/>
  </w:style>
  <w:style w:type="character" w:styleId="a8">
    <w:name w:val="Hyperlink"/>
    <w:uiPriority w:val="99"/>
    <w:unhideWhenUsed/>
    <w:rsid w:val="00D07FCF"/>
    <w:rPr>
      <w:color w:val="0000FF"/>
      <w:u w:val="single"/>
    </w:rPr>
  </w:style>
  <w:style w:type="character" w:customStyle="1" w:styleId="a5">
    <w:name w:val="Основной текст Знак"/>
    <w:link w:val="a4"/>
    <w:semiHidden/>
    <w:rsid w:val="00F017BF"/>
    <w:rPr>
      <w:sz w:val="28"/>
    </w:rPr>
  </w:style>
  <w:style w:type="paragraph" w:styleId="a9">
    <w:name w:val="header"/>
    <w:basedOn w:val="a"/>
    <w:link w:val="aa"/>
    <w:uiPriority w:val="99"/>
    <w:unhideWhenUsed/>
    <w:rsid w:val="00426E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6E91"/>
  </w:style>
  <w:style w:type="paragraph" w:styleId="ab">
    <w:name w:val="Balloon Text"/>
    <w:basedOn w:val="a"/>
    <w:link w:val="ac"/>
    <w:uiPriority w:val="99"/>
    <w:semiHidden/>
    <w:unhideWhenUsed/>
    <w:rsid w:val="00AE4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44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275409"/>
    <w:pPr>
      <w:widowControl w:val="0"/>
    </w:pPr>
    <w:rPr>
      <w:rFonts w:ascii="Courier New" w:hAnsi="Courier New"/>
    </w:rPr>
  </w:style>
  <w:style w:type="paragraph" w:styleId="32">
    <w:name w:val="Body Text 3"/>
    <w:basedOn w:val="a"/>
    <w:rsid w:val="00275409"/>
    <w:pPr>
      <w:spacing w:after="120"/>
    </w:pPr>
    <w:rPr>
      <w:sz w:val="16"/>
      <w:szCs w:val="16"/>
    </w:rPr>
  </w:style>
  <w:style w:type="paragraph" w:customStyle="1" w:styleId="ConsTitle">
    <w:name w:val="ConsTitle"/>
    <w:rsid w:val="0027540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d">
    <w:name w:val="Table Grid"/>
    <w:basedOn w:val="a1"/>
    <w:rsid w:val="002754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locked/>
    <w:rsid w:val="009F2780"/>
    <w:rPr>
      <w:rFonts w:ascii="Courier New" w:hAnsi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7670CF"/>
  </w:style>
  <w:style w:type="paragraph" w:styleId="ae">
    <w:name w:val="List Paragraph"/>
    <w:basedOn w:val="a"/>
    <w:uiPriority w:val="34"/>
    <w:qFormat/>
    <w:rsid w:val="002767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F0C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F33B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33B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8638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rsid w:val="00152EB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3F51F2A442B9238582A9D2CEB4CD0189D794C62F574EAEED38A977039CD1054370D471F0B65978EF9338F307l8fAE" TargetMode="External"/><Relationship Id="rId18" Type="http://schemas.openxmlformats.org/officeDocument/2006/relationships/hyperlink" Target="consultantplus://offline/ref=7C1782DDF775B6053E3ABF7946C3B16EEC906EF85F4688E82729A52F5746E6CF98674BA01225786534AD2872FC5B8919B89E4AEACB087C973A7138DCT5S1E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3F51F2A442B9238582B7DFD8D8930B8BDACCC92A564DF0B76DAF205CCCD75011308A28B1F04A79E98D3AF407828E55399B77B945542E9FC055338Bl3f5E" TargetMode="External"/><Relationship Id="rId17" Type="http://schemas.openxmlformats.org/officeDocument/2006/relationships/hyperlink" Target="consultantplus://offline/ref=C9D3A1080FBC649E0905A5E8C6C2CF5F0644735F3698952D880D71F2B4A13AB591C352F4F16365CEF3D0B5F8672426EC41B0AFAA03E8F5F44E7C33AAHEO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293C511BB3781D96B8503250FC67B251C93794BEF495F54B95CD8F4FE2AB10DD77A307F863B1D4379CFB7602E0A2A79BC8343AA694E9BFB6BF6E45pFu4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F51F2A442B9238582B7DFD8D8930B8BDACCC92A564DF0B76DAF205CCCD75011308A28B1F04A79E98D3AF502828E55399B77B945542E9FC055338Bl3f5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4779263D1053866F2E2D2A8EB44A1A256A84F07D105ACBE2D405349E6766273D18BCACB017353BFC9B658D618EF428AD295E4C2A0EBE794C7BDA3Ah3t1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175E16CF11F6385AA3C55044FCE9BEBAAF32A7B3A62C4A2B5FAEC49180DCAF2C44774B06A91176DA3FFD7F4E8FB90C61586A276BAC4A78AK5e8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E16CF11F6385AA3C4B0959A2C5E1A8FE72743F63C7FCEFAFEA1E475DCCA7840772E529D51A6DA7F483A0ACA5C99553CDAF72A6D8A78E45098EE4K4e9E" TargetMode="External"/><Relationship Id="rId14" Type="http://schemas.openxmlformats.org/officeDocument/2006/relationships/hyperlink" Target="consultantplus://offline/ref=B03F51F2A442B9238582B7DFD8D8930B8BDACCC92A564DF0B76DAF205CCCD75011308A28B1F04A79E98D3BF20C828E55399B77B945542E9FC055338Bl3f5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E993-EF7E-4956-B064-7B56FD49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6569</CharactersWithSpaces>
  <SharedDoc>false</SharedDoc>
  <HLinks>
    <vt:vector size="60" baseType="variant">
      <vt:variant>
        <vt:i4>8126570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consultantplus://offline/ref=7C1782DDF775B6053E3ABF7946C3B16EEC906EF85F4688E82729A52F5746E6CF98674BA01225786534AD2872FC5B8919B89E4AEACB087C973A7138DCT5S1E</vt:lpwstr>
      </vt:variant>
      <vt:variant>
        <vt:lpwstr/>
      </vt:variant>
      <vt:variant>
        <vt:i4>7864418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consultantplus://offline/ref=C9D3A1080FBC649E0905A5E8C6C2CF5F0644735F3698952D880D71F2B4A13AB591C352F4F16365CEF3D0B5F8672426EC41B0AFAA03E8F5F44E7C33AAHEODE</vt:lpwstr>
      </vt:variant>
      <vt:variant>
        <vt:lpwstr/>
      </vt:variant>
      <vt:variant>
        <vt:i4>7405630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consultantplus://offline/ref=B4293C511BB3781D96B8503250FC67B251C93794BEF495F54B95CD8F4FE2AB10DD77A307F863B1D4379CFB7602E0A2A79BC8343AA694E9BFB6BF6E45pFu4D</vt:lpwstr>
      </vt:variant>
      <vt:variant>
        <vt:lpwstr/>
      </vt:variant>
      <vt:variant>
        <vt:i4>6946875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consultantplus://offline/ref=834779263D1053866F2E2D2A8EB44A1A256A84F07D105ACBE2D405349E6766273D18BCACB017353BFC9B658D618EF428AD295E4C2A0EBE794C7BDA3Ah3t1D</vt:lpwstr>
      </vt:variant>
      <vt:variant>
        <vt:lpwstr/>
      </vt:variant>
      <vt:variant>
        <vt:i4>2097263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consultantplus://offline/ref=B03F51F2A442B9238582B7DFD8D8930B8BDACCC92A564DF0B76DAF205CCCD75011308A28B1F04A79E98D3BF20C828E55399B77B945542E9FC055338Bl3f5E</vt:lpwstr>
      </vt:variant>
      <vt:variant>
        <vt:lpwstr/>
      </vt:variant>
      <vt:variant>
        <vt:i4>1900634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consultantplus://offline/ref=B03F51F2A442B9238582A9D2CEB4CD0189D794C62F574EAEED38A977039CD1054370D471F0B65978EF9338F307l8fAE</vt:lpwstr>
      </vt:variant>
      <vt:variant>
        <vt:lpwstr/>
      </vt:variant>
      <vt:variant>
        <vt:i4>2097214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consultantplus://offline/ref=B03F51F2A442B9238582B7DFD8D8930B8BDACCC92A564DF0B76DAF205CCCD75011308A28B1F04A79E98D3AF407828E55399B77B945542E9FC055338Bl3f5E</vt:lpwstr>
      </vt:variant>
      <vt:variant>
        <vt:lpwstr/>
      </vt:variant>
      <vt:variant>
        <vt:i4>2097210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consultantplus://offline/ref=B03F51F2A442B9238582B7DFD8D8930B8BDACCC92A564DF0B76DAF205CCCD75011308A28B1F04A79E98D3AF502828E55399B77B945542E9FC055338Bl3f5E</vt:lpwstr>
      </vt:variant>
      <vt:variant>
        <vt:lpwstr/>
      </vt:variant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consultantplus://offline/ref=8175E16CF11F6385AA3C55044FCE9BEBAAF32A7B3A62C4A2B5FAEC49180DCAF2C44774B06A91176DA3FFD7F4E8FB90C61586A276BAC4A78AK5e8E</vt:lpwstr>
      </vt:variant>
      <vt:variant>
        <vt:lpwstr/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consultantplus://offline/ref=8175E16CF11F6385AA3C4B0959A2C5E1A8FE72743F63C7FCEFAFEA1E475DCCA7840772E529D51A6DA7F483A0ACA5C99553CDAF72A6D8A78E45098EE4K4e9E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Носко Анна Анатольевна</dc:creator>
  <cp:keywords/>
  <cp:lastModifiedBy>User</cp:lastModifiedBy>
  <cp:revision>2</cp:revision>
  <cp:lastPrinted>2023-06-26T04:42:00Z</cp:lastPrinted>
  <dcterms:created xsi:type="dcterms:W3CDTF">2023-06-30T05:05:00Z</dcterms:created>
  <dcterms:modified xsi:type="dcterms:W3CDTF">2023-06-30T05:05:00Z</dcterms:modified>
</cp:coreProperties>
</file>