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BC" w:rsidRPr="00BE1825" w:rsidRDefault="00101E5F" w:rsidP="003802B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82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785FB5" wp14:editId="45FC5422">
            <wp:simplePos x="0" y="0"/>
            <wp:positionH relativeFrom="column">
              <wp:posOffset>2718435</wp:posOffset>
            </wp:positionH>
            <wp:positionV relativeFrom="paragraph">
              <wp:posOffset>60960</wp:posOffset>
            </wp:positionV>
            <wp:extent cx="800100" cy="1066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FD6" w:rsidRPr="00BE1825" w:rsidRDefault="00AB5FD6" w:rsidP="00AB5FD6">
      <w:pPr>
        <w:pStyle w:val="a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C33" w:rsidRPr="00BE1825" w:rsidRDefault="00895C33" w:rsidP="00230800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95C33" w:rsidRPr="00BE1825" w:rsidRDefault="00895C33" w:rsidP="00230800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01E5F" w:rsidRPr="00BE1825" w:rsidRDefault="00101E5F" w:rsidP="00230800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30800" w:rsidRPr="00BE1825" w:rsidRDefault="00230800" w:rsidP="00230800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825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230800" w:rsidRPr="00BE1825" w:rsidRDefault="00230800" w:rsidP="00230800">
      <w:pPr>
        <w:pStyle w:val="a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825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230800" w:rsidRPr="00996E44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6E44" w:rsidRPr="00996E44" w:rsidRDefault="001935AD" w:rsidP="006E7D9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433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04.10.2022</w:t>
            </w:r>
            <w:r w:rsidR="00F34041" w:rsidRPr="00996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96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433D67" w:rsidRPr="00433D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373</w:t>
            </w:r>
          </w:p>
          <w:p w:rsidR="00996E44" w:rsidRPr="00B93AA4" w:rsidRDefault="00996E44" w:rsidP="006E7D9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0800" w:rsidRPr="00996E44" w:rsidRDefault="00230800" w:rsidP="006E7D9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E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п. Пелым </w:t>
            </w:r>
          </w:p>
        </w:tc>
      </w:tr>
    </w:tbl>
    <w:p w:rsidR="00FD7ADC" w:rsidRPr="00996E44" w:rsidRDefault="00FD7ADC" w:rsidP="00B007E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5F67" w:rsidRPr="00996E44" w:rsidRDefault="00087B91" w:rsidP="000B3D2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7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изменений в </w:t>
      </w:r>
      <w:r w:rsid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r w:rsidR="000B3D29" w:rsidRP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городского округа </w:t>
      </w:r>
      <w:proofErr w:type="gramStart"/>
      <w:r w:rsidR="000B3D29" w:rsidRP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Пелым</w:t>
      </w:r>
      <w:proofErr w:type="gramEnd"/>
      <w:r w:rsid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3D29" w:rsidRP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утвержденный</w:t>
      </w:r>
      <w:r w:rsid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87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</w:t>
      </w:r>
      <w:r w:rsid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</w:t>
      </w:r>
      <w:r w:rsidRPr="00087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 городского округа Пелым от 01.02.2022 № 27</w:t>
      </w:r>
      <w:r w:rsidR="000B3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00D04" w:rsidRPr="00996E44" w:rsidRDefault="00900D04" w:rsidP="00B007E8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1658" w:rsidRPr="00996E44" w:rsidRDefault="000D1294" w:rsidP="00FD7ADC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</w:t>
      </w:r>
      <w:r w:rsidR="00FD7ADC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Свердловской области от 26 ноября 2014 года №</w:t>
      </w:r>
      <w:r w:rsidR="00E1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ADC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1051-ПП (в ред. постановления Правительства Свердловской области от 19.11.2021 №</w:t>
      </w:r>
      <w:r w:rsidR="00E16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ADC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795-ПП), </w:t>
      </w:r>
      <w:r w:rsidR="00341658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31 Устава городского округа Пелым, админи</w:t>
      </w:r>
      <w:r w:rsidR="002D3EB4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страция городского округа Пелым</w:t>
      </w:r>
    </w:p>
    <w:p w:rsidR="00341658" w:rsidRPr="00996E44" w:rsidRDefault="00341658" w:rsidP="00341658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E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B3D29" w:rsidRDefault="00F34041" w:rsidP="000B3D29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Порядок </w:t>
      </w:r>
      <w:r w:rsidR="000B3D2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регулирующего воздействия проектов муниципальных нормативных правовых актов городского округа Пелым и экспертизы муниципальных нормативных правовых актов городс</w:t>
      </w:r>
      <w:r w:rsid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округа </w:t>
      </w:r>
      <w:proofErr w:type="gramStart"/>
      <w:r w:rsidR="000B3D29">
        <w:rPr>
          <w:rFonts w:ascii="Times New Roman" w:hAnsi="Times New Roman" w:cs="Times New Roman"/>
          <w:color w:val="000000" w:themeColor="text1"/>
          <w:sz w:val="28"/>
          <w:szCs w:val="28"/>
        </w:rPr>
        <w:t>Пелым</w:t>
      </w:r>
      <w:proofErr w:type="gramEnd"/>
      <w:r w:rsid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утвержденный </w:t>
      </w:r>
      <w:r w:rsidR="000B3D2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городского </w:t>
      </w:r>
      <w:r w:rsid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Пелым от 01.02.2022 № 27 </w:t>
      </w:r>
      <w:r w:rsidR="000B3D29" w:rsidRPr="000B3D2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B3D29">
        <w:rPr>
          <w:rFonts w:ascii="Times New Roman" w:hAnsi="Times New Roman" w:cs="Times New Roman"/>
          <w:sz w:val="28"/>
          <w:szCs w:val="28"/>
        </w:rPr>
        <w:t>:</w:t>
      </w:r>
    </w:p>
    <w:p w:rsidR="00087B91" w:rsidRPr="000B3D29" w:rsidRDefault="000B3D29" w:rsidP="000B3D29">
      <w:pPr>
        <w:pStyle w:val="a5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7B91" w:rsidRPr="00A84A3C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087B91" w:rsidRPr="00A84A3C">
        <w:rPr>
          <w:rFonts w:ascii="Times New Roman" w:hAnsi="Times New Roman" w:cs="Times New Roman"/>
          <w:sz w:val="28"/>
          <w:szCs w:val="28"/>
        </w:rPr>
        <w:t xml:space="preserve"> </w:t>
      </w:r>
      <w:r w:rsidRPr="000B3D29">
        <w:rPr>
          <w:rFonts w:ascii="Times New Roman" w:hAnsi="Times New Roman" w:cs="Times New Roman"/>
          <w:sz w:val="28"/>
          <w:szCs w:val="28"/>
        </w:rPr>
        <w:t>Приложение № 1, приложение № 2, приложение № 3, приложение № 4, приложение № 7</w:t>
      </w:r>
      <w:r w:rsidR="00087B91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087B91" w:rsidRPr="00087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1658" w:rsidRPr="00996E44" w:rsidRDefault="00087B91" w:rsidP="00087B91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5186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41658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информационной газете «Пелым</w:t>
      </w:r>
      <w:r w:rsidR="005E1567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41658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кий вестник», разместить на официальном сайте городского округа Пелым в сети «Интернет».</w:t>
      </w:r>
    </w:p>
    <w:p w:rsidR="00341658" w:rsidRPr="00996E44" w:rsidRDefault="00087B91" w:rsidP="00F34041">
      <w:pPr>
        <w:pStyle w:val="a5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1658" w:rsidRPr="00996E44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Е.А. Смертину.</w:t>
      </w:r>
    </w:p>
    <w:p w:rsidR="00F34041" w:rsidRPr="00996E44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4041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3D67" w:rsidRDefault="00433D67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33D67" w:rsidRPr="00996E44" w:rsidRDefault="00433D67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4BAA" w:rsidRPr="00996E44" w:rsidRDefault="00F34041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6E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городского округа Пелым                                                              Ш.Т. Алиев</w:t>
      </w:r>
    </w:p>
    <w:p w:rsidR="002D3EB4" w:rsidRDefault="002D3EB4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6E44" w:rsidRDefault="00996E44" w:rsidP="00F34041">
      <w:pPr>
        <w:pStyle w:val="ConsPlusNonformat"/>
        <w:widowControl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7B91" w:rsidRPr="00B730C5" w:rsidRDefault="00087B91" w:rsidP="0008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91" w:rsidRPr="00B730C5" w:rsidRDefault="00087B91" w:rsidP="00087B9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91" w:rsidRDefault="00087B91" w:rsidP="00433D6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P39"/>
      <w:bookmarkEnd w:id="1"/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УВЕДОМЛЕНИЕ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проведении публичных консультаций для проектов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муниципальных нормативных правовых актов низкой степени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регулирующего воздействия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1644"/>
        <w:gridCol w:w="454"/>
        <w:gridCol w:w="283"/>
        <w:gridCol w:w="624"/>
        <w:gridCol w:w="963"/>
        <w:gridCol w:w="624"/>
        <w:gridCol w:w="737"/>
        <w:gridCol w:w="1247"/>
        <w:gridCol w:w="340"/>
        <w:gridCol w:w="1587"/>
      </w:tblGrid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городского округа, разработавший проект акта (далее - разработчик): (указывается наименование)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.midural.ru/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 Степень регулирующего воздействия проекта акта: низкая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 Муниципальный опыт в соответствующих сферах: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</w:p>
        </w:tc>
      </w:tr>
      <w:tr w:rsidR="00EF527C" w:rsidRPr="00BE1825" w:rsidTr="000B3D29">
        <w:trPr>
          <w:jc w:val="center"/>
        </w:trPr>
        <w:tc>
          <w:tcPr>
            <w:tcW w:w="309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Цели предлагаемого регулирования:</w:t>
            </w:r>
          </w:p>
        </w:tc>
        <w:tc>
          <w:tcPr>
            <w:tcW w:w="323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17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Положения проекта, направленные на достижение целей регулирования</w:t>
            </w:r>
          </w:p>
        </w:tc>
      </w:tr>
      <w:tr w:rsidR="00EF527C" w:rsidRPr="00BE1825" w:rsidTr="000B3D29">
        <w:trPr>
          <w:jc w:val="center"/>
        </w:trPr>
        <w:tc>
          <w:tcPr>
            <w:tcW w:w="309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23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309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23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309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3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(место для текстового описания)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BE1825" w:rsidTr="000B3D29">
        <w:trPr>
          <w:jc w:val="center"/>
        </w:trPr>
        <w:tc>
          <w:tcPr>
            <w:tcW w:w="3373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 Группа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122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 После введения предлагаемого регулирования: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BE1825" w:rsidTr="000B3D29">
        <w:trPr>
          <w:jc w:val="center"/>
        </w:trPr>
        <w:tc>
          <w:tcPr>
            <w:tcW w:w="9495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9.4. Источники данных: (место для текстового описания)</w:t>
            </w: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F527C" w:rsidRPr="00BE1825" w:rsidTr="000B3D29">
        <w:trPr>
          <w:jc w:val="center"/>
        </w:trPr>
        <w:tc>
          <w:tcPr>
            <w:tcW w:w="3373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 Оценки вероятности наступления рисков:</w:t>
            </w:r>
          </w:p>
        </w:tc>
        <w:tc>
          <w:tcPr>
            <w:tcW w:w="294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15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 Степень контроля рисков:</w:t>
            </w:r>
          </w:p>
        </w:tc>
      </w:tr>
      <w:tr w:rsidR="00EF527C" w:rsidRPr="00BE1825" w:rsidTr="000B3D29">
        <w:trPr>
          <w:jc w:val="center"/>
        </w:trPr>
        <w:tc>
          <w:tcPr>
            <w:tcW w:w="3373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3373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2</w:t>
            </w: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3373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27C" w:rsidRPr="00BE1825" w:rsidTr="000B3D29">
        <w:trPr>
          <w:jc w:val="center"/>
        </w:trPr>
        <w:tc>
          <w:tcPr>
            <w:tcW w:w="2636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36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11.2. Сроки</w:t>
            </w: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11.3. Описание ожидаемого результата</w:t>
            </w:r>
          </w:p>
        </w:tc>
        <w:tc>
          <w:tcPr>
            <w:tcW w:w="1984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11.4. Объем финансирования</w:t>
            </w:r>
          </w:p>
        </w:tc>
        <w:tc>
          <w:tcPr>
            <w:tcW w:w="192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11.5. Источник финансирования</w:t>
            </w:r>
          </w:p>
        </w:tc>
      </w:tr>
      <w:tr w:rsidR="00EF527C" w:rsidRPr="00BE1825" w:rsidTr="000B3D29">
        <w:trPr>
          <w:jc w:val="center"/>
        </w:trPr>
        <w:tc>
          <w:tcPr>
            <w:tcW w:w="2636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36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2636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36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2636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6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0B3D29">
        <w:trPr>
          <w:jc w:val="center"/>
        </w:trPr>
        <w:tc>
          <w:tcPr>
            <w:tcW w:w="99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3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Разработчика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871"/>
        <w:gridCol w:w="2835"/>
      </w:tblGrid>
      <w:tr w:rsidR="00EF527C" w:rsidRPr="00BE1825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3D29" w:rsidRDefault="000B3D29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3D29" w:rsidRDefault="000B3D29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3D29" w:rsidRDefault="000B3D29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3D29" w:rsidRDefault="000B3D29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3D29" w:rsidRPr="00BE1825" w:rsidRDefault="000B3D29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2" w:name="P177"/>
      <w:bookmarkEnd w:id="2"/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УВЕДОМЛЕНИЕ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проведении публичных консультаций для проектов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муниципальных нормативных правовых актов средней и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высокой степени регулирующего воздействия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964"/>
        <w:gridCol w:w="283"/>
        <w:gridCol w:w="511"/>
        <w:gridCol w:w="340"/>
        <w:gridCol w:w="397"/>
        <w:gridCol w:w="453"/>
        <w:gridCol w:w="567"/>
        <w:gridCol w:w="567"/>
        <w:gridCol w:w="450"/>
        <w:gridCol w:w="741"/>
        <w:gridCol w:w="1247"/>
        <w:gridCol w:w="340"/>
        <w:gridCol w:w="509"/>
        <w:gridCol w:w="1194"/>
      </w:tblGrid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городского округа, разработавший проект акта (далее - разработчик): (указывается наименование)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.midural.ru/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BE1825" w:rsidTr="00E16D07">
        <w:tblPrEx>
          <w:tblBorders>
            <w:insideH w:val="nil"/>
          </w:tblBorders>
        </w:tblPrEx>
        <w:trPr>
          <w:jc w:val="center"/>
        </w:trPr>
        <w:tc>
          <w:tcPr>
            <w:tcW w:w="9356" w:type="dxa"/>
            <w:gridSpan w:val="15"/>
            <w:tcBorders>
              <w:bottom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 Степень регулирующего воздействия проекта акта: высокая/средняя</w:t>
            </w:r>
          </w:p>
        </w:tc>
      </w:tr>
      <w:tr w:rsidR="00EF527C" w:rsidRPr="00BE1825" w:rsidTr="00E16D07">
        <w:tblPrEx>
          <w:tblBorders>
            <w:insideH w:val="nil"/>
          </w:tblBorders>
        </w:tblPrEx>
        <w:trPr>
          <w:jc w:val="center"/>
        </w:trPr>
        <w:tc>
          <w:tcPr>
            <w:tcW w:w="9356" w:type="dxa"/>
            <w:gridSpan w:val="15"/>
            <w:tcBorders>
              <w:top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 Муниципальный опыт в соответствующих сферах: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</w:t>
            </w:r>
          </w:p>
        </w:tc>
      </w:tr>
      <w:tr w:rsidR="00EF527C" w:rsidRPr="00BE1825" w:rsidTr="00E16D07">
        <w:trPr>
          <w:jc w:val="center"/>
        </w:trPr>
        <w:tc>
          <w:tcPr>
            <w:tcW w:w="2551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Цели предлагаемого регулирования:</w:t>
            </w:r>
          </w:p>
        </w:tc>
        <w:tc>
          <w:tcPr>
            <w:tcW w:w="3515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9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Положения проекта, направленные на достижение целей регулирования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2551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515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551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515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551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15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BE1825" w:rsidTr="00E16D07">
        <w:trPr>
          <w:jc w:val="center"/>
        </w:trPr>
        <w:tc>
          <w:tcPr>
            <w:tcW w:w="4308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 Группа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048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 После введения предлагаемого регулирования: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Новые функции, полномочия, обязанности и права органов местного 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самоуправления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58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 Порядок реализации:</w:t>
            </w: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Функция 1</w:t>
            </w:r>
          </w:p>
        </w:tc>
        <w:tc>
          <w:tcPr>
            <w:tcW w:w="1587" w:type="dxa"/>
            <w:gridSpan w:val="3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Периодические расходы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поступления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Функция 2</w:t>
            </w:r>
          </w:p>
        </w:tc>
        <w:tc>
          <w:tcPr>
            <w:tcW w:w="1587" w:type="dxa"/>
            <w:gridSpan w:val="3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Периодические расходы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gridSpan w:val="3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поступления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653" w:type="dxa"/>
            <w:gridSpan w:val="1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1703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653" w:type="dxa"/>
            <w:gridSpan w:val="1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1703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653" w:type="dxa"/>
            <w:gridSpan w:val="1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возможные поступления за год:</w:t>
            </w:r>
          </w:p>
        </w:tc>
        <w:tc>
          <w:tcPr>
            <w:tcW w:w="1703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EF527C" w:rsidRPr="00BE1825" w:rsidTr="00E16D07">
        <w:trPr>
          <w:jc w:val="center"/>
        </w:trPr>
        <w:tc>
          <w:tcPr>
            <w:tcW w:w="175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 Группа участников отношений:</w:t>
            </w:r>
          </w:p>
        </w:tc>
        <w:tc>
          <w:tcPr>
            <w:tcW w:w="5556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11.2. Описание новых или изменения содержания существующих обязанностей и ограничений, выгоды (преимуществ), порядок организации 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исполнения обязанностей и ограничений:</w:t>
            </w: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11.3. Описание и оценка видов расходов, выгод 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(преимуществ):</w:t>
            </w:r>
          </w:p>
        </w:tc>
      </w:tr>
      <w:tr w:rsidR="00EF527C" w:rsidRPr="00BE1825" w:rsidTr="00E16D07">
        <w:trPr>
          <w:jc w:val="center"/>
        </w:trPr>
        <w:tc>
          <w:tcPr>
            <w:tcW w:w="175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влияния на конкурентную среду в городском округе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12.1.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58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13.2. Оценки вероятности наступления рисков:</w:t>
            </w:r>
          </w:p>
        </w:tc>
        <w:tc>
          <w:tcPr>
            <w:tcW w:w="3287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19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13.4. Степень контроля рисков:</w:t>
            </w: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58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2.</w:t>
            </w:r>
          </w:p>
        </w:tc>
        <w:tc>
          <w:tcPr>
            <w:tcW w:w="158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28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8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27C" w:rsidRPr="00BE1825" w:rsidTr="00E16D07">
        <w:trPr>
          <w:jc w:val="center"/>
        </w:trPr>
        <w:tc>
          <w:tcPr>
            <w:tcW w:w="289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5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14.2. Сроки</w:t>
            </w:r>
          </w:p>
        </w:tc>
        <w:tc>
          <w:tcPr>
            <w:tcW w:w="158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14.3. Описание ожидаемого результата</w:t>
            </w:r>
          </w:p>
        </w:tc>
        <w:tc>
          <w:tcPr>
            <w:tcW w:w="198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14.4. Объем финансирования</w:t>
            </w: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14.5. Источник финансирования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289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89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5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891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15.1. Предполагаемая дата вступления в силу проекта акта: ___________ 20__ г.</w:t>
            </w:r>
          </w:p>
        </w:tc>
      </w:tr>
      <w:tr w:rsidR="00EF527C" w:rsidRPr="00BE1825" w:rsidTr="00E16D07">
        <w:trPr>
          <w:jc w:val="center"/>
        </w:trPr>
        <w:tc>
          <w:tcPr>
            <w:tcW w:w="4308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048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EF527C" w:rsidRPr="00BE1825" w:rsidTr="00E16D07">
        <w:trPr>
          <w:jc w:val="center"/>
        </w:trPr>
        <w:tc>
          <w:tcPr>
            <w:tcW w:w="4308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48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79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563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204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16.1. Цели предлагаемого регулирования</w:t>
            </w:r>
          </w:p>
        </w:tc>
        <w:tc>
          <w:tcPr>
            <w:tcW w:w="2268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16.2. Индикативные показатели</w:t>
            </w:r>
          </w:p>
        </w:tc>
        <w:tc>
          <w:tcPr>
            <w:tcW w:w="1758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16.3. Единицы измерения индикативных показателей</w:t>
            </w:r>
          </w:p>
        </w:tc>
        <w:tc>
          <w:tcPr>
            <w:tcW w:w="124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16.4. Целевые значения</w:t>
            </w: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16.5. Способы расчета индикативных показателей</w:t>
            </w:r>
          </w:p>
        </w:tc>
      </w:tr>
      <w:tr w:rsidR="00EF527C" w:rsidRPr="00BE1825" w:rsidTr="00E16D07">
        <w:trPr>
          <w:jc w:val="center"/>
        </w:trPr>
        <w:tc>
          <w:tcPr>
            <w:tcW w:w="204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2268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04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2268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040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268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9356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Разработчика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871"/>
        <w:gridCol w:w="2835"/>
      </w:tblGrid>
      <w:tr w:rsidR="00EF527C" w:rsidRPr="00BE1825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Pr="00BE1825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3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P385"/>
      <w:bookmarkEnd w:id="3"/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ЗАКЛЮЧЕНИЕ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оценке регулирующего воздействия для проектов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муниципальных нормативных правовых актов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низкой степени регулирующего воздействия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8"/>
        <w:gridCol w:w="1644"/>
        <w:gridCol w:w="340"/>
        <w:gridCol w:w="283"/>
        <w:gridCol w:w="454"/>
        <w:gridCol w:w="963"/>
        <w:gridCol w:w="567"/>
        <w:gridCol w:w="737"/>
        <w:gridCol w:w="1134"/>
        <w:gridCol w:w="340"/>
        <w:gridCol w:w="2072"/>
      </w:tblGrid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городского округа, разработавший проект акта (далее - разработчик): (указывается наименование)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.midural.ru/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 Степень регулирующего воздействия проекта акта: низкая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6.1. Муниципальный опыт в соответствующих сферах: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</w:p>
        </w:tc>
      </w:tr>
      <w:tr w:rsidR="00EF527C" w:rsidRPr="00BE1825" w:rsidTr="00E16D07">
        <w:trPr>
          <w:jc w:val="center"/>
        </w:trPr>
        <w:tc>
          <w:tcPr>
            <w:tcW w:w="3012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Цели предлагаемого регулирования:</w:t>
            </w:r>
          </w:p>
        </w:tc>
        <w:tc>
          <w:tcPr>
            <w:tcW w:w="300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546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Положения проекта, направленные на достижение целей регулирования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3012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00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012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00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012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00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BE1825" w:rsidTr="00E16D07">
        <w:trPr>
          <w:jc w:val="center"/>
        </w:trPr>
        <w:tc>
          <w:tcPr>
            <w:tcW w:w="3295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 Группа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267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 После введения предлагаемого регулирования: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F527C" w:rsidRPr="00BE1825" w:rsidTr="00E16D07">
        <w:trPr>
          <w:jc w:val="center"/>
        </w:trPr>
        <w:tc>
          <w:tcPr>
            <w:tcW w:w="3295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41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 Оценки вероятности наступления рисков:</w:t>
            </w:r>
          </w:p>
        </w:tc>
        <w:tc>
          <w:tcPr>
            <w:tcW w:w="277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7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 Степень контроля рисков:</w:t>
            </w:r>
          </w:p>
        </w:tc>
      </w:tr>
      <w:tr w:rsidR="00EF527C" w:rsidRPr="00BE1825" w:rsidTr="00E16D07">
        <w:trPr>
          <w:jc w:val="center"/>
        </w:trPr>
        <w:tc>
          <w:tcPr>
            <w:tcW w:w="3295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41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295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2</w:t>
            </w:r>
          </w:p>
        </w:tc>
        <w:tc>
          <w:tcPr>
            <w:tcW w:w="141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295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27C" w:rsidRPr="00BE1825" w:rsidTr="00E16D07">
        <w:trPr>
          <w:jc w:val="center"/>
        </w:trPr>
        <w:tc>
          <w:tcPr>
            <w:tcW w:w="267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07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11.2. Сроки</w:t>
            </w:r>
          </w:p>
        </w:tc>
        <w:tc>
          <w:tcPr>
            <w:tcW w:w="153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11.3. Описание ожидаемого результата</w:t>
            </w:r>
          </w:p>
        </w:tc>
        <w:tc>
          <w:tcPr>
            <w:tcW w:w="1871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11.4. Объем финансирования</w:t>
            </w:r>
          </w:p>
        </w:tc>
        <w:tc>
          <w:tcPr>
            <w:tcW w:w="241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11.5. Источник финансирования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267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07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67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07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67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1028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34" w:type="dxa"/>
            <w:gridSpan w:val="10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 Сведения о проведении публичных консультаций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14.2. Статистика предложений, поступивших по итогам публичных консультаций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Мнений о поддержке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частично 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неучтенных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поступивших предложений по сопроводительным документам: (место для текстового описания), из них учтено: (место для текстового описания), не учтено: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 Выводы о целесообразности предлагаемого регулирования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562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 Сводка предложений с указанием сведений об их учете или причинах отклонения (указание (при наличии) на иные приложения).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Разработчика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871"/>
        <w:gridCol w:w="2835"/>
      </w:tblGrid>
      <w:tr w:rsidR="00EF527C" w:rsidRPr="00BE1825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Pr="00BE1825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32236F" w:rsidP="00EF52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</w:t>
      </w:r>
      <w:r w:rsidR="00EF527C"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4" w:name="P543"/>
      <w:bookmarkEnd w:id="4"/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ЗАКЛЮЧЕНИЕ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оценке регулирующего воздействия для проектов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муниципальных нормативных правовых актов средней и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высокой степени регулирующего воздействия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7"/>
        <w:gridCol w:w="964"/>
        <w:gridCol w:w="360"/>
        <w:gridCol w:w="565"/>
        <w:gridCol w:w="436"/>
        <w:gridCol w:w="431"/>
        <w:gridCol w:w="269"/>
        <w:gridCol w:w="263"/>
        <w:gridCol w:w="511"/>
        <w:gridCol w:w="673"/>
        <w:gridCol w:w="845"/>
        <w:gridCol w:w="1083"/>
        <w:gridCol w:w="340"/>
        <w:gridCol w:w="533"/>
        <w:gridCol w:w="1274"/>
      </w:tblGrid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и планируемый срок вступления в силу муниципального нормативного правового акта (далее - акта)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Вид, наименование проекта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Планируемый срок вступления в силу: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разработчике проекта акта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местного самоуправления, структурное подразделение Администрации городского округа, разработавший проект акта (далее - разработчик): (указывается наименование)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исполнителя разработчика: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.midural.ru/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регулирующего воздействия проекта акта</w:t>
            </w:r>
          </w:p>
        </w:tc>
      </w:tr>
      <w:tr w:rsidR="00EF527C" w:rsidRPr="00BE1825" w:rsidTr="00E16D07">
        <w:tblPrEx>
          <w:tblBorders>
            <w:insideH w:val="nil"/>
          </w:tblBorders>
        </w:tblPrEx>
        <w:trPr>
          <w:jc w:val="center"/>
        </w:trPr>
        <w:tc>
          <w:tcPr>
            <w:tcW w:w="9634" w:type="dxa"/>
            <w:gridSpan w:val="15"/>
            <w:tcBorders>
              <w:bottom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 Степень регулирующего воздействия проекта акта: высокая/средняя</w:t>
            </w:r>
          </w:p>
        </w:tc>
      </w:tr>
      <w:tr w:rsidR="00EF527C" w:rsidRPr="00BE1825" w:rsidTr="00E16D07">
        <w:tblPrEx>
          <w:tblBorders>
            <w:insideH w:val="nil"/>
          </w:tblBorders>
        </w:tblPrEx>
        <w:trPr>
          <w:jc w:val="center"/>
        </w:trPr>
        <w:tc>
          <w:tcPr>
            <w:tcW w:w="9634" w:type="dxa"/>
            <w:gridSpan w:val="15"/>
            <w:tcBorders>
              <w:top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муниципального опыта в соответствующих сферах деятельности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 Муниципальный опыт в соответствующих сферах: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Администрации городского округа</w:t>
            </w: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Цели предлагаемого регулирования:</w:t>
            </w:r>
          </w:p>
        </w:tc>
        <w:tc>
          <w:tcPr>
            <w:tcW w:w="3993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Положения проекта, направленные на достижение целей регулирования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993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993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993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527C" w:rsidRPr="00BE1825" w:rsidTr="00E16D07">
        <w:trPr>
          <w:jc w:val="center"/>
        </w:trPr>
        <w:tc>
          <w:tcPr>
            <w:tcW w:w="4112" w:type="dxa"/>
            <w:gridSpan w:val="7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 Группа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522" w:type="dxa"/>
            <w:gridSpan w:val="8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 Оценка количества участников отношений: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разработки акта: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 После введения предлагаемого регулирования: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9.3.1.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9.3.2.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Новые функции, полномочия, обязанности и права органов местного самоуправления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сведения об их изменении, а 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474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 Порядок реализации:</w:t>
            </w: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Функция 1</w:t>
            </w:r>
          </w:p>
        </w:tc>
        <w:tc>
          <w:tcPr>
            <w:tcW w:w="1474" w:type="dxa"/>
            <w:gridSpan w:val="4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Периодические расходы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поступления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Функция 2</w:t>
            </w:r>
          </w:p>
        </w:tc>
        <w:tc>
          <w:tcPr>
            <w:tcW w:w="1474" w:type="dxa"/>
            <w:gridSpan w:val="4"/>
            <w:vMerge w:val="restart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Единовременные расходы в: (указать год возникновения)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Периодические расходы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4"/>
            <w:vMerge/>
          </w:tcPr>
          <w:p w:rsidR="00EF527C" w:rsidRPr="00BE1825" w:rsidRDefault="00EF527C" w:rsidP="00EF527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поступления за период: (указать период)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827" w:type="dxa"/>
            <w:gridSpan w:val="1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единовременные расходы:</w:t>
            </w:r>
          </w:p>
        </w:tc>
        <w:tc>
          <w:tcPr>
            <w:tcW w:w="180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827" w:type="dxa"/>
            <w:gridSpan w:val="1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периодические расходы за год:</w:t>
            </w:r>
          </w:p>
        </w:tc>
        <w:tc>
          <w:tcPr>
            <w:tcW w:w="180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7827" w:type="dxa"/>
            <w:gridSpan w:val="1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возможные поступления за год:</w:t>
            </w:r>
          </w:p>
        </w:tc>
        <w:tc>
          <w:tcPr>
            <w:tcW w:w="180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EF527C" w:rsidRPr="00BE1825" w:rsidTr="00E16D07">
        <w:trPr>
          <w:jc w:val="center"/>
        </w:trPr>
        <w:tc>
          <w:tcPr>
            <w:tcW w:w="2051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 Группа участников отношений:</w:t>
            </w:r>
          </w:p>
        </w:tc>
        <w:tc>
          <w:tcPr>
            <w:tcW w:w="5776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180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11.3. Описание и оценка видов расходов, выгод (преимуществ):</w:t>
            </w:r>
          </w:p>
        </w:tc>
      </w:tr>
      <w:tr w:rsidR="00EF527C" w:rsidRPr="00BE1825" w:rsidTr="00E16D07">
        <w:trPr>
          <w:jc w:val="center"/>
        </w:trPr>
        <w:tc>
          <w:tcPr>
            <w:tcW w:w="2051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gridSpan w:val="11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влияния на конкурентную среду в городском округе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12.1.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474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13.2. Оценки вероятности наступления рисков:</w:t>
            </w:r>
          </w:p>
        </w:tc>
        <w:tc>
          <w:tcPr>
            <w:tcW w:w="347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27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13.4. Степень контроля рисков:</w:t>
            </w: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1</w:t>
            </w:r>
          </w:p>
        </w:tc>
        <w:tc>
          <w:tcPr>
            <w:tcW w:w="1474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Риск 2.</w:t>
            </w:r>
          </w:p>
        </w:tc>
        <w:tc>
          <w:tcPr>
            <w:tcW w:w="1474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3412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74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527C" w:rsidRPr="00BE1825" w:rsidTr="00E16D07">
        <w:trPr>
          <w:jc w:val="center"/>
        </w:trPr>
        <w:tc>
          <w:tcPr>
            <w:tcW w:w="297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86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14.2. Сроки</w:t>
            </w:r>
          </w:p>
        </w:tc>
        <w:tc>
          <w:tcPr>
            <w:tcW w:w="171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14.3. Описание ожидаемого результата</w:t>
            </w:r>
          </w:p>
        </w:tc>
        <w:tc>
          <w:tcPr>
            <w:tcW w:w="192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14.4. Объем финансирования</w:t>
            </w: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14.5. Источник финансирования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297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6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97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86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97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67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15.1. Предполагаемая дата вступления в силу проекта акта: ___________ 20__ г.</w:t>
            </w:r>
          </w:p>
        </w:tc>
      </w:tr>
      <w:tr w:rsidR="00EF527C" w:rsidRPr="00BE1825" w:rsidTr="00E16D07">
        <w:trPr>
          <w:jc w:val="center"/>
        </w:trPr>
        <w:tc>
          <w:tcPr>
            <w:tcW w:w="4886" w:type="dxa"/>
            <w:gridSpan w:val="9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EF527C" w:rsidRPr="00BE1825" w:rsidTr="00E16D07">
        <w:trPr>
          <w:jc w:val="center"/>
        </w:trPr>
        <w:tc>
          <w:tcPr>
            <w:tcW w:w="4886" w:type="dxa"/>
            <w:gridSpan w:val="9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748" w:type="dxa"/>
            <w:gridSpan w:val="6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1087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547" w:type="dxa"/>
            <w:gridSpan w:val="14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16.1. Цели предлагаемого регулирования</w:t>
            </w:r>
          </w:p>
        </w:tc>
        <w:tc>
          <w:tcPr>
            <w:tcW w:w="196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16.2. Индикативные показатели</w:t>
            </w:r>
          </w:p>
        </w:tc>
        <w:tc>
          <w:tcPr>
            <w:tcW w:w="2029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16.3. Единицы измерения индикативных показателей</w:t>
            </w:r>
          </w:p>
        </w:tc>
        <w:tc>
          <w:tcPr>
            <w:tcW w:w="108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16.4. Целевые значения</w:t>
            </w: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16.5. Способы расчета индикативных показателей</w:t>
            </w: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96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96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2411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64" w:type="dxa"/>
            <w:gridSpan w:val="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поступивших предложений: (место для текстового описания), из них мнений о поддержке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частично 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неучтенных предложений: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17.3. Иные сведения о проведении публичных консультаций: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 Сведения о проведении публичных консультаций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18.2. Статистика предложений, поступавших по итогам публичных консультаций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поступивших предложений по проекту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Мнений о поддержке акта: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частично 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неучтенных предложений: (место для текстового описания)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поступивших предложений по сопроводительным документам: (место для текстового описания), из них учтено: (место для текстового описания), не учтено: (место для текстового описания).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 Выводы о целесообразности предлагаемого регулирования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19.2. Дополнительные сведения, позволяющие оценить обоснованность предлагаемого регулирования: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19.3. Источники данных: (место для текстового описания)</w:t>
            </w:r>
          </w:p>
        </w:tc>
      </w:tr>
      <w:tr w:rsidR="00EF527C" w:rsidRPr="00BE1825" w:rsidTr="00E16D07">
        <w:trPr>
          <w:jc w:val="center"/>
        </w:trPr>
        <w:tc>
          <w:tcPr>
            <w:tcW w:w="9634" w:type="dxa"/>
            <w:gridSpan w:val="15"/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 Сводка предложений с указанием сведений об их учете или причинах отклонений (указание (при наличии) на иные приложения).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Разработчика</w:t>
      </w: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871"/>
        <w:gridCol w:w="2835"/>
      </w:tblGrid>
      <w:tr w:rsidR="00EF527C" w:rsidRPr="00BE1825" w:rsidTr="00EF527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</w:p>
          <w:p w:rsidR="00EF527C" w:rsidRPr="00BE1825" w:rsidRDefault="00EF527C" w:rsidP="00EF5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27C" w:rsidRPr="00BE1825" w:rsidRDefault="00EF527C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D07" w:rsidRPr="00BE1825" w:rsidRDefault="00E16D07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EF52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№7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оценки регулирующего воздействия 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P33"/>
      <w:bookmarkEnd w:id="5"/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Заключение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результатах экспертизы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нормативного правового акта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3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регулирования на ранее возникшие отношения: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принявший оцениваемый муниципальный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муниципального регулирования: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муниципального нормативного правового акта *: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Проводилось: да (нет)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регулирующего воздействия положений муниципального нормативного правового проекта акта: высокая (средняя, низкая)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начало: "__" __________ 20_ г.;</w:t>
            </w:r>
          </w:p>
          <w:p w:rsidR="0032236F" w:rsidRPr="00BE1825" w:rsidRDefault="00E16D07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окончание: "__" __________ 20</w:t>
            </w:r>
            <w:r w:rsidR="0032236F"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 г.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проведения публичных консультаций проекта муниципального 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нормативного правового акта: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начало: "__" __________ 20_ г.;</w:t>
            </w:r>
          </w:p>
          <w:p w:rsidR="0032236F" w:rsidRPr="00BE1825" w:rsidRDefault="0032236F" w:rsidP="00011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окончание: "__" __________ 20_ г.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разработчик проекта муниципального нормативного правового акта, проводивший оценку регулирующего воздействия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об изменениях количества участников отношений в течение срока действия муниципального нормативного правового акта: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проблемы, на решение которой направлено регулирование, установленное муниципальным нормативным правовым актом, и связанных с 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ней негативных эффектов: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ОКРУГА </w:t>
            </w:r>
            <w:r w:rsidR="00087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ПЕЛЫМ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органа местного самоуправления, осуществляющего функцию (предоставляющего услугу): 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3324" w:type="dxa"/>
            <w:gridSpan w:val="6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 Качественное описание расходов и поступлений консолидированного бюджета Свердловской области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 Количественная оценка расходов и поступлений</w:t>
            </w:r>
          </w:p>
        </w:tc>
      </w:tr>
      <w:tr w:rsidR="0032236F" w:rsidRPr="00BE1825" w:rsidTr="00E16D07">
        <w:trPr>
          <w:jc w:val="center"/>
        </w:trPr>
        <w:tc>
          <w:tcPr>
            <w:tcW w:w="3324" w:type="dxa"/>
            <w:gridSpan w:val="6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4.1.1. Функция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648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4.2.1. Расходы в год: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расходов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3324" w:type="dxa"/>
            <w:gridSpan w:val="6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4.2.2. Поступления в год: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поступления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расходы по (функции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 в год: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поступления по (функции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 в год: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</w:t>
            </w:r>
          </w:p>
        </w:tc>
      </w:tr>
      <w:tr w:rsidR="0032236F" w:rsidRPr="00BE1825" w:rsidTr="00E16D07">
        <w:trPr>
          <w:jc w:val="center"/>
        </w:trPr>
        <w:tc>
          <w:tcPr>
            <w:tcW w:w="2644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93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 Описание видов расходов</w:t>
            </w:r>
          </w:p>
        </w:tc>
        <w:tc>
          <w:tcPr>
            <w:tcW w:w="190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5.4. Количественная оценка</w:t>
            </w:r>
          </w:p>
        </w:tc>
      </w:tr>
      <w:tr w:rsidR="0032236F" w:rsidRPr="00BE1825" w:rsidTr="00E16D07">
        <w:trPr>
          <w:jc w:val="center"/>
        </w:trPr>
        <w:tc>
          <w:tcPr>
            <w:tcW w:w="2644" w:type="dxa"/>
            <w:gridSpan w:val="4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(Обязанность или ограничение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2749" w:type="dxa"/>
            <w:gridSpan w:val="5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(Группа участников отношений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2193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расходов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расходов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0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2644" w:type="dxa"/>
            <w:gridSpan w:val="4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Расходы в год: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расходов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Вид расходов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90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муниципального нормативного правового акта):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 ОЦЕНКА ФАКТИЧЕСКИХ ПОЛОЖИТЕЛЬНЫХ И ОТРИЦАТЕЛЬНЫХ ПОСЛЕДСТВИЙ РЕГУЛИРОВАНИЯ</w:t>
            </w:r>
          </w:p>
        </w:tc>
      </w:tr>
      <w:tr w:rsidR="0032236F" w:rsidRPr="00BE1825" w:rsidTr="00E16D07">
        <w:trPr>
          <w:jc w:val="center"/>
        </w:trPr>
        <w:tc>
          <w:tcPr>
            <w:tcW w:w="2984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09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32236F" w:rsidRPr="00BE1825" w:rsidTr="00E16D07">
        <w:trPr>
          <w:jc w:val="center"/>
        </w:trPr>
        <w:tc>
          <w:tcPr>
            <w:tcW w:w="2984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409" w:type="dxa"/>
            <w:gridSpan w:val="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2193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  <w:tc>
          <w:tcPr>
            <w:tcW w:w="190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СВЕДЕНИЯ О РЕАЛИЗАЦИИ МЕТОДОВ КОНТРОЛЯ ЭФФЕКТИВНОСТИ ДОСТИЖЕНИЯ ЦЕЛИ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32236F" w:rsidRPr="00BE1825" w:rsidTr="00E16D07">
        <w:trPr>
          <w:jc w:val="center"/>
        </w:trPr>
        <w:tc>
          <w:tcPr>
            <w:tcW w:w="4146" w:type="dxa"/>
            <w:gridSpan w:val="8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2578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 Оценки расходов (поступлений) консолидированного бюджета Свердловской области</w:t>
            </w:r>
          </w:p>
        </w:tc>
      </w:tr>
      <w:tr w:rsidR="0032236F" w:rsidRPr="00BE1825" w:rsidTr="00E16D07">
        <w:trPr>
          <w:jc w:val="center"/>
        </w:trPr>
        <w:tc>
          <w:tcPr>
            <w:tcW w:w="4146" w:type="dxa"/>
            <w:gridSpan w:val="8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(Мероприятие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2763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(Сведения о реализации)</w:t>
            </w:r>
          </w:p>
        </w:tc>
        <w:tc>
          <w:tcPr>
            <w:tcW w:w="2578" w:type="dxa"/>
            <w:gridSpan w:val="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(Оценки расходов (поступлений))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________ млн. руб. за период ____ годов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области: ________ млн. руб. за период ____ годов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32236F" w:rsidRPr="00BE1825" w:rsidTr="00E16D07">
        <w:trPr>
          <w:jc w:val="center"/>
        </w:trPr>
        <w:tc>
          <w:tcPr>
            <w:tcW w:w="1623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2155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615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16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1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267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32236F" w:rsidRPr="00BE1825" w:rsidTr="00E16D07">
        <w:trPr>
          <w:jc w:val="center"/>
        </w:trPr>
        <w:tc>
          <w:tcPr>
            <w:tcW w:w="1623" w:type="dxa"/>
            <w:gridSpan w:val="2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(Цель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2155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(Индикатор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1615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623" w:type="dxa"/>
            <w:gridSpan w:val="2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(Индикатор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1615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623" w:type="dxa"/>
            <w:gridSpan w:val="2"/>
            <w:vMerge w:val="restart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(Цель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2155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(Индикатор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1615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623" w:type="dxa"/>
            <w:gridSpan w:val="2"/>
            <w:vMerge/>
          </w:tcPr>
          <w:p w:rsidR="0032236F" w:rsidRPr="00BE1825" w:rsidRDefault="0032236F" w:rsidP="003223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(Индикатор </w:t>
            </w:r>
            <w:r w:rsidR="00E16D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...)</w:t>
            </w:r>
          </w:p>
        </w:tc>
        <w:tc>
          <w:tcPr>
            <w:tcW w:w="1615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одостижении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данных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СВЕДЕНИЯ О ПРОВЕДЕНИИ ПУБЛИЧНОГО ОБСУЖДЕНИЯ МУНИЦИПАЛЬНОГО НОРМАТИВНОГО ПРАВОВОГО АКТА И ЗАКЛЮЧЕНИЯ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начало: "__" __________ 20__ г.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окончание: "__" __________ 20__ г.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Полный электронный адрес размещения муниципального нормативного правового акта, сводки предложений и заключения на официальном сайте: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Иные сведения о проведении публичного обсуждения муниципального </w:t>
            </w: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нормативного правового акта и заключения: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об эффективности решения проблем и преодоления связанных с ними негативных эффектов: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Выводы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9487" w:type="dxa"/>
            <w:gridSpan w:val="14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ПОЛОЖЕНИЙ, О ВНЕСЕНИИ ИЗМЕНЕНИЙ В ДРУГИЕ МУНИЦИПАЛЬНЫЕ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предложения: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предложения: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32236F" w:rsidRPr="00BE1825" w:rsidTr="00E16D07">
        <w:trPr>
          <w:jc w:val="center"/>
        </w:trPr>
        <w:tc>
          <w:tcPr>
            <w:tcW w:w="1113" w:type="dxa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необходимо внести изменения:</w:t>
            </w:r>
          </w:p>
          <w:p w:rsidR="0032236F" w:rsidRPr="00BE1825" w:rsidRDefault="0032236F" w:rsidP="003223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18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6F" w:rsidRPr="00BE1825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ЭПО администрации</w:t>
      </w:r>
    </w:p>
    <w:p w:rsidR="0032236F" w:rsidRPr="00BE1825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Пелым</w:t>
      </w:r>
    </w:p>
    <w:p w:rsidR="00E67223" w:rsidRPr="00BE1825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223" w:rsidRPr="00BE1825" w:rsidRDefault="00E67223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______________         _____________________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1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Дата                     Подпись</w:t>
      </w:r>
    </w:p>
    <w:p w:rsidR="0032236F" w:rsidRPr="00BE1825" w:rsidRDefault="0032236F" w:rsidP="003223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2236F" w:rsidRPr="00BE1825" w:rsidSect="00F340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4C4"/>
    <w:multiLevelType w:val="hybridMultilevel"/>
    <w:tmpl w:val="CAC0A998"/>
    <w:lvl w:ilvl="0" w:tplc="6DD03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802B71"/>
    <w:multiLevelType w:val="hybridMultilevel"/>
    <w:tmpl w:val="F96C3DF2"/>
    <w:lvl w:ilvl="0" w:tplc="F4644E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2C56"/>
    <w:multiLevelType w:val="hybridMultilevel"/>
    <w:tmpl w:val="EB08562E"/>
    <w:lvl w:ilvl="0" w:tplc="B020378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6D183F"/>
    <w:multiLevelType w:val="hybridMultilevel"/>
    <w:tmpl w:val="9BDCD74C"/>
    <w:lvl w:ilvl="0" w:tplc="47D4103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3B"/>
    <w:rsid w:val="00005278"/>
    <w:rsid w:val="000103D8"/>
    <w:rsid w:val="0001149E"/>
    <w:rsid w:val="00011ABC"/>
    <w:rsid w:val="00011FCB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51F21"/>
    <w:rsid w:val="000568C6"/>
    <w:rsid w:val="00056DC6"/>
    <w:rsid w:val="00060EC1"/>
    <w:rsid w:val="00060F02"/>
    <w:rsid w:val="0006295E"/>
    <w:rsid w:val="00063FE7"/>
    <w:rsid w:val="000710FF"/>
    <w:rsid w:val="00071A64"/>
    <w:rsid w:val="00074B4D"/>
    <w:rsid w:val="00077AC8"/>
    <w:rsid w:val="00084391"/>
    <w:rsid w:val="00084F3B"/>
    <w:rsid w:val="0008634A"/>
    <w:rsid w:val="00087B91"/>
    <w:rsid w:val="000A3444"/>
    <w:rsid w:val="000A65FD"/>
    <w:rsid w:val="000B2082"/>
    <w:rsid w:val="000B2962"/>
    <w:rsid w:val="000B29C5"/>
    <w:rsid w:val="000B2C7E"/>
    <w:rsid w:val="000B3C8F"/>
    <w:rsid w:val="000B3D29"/>
    <w:rsid w:val="000B5E90"/>
    <w:rsid w:val="000C75D9"/>
    <w:rsid w:val="000D1294"/>
    <w:rsid w:val="000D1CC3"/>
    <w:rsid w:val="000D1E1C"/>
    <w:rsid w:val="000D3B8D"/>
    <w:rsid w:val="000D698C"/>
    <w:rsid w:val="000E1C1A"/>
    <w:rsid w:val="000E23BF"/>
    <w:rsid w:val="000F4160"/>
    <w:rsid w:val="000F7F39"/>
    <w:rsid w:val="001015B1"/>
    <w:rsid w:val="00101E5F"/>
    <w:rsid w:val="00102332"/>
    <w:rsid w:val="00103810"/>
    <w:rsid w:val="0010556E"/>
    <w:rsid w:val="00116AB9"/>
    <w:rsid w:val="00121055"/>
    <w:rsid w:val="00130806"/>
    <w:rsid w:val="00132DBE"/>
    <w:rsid w:val="00137A1E"/>
    <w:rsid w:val="00140297"/>
    <w:rsid w:val="0015537A"/>
    <w:rsid w:val="001555F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1678"/>
    <w:rsid w:val="001935AD"/>
    <w:rsid w:val="001A3F82"/>
    <w:rsid w:val="001B5022"/>
    <w:rsid w:val="001C03FD"/>
    <w:rsid w:val="001C08FD"/>
    <w:rsid w:val="001C64E7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5F7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57023"/>
    <w:rsid w:val="00260DA8"/>
    <w:rsid w:val="002621A5"/>
    <w:rsid w:val="002633E9"/>
    <w:rsid w:val="002650E8"/>
    <w:rsid w:val="0028374E"/>
    <w:rsid w:val="00293EE2"/>
    <w:rsid w:val="002A1FFE"/>
    <w:rsid w:val="002A7314"/>
    <w:rsid w:val="002B4213"/>
    <w:rsid w:val="002C02A2"/>
    <w:rsid w:val="002C5CCE"/>
    <w:rsid w:val="002C6BE5"/>
    <w:rsid w:val="002D1530"/>
    <w:rsid w:val="002D3EB4"/>
    <w:rsid w:val="002D4C4A"/>
    <w:rsid w:val="002E0CAF"/>
    <w:rsid w:val="002E2843"/>
    <w:rsid w:val="002E30C8"/>
    <w:rsid w:val="002E4F8F"/>
    <w:rsid w:val="0030389A"/>
    <w:rsid w:val="00312239"/>
    <w:rsid w:val="003127CD"/>
    <w:rsid w:val="00317778"/>
    <w:rsid w:val="00320DD4"/>
    <w:rsid w:val="0032236F"/>
    <w:rsid w:val="00322D70"/>
    <w:rsid w:val="00331F60"/>
    <w:rsid w:val="0033202C"/>
    <w:rsid w:val="0033276C"/>
    <w:rsid w:val="00341658"/>
    <w:rsid w:val="00345355"/>
    <w:rsid w:val="00355ADF"/>
    <w:rsid w:val="0036642E"/>
    <w:rsid w:val="003665B5"/>
    <w:rsid w:val="00366876"/>
    <w:rsid w:val="00373953"/>
    <w:rsid w:val="00374E40"/>
    <w:rsid w:val="003802BC"/>
    <w:rsid w:val="00381611"/>
    <w:rsid w:val="00387C15"/>
    <w:rsid w:val="0039167E"/>
    <w:rsid w:val="00397228"/>
    <w:rsid w:val="003A2FC7"/>
    <w:rsid w:val="003A308E"/>
    <w:rsid w:val="003A6749"/>
    <w:rsid w:val="003B5D1D"/>
    <w:rsid w:val="003B65D0"/>
    <w:rsid w:val="003B791F"/>
    <w:rsid w:val="003C41D2"/>
    <w:rsid w:val="003C66F0"/>
    <w:rsid w:val="003C704C"/>
    <w:rsid w:val="003D1161"/>
    <w:rsid w:val="003D5A0B"/>
    <w:rsid w:val="003D648C"/>
    <w:rsid w:val="003E0D31"/>
    <w:rsid w:val="003F13A0"/>
    <w:rsid w:val="003F1B98"/>
    <w:rsid w:val="0040371C"/>
    <w:rsid w:val="0041630D"/>
    <w:rsid w:val="00417679"/>
    <w:rsid w:val="00427FFD"/>
    <w:rsid w:val="00433D67"/>
    <w:rsid w:val="00435EF3"/>
    <w:rsid w:val="00460E69"/>
    <w:rsid w:val="00464B16"/>
    <w:rsid w:val="00465787"/>
    <w:rsid w:val="004709EA"/>
    <w:rsid w:val="00471A68"/>
    <w:rsid w:val="00475FB2"/>
    <w:rsid w:val="00482421"/>
    <w:rsid w:val="00485B97"/>
    <w:rsid w:val="004946E2"/>
    <w:rsid w:val="004969C7"/>
    <w:rsid w:val="004A5C3F"/>
    <w:rsid w:val="004C45BB"/>
    <w:rsid w:val="004C6DDD"/>
    <w:rsid w:val="004E1F59"/>
    <w:rsid w:val="004E2679"/>
    <w:rsid w:val="004E4F40"/>
    <w:rsid w:val="004E59BE"/>
    <w:rsid w:val="004E5B01"/>
    <w:rsid w:val="004E63D3"/>
    <w:rsid w:val="004F1077"/>
    <w:rsid w:val="004F260E"/>
    <w:rsid w:val="004F38AC"/>
    <w:rsid w:val="004F5556"/>
    <w:rsid w:val="004F5EFF"/>
    <w:rsid w:val="004F6D01"/>
    <w:rsid w:val="004F6E29"/>
    <w:rsid w:val="004F713A"/>
    <w:rsid w:val="004F7879"/>
    <w:rsid w:val="005008BC"/>
    <w:rsid w:val="00502FB6"/>
    <w:rsid w:val="00503899"/>
    <w:rsid w:val="0050736A"/>
    <w:rsid w:val="005157D8"/>
    <w:rsid w:val="00527541"/>
    <w:rsid w:val="005318B0"/>
    <w:rsid w:val="005426D2"/>
    <w:rsid w:val="005444E5"/>
    <w:rsid w:val="005541BB"/>
    <w:rsid w:val="00555885"/>
    <w:rsid w:val="00572486"/>
    <w:rsid w:val="0057446C"/>
    <w:rsid w:val="00576107"/>
    <w:rsid w:val="00580753"/>
    <w:rsid w:val="00585F67"/>
    <w:rsid w:val="00594F7E"/>
    <w:rsid w:val="005A0BAD"/>
    <w:rsid w:val="005B2EAC"/>
    <w:rsid w:val="005C798C"/>
    <w:rsid w:val="005D1149"/>
    <w:rsid w:val="005E08F6"/>
    <w:rsid w:val="005E1567"/>
    <w:rsid w:val="005E393E"/>
    <w:rsid w:val="005E5A31"/>
    <w:rsid w:val="005E74A4"/>
    <w:rsid w:val="00605CBE"/>
    <w:rsid w:val="0060694E"/>
    <w:rsid w:val="006114A3"/>
    <w:rsid w:val="00611A4A"/>
    <w:rsid w:val="006203BE"/>
    <w:rsid w:val="006235DF"/>
    <w:rsid w:val="00640796"/>
    <w:rsid w:val="00644BF9"/>
    <w:rsid w:val="006529A9"/>
    <w:rsid w:val="00654BAA"/>
    <w:rsid w:val="00665744"/>
    <w:rsid w:val="00666E12"/>
    <w:rsid w:val="0067175A"/>
    <w:rsid w:val="0067343B"/>
    <w:rsid w:val="00680796"/>
    <w:rsid w:val="00680C59"/>
    <w:rsid w:val="00683B31"/>
    <w:rsid w:val="00683C2D"/>
    <w:rsid w:val="00687982"/>
    <w:rsid w:val="006931D6"/>
    <w:rsid w:val="0069478B"/>
    <w:rsid w:val="006A3D0A"/>
    <w:rsid w:val="006B098B"/>
    <w:rsid w:val="006B1043"/>
    <w:rsid w:val="006B4504"/>
    <w:rsid w:val="006C29C2"/>
    <w:rsid w:val="006C462B"/>
    <w:rsid w:val="006C4BB5"/>
    <w:rsid w:val="006D65C0"/>
    <w:rsid w:val="006D772D"/>
    <w:rsid w:val="006E0CF2"/>
    <w:rsid w:val="006E60A4"/>
    <w:rsid w:val="006E7D9D"/>
    <w:rsid w:val="006F3F2D"/>
    <w:rsid w:val="007023EC"/>
    <w:rsid w:val="0071402F"/>
    <w:rsid w:val="00721B4C"/>
    <w:rsid w:val="00731E2D"/>
    <w:rsid w:val="0073285D"/>
    <w:rsid w:val="00733F59"/>
    <w:rsid w:val="00747EDD"/>
    <w:rsid w:val="007502EB"/>
    <w:rsid w:val="007527C4"/>
    <w:rsid w:val="00753ECB"/>
    <w:rsid w:val="00781B96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D7D77"/>
    <w:rsid w:val="007E2032"/>
    <w:rsid w:val="007E20B7"/>
    <w:rsid w:val="007E421B"/>
    <w:rsid w:val="007E4C91"/>
    <w:rsid w:val="007E6DA1"/>
    <w:rsid w:val="007E7B18"/>
    <w:rsid w:val="007F32AE"/>
    <w:rsid w:val="008012F3"/>
    <w:rsid w:val="008021D1"/>
    <w:rsid w:val="0080428F"/>
    <w:rsid w:val="0080726D"/>
    <w:rsid w:val="0081029B"/>
    <w:rsid w:val="00810F3B"/>
    <w:rsid w:val="00811DDC"/>
    <w:rsid w:val="00814C60"/>
    <w:rsid w:val="0081605D"/>
    <w:rsid w:val="00817359"/>
    <w:rsid w:val="008218F4"/>
    <w:rsid w:val="008231BA"/>
    <w:rsid w:val="00831D4A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046E"/>
    <w:rsid w:val="008818B9"/>
    <w:rsid w:val="0089303B"/>
    <w:rsid w:val="00895C33"/>
    <w:rsid w:val="0089714B"/>
    <w:rsid w:val="008A00AE"/>
    <w:rsid w:val="008A1AF5"/>
    <w:rsid w:val="008A7C78"/>
    <w:rsid w:val="008B259A"/>
    <w:rsid w:val="008B2C3A"/>
    <w:rsid w:val="008E1C46"/>
    <w:rsid w:val="008E4060"/>
    <w:rsid w:val="008F39E0"/>
    <w:rsid w:val="00900D04"/>
    <w:rsid w:val="009025CC"/>
    <w:rsid w:val="00904E90"/>
    <w:rsid w:val="00906537"/>
    <w:rsid w:val="009074DD"/>
    <w:rsid w:val="009142F5"/>
    <w:rsid w:val="00915538"/>
    <w:rsid w:val="00922C9A"/>
    <w:rsid w:val="009246CA"/>
    <w:rsid w:val="00925BFF"/>
    <w:rsid w:val="00931D63"/>
    <w:rsid w:val="00933B18"/>
    <w:rsid w:val="00934E7A"/>
    <w:rsid w:val="00936761"/>
    <w:rsid w:val="00936A53"/>
    <w:rsid w:val="0094306D"/>
    <w:rsid w:val="0098439E"/>
    <w:rsid w:val="00985157"/>
    <w:rsid w:val="00985907"/>
    <w:rsid w:val="00996E44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0BB5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762"/>
    <w:rsid w:val="00A71BFD"/>
    <w:rsid w:val="00A77032"/>
    <w:rsid w:val="00A837F2"/>
    <w:rsid w:val="00A913D8"/>
    <w:rsid w:val="00A914CE"/>
    <w:rsid w:val="00A91500"/>
    <w:rsid w:val="00A946D6"/>
    <w:rsid w:val="00A96B7A"/>
    <w:rsid w:val="00AA0E7E"/>
    <w:rsid w:val="00AA192B"/>
    <w:rsid w:val="00AA48B7"/>
    <w:rsid w:val="00AA5525"/>
    <w:rsid w:val="00AA601A"/>
    <w:rsid w:val="00AB1BD5"/>
    <w:rsid w:val="00AB26B8"/>
    <w:rsid w:val="00AB5FD6"/>
    <w:rsid w:val="00AC01D2"/>
    <w:rsid w:val="00AD29F5"/>
    <w:rsid w:val="00AE1863"/>
    <w:rsid w:val="00AE5377"/>
    <w:rsid w:val="00AF1904"/>
    <w:rsid w:val="00AF1DBC"/>
    <w:rsid w:val="00AF1E97"/>
    <w:rsid w:val="00B007E8"/>
    <w:rsid w:val="00B05228"/>
    <w:rsid w:val="00B2184C"/>
    <w:rsid w:val="00B23B0F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2F7D"/>
    <w:rsid w:val="00B6402F"/>
    <w:rsid w:val="00B67391"/>
    <w:rsid w:val="00B679F4"/>
    <w:rsid w:val="00B70047"/>
    <w:rsid w:val="00B77CD2"/>
    <w:rsid w:val="00B87752"/>
    <w:rsid w:val="00B91F53"/>
    <w:rsid w:val="00B9350A"/>
    <w:rsid w:val="00B93AA4"/>
    <w:rsid w:val="00BA31B7"/>
    <w:rsid w:val="00BA3976"/>
    <w:rsid w:val="00BB1FA0"/>
    <w:rsid w:val="00BB29EF"/>
    <w:rsid w:val="00BC3630"/>
    <w:rsid w:val="00BD0CAA"/>
    <w:rsid w:val="00BD4D52"/>
    <w:rsid w:val="00BD7B8D"/>
    <w:rsid w:val="00BE1825"/>
    <w:rsid w:val="00BE2B89"/>
    <w:rsid w:val="00BE3A97"/>
    <w:rsid w:val="00BF0CFC"/>
    <w:rsid w:val="00BF652C"/>
    <w:rsid w:val="00C069E3"/>
    <w:rsid w:val="00C15183"/>
    <w:rsid w:val="00C230B1"/>
    <w:rsid w:val="00C41327"/>
    <w:rsid w:val="00C41B1E"/>
    <w:rsid w:val="00C4438B"/>
    <w:rsid w:val="00C45B1B"/>
    <w:rsid w:val="00C548C7"/>
    <w:rsid w:val="00C57608"/>
    <w:rsid w:val="00C6181D"/>
    <w:rsid w:val="00C66B51"/>
    <w:rsid w:val="00C71230"/>
    <w:rsid w:val="00C74FB3"/>
    <w:rsid w:val="00C761F9"/>
    <w:rsid w:val="00C808A4"/>
    <w:rsid w:val="00C85D02"/>
    <w:rsid w:val="00CA0527"/>
    <w:rsid w:val="00CA2CBC"/>
    <w:rsid w:val="00CA52E8"/>
    <w:rsid w:val="00CB1589"/>
    <w:rsid w:val="00CB6B55"/>
    <w:rsid w:val="00CC03F4"/>
    <w:rsid w:val="00CC1FE0"/>
    <w:rsid w:val="00CC2E84"/>
    <w:rsid w:val="00CC674F"/>
    <w:rsid w:val="00CD033E"/>
    <w:rsid w:val="00CD071F"/>
    <w:rsid w:val="00CD6245"/>
    <w:rsid w:val="00CE13BE"/>
    <w:rsid w:val="00CE41AC"/>
    <w:rsid w:val="00CE500B"/>
    <w:rsid w:val="00CE5186"/>
    <w:rsid w:val="00D010B4"/>
    <w:rsid w:val="00D03ED8"/>
    <w:rsid w:val="00D0449A"/>
    <w:rsid w:val="00D04CFF"/>
    <w:rsid w:val="00D06058"/>
    <w:rsid w:val="00D104AE"/>
    <w:rsid w:val="00D12939"/>
    <w:rsid w:val="00D17966"/>
    <w:rsid w:val="00D235EE"/>
    <w:rsid w:val="00D55C29"/>
    <w:rsid w:val="00D6006D"/>
    <w:rsid w:val="00D60565"/>
    <w:rsid w:val="00D64B7E"/>
    <w:rsid w:val="00D668AF"/>
    <w:rsid w:val="00D7025B"/>
    <w:rsid w:val="00D72D81"/>
    <w:rsid w:val="00D8102B"/>
    <w:rsid w:val="00D81A02"/>
    <w:rsid w:val="00D8238D"/>
    <w:rsid w:val="00D8574C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6D07"/>
    <w:rsid w:val="00E178C9"/>
    <w:rsid w:val="00E23CF0"/>
    <w:rsid w:val="00E2716F"/>
    <w:rsid w:val="00E33FBA"/>
    <w:rsid w:val="00E34735"/>
    <w:rsid w:val="00E50EED"/>
    <w:rsid w:val="00E53E2F"/>
    <w:rsid w:val="00E67223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5BE"/>
    <w:rsid w:val="00ED7C7F"/>
    <w:rsid w:val="00EE122A"/>
    <w:rsid w:val="00EE3B22"/>
    <w:rsid w:val="00EE676B"/>
    <w:rsid w:val="00EF348C"/>
    <w:rsid w:val="00EF527C"/>
    <w:rsid w:val="00EF5F38"/>
    <w:rsid w:val="00F02FB1"/>
    <w:rsid w:val="00F04519"/>
    <w:rsid w:val="00F12797"/>
    <w:rsid w:val="00F25CA2"/>
    <w:rsid w:val="00F268E4"/>
    <w:rsid w:val="00F34041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D7AD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4EDD"/>
  <w15:docId w15:val="{5F0646FD-A3FE-4C4A-A994-10BB8FFE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  <w:style w:type="character" w:styleId="a7">
    <w:name w:val="Emphasis"/>
    <w:basedOn w:val="a0"/>
    <w:qFormat/>
    <w:rsid w:val="003320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C370-9FFE-41F3-A5EC-2107E2DB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26</Pages>
  <Words>6627</Words>
  <Characters>37775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Екатерина_П</cp:lastModifiedBy>
  <cp:revision>93</cp:revision>
  <cp:lastPrinted>2022-09-30T08:53:00Z</cp:lastPrinted>
  <dcterms:created xsi:type="dcterms:W3CDTF">2014-11-18T09:12:00Z</dcterms:created>
  <dcterms:modified xsi:type="dcterms:W3CDTF">2022-10-04T09:44:00Z</dcterms:modified>
</cp:coreProperties>
</file>