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91" w:rsidRPr="00354394" w:rsidRDefault="00451591" w:rsidP="00354394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F7040" w:rsidRDefault="00810BCD" w:rsidP="00FF7040">
      <w:pPr>
        <w:jc w:val="center"/>
        <w:rPr>
          <w:b/>
          <w:sz w:val="32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-24.45pt;width:138pt;height:40.75pt;z-index:251662336" stroked="f">
            <v:textbox>
              <w:txbxContent>
                <w:p w:rsidR="00FF7040" w:rsidRPr="00A93628" w:rsidRDefault="00FF7040" w:rsidP="00FF70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F7040">
        <w:rPr>
          <w:rFonts w:ascii="Arial" w:hAnsi="Arial"/>
          <w:noProof/>
        </w:rPr>
        <w:drawing>
          <wp:inline distT="0" distB="0" distL="0" distR="0">
            <wp:extent cx="862330" cy="10782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40" w:rsidRDefault="00FF7040" w:rsidP="00FF7040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FF7040" w:rsidRDefault="00FF7040" w:rsidP="00FF704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F7040" w:rsidRDefault="00FF7040" w:rsidP="00FF704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10035" w:type="dxa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FF7040" w:rsidTr="008A2A9A">
        <w:trPr>
          <w:trHeight w:val="1281"/>
        </w:trPr>
        <w:tc>
          <w:tcPr>
            <w:tcW w:w="1003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7040" w:rsidRDefault="00FF7040" w:rsidP="008A2A9A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40" w:rsidRPr="002F7CED" w:rsidRDefault="00810BCD" w:rsidP="008A2A9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10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0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10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119</w:t>
            </w:r>
          </w:p>
          <w:p w:rsidR="00FF7040" w:rsidRPr="00C61C5E" w:rsidRDefault="00FF7040" w:rsidP="008A2A9A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040" w:rsidRDefault="00FF7040" w:rsidP="008A2A9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                                         </w:t>
            </w:r>
          </w:p>
        </w:tc>
      </w:tr>
    </w:tbl>
    <w:p w:rsidR="00FF7040" w:rsidRDefault="00FF7040" w:rsidP="00FF7040">
      <w:pPr>
        <w:tabs>
          <w:tab w:val="left" w:pos="2527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b/>
          <w:bCs/>
        </w:rPr>
        <w:tab/>
      </w:r>
    </w:p>
    <w:p w:rsidR="00FF7040" w:rsidRPr="00FF7040" w:rsidRDefault="007235D2" w:rsidP="00FF70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утратившим силу </w:t>
      </w:r>
      <w:r w:rsidR="00FF7040" w:rsidRPr="00FF704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постановления админис</w:t>
      </w:r>
      <w:r w:rsidR="00810BCD">
        <w:rPr>
          <w:rFonts w:ascii="Times New Roman" w:hAnsi="Times New Roman" w:cs="Times New Roman"/>
          <w:b/>
          <w:color w:val="000000"/>
          <w:sz w:val="28"/>
          <w:szCs w:val="28"/>
        </w:rPr>
        <w:t>трации городского округа Пелым № 210 от 10.07.2017 «</w:t>
      </w:r>
      <w:r w:rsidR="00FF7040" w:rsidRPr="00FF7040">
        <w:rPr>
          <w:rFonts w:ascii="Times New Roman" w:hAnsi="Times New Roman" w:cs="Times New Roman"/>
          <w:b/>
          <w:color w:val="000000"/>
          <w:sz w:val="28"/>
          <w:szCs w:val="28"/>
        </w:rPr>
        <w:t>Об утвержд</w:t>
      </w:r>
      <w:r w:rsidR="00FF7040">
        <w:rPr>
          <w:rFonts w:ascii="Times New Roman" w:hAnsi="Times New Roman" w:cs="Times New Roman"/>
          <w:b/>
          <w:color w:val="000000"/>
          <w:sz w:val="28"/>
          <w:szCs w:val="28"/>
        </w:rPr>
        <w:t>ении Порядка разработки, обсужд</w:t>
      </w:r>
      <w:r w:rsidR="00FF7040" w:rsidRPr="00FF7040">
        <w:rPr>
          <w:rFonts w:ascii="Times New Roman" w:hAnsi="Times New Roman" w:cs="Times New Roman"/>
          <w:b/>
          <w:color w:val="000000"/>
          <w:sz w:val="28"/>
          <w:szCs w:val="28"/>
        </w:rPr>
        <w:t>ения, согласования и утверждения дизайн-проектов благоустройства дворовых территорий многоквартирных домов, расположенных на территории городского округа Пелым, а также дизайн-проектов благоустройства территории общего пользования»</w:t>
      </w:r>
    </w:p>
    <w:p w:rsidR="00FF7040" w:rsidRDefault="00FF7040" w:rsidP="00FF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040" w:rsidRPr="00FF7040" w:rsidRDefault="00FF7040" w:rsidP="00810BC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4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утверждением муниципальной программы «Формирование современной комфортной городской среды в городском округе Пелым на 2018-2024 годы» администрация городского округа Пелым </w:t>
      </w:r>
    </w:p>
    <w:p w:rsidR="00FF7040" w:rsidRPr="00FF7040" w:rsidRDefault="00FF7040" w:rsidP="00FF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highlight w:val="white"/>
        </w:rPr>
      </w:pPr>
      <w:r w:rsidRPr="00FF704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highlight w:val="white"/>
        </w:rPr>
        <w:t>ПОСТАНОВЛЯТ:</w:t>
      </w:r>
    </w:p>
    <w:p w:rsidR="00FF7040" w:rsidRPr="00FF7040" w:rsidRDefault="00FF7040" w:rsidP="00810BC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4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04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F7040">
        <w:rPr>
          <w:rFonts w:ascii="Times New Roman" w:hAnsi="Times New Roman" w:cs="Times New Roman"/>
          <w:color w:val="000000"/>
          <w:sz w:val="28"/>
          <w:szCs w:val="28"/>
        </w:rPr>
        <w:t>админи</w:t>
      </w:r>
      <w:r w:rsidR="00810BCD">
        <w:rPr>
          <w:rFonts w:ascii="Times New Roman" w:hAnsi="Times New Roman" w:cs="Times New Roman"/>
          <w:color w:val="000000"/>
          <w:sz w:val="28"/>
          <w:szCs w:val="28"/>
        </w:rPr>
        <w:t>страции городского округа Пелым № 210 от 10.07.2017 «</w:t>
      </w:r>
      <w:r w:rsidRPr="00FF7040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разработки, обсуждения, согласования и утверждения дизайн-проектов благоустройства дворовых территорий многоквартирных домов, расположенных на территории городского округа Пелым, а также дизайн-проектов благоустройства территории общего пользования»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силу.</w:t>
      </w:r>
    </w:p>
    <w:p w:rsidR="00FF7040" w:rsidRPr="00354394" w:rsidRDefault="00FF7040" w:rsidP="00810BC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5439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5439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вестник», и разместить на официально</w:t>
      </w:r>
      <w:r w:rsidR="00810BCD">
        <w:rPr>
          <w:rFonts w:ascii="Times New Roman" w:hAnsi="Times New Roman" w:cs="Times New Roman"/>
          <w:sz w:val="28"/>
          <w:szCs w:val="28"/>
        </w:rPr>
        <w:t>м сайте городского округа Пелым</w:t>
      </w:r>
      <w:r w:rsidRPr="0035439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  </w:t>
      </w:r>
    </w:p>
    <w:p w:rsidR="00FF7040" w:rsidRDefault="00FF7040" w:rsidP="00FF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BCD" w:rsidRDefault="00810BCD" w:rsidP="00FF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BCD" w:rsidRDefault="00810BCD" w:rsidP="00FF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BCD" w:rsidRDefault="00810BCD" w:rsidP="00FF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040" w:rsidRDefault="00FF7040" w:rsidP="00FF7040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10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</w:t>
      </w:r>
    </w:p>
    <w:p w:rsidR="00FF7040" w:rsidRDefault="00FF7040" w:rsidP="00FF70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105A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Пелым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1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Т.Н.</w:t>
      </w:r>
      <w:r w:rsidR="0081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Баландина</w:t>
      </w:r>
      <w:bookmarkStart w:id="0" w:name="_GoBack"/>
      <w:bookmarkEnd w:id="0"/>
    </w:p>
    <w:sectPr w:rsidR="00FF7040" w:rsidSect="00810BCD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C9E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3E9A"/>
    <w:rsid w:val="0002761F"/>
    <w:rsid w:val="00034115"/>
    <w:rsid w:val="00041563"/>
    <w:rsid w:val="00041644"/>
    <w:rsid w:val="00073A1C"/>
    <w:rsid w:val="00086FC9"/>
    <w:rsid w:val="00087C17"/>
    <w:rsid w:val="000C0C65"/>
    <w:rsid w:val="000E3E9A"/>
    <w:rsid w:val="00146621"/>
    <w:rsid w:val="0022518B"/>
    <w:rsid w:val="00227704"/>
    <w:rsid w:val="00254DBE"/>
    <w:rsid w:val="002B5787"/>
    <w:rsid w:val="002E007C"/>
    <w:rsid w:val="00354394"/>
    <w:rsid w:val="0040394A"/>
    <w:rsid w:val="00451591"/>
    <w:rsid w:val="00516393"/>
    <w:rsid w:val="005957FA"/>
    <w:rsid w:val="005E4040"/>
    <w:rsid w:val="006427B1"/>
    <w:rsid w:val="007235D2"/>
    <w:rsid w:val="00745B56"/>
    <w:rsid w:val="00764B54"/>
    <w:rsid w:val="00773B67"/>
    <w:rsid w:val="00790D65"/>
    <w:rsid w:val="00793B99"/>
    <w:rsid w:val="007F0245"/>
    <w:rsid w:val="008075C7"/>
    <w:rsid w:val="00810BCD"/>
    <w:rsid w:val="00891D09"/>
    <w:rsid w:val="00934E6B"/>
    <w:rsid w:val="00943DF5"/>
    <w:rsid w:val="00B151D8"/>
    <w:rsid w:val="00B27AFF"/>
    <w:rsid w:val="00CC4176"/>
    <w:rsid w:val="00CE7B3F"/>
    <w:rsid w:val="00D527CC"/>
    <w:rsid w:val="00D8085D"/>
    <w:rsid w:val="00DA7EF0"/>
    <w:rsid w:val="00E54238"/>
    <w:rsid w:val="00E97455"/>
    <w:rsid w:val="00F47C24"/>
    <w:rsid w:val="00F874B0"/>
    <w:rsid w:val="00F913E3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5098B2"/>
  <w15:docId w15:val="{859F5E64-DEE2-43E1-8614-CCDE86C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76"/>
  </w:style>
  <w:style w:type="paragraph" w:styleId="2">
    <w:name w:val="heading 2"/>
    <w:basedOn w:val="a"/>
    <w:link w:val="20"/>
    <w:uiPriority w:val="9"/>
    <w:qFormat/>
    <w:rsid w:val="00891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1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5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1D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1D0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9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9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5439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5439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54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Екатерина_П</cp:lastModifiedBy>
  <cp:revision>21</cp:revision>
  <cp:lastPrinted>2022-03-24T04:15:00Z</cp:lastPrinted>
  <dcterms:created xsi:type="dcterms:W3CDTF">2022-03-02T09:56:00Z</dcterms:created>
  <dcterms:modified xsi:type="dcterms:W3CDTF">2022-03-24T08:33:00Z</dcterms:modified>
</cp:coreProperties>
</file>