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F33" w:rsidRDefault="00400F33" w:rsidP="00400F33">
      <w:pPr>
        <w:jc w:val="center"/>
        <w:rPr>
          <w:rFonts w:ascii="Arial" w:hAnsi="Arial"/>
        </w:rPr>
      </w:pPr>
    </w:p>
    <w:p w:rsidR="00400F33" w:rsidRPr="00D92B34" w:rsidRDefault="001E5B01" w:rsidP="00400F33">
      <w:pPr>
        <w:jc w:val="center"/>
        <w:rPr>
          <w:b/>
          <w:sz w:val="32"/>
        </w:rPr>
      </w:pPr>
      <w:r>
        <w:rPr>
          <w:rFonts w:ascii="Arial" w:hAnsi="Arial"/>
          <w:noProof/>
        </w:rPr>
        <w:drawing>
          <wp:inline distT="0" distB="0" distL="0" distR="0">
            <wp:extent cx="676275" cy="8667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blip>
                    <a:srcRect/>
                    <a:stretch>
                      <a:fillRect/>
                    </a:stretch>
                  </pic:blipFill>
                  <pic:spPr bwMode="auto">
                    <a:xfrm>
                      <a:off x="0" y="0"/>
                      <a:ext cx="676275" cy="866775"/>
                    </a:xfrm>
                    <a:prstGeom prst="rect">
                      <a:avLst/>
                    </a:prstGeom>
                    <a:noFill/>
                    <a:ln w="9525">
                      <a:noFill/>
                      <a:miter lim="800000"/>
                      <a:headEnd/>
                      <a:tailEnd/>
                    </a:ln>
                  </pic:spPr>
                </pic:pic>
              </a:graphicData>
            </a:graphic>
          </wp:inline>
        </w:drawing>
      </w:r>
      <w:r w:rsidR="00400F33">
        <w:rPr>
          <w:rFonts w:ascii="Arial" w:hAnsi="Arial"/>
        </w:rPr>
        <w:t xml:space="preserve"> </w:t>
      </w:r>
    </w:p>
    <w:p w:rsidR="00400F33" w:rsidRDefault="00400F33" w:rsidP="00400F33">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400F33" w:rsidRDefault="00400F33" w:rsidP="00400F33">
      <w:pPr>
        <w:pStyle w:val="ConsPlusNonformat"/>
        <w:widowControl/>
        <w:jc w:val="center"/>
        <w:rPr>
          <w:rFonts w:ascii="Times New Roman" w:hAnsi="Times New Roman" w:cs="Times New Roman"/>
          <w:b/>
          <w:sz w:val="32"/>
          <w:szCs w:val="32"/>
        </w:rPr>
      </w:pPr>
      <w:r>
        <w:rPr>
          <w:rFonts w:ascii="Times New Roman" w:hAnsi="Times New Roman" w:cs="Times New Roman"/>
          <w:b/>
          <w:sz w:val="32"/>
          <w:szCs w:val="32"/>
        </w:rPr>
        <w:t xml:space="preserve"> АДМИНИСТРАЦИИ ГОРОДСКОГО ОКРУГА ПЕЛЫМ</w:t>
      </w:r>
    </w:p>
    <w:tbl>
      <w:tblPr>
        <w:tblW w:w="0" w:type="auto"/>
        <w:tblInd w:w="-12" w:type="dxa"/>
        <w:tblBorders>
          <w:top w:val="thinThickSmallGap" w:sz="24" w:space="0" w:color="auto"/>
        </w:tblBorders>
        <w:tblLook w:val="0000"/>
      </w:tblPr>
      <w:tblGrid>
        <w:gridCol w:w="9754"/>
      </w:tblGrid>
      <w:tr w:rsidR="00400F33" w:rsidTr="00191947">
        <w:trPr>
          <w:trHeight w:val="32"/>
        </w:trPr>
        <w:tc>
          <w:tcPr>
            <w:tcW w:w="9754" w:type="dxa"/>
            <w:tcBorders>
              <w:top w:val="thinThickSmallGap" w:sz="24" w:space="0" w:color="auto"/>
              <w:left w:val="nil"/>
              <w:bottom w:val="nil"/>
              <w:right w:val="nil"/>
            </w:tcBorders>
            <w:shd w:val="clear" w:color="auto" w:fill="auto"/>
          </w:tcPr>
          <w:p w:rsidR="00400F33" w:rsidRPr="00F533C4" w:rsidRDefault="004A5820" w:rsidP="0019194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от </w:t>
            </w:r>
            <w:r w:rsidRPr="004A5820">
              <w:rPr>
                <w:rFonts w:ascii="Times New Roman" w:hAnsi="Times New Roman" w:cs="Times New Roman"/>
                <w:sz w:val="24"/>
                <w:szCs w:val="24"/>
                <w:u w:val="single"/>
              </w:rPr>
              <w:t>21.03.2022</w:t>
            </w:r>
            <w:r>
              <w:rPr>
                <w:rFonts w:ascii="Times New Roman" w:hAnsi="Times New Roman" w:cs="Times New Roman"/>
                <w:sz w:val="24"/>
                <w:szCs w:val="24"/>
              </w:rPr>
              <w:t xml:space="preserve"> № </w:t>
            </w:r>
            <w:r w:rsidRPr="004A5820">
              <w:rPr>
                <w:rFonts w:ascii="Times New Roman" w:hAnsi="Times New Roman" w:cs="Times New Roman"/>
                <w:sz w:val="24"/>
                <w:szCs w:val="24"/>
                <w:u w:val="single"/>
              </w:rPr>
              <w:t>110</w:t>
            </w:r>
          </w:p>
          <w:p w:rsidR="00400F33" w:rsidRPr="004A5820" w:rsidRDefault="00400F33" w:rsidP="00191947">
            <w:pPr>
              <w:pStyle w:val="ConsPlusNonformat"/>
              <w:widowControl/>
              <w:rPr>
                <w:rFonts w:ascii="Times New Roman" w:hAnsi="Times New Roman" w:cs="Times New Roman"/>
                <w:sz w:val="16"/>
                <w:szCs w:val="16"/>
              </w:rPr>
            </w:pPr>
          </w:p>
          <w:p w:rsidR="00400F33" w:rsidRPr="00F533C4" w:rsidRDefault="00400F33" w:rsidP="00191947">
            <w:pPr>
              <w:pStyle w:val="ConsPlusNonformat"/>
              <w:widowControl/>
              <w:rPr>
                <w:rFonts w:ascii="Times New Roman" w:hAnsi="Times New Roman" w:cs="Times New Roman"/>
                <w:sz w:val="24"/>
                <w:szCs w:val="24"/>
              </w:rPr>
            </w:pPr>
            <w:r w:rsidRPr="00F533C4">
              <w:rPr>
                <w:rFonts w:ascii="Times New Roman" w:hAnsi="Times New Roman" w:cs="Times New Roman"/>
                <w:sz w:val="24"/>
                <w:szCs w:val="24"/>
              </w:rPr>
              <w:t>п. Пелым</w:t>
            </w:r>
          </w:p>
          <w:p w:rsidR="00400F33" w:rsidRPr="00F533C4" w:rsidRDefault="00400F33" w:rsidP="00191947">
            <w:pPr>
              <w:pStyle w:val="ConsPlusNonformat"/>
              <w:widowControl/>
              <w:spacing w:line="312" w:lineRule="auto"/>
              <w:ind w:left="-108" w:firstLine="700"/>
              <w:rPr>
                <w:rFonts w:ascii="Times New Roman" w:hAnsi="Times New Roman" w:cs="Times New Roman"/>
                <w:sz w:val="24"/>
                <w:szCs w:val="24"/>
              </w:rPr>
            </w:pPr>
            <w:r w:rsidRPr="00F533C4">
              <w:rPr>
                <w:rFonts w:ascii="Times New Roman" w:hAnsi="Times New Roman" w:cs="Times New Roman"/>
                <w:sz w:val="24"/>
                <w:szCs w:val="24"/>
              </w:rPr>
              <w:t xml:space="preserve">                                                     </w:t>
            </w:r>
          </w:p>
        </w:tc>
      </w:tr>
    </w:tbl>
    <w:p w:rsidR="006C20D1" w:rsidRDefault="006C20D1" w:rsidP="00F23BC6">
      <w:pPr>
        <w:jc w:val="center"/>
        <w:rPr>
          <w:b/>
          <w:sz w:val="28"/>
          <w:szCs w:val="28"/>
        </w:rPr>
      </w:pPr>
    </w:p>
    <w:p w:rsidR="0020701C" w:rsidRPr="00F533C4" w:rsidRDefault="006C20D1" w:rsidP="00247F4E">
      <w:pPr>
        <w:jc w:val="center"/>
        <w:rPr>
          <w:b/>
        </w:rPr>
      </w:pPr>
      <w:r w:rsidRPr="00F533C4">
        <w:rPr>
          <w:b/>
        </w:rPr>
        <w:t xml:space="preserve">Об утверждении </w:t>
      </w:r>
      <w:r w:rsidR="00247F4E" w:rsidRPr="00F533C4">
        <w:rPr>
          <w:b/>
        </w:rPr>
        <w:t>Административного регламента предоставления муниципальной услуги</w:t>
      </w:r>
      <w:r w:rsidR="00535907" w:rsidRPr="00F533C4">
        <w:rPr>
          <w:b/>
        </w:rPr>
        <w:t xml:space="preserve"> </w:t>
      </w:r>
      <w:r w:rsidR="00247F4E" w:rsidRPr="00F533C4">
        <w:rPr>
          <w:b/>
        </w:rPr>
        <w:t xml:space="preserve">«Выдача разрешений на использование воздушного пространства </w:t>
      </w:r>
      <w:r w:rsidRPr="00F533C4">
        <w:rPr>
          <w:b/>
        </w:rPr>
        <w:t>на</w:t>
      </w:r>
      <w:r w:rsidR="00247F4E" w:rsidRPr="00F533C4">
        <w:rPr>
          <w:b/>
        </w:rPr>
        <w:t>д территорией</w:t>
      </w:r>
      <w:r w:rsidRPr="00F533C4">
        <w:rPr>
          <w:b/>
        </w:rPr>
        <w:t xml:space="preserve"> городского округа</w:t>
      </w:r>
      <w:r w:rsidR="00400F33" w:rsidRPr="00F533C4">
        <w:rPr>
          <w:b/>
        </w:rPr>
        <w:t xml:space="preserve"> Пелым</w:t>
      </w:r>
      <w:r w:rsidR="00535907" w:rsidRPr="00F533C4">
        <w:rPr>
          <w:b/>
        </w:rPr>
        <w:t>»</w:t>
      </w:r>
    </w:p>
    <w:p w:rsidR="006C20D1" w:rsidRPr="00F533C4" w:rsidRDefault="006C20D1" w:rsidP="00F23BC6">
      <w:pPr>
        <w:jc w:val="center"/>
        <w:rPr>
          <w:b/>
        </w:rPr>
      </w:pPr>
    </w:p>
    <w:p w:rsidR="00400F33" w:rsidRPr="00F533C4" w:rsidRDefault="009A5892" w:rsidP="00400F33">
      <w:pPr>
        <w:ind w:firstLine="709"/>
        <w:jc w:val="both"/>
      </w:pPr>
      <w:r w:rsidRPr="00F533C4">
        <w:t>В соответствии с Федеральным законом от 27.07.2</w:t>
      </w:r>
      <w:r w:rsidR="00867F22">
        <w:t xml:space="preserve">010 № 210-ФЗ </w:t>
      </w:r>
      <w:r w:rsidRPr="00F533C4">
        <w:t>«Об организации предоставления государственных и муниципальных услуг», Федеральным законом от 09.02.2009 № 8-ФЗ «Об обеспечении доступа к информации о деятельности государственных органов и органов местного самоуправления»,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пунктом 49 Правил использования воздушного пространства Российской Федерации, утвержденных Постановлением Правительства Российской Федерации от 11.03.2010 № 138</w:t>
      </w:r>
      <w:r w:rsidR="00400F33" w:rsidRPr="00F533C4">
        <w:t>,</w:t>
      </w:r>
      <w:r w:rsidR="00535907" w:rsidRPr="00F533C4">
        <w:t xml:space="preserve"> постановлением администрации городского округа Пелым от 22.01.2019 № 10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руководствуясь Уставом городского округа Пелым,</w:t>
      </w:r>
      <w:r w:rsidR="00400F33" w:rsidRPr="00F533C4">
        <w:t xml:space="preserve"> администрация городского округа Пелым </w:t>
      </w:r>
    </w:p>
    <w:p w:rsidR="006C20D1" w:rsidRPr="00F533C4" w:rsidRDefault="00400F33" w:rsidP="004A5820">
      <w:pPr>
        <w:jc w:val="both"/>
        <w:rPr>
          <w:b/>
        </w:rPr>
      </w:pPr>
      <w:r w:rsidRPr="00F533C4">
        <w:rPr>
          <w:b/>
        </w:rPr>
        <w:t>ПОСТАНОВЛЯЕТ</w:t>
      </w:r>
      <w:r w:rsidR="006C20D1" w:rsidRPr="00F533C4">
        <w:rPr>
          <w:b/>
        </w:rPr>
        <w:t>:</w:t>
      </w:r>
    </w:p>
    <w:p w:rsidR="006C20D1" w:rsidRPr="00F533C4" w:rsidRDefault="006C20D1" w:rsidP="004A5820">
      <w:pPr>
        <w:ind w:firstLine="714"/>
        <w:jc w:val="both"/>
      </w:pPr>
      <w:r w:rsidRPr="00F533C4">
        <w:t xml:space="preserve">1. Утвердить </w:t>
      </w:r>
      <w:r w:rsidR="00535907" w:rsidRPr="00F533C4">
        <w:t>Административный регламент предоставления муниципальной услуги «Выдача разрешений на использование воздушного пространства над территорией городского округа Пелым» (прилагается</w:t>
      </w:r>
      <w:r w:rsidR="007229A2" w:rsidRPr="00F533C4">
        <w:t>)</w:t>
      </w:r>
      <w:r w:rsidRPr="00F533C4">
        <w:t>.</w:t>
      </w:r>
    </w:p>
    <w:p w:rsidR="00867F22" w:rsidRDefault="006C20D1" w:rsidP="004A5820">
      <w:pPr>
        <w:autoSpaceDE w:val="0"/>
        <w:autoSpaceDN w:val="0"/>
        <w:adjustRightInd w:val="0"/>
        <w:ind w:firstLine="714"/>
        <w:jc w:val="both"/>
      </w:pPr>
      <w:r w:rsidRPr="00F533C4">
        <w:t xml:space="preserve">2. </w:t>
      </w:r>
      <w:r w:rsidR="00E44AD6" w:rsidRPr="00F533C4">
        <w:rPr>
          <w:color w:val="000000"/>
        </w:rPr>
        <w:t>Отделу по управлению имуществом, строительству, жилищно-коммунальному хозяйству, землеустройству, энергетике администрации городского округа Пелым (Внукова М.В.)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FD19BD" w:rsidRPr="00F533C4" w:rsidRDefault="00D32408" w:rsidP="004A5820">
      <w:pPr>
        <w:autoSpaceDE w:val="0"/>
        <w:autoSpaceDN w:val="0"/>
        <w:adjustRightInd w:val="0"/>
        <w:ind w:firstLine="714"/>
        <w:jc w:val="both"/>
      </w:pPr>
      <w:r w:rsidRPr="00F533C4">
        <w:t>3</w:t>
      </w:r>
      <w:r w:rsidR="00FD19BD" w:rsidRPr="00F533C4">
        <w:t>. Настоящее постановление опубликовать в информационной газете «Пелымский вестник», разместить на официальном сайте городского округа Пелым в информационно – телекоммуникационной сети «Интернет».</w:t>
      </w:r>
    </w:p>
    <w:p w:rsidR="00FD19BD" w:rsidRDefault="00D32408" w:rsidP="004A5820">
      <w:pPr>
        <w:tabs>
          <w:tab w:val="left" w:pos="567"/>
          <w:tab w:val="left" w:pos="993"/>
        </w:tabs>
        <w:ind w:firstLine="714"/>
        <w:jc w:val="both"/>
      </w:pPr>
      <w:r w:rsidRPr="00F533C4">
        <w:t>4</w:t>
      </w:r>
      <w:r w:rsidR="00FD19BD" w:rsidRPr="00F533C4">
        <w:t>. Контроль за исполнением настоящего постановления возложить на заместителя главы админис</w:t>
      </w:r>
      <w:r w:rsidR="004A5820">
        <w:t xml:space="preserve">трации городского округа Пелым </w:t>
      </w:r>
      <w:r w:rsidR="00FD19BD" w:rsidRPr="00F533C4">
        <w:t>Т.Н. Баландину.</w:t>
      </w:r>
    </w:p>
    <w:p w:rsidR="004A5820" w:rsidRDefault="004A5820" w:rsidP="004A5820">
      <w:pPr>
        <w:tabs>
          <w:tab w:val="left" w:pos="567"/>
          <w:tab w:val="left" w:pos="993"/>
        </w:tabs>
      </w:pPr>
    </w:p>
    <w:p w:rsidR="004A5820" w:rsidRDefault="004A5820" w:rsidP="004A5820">
      <w:pPr>
        <w:tabs>
          <w:tab w:val="left" w:pos="567"/>
          <w:tab w:val="left" w:pos="993"/>
        </w:tabs>
      </w:pPr>
    </w:p>
    <w:p w:rsidR="004A5820" w:rsidRDefault="004A5820" w:rsidP="004A5820">
      <w:pPr>
        <w:tabs>
          <w:tab w:val="left" w:pos="567"/>
          <w:tab w:val="left" w:pos="993"/>
        </w:tabs>
      </w:pPr>
    </w:p>
    <w:p w:rsidR="004A5820" w:rsidRDefault="004A5820" w:rsidP="004A5820">
      <w:pPr>
        <w:tabs>
          <w:tab w:val="left" w:pos="567"/>
          <w:tab w:val="left" w:pos="993"/>
        </w:tabs>
      </w:pPr>
    </w:p>
    <w:p w:rsidR="004A5820" w:rsidRDefault="004A5820" w:rsidP="004A5820">
      <w:pPr>
        <w:tabs>
          <w:tab w:val="left" w:pos="567"/>
          <w:tab w:val="left" w:pos="993"/>
        </w:tabs>
      </w:pPr>
      <w:r>
        <w:t xml:space="preserve">И.о. главы администрации </w:t>
      </w:r>
    </w:p>
    <w:p w:rsidR="004A5820" w:rsidRDefault="004A5820" w:rsidP="004A5820">
      <w:pPr>
        <w:tabs>
          <w:tab w:val="left" w:pos="567"/>
          <w:tab w:val="left" w:pos="993"/>
        </w:tabs>
      </w:pPr>
      <w:r>
        <w:t xml:space="preserve">городского округа Пелым                                                                                        Т.Н. Баландина </w:t>
      </w:r>
    </w:p>
    <w:p w:rsidR="004A5820" w:rsidRPr="00F533C4" w:rsidRDefault="004A5820" w:rsidP="004A5820">
      <w:pPr>
        <w:tabs>
          <w:tab w:val="left" w:pos="567"/>
          <w:tab w:val="left" w:pos="993"/>
        </w:tabs>
        <w:ind w:firstLine="728"/>
        <w:rPr>
          <w:spacing w:val="-10"/>
        </w:rPr>
      </w:pPr>
    </w:p>
    <w:p w:rsidR="00C17B72" w:rsidRDefault="00C17B72" w:rsidP="004A5820">
      <w:pPr>
        <w:pStyle w:val="ConsPlusNormal"/>
        <w:tabs>
          <w:tab w:val="left" w:pos="0"/>
        </w:tabs>
        <w:ind w:firstLine="0"/>
        <w:rPr>
          <w:rFonts w:ascii="Times New Roman" w:hAnsi="Times New Roman" w:cs="Times New Roman"/>
          <w:i/>
          <w:sz w:val="16"/>
          <w:szCs w:val="16"/>
        </w:rPr>
      </w:pPr>
    </w:p>
    <w:tbl>
      <w:tblPr>
        <w:tblW w:w="0" w:type="auto"/>
        <w:tblLook w:val="04A0"/>
      </w:tblPr>
      <w:tblGrid>
        <w:gridCol w:w="6204"/>
        <w:gridCol w:w="3649"/>
      </w:tblGrid>
      <w:tr w:rsidR="004A5820" w:rsidTr="00EA2029">
        <w:tc>
          <w:tcPr>
            <w:tcW w:w="6204" w:type="dxa"/>
            <w:shd w:val="clear" w:color="auto" w:fill="auto"/>
          </w:tcPr>
          <w:p w:rsidR="004A5820" w:rsidRDefault="004A5820" w:rsidP="00EA2029">
            <w:pPr>
              <w:widowControl w:val="0"/>
              <w:autoSpaceDE w:val="0"/>
              <w:autoSpaceDN w:val="0"/>
              <w:adjustRightInd w:val="0"/>
              <w:jc w:val="right"/>
              <w:outlineLvl w:val="0"/>
            </w:pPr>
          </w:p>
        </w:tc>
        <w:tc>
          <w:tcPr>
            <w:tcW w:w="3649" w:type="dxa"/>
            <w:shd w:val="clear" w:color="auto" w:fill="auto"/>
          </w:tcPr>
          <w:p w:rsidR="004A5820" w:rsidRPr="004A1672" w:rsidRDefault="004A5820" w:rsidP="00EA2029">
            <w:pPr>
              <w:widowControl w:val="0"/>
              <w:autoSpaceDE w:val="0"/>
              <w:autoSpaceDN w:val="0"/>
              <w:adjustRightInd w:val="0"/>
              <w:outlineLvl w:val="0"/>
            </w:pPr>
            <w:r w:rsidRPr="004A1672">
              <w:t>Приложение</w:t>
            </w:r>
          </w:p>
          <w:p w:rsidR="004A5820" w:rsidRPr="004A1672" w:rsidRDefault="004A5820" w:rsidP="00EA2029">
            <w:pPr>
              <w:widowControl w:val="0"/>
              <w:autoSpaceDE w:val="0"/>
              <w:autoSpaceDN w:val="0"/>
              <w:adjustRightInd w:val="0"/>
              <w:outlineLvl w:val="0"/>
            </w:pPr>
            <w:r w:rsidRPr="004A1672">
              <w:t>к постановлению администрации</w:t>
            </w:r>
          </w:p>
          <w:p w:rsidR="004A5820" w:rsidRPr="004A1672" w:rsidRDefault="004A5820" w:rsidP="00EA2029">
            <w:pPr>
              <w:widowControl w:val="0"/>
              <w:autoSpaceDE w:val="0"/>
              <w:autoSpaceDN w:val="0"/>
              <w:adjustRightInd w:val="0"/>
              <w:outlineLvl w:val="0"/>
            </w:pPr>
            <w:r w:rsidRPr="004A1672">
              <w:t>городского округа Пелым</w:t>
            </w:r>
          </w:p>
          <w:p w:rsidR="004A5820" w:rsidRPr="00EA2029" w:rsidRDefault="004A5820" w:rsidP="00EA2029">
            <w:pPr>
              <w:widowControl w:val="0"/>
              <w:autoSpaceDE w:val="0"/>
              <w:autoSpaceDN w:val="0"/>
              <w:adjustRightInd w:val="0"/>
              <w:outlineLvl w:val="0"/>
              <w:rPr>
                <w:u w:val="single"/>
              </w:rPr>
            </w:pPr>
            <w:r>
              <w:t xml:space="preserve">от </w:t>
            </w:r>
            <w:r w:rsidRPr="00EA2029">
              <w:rPr>
                <w:u w:val="single"/>
              </w:rPr>
              <w:t>21.03.2022</w:t>
            </w:r>
            <w:r>
              <w:t xml:space="preserve"> № </w:t>
            </w:r>
            <w:r w:rsidRPr="00EA2029">
              <w:rPr>
                <w:u w:val="single"/>
              </w:rPr>
              <w:t>110</w:t>
            </w:r>
          </w:p>
          <w:p w:rsidR="004A5820" w:rsidRDefault="004A5820" w:rsidP="00EA2029">
            <w:pPr>
              <w:widowControl w:val="0"/>
              <w:autoSpaceDE w:val="0"/>
              <w:autoSpaceDN w:val="0"/>
              <w:adjustRightInd w:val="0"/>
              <w:jc w:val="right"/>
              <w:outlineLvl w:val="0"/>
            </w:pPr>
          </w:p>
        </w:tc>
      </w:tr>
    </w:tbl>
    <w:p w:rsidR="004A5820" w:rsidRDefault="004A5820" w:rsidP="00006F57">
      <w:pPr>
        <w:widowControl w:val="0"/>
        <w:autoSpaceDE w:val="0"/>
        <w:autoSpaceDN w:val="0"/>
        <w:adjustRightInd w:val="0"/>
        <w:jc w:val="right"/>
        <w:outlineLvl w:val="0"/>
      </w:pPr>
    </w:p>
    <w:p w:rsidR="00006F57" w:rsidRDefault="00006F57" w:rsidP="00006F57">
      <w:pPr>
        <w:jc w:val="center"/>
        <w:rPr>
          <w:b/>
          <w:sz w:val="28"/>
          <w:szCs w:val="28"/>
        </w:rPr>
      </w:pPr>
      <w:r>
        <w:rPr>
          <w:b/>
          <w:sz w:val="28"/>
          <w:szCs w:val="28"/>
        </w:rPr>
        <w:t xml:space="preserve">Административный регламент предоставления муниципальной услуги  «Выдача разрешений на использование воздушного пространства </w:t>
      </w:r>
      <w:r w:rsidRPr="006C20D1">
        <w:rPr>
          <w:b/>
          <w:sz w:val="28"/>
          <w:szCs w:val="28"/>
        </w:rPr>
        <w:t>на</w:t>
      </w:r>
      <w:r>
        <w:rPr>
          <w:b/>
          <w:sz w:val="28"/>
          <w:szCs w:val="28"/>
        </w:rPr>
        <w:t>д территорией</w:t>
      </w:r>
      <w:r w:rsidRPr="006C20D1">
        <w:rPr>
          <w:b/>
          <w:sz w:val="28"/>
          <w:szCs w:val="28"/>
        </w:rPr>
        <w:t xml:space="preserve"> городского округа</w:t>
      </w:r>
      <w:r>
        <w:rPr>
          <w:b/>
          <w:sz w:val="28"/>
          <w:szCs w:val="28"/>
        </w:rPr>
        <w:t xml:space="preserve"> Пелым»</w:t>
      </w:r>
    </w:p>
    <w:p w:rsidR="006C20D1" w:rsidRDefault="006C20D1" w:rsidP="006C20D1">
      <w:pPr>
        <w:pStyle w:val="ConsPlusNormal"/>
        <w:ind w:firstLine="0"/>
        <w:jc w:val="center"/>
        <w:rPr>
          <w:rFonts w:ascii="Times New Roman" w:hAnsi="Times New Roman" w:cs="Times New Roman"/>
          <w:b/>
          <w:sz w:val="28"/>
          <w:szCs w:val="16"/>
        </w:rPr>
      </w:pPr>
    </w:p>
    <w:p w:rsidR="00006F57" w:rsidRDefault="00006F57" w:rsidP="00DB2835">
      <w:pPr>
        <w:spacing w:after="1" w:line="220" w:lineRule="atLeast"/>
        <w:jc w:val="center"/>
        <w:outlineLvl w:val="1"/>
        <w:rPr>
          <w:b/>
        </w:rPr>
      </w:pPr>
      <w:r w:rsidRPr="00DB2835">
        <w:rPr>
          <w:b/>
        </w:rPr>
        <w:t>Раздел 1. ОБЩИЕ ПОЛОЖЕНИЯ</w:t>
      </w:r>
    </w:p>
    <w:p w:rsidR="00055B39" w:rsidRDefault="00055B39" w:rsidP="00DB2835">
      <w:pPr>
        <w:spacing w:after="1" w:line="220" w:lineRule="atLeast"/>
        <w:jc w:val="center"/>
        <w:outlineLvl w:val="1"/>
        <w:rPr>
          <w:b/>
        </w:rPr>
      </w:pPr>
    </w:p>
    <w:p w:rsidR="00055B39" w:rsidRPr="00DB2835" w:rsidRDefault="00055B39" w:rsidP="00055B39">
      <w:pPr>
        <w:numPr>
          <w:ilvl w:val="1"/>
          <w:numId w:val="37"/>
        </w:numPr>
        <w:spacing w:after="1" w:line="220" w:lineRule="atLeast"/>
        <w:jc w:val="center"/>
        <w:outlineLvl w:val="1"/>
      </w:pPr>
      <w:r>
        <w:rPr>
          <w:b/>
        </w:rPr>
        <w:t>Предмет регулирования регламента</w:t>
      </w:r>
    </w:p>
    <w:p w:rsidR="00006F57" w:rsidRPr="00DB2835" w:rsidRDefault="00006F57" w:rsidP="00DB2835">
      <w:pPr>
        <w:spacing w:after="1" w:line="220" w:lineRule="atLeast"/>
        <w:jc w:val="both"/>
      </w:pPr>
    </w:p>
    <w:p w:rsidR="00006F57" w:rsidRPr="00DB2835" w:rsidRDefault="00055B39" w:rsidP="00203671">
      <w:pPr>
        <w:spacing w:after="1"/>
        <w:ind w:firstLine="540"/>
        <w:jc w:val="both"/>
      </w:pPr>
      <w:r>
        <w:t>1. Предметом регулирования А</w:t>
      </w:r>
      <w:r w:rsidR="00006F57" w:rsidRPr="00DB2835">
        <w:t>дминистративного регламента предо</w:t>
      </w:r>
      <w:r w:rsidR="00DB2835">
        <w:t>ставления муниципальной услуги «</w:t>
      </w:r>
      <w:r w:rsidR="00006F57" w:rsidRPr="00DB2835">
        <w:t>Выдача разрешений на использование воздушного пространства над территорией городского округа</w:t>
      </w:r>
      <w:r w:rsidR="00DB2835">
        <w:t xml:space="preserve"> Пелым»</w:t>
      </w:r>
      <w:r w:rsidR="00006F57" w:rsidRPr="00DB2835">
        <w:t xml:space="preserve"> (далее - Административный регламент) являются отношения, возникающие между администрацией городского округа</w:t>
      </w:r>
      <w:r w:rsidR="00DB2835">
        <w:t xml:space="preserve"> Пелым</w:t>
      </w:r>
      <w:r w:rsidR="00006F57" w:rsidRPr="00DB2835">
        <w:t xml:space="preserve"> и физическими, юридическими лицами, индивидуальными предпринимателями в ходе предоставления муниципальной услуги по выдаче разрешения на использование воздушного пространства над территорией городского округа</w:t>
      </w:r>
      <w:r w:rsidR="00DB2835">
        <w:t xml:space="preserve"> Пелым</w:t>
      </w:r>
      <w:r w:rsidR="00006F57" w:rsidRPr="00DB2835">
        <w:t xml:space="preserve"> (далее - муниципальная услуга) в целях выполнения следующих действий:</w:t>
      </w:r>
    </w:p>
    <w:p w:rsidR="00006F57" w:rsidRPr="00DB2835" w:rsidRDefault="00006F57" w:rsidP="00203671">
      <w:pPr>
        <w:spacing w:after="1"/>
        <w:ind w:firstLine="540"/>
        <w:jc w:val="both"/>
      </w:pPr>
      <w:r w:rsidRPr="00DB2835">
        <w:t>авиационные работы;</w:t>
      </w:r>
    </w:p>
    <w:p w:rsidR="00006F57" w:rsidRPr="00DB2835" w:rsidRDefault="00006F57" w:rsidP="00203671">
      <w:pPr>
        <w:spacing w:after="1"/>
        <w:ind w:firstLine="540"/>
        <w:jc w:val="both"/>
      </w:pPr>
      <w:r w:rsidRPr="00DB2835">
        <w:t>парашютные прыжки;</w:t>
      </w:r>
    </w:p>
    <w:p w:rsidR="00006F57" w:rsidRPr="00DB2835" w:rsidRDefault="00006F57" w:rsidP="00203671">
      <w:pPr>
        <w:spacing w:after="1"/>
        <w:ind w:firstLine="540"/>
        <w:jc w:val="both"/>
      </w:pPr>
      <w:r w:rsidRPr="00DB2835">
        <w:t>демонстрационные полеты воздушных судов;</w:t>
      </w:r>
    </w:p>
    <w:p w:rsidR="00006F57" w:rsidRPr="00DB2835" w:rsidRDefault="00006F57" w:rsidP="00203671">
      <w:pPr>
        <w:spacing w:after="1"/>
        <w:ind w:firstLine="540"/>
        <w:jc w:val="both"/>
      </w:pPr>
      <w:r w:rsidRPr="00DB2835">
        <w:t>полеты беспилотных летательных аппаратов;</w:t>
      </w:r>
    </w:p>
    <w:p w:rsidR="00006F57" w:rsidRPr="00DB2835" w:rsidRDefault="00006F57" w:rsidP="00203671">
      <w:pPr>
        <w:spacing w:after="1"/>
        <w:ind w:firstLine="540"/>
        <w:jc w:val="both"/>
      </w:pPr>
      <w:r w:rsidRPr="00DB2835">
        <w:t>подъем привязных аэростатов;</w:t>
      </w:r>
    </w:p>
    <w:p w:rsidR="00867F22" w:rsidRDefault="00006F57" w:rsidP="00867F22">
      <w:pPr>
        <w:ind w:firstLine="540"/>
        <w:jc w:val="both"/>
      </w:pPr>
      <w:r w:rsidRPr="00DB2835">
        <w:t>посадка (взлет) на площадки, расположенные в границах городского округа</w:t>
      </w:r>
      <w:r w:rsidR="00DB2835">
        <w:t xml:space="preserve"> Пелым</w:t>
      </w:r>
      <w:r w:rsidRPr="00DB2835">
        <w:t>, сведения о которых не опубликованы в документах аэронавигационной информации.</w:t>
      </w:r>
    </w:p>
    <w:p w:rsidR="00867F22" w:rsidRDefault="00006F57" w:rsidP="00867F22">
      <w:pPr>
        <w:ind w:firstLine="540"/>
        <w:jc w:val="both"/>
      </w:pPr>
      <w:r w:rsidRPr="00DB2835">
        <w:t>2. Исполнение требований настоящего Административного регламента при использовании воздушного пространства над территорией городского округа</w:t>
      </w:r>
      <w:r w:rsidR="00DB2835">
        <w:t xml:space="preserve"> Пелым</w:t>
      </w:r>
      <w:r w:rsidRPr="00DB2835">
        <w:t xml:space="preserve"> является обязательным для всех физических и юридических (независимо от организационно-правовой формы) лиц, а также индивиду</w:t>
      </w:r>
      <w:r w:rsidR="00867F22">
        <w:t>альных предпринимателей.</w:t>
      </w:r>
    </w:p>
    <w:p w:rsidR="00867F22" w:rsidRDefault="00006F57" w:rsidP="00867F22">
      <w:pPr>
        <w:ind w:firstLine="540"/>
        <w:jc w:val="both"/>
      </w:pPr>
      <w:r w:rsidRPr="00DB2835">
        <w:t>3. Настоящий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в процессе предоставления муниципальной услуги, определяет сроки и последовательность административных процедур и административных действий.</w:t>
      </w:r>
    </w:p>
    <w:p w:rsidR="00867F22" w:rsidRDefault="00006F57" w:rsidP="00867F22">
      <w:pPr>
        <w:ind w:firstLine="540"/>
        <w:jc w:val="both"/>
      </w:pPr>
      <w:r w:rsidRPr="00DB2835">
        <w:t>4. Настоящий Административный регламент не регулирует вопросы использования воздушного пространства в запретных зонах над территорией городского округа</w:t>
      </w:r>
      <w:r w:rsidR="00055B39">
        <w:t xml:space="preserve"> Пелым</w:t>
      </w:r>
      <w:r w:rsidRPr="00DB2835">
        <w:t>.</w:t>
      </w:r>
    </w:p>
    <w:p w:rsidR="00867F22" w:rsidRDefault="00006F57" w:rsidP="00867F22">
      <w:pPr>
        <w:ind w:firstLine="540"/>
        <w:jc w:val="both"/>
      </w:pPr>
      <w:r w:rsidRPr="00DB2835">
        <w:t>5. В настоящем Административном регламенте используются следующие термины и определения:</w:t>
      </w:r>
    </w:p>
    <w:p w:rsidR="00867F22" w:rsidRDefault="00006F57" w:rsidP="00867F22">
      <w:pPr>
        <w:ind w:firstLine="540"/>
        <w:jc w:val="both"/>
      </w:pPr>
      <w:r w:rsidRPr="00DB2835">
        <w:t>авиационные работы - работы, выполняемые при осуществлении полетов гражданских воздушных судов в сельском хозяйстве, строительстве, для охраны окружающей среды, оказания медицинской помощи и других целей, перечень которых устанавливается уполномоченным органом в области гражданской авиации;</w:t>
      </w:r>
    </w:p>
    <w:p w:rsidR="00867F22" w:rsidRDefault="00006F57" w:rsidP="00867F22">
      <w:pPr>
        <w:ind w:firstLine="540"/>
        <w:jc w:val="both"/>
      </w:pPr>
      <w:r w:rsidRPr="00DB2835">
        <w:t>аэронавигационная информация - информация, полученная в результате подборки, анализа и форматирования аэронавигационных данных;</w:t>
      </w:r>
    </w:p>
    <w:p w:rsidR="00867F22" w:rsidRDefault="00006F57" w:rsidP="00867F22">
      <w:pPr>
        <w:ind w:firstLine="540"/>
        <w:jc w:val="both"/>
      </w:pPr>
      <w:r w:rsidRPr="00DB2835">
        <w:t>аэростат - летательный аппарат, подъемная сила которого основана на аэростатическом или одновременно аэростатическом и аэродинамическом принципах. Аэростаты подразделяются на пилотируемые, автоматические, привязные и свободные;</w:t>
      </w:r>
    </w:p>
    <w:p w:rsidR="00867F22" w:rsidRDefault="00006F57" w:rsidP="00867F22">
      <w:pPr>
        <w:ind w:firstLine="540"/>
        <w:jc w:val="both"/>
      </w:pPr>
      <w:r w:rsidRPr="00DB2835">
        <w:lastRenderedPageBreak/>
        <w:t>беспилотный летательный аппарат - летательный аппарат, выполняющий полет без пилота (экипажа) на борту и управляемый в полете автоматически, оператором с пункта управления или сочетанием указанных способов;</w:t>
      </w:r>
    </w:p>
    <w:p w:rsidR="00867F22" w:rsidRDefault="00006F57" w:rsidP="00867F22">
      <w:pPr>
        <w:ind w:firstLine="540"/>
        <w:jc w:val="both"/>
      </w:pPr>
      <w:r w:rsidRPr="00DB2835">
        <w:t>воздушное судно - летательный аппарат, поддерживаемый в атмосфере за счет взаимодействия с воздухом, отличного от взаимодействия с воздухом, отраженным от поверхности земли или воды;</w:t>
      </w:r>
    </w:p>
    <w:p w:rsidR="00867F22" w:rsidRDefault="00006F57" w:rsidP="00867F22">
      <w:pPr>
        <w:ind w:firstLine="540"/>
        <w:jc w:val="both"/>
      </w:pPr>
      <w:r w:rsidRPr="00DB2835">
        <w:t>гражданская авиация общего назначения - авиация, используемая в целях обеспечения потребностей граждан и экономики, не используемая для осуществления коммерческих воздушных перевозок и выполнения авиационных работ;</w:t>
      </w:r>
    </w:p>
    <w:p w:rsidR="00867F22" w:rsidRDefault="00006F57" w:rsidP="00867F22">
      <w:pPr>
        <w:ind w:firstLine="540"/>
        <w:jc w:val="both"/>
      </w:pPr>
      <w:r w:rsidRPr="00DB2835">
        <w:t>легкое воздушное судно - воздушное судно, максимальная взлетная масса которого составляет менее 5700 килограммов, в том числе вертолет, максимальная взлетная масса которого составляет менее 3100 килограммов;</w:t>
      </w:r>
    </w:p>
    <w:p w:rsidR="00867F22" w:rsidRDefault="00006F57" w:rsidP="00867F22">
      <w:pPr>
        <w:ind w:firstLine="540"/>
        <w:jc w:val="both"/>
      </w:pPr>
      <w:r w:rsidRPr="00DB2835">
        <w:t>сведения, не опубликованные в документах аэронавигационной информации, - сведения об аэродромах, аэроузлах, элементах структуры воздушного пространства и средствах радиотехнического обеспечения, необходимые для организации и выполнения полетов;</w:t>
      </w:r>
    </w:p>
    <w:p w:rsidR="00867F22" w:rsidRDefault="00006F57" w:rsidP="00867F22">
      <w:pPr>
        <w:ind w:firstLine="540"/>
        <w:jc w:val="both"/>
      </w:pPr>
      <w:r w:rsidRPr="00DB2835">
        <w:t>сверхлегкое воздушное судно - воздушное судно, максимальная взлетная масса которого составляет не более 495 килограммов без учета массы авиационных средств спасания;</w:t>
      </w:r>
    </w:p>
    <w:p w:rsidR="00006F57" w:rsidRDefault="00006F57" w:rsidP="00867F22">
      <w:pPr>
        <w:ind w:firstLine="540"/>
        <w:jc w:val="both"/>
      </w:pPr>
      <w:r w:rsidRPr="00DB2835">
        <w:t>формуляр воздушного судна - основной документ, удостоверяющий, что самолет и его оборудование изготовлены в соответствии с чертежами и техническими условиями, приняты и признаны годными к эксплуатации.</w:t>
      </w:r>
    </w:p>
    <w:p w:rsidR="00055B39" w:rsidRPr="00055B39" w:rsidRDefault="00055B39" w:rsidP="00055B39">
      <w:pPr>
        <w:spacing w:before="220" w:after="1" w:line="220" w:lineRule="atLeast"/>
        <w:ind w:firstLine="540"/>
        <w:jc w:val="center"/>
        <w:rPr>
          <w:b/>
        </w:rPr>
      </w:pPr>
      <w:r w:rsidRPr="00055B39">
        <w:rPr>
          <w:b/>
        </w:rPr>
        <w:t>1.2. Круг заявителей муниципальной услуги</w:t>
      </w:r>
    </w:p>
    <w:p w:rsidR="00867F22" w:rsidRDefault="00006F57" w:rsidP="00DB2835">
      <w:pPr>
        <w:spacing w:after="1" w:line="220" w:lineRule="atLeast"/>
        <w:ind w:firstLine="540"/>
        <w:jc w:val="both"/>
      </w:pPr>
      <w:bookmarkStart w:id="0" w:name="P57"/>
      <w:bookmarkEnd w:id="0"/>
      <w:r w:rsidRPr="00DB2835">
        <w:t>6. Заявителями, а также лицами, имеющими право выступать от их имени, являются юридические, физические лица и их представители, использующие воздушное пространство в соответствии с действующим законодательством (далее - заявители), а именно:</w:t>
      </w:r>
    </w:p>
    <w:p w:rsidR="00006F57" w:rsidRPr="00DB2835" w:rsidRDefault="00006F57" w:rsidP="00DB2835">
      <w:pPr>
        <w:spacing w:after="1" w:line="220" w:lineRule="atLeast"/>
        <w:ind w:firstLine="540"/>
        <w:jc w:val="both"/>
      </w:pPr>
      <w:r w:rsidRPr="00DB2835">
        <w:t>юридические лица, физические лица и индивидуальные предприниматели, использующие легкие гражданские воздушные суда авиации общего назначения либо сверхлегкие гражданские воздушные суда авиации общего назначения;</w:t>
      </w:r>
    </w:p>
    <w:p w:rsidR="00006F57" w:rsidRPr="00DB2835" w:rsidRDefault="00006F57" w:rsidP="00DB2835">
      <w:pPr>
        <w:spacing w:after="1" w:line="220" w:lineRule="atLeast"/>
        <w:ind w:firstLine="540"/>
        <w:jc w:val="both"/>
      </w:pPr>
      <w:r w:rsidRPr="00DB2835">
        <w:t>юридические лица, физические лица и индивидуальные предприниматели, осуществляющие свою деятельность в области гражданской авиации и имеющие сертификат (свидетельство) эксплуатанта для осуществления коммерческих воздушных перевозок, сертификат (свидетельство) эксплуатанта на выполнение авиационных работ или свидетельство эксплуатанта авиации общего назначения;</w:t>
      </w:r>
    </w:p>
    <w:p w:rsidR="00006F57" w:rsidRPr="00DB2835" w:rsidRDefault="00006F57" w:rsidP="00DB2835">
      <w:pPr>
        <w:spacing w:after="1" w:line="220" w:lineRule="atLeast"/>
        <w:ind w:firstLine="540"/>
        <w:jc w:val="both"/>
      </w:pPr>
      <w:r w:rsidRPr="00DB2835">
        <w:t>юридические лица, физические лица и индивидуальные предприниматели, владеющие беспилотными летательными аппаратами;</w:t>
      </w:r>
    </w:p>
    <w:p w:rsidR="00006F57" w:rsidRPr="00DB2835" w:rsidRDefault="00006F57" w:rsidP="00DB2835">
      <w:pPr>
        <w:spacing w:after="1" w:line="220" w:lineRule="atLeast"/>
        <w:ind w:firstLine="540"/>
        <w:jc w:val="both"/>
      </w:pPr>
      <w:r w:rsidRPr="00DB2835">
        <w:t>представители государственной авиации.</w:t>
      </w:r>
    </w:p>
    <w:p w:rsidR="00006F57" w:rsidRPr="00DB2835" w:rsidRDefault="00006F57" w:rsidP="00DB2835">
      <w:pPr>
        <w:spacing w:after="1" w:line="220" w:lineRule="atLeast"/>
        <w:ind w:firstLine="540"/>
        <w:jc w:val="both"/>
      </w:pPr>
      <w:r w:rsidRPr="00DB2835">
        <w:t xml:space="preserve">7. Для получения муниципальной услуги заявители предоставляют </w:t>
      </w:r>
      <w:hyperlink w:anchor="P559" w:history="1">
        <w:r w:rsidRPr="00055B39">
          <w:t>заявление</w:t>
        </w:r>
      </w:hyperlink>
      <w:r w:rsidRPr="00055B39">
        <w:t xml:space="preserve"> </w:t>
      </w:r>
      <w:r w:rsidRPr="00DB2835">
        <w:t>о выдаче разрешени</w:t>
      </w:r>
      <w:r w:rsidR="00055B39">
        <w:t>я по форме согласно приложению №</w:t>
      </w:r>
      <w:r w:rsidRPr="00DB2835">
        <w:t xml:space="preserve"> 1 к настоящему Административному регламенту.</w:t>
      </w:r>
    </w:p>
    <w:p w:rsidR="00006F57" w:rsidRDefault="00006F57" w:rsidP="00DB2835">
      <w:pPr>
        <w:spacing w:after="1" w:line="220" w:lineRule="atLeast"/>
        <w:ind w:firstLine="540"/>
        <w:jc w:val="both"/>
      </w:pPr>
      <w:r w:rsidRPr="00DB2835">
        <w:t xml:space="preserve">8. Полномочия представителя заявителя удостоверяются документом, подтверждающим полномочия на осуществление действий от имени заявителя в соответствии с действующим гражданским законодательством Российской Федерации </w:t>
      </w:r>
      <w:r w:rsidRPr="00055B39">
        <w:t>(</w:t>
      </w:r>
      <w:hyperlink r:id="rId9" w:history="1">
        <w:r w:rsidRPr="00055B39">
          <w:t>статьи 185</w:t>
        </w:r>
      </w:hyperlink>
      <w:r w:rsidRPr="00055B39">
        <w:t xml:space="preserve">, </w:t>
      </w:r>
      <w:hyperlink r:id="rId10" w:history="1">
        <w:r w:rsidRPr="00055B39">
          <w:t>185.1</w:t>
        </w:r>
      </w:hyperlink>
      <w:r w:rsidRPr="00DB2835">
        <w:t xml:space="preserve"> Гражданского кодекса Российской Федерации).</w:t>
      </w:r>
    </w:p>
    <w:p w:rsidR="0016329C" w:rsidRPr="0016329C" w:rsidRDefault="0016329C" w:rsidP="0016329C">
      <w:pPr>
        <w:spacing w:before="220" w:after="1" w:line="220" w:lineRule="atLeast"/>
        <w:ind w:firstLine="540"/>
        <w:jc w:val="center"/>
        <w:rPr>
          <w:b/>
        </w:rPr>
      </w:pPr>
      <w:r w:rsidRPr="0016329C">
        <w:rPr>
          <w:b/>
        </w:rPr>
        <w:t>1.3. Требования к порядку информирования о предоставлении муниципальной услуги</w:t>
      </w:r>
    </w:p>
    <w:p w:rsidR="003A440D" w:rsidRDefault="00006F57" w:rsidP="003A440D">
      <w:pPr>
        <w:spacing w:before="220" w:after="1" w:line="220" w:lineRule="atLeast"/>
        <w:ind w:firstLine="540"/>
        <w:jc w:val="both"/>
      </w:pPr>
      <w:r w:rsidRPr="00DB2835">
        <w:t xml:space="preserve">9. </w:t>
      </w:r>
      <w:r w:rsidR="003A440D">
        <w:t xml:space="preserve">Справочная информация о предоставлении муниципальной услуги размещена на официальном сайте городского округа Пелым в сети Интернет, в региональной информационной системе «Реестр государственных и муниципальных услуг (функций) Свердловской области» (далее - региональный реестр), а также федеральной </w:t>
      </w:r>
      <w:r w:rsidR="003A440D">
        <w:lastRenderedPageBreak/>
        <w:t>государственной информационной системе  «Единый портал государственных и муниципальных услуг (функций) (далее - Единый портал)».</w:t>
      </w:r>
    </w:p>
    <w:p w:rsidR="003A440D" w:rsidRDefault="003A440D" w:rsidP="003A440D">
      <w:pPr>
        <w:spacing w:after="1" w:line="220" w:lineRule="atLeast"/>
        <w:ind w:firstLine="540"/>
        <w:jc w:val="both"/>
      </w:pPr>
      <w:r>
        <w:t xml:space="preserve"> 10. Информация о месте нахождения и графиках работы органа, предоставляющего  муниципальную  услугу, порядке предоставления муниципальной услуги, предоставляется должностными лицами органа, предоставляющего муниципальную услугу:</w:t>
      </w:r>
    </w:p>
    <w:p w:rsidR="003A440D" w:rsidRDefault="003A440D" w:rsidP="003A440D">
      <w:pPr>
        <w:spacing w:after="1" w:line="220" w:lineRule="atLeast"/>
        <w:ind w:firstLine="540"/>
        <w:jc w:val="both"/>
      </w:pPr>
      <w:r>
        <w:t>1) непосредственно в отделе;</w:t>
      </w:r>
    </w:p>
    <w:p w:rsidR="003A440D" w:rsidRDefault="003A440D" w:rsidP="003A440D">
      <w:pPr>
        <w:spacing w:after="1" w:line="220" w:lineRule="atLeast"/>
        <w:ind w:firstLine="540"/>
        <w:jc w:val="both"/>
      </w:pPr>
      <w:r>
        <w:t>2) с использованием средств телефонной связи, электронной почты;</w:t>
      </w:r>
    </w:p>
    <w:p w:rsidR="003A440D" w:rsidRDefault="003A440D" w:rsidP="003A440D">
      <w:pPr>
        <w:spacing w:after="1" w:line="220" w:lineRule="atLeast"/>
        <w:ind w:firstLine="540"/>
        <w:jc w:val="both"/>
      </w:pPr>
      <w:r>
        <w:t>3) посредством размещения в информационно-телекоммуникационных сетях общего пользования (в том числе в сети «Интернет»), опубликования в средствах массовой информации, издания информационных материалов.</w:t>
      </w:r>
    </w:p>
    <w:p w:rsidR="00867F22" w:rsidRDefault="003A440D" w:rsidP="00867F22">
      <w:pPr>
        <w:ind w:firstLine="540"/>
        <w:jc w:val="both"/>
      </w:pPr>
      <w:r>
        <w:t xml:space="preserve"> 11. На информационных стендах в доступных для ознакомления местах и на официальном сайте городского округа Пелым в сети Интернет размещается следующая информация:</w:t>
      </w:r>
    </w:p>
    <w:p w:rsidR="00867F22" w:rsidRDefault="003A440D" w:rsidP="00867F22">
      <w:pPr>
        <w:ind w:firstLine="540"/>
        <w:jc w:val="both"/>
      </w:pPr>
      <w:r>
        <w:t>1) режим работы органа, предоставляющего муниципальную услугу;</w:t>
      </w:r>
    </w:p>
    <w:p w:rsidR="00867F22" w:rsidRDefault="003A440D" w:rsidP="00867F22">
      <w:pPr>
        <w:ind w:firstLine="540"/>
        <w:jc w:val="both"/>
      </w:pPr>
      <w:r>
        <w:t>2) сведения о реквизитах нормативных правовых актов, муниципальных нормативных правовых актов, регулирующих предоставление муниципальной услуги, предусмотренной настоящим Регламентом;</w:t>
      </w:r>
    </w:p>
    <w:p w:rsidR="00867F22" w:rsidRDefault="003A440D" w:rsidP="00867F22">
      <w:pPr>
        <w:ind w:firstLine="540"/>
        <w:jc w:val="both"/>
      </w:pPr>
      <w:r>
        <w:t>3) порядок получения консультаций по вопросу предоставления муниципальной услуги, предусмотренной настоящим Регламентом;</w:t>
      </w:r>
    </w:p>
    <w:p w:rsidR="00867F22" w:rsidRDefault="003A440D" w:rsidP="00867F22">
      <w:pPr>
        <w:ind w:firstLine="540"/>
        <w:jc w:val="both"/>
      </w:pPr>
      <w:r>
        <w:t xml:space="preserve"> 12</w:t>
      </w:r>
      <w:r w:rsidR="007375F3">
        <w:t>. И</w:t>
      </w:r>
      <w:r>
        <w:t>нформация (консультации (справки)) по вопросам предоставления муниципальной услуги, предусмотренной настоящим Регламентом, предоставляется уполномоченными на предоставление муниципальной услуги должностными лицами органа, предоставляющего муниципальную услугу, как в устной, так и в письменной форме в течение всего срока предоставления муниципальной услуги.</w:t>
      </w:r>
    </w:p>
    <w:p w:rsidR="00867F22" w:rsidRDefault="003A440D" w:rsidP="00867F22">
      <w:pPr>
        <w:ind w:firstLine="540"/>
        <w:jc w:val="both"/>
      </w:pPr>
      <w:r>
        <w:t>13. При ответах на обращения, в том числе телефонные, указанные должностные лица подробно и в вежливой (корректной) форме информируют обратившихся по интересующим их вопросам.</w:t>
      </w:r>
    </w:p>
    <w:p w:rsidR="00867F22" w:rsidRDefault="003A440D" w:rsidP="00867F22">
      <w:pPr>
        <w:ind w:firstLine="540"/>
        <w:jc w:val="both"/>
      </w:pPr>
      <w:r>
        <w:t>14. При предоставлении информации (консультаций (справок)) по вопросам предоставления муниципальной услуги, должен предоставляться следующий обязательный перечень сведений в отношении процедур предоставления муниципальной услуги:</w:t>
      </w:r>
    </w:p>
    <w:p w:rsidR="00867F22" w:rsidRDefault="003A440D" w:rsidP="00867F22">
      <w:pPr>
        <w:ind w:firstLine="540"/>
        <w:jc w:val="both"/>
      </w:pPr>
      <w:r>
        <w:t xml:space="preserve"> 1) сведения о реквизитах нормативных правовых актов, муниципальных нормативных правовых актов, регулирующих предоставление муниципальной  услуги (наименование, номер, дата принятия);</w:t>
      </w:r>
    </w:p>
    <w:p w:rsidR="00867F22" w:rsidRDefault="003A440D" w:rsidP="00867F22">
      <w:pPr>
        <w:ind w:firstLine="540"/>
        <w:jc w:val="both"/>
      </w:pPr>
      <w:r>
        <w:t>2) место размещения на официальном сайте городского округа Пелым в сети Интернет справочных материалов по вопросам соблюдения требований, являющихся предметом муниципальной услуги (в случае размещения на официальном сайте указанных материалов).</w:t>
      </w:r>
    </w:p>
    <w:p w:rsidR="00867F22" w:rsidRDefault="003A440D" w:rsidP="00867F22">
      <w:pPr>
        <w:ind w:firstLine="540"/>
        <w:jc w:val="both"/>
      </w:pPr>
      <w:r>
        <w:t xml:space="preserve"> 15. Индивидуальное устное информирование по вопросам предоставления муниципальной услуги, предусмотренного настоящим Регламентом, осуществляется должностными лицами при обращении граждан за информацией лично или по телефону.</w:t>
      </w:r>
    </w:p>
    <w:p w:rsidR="00006F57" w:rsidRDefault="003A440D" w:rsidP="00867F22">
      <w:pPr>
        <w:ind w:firstLine="540"/>
        <w:jc w:val="both"/>
      </w:pPr>
      <w:r>
        <w:t>16. Индивидуальное письменное информирование по вопросам предоставления муниципальной услуги, предусмотренного настоящим Регламентом, осуществляется путем направления ответов в письменном виде, электронной почтой либо через официальный сайт городского округа Пелым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Федеральным законом «О порядке рассмотрения обращений граждан Российской Федерации».</w:t>
      </w:r>
    </w:p>
    <w:p w:rsidR="003A440D" w:rsidRPr="00DB2835" w:rsidRDefault="003A440D" w:rsidP="003A440D">
      <w:pPr>
        <w:spacing w:before="220" w:after="1" w:line="220" w:lineRule="atLeast"/>
        <w:ind w:firstLine="540"/>
        <w:jc w:val="both"/>
      </w:pPr>
    </w:p>
    <w:p w:rsidR="00006F57" w:rsidRDefault="00006F57" w:rsidP="00055B39">
      <w:pPr>
        <w:spacing w:after="1" w:line="220" w:lineRule="atLeast"/>
        <w:jc w:val="center"/>
        <w:outlineLvl w:val="1"/>
        <w:rPr>
          <w:b/>
        </w:rPr>
      </w:pPr>
      <w:r w:rsidRPr="00DB2835">
        <w:rPr>
          <w:b/>
        </w:rPr>
        <w:t>Раздел 2. СТАНДАРТ ПРЕДОСТАВЛЕНИЯ МУНИЦИПАЛЬНОЙ УСЛУГИ</w:t>
      </w:r>
    </w:p>
    <w:p w:rsidR="00581791" w:rsidRDefault="00581791" w:rsidP="00055B39">
      <w:pPr>
        <w:spacing w:after="1" w:line="220" w:lineRule="atLeast"/>
        <w:jc w:val="center"/>
        <w:outlineLvl w:val="1"/>
        <w:rPr>
          <w:b/>
        </w:rPr>
      </w:pPr>
    </w:p>
    <w:p w:rsidR="00581791" w:rsidRPr="00DB2835" w:rsidRDefault="00581791" w:rsidP="00055B39">
      <w:pPr>
        <w:spacing w:after="1" w:line="220" w:lineRule="atLeast"/>
        <w:jc w:val="center"/>
        <w:outlineLvl w:val="1"/>
      </w:pPr>
      <w:r>
        <w:rPr>
          <w:b/>
        </w:rPr>
        <w:t>2.1. Наименование муниципальной услуги</w:t>
      </w:r>
    </w:p>
    <w:p w:rsidR="00006F57" w:rsidRPr="00DB2835" w:rsidRDefault="00006F57" w:rsidP="00DB2835">
      <w:pPr>
        <w:spacing w:after="1" w:line="220" w:lineRule="atLeast"/>
        <w:jc w:val="both"/>
      </w:pPr>
    </w:p>
    <w:p w:rsidR="00867F22" w:rsidRDefault="007375F3" w:rsidP="00867F22">
      <w:pPr>
        <w:spacing w:after="1" w:line="220" w:lineRule="atLeast"/>
        <w:ind w:firstLine="540"/>
        <w:jc w:val="both"/>
      </w:pPr>
      <w:r>
        <w:lastRenderedPageBreak/>
        <w:t>17</w:t>
      </w:r>
      <w:r w:rsidR="00006F57" w:rsidRPr="00DB2835">
        <w:t xml:space="preserve">. Наименование муниципальной услуги </w:t>
      </w:r>
      <w:r w:rsidR="00581791">
        <w:t>– «</w:t>
      </w:r>
      <w:r w:rsidR="00006F57" w:rsidRPr="00DB2835">
        <w:t>Выдача разрешений на использование воздушного пространства над территорией городского округа</w:t>
      </w:r>
      <w:r w:rsidR="00581791">
        <w:t xml:space="preserve"> Пелым»</w:t>
      </w:r>
      <w:r w:rsidR="00006F57" w:rsidRPr="00DB2835">
        <w:t>.</w:t>
      </w:r>
    </w:p>
    <w:p w:rsidR="00581791" w:rsidRPr="00867F22" w:rsidRDefault="00581791" w:rsidP="00867F22">
      <w:pPr>
        <w:spacing w:after="1" w:line="220" w:lineRule="atLeast"/>
        <w:ind w:firstLine="540"/>
        <w:jc w:val="both"/>
      </w:pPr>
      <w:r w:rsidRPr="00581791">
        <w:rPr>
          <w:b/>
        </w:rPr>
        <w:t>2.2. Наименование органа, предоставляющего муниципальную услугу</w:t>
      </w:r>
    </w:p>
    <w:p w:rsidR="00867F22" w:rsidRDefault="00867F22" w:rsidP="00DB2835">
      <w:pPr>
        <w:spacing w:after="1" w:line="220" w:lineRule="atLeast"/>
        <w:ind w:firstLine="540"/>
        <w:jc w:val="both"/>
      </w:pPr>
    </w:p>
    <w:p w:rsidR="00867F22" w:rsidRDefault="007375F3" w:rsidP="00DB2835">
      <w:pPr>
        <w:spacing w:after="1" w:line="220" w:lineRule="atLeast"/>
        <w:ind w:firstLine="540"/>
        <w:jc w:val="both"/>
      </w:pPr>
      <w:r>
        <w:t>18</w:t>
      </w:r>
      <w:r w:rsidR="00006F57" w:rsidRPr="00DB2835">
        <w:t>. Муниципальная услуга предоставляется администрацией городского округа</w:t>
      </w:r>
      <w:r w:rsidR="005D1B34">
        <w:t xml:space="preserve"> Пелым</w:t>
      </w:r>
      <w:r w:rsidR="00006F57" w:rsidRPr="00DB2835">
        <w:t xml:space="preserve"> в лице </w:t>
      </w:r>
      <w:r w:rsidR="005D1B34" w:rsidRPr="005D1B34">
        <w:t>по управлению имуществом, строительству, жилищно-коммунальному хозяйству, землеустройству, энергетике</w:t>
      </w:r>
      <w:r w:rsidR="00006F57" w:rsidRPr="00DB2835">
        <w:t>.</w:t>
      </w:r>
    </w:p>
    <w:p w:rsidR="00006F57" w:rsidRPr="00DB2835" w:rsidRDefault="007375F3" w:rsidP="00DB2835">
      <w:pPr>
        <w:spacing w:after="1" w:line="220" w:lineRule="atLeast"/>
        <w:ind w:firstLine="540"/>
        <w:jc w:val="both"/>
      </w:pPr>
      <w:r>
        <w:t>19</w:t>
      </w:r>
      <w:r w:rsidR="00006F57" w:rsidRPr="00DB2835">
        <w:t>. Заявители имеют возможность получения муниципальной услуги через МФЦ.</w:t>
      </w:r>
    </w:p>
    <w:p w:rsidR="00006F57" w:rsidRDefault="007375F3" w:rsidP="00DB2835">
      <w:pPr>
        <w:spacing w:after="1" w:line="220" w:lineRule="atLeast"/>
        <w:ind w:firstLine="540"/>
        <w:jc w:val="both"/>
      </w:pPr>
      <w:r>
        <w:t>20</w:t>
      </w:r>
      <w:r w:rsidR="00006F57" w:rsidRPr="00DB2835">
        <w:t xml:space="preserve">. В соответствии с </w:t>
      </w:r>
      <w:r w:rsidR="00006F57" w:rsidRPr="003D465D">
        <w:t xml:space="preserve">требованиями </w:t>
      </w:r>
      <w:hyperlink r:id="rId11" w:history="1">
        <w:r w:rsidR="00006F57" w:rsidRPr="003D465D">
          <w:t>пункта 3 части 1 статьи 7</w:t>
        </w:r>
      </w:hyperlink>
      <w:r w:rsidR="00006F57" w:rsidRPr="003D465D">
        <w:t xml:space="preserve"> Федерального</w:t>
      </w:r>
      <w:r w:rsidR="003D465D">
        <w:t xml:space="preserve"> закона от 27.07.2010 № 210-ФЗ «</w:t>
      </w:r>
      <w:r w:rsidR="00006F57" w:rsidRPr="00DB2835">
        <w:t>Об организации предоставления госуда</w:t>
      </w:r>
      <w:r w:rsidR="003D465D">
        <w:t>рственных и муниципальных услуг»</w:t>
      </w:r>
      <w:r w:rsidR="00006F57" w:rsidRPr="00DB2835">
        <w:t xml:space="preserve"> администрация городского округа</w:t>
      </w:r>
      <w:r w:rsidR="003D465D">
        <w:t xml:space="preserve"> Пелым</w:t>
      </w:r>
      <w:r w:rsidR="00006F57" w:rsidRPr="00DB2835">
        <w:t xml:space="preserve"> не вправе требовать от заявителя действий, в том числе согласования, необходимых для получения муниципальной услуги и связанных с обращением в государственные органы, иные органы местного самоуправления и организации, за исключением услуг, включенных в перечень услуг, которые являются необходимыми и обязательными для предоставления муниципальных услуг, указанные в </w:t>
      </w:r>
      <w:hyperlink r:id="rId12" w:history="1">
        <w:r w:rsidR="00006F57" w:rsidRPr="003D465D">
          <w:t>части 1 статьи 9</w:t>
        </w:r>
      </w:hyperlink>
      <w:r w:rsidR="00006F57" w:rsidRPr="00DB2835">
        <w:t xml:space="preserve"> Фед</w:t>
      </w:r>
      <w:r w:rsidR="003D465D">
        <w:t>ерального закона от 27.07.2010 №</w:t>
      </w:r>
      <w:r w:rsidR="00006F57" w:rsidRPr="00DB2835">
        <w:t xml:space="preserve"> 210-</w:t>
      </w:r>
      <w:r w:rsidR="003D465D">
        <w:t>ФЗ «</w:t>
      </w:r>
      <w:r w:rsidR="00006F57" w:rsidRPr="00DB2835">
        <w:t>Об организации предоставления госуда</w:t>
      </w:r>
      <w:r w:rsidR="003D465D">
        <w:t>рственных и муниципальных услуг»</w:t>
      </w:r>
      <w:r w:rsidR="00006F57" w:rsidRPr="00DB2835">
        <w:t>.</w:t>
      </w:r>
    </w:p>
    <w:p w:rsidR="00B743FC" w:rsidRDefault="00B743FC" w:rsidP="00B743FC">
      <w:pPr>
        <w:spacing w:before="220" w:after="1" w:line="220" w:lineRule="atLeast"/>
        <w:ind w:firstLine="540"/>
        <w:jc w:val="center"/>
        <w:rPr>
          <w:b/>
        </w:rPr>
      </w:pPr>
      <w:r w:rsidRPr="00B743FC">
        <w:rPr>
          <w:b/>
        </w:rPr>
        <w:t>2.3. Описание результата предоставления муниципальной услуги</w:t>
      </w:r>
    </w:p>
    <w:p w:rsidR="00867F22" w:rsidRDefault="00867F22" w:rsidP="00DB2835">
      <w:pPr>
        <w:spacing w:after="1" w:line="220" w:lineRule="atLeast"/>
        <w:ind w:firstLine="540"/>
        <w:jc w:val="both"/>
      </w:pPr>
    </w:p>
    <w:p w:rsidR="00867F22" w:rsidRDefault="007375F3" w:rsidP="00DB2835">
      <w:pPr>
        <w:spacing w:after="1" w:line="220" w:lineRule="atLeast"/>
        <w:ind w:firstLine="540"/>
        <w:jc w:val="both"/>
        <w:rPr>
          <w:b/>
        </w:rPr>
      </w:pPr>
      <w:r>
        <w:t>21</w:t>
      </w:r>
      <w:r w:rsidR="00006F57" w:rsidRPr="00DB2835">
        <w:t>. Результатом предоставления муниципальной услуги является выдача разрешения на использование воздушного пространства над территорией городского округа</w:t>
      </w:r>
      <w:r w:rsidR="0037624C">
        <w:t xml:space="preserve"> Пелым</w:t>
      </w:r>
      <w:r w:rsidR="00006F57" w:rsidRPr="00DB2835">
        <w:t xml:space="preserve"> (далее - разрешение).</w:t>
      </w:r>
    </w:p>
    <w:p w:rsidR="00006F57" w:rsidRPr="00867F22" w:rsidRDefault="007375F3" w:rsidP="00DB2835">
      <w:pPr>
        <w:spacing w:after="1" w:line="220" w:lineRule="atLeast"/>
        <w:ind w:firstLine="540"/>
        <w:jc w:val="both"/>
        <w:rPr>
          <w:b/>
        </w:rPr>
      </w:pPr>
      <w:r>
        <w:t>22</w:t>
      </w:r>
      <w:r w:rsidR="00006F57" w:rsidRPr="00DB2835">
        <w:t xml:space="preserve">. Заявителю может быть отказано в предоставлении муниципальной услуги по основаниям, указанным в </w:t>
      </w:r>
      <w:hyperlink w:anchor="P388" w:history="1">
        <w:r w:rsidR="00006F57" w:rsidRPr="00FA4A7E">
          <w:t>п. 29</w:t>
        </w:r>
      </w:hyperlink>
      <w:r w:rsidR="00006F57" w:rsidRPr="00DB2835">
        <w:t xml:space="preserve"> настоящего Административного регламента.</w:t>
      </w:r>
    </w:p>
    <w:p w:rsidR="00FA4A7E" w:rsidRPr="00FA4A7E" w:rsidRDefault="00FA4A7E" w:rsidP="00FA4A7E">
      <w:pPr>
        <w:spacing w:before="220" w:after="1" w:line="220" w:lineRule="atLeast"/>
        <w:ind w:firstLine="540"/>
        <w:jc w:val="center"/>
        <w:rPr>
          <w:b/>
        </w:rPr>
      </w:pPr>
      <w:r w:rsidRPr="00FA4A7E">
        <w:rPr>
          <w:b/>
        </w:rPr>
        <w:t>2.4. Срок предоставления муниципальной услуги</w:t>
      </w:r>
    </w:p>
    <w:p w:rsidR="00867F22" w:rsidRDefault="00867F22" w:rsidP="00DB2835">
      <w:pPr>
        <w:spacing w:after="1" w:line="220" w:lineRule="atLeast"/>
        <w:ind w:firstLine="540"/>
        <w:jc w:val="both"/>
      </w:pPr>
    </w:p>
    <w:p w:rsidR="00006F57" w:rsidRPr="00DB2835" w:rsidRDefault="004C3B71" w:rsidP="00DB2835">
      <w:pPr>
        <w:spacing w:after="1" w:line="220" w:lineRule="atLeast"/>
        <w:ind w:firstLine="540"/>
        <w:jc w:val="both"/>
      </w:pPr>
      <w:r>
        <w:t>2</w:t>
      </w:r>
      <w:r w:rsidR="007375F3">
        <w:t>3</w:t>
      </w:r>
      <w:r w:rsidR="00006F57" w:rsidRPr="00DB2835">
        <w:t>. Максимальный срок предоставления муниципальн</w:t>
      </w:r>
      <w:r w:rsidR="00CD7EFD">
        <w:t>ой услуги не должен превышать 10</w:t>
      </w:r>
      <w:r w:rsidR="00006F57" w:rsidRPr="00DB2835">
        <w:t xml:space="preserve"> рабочих дней с даты регистрации заявления.</w:t>
      </w:r>
    </w:p>
    <w:p w:rsidR="00006F57" w:rsidRDefault="007375F3" w:rsidP="00DB2835">
      <w:pPr>
        <w:spacing w:after="1" w:line="220" w:lineRule="atLeast"/>
        <w:ind w:firstLine="540"/>
        <w:jc w:val="both"/>
      </w:pPr>
      <w:r>
        <w:t>24</w:t>
      </w:r>
      <w:r w:rsidR="00006F57" w:rsidRPr="00DB2835">
        <w:t>. В случае подачи заявления и документов через МФЦ срок предоставления муниципальной услуги исчисляется со дня регистрации заявления и документов в МФЦ.</w:t>
      </w:r>
    </w:p>
    <w:p w:rsidR="004C3B71" w:rsidRPr="004C3B71" w:rsidRDefault="004C3B71" w:rsidP="004C3B71">
      <w:pPr>
        <w:spacing w:before="220" w:after="1" w:line="220" w:lineRule="atLeast"/>
        <w:ind w:firstLine="540"/>
        <w:jc w:val="center"/>
        <w:rPr>
          <w:b/>
        </w:rPr>
      </w:pPr>
      <w:r w:rsidRPr="004C3B71">
        <w:rPr>
          <w:b/>
        </w:rPr>
        <w:t>2.5. Нормативные правовые акты, регулирующие предоставление муниципальной услуги</w:t>
      </w:r>
    </w:p>
    <w:p w:rsidR="00006F57" w:rsidRDefault="007375F3" w:rsidP="00DB2835">
      <w:pPr>
        <w:spacing w:before="220" w:after="1" w:line="220" w:lineRule="atLeast"/>
        <w:ind w:firstLine="540"/>
        <w:jc w:val="both"/>
      </w:pPr>
      <w:r>
        <w:t>25</w:t>
      </w:r>
      <w:r w:rsidR="00006F57" w:rsidRPr="00DB2835">
        <w:t xml:space="preserve">. </w:t>
      </w:r>
      <w:r w:rsidR="004C3B71" w:rsidRPr="004C3B71">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городского округа Пелым в сети Интернет, в региональном реестре и на Едином портале.</w:t>
      </w:r>
    </w:p>
    <w:p w:rsidR="002C6C99" w:rsidRPr="002C6C99" w:rsidRDefault="002C6C99" w:rsidP="002C6C99">
      <w:pPr>
        <w:spacing w:before="220" w:after="1" w:line="220" w:lineRule="atLeast"/>
        <w:ind w:firstLine="540"/>
        <w:jc w:val="center"/>
        <w:rPr>
          <w:b/>
        </w:rPr>
      </w:pPr>
      <w:r w:rsidRPr="002C6C99">
        <w:rPr>
          <w:b/>
        </w:rPr>
        <w:t>2.6. Исчерпывающий перечень документов, необходимых для предоставления муниципальной услуги, подлежащих представлению заявителем</w:t>
      </w:r>
    </w:p>
    <w:p w:rsidR="00006F57" w:rsidRPr="00DB2835" w:rsidRDefault="007375F3" w:rsidP="00DB2835">
      <w:pPr>
        <w:spacing w:before="220" w:after="1" w:line="220" w:lineRule="atLeast"/>
        <w:ind w:firstLine="540"/>
        <w:jc w:val="both"/>
      </w:pPr>
      <w:bookmarkStart w:id="1" w:name="P86"/>
      <w:bookmarkEnd w:id="1"/>
      <w:r>
        <w:t>26</w:t>
      </w:r>
      <w:r w:rsidR="00006F57" w:rsidRPr="00DB2835">
        <w:t>.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приведен в таблице 1.</w:t>
      </w:r>
    </w:p>
    <w:p w:rsidR="00006F57" w:rsidRPr="00DB2835" w:rsidRDefault="00006F57" w:rsidP="00DB2835">
      <w:pPr>
        <w:spacing w:after="1" w:line="220" w:lineRule="atLeast"/>
        <w:jc w:val="both"/>
      </w:pPr>
    </w:p>
    <w:p w:rsidR="00006F57" w:rsidRPr="00DB2835" w:rsidRDefault="00006F57" w:rsidP="00DB2835">
      <w:pPr>
        <w:spacing w:after="1" w:line="220" w:lineRule="atLeast"/>
        <w:jc w:val="both"/>
        <w:outlineLvl w:val="2"/>
      </w:pPr>
      <w:r w:rsidRPr="00DB2835">
        <w:t>Таблица 1</w:t>
      </w:r>
    </w:p>
    <w:p w:rsidR="00006F57" w:rsidRPr="00DB2835" w:rsidRDefault="00006F57" w:rsidP="00DB283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211"/>
        <w:gridCol w:w="4627"/>
      </w:tblGrid>
      <w:tr w:rsidR="00006F57" w:rsidRPr="00DB2835" w:rsidTr="00025D56">
        <w:tc>
          <w:tcPr>
            <w:tcW w:w="3005" w:type="dxa"/>
            <w:vAlign w:val="center"/>
          </w:tcPr>
          <w:p w:rsidR="00006F57" w:rsidRPr="00DB2835" w:rsidRDefault="00006F57" w:rsidP="00DB2835">
            <w:pPr>
              <w:spacing w:after="1" w:line="220" w:lineRule="atLeast"/>
              <w:jc w:val="both"/>
            </w:pPr>
            <w:r w:rsidRPr="00DB2835">
              <w:t>Категория и (или) наименование представляемого документа</w:t>
            </w:r>
          </w:p>
        </w:tc>
        <w:tc>
          <w:tcPr>
            <w:tcW w:w="2211" w:type="dxa"/>
            <w:vAlign w:val="center"/>
          </w:tcPr>
          <w:p w:rsidR="00006F57" w:rsidRPr="00DB2835" w:rsidRDefault="00006F57" w:rsidP="00DB2835">
            <w:pPr>
              <w:spacing w:after="1" w:line="220" w:lineRule="atLeast"/>
              <w:jc w:val="both"/>
            </w:pPr>
            <w:r w:rsidRPr="00DB2835">
              <w:t>Форма представления документа</w:t>
            </w:r>
          </w:p>
        </w:tc>
        <w:tc>
          <w:tcPr>
            <w:tcW w:w="4627" w:type="dxa"/>
            <w:vAlign w:val="center"/>
          </w:tcPr>
          <w:p w:rsidR="00006F57" w:rsidRPr="00DB2835" w:rsidRDefault="00006F57" w:rsidP="00DB2835">
            <w:pPr>
              <w:spacing w:after="1" w:line="220" w:lineRule="atLeast"/>
              <w:jc w:val="both"/>
            </w:pPr>
            <w:r w:rsidRPr="00DB2835">
              <w:t>Примечание</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lastRenderedPageBreak/>
              <w:t>1</w:t>
            </w:r>
          </w:p>
        </w:tc>
        <w:tc>
          <w:tcPr>
            <w:tcW w:w="2211" w:type="dxa"/>
            <w:vAlign w:val="center"/>
          </w:tcPr>
          <w:p w:rsidR="00006F57" w:rsidRPr="00DB2835" w:rsidRDefault="00006F57" w:rsidP="00DB2835">
            <w:pPr>
              <w:spacing w:after="1" w:line="220" w:lineRule="atLeast"/>
              <w:jc w:val="both"/>
            </w:pPr>
            <w:r w:rsidRPr="00DB2835">
              <w:t>2</w:t>
            </w:r>
          </w:p>
        </w:tc>
        <w:tc>
          <w:tcPr>
            <w:tcW w:w="4627" w:type="dxa"/>
            <w:vAlign w:val="center"/>
          </w:tcPr>
          <w:p w:rsidR="00006F57" w:rsidRPr="00DB2835" w:rsidRDefault="00006F57" w:rsidP="00DB2835">
            <w:pPr>
              <w:spacing w:after="1" w:line="220" w:lineRule="atLeast"/>
              <w:jc w:val="both"/>
            </w:pPr>
            <w:r w:rsidRPr="00DB2835">
              <w:t>3</w:t>
            </w:r>
          </w:p>
        </w:tc>
      </w:tr>
      <w:tr w:rsidR="00006F57" w:rsidRPr="00DB2835" w:rsidTr="00025D56">
        <w:tc>
          <w:tcPr>
            <w:tcW w:w="9843" w:type="dxa"/>
            <w:gridSpan w:val="3"/>
            <w:vAlign w:val="center"/>
          </w:tcPr>
          <w:p w:rsidR="00006F57" w:rsidRPr="00DB2835" w:rsidRDefault="00006F57" w:rsidP="00DB2835">
            <w:pPr>
              <w:spacing w:after="1" w:line="220" w:lineRule="atLeast"/>
              <w:jc w:val="both"/>
              <w:outlineLvl w:val="3"/>
            </w:pPr>
            <w:r w:rsidRPr="00DB2835">
              <w:t>Документы, необходимые для получения разрешения на выполнение авиационных работ</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 xml:space="preserve">Форма </w:t>
            </w:r>
            <w:hyperlink w:anchor="P559" w:history="1">
              <w:r w:rsidRPr="002C6C99">
                <w:t>заявления</w:t>
              </w:r>
            </w:hyperlink>
            <w:r w:rsidR="002C6C99">
              <w:t xml:space="preserve"> приведена в приложении №</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Устав юридического лица</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юридическое лицо</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 xml:space="preserve">Документ, удостоверяющий личность заявителя </w:t>
            </w:r>
            <w:hyperlink w:anchor="P228" w:history="1">
              <w:r w:rsidRPr="002C6C99">
                <w:t>&lt;1&gt;</w:t>
              </w:r>
            </w:hyperlink>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физическое лицо или индивидуальный предприниматель</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 xml:space="preserve">Документ, подтверждающий полномочия представителя заявителя на осуществление действий от имени заявителя </w:t>
            </w:r>
            <w:hyperlink w:anchor="P238" w:history="1">
              <w:r w:rsidRPr="002C6C99">
                <w:t>&lt;2&gt;</w:t>
              </w:r>
            </w:hyperlink>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обращения уполномоченного представителя заявителя</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Договор обязательного страхования (или полис/сертификат к договору)</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hyperlink r:id="rId13" w:history="1">
              <w:r w:rsidRPr="002C6C99">
                <w:t>Статья 131</w:t>
              </w:r>
            </w:hyperlink>
            <w:r w:rsidRPr="00DB2835">
              <w:t xml:space="preserve"> Воздушного кодекса Российской Федерации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Проект порядка выполнения авиационных работ (или раздел руководства по производству полетов)</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Включает в себя особенности выполнения заявленных видов авиационных работ</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Договор с третьим лицом на выполнение заявленных авиационных работ</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Правоустанавливающий документ на воздушное судно</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Если сведения о регистрации воздушного судна отсутствуют в Едином государственном реестре прав на воздушные суда и сделок с ними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Согласие всех собственников на пользование заявителем воздушным судном</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Если воздушное судно находится в долевой собственности</w:t>
            </w:r>
          </w:p>
        </w:tc>
      </w:tr>
      <w:tr w:rsidR="00006F57" w:rsidRPr="00DB2835" w:rsidTr="00025D56">
        <w:tc>
          <w:tcPr>
            <w:tcW w:w="9843" w:type="dxa"/>
            <w:gridSpan w:val="3"/>
            <w:vAlign w:val="center"/>
          </w:tcPr>
          <w:p w:rsidR="00006F57" w:rsidRPr="00DB2835" w:rsidRDefault="00006F57" w:rsidP="00DB2835">
            <w:pPr>
              <w:spacing w:after="1" w:line="220" w:lineRule="atLeast"/>
              <w:jc w:val="both"/>
              <w:outlineLvl w:val="3"/>
            </w:pPr>
            <w:r w:rsidRPr="00DB2835">
              <w:t>Документы, необходимые для получения разрешения на выполнение парашютных прыжков</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 xml:space="preserve">Форма </w:t>
            </w:r>
            <w:hyperlink w:anchor="P559" w:history="1">
              <w:r w:rsidRPr="002C6C99">
                <w:t>заявления</w:t>
              </w:r>
            </w:hyperlink>
            <w:r w:rsidRPr="002C6C99">
              <w:t xml:space="preserve"> </w:t>
            </w:r>
            <w:r w:rsidR="002C6C99">
              <w:t xml:space="preserve">приведена в приложении </w:t>
            </w:r>
            <w:r w:rsidR="002C6C99">
              <w:lastRenderedPageBreak/>
              <w:t>№</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lastRenderedPageBreak/>
              <w:t>Устав юридического лица</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юридическое лицо</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Документ, удостоверяющий личность заявителя</w:t>
            </w:r>
            <w:r w:rsidRPr="002C6C99">
              <w:t xml:space="preserve"> </w:t>
            </w:r>
            <w:hyperlink w:anchor="P228" w:history="1">
              <w:r w:rsidRPr="002C6C99">
                <w:t>&lt;1&gt;</w:t>
              </w:r>
            </w:hyperlink>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физическое лицо или индивидуальный предприниматель</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 xml:space="preserve">Документ, подтверждающий полномочия представителя заявителя на осуществление действий от имени заявителя </w:t>
            </w:r>
            <w:hyperlink w:anchor="P238" w:history="1">
              <w:r w:rsidRPr="002C6C99">
                <w:t>&lt;2&gt;</w:t>
              </w:r>
            </w:hyperlink>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обращения уполномоченного представителя заявителя</w:t>
            </w:r>
          </w:p>
        </w:tc>
      </w:tr>
      <w:tr w:rsidR="00006F57" w:rsidRPr="002C6C99" w:rsidTr="00025D56">
        <w:tc>
          <w:tcPr>
            <w:tcW w:w="3005" w:type="dxa"/>
            <w:vAlign w:val="center"/>
          </w:tcPr>
          <w:p w:rsidR="00006F57" w:rsidRPr="00DB2835" w:rsidRDefault="00006F57" w:rsidP="00DB2835">
            <w:pPr>
              <w:spacing w:after="1" w:line="220" w:lineRule="atLeast"/>
              <w:jc w:val="both"/>
            </w:pPr>
            <w:r w:rsidRPr="00DB2835">
              <w:t>Договор обязательного страхования (или полис/сертификат к договору)</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2C6C99" w:rsidRDefault="00006F57" w:rsidP="00DB2835">
            <w:pPr>
              <w:spacing w:after="1" w:line="220" w:lineRule="atLeast"/>
              <w:jc w:val="both"/>
            </w:pPr>
            <w:r w:rsidRPr="002C6C99">
              <w:t xml:space="preserve">В соответствии со </w:t>
            </w:r>
            <w:hyperlink r:id="rId14" w:history="1">
              <w:r w:rsidRPr="002C6C99">
                <w:t>статьей 131</w:t>
              </w:r>
            </w:hyperlink>
            <w:r w:rsidRPr="002C6C99">
              <w:t xml:space="preserve"> Воздушного кодекса Российской Федерации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Проект порядка десантирования парашютистов</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Указываются время, место, высота выброски и количество подъемов воздушного судна</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Правоустанавливающий документ на воздушное судно</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Если сведения о регистрации воздушного судна отсутствуют в Едином государственном реестре прав на воздушные суда и сделок с ними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Согласие всех собственников на пользование заявителем воздушным судном</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Если воздушное судно находится в долевой собственности</w:t>
            </w:r>
          </w:p>
        </w:tc>
      </w:tr>
      <w:tr w:rsidR="00006F57" w:rsidRPr="00DB2835" w:rsidTr="00025D56">
        <w:tc>
          <w:tcPr>
            <w:tcW w:w="9843" w:type="dxa"/>
            <w:gridSpan w:val="3"/>
            <w:vAlign w:val="center"/>
          </w:tcPr>
          <w:p w:rsidR="00006F57" w:rsidRPr="00DB2835" w:rsidRDefault="00006F57" w:rsidP="00DB2835">
            <w:pPr>
              <w:spacing w:after="1" w:line="220" w:lineRule="atLeast"/>
              <w:jc w:val="both"/>
              <w:outlineLvl w:val="3"/>
            </w:pPr>
            <w:r w:rsidRPr="00DB2835">
              <w:t>Документы, необходимые для получения разрешения на выполнение демонстрационных полетов воздушных судов</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 xml:space="preserve">Форма </w:t>
            </w:r>
            <w:hyperlink w:anchor="P559" w:history="1">
              <w:r w:rsidRPr="002C6C99">
                <w:t>заявления</w:t>
              </w:r>
            </w:hyperlink>
            <w:r w:rsidRPr="002C6C99">
              <w:t xml:space="preserve"> </w:t>
            </w:r>
            <w:r w:rsidR="002C6C99">
              <w:t>приведена в приложении №</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Устав юридического лица</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юридическое лицо</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 xml:space="preserve">Документ, удостоверяющий личность </w:t>
            </w:r>
            <w:r w:rsidRPr="00DB2835">
              <w:lastRenderedPageBreak/>
              <w:t xml:space="preserve">заявителя </w:t>
            </w:r>
            <w:hyperlink w:anchor="P228" w:history="1">
              <w:r w:rsidRPr="002C6C99">
                <w:t>&lt;1&gt;</w:t>
              </w:r>
            </w:hyperlink>
          </w:p>
        </w:tc>
        <w:tc>
          <w:tcPr>
            <w:tcW w:w="2211" w:type="dxa"/>
            <w:vAlign w:val="center"/>
          </w:tcPr>
          <w:p w:rsidR="00006F57" w:rsidRPr="00DB2835" w:rsidRDefault="00006F57" w:rsidP="00DB2835">
            <w:pPr>
              <w:spacing w:after="1" w:line="220" w:lineRule="atLeast"/>
              <w:jc w:val="both"/>
            </w:pPr>
            <w:r w:rsidRPr="00DB2835">
              <w:lastRenderedPageBreak/>
              <w:t xml:space="preserve">Копия с предъявлением </w:t>
            </w:r>
            <w:r w:rsidRPr="00DB2835">
              <w:lastRenderedPageBreak/>
              <w:t>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lastRenderedPageBreak/>
              <w:t xml:space="preserve">В случае если заявителем является физическое лицо или индивидуальный </w:t>
            </w:r>
            <w:r w:rsidRPr="00DB2835">
              <w:lastRenderedPageBreak/>
              <w:t>предприниматель</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lastRenderedPageBreak/>
              <w:t xml:space="preserve">Документ, подтверждающий полномочия представителя заявителя на осуществление действий от имени заявителя </w:t>
            </w:r>
            <w:hyperlink w:anchor="P238" w:history="1">
              <w:r w:rsidRPr="002C6C99">
                <w:t>&lt;2&gt;</w:t>
              </w:r>
            </w:hyperlink>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обращения уполномоченного представителя заявителя</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Договор обязательного страхования (или полис/сертификат к договору)</w:t>
            </w:r>
          </w:p>
        </w:tc>
        <w:tc>
          <w:tcPr>
            <w:tcW w:w="2211" w:type="dxa"/>
            <w:vAlign w:val="center"/>
          </w:tcPr>
          <w:p w:rsidR="00006F57" w:rsidRPr="002C6C99" w:rsidRDefault="00006F57" w:rsidP="00DB2835">
            <w:pPr>
              <w:spacing w:after="1" w:line="220" w:lineRule="atLeast"/>
              <w:jc w:val="both"/>
            </w:pPr>
            <w:r w:rsidRPr="002C6C99">
              <w:t>Копия с предъявлением подлинника или заверенная копия</w:t>
            </w:r>
          </w:p>
        </w:tc>
        <w:tc>
          <w:tcPr>
            <w:tcW w:w="4627" w:type="dxa"/>
            <w:vAlign w:val="center"/>
          </w:tcPr>
          <w:p w:rsidR="00006F57" w:rsidRPr="002C6C99" w:rsidRDefault="00006F57" w:rsidP="00DB2835">
            <w:pPr>
              <w:spacing w:after="1" w:line="220" w:lineRule="atLeast"/>
              <w:jc w:val="both"/>
            </w:pPr>
            <w:r w:rsidRPr="002C6C99">
              <w:t xml:space="preserve">Заключенный в соответствии со </w:t>
            </w:r>
            <w:hyperlink r:id="rId15" w:history="1">
              <w:r w:rsidRPr="002C6C99">
                <w:t>статьей 131</w:t>
              </w:r>
            </w:hyperlink>
            <w:r w:rsidRPr="002C6C99">
              <w:t xml:space="preserve"> Воздушного кодекса Российской Федерации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План демонстрационного полета воздушного судна</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2C6C99">
            <w:pPr>
              <w:spacing w:after="1" w:line="220" w:lineRule="atLeast"/>
              <w:jc w:val="both"/>
            </w:pPr>
            <w:r w:rsidRPr="00DB2835">
              <w:t xml:space="preserve">В соответствии </w:t>
            </w:r>
            <w:r w:rsidRPr="002C6C99">
              <w:t xml:space="preserve">с </w:t>
            </w:r>
            <w:hyperlink r:id="rId16" w:history="1">
              <w:r w:rsidRPr="002C6C99">
                <w:t>Приказом</w:t>
              </w:r>
            </w:hyperlink>
            <w:r w:rsidRPr="00DB2835">
              <w:t xml:space="preserve"> Министерства обороны Российской Федерации, Министерства транспорта Российской Федерации, Российского авиационно-космического агентства Российской Федер</w:t>
            </w:r>
            <w:r w:rsidR="002C6C99">
              <w:t>ации от 31.03.2002                        № 136/42/51 «</w:t>
            </w:r>
            <w:r w:rsidRPr="00DB2835">
              <w:t>Об утверждении Федеральных авиационных правил полетов в воздушном пространстве Российской Федерации</w:t>
            </w:r>
            <w:r w:rsidR="002C6C99">
              <w:t>»</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Правоустанавливающий документ на воздушное судно</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сведения о регистрации воздушного судна отсутствуют в Едином государственном реестре прав на воздушные суда и сделок с ними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Согласие всех собственников на пользование заявителем воздушным судном</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Если воздушное судно находится в долевой собственности</w:t>
            </w:r>
          </w:p>
        </w:tc>
      </w:tr>
      <w:tr w:rsidR="00006F57" w:rsidRPr="00DB2835" w:rsidTr="00025D56">
        <w:tc>
          <w:tcPr>
            <w:tcW w:w="9843" w:type="dxa"/>
            <w:gridSpan w:val="3"/>
            <w:vAlign w:val="center"/>
          </w:tcPr>
          <w:p w:rsidR="00006F57" w:rsidRPr="00DB2835" w:rsidRDefault="00006F57" w:rsidP="00DB2835">
            <w:pPr>
              <w:spacing w:after="1" w:line="220" w:lineRule="atLeast"/>
              <w:jc w:val="both"/>
              <w:outlineLvl w:val="3"/>
            </w:pPr>
            <w:r w:rsidRPr="00DB2835">
              <w:t>Документы, необходимые для получения разрешения на выполнение полетов беспилотных летательных аппаратов</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2C6C99">
              <w:t xml:space="preserve">Форма </w:t>
            </w:r>
            <w:hyperlink w:anchor="P559" w:history="1">
              <w:r w:rsidRPr="002C6C99">
                <w:t>заявления</w:t>
              </w:r>
            </w:hyperlink>
            <w:r w:rsidR="002C6C99">
              <w:t xml:space="preserve"> приведена в приложении №</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Устав юридического лица</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юридическое лицо</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 xml:space="preserve">Документ, удостоверяющий личность заявителя </w:t>
            </w:r>
            <w:hyperlink w:anchor="P228" w:history="1">
              <w:r w:rsidRPr="002C6C99">
                <w:t>&lt;1&gt;</w:t>
              </w:r>
            </w:hyperlink>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физическое лицо или индивидуальный предприниматель</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 xml:space="preserve">Документ, подтверждающий </w:t>
            </w:r>
            <w:r w:rsidRPr="00DB2835">
              <w:lastRenderedPageBreak/>
              <w:t xml:space="preserve">полномочия представителя заявителя на осуществление действий от имени заявителя </w:t>
            </w:r>
            <w:hyperlink w:anchor="P238" w:history="1">
              <w:r w:rsidRPr="002C6C99">
                <w:t>&lt;2&gt;</w:t>
              </w:r>
            </w:hyperlink>
          </w:p>
        </w:tc>
        <w:tc>
          <w:tcPr>
            <w:tcW w:w="2211" w:type="dxa"/>
            <w:vAlign w:val="center"/>
          </w:tcPr>
          <w:p w:rsidR="00006F57" w:rsidRPr="00DB2835" w:rsidRDefault="00006F57" w:rsidP="00DB2835">
            <w:pPr>
              <w:spacing w:after="1" w:line="220" w:lineRule="atLeast"/>
              <w:jc w:val="both"/>
            </w:pPr>
            <w:r w:rsidRPr="00DB2835">
              <w:lastRenderedPageBreak/>
              <w:t xml:space="preserve">Копия с предъявлением </w:t>
            </w:r>
            <w:r w:rsidRPr="00DB2835">
              <w:lastRenderedPageBreak/>
              <w:t>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lastRenderedPageBreak/>
              <w:t>В случае обращения уполномоченного представителя заявителя</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lastRenderedPageBreak/>
              <w:t>Правоустанавливающий документ на беспилотный летательный аппарат</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Проект плана выполнения полетов беспилотных летательных аппаратов</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 xml:space="preserve">Указываются место и время вылета, маршрут, место посадки. Порядок заполнения проекта плана полетов беспилотных летательных аппаратов регламентирован </w:t>
            </w:r>
            <w:hyperlink r:id="rId17" w:history="1">
              <w:r w:rsidRPr="002C6C99">
                <w:t>разделом IV</w:t>
              </w:r>
            </w:hyperlink>
            <w:r w:rsidRPr="00DB2835">
              <w:t xml:space="preserve"> Табеля сообщений о движении воздушных судов в Российской Федерации, утвержденного Приказом Министерства транспорта Российской Федерации от 24.01.2013 N 13 "Об утверждении Табеля сообщений о движении воздушных судов в Российской Федерации"</w:t>
            </w:r>
          </w:p>
        </w:tc>
      </w:tr>
      <w:tr w:rsidR="00006F57" w:rsidRPr="00DB2835" w:rsidTr="00025D56">
        <w:tc>
          <w:tcPr>
            <w:tcW w:w="9843" w:type="dxa"/>
            <w:gridSpan w:val="3"/>
            <w:vAlign w:val="center"/>
          </w:tcPr>
          <w:p w:rsidR="00006F57" w:rsidRPr="00DB2835" w:rsidRDefault="00006F57" w:rsidP="00DB2835">
            <w:pPr>
              <w:spacing w:after="1" w:line="220" w:lineRule="atLeast"/>
              <w:jc w:val="both"/>
              <w:outlineLvl w:val="3"/>
            </w:pPr>
            <w:r w:rsidRPr="00DB2835">
              <w:t>Документы, необходимые для получения разрешения на подъем привязных аэростатов</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 xml:space="preserve">Форма </w:t>
            </w:r>
            <w:hyperlink w:anchor="P559" w:history="1">
              <w:r w:rsidRPr="002C6C99">
                <w:t>заявления</w:t>
              </w:r>
            </w:hyperlink>
            <w:r w:rsidR="002C6C99">
              <w:t xml:space="preserve"> приведена в приложении №</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Устав юридического лица</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юридическое лицо</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 xml:space="preserve">Документ, удостоверяющий личность заявителя </w:t>
            </w:r>
            <w:hyperlink w:anchor="P228" w:history="1">
              <w:r w:rsidRPr="002C6C99">
                <w:t>&lt;1&gt;</w:t>
              </w:r>
            </w:hyperlink>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физическое лицо или индивидуальный предприниматель</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 xml:space="preserve">Документ, подтверждающий полномочия представителя заявителя на осуществление действий от имени заявителя </w:t>
            </w:r>
            <w:hyperlink w:anchor="P238" w:history="1">
              <w:r w:rsidRPr="002C6C99">
                <w:t>&lt;2&gt;</w:t>
              </w:r>
            </w:hyperlink>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обращения уполномоченного представителя заявителя</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Проект порядка осуществления подъемов привязных аэростатов</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Указываются время, место, высота подъема привязных аэростатов</w:t>
            </w:r>
          </w:p>
        </w:tc>
      </w:tr>
      <w:tr w:rsidR="00006F57" w:rsidRPr="00DB2835" w:rsidTr="00025D56">
        <w:tc>
          <w:tcPr>
            <w:tcW w:w="9843" w:type="dxa"/>
            <w:gridSpan w:val="3"/>
            <w:vAlign w:val="center"/>
          </w:tcPr>
          <w:p w:rsidR="00006F57" w:rsidRPr="00DB2835" w:rsidRDefault="00006F57" w:rsidP="00162244">
            <w:pPr>
              <w:spacing w:after="1" w:line="220" w:lineRule="atLeast"/>
              <w:jc w:val="both"/>
              <w:outlineLvl w:val="3"/>
            </w:pPr>
            <w:r w:rsidRPr="00DB2835">
              <w:t>Документы, необходимые для получения разрешения на посадку (взлет) воздушных судов на площадки, расположенные в границах городского округа</w:t>
            </w:r>
            <w:r w:rsidR="00162244">
              <w:t xml:space="preserve"> Пелым</w:t>
            </w:r>
            <w:r w:rsidRPr="00DB2835">
              <w:t xml:space="preserve">, сведения о которых не </w:t>
            </w:r>
            <w:r w:rsidRPr="00DB2835">
              <w:lastRenderedPageBreak/>
              <w:t>опубликованы в документах аэронавигационной информации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lastRenderedPageBreak/>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 xml:space="preserve">Форма </w:t>
            </w:r>
            <w:hyperlink w:anchor="P559" w:history="1">
              <w:r w:rsidRPr="002C6C99">
                <w:t>заявления</w:t>
              </w:r>
            </w:hyperlink>
            <w:r w:rsidR="002C6C99">
              <w:t xml:space="preserve"> приведена в приложении №</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Устав юридического лица</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юридическое лицо</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Документ, удостоверяющий личность заявител</w:t>
            </w:r>
            <w:r w:rsidRPr="002C6C99">
              <w:t xml:space="preserve">я </w:t>
            </w:r>
            <w:hyperlink w:anchor="P228" w:history="1">
              <w:r w:rsidRPr="002C6C99">
                <w:t>&lt;1&gt;</w:t>
              </w:r>
            </w:hyperlink>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если заявителем является физическое лицо или индивидуальный предприниматель</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 xml:space="preserve">Документ, подтверждающий полномочия представителя заявителя на осуществление действий от имени заявителя </w:t>
            </w:r>
            <w:hyperlink w:anchor="P238" w:history="1">
              <w:r w:rsidRPr="002C6C99">
                <w:t>&lt;2&gt;</w:t>
              </w:r>
            </w:hyperlink>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обращения уполномоченного представителя заявителя</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Договор обязательного страхования (или полис/сертификат к договору)</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 xml:space="preserve">Заключенный в соответствии со </w:t>
            </w:r>
            <w:hyperlink r:id="rId18" w:history="1">
              <w:r w:rsidRPr="002C6C99">
                <w:t>статьей 131</w:t>
              </w:r>
            </w:hyperlink>
            <w:r w:rsidRPr="00DB2835">
              <w:t xml:space="preserve"> Воздушного кодекса Российской Федерации</w:t>
            </w:r>
          </w:p>
        </w:tc>
      </w:tr>
      <w:tr w:rsidR="00006F57" w:rsidRPr="00DB2835" w:rsidTr="00025D56">
        <w:tc>
          <w:tcPr>
            <w:tcW w:w="3005" w:type="dxa"/>
            <w:vAlign w:val="center"/>
          </w:tcPr>
          <w:p w:rsidR="00006F57" w:rsidRPr="00DB2835" w:rsidRDefault="00006F57" w:rsidP="00162244">
            <w:pPr>
              <w:spacing w:after="1" w:line="220" w:lineRule="atLeast"/>
              <w:jc w:val="both"/>
            </w:pPr>
            <w:r w:rsidRPr="00DB2835">
              <w:t>Проект порядка осуществления посадки (взлета) воздушных судов на площадки, расположенные в границах городского округа</w:t>
            </w:r>
            <w:r w:rsidR="00162244">
              <w:t xml:space="preserve"> Пелым</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Указывается время, место и количество посадок (взлетов) воздушных судов</w:t>
            </w:r>
          </w:p>
        </w:tc>
      </w:tr>
      <w:tr w:rsidR="00006F57" w:rsidRPr="00DB2835" w:rsidTr="00025D56">
        <w:tc>
          <w:tcPr>
            <w:tcW w:w="9843" w:type="dxa"/>
            <w:gridSpan w:val="3"/>
            <w:vAlign w:val="center"/>
          </w:tcPr>
          <w:p w:rsidR="00006F57" w:rsidRPr="00DB2835" w:rsidRDefault="00006F57" w:rsidP="00DB2835">
            <w:pPr>
              <w:spacing w:after="1" w:line="220" w:lineRule="atLeast"/>
              <w:jc w:val="both"/>
            </w:pPr>
            <w:bookmarkStart w:id="2" w:name="P228"/>
            <w:bookmarkEnd w:id="2"/>
            <w:r w:rsidRPr="00DB2835">
              <w:t>&lt;1&gt;. Документами, удостоверяющими личность заявителя, являются:</w:t>
            </w:r>
          </w:p>
          <w:p w:rsidR="00006F57" w:rsidRPr="00DB2835" w:rsidRDefault="00006F57" w:rsidP="00DB2835">
            <w:pPr>
              <w:spacing w:after="1" w:line="220" w:lineRule="atLeast"/>
              <w:jc w:val="both"/>
            </w:pPr>
            <w:r w:rsidRPr="00DB2835">
              <w:t>паспорт гражданина Российской Федерации;</w:t>
            </w:r>
          </w:p>
          <w:p w:rsidR="00006F57" w:rsidRPr="00DB2835" w:rsidRDefault="00006F57" w:rsidP="00DB2835">
            <w:pPr>
              <w:spacing w:after="1" w:line="220" w:lineRule="atLeast"/>
              <w:jc w:val="both"/>
            </w:pPr>
            <w:r w:rsidRPr="00DB2835">
              <w:t xml:space="preserve">временное удостоверение личности гражданина Российской Федерации по форме </w:t>
            </w:r>
            <w:r w:rsidR="002C6C99">
              <w:t>№</w:t>
            </w:r>
            <w:r w:rsidRPr="00DB2835">
              <w:t xml:space="preserve"> 2П;</w:t>
            </w:r>
          </w:p>
          <w:p w:rsidR="00006F57" w:rsidRPr="00DB2835" w:rsidRDefault="00006F57" w:rsidP="00DB2835">
            <w:pPr>
              <w:spacing w:after="1" w:line="220" w:lineRule="atLeast"/>
              <w:jc w:val="both"/>
            </w:pPr>
            <w:r w:rsidRPr="00DB2835">
              <w:t>удостоверение личности военнослужащего Российской Федерации;</w:t>
            </w:r>
          </w:p>
          <w:p w:rsidR="00006F57" w:rsidRPr="00DB2835" w:rsidRDefault="00006F57" w:rsidP="00DB2835">
            <w:pPr>
              <w:spacing w:after="1" w:line="220" w:lineRule="atLeast"/>
              <w:jc w:val="both"/>
            </w:pPr>
            <w:r w:rsidRPr="00DB2835">
              <w:t>военный билет солдата, матроса, сержанта, старшины, прапорщика и мичмана;</w:t>
            </w:r>
          </w:p>
          <w:p w:rsidR="00006F57" w:rsidRPr="00DB2835" w:rsidRDefault="00006F57" w:rsidP="00DB2835">
            <w:pPr>
              <w:spacing w:after="1" w:line="220" w:lineRule="atLeast"/>
              <w:jc w:val="both"/>
            </w:pPr>
            <w:r w:rsidRPr="00DB2835">
              <w:t>паспорт иностранного гражданина (национальный паспорт или национальный заграничный паспорт) с предъявлением миграционной карты - для иностранных граждан;</w:t>
            </w:r>
          </w:p>
          <w:p w:rsidR="00006F57" w:rsidRPr="00DB2835" w:rsidRDefault="00006F57" w:rsidP="00DB2835">
            <w:pPr>
              <w:spacing w:after="1" w:line="220" w:lineRule="atLeast"/>
              <w:jc w:val="both"/>
            </w:pPr>
            <w:r w:rsidRPr="00DB2835">
              <w:t>вид на жительство в Российской Федерации - для лиц без гражданства Российской Федерации;</w:t>
            </w:r>
          </w:p>
          <w:p w:rsidR="00006F57" w:rsidRPr="00DB2835" w:rsidRDefault="00006F57" w:rsidP="00DB2835">
            <w:pPr>
              <w:spacing w:after="1" w:line="220" w:lineRule="atLeast"/>
              <w:jc w:val="both"/>
            </w:pPr>
            <w:r w:rsidRPr="00DB2835">
              <w:t>разрешение на временное проживание - для лиц без гражданства Российской Федерации;</w:t>
            </w:r>
          </w:p>
          <w:p w:rsidR="00006F57" w:rsidRPr="00DB2835" w:rsidRDefault="00006F57" w:rsidP="00DB2835">
            <w:pPr>
              <w:spacing w:after="1" w:line="220" w:lineRule="atLeast"/>
              <w:jc w:val="both"/>
            </w:pPr>
            <w:r w:rsidRPr="00DB2835">
              <w:t>удостоверение беженца или свидетельство о рассмотрении ходатайства о признании беженцем на территории Российской Федерации - для иностранных граждан и лиц без гражданства;</w:t>
            </w:r>
          </w:p>
          <w:p w:rsidR="00006F57" w:rsidRPr="00DB2835" w:rsidRDefault="00006F57" w:rsidP="00DB2835">
            <w:pPr>
              <w:spacing w:after="1" w:line="220" w:lineRule="atLeast"/>
              <w:jc w:val="both"/>
            </w:pPr>
            <w:r w:rsidRPr="00DB2835">
              <w:t>удостоверение личности лица, получившего временное убежище на территории Российской Федерации - для иностранных граждан и лиц без гражданства.</w:t>
            </w:r>
          </w:p>
          <w:p w:rsidR="00006F57" w:rsidRPr="00DB2835" w:rsidRDefault="00006F57" w:rsidP="00DB2835">
            <w:pPr>
              <w:spacing w:after="1" w:line="220" w:lineRule="atLeast"/>
              <w:jc w:val="both"/>
            </w:pPr>
            <w:bookmarkStart w:id="3" w:name="P238"/>
            <w:bookmarkEnd w:id="3"/>
            <w:r w:rsidRPr="00DB2835">
              <w:t xml:space="preserve">&lt;2&gt;. Доверенность, оформленная в соответствии </w:t>
            </w:r>
            <w:r w:rsidRPr="002C6C99">
              <w:t xml:space="preserve">со </w:t>
            </w:r>
            <w:hyperlink r:id="rId19" w:history="1">
              <w:r w:rsidRPr="002C6C99">
                <w:t>статьями 185</w:t>
              </w:r>
            </w:hyperlink>
            <w:r w:rsidRPr="002C6C99">
              <w:t xml:space="preserve">, </w:t>
            </w:r>
            <w:hyperlink r:id="rId20" w:history="1">
              <w:r w:rsidRPr="002C6C99">
                <w:t>185.1</w:t>
              </w:r>
            </w:hyperlink>
            <w:r w:rsidRPr="00DB2835">
              <w:t xml:space="preserve"> Гражданского кодекса Российской Федерации</w:t>
            </w:r>
          </w:p>
        </w:tc>
      </w:tr>
    </w:tbl>
    <w:p w:rsidR="00006F57" w:rsidRPr="00DB2835" w:rsidRDefault="00006F57" w:rsidP="00DB2835">
      <w:pPr>
        <w:spacing w:after="1" w:line="220" w:lineRule="atLeast"/>
        <w:jc w:val="both"/>
      </w:pPr>
    </w:p>
    <w:p w:rsidR="00006F57" w:rsidRPr="00DB2835" w:rsidRDefault="007375F3" w:rsidP="00DB2835">
      <w:pPr>
        <w:spacing w:after="1" w:line="220" w:lineRule="atLeast"/>
        <w:ind w:firstLine="540"/>
        <w:jc w:val="both"/>
      </w:pPr>
      <w:bookmarkStart w:id="4" w:name="P240"/>
      <w:bookmarkEnd w:id="4"/>
      <w:r>
        <w:lastRenderedPageBreak/>
        <w:t>27</w:t>
      </w:r>
      <w:r w:rsidR="00006F57" w:rsidRPr="00DB2835">
        <w:t>. Исчерпывающий перечень документов для получения муниципальной услуги представителями государственной авиации приведен в таблице 2.</w:t>
      </w:r>
    </w:p>
    <w:p w:rsidR="00006F57" w:rsidRPr="00DB2835" w:rsidRDefault="00006F57" w:rsidP="00DB2835">
      <w:pPr>
        <w:spacing w:after="1" w:line="220" w:lineRule="atLeast"/>
        <w:jc w:val="both"/>
      </w:pPr>
    </w:p>
    <w:p w:rsidR="00006F57" w:rsidRPr="00DB2835" w:rsidRDefault="00006F57" w:rsidP="00DB2835">
      <w:pPr>
        <w:spacing w:after="1" w:line="220" w:lineRule="atLeast"/>
        <w:jc w:val="both"/>
        <w:outlineLvl w:val="2"/>
      </w:pPr>
      <w:r w:rsidRPr="00DB2835">
        <w:t>Таблица 2</w:t>
      </w:r>
    </w:p>
    <w:p w:rsidR="00006F57" w:rsidRPr="00DB2835" w:rsidRDefault="00006F57" w:rsidP="00DB2835">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211"/>
        <w:gridCol w:w="4627"/>
      </w:tblGrid>
      <w:tr w:rsidR="00006F57" w:rsidRPr="00DB2835" w:rsidTr="00025D56">
        <w:tc>
          <w:tcPr>
            <w:tcW w:w="3005" w:type="dxa"/>
            <w:vAlign w:val="center"/>
          </w:tcPr>
          <w:p w:rsidR="00006F57" w:rsidRPr="00DB2835" w:rsidRDefault="00006F57" w:rsidP="00DB2835">
            <w:pPr>
              <w:spacing w:after="1" w:line="220" w:lineRule="atLeast"/>
              <w:jc w:val="both"/>
            </w:pPr>
            <w:r w:rsidRPr="00DB2835">
              <w:t>Категория и (или) наименование представляемого документа</w:t>
            </w:r>
          </w:p>
        </w:tc>
        <w:tc>
          <w:tcPr>
            <w:tcW w:w="2211" w:type="dxa"/>
            <w:vAlign w:val="center"/>
          </w:tcPr>
          <w:p w:rsidR="00006F57" w:rsidRPr="00DB2835" w:rsidRDefault="00006F57" w:rsidP="00DB2835">
            <w:pPr>
              <w:spacing w:after="1" w:line="220" w:lineRule="atLeast"/>
              <w:jc w:val="both"/>
            </w:pPr>
            <w:r w:rsidRPr="00DB2835">
              <w:t>Форма представления документа</w:t>
            </w:r>
          </w:p>
        </w:tc>
        <w:tc>
          <w:tcPr>
            <w:tcW w:w="4627" w:type="dxa"/>
            <w:vAlign w:val="center"/>
          </w:tcPr>
          <w:p w:rsidR="00006F57" w:rsidRPr="00DB2835" w:rsidRDefault="00006F57" w:rsidP="00DB2835">
            <w:pPr>
              <w:spacing w:after="1" w:line="220" w:lineRule="atLeast"/>
              <w:jc w:val="both"/>
            </w:pPr>
            <w:r w:rsidRPr="00DB2835">
              <w:t>Примечание</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1</w:t>
            </w:r>
          </w:p>
        </w:tc>
        <w:tc>
          <w:tcPr>
            <w:tcW w:w="2211" w:type="dxa"/>
            <w:vAlign w:val="center"/>
          </w:tcPr>
          <w:p w:rsidR="00006F57" w:rsidRPr="00DB2835" w:rsidRDefault="00006F57" w:rsidP="00DB2835">
            <w:pPr>
              <w:spacing w:after="1" w:line="220" w:lineRule="atLeast"/>
              <w:jc w:val="both"/>
            </w:pPr>
            <w:r w:rsidRPr="00DB2835">
              <w:t>2</w:t>
            </w:r>
          </w:p>
        </w:tc>
        <w:tc>
          <w:tcPr>
            <w:tcW w:w="4627" w:type="dxa"/>
            <w:vAlign w:val="center"/>
          </w:tcPr>
          <w:p w:rsidR="00006F57" w:rsidRPr="00DB2835" w:rsidRDefault="00006F57" w:rsidP="00DB2835">
            <w:pPr>
              <w:spacing w:after="1" w:line="220" w:lineRule="atLeast"/>
              <w:jc w:val="both"/>
            </w:pPr>
            <w:r w:rsidRPr="00DB2835">
              <w:t>3</w:t>
            </w:r>
          </w:p>
        </w:tc>
      </w:tr>
      <w:tr w:rsidR="00006F57" w:rsidRPr="00DB2835" w:rsidTr="00025D56">
        <w:tc>
          <w:tcPr>
            <w:tcW w:w="9843" w:type="dxa"/>
            <w:gridSpan w:val="3"/>
            <w:vAlign w:val="center"/>
          </w:tcPr>
          <w:p w:rsidR="00006F57" w:rsidRPr="00DB2835" w:rsidRDefault="00006F57" w:rsidP="00DB2835">
            <w:pPr>
              <w:spacing w:after="1" w:line="220" w:lineRule="atLeast"/>
              <w:jc w:val="both"/>
              <w:outlineLvl w:val="3"/>
            </w:pPr>
            <w:r w:rsidRPr="00DB2835">
              <w:t>Документы, необходимые для получения разрешения на выполнение авиационных работ</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 xml:space="preserve">Форма </w:t>
            </w:r>
            <w:hyperlink w:anchor="P559" w:history="1">
              <w:r w:rsidRPr="00025D56">
                <w:t>заявления</w:t>
              </w:r>
            </w:hyperlink>
            <w:r w:rsidR="00025D56" w:rsidRPr="00025D56">
              <w:t xml:space="preserve"> </w:t>
            </w:r>
            <w:r w:rsidR="00025D56">
              <w:t>приведена в приложении №</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Документ, подтверждающий годность заявленного воздушного судна к эксплуатации</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Выписка из формуляра воздушного судна с записью о годности к эксплуатации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Приказ о допуске командиров воздушных судов к полетам</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Порядок (инструкция), в соответствии с которым(ой) заявитель планирует выполнять заявленные авиационные работы</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9843" w:type="dxa"/>
            <w:gridSpan w:val="3"/>
            <w:vAlign w:val="center"/>
          </w:tcPr>
          <w:p w:rsidR="00006F57" w:rsidRPr="00DB2835" w:rsidRDefault="00006F57" w:rsidP="00DB2835">
            <w:pPr>
              <w:spacing w:after="1" w:line="220" w:lineRule="atLeast"/>
              <w:jc w:val="both"/>
              <w:outlineLvl w:val="3"/>
            </w:pPr>
            <w:r w:rsidRPr="00DB2835">
              <w:t>Документы, необходимые для получения разрешения на выполнение парашютных прыжков</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Форма</w:t>
            </w:r>
            <w:r w:rsidRPr="00025D56">
              <w:t xml:space="preserve"> </w:t>
            </w:r>
            <w:hyperlink w:anchor="P559" w:history="1">
              <w:r w:rsidRPr="00025D56">
                <w:t>заявления</w:t>
              </w:r>
            </w:hyperlink>
            <w:r w:rsidR="00025D56">
              <w:t xml:space="preserve"> приведена в приложении №</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Документ, подтверждающий годность заявленного воздушного судна к эксплуатации</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Выписка из формуляра воздушного судна с записью о годности к эксплуатации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Приказ о допуске командиров воздушных судов к полетам</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Положение об организации парашютно-десантной службы на базе заявителя</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9843" w:type="dxa"/>
            <w:gridSpan w:val="3"/>
            <w:vAlign w:val="center"/>
          </w:tcPr>
          <w:p w:rsidR="00006F57" w:rsidRPr="00DB2835" w:rsidRDefault="00006F57" w:rsidP="00DB2835">
            <w:pPr>
              <w:spacing w:after="1" w:line="220" w:lineRule="atLeast"/>
              <w:jc w:val="both"/>
              <w:outlineLvl w:val="3"/>
            </w:pPr>
            <w:r w:rsidRPr="00DB2835">
              <w:lastRenderedPageBreak/>
              <w:t>Документы, необходимые для получения разрешения на выполнение демонстрационных полетов воздушных судов</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 xml:space="preserve">Форма </w:t>
            </w:r>
            <w:hyperlink w:anchor="P559" w:history="1">
              <w:r w:rsidRPr="00025D56">
                <w:t>заявления</w:t>
              </w:r>
            </w:hyperlink>
            <w:r w:rsidRPr="00DB2835">
              <w:t xml:space="preserve"> приведена в приложении</w:t>
            </w:r>
            <w:r w:rsidR="00025D56">
              <w:t xml:space="preserve"> №</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Документ, подтверждающий годность заявленного воздушного судна к эксплуатации</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Выписка из формуляра воздушного судна с записью о годности к эксплуатации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Приказ о допуске командиров воздушных судов к полетам</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Порядок (инструкция), в соответствии с которым(ой) заявитель планирует выполнять заявленные демонстрационные полеты воздушных судов</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9843" w:type="dxa"/>
            <w:gridSpan w:val="3"/>
            <w:vAlign w:val="center"/>
          </w:tcPr>
          <w:p w:rsidR="00006F57" w:rsidRPr="00DB2835" w:rsidRDefault="00006F57" w:rsidP="00DB2835">
            <w:pPr>
              <w:spacing w:after="1" w:line="220" w:lineRule="atLeast"/>
              <w:jc w:val="both"/>
              <w:outlineLvl w:val="3"/>
            </w:pPr>
            <w:r w:rsidRPr="00DB2835">
              <w:t>Документы, необходимые для получения разрешения на выполнение полетов беспилотных летательных аппаратов</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 xml:space="preserve">Форма </w:t>
            </w:r>
            <w:hyperlink w:anchor="P559" w:history="1">
              <w:r w:rsidRPr="00025D56">
                <w:t>заявления</w:t>
              </w:r>
            </w:hyperlink>
            <w:r w:rsidR="00025D56">
              <w:t xml:space="preserve"> приведена в приложении №</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Документ, подтверждающий годность заявленного воздушного судна к эксплуатации</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Выписка из формуляра воздушного судна с записью о годности к эксплуатации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Порядок (инструкция), в соответствии с которым(ой) заявитель планирует организовать заявленные полеты беспилотных летательных аппаратов</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9843" w:type="dxa"/>
            <w:gridSpan w:val="3"/>
            <w:vAlign w:val="center"/>
          </w:tcPr>
          <w:p w:rsidR="00006F57" w:rsidRPr="00DB2835" w:rsidRDefault="00006F57" w:rsidP="00DB2835">
            <w:pPr>
              <w:spacing w:after="1" w:line="220" w:lineRule="atLeast"/>
              <w:jc w:val="both"/>
              <w:outlineLvl w:val="3"/>
            </w:pPr>
            <w:r w:rsidRPr="00DB2835">
              <w:t>Документы, необходимые для получения разрешения на подъем привязных аэростатов</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 xml:space="preserve">Форма </w:t>
            </w:r>
            <w:hyperlink w:anchor="P559" w:history="1">
              <w:r w:rsidRPr="00025D56">
                <w:t>заявления</w:t>
              </w:r>
            </w:hyperlink>
            <w:r w:rsidR="00025D56">
              <w:t xml:space="preserve"> приведена в приложении №</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 xml:space="preserve">Документ, подтверждающий годность заявленного воздушного </w:t>
            </w:r>
            <w:r w:rsidRPr="00DB2835">
              <w:lastRenderedPageBreak/>
              <w:t>судна к эксплуатации</w:t>
            </w:r>
          </w:p>
        </w:tc>
        <w:tc>
          <w:tcPr>
            <w:tcW w:w="2211" w:type="dxa"/>
            <w:vAlign w:val="center"/>
          </w:tcPr>
          <w:p w:rsidR="00006F57" w:rsidRPr="00DB2835" w:rsidRDefault="00006F57" w:rsidP="00DB2835">
            <w:pPr>
              <w:spacing w:after="1" w:line="220" w:lineRule="atLeast"/>
              <w:jc w:val="both"/>
            </w:pPr>
            <w:r w:rsidRPr="00DB2835">
              <w:lastRenderedPageBreak/>
              <w:t xml:space="preserve">Копия с предъявлением подлинника или </w:t>
            </w:r>
            <w:r w:rsidRPr="00DB2835">
              <w:lastRenderedPageBreak/>
              <w:t>заверенная копия</w:t>
            </w:r>
          </w:p>
        </w:tc>
        <w:tc>
          <w:tcPr>
            <w:tcW w:w="4627" w:type="dxa"/>
            <w:vAlign w:val="center"/>
          </w:tcPr>
          <w:p w:rsidR="00006F57" w:rsidRPr="00DB2835" w:rsidRDefault="00006F57" w:rsidP="00DB2835">
            <w:pPr>
              <w:spacing w:after="1" w:line="220" w:lineRule="atLeast"/>
              <w:jc w:val="both"/>
            </w:pPr>
            <w:r w:rsidRPr="00DB2835">
              <w:lastRenderedPageBreak/>
              <w:t>Выписка из формуляра воздушного судна с записью о годности к эксплуатации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lastRenderedPageBreak/>
              <w:t>Приказ о допуске командиров воздушных судов к полетам</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Проект порядка осуществления подъемов привязных аэростатов</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 случае осуществления подъемов на высоту свыше 50 метров (с указанием времени, места, высоты подъема привязных аэростатов)</w:t>
            </w:r>
          </w:p>
        </w:tc>
      </w:tr>
      <w:tr w:rsidR="00006F57" w:rsidRPr="00DB2835" w:rsidTr="00025D56">
        <w:tc>
          <w:tcPr>
            <w:tcW w:w="9843" w:type="dxa"/>
            <w:gridSpan w:val="3"/>
            <w:vAlign w:val="center"/>
          </w:tcPr>
          <w:p w:rsidR="00006F57" w:rsidRPr="00DB2835" w:rsidRDefault="00006F57" w:rsidP="00647C44">
            <w:pPr>
              <w:spacing w:after="1" w:line="220" w:lineRule="atLeast"/>
              <w:jc w:val="both"/>
              <w:outlineLvl w:val="3"/>
            </w:pPr>
            <w:r w:rsidRPr="00DB2835">
              <w:t>Документы, необходимые для получения разрешения на посадку (взлет) воздушных судов на площадки, расположенные в границах городского округа</w:t>
            </w:r>
            <w:r w:rsidR="00647C44">
              <w:t xml:space="preserve"> Пелым</w:t>
            </w:r>
            <w:r w:rsidRPr="00DB2835">
              <w:t>, сведения о которых не опубликованы в документах аэронавигационной информации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Заявление</w:t>
            </w:r>
          </w:p>
        </w:tc>
        <w:tc>
          <w:tcPr>
            <w:tcW w:w="2211" w:type="dxa"/>
            <w:vAlign w:val="center"/>
          </w:tcPr>
          <w:p w:rsidR="00006F57" w:rsidRPr="00DB2835" w:rsidRDefault="00006F57" w:rsidP="00DB2835">
            <w:pPr>
              <w:spacing w:after="1" w:line="220" w:lineRule="atLeast"/>
              <w:jc w:val="both"/>
            </w:pPr>
            <w:r w:rsidRPr="00DB2835">
              <w:t>Подлинник</w:t>
            </w:r>
          </w:p>
        </w:tc>
        <w:tc>
          <w:tcPr>
            <w:tcW w:w="4627" w:type="dxa"/>
            <w:vAlign w:val="center"/>
          </w:tcPr>
          <w:p w:rsidR="00006F57" w:rsidRPr="00DB2835" w:rsidRDefault="00006F57" w:rsidP="00DB2835">
            <w:pPr>
              <w:spacing w:after="1" w:line="220" w:lineRule="atLeast"/>
              <w:jc w:val="both"/>
            </w:pPr>
            <w:r w:rsidRPr="00DB2835">
              <w:t xml:space="preserve">Форма </w:t>
            </w:r>
            <w:hyperlink w:anchor="P559" w:history="1">
              <w:r w:rsidRPr="00025D56">
                <w:t>заявления</w:t>
              </w:r>
            </w:hyperlink>
            <w:r w:rsidRPr="00DB2835">
              <w:t xml:space="preserve"> приведена в приложении </w:t>
            </w:r>
            <w:r w:rsidR="00025D56">
              <w:t>№</w:t>
            </w:r>
            <w:r w:rsidRPr="00DB2835">
              <w:t xml:space="preserve"> 1 к настоящему Административному регламенту</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Документ, подтверждающий годность заявленного воздушного судна к эксплуатации</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Выписка из формуляра воздушного судна с записью о годности к эксплуатации</w:t>
            </w:r>
          </w:p>
        </w:tc>
      </w:tr>
      <w:tr w:rsidR="00006F57" w:rsidRPr="00DB2835" w:rsidTr="00025D56">
        <w:tc>
          <w:tcPr>
            <w:tcW w:w="3005" w:type="dxa"/>
            <w:vAlign w:val="center"/>
          </w:tcPr>
          <w:p w:rsidR="00006F57" w:rsidRPr="00DB2835" w:rsidRDefault="00006F57" w:rsidP="00DB2835">
            <w:pPr>
              <w:spacing w:after="1" w:line="220" w:lineRule="atLeast"/>
              <w:jc w:val="both"/>
            </w:pPr>
            <w:r w:rsidRPr="00DB2835">
              <w:t>Приказ о допуске командиров воздушных судов к полетам</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w:t>
            </w:r>
          </w:p>
        </w:tc>
      </w:tr>
      <w:tr w:rsidR="00006F57" w:rsidRPr="00DB2835" w:rsidTr="00025D56">
        <w:tc>
          <w:tcPr>
            <w:tcW w:w="3005" w:type="dxa"/>
            <w:vAlign w:val="center"/>
          </w:tcPr>
          <w:p w:rsidR="00006F57" w:rsidRPr="00DB2835" w:rsidRDefault="00006F57" w:rsidP="00162244">
            <w:pPr>
              <w:spacing w:after="1" w:line="220" w:lineRule="atLeast"/>
              <w:jc w:val="both"/>
            </w:pPr>
            <w:r w:rsidRPr="00DB2835">
              <w:t>Проект порядка осуществления посадок (взлетов) воздушных судов на площадки, расположенные в границах городского округа</w:t>
            </w:r>
            <w:r w:rsidR="00162244">
              <w:t xml:space="preserve"> Пелым</w:t>
            </w:r>
            <w:r w:rsidRPr="00DB2835">
              <w:t>, сведения о которых не опубликованы в документах аэронавигационной информации</w:t>
            </w:r>
          </w:p>
        </w:tc>
        <w:tc>
          <w:tcPr>
            <w:tcW w:w="2211" w:type="dxa"/>
            <w:vAlign w:val="center"/>
          </w:tcPr>
          <w:p w:rsidR="00006F57" w:rsidRPr="00DB2835" w:rsidRDefault="00006F57" w:rsidP="00DB2835">
            <w:pPr>
              <w:spacing w:after="1" w:line="220" w:lineRule="atLeast"/>
              <w:jc w:val="both"/>
            </w:pPr>
            <w:r w:rsidRPr="00DB2835">
              <w:t>Копия с предъявлением подлинника или заверенная копия</w:t>
            </w:r>
          </w:p>
        </w:tc>
        <w:tc>
          <w:tcPr>
            <w:tcW w:w="4627" w:type="dxa"/>
            <w:vAlign w:val="center"/>
          </w:tcPr>
          <w:p w:rsidR="00006F57" w:rsidRPr="00DB2835" w:rsidRDefault="00006F57" w:rsidP="00DB2835">
            <w:pPr>
              <w:spacing w:after="1" w:line="220" w:lineRule="atLeast"/>
              <w:jc w:val="both"/>
            </w:pPr>
            <w:r w:rsidRPr="00DB2835">
              <w:t>С указанием времени, места и количества посадок (взлетов)</w:t>
            </w:r>
          </w:p>
        </w:tc>
      </w:tr>
    </w:tbl>
    <w:p w:rsidR="00006F57" w:rsidRPr="00DB2835" w:rsidRDefault="00006F57" w:rsidP="00DB2835">
      <w:pPr>
        <w:spacing w:after="1" w:line="220" w:lineRule="atLeast"/>
        <w:jc w:val="both"/>
      </w:pPr>
    </w:p>
    <w:p w:rsidR="00006F57" w:rsidRDefault="00006F57" w:rsidP="00DB2835">
      <w:pPr>
        <w:spacing w:after="1" w:line="220" w:lineRule="atLeast"/>
        <w:jc w:val="both"/>
      </w:pPr>
      <w:bookmarkStart w:id="5" w:name="P326"/>
      <w:bookmarkStart w:id="6" w:name="P357"/>
      <w:bookmarkEnd w:id="5"/>
      <w:bookmarkEnd w:id="6"/>
    </w:p>
    <w:p w:rsidR="00406AAD" w:rsidRPr="00406AAD" w:rsidRDefault="00406AAD" w:rsidP="00406AAD">
      <w:pPr>
        <w:spacing w:after="1" w:line="220" w:lineRule="atLeast"/>
        <w:jc w:val="center"/>
        <w:rPr>
          <w:b/>
        </w:rPr>
      </w:pPr>
      <w:r w:rsidRPr="00406AAD">
        <w:rPr>
          <w:b/>
        </w:rPr>
        <w:t>2.7. Исчерпывающий перечень действий запрещенных при предоставлении муниципальной услуги</w:t>
      </w:r>
    </w:p>
    <w:p w:rsidR="00406AAD" w:rsidRPr="00DB2835" w:rsidRDefault="00406AAD" w:rsidP="00DB2835">
      <w:pPr>
        <w:spacing w:after="1" w:line="220" w:lineRule="atLeast"/>
        <w:jc w:val="both"/>
      </w:pPr>
    </w:p>
    <w:p w:rsidR="00867F22" w:rsidRDefault="00406AAD" w:rsidP="00867F22">
      <w:pPr>
        <w:ind w:firstLine="540"/>
        <w:jc w:val="both"/>
      </w:pPr>
      <w:r>
        <w:t>28</w:t>
      </w:r>
      <w:r w:rsidR="00006F57" w:rsidRPr="00DB2835">
        <w:t>. При предоставлении муниципальной услуги запрещено требовать от заявителя представления следующих документов, информации или осуществления действий:</w:t>
      </w:r>
    </w:p>
    <w:p w:rsidR="00867F22" w:rsidRDefault="00006F57" w:rsidP="00867F22">
      <w:pPr>
        <w:ind w:firstLine="540"/>
        <w:jc w:val="both"/>
      </w:pPr>
      <w:r w:rsidRPr="00DB2835">
        <w:t>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7F22" w:rsidRDefault="00006F57" w:rsidP="00867F22">
      <w:pPr>
        <w:ind w:firstLine="540"/>
        <w:jc w:val="both"/>
      </w:pPr>
      <w:r w:rsidRPr="00DB2835">
        <w:lastRenderedPageBreak/>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406AAD">
          <w:t>части 6 статьи 7</w:t>
        </w:r>
      </w:hyperlink>
      <w:r w:rsidRPr="00406AAD">
        <w:t xml:space="preserve"> Федерально</w:t>
      </w:r>
      <w:r w:rsidR="00406AAD">
        <w:t>го закона от 27 июля 2010 года №</w:t>
      </w:r>
      <w:r w:rsidRPr="00406AAD">
        <w:t xml:space="preserve"> 210-ФЗ;</w:t>
      </w:r>
    </w:p>
    <w:p w:rsidR="00867F22" w:rsidRDefault="00006F57" w:rsidP="00867F22">
      <w:pPr>
        <w:ind w:firstLine="540"/>
        <w:jc w:val="both"/>
      </w:pPr>
      <w:r w:rsidRPr="00DB2835">
        <w:t>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официальных сайтах органов местного самоуправления муниципальных образований, расположенных на территории Свердловской области, в сети Интернет;</w:t>
      </w:r>
    </w:p>
    <w:p w:rsidR="00867F22" w:rsidRDefault="00006F57" w:rsidP="00867F22">
      <w:pPr>
        <w:ind w:firstLine="540"/>
        <w:jc w:val="both"/>
      </w:pPr>
      <w:r w:rsidRPr="00DB2835">
        <w:t>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официальных сайтах органов, предоставляющих муниципальные услуги, а также на официальных сайтах органов местного самоуправления муниципальных образований, расположенных на территории Свердловской области, в сети Интернет;</w:t>
      </w:r>
    </w:p>
    <w:p w:rsidR="00867F22" w:rsidRDefault="00006F57" w:rsidP="00867F22">
      <w:pPr>
        <w:ind w:firstLine="540"/>
        <w:jc w:val="both"/>
      </w:pPr>
      <w:r w:rsidRPr="00DB2835">
        <w:t>требовать от заявителя представления документов, подтверждающих внесение заявителем платы за предоставление муниципальной услуги;</w:t>
      </w:r>
    </w:p>
    <w:p w:rsidR="00867F22" w:rsidRDefault="00006F57" w:rsidP="00867F22">
      <w:pPr>
        <w:ind w:firstLine="540"/>
        <w:jc w:val="both"/>
      </w:pPr>
      <w:r w:rsidRPr="00DB2835">
        <w:t>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7F22" w:rsidRDefault="00006F57" w:rsidP="00867F22">
      <w:pPr>
        <w:ind w:firstLine="540"/>
        <w:jc w:val="both"/>
      </w:pPr>
      <w:r w:rsidRPr="00DB2835">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7F22" w:rsidRDefault="00006F57" w:rsidP="00867F22">
      <w:pPr>
        <w:ind w:firstLine="540"/>
        <w:jc w:val="both"/>
      </w:pPr>
      <w:r w:rsidRPr="00DB2835">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7F22" w:rsidRDefault="00006F57" w:rsidP="00867F22">
      <w:pPr>
        <w:ind w:firstLine="540"/>
        <w:jc w:val="both"/>
      </w:pPr>
      <w:r w:rsidRPr="00DB2835">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6F57" w:rsidRDefault="00006F57" w:rsidP="00867F22">
      <w:pPr>
        <w:ind w:firstLine="540"/>
        <w:jc w:val="both"/>
      </w:pPr>
      <w:r w:rsidRPr="00DB2835">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администрации городского округа</w:t>
      </w:r>
      <w:r w:rsidR="00162244">
        <w:t xml:space="preserve"> Пелым</w:t>
      </w:r>
      <w:r w:rsidRPr="00DB2835">
        <w:t>, предоставляющего муниципальную услугу,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государственную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406AAD" w:rsidRPr="00406AAD" w:rsidRDefault="00406AAD" w:rsidP="00406AAD">
      <w:pPr>
        <w:spacing w:before="220" w:after="1" w:line="220" w:lineRule="atLeast"/>
        <w:ind w:firstLine="540"/>
        <w:jc w:val="center"/>
        <w:rPr>
          <w:b/>
        </w:rPr>
      </w:pPr>
      <w:r w:rsidRPr="00406AAD">
        <w:rPr>
          <w:b/>
        </w:rPr>
        <w:t>2.8. Исчерпывающий перечень оснований для отказа в приеме документов, необходимых для предоставления муниципальной услуги</w:t>
      </w:r>
    </w:p>
    <w:p w:rsidR="00867F22" w:rsidRDefault="00867F22" w:rsidP="00DB2835">
      <w:pPr>
        <w:spacing w:after="1" w:line="220" w:lineRule="atLeast"/>
        <w:ind w:firstLine="540"/>
        <w:jc w:val="both"/>
      </w:pPr>
      <w:bookmarkStart w:id="7" w:name="P383"/>
      <w:bookmarkEnd w:id="7"/>
    </w:p>
    <w:p w:rsidR="00006F57" w:rsidRPr="00DB2835" w:rsidRDefault="00406AAD" w:rsidP="00DB2835">
      <w:pPr>
        <w:spacing w:after="1" w:line="220" w:lineRule="atLeast"/>
        <w:ind w:firstLine="540"/>
        <w:jc w:val="both"/>
      </w:pPr>
      <w:r>
        <w:lastRenderedPageBreak/>
        <w:t>29</w:t>
      </w:r>
      <w:r w:rsidR="00006F57" w:rsidRPr="00DB2835">
        <w:t>. Исчерпывающий перечень оснований для отказа в приеме заявления и документов, необходимых для предоставления муниципальной услуги, составляют следующие факты:</w:t>
      </w:r>
    </w:p>
    <w:p w:rsidR="00006F57" w:rsidRPr="00DB2835" w:rsidRDefault="00006F57" w:rsidP="00DB2835">
      <w:pPr>
        <w:spacing w:after="1" w:line="220" w:lineRule="atLeast"/>
        <w:ind w:firstLine="540"/>
        <w:jc w:val="both"/>
      </w:pPr>
      <w:r w:rsidRPr="00DB2835">
        <w:t xml:space="preserve">1) заявитель не относится к категориям, указанным в </w:t>
      </w:r>
      <w:hyperlink w:anchor="P57" w:history="1">
        <w:r w:rsidRPr="00406AAD">
          <w:t>пункте 6</w:t>
        </w:r>
      </w:hyperlink>
      <w:r w:rsidRPr="00406AAD">
        <w:t xml:space="preserve"> н</w:t>
      </w:r>
      <w:r w:rsidRPr="00DB2835">
        <w:t>астоящего Административного регламента;</w:t>
      </w:r>
    </w:p>
    <w:p w:rsidR="00867F22" w:rsidRDefault="00006F57" w:rsidP="00867F22">
      <w:pPr>
        <w:spacing w:after="1" w:line="220" w:lineRule="atLeast"/>
        <w:ind w:firstLine="540"/>
        <w:jc w:val="both"/>
      </w:pPr>
      <w:r w:rsidRPr="00DB2835">
        <w:t>2) представлены документы, в которых имеются подчистки либо приписки, зачеркнутые слова и иные неоговоренные исправления, не позволяющие однозначно истолковать их содержание (исправления должны быть оговорены надписью "Исправлено", подтверждены подписью лиц, подписавших документ, а также должна быть проставлена дата исправления);</w:t>
      </w:r>
    </w:p>
    <w:p w:rsidR="00867F22" w:rsidRDefault="00006F57" w:rsidP="00867F22">
      <w:pPr>
        <w:spacing w:after="1" w:line="220" w:lineRule="atLeast"/>
        <w:ind w:firstLine="540"/>
        <w:jc w:val="both"/>
      </w:pPr>
      <w:r w:rsidRPr="00DB2835">
        <w:t xml:space="preserve">3) заявление оформлено не в соответствии с формой, </w:t>
      </w:r>
      <w:r w:rsidRPr="007A2FB1">
        <w:t xml:space="preserve">утвержденной </w:t>
      </w:r>
      <w:hyperlink w:anchor="P559" w:history="1">
        <w:r w:rsidR="00406AAD" w:rsidRPr="007A2FB1">
          <w:t>приложением №</w:t>
        </w:r>
        <w:r w:rsidRPr="007A2FB1">
          <w:t xml:space="preserve"> 1</w:t>
        </w:r>
      </w:hyperlink>
      <w:r w:rsidRPr="007A2FB1">
        <w:t xml:space="preserve"> или </w:t>
      </w:r>
      <w:hyperlink w:anchor="P626" w:history="1">
        <w:r w:rsidR="00406AAD" w:rsidRPr="007A2FB1">
          <w:t>№</w:t>
        </w:r>
        <w:r w:rsidRPr="007A2FB1">
          <w:t xml:space="preserve"> 2</w:t>
        </w:r>
      </w:hyperlink>
      <w:r w:rsidRPr="007A2FB1">
        <w:t xml:space="preserve"> к настоящему Административному регламенту;</w:t>
      </w:r>
    </w:p>
    <w:p w:rsidR="00006F57" w:rsidRDefault="00006F57" w:rsidP="00867F22">
      <w:pPr>
        <w:spacing w:after="1" w:line="220" w:lineRule="atLeast"/>
        <w:ind w:firstLine="540"/>
        <w:jc w:val="both"/>
      </w:pPr>
      <w:r w:rsidRPr="00DB2835">
        <w:t xml:space="preserve">4) заявителем представлен неполный пакет документов (перечни необходимых документов приведены в </w:t>
      </w:r>
      <w:hyperlink w:anchor="P86" w:history="1">
        <w:r w:rsidRPr="007A2FB1">
          <w:t>пунктах 2</w:t>
        </w:r>
        <w:r w:rsidR="007A2FB1">
          <w:t>5,</w:t>
        </w:r>
      </w:hyperlink>
      <w:r w:rsidR="007A2FB1">
        <w:t xml:space="preserve"> 26 </w:t>
      </w:r>
      <w:r w:rsidRPr="00DB2835">
        <w:t>настоящего Административного регламента).</w:t>
      </w:r>
    </w:p>
    <w:p w:rsidR="000C6D9E" w:rsidRPr="000C6D9E" w:rsidRDefault="000C6D9E" w:rsidP="000C6D9E">
      <w:pPr>
        <w:spacing w:before="220" w:after="1" w:line="220" w:lineRule="atLeast"/>
        <w:ind w:firstLine="540"/>
        <w:jc w:val="center"/>
        <w:rPr>
          <w:b/>
        </w:rPr>
      </w:pPr>
      <w:r w:rsidRPr="000C6D9E">
        <w:rPr>
          <w:b/>
        </w:rPr>
        <w:t>2.9. Исчерпывающий перечень оснований для приостановления или отказа в предоставлении муниципальной услуги</w:t>
      </w:r>
    </w:p>
    <w:p w:rsidR="00867F22" w:rsidRDefault="00867F22" w:rsidP="00DB2835">
      <w:pPr>
        <w:spacing w:after="1" w:line="220" w:lineRule="atLeast"/>
        <w:ind w:firstLine="540"/>
        <w:jc w:val="both"/>
      </w:pPr>
    </w:p>
    <w:p w:rsidR="00006F57" w:rsidRPr="00DB2835" w:rsidRDefault="009A5EEB" w:rsidP="00DB2835">
      <w:pPr>
        <w:spacing w:after="1" w:line="220" w:lineRule="atLeast"/>
        <w:ind w:firstLine="540"/>
        <w:jc w:val="both"/>
      </w:pPr>
      <w:r>
        <w:t>30</w:t>
      </w:r>
      <w:r w:rsidR="00006F57" w:rsidRPr="00DB2835">
        <w:t>. Исчерпывающий перечень оснований для отказа в предоставлении муниципальной услуги составляют следующие факты:</w:t>
      </w:r>
    </w:p>
    <w:p w:rsidR="00006F57" w:rsidRPr="00DB2835" w:rsidRDefault="00006F57" w:rsidP="00DB2835">
      <w:pPr>
        <w:spacing w:after="1" w:line="220" w:lineRule="atLeast"/>
        <w:ind w:firstLine="540"/>
        <w:jc w:val="both"/>
      </w:pPr>
      <w:r w:rsidRPr="00DB2835">
        <w:t>1) наличие в представленных документах недостоверных и (или) неполных сведений;</w:t>
      </w:r>
    </w:p>
    <w:p w:rsidR="00006F57" w:rsidRPr="00DB2835" w:rsidRDefault="00006F57" w:rsidP="00DB2835">
      <w:pPr>
        <w:spacing w:after="1" w:line="220" w:lineRule="atLeast"/>
        <w:ind w:firstLine="540"/>
        <w:jc w:val="both"/>
      </w:pPr>
      <w:r w:rsidRPr="00DB2835">
        <w:t>2) невозможность осуществления деятельности, на которую запрашивается разрешение, в заявленных местах использования воздушного пространства городского округа</w:t>
      </w:r>
      <w:r w:rsidR="009A5EEB">
        <w:t xml:space="preserve"> Пелым</w:t>
      </w:r>
      <w:r w:rsidRPr="00DB2835">
        <w:t>:</w:t>
      </w:r>
    </w:p>
    <w:p w:rsidR="00006F57" w:rsidRPr="00DB2835" w:rsidRDefault="00006F57" w:rsidP="00DB2835">
      <w:pPr>
        <w:spacing w:after="1" w:line="220" w:lineRule="atLeast"/>
        <w:ind w:firstLine="540"/>
        <w:jc w:val="both"/>
      </w:pPr>
      <w:r w:rsidRPr="00DB2835">
        <w:t>в силу прямого указания нормативного правового акта Российской Федерации;</w:t>
      </w:r>
    </w:p>
    <w:p w:rsidR="00006F57" w:rsidRPr="00DB2835" w:rsidRDefault="00006F57" w:rsidP="00DB2835">
      <w:pPr>
        <w:spacing w:after="1" w:line="220" w:lineRule="atLeast"/>
        <w:ind w:firstLine="540"/>
        <w:jc w:val="both"/>
      </w:pPr>
      <w:r w:rsidRPr="00DB2835">
        <w:t>в случае установления в заявленном месте использования воздушного пространства городского округа</w:t>
      </w:r>
      <w:r w:rsidR="009A5EEB">
        <w:t xml:space="preserve"> Пелым</w:t>
      </w:r>
      <w:r w:rsidRPr="00DB2835">
        <w:t xml:space="preserve"> временных или постоянных ограничений, установленных органами государственной власти Российской Федерации или органами местного самоуправления;</w:t>
      </w:r>
    </w:p>
    <w:p w:rsidR="00006F57" w:rsidRPr="00DB2835" w:rsidRDefault="00006F57" w:rsidP="00DB2835">
      <w:pPr>
        <w:spacing w:after="1" w:line="220" w:lineRule="atLeast"/>
        <w:ind w:firstLine="540"/>
        <w:jc w:val="both"/>
      </w:pPr>
      <w:r w:rsidRPr="00DB2835">
        <w:t>по требованиям безопасности при использовании воздушного пространства городского округа</w:t>
      </w:r>
      <w:r w:rsidR="009A5EEB">
        <w:t xml:space="preserve"> Пелым</w:t>
      </w:r>
      <w:r w:rsidRPr="00DB2835">
        <w:t>;</w:t>
      </w:r>
    </w:p>
    <w:p w:rsidR="00006F57" w:rsidRPr="00DB2835" w:rsidRDefault="00006F57" w:rsidP="00DB2835">
      <w:pPr>
        <w:spacing w:after="1" w:line="220" w:lineRule="atLeast"/>
        <w:ind w:firstLine="540"/>
        <w:jc w:val="both"/>
      </w:pPr>
      <w:r w:rsidRPr="00DB2835">
        <w:t>3) получение отрицательного заключения Уральского МТУ ВТ Росавиации о возможности использования воздушного пространства заявителем.</w:t>
      </w:r>
    </w:p>
    <w:p w:rsidR="000C6D9E" w:rsidRDefault="009A5EEB" w:rsidP="007A2FB1">
      <w:pPr>
        <w:spacing w:after="1" w:line="220" w:lineRule="atLeast"/>
        <w:ind w:firstLine="540"/>
        <w:jc w:val="both"/>
      </w:pPr>
      <w:r>
        <w:t>31</w:t>
      </w:r>
      <w:r w:rsidR="00006F57" w:rsidRPr="00DB2835">
        <w:t>. Основания для приостановления предоставления муниципальной услуги не предусмотрены.</w:t>
      </w:r>
      <w:r w:rsidR="007A2FB1" w:rsidRPr="007A2FB1">
        <w:t xml:space="preserve"> </w:t>
      </w:r>
    </w:p>
    <w:p w:rsidR="00BB28B8" w:rsidRDefault="00BB28B8" w:rsidP="007A2FB1">
      <w:pPr>
        <w:spacing w:after="1" w:line="220" w:lineRule="atLeast"/>
        <w:ind w:firstLine="540"/>
        <w:jc w:val="both"/>
      </w:pPr>
    </w:p>
    <w:p w:rsidR="00BB28B8" w:rsidRDefault="00BB28B8" w:rsidP="00BB28B8">
      <w:pPr>
        <w:spacing w:after="1" w:line="220" w:lineRule="atLeast"/>
        <w:ind w:firstLine="540"/>
        <w:jc w:val="center"/>
        <w:rPr>
          <w:b/>
        </w:rPr>
      </w:pPr>
      <w:r w:rsidRPr="00BB28B8">
        <w:rPr>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B28B8" w:rsidRPr="00BB28B8" w:rsidRDefault="00BB28B8" w:rsidP="00BB28B8">
      <w:pPr>
        <w:spacing w:after="1" w:line="220" w:lineRule="atLeast"/>
        <w:ind w:firstLine="540"/>
        <w:jc w:val="center"/>
        <w:rPr>
          <w:b/>
        </w:rPr>
      </w:pPr>
    </w:p>
    <w:p w:rsidR="007A2FB1" w:rsidRPr="00DB2835" w:rsidRDefault="00BB28B8" w:rsidP="00BB28B8">
      <w:pPr>
        <w:spacing w:after="1" w:line="220" w:lineRule="atLeast"/>
        <w:ind w:firstLine="540"/>
        <w:jc w:val="both"/>
      </w:pPr>
      <w:r>
        <w:t xml:space="preserve"> 32</w:t>
      </w:r>
      <w:r w:rsidR="007A2FB1" w:rsidRPr="00DB2835">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самостоятельно, приведен в таблице 3.</w:t>
      </w:r>
    </w:p>
    <w:p w:rsidR="007A2FB1" w:rsidRPr="00DB2835" w:rsidRDefault="007A2FB1" w:rsidP="007A2FB1">
      <w:pPr>
        <w:spacing w:after="1" w:line="220" w:lineRule="atLeast"/>
        <w:jc w:val="both"/>
      </w:pPr>
    </w:p>
    <w:p w:rsidR="007A2FB1" w:rsidRPr="00DB2835" w:rsidRDefault="007A2FB1" w:rsidP="007A2FB1">
      <w:pPr>
        <w:spacing w:after="1" w:line="220" w:lineRule="atLeast"/>
        <w:jc w:val="both"/>
        <w:outlineLvl w:val="2"/>
      </w:pPr>
      <w:r w:rsidRPr="00DB2835">
        <w:t>Таблица 3</w:t>
      </w:r>
    </w:p>
    <w:p w:rsidR="007A2FB1" w:rsidRPr="00DB2835" w:rsidRDefault="007A2FB1" w:rsidP="007A2FB1">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912"/>
        <w:gridCol w:w="3061"/>
        <w:gridCol w:w="2870"/>
      </w:tblGrid>
      <w:tr w:rsidR="007A2FB1" w:rsidRPr="00DB2835" w:rsidTr="000A15FC">
        <w:tc>
          <w:tcPr>
            <w:tcW w:w="3912" w:type="dxa"/>
            <w:vAlign w:val="center"/>
          </w:tcPr>
          <w:p w:rsidR="007A2FB1" w:rsidRPr="00DB2835" w:rsidRDefault="007A2FB1" w:rsidP="000A15FC">
            <w:pPr>
              <w:spacing w:after="1" w:line="220" w:lineRule="atLeast"/>
              <w:jc w:val="both"/>
            </w:pPr>
            <w:r w:rsidRPr="00DB2835">
              <w:t xml:space="preserve">Наименование документа </w:t>
            </w:r>
            <w:hyperlink w:anchor="P354" w:history="1">
              <w:r w:rsidRPr="00025D56">
                <w:t>&lt;1&gt;</w:t>
              </w:r>
            </w:hyperlink>
          </w:p>
        </w:tc>
        <w:tc>
          <w:tcPr>
            <w:tcW w:w="3061" w:type="dxa"/>
            <w:vAlign w:val="center"/>
          </w:tcPr>
          <w:p w:rsidR="007A2FB1" w:rsidRPr="00DB2835" w:rsidRDefault="007A2FB1" w:rsidP="000A15FC">
            <w:pPr>
              <w:spacing w:after="1" w:line="220" w:lineRule="atLeast"/>
              <w:jc w:val="both"/>
            </w:pPr>
            <w:r w:rsidRPr="00DB2835">
              <w:t>Документ, представляемый заявителем по собственной инициативе</w:t>
            </w:r>
          </w:p>
        </w:tc>
        <w:tc>
          <w:tcPr>
            <w:tcW w:w="2870" w:type="dxa"/>
            <w:vAlign w:val="center"/>
          </w:tcPr>
          <w:p w:rsidR="007A2FB1" w:rsidRPr="00DB2835" w:rsidRDefault="007A2FB1" w:rsidP="000A15FC">
            <w:pPr>
              <w:spacing w:after="1" w:line="220" w:lineRule="atLeast"/>
              <w:jc w:val="both"/>
            </w:pPr>
            <w:r w:rsidRPr="00DB2835">
              <w:t>Форма представления документа</w:t>
            </w:r>
          </w:p>
        </w:tc>
      </w:tr>
      <w:tr w:rsidR="007A2FB1" w:rsidRPr="00DB2835" w:rsidTr="000A15FC">
        <w:tc>
          <w:tcPr>
            <w:tcW w:w="3912" w:type="dxa"/>
            <w:vAlign w:val="center"/>
          </w:tcPr>
          <w:p w:rsidR="007A2FB1" w:rsidRPr="00DB2835" w:rsidRDefault="007A2FB1" w:rsidP="000A15FC">
            <w:pPr>
              <w:spacing w:after="1" w:line="220" w:lineRule="atLeast"/>
              <w:jc w:val="both"/>
            </w:pPr>
            <w:r w:rsidRPr="00DB2835">
              <w:t>1</w:t>
            </w:r>
          </w:p>
        </w:tc>
        <w:tc>
          <w:tcPr>
            <w:tcW w:w="3061" w:type="dxa"/>
            <w:vAlign w:val="center"/>
          </w:tcPr>
          <w:p w:rsidR="007A2FB1" w:rsidRPr="00DB2835" w:rsidRDefault="007A2FB1" w:rsidP="000A15FC">
            <w:pPr>
              <w:spacing w:after="1" w:line="220" w:lineRule="atLeast"/>
              <w:jc w:val="both"/>
            </w:pPr>
            <w:r w:rsidRPr="00DB2835">
              <w:t>2</w:t>
            </w:r>
          </w:p>
        </w:tc>
        <w:tc>
          <w:tcPr>
            <w:tcW w:w="2870" w:type="dxa"/>
            <w:vAlign w:val="center"/>
          </w:tcPr>
          <w:p w:rsidR="007A2FB1" w:rsidRPr="00DB2835" w:rsidRDefault="007A2FB1" w:rsidP="000A15FC">
            <w:pPr>
              <w:spacing w:after="1" w:line="220" w:lineRule="atLeast"/>
              <w:jc w:val="both"/>
            </w:pPr>
            <w:r w:rsidRPr="00DB2835">
              <w:t>3</w:t>
            </w:r>
          </w:p>
        </w:tc>
      </w:tr>
      <w:tr w:rsidR="007A2FB1" w:rsidRPr="00DB2835" w:rsidTr="000A15FC">
        <w:tc>
          <w:tcPr>
            <w:tcW w:w="3912" w:type="dxa"/>
            <w:vAlign w:val="center"/>
          </w:tcPr>
          <w:p w:rsidR="007A2FB1" w:rsidRPr="00DB2835" w:rsidRDefault="007A2FB1" w:rsidP="000A15FC">
            <w:pPr>
              <w:spacing w:after="1" w:line="220" w:lineRule="atLeast"/>
              <w:jc w:val="both"/>
            </w:pPr>
            <w:r w:rsidRPr="00DB2835">
              <w:lastRenderedPageBreak/>
              <w:t>Выписка из Единого государственного реестра юридических лиц о государственной регистрации юридического лица (запрашивается в Управлении Федеральной налоговой службы по Свердловской области)</w:t>
            </w:r>
          </w:p>
        </w:tc>
        <w:tc>
          <w:tcPr>
            <w:tcW w:w="3061" w:type="dxa"/>
            <w:vAlign w:val="center"/>
          </w:tcPr>
          <w:p w:rsidR="007A2FB1" w:rsidRPr="00DB2835" w:rsidRDefault="007A2FB1" w:rsidP="000A15FC">
            <w:pPr>
              <w:spacing w:after="1" w:line="220" w:lineRule="atLeast"/>
              <w:jc w:val="both"/>
            </w:pPr>
            <w:r w:rsidRPr="00DB2835">
              <w:t>Свидетельство о государственной регистрации юридического лица</w:t>
            </w:r>
          </w:p>
        </w:tc>
        <w:tc>
          <w:tcPr>
            <w:tcW w:w="2870" w:type="dxa"/>
            <w:vAlign w:val="center"/>
          </w:tcPr>
          <w:p w:rsidR="007A2FB1" w:rsidRPr="00DB2835" w:rsidRDefault="007A2FB1" w:rsidP="000A15FC">
            <w:pPr>
              <w:spacing w:after="1" w:line="220" w:lineRule="atLeast"/>
              <w:jc w:val="both"/>
            </w:pPr>
            <w:r w:rsidRPr="00DB2835">
              <w:t>Копия с предъявлением подлинника или заверенная копия</w:t>
            </w:r>
          </w:p>
        </w:tc>
      </w:tr>
      <w:tr w:rsidR="007A2FB1" w:rsidRPr="00DB2835" w:rsidTr="000A15FC">
        <w:tc>
          <w:tcPr>
            <w:tcW w:w="3912" w:type="dxa"/>
            <w:vAlign w:val="center"/>
          </w:tcPr>
          <w:p w:rsidR="007A2FB1" w:rsidRPr="00DB2835" w:rsidRDefault="007A2FB1" w:rsidP="000A15FC">
            <w:pPr>
              <w:spacing w:after="1" w:line="220" w:lineRule="atLeast"/>
              <w:jc w:val="both"/>
            </w:pPr>
            <w:r w:rsidRPr="00DB2835">
              <w:t>Выписка из Единого государственного реестра индивидуальных предпринимателей о государственной регистрации индивидуальных предпринимателей (запрашивается в Управлении Федеральной налоговой службы по Свердловской области)</w:t>
            </w:r>
          </w:p>
        </w:tc>
        <w:tc>
          <w:tcPr>
            <w:tcW w:w="3061" w:type="dxa"/>
            <w:vAlign w:val="center"/>
          </w:tcPr>
          <w:p w:rsidR="007A2FB1" w:rsidRPr="00DB2835" w:rsidRDefault="007A2FB1" w:rsidP="000A15FC">
            <w:pPr>
              <w:spacing w:after="1" w:line="220" w:lineRule="atLeast"/>
              <w:jc w:val="both"/>
            </w:pPr>
            <w:r w:rsidRPr="00DB2835">
              <w:t>Свидетельство о государственной регистрации индивидуального предпринимателя</w:t>
            </w:r>
          </w:p>
        </w:tc>
        <w:tc>
          <w:tcPr>
            <w:tcW w:w="2870" w:type="dxa"/>
            <w:vAlign w:val="center"/>
          </w:tcPr>
          <w:p w:rsidR="007A2FB1" w:rsidRPr="00DB2835" w:rsidRDefault="007A2FB1" w:rsidP="000A15FC">
            <w:pPr>
              <w:spacing w:after="1" w:line="220" w:lineRule="atLeast"/>
              <w:jc w:val="both"/>
            </w:pPr>
            <w:r w:rsidRPr="00DB2835">
              <w:t>Копия с предъявлением подлинника или заверенная копия</w:t>
            </w:r>
          </w:p>
        </w:tc>
      </w:tr>
      <w:tr w:rsidR="007A2FB1" w:rsidRPr="00DB2835" w:rsidTr="000A15FC">
        <w:tc>
          <w:tcPr>
            <w:tcW w:w="3912" w:type="dxa"/>
            <w:vAlign w:val="center"/>
          </w:tcPr>
          <w:p w:rsidR="007A2FB1" w:rsidRPr="00DB2835" w:rsidRDefault="007A2FB1" w:rsidP="000A15FC">
            <w:pPr>
              <w:spacing w:after="1" w:line="220" w:lineRule="atLeast"/>
              <w:jc w:val="both"/>
            </w:pPr>
            <w:r w:rsidRPr="00DB2835">
              <w:t>Положительное заключение территориального органа федерального органа исполнительной власти, осуществляющего функции по оказанию государственных услуг и управлению государственным имуществом в сфере воздушного транспорта (гражданской авиации), использования воздушного пространства Российской Федерации, о возможности использования воздушного пространства заявителем (запрашивается в Уральском МТУ ВТ Росавиации)</w:t>
            </w:r>
          </w:p>
        </w:tc>
        <w:tc>
          <w:tcPr>
            <w:tcW w:w="3061" w:type="dxa"/>
            <w:vAlign w:val="center"/>
          </w:tcPr>
          <w:p w:rsidR="007A2FB1" w:rsidRPr="00DB2835" w:rsidRDefault="007A2FB1" w:rsidP="000A15FC">
            <w:pPr>
              <w:spacing w:after="1" w:line="220" w:lineRule="atLeast"/>
              <w:jc w:val="both"/>
            </w:pPr>
            <w:r w:rsidRPr="00DB2835">
              <w:t>Положительное заключение Уральского МТУ ВТ Росавиации о возможности использования воздушного пространства заявителем</w:t>
            </w:r>
          </w:p>
        </w:tc>
        <w:tc>
          <w:tcPr>
            <w:tcW w:w="2870" w:type="dxa"/>
            <w:vAlign w:val="center"/>
          </w:tcPr>
          <w:p w:rsidR="007A2FB1" w:rsidRPr="00DB2835" w:rsidRDefault="007A2FB1" w:rsidP="000A15FC">
            <w:pPr>
              <w:spacing w:after="1" w:line="220" w:lineRule="atLeast"/>
              <w:jc w:val="both"/>
            </w:pPr>
            <w:r w:rsidRPr="00DB2835">
              <w:t>Копия с предъявлением подлинника или заверенная копия</w:t>
            </w:r>
          </w:p>
        </w:tc>
      </w:tr>
      <w:tr w:rsidR="007A2FB1" w:rsidRPr="00DB2835" w:rsidTr="000A15FC">
        <w:tc>
          <w:tcPr>
            <w:tcW w:w="3912" w:type="dxa"/>
            <w:vAlign w:val="center"/>
          </w:tcPr>
          <w:p w:rsidR="007A2FB1" w:rsidRPr="00DB2835" w:rsidRDefault="007A2FB1" w:rsidP="000A15FC">
            <w:pPr>
              <w:spacing w:after="1" w:line="220" w:lineRule="atLeast"/>
              <w:jc w:val="both"/>
            </w:pPr>
            <w:r w:rsidRPr="00DB2835">
              <w:t>Документ, подтверждающий годность заявленного воздушного судна к эксплуатации (запрашивается в Федеральном агентстве воздушного транспорта)</w:t>
            </w:r>
          </w:p>
        </w:tc>
        <w:tc>
          <w:tcPr>
            <w:tcW w:w="3061" w:type="dxa"/>
            <w:vAlign w:val="center"/>
          </w:tcPr>
          <w:p w:rsidR="007A2FB1" w:rsidRPr="00DB2835" w:rsidRDefault="007A2FB1" w:rsidP="000A15FC">
            <w:pPr>
              <w:spacing w:after="1" w:line="220" w:lineRule="atLeast"/>
              <w:jc w:val="both"/>
            </w:pPr>
            <w:r w:rsidRPr="00DB2835">
              <w:t>Документ, подтверждающий годность заявленного воздушного судна к эксплуатации</w:t>
            </w:r>
          </w:p>
        </w:tc>
        <w:tc>
          <w:tcPr>
            <w:tcW w:w="2870" w:type="dxa"/>
            <w:vAlign w:val="center"/>
          </w:tcPr>
          <w:p w:rsidR="007A2FB1" w:rsidRPr="00DB2835" w:rsidRDefault="007A2FB1" w:rsidP="000A15FC">
            <w:pPr>
              <w:spacing w:after="1" w:line="220" w:lineRule="atLeast"/>
              <w:jc w:val="both"/>
            </w:pPr>
            <w:r w:rsidRPr="00DB2835">
              <w:t>Копия с предъявлением подлинника или заверенная копия</w:t>
            </w:r>
          </w:p>
        </w:tc>
      </w:tr>
      <w:tr w:rsidR="007A2FB1" w:rsidRPr="00DB2835" w:rsidTr="000A15FC">
        <w:tc>
          <w:tcPr>
            <w:tcW w:w="3912" w:type="dxa"/>
            <w:vAlign w:val="center"/>
          </w:tcPr>
          <w:p w:rsidR="007A2FB1" w:rsidRPr="00DB2835" w:rsidRDefault="007A2FB1" w:rsidP="000A15FC">
            <w:pPr>
              <w:spacing w:after="1" w:line="220" w:lineRule="atLeast"/>
              <w:jc w:val="both"/>
            </w:pPr>
            <w:r w:rsidRPr="00DB2835">
              <w:t>Выписка из Единого государственного реестра прав на воздушные суда и сделок с ними (запрашивается в Федеральном агентстве воздушного транспорта)</w:t>
            </w:r>
          </w:p>
        </w:tc>
        <w:tc>
          <w:tcPr>
            <w:tcW w:w="3061" w:type="dxa"/>
            <w:vAlign w:val="center"/>
          </w:tcPr>
          <w:p w:rsidR="007A2FB1" w:rsidRPr="00DB2835" w:rsidRDefault="007A2FB1" w:rsidP="000A15FC">
            <w:pPr>
              <w:spacing w:after="1" w:line="220" w:lineRule="atLeast"/>
              <w:jc w:val="both"/>
            </w:pPr>
            <w:r w:rsidRPr="00DB2835">
              <w:t>Свидетельство о государственной регистрации права на воздушное судно и сделок с ним</w:t>
            </w:r>
          </w:p>
        </w:tc>
        <w:tc>
          <w:tcPr>
            <w:tcW w:w="2870" w:type="dxa"/>
            <w:vAlign w:val="center"/>
          </w:tcPr>
          <w:p w:rsidR="007A2FB1" w:rsidRPr="00DB2835" w:rsidRDefault="007A2FB1" w:rsidP="000A15FC">
            <w:pPr>
              <w:spacing w:after="1" w:line="220" w:lineRule="atLeast"/>
              <w:jc w:val="both"/>
            </w:pPr>
            <w:r w:rsidRPr="00DB2835">
              <w:t>Копия с предъявлением подлинника или заверенная копия</w:t>
            </w:r>
          </w:p>
        </w:tc>
      </w:tr>
      <w:tr w:rsidR="007A2FB1" w:rsidRPr="00DB2835" w:rsidTr="000A15FC">
        <w:tc>
          <w:tcPr>
            <w:tcW w:w="3912" w:type="dxa"/>
            <w:vAlign w:val="center"/>
          </w:tcPr>
          <w:p w:rsidR="007A2FB1" w:rsidRPr="00DB2835" w:rsidRDefault="007A2FB1" w:rsidP="000A15FC">
            <w:pPr>
              <w:spacing w:after="1" w:line="220" w:lineRule="atLeast"/>
              <w:jc w:val="both"/>
            </w:pPr>
            <w:r w:rsidRPr="00DB2835">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 (запрашивается в Уральском МТУ ВТ Росавиации)</w:t>
            </w:r>
          </w:p>
        </w:tc>
        <w:tc>
          <w:tcPr>
            <w:tcW w:w="3061" w:type="dxa"/>
            <w:vAlign w:val="center"/>
          </w:tcPr>
          <w:p w:rsidR="007A2FB1" w:rsidRPr="00DB2835" w:rsidRDefault="007A2FB1" w:rsidP="000A15FC">
            <w:pPr>
              <w:spacing w:after="1" w:line="220" w:lineRule="atLeast"/>
              <w:jc w:val="both"/>
            </w:pPr>
            <w:r w:rsidRPr="00DB2835">
              <w:t>Сертификат (свидетельство) эксплуатанта на выполнение авиационных работ вместе с приложением к нему/сертификат (свидетельство) эксплуатанта для осуществления коммерческих воздушных перевозок вместе с приложением к нему/свидетельство эксплуатанта авиации общего назначения вместе с приложением к нему</w:t>
            </w:r>
          </w:p>
        </w:tc>
        <w:tc>
          <w:tcPr>
            <w:tcW w:w="2870" w:type="dxa"/>
            <w:vAlign w:val="center"/>
          </w:tcPr>
          <w:p w:rsidR="007A2FB1" w:rsidRPr="00DB2835" w:rsidRDefault="007A2FB1" w:rsidP="000A15FC">
            <w:pPr>
              <w:spacing w:after="1" w:line="220" w:lineRule="atLeast"/>
              <w:jc w:val="both"/>
            </w:pPr>
            <w:r w:rsidRPr="00DB2835">
              <w:t>Копия с предъявлением подлинника или заверенная копия</w:t>
            </w:r>
          </w:p>
        </w:tc>
      </w:tr>
      <w:tr w:rsidR="007A2FB1" w:rsidRPr="00DB2835" w:rsidTr="000A15FC">
        <w:tc>
          <w:tcPr>
            <w:tcW w:w="9843" w:type="dxa"/>
            <w:gridSpan w:val="3"/>
            <w:vAlign w:val="center"/>
          </w:tcPr>
          <w:p w:rsidR="007A2FB1" w:rsidRPr="00DB2835" w:rsidRDefault="007A2FB1" w:rsidP="000A15FC">
            <w:pPr>
              <w:spacing w:after="1" w:line="220" w:lineRule="atLeast"/>
              <w:jc w:val="both"/>
            </w:pPr>
            <w:bookmarkStart w:id="8" w:name="P354"/>
            <w:bookmarkEnd w:id="8"/>
            <w:r w:rsidRPr="00DB2835">
              <w:t>&lt;1&gt;. Срок подготовки и отправления межведомственных запросов составляет не более пяти рабочих дней со дня регистрации заявления о предоставлении муниципальной услуги</w:t>
            </w:r>
          </w:p>
        </w:tc>
      </w:tr>
    </w:tbl>
    <w:p w:rsidR="00006F57" w:rsidRDefault="00BB28B8" w:rsidP="00DB2835">
      <w:pPr>
        <w:spacing w:before="220" w:after="1" w:line="220" w:lineRule="atLeast"/>
        <w:ind w:firstLine="540"/>
        <w:jc w:val="both"/>
      </w:pPr>
      <w:r>
        <w:t>33</w:t>
      </w:r>
      <w:r w:rsidR="00006F57" w:rsidRPr="00DB2835">
        <w:t>. Услуги, получение которых необходимо и обязательно для предоставления муниципальной услуги, отсутствуют.</w:t>
      </w:r>
    </w:p>
    <w:p w:rsidR="00BB28B8" w:rsidRPr="00BB28B8" w:rsidRDefault="00BB28B8" w:rsidP="00BB28B8">
      <w:pPr>
        <w:spacing w:before="220" w:after="1" w:line="220" w:lineRule="atLeast"/>
        <w:ind w:firstLine="540"/>
        <w:jc w:val="center"/>
        <w:rPr>
          <w:b/>
        </w:rPr>
      </w:pPr>
      <w:r w:rsidRPr="00BB28B8">
        <w:rPr>
          <w:b/>
        </w:rPr>
        <w:t>2.11. Порядок, размер и основания взимания государственной пошлины или иной платы, взимаемой за для предоставление муниципальной услуги</w:t>
      </w:r>
    </w:p>
    <w:p w:rsidR="00006F57" w:rsidRDefault="00501D93" w:rsidP="00DB2835">
      <w:pPr>
        <w:spacing w:before="220" w:after="1" w:line="220" w:lineRule="atLeast"/>
        <w:ind w:firstLine="540"/>
        <w:jc w:val="both"/>
      </w:pPr>
      <w:r>
        <w:t>34</w:t>
      </w:r>
      <w:r w:rsidR="00006F57" w:rsidRPr="00DB2835">
        <w:t xml:space="preserve">. Предоставление муниципальной услуги в соответствии </w:t>
      </w:r>
      <w:r w:rsidR="00006F57" w:rsidRPr="00501D93">
        <w:t xml:space="preserve">со </w:t>
      </w:r>
      <w:hyperlink r:id="rId22" w:history="1">
        <w:r w:rsidR="00006F57" w:rsidRPr="00501D93">
          <w:t>статьей 333.33 главы 25.3</w:t>
        </w:r>
      </w:hyperlink>
      <w:r w:rsidR="00006F57" w:rsidRPr="00DB2835">
        <w:t xml:space="preserve"> части второй Налогового кодекса Российской Федерации осуществляется бесплатно.</w:t>
      </w:r>
    </w:p>
    <w:p w:rsidR="00501D93" w:rsidRPr="00501D93" w:rsidRDefault="00501D93" w:rsidP="00501D93">
      <w:pPr>
        <w:spacing w:before="220" w:after="1" w:line="220" w:lineRule="atLeast"/>
        <w:ind w:firstLine="540"/>
        <w:jc w:val="center"/>
        <w:rPr>
          <w:b/>
        </w:rPr>
      </w:pPr>
      <w:r w:rsidRPr="00501D93">
        <w:rPr>
          <w:b/>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01D93" w:rsidRDefault="00501D93" w:rsidP="00501D93">
      <w:pPr>
        <w:spacing w:before="220" w:after="1" w:line="220" w:lineRule="atLeast"/>
        <w:ind w:firstLine="540"/>
        <w:jc w:val="both"/>
      </w:pPr>
      <w:r>
        <w:t>35. Предоставление услуг, которые являются необходимыми и обязательными для предоставления муниципальной услуги, осуществляется по тарифам, установленным организациями, участвующими в предоставлении муниципальной услуги.</w:t>
      </w:r>
    </w:p>
    <w:p w:rsidR="00501D93" w:rsidRPr="00501D93" w:rsidRDefault="001C4FAA" w:rsidP="00501D93">
      <w:pPr>
        <w:spacing w:before="220" w:after="1" w:line="220" w:lineRule="atLeast"/>
        <w:ind w:firstLine="540"/>
        <w:jc w:val="center"/>
        <w:rPr>
          <w:b/>
        </w:rPr>
      </w:pPr>
      <w:r>
        <w:rPr>
          <w:b/>
        </w:rPr>
        <w:t>2.13</w:t>
      </w:r>
      <w:r w:rsidR="00501D93" w:rsidRPr="00501D93">
        <w:rPr>
          <w:b/>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06F57" w:rsidRDefault="00A60D9E" w:rsidP="00DB2835">
      <w:pPr>
        <w:spacing w:before="220" w:after="1" w:line="220" w:lineRule="atLeast"/>
        <w:ind w:firstLine="540"/>
        <w:jc w:val="both"/>
      </w:pPr>
      <w:r>
        <w:t>36</w:t>
      </w:r>
      <w:r w:rsidR="00006F57" w:rsidRPr="00DB2835">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C2CED" w:rsidRPr="00CC2CED" w:rsidRDefault="00CC2CED" w:rsidP="00CC2CED">
      <w:pPr>
        <w:spacing w:before="220" w:after="1" w:line="220" w:lineRule="atLeast"/>
        <w:ind w:firstLine="540"/>
        <w:jc w:val="center"/>
        <w:rPr>
          <w:b/>
        </w:rPr>
      </w:pPr>
      <w:r w:rsidRPr="00CC2CED">
        <w:rPr>
          <w:b/>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67F22" w:rsidRDefault="00867F22" w:rsidP="00E43198">
      <w:pPr>
        <w:spacing w:after="1" w:line="220" w:lineRule="atLeast"/>
        <w:ind w:firstLine="540"/>
        <w:jc w:val="both"/>
      </w:pPr>
    </w:p>
    <w:p w:rsidR="00E43198" w:rsidRDefault="00E43198" w:rsidP="00E43198">
      <w:pPr>
        <w:spacing w:after="1" w:line="220" w:lineRule="atLeast"/>
        <w:ind w:firstLine="540"/>
        <w:jc w:val="both"/>
      </w:pPr>
      <w:r>
        <w:t>37. Запрос заявителя о предоставлении муниципальной  услуги регистрируется в день обращения заявителя за предоставлением муниципальной  услуги.</w:t>
      </w:r>
    </w:p>
    <w:p w:rsidR="00E43198" w:rsidRDefault="00E43198" w:rsidP="00E43198">
      <w:pPr>
        <w:spacing w:after="1" w:line="220" w:lineRule="atLeast"/>
        <w:ind w:firstLine="540"/>
        <w:jc w:val="both"/>
      </w:pPr>
      <w:r>
        <w:t>38. Регистрация принятых документов производится в журнале учета заявлений и решений об оказании данной услуги во время приема заявления.</w:t>
      </w:r>
    </w:p>
    <w:p w:rsidR="00E43198" w:rsidRDefault="00E43198" w:rsidP="00E43198">
      <w:pPr>
        <w:spacing w:after="1" w:line="220" w:lineRule="atLeast"/>
        <w:ind w:firstLine="540"/>
        <w:jc w:val="both"/>
      </w:pPr>
      <w:r>
        <w:t>39. Прием и регистрация запроса о предоставлении муниципальной  услуги в электронной форме обеспечивается при помощи Единого портала.</w:t>
      </w:r>
    </w:p>
    <w:p w:rsidR="00E43198" w:rsidRDefault="00E43198" w:rsidP="00E43198">
      <w:pPr>
        <w:spacing w:after="1" w:line="220" w:lineRule="atLeast"/>
        <w:ind w:firstLine="540"/>
        <w:jc w:val="both"/>
      </w:pPr>
      <w:r>
        <w:t>40.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услуги любое МФЦ по Свердловской области.</w:t>
      </w:r>
    </w:p>
    <w:p w:rsidR="002C15A6" w:rsidRDefault="002C15A6" w:rsidP="002C15A6">
      <w:pPr>
        <w:spacing w:before="220" w:after="1" w:line="220" w:lineRule="atLeast"/>
        <w:ind w:firstLine="540"/>
        <w:jc w:val="center"/>
        <w:rPr>
          <w:b/>
        </w:rPr>
      </w:pPr>
      <w:r w:rsidRPr="002C15A6">
        <w:rPr>
          <w:b/>
        </w:rPr>
        <w:t>2.15.  Требования к помещениям, в которых предоставляется муниципальная услуга</w:t>
      </w:r>
    </w:p>
    <w:p w:rsidR="00867F22" w:rsidRDefault="00867F22" w:rsidP="002C15A6">
      <w:pPr>
        <w:spacing w:after="1" w:line="220" w:lineRule="atLeast"/>
        <w:ind w:firstLine="540"/>
        <w:jc w:val="both"/>
      </w:pPr>
    </w:p>
    <w:p w:rsidR="002C15A6" w:rsidRPr="002C15A6" w:rsidRDefault="002C15A6" w:rsidP="002C15A6">
      <w:pPr>
        <w:spacing w:after="1" w:line="220" w:lineRule="atLeast"/>
        <w:ind w:firstLine="540"/>
        <w:jc w:val="both"/>
        <w:rPr>
          <w:b/>
        </w:rPr>
      </w:pPr>
      <w:r>
        <w:t>41. Муниципальная услуга предоставляется в помещениях, соответствующих санитарно-эпидемиологическим правилам и нормативам.</w:t>
      </w:r>
    </w:p>
    <w:p w:rsidR="002C15A6" w:rsidRDefault="002C15A6" w:rsidP="002C15A6">
      <w:pPr>
        <w:spacing w:after="1" w:line="220" w:lineRule="atLeast"/>
        <w:ind w:firstLine="540"/>
        <w:jc w:val="both"/>
      </w:pPr>
      <w:r>
        <w:t xml:space="preserve"> 42.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дополнительная справочная информация.</w:t>
      </w:r>
    </w:p>
    <w:p w:rsidR="002C15A6" w:rsidRDefault="002C15A6" w:rsidP="002C15A6">
      <w:pPr>
        <w:spacing w:after="1" w:line="220" w:lineRule="atLeast"/>
        <w:ind w:firstLine="540"/>
        <w:jc w:val="both"/>
      </w:pPr>
      <w:r>
        <w:tab/>
        <w:t>43. Для ожидания приема получателям муниципальной услуги отведены места, оборудованные стульями, столами для возможности оформления документов.</w:t>
      </w:r>
    </w:p>
    <w:p w:rsidR="002C15A6" w:rsidRDefault="002C15A6" w:rsidP="002C15A6">
      <w:pPr>
        <w:spacing w:after="1" w:line="220" w:lineRule="atLeast"/>
        <w:ind w:firstLine="540"/>
        <w:jc w:val="both"/>
      </w:pPr>
      <w:r>
        <w:tab/>
        <w:t>44. Помещения должны отвечать требованиям действующего законодательства, предъявляемым к созданию условий инвалидам для беспрепятственного доступа к объектам инженерной и социальной инфраструктур.</w:t>
      </w:r>
    </w:p>
    <w:p w:rsidR="002C15A6" w:rsidRDefault="002C15A6" w:rsidP="002C15A6">
      <w:pPr>
        <w:spacing w:after="1" w:line="220" w:lineRule="atLeast"/>
        <w:ind w:firstLine="540"/>
        <w:jc w:val="both"/>
      </w:pPr>
      <w:r>
        <w:t>45. Входы в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2C15A6" w:rsidRDefault="002C15A6" w:rsidP="002C15A6">
      <w:pPr>
        <w:spacing w:after="1" w:line="220" w:lineRule="atLeast"/>
        <w:ind w:firstLine="540"/>
        <w:jc w:val="both"/>
      </w:pPr>
      <w:r>
        <w:t xml:space="preserve"> 46. Вход и передвижение по помещениям, в которых проводится прием граждан, не должны создавать затруднений для лиц с ограниченными возможностями.</w:t>
      </w:r>
    </w:p>
    <w:p w:rsidR="002C15A6" w:rsidRPr="002C15A6" w:rsidRDefault="002C15A6" w:rsidP="002C15A6">
      <w:pPr>
        <w:spacing w:before="220" w:after="1" w:line="220" w:lineRule="atLeast"/>
        <w:ind w:firstLine="540"/>
        <w:jc w:val="center"/>
        <w:rPr>
          <w:b/>
        </w:rPr>
      </w:pPr>
      <w:r>
        <w:rPr>
          <w:b/>
        </w:rPr>
        <w:t>2.16</w:t>
      </w:r>
      <w:r w:rsidRPr="002C15A6">
        <w:rPr>
          <w:b/>
        </w:rPr>
        <w:t>. Показатели доступности и качества муниципальной услуги</w:t>
      </w:r>
    </w:p>
    <w:p w:rsidR="00867F22" w:rsidRDefault="00867F22" w:rsidP="002C15A6">
      <w:pPr>
        <w:spacing w:after="1" w:line="220" w:lineRule="atLeast"/>
        <w:ind w:firstLine="540"/>
        <w:jc w:val="both"/>
      </w:pPr>
    </w:p>
    <w:p w:rsidR="002C15A6" w:rsidRDefault="002C15A6" w:rsidP="002C15A6">
      <w:pPr>
        <w:spacing w:after="1" w:line="220" w:lineRule="atLeast"/>
        <w:ind w:firstLine="540"/>
        <w:jc w:val="both"/>
      </w:pPr>
      <w:r>
        <w:t>47. Показателями доступности услуги являются:</w:t>
      </w:r>
    </w:p>
    <w:p w:rsidR="002C15A6" w:rsidRDefault="002C15A6" w:rsidP="002C15A6">
      <w:pPr>
        <w:spacing w:after="1" w:line="220" w:lineRule="atLeast"/>
        <w:ind w:firstLine="540"/>
        <w:jc w:val="both"/>
      </w:pPr>
      <w:r>
        <w:tab/>
        <w:t>- отсутствие избыточных административных процедур при предоставлении муниципальной услуги;</w:t>
      </w:r>
    </w:p>
    <w:p w:rsidR="002C15A6" w:rsidRDefault="002C15A6" w:rsidP="002C15A6">
      <w:pPr>
        <w:spacing w:after="1" w:line="220" w:lineRule="atLeast"/>
        <w:ind w:firstLine="540"/>
        <w:jc w:val="both"/>
      </w:pPr>
      <w:r>
        <w:tab/>
        <w:t>-   возможность получения муниципальной услуги через МФЦ.</w:t>
      </w:r>
    </w:p>
    <w:p w:rsidR="002C15A6" w:rsidRDefault="002C15A6" w:rsidP="002C15A6">
      <w:pPr>
        <w:spacing w:after="1" w:line="220" w:lineRule="atLeast"/>
        <w:ind w:firstLine="540"/>
        <w:jc w:val="both"/>
      </w:pPr>
      <w:r>
        <w:t>48. Показателями качества услуги являются:</w:t>
      </w:r>
    </w:p>
    <w:p w:rsidR="002C15A6" w:rsidRDefault="002C15A6" w:rsidP="002C15A6">
      <w:pPr>
        <w:spacing w:after="1" w:line="220" w:lineRule="atLeast"/>
        <w:ind w:firstLine="540"/>
        <w:jc w:val="both"/>
      </w:pPr>
      <w:r>
        <w:tab/>
        <w:t>-  соблюдение сроков предоставления муниципальной услуги;</w:t>
      </w:r>
    </w:p>
    <w:p w:rsidR="002C15A6" w:rsidRDefault="002C15A6" w:rsidP="002C15A6">
      <w:pPr>
        <w:spacing w:after="1" w:line="220" w:lineRule="atLeast"/>
        <w:ind w:firstLine="540"/>
        <w:jc w:val="both"/>
      </w:pPr>
      <w:r>
        <w:tab/>
        <w:t>- соблюдение порядка информирования о муниципальной услуге;</w:t>
      </w:r>
    </w:p>
    <w:p w:rsidR="002C15A6" w:rsidRDefault="002C15A6" w:rsidP="002C15A6">
      <w:pPr>
        <w:spacing w:after="1" w:line="220" w:lineRule="atLeast"/>
        <w:ind w:firstLine="540"/>
        <w:jc w:val="both"/>
      </w:pPr>
      <w:r>
        <w:tab/>
        <w:t>- соблюдение условий ожидания приема для предоставления муниципальной услуги.</w:t>
      </w:r>
    </w:p>
    <w:p w:rsidR="002C15A6" w:rsidRPr="002C15A6" w:rsidRDefault="002C15A6" w:rsidP="002C15A6">
      <w:pPr>
        <w:spacing w:before="220" w:after="1" w:line="220" w:lineRule="atLeast"/>
        <w:ind w:firstLine="540"/>
        <w:jc w:val="center"/>
        <w:rPr>
          <w:b/>
        </w:rPr>
      </w:pPr>
      <w:r>
        <w:rPr>
          <w:b/>
        </w:rPr>
        <w:t>2.17</w:t>
      </w:r>
      <w:r w:rsidRPr="002C15A6">
        <w:rPr>
          <w:b/>
        </w:rPr>
        <w:t>. Особенности предоставления муниципальной услуги в МФЦ</w:t>
      </w:r>
    </w:p>
    <w:p w:rsidR="00867F22" w:rsidRDefault="00867F22" w:rsidP="002C15A6">
      <w:pPr>
        <w:spacing w:after="1" w:line="220" w:lineRule="atLeast"/>
        <w:ind w:firstLine="540"/>
        <w:jc w:val="both"/>
      </w:pPr>
    </w:p>
    <w:p w:rsidR="002C15A6" w:rsidRDefault="002C15A6" w:rsidP="002C15A6">
      <w:pPr>
        <w:spacing w:after="1" w:line="220" w:lineRule="atLeast"/>
        <w:ind w:firstLine="540"/>
        <w:jc w:val="both"/>
      </w:pPr>
      <w:r>
        <w:t xml:space="preserve">49.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4364E" w:rsidRPr="00DB2835" w:rsidRDefault="00F4364E" w:rsidP="00F4364E">
      <w:pPr>
        <w:spacing w:after="1" w:line="220" w:lineRule="atLeast"/>
        <w:ind w:firstLine="540"/>
        <w:jc w:val="both"/>
      </w:pPr>
      <w:r>
        <w:t>50</w:t>
      </w:r>
      <w:r w:rsidRPr="00DB2835">
        <w:t>. Прием заявления о предоставлении муниципальной услуги осуществляется МФЦ в письменной форме на бумажном носителе.</w:t>
      </w:r>
    </w:p>
    <w:p w:rsidR="00F4364E" w:rsidRPr="00DB2835" w:rsidRDefault="00F4364E" w:rsidP="00F4364E">
      <w:pPr>
        <w:spacing w:after="1" w:line="220" w:lineRule="atLeast"/>
        <w:ind w:firstLine="540"/>
        <w:jc w:val="both"/>
      </w:pPr>
      <w:r>
        <w:t>51</w:t>
      </w:r>
      <w:r w:rsidRPr="00DB2835">
        <w:t>. МФЦ принимает заявление и в</w:t>
      </w:r>
      <w:r>
        <w:t>ыдает заявителю один экземпляр «</w:t>
      </w:r>
      <w:r w:rsidRPr="00DB2835">
        <w:t>Запроса заявителя на организацию предоставления муниципальной услу</w:t>
      </w:r>
      <w:r>
        <w:t>ги»</w:t>
      </w:r>
      <w:r w:rsidRPr="00DB2835">
        <w:t xml:space="preserve"> с указанием перечня принятых документов и даты приема в МФЦ.</w:t>
      </w:r>
    </w:p>
    <w:p w:rsidR="00F4364E" w:rsidRPr="00DB2835" w:rsidRDefault="00F4364E" w:rsidP="00F4364E">
      <w:pPr>
        <w:spacing w:after="1" w:line="220" w:lineRule="atLeast"/>
        <w:ind w:firstLine="540"/>
        <w:jc w:val="both"/>
      </w:pPr>
      <w:r>
        <w:t>52</w:t>
      </w:r>
      <w:r w:rsidRPr="00DB2835">
        <w:t>. Принятое заявление регистрируется в день поступления специалистом МФЦ путем проставления прямоугольного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F4364E" w:rsidRPr="00DB2835" w:rsidRDefault="00F4364E" w:rsidP="00F4364E">
      <w:pPr>
        <w:spacing w:after="1" w:line="220" w:lineRule="atLeast"/>
        <w:ind w:firstLine="540"/>
        <w:jc w:val="both"/>
      </w:pPr>
      <w:r>
        <w:t>53</w:t>
      </w:r>
      <w:r w:rsidRPr="00DB2835">
        <w:t>. Принятое от заявителя заявление передается в администрацию городского округа</w:t>
      </w:r>
      <w:r>
        <w:t xml:space="preserve"> Пелым</w:t>
      </w:r>
      <w:r w:rsidRPr="00DB2835">
        <w:t xml:space="preserve"> не позднее следующего рабочего дня после приема в МФЦ по ведомости приема-передачи, оформленной передающей стороной в двух экземплярах (по одной для каждой из сторон).</w:t>
      </w:r>
    </w:p>
    <w:p w:rsidR="00F4364E" w:rsidRPr="00DB2835" w:rsidRDefault="00A03326" w:rsidP="00F4364E">
      <w:pPr>
        <w:spacing w:after="1" w:line="220" w:lineRule="atLeast"/>
        <w:ind w:firstLine="540"/>
        <w:jc w:val="both"/>
      </w:pPr>
      <w:r>
        <w:t>54</w:t>
      </w:r>
      <w:r w:rsidR="00F4364E" w:rsidRPr="00DB2835">
        <w:t>. Администрация городского округа</w:t>
      </w:r>
      <w:r w:rsidR="00F4364E">
        <w:t xml:space="preserve"> Пелым</w:t>
      </w:r>
      <w:r w:rsidR="00F4364E" w:rsidRPr="00DB2835">
        <w:t xml:space="preserve"> передает в МФЦ результат предоставления муниципальной услуги по ведомости приема-передачи, оформленной передающей стороной в двух экземплярах (по одной для каждой из сторон), не позднее чем за 1 рабочий день до окончания срока предоставления муниципальной услуги.</w:t>
      </w:r>
    </w:p>
    <w:p w:rsidR="00F4364E" w:rsidRPr="00DB2835" w:rsidRDefault="00A03326" w:rsidP="00F4364E">
      <w:pPr>
        <w:spacing w:after="1" w:line="220" w:lineRule="atLeast"/>
        <w:ind w:firstLine="540"/>
        <w:jc w:val="both"/>
      </w:pPr>
      <w:r>
        <w:t>55</w:t>
      </w:r>
      <w:r w:rsidR="00F4364E" w:rsidRPr="00DB2835">
        <w:t>. При получении муниципальной услуги через МФЦ выдачу заявителям (их представителям) результата предоставления услуги осуществляет специалист МФЦ.</w:t>
      </w:r>
    </w:p>
    <w:p w:rsidR="00F4364E" w:rsidRPr="00DB2835" w:rsidRDefault="00A03326" w:rsidP="00F4364E">
      <w:pPr>
        <w:spacing w:after="1" w:line="220" w:lineRule="atLeast"/>
        <w:ind w:firstLine="540"/>
        <w:jc w:val="both"/>
      </w:pPr>
      <w:r>
        <w:t>56</w:t>
      </w:r>
      <w:r w:rsidR="00F4364E" w:rsidRPr="00DB2835">
        <w:t>. В общий срок предоставления услуги входит срок доставки документов от МФЦ в администрацию городского округа</w:t>
      </w:r>
      <w:r>
        <w:t xml:space="preserve"> Пелым</w:t>
      </w:r>
      <w:r w:rsidR="00F4364E" w:rsidRPr="00DB2835">
        <w:t xml:space="preserve"> и обратно.</w:t>
      </w:r>
    </w:p>
    <w:p w:rsidR="002C15A6" w:rsidRDefault="00A03326" w:rsidP="002C15A6">
      <w:pPr>
        <w:spacing w:after="1" w:line="220" w:lineRule="atLeast"/>
        <w:ind w:firstLine="540"/>
        <w:jc w:val="both"/>
      </w:pPr>
      <w:r>
        <w:t>57</w:t>
      </w:r>
      <w:r w:rsidR="002C15A6">
        <w:t>. Взаимодействие многофункционального центра с администрацией городского округа Пелым осуществляется без участия заявителя в соответствии с нормативными правовыми актами и соглашением о взаимодействии.</w:t>
      </w:r>
    </w:p>
    <w:p w:rsidR="000F4D31" w:rsidRDefault="00A03326" w:rsidP="00DB2835">
      <w:pPr>
        <w:spacing w:after="1" w:line="220" w:lineRule="atLeast"/>
        <w:ind w:firstLine="540"/>
        <w:jc w:val="both"/>
      </w:pPr>
      <w:r>
        <w:t>58</w:t>
      </w:r>
      <w:r w:rsidR="00006F57" w:rsidRPr="00DB2835">
        <w:t>. Помещения для предоставления муниципальной услуги должны находиться вблизи остановок общественного транспорта, соответствовать требованиям противопожарной безопасности, санитарно-эпидемиологическим правилам и нормативам.</w:t>
      </w:r>
    </w:p>
    <w:p w:rsidR="00006F57" w:rsidRPr="00DB2835" w:rsidRDefault="00A03326" w:rsidP="00DB2835">
      <w:pPr>
        <w:spacing w:after="1" w:line="220" w:lineRule="atLeast"/>
        <w:ind w:firstLine="540"/>
        <w:jc w:val="both"/>
      </w:pPr>
      <w:r>
        <w:t>59</w:t>
      </w:r>
      <w:r w:rsidR="00006F57" w:rsidRPr="00DB2835">
        <w:t>. Помещения должны быть оборудованы пандусами, расширенными дверными проемами, обеспечивающими беспрепятственное передвижение и разворот инвалидных колясок, и (или) кнопками вызова.</w:t>
      </w:r>
    </w:p>
    <w:p w:rsidR="00006F57" w:rsidRPr="00DB2835" w:rsidRDefault="00A03326" w:rsidP="00DB2835">
      <w:pPr>
        <w:spacing w:after="1" w:line="220" w:lineRule="atLeast"/>
        <w:ind w:firstLine="540"/>
        <w:jc w:val="both"/>
      </w:pPr>
      <w:r>
        <w:t>60</w:t>
      </w:r>
      <w:r w:rsidR="00006F57" w:rsidRPr="00DB2835">
        <w:t>. В помещениях, предназначенных для ожидания заявителями приема, должны быть установлены:</w:t>
      </w:r>
    </w:p>
    <w:p w:rsidR="00006F57" w:rsidRPr="00DB2835" w:rsidRDefault="00006F57" w:rsidP="00DB2835">
      <w:pPr>
        <w:spacing w:after="1" w:line="220" w:lineRule="atLeast"/>
        <w:ind w:firstLine="540"/>
        <w:jc w:val="both"/>
      </w:pPr>
      <w:r w:rsidRPr="00DB2835">
        <w:t>информационные стенды;</w:t>
      </w:r>
    </w:p>
    <w:p w:rsidR="00006F57" w:rsidRPr="00DB2835" w:rsidRDefault="00006F57" w:rsidP="00DB2835">
      <w:pPr>
        <w:spacing w:after="1" w:line="220" w:lineRule="atLeast"/>
        <w:ind w:firstLine="540"/>
        <w:jc w:val="both"/>
      </w:pPr>
      <w:r w:rsidRPr="00DB2835">
        <w:t>стулья и столы для оформления документов.</w:t>
      </w:r>
    </w:p>
    <w:p w:rsidR="00006F57" w:rsidRPr="00DB2835" w:rsidRDefault="00A03326" w:rsidP="00DB2835">
      <w:pPr>
        <w:spacing w:after="1" w:line="220" w:lineRule="atLeast"/>
        <w:ind w:firstLine="540"/>
        <w:jc w:val="both"/>
      </w:pPr>
      <w:r>
        <w:t>61</w:t>
      </w:r>
      <w:r w:rsidR="00006F57" w:rsidRPr="00DB2835">
        <w:t>. В помещениях, предназначенных для ожидания заявителями приема и для работы специалистов, принимающих непосредственное участие в предоставлении муниципальной услуги, должны быть созданы комфортные условия для заявителей и оптимальные условия для работы специалистов.</w:t>
      </w:r>
    </w:p>
    <w:p w:rsidR="00006F57" w:rsidRPr="00DB2835" w:rsidRDefault="00A03326" w:rsidP="00DB2835">
      <w:pPr>
        <w:spacing w:after="1" w:line="220" w:lineRule="atLeast"/>
        <w:ind w:firstLine="540"/>
        <w:jc w:val="both"/>
      </w:pPr>
      <w:r>
        <w:t>62</w:t>
      </w:r>
      <w:r w:rsidR="00006F57" w:rsidRPr="00DB2835">
        <w:t>. Места для заполнения заявлений должны быть оборудованы стульями, столами (стойками) и обеспечены образцами заявлений и канцелярскими принадлежностями.</w:t>
      </w:r>
    </w:p>
    <w:p w:rsidR="00006F57" w:rsidRPr="00DB2835" w:rsidRDefault="00A03326" w:rsidP="00DB2835">
      <w:pPr>
        <w:spacing w:after="1" w:line="220" w:lineRule="atLeast"/>
        <w:ind w:firstLine="540"/>
        <w:jc w:val="both"/>
      </w:pPr>
      <w:r>
        <w:t>63</w:t>
      </w:r>
      <w:r w:rsidR="00006F57" w:rsidRPr="00DB2835">
        <w:t>. Показателями доступности и качества предоставления муниципальной услуги являются:</w:t>
      </w:r>
    </w:p>
    <w:p w:rsidR="00006F57" w:rsidRPr="00DB2835" w:rsidRDefault="00006F57" w:rsidP="00DB2835">
      <w:pPr>
        <w:spacing w:after="1" w:line="220" w:lineRule="atLeast"/>
        <w:ind w:firstLine="540"/>
        <w:jc w:val="both"/>
      </w:pPr>
      <w:r w:rsidRPr="00DB2835">
        <w:t>количество обращений за получением муниципальной услуги;</w:t>
      </w:r>
    </w:p>
    <w:p w:rsidR="00006F57" w:rsidRPr="00DB2835" w:rsidRDefault="00006F57" w:rsidP="00DB2835">
      <w:pPr>
        <w:spacing w:after="1" w:line="220" w:lineRule="atLeast"/>
        <w:ind w:firstLine="540"/>
        <w:jc w:val="both"/>
      </w:pPr>
      <w:r w:rsidRPr="00DB2835">
        <w:t>количество получателей муниципальной услуги;</w:t>
      </w:r>
    </w:p>
    <w:p w:rsidR="00006F57" w:rsidRPr="00DB2835" w:rsidRDefault="00006F57" w:rsidP="00DB2835">
      <w:pPr>
        <w:spacing w:after="1" w:line="220" w:lineRule="atLeast"/>
        <w:ind w:firstLine="540"/>
        <w:jc w:val="both"/>
      </w:pPr>
      <w:r w:rsidRPr="00DB2835">
        <w:t>среднее количество человеко-часов, затраченных на предоставление одной муниципальной услуги;</w:t>
      </w:r>
    </w:p>
    <w:p w:rsidR="00006F57" w:rsidRPr="00DB2835" w:rsidRDefault="00006F57" w:rsidP="00DB2835">
      <w:pPr>
        <w:spacing w:after="1" w:line="220" w:lineRule="atLeast"/>
        <w:ind w:firstLine="540"/>
        <w:jc w:val="both"/>
      </w:pPr>
      <w:r w:rsidRPr="00DB2835">
        <w:t>количество регламентированных посещений органа власти для получения муниципальной услуги;</w:t>
      </w:r>
    </w:p>
    <w:p w:rsidR="00006F57" w:rsidRPr="00DB2835" w:rsidRDefault="00006F57" w:rsidP="00DB2835">
      <w:pPr>
        <w:spacing w:after="1" w:line="220" w:lineRule="atLeast"/>
        <w:ind w:firstLine="540"/>
        <w:jc w:val="both"/>
      </w:pPr>
      <w:r w:rsidRPr="00DB2835">
        <w:t>максимальное количество документов, необходимых для получения муниципальной услуги;</w:t>
      </w:r>
    </w:p>
    <w:p w:rsidR="00006F57" w:rsidRPr="00DB2835" w:rsidRDefault="00006F57" w:rsidP="00DB2835">
      <w:pPr>
        <w:spacing w:after="1" w:line="220" w:lineRule="atLeast"/>
        <w:ind w:firstLine="540"/>
        <w:jc w:val="both"/>
      </w:pPr>
      <w:r w:rsidRPr="00DB2835">
        <w:t>максимальное количество документов, которые заявитель обязан самостоятельно представить для получения муниципальной услуги;</w:t>
      </w:r>
    </w:p>
    <w:p w:rsidR="00006F57" w:rsidRPr="00DB2835" w:rsidRDefault="00006F57" w:rsidP="00DB2835">
      <w:pPr>
        <w:spacing w:after="1" w:line="220" w:lineRule="atLeast"/>
        <w:ind w:firstLine="540"/>
        <w:jc w:val="both"/>
      </w:pPr>
      <w:r w:rsidRPr="00DB2835">
        <w:t>максимальное время ожидания от момента обращения за получением муниципальной услуги до фактического начала предоставления услуги;</w:t>
      </w:r>
    </w:p>
    <w:p w:rsidR="00006F57" w:rsidRPr="00DB2835" w:rsidRDefault="00006F57" w:rsidP="00DB2835">
      <w:pPr>
        <w:spacing w:after="1" w:line="220" w:lineRule="atLeast"/>
        <w:ind w:firstLine="540"/>
        <w:jc w:val="both"/>
      </w:pPr>
      <w:r w:rsidRPr="00DB2835">
        <w:t>возможность получения муниципальной услуги через многофункциональный центр;</w:t>
      </w:r>
    </w:p>
    <w:p w:rsidR="00006F57" w:rsidRPr="00DB2835" w:rsidRDefault="00006F57" w:rsidP="00DB2835">
      <w:pPr>
        <w:spacing w:after="1" w:line="220" w:lineRule="atLeast"/>
        <w:ind w:firstLine="540"/>
        <w:jc w:val="both"/>
      </w:pPr>
      <w:r w:rsidRPr="00DB2835">
        <w:t>наличие информационной системы, автоматизирующей процесс предоставления муниципальной услуги;</w:t>
      </w:r>
    </w:p>
    <w:p w:rsidR="00006F57" w:rsidRPr="00DB2835" w:rsidRDefault="00006F57" w:rsidP="00DB2835">
      <w:pPr>
        <w:spacing w:after="1" w:line="220" w:lineRule="atLeast"/>
        <w:ind w:firstLine="540"/>
        <w:jc w:val="both"/>
      </w:pPr>
      <w:r w:rsidRPr="00DB2835">
        <w:t>возможность получения муниципальной услуги через информационно-телекоммуникационную сеть Интернет, в том числе:</w:t>
      </w:r>
    </w:p>
    <w:p w:rsidR="00006F57" w:rsidRPr="00DB2835" w:rsidRDefault="00006F57" w:rsidP="00DB2835">
      <w:pPr>
        <w:spacing w:after="1" w:line="220" w:lineRule="atLeast"/>
        <w:ind w:firstLine="540"/>
        <w:jc w:val="both"/>
      </w:pPr>
      <w:r w:rsidRPr="00DB2835">
        <w:t>запись для получения муниципальной услуги;</w:t>
      </w:r>
    </w:p>
    <w:p w:rsidR="00006F57" w:rsidRPr="00DB2835" w:rsidRDefault="00006F57" w:rsidP="00DB2835">
      <w:pPr>
        <w:spacing w:after="1" w:line="220" w:lineRule="atLeast"/>
        <w:ind w:firstLine="540"/>
        <w:jc w:val="both"/>
      </w:pPr>
      <w:r w:rsidRPr="00DB2835">
        <w:t>подача заявления для получения муниципальной услуги;</w:t>
      </w:r>
    </w:p>
    <w:p w:rsidR="00006F57" w:rsidRPr="00DB2835" w:rsidRDefault="00006F57" w:rsidP="00DB2835">
      <w:pPr>
        <w:spacing w:after="1" w:line="220" w:lineRule="atLeast"/>
        <w:ind w:firstLine="540"/>
        <w:jc w:val="both"/>
      </w:pPr>
      <w:r w:rsidRPr="00DB2835">
        <w:t>размещение информации о порядке предоставления муниципальной услуги в информационно-телекоммуникационной сети Интернет;</w:t>
      </w:r>
    </w:p>
    <w:p w:rsidR="00006F57" w:rsidRPr="00DB2835" w:rsidRDefault="00006F57" w:rsidP="00DB2835">
      <w:pPr>
        <w:spacing w:after="1" w:line="220" w:lineRule="atLeast"/>
        <w:ind w:firstLine="540"/>
        <w:jc w:val="both"/>
      </w:pPr>
      <w:r w:rsidRPr="00DB2835">
        <w:t>количество консультаций по вопросам предоставления муниципальной услуги;</w:t>
      </w:r>
    </w:p>
    <w:p w:rsidR="00006F57" w:rsidRPr="00DB2835" w:rsidRDefault="00006F57" w:rsidP="00DB2835">
      <w:pPr>
        <w:spacing w:after="1" w:line="220" w:lineRule="atLeast"/>
        <w:ind w:firstLine="540"/>
        <w:jc w:val="both"/>
      </w:pPr>
      <w:r w:rsidRPr="00DB2835">
        <w:t>максимальная удаленность места жительства потенциального заявителя от ближайшего места предоставления муниципальной услуги;</w:t>
      </w:r>
    </w:p>
    <w:p w:rsidR="00006F57" w:rsidRPr="00DB2835" w:rsidRDefault="00006F57" w:rsidP="00DB2835">
      <w:pPr>
        <w:spacing w:after="1" w:line="220" w:lineRule="atLeast"/>
        <w:ind w:firstLine="540"/>
        <w:jc w:val="both"/>
      </w:pPr>
      <w:r w:rsidRPr="00DB2835">
        <w:t>максимальное время перемещения от места жительства потенциального заявителя до ближайшего места предоставления муниципальной услуги на общественном транспорте;</w:t>
      </w:r>
    </w:p>
    <w:p w:rsidR="00006F57" w:rsidRPr="00DB2835" w:rsidRDefault="00006F57" w:rsidP="00DB2835">
      <w:pPr>
        <w:spacing w:after="1" w:line="220" w:lineRule="atLeast"/>
        <w:ind w:firstLine="540"/>
        <w:jc w:val="both"/>
      </w:pPr>
      <w:r w:rsidRPr="00DB2835">
        <w:t>доля заявителей, удовлетворенных качеством предоставления муниципальной услуги, от общего числа опрошенных заявителей;</w:t>
      </w:r>
    </w:p>
    <w:p w:rsidR="00006F57" w:rsidRPr="00DB2835" w:rsidRDefault="00006F57" w:rsidP="00DB2835">
      <w:pPr>
        <w:spacing w:after="1" w:line="220" w:lineRule="atLeast"/>
        <w:ind w:firstLine="540"/>
        <w:jc w:val="both"/>
      </w:pPr>
      <w:r w:rsidRPr="00DB2835">
        <w:t>доля заявителей, удовлетворенных результатом предоставления муниципальной услуги, от общего числа опрошенных заявителей;</w:t>
      </w:r>
    </w:p>
    <w:p w:rsidR="00006F57" w:rsidRPr="00DB2835" w:rsidRDefault="00006F57" w:rsidP="00DB2835">
      <w:pPr>
        <w:spacing w:after="1" w:line="220" w:lineRule="atLeast"/>
        <w:ind w:firstLine="540"/>
        <w:jc w:val="both"/>
      </w:pPr>
      <w:r w:rsidRPr="00DB2835">
        <w:t>количество обоснованных жалоб на нарушение регламента предоставления муниципальной услуги;</w:t>
      </w:r>
    </w:p>
    <w:p w:rsidR="00006F57" w:rsidRPr="00DB2835" w:rsidRDefault="00006F57" w:rsidP="00DB2835">
      <w:pPr>
        <w:spacing w:after="1" w:line="220" w:lineRule="atLeast"/>
        <w:ind w:firstLine="540"/>
        <w:jc w:val="both"/>
      </w:pPr>
      <w:r w:rsidRPr="00DB2835">
        <w:t>доля обоснованных жалоб от общего количества обращений за получением муниципальной услуги;</w:t>
      </w:r>
    </w:p>
    <w:p w:rsidR="00006F57" w:rsidRPr="00DB2835" w:rsidRDefault="00006F57" w:rsidP="00DB2835">
      <w:pPr>
        <w:spacing w:after="1" w:line="220" w:lineRule="atLeast"/>
        <w:ind w:firstLine="540"/>
        <w:jc w:val="both"/>
      </w:pPr>
      <w:r w:rsidRPr="00DB2835">
        <w:t>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006F57" w:rsidRPr="00DB2835" w:rsidRDefault="00006F57" w:rsidP="00DB2835">
      <w:pPr>
        <w:spacing w:after="1" w:line="220" w:lineRule="atLeast"/>
        <w:jc w:val="both"/>
      </w:pPr>
    </w:p>
    <w:p w:rsidR="00006F57" w:rsidRPr="007C2703" w:rsidRDefault="00006F57" w:rsidP="00867F22">
      <w:pPr>
        <w:jc w:val="center"/>
        <w:outlineLvl w:val="1"/>
        <w:rPr>
          <w:sz w:val="28"/>
          <w:szCs w:val="28"/>
        </w:rPr>
      </w:pPr>
      <w:r w:rsidRPr="007C2703">
        <w:rPr>
          <w:b/>
          <w:sz w:val="28"/>
          <w:szCs w:val="28"/>
        </w:rPr>
        <w:t xml:space="preserve">Раздел 3. </w:t>
      </w:r>
      <w:r w:rsidR="00003B44" w:rsidRPr="007C2703">
        <w:rPr>
          <w:b/>
          <w:bCs/>
          <w:sz w:val="28"/>
          <w:szCs w:val="28"/>
          <w:lang w:val="en-US"/>
        </w:rPr>
        <w:t>C</w:t>
      </w:r>
      <w:r w:rsidR="00003B44" w:rsidRPr="007C2703">
        <w:rPr>
          <w:b/>
          <w:bCs/>
          <w:sz w:val="28"/>
          <w:szCs w:val="28"/>
        </w:rPr>
        <w:t>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 в МФЦ</w:t>
      </w:r>
    </w:p>
    <w:p w:rsidR="00006F57" w:rsidRPr="00DB2835" w:rsidRDefault="00006F57" w:rsidP="00867F22">
      <w:pPr>
        <w:jc w:val="both"/>
      </w:pPr>
    </w:p>
    <w:p w:rsidR="00827DE3" w:rsidRPr="00386F4B" w:rsidRDefault="00827DE3" w:rsidP="00827DE3">
      <w:pPr>
        <w:widowControl w:val="0"/>
        <w:autoSpaceDE w:val="0"/>
        <w:autoSpaceDN w:val="0"/>
        <w:adjustRightInd w:val="0"/>
        <w:ind w:firstLine="540"/>
        <w:jc w:val="center"/>
        <w:rPr>
          <w:b/>
          <w:bCs/>
        </w:rPr>
      </w:pPr>
      <w:r w:rsidRPr="00386F4B">
        <w:rPr>
          <w:b/>
          <w:bCs/>
        </w:rPr>
        <w:t>3.1. Последовательность административных действий (процедур)</w:t>
      </w:r>
    </w:p>
    <w:p w:rsidR="00006F57" w:rsidRPr="00DB2835" w:rsidRDefault="00006F57" w:rsidP="00DB2835">
      <w:pPr>
        <w:spacing w:after="1" w:line="220" w:lineRule="atLeast"/>
        <w:jc w:val="both"/>
      </w:pPr>
    </w:p>
    <w:p w:rsidR="00867F22" w:rsidRDefault="00A03326" w:rsidP="00867F22">
      <w:pPr>
        <w:spacing w:after="1" w:line="220" w:lineRule="atLeast"/>
        <w:ind w:firstLine="540"/>
        <w:jc w:val="both"/>
      </w:pPr>
      <w:r>
        <w:t>64</w:t>
      </w:r>
      <w:r w:rsidR="00006F57" w:rsidRPr="00DB2835">
        <w:t>. Предоставление муниципальной услуги включает в себя следующие административные процедуры:</w:t>
      </w:r>
    </w:p>
    <w:p w:rsidR="00867F22" w:rsidRDefault="00006F57" w:rsidP="00867F22">
      <w:pPr>
        <w:spacing w:after="1" w:line="220" w:lineRule="atLeast"/>
        <w:ind w:firstLine="540"/>
        <w:jc w:val="both"/>
      </w:pPr>
      <w:r w:rsidRPr="00DB2835">
        <w:t>прием и регистрация заявления;</w:t>
      </w:r>
    </w:p>
    <w:p w:rsidR="00867F22" w:rsidRDefault="00006F57" w:rsidP="00867F22">
      <w:pPr>
        <w:spacing w:after="1" w:line="220" w:lineRule="atLeast"/>
        <w:ind w:firstLine="540"/>
        <w:jc w:val="both"/>
      </w:pPr>
      <w:r w:rsidRPr="00DB2835">
        <w:t>подготовка разрешения;</w:t>
      </w:r>
    </w:p>
    <w:p w:rsidR="00867F22" w:rsidRDefault="00006F57" w:rsidP="00867F22">
      <w:pPr>
        <w:spacing w:after="1" w:line="220" w:lineRule="atLeast"/>
        <w:ind w:firstLine="540"/>
        <w:jc w:val="both"/>
      </w:pPr>
      <w:r w:rsidRPr="00DB2835">
        <w:t>выдача разрешения заявителю;</w:t>
      </w:r>
    </w:p>
    <w:p w:rsidR="00867F22" w:rsidRDefault="00006F57" w:rsidP="00867F22">
      <w:pPr>
        <w:spacing w:after="1" w:line="220" w:lineRule="atLeast"/>
        <w:ind w:firstLine="540"/>
        <w:jc w:val="both"/>
      </w:pPr>
      <w:r w:rsidRPr="00DB2835">
        <w:t>исправление технической ошибки.</w:t>
      </w:r>
    </w:p>
    <w:p w:rsidR="00867F22" w:rsidRDefault="00A03326" w:rsidP="00867F22">
      <w:pPr>
        <w:spacing w:after="1" w:line="220" w:lineRule="atLeast"/>
        <w:ind w:firstLine="540"/>
        <w:jc w:val="both"/>
      </w:pPr>
      <w:r>
        <w:t>65</w:t>
      </w:r>
      <w:r w:rsidR="00827DE3">
        <w:t>. В электронной форме муниципальная услуга предоставляется с использованием Единого портала.</w:t>
      </w:r>
    </w:p>
    <w:p w:rsidR="00867F22" w:rsidRDefault="00A03326" w:rsidP="00867F22">
      <w:pPr>
        <w:spacing w:after="1" w:line="220" w:lineRule="atLeast"/>
        <w:ind w:firstLine="540"/>
        <w:jc w:val="both"/>
      </w:pPr>
      <w:r>
        <w:t>66</w:t>
      </w:r>
      <w:r w:rsidR="00827DE3">
        <w:t>. 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867F22" w:rsidRDefault="00A03326" w:rsidP="00867F22">
      <w:pPr>
        <w:spacing w:after="1" w:line="220" w:lineRule="atLeast"/>
        <w:ind w:firstLine="540"/>
        <w:jc w:val="both"/>
      </w:pPr>
      <w:r>
        <w:t>67</w:t>
      </w:r>
      <w:r w:rsidR="00827DE3">
        <w:t>. Для получения муниципальной услуги в электронном виде необходимо заполнить заявление о предоставлении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867F22" w:rsidRDefault="00A03326" w:rsidP="00867F22">
      <w:pPr>
        <w:spacing w:after="1" w:line="220" w:lineRule="atLeast"/>
        <w:ind w:firstLine="540"/>
        <w:jc w:val="both"/>
      </w:pPr>
      <w:r>
        <w:t>68</w:t>
      </w:r>
      <w:r w:rsidR="00827DE3">
        <w:t>. 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rsidR="00867F22" w:rsidRDefault="00A03326" w:rsidP="00867F22">
      <w:pPr>
        <w:spacing w:after="1" w:line="220" w:lineRule="atLeast"/>
        <w:ind w:firstLine="540"/>
        <w:jc w:val="both"/>
      </w:pPr>
      <w:r>
        <w:t>69</w:t>
      </w:r>
      <w:r w:rsidR="00827DE3">
        <w:t>. Заявление в электронном виде поступит в Отдел.</w:t>
      </w:r>
    </w:p>
    <w:p w:rsidR="00867F22" w:rsidRDefault="00A03326" w:rsidP="00867F22">
      <w:pPr>
        <w:spacing w:after="1" w:line="220" w:lineRule="atLeast"/>
        <w:ind w:firstLine="540"/>
        <w:jc w:val="both"/>
      </w:pPr>
      <w:r>
        <w:t>70</w:t>
      </w:r>
      <w:r w:rsidR="00827DE3">
        <w:t>. Уточнить текущее состояние заявления можно в разделе «Мои заявки».</w:t>
      </w:r>
    </w:p>
    <w:p w:rsidR="00867F22" w:rsidRDefault="00A03326" w:rsidP="00867F22">
      <w:pPr>
        <w:spacing w:after="1" w:line="220" w:lineRule="atLeast"/>
        <w:ind w:firstLine="540"/>
        <w:jc w:val="both"/>
      </w:pPr>
      <w:r>
        <w:t>71</w:t>
      </w:r>
      <w:r w:rsidR="00827DE3">
        <w:t>. 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867F22" w:rsidRDefault="00A03326" w:rsidP="00867F22">
      <w:pPr>
        <w:spacing w:after="1" w:line="220" w:lineRule="atLeast"/>
        <w:ind w:firstLine="540"/>
        <w:jc w:val="both"/>
      </w:pPr>
      <w:r>
        <w:t>72</w:t>
      </w:r>
      <w:r w:rsidR="00827DE3">
        <w:t>. Подача заявления на предоставление муниципальной услуги в электронном виде осуществляется с применением простой электронной подписи.</w:t>
      </w:r>
    </w:p>
    <w:p w:rsidR="00867F22" w:rsidRDefault="00A03326" w:rsidP="00867F22">
      <w:pPr>
        <w:spacing w:after="1" w:line="220" w:lineRule="atLeast"/>
        <w:ind w:firstLine="540"/>
        <w:jc w:val="both"/>
      </w:pPr>
      <w:r>
        <w:t>73</w:t>
      </w:r>
      <w:r w:rsidR="00827DE3">
        <w:t>.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827DE3" w:rsidRPr="00DB2835" w:rsidRDefault="00A03326" w:rsidP="00867F22">
      <w:pPr>
        <w:spacing w:after="1" w:line="220" w:lineRule="atLeast"/>
        <w:ind w:firstLine="540"/>
        <w:jc w:val="both"/>
      </w:pPr>
      <w:r>
        <w:t>74</w:t>
      </w:r>
      <w:r w:rsidR="00827DE3">
        <w:t>. 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006F57" w:rsidRPr="00DB2835" w:rsidRDefault="00006F57" w:rsidP="00DB2835">
      <w:pPr>
        <w:spacing w:after="1" w:line="220" w:lineRule="atLeast"/>
        <w:jc w:val="both"/>
      </w:pPr>
    </w:p>
    <w:p w:rsidR="00006F57" w:rsidRDefault="00386F4B" w:rsidP="00386F4B">
      <w:pPr>
        <w:spacing w:after="1" w:line="220" w:lineRule="atLeast"/>
        <w:jc w:val="center"/>
        <w:rPr>
          <w:b/>
        </w:rPr>
      </w:pPr>
      <w:r w:rsidRPr="00386F4B">
        <w:rPr>
          <w:b/>
        </w:rPr>
        <w:t>3.</w:t>
      </w:r>
      <w:r>
        <w:rPr>
          <w:b/>
        </w:rPr>
        <w:t>2.</w:t>
      </w:r>
      <w:r w:rsidRPr="00386F4B">
        <w:rPr>
          <w:b/>
        </w:rPr>
        <w:t xml:space="preserve"> Прием и регистрация Заявления и прилагаемых к нему документов</w:t>
      </w:r>
    </w:p>
    <w:p w:rsidR="00386F4B" w:rsidRPr="00DB2835" w:rsidRDefault="00386F4B" w:rsidP="00386F4B">
      <w:pPr>
        <w:spacing w:after="1" w:line="220" w:lineRule="atLeast"/>
        <w:jc w:val="center"/>
      </w:pPr>
    </w:p>
    <w:p w:rsidR="00867F22" w:rsidRDefault="00A03326" w:rsidP="00867F22">
      <w:pPr>
        <w:spacing w:after="1" w:line="220" w:lineRule="atLeast"/>
        <w:ind w:firstLine="540"/>
        <w:jc w:val="both"/>
      </w:pPr>
      <w:r>
        <w:t>75</w:t>
      </w:r>
      <w:r w:rsidR="00006F57" w:rsidRPr="00DB2835">
        <w:t>. Основанием для начала выполнения административной процедуры является обращение заявителя (уполномоченного представителя) с заявлением и документами, необходимыми для получения разрешения, в администрацию городского округа</w:t>
      </w:r>
      <w:r w:rsidR="00386F4B">
        <w:t xml:space="preserve"> Пелым</w:t>
      </w:r>
      <w:r w:rsidR="00006F57" w:rsidRPr="00DB2835">
        <w:t xml:space="preserve"> или в МФЦ.</w:t>
      </w:r>
      <w:bookmarkStart w:id="9" w:name="P446"/>
      <w:bookmarkEnd w:id="9"/>
    </w:p>
    <w:p w:rsidR="00867F22" w:rsidRDefault="00A03326" w:rsidP="00867F22">
      <w:pPr>
        <w:spacing w:after="1" w:line="220" w:lineRule="atLeast"/>
        <w:ind w:firstLine="540"/>
        <w:jc w:val="both"/>
      </w:pPr>
      <w:r>
        <w:t>76</w:t>
      </w:r>
      <w:r w:rsidR="00006F57" w:rsidRPr="00DB2835">
        <w:t xml:space="preserve">. В случае поступления заявления и документов на предоставление муниципальной услуги на личном приеме в </w:t>
      </w:r>
      <w:r w:rsidR="00D2259D">
        <w:t>Отделе</w:t>
      </w:r>
      <w:r w:rsidR="00006F57" w:rsidRPr="00DB2835">
        <w:t xml:space="preserve"> или МФЦ специалист </w:t>
      </w:r>
      <w:r w:rsidR="00D2259D">
        <w:t>Отдела</w:t>
      </w:r>
      <w:r w:rsidR="00006F57" w:rsidRPr="00DB2835">
        <w:t xml:space="preserve"> или МФЦ, принимающий заявление, осуществляет:</w:t>
      </w:r>
    </w:p>
    <w:p w:rsidR="00867F22" w:rsidRDefault="00006F57" w:rsidP="00867F22">
      <w:pPr>
        <w:spacing w:after="1" w:line="220" w:lineRule="atLeast"/>
        <w:ind w:firstLine="540"/>
        <w:jc w:val="both"/>
      </w:pPr>
      <w:r w:rsidRPr="00DB2835">
        <w:t>проверку документов, удостоверяющих личность заявителя или лица, уполномоченного на подачу заявления;</w:t>
      </w:r>
    </w:p>
    <w:p w:rsidR="00867F22" w:rsidRDefault="00006F57" w:rsidP="00867F22">
      <w:pPr>
        <w:spacing w:after="1" w:line="220" w:lineRule="atLeast"/>
        <w:ind w:firstLine="540"/>
        <w:jc w:val="both"/>
      </w:pPr>
      <w:r w:rsidRPr="00DB2835">
        <w:t xml:space="preserve">проверку наличия документов, указанных в </w:t>
      </w:r>
      <w:hyperlink w:anchor="P86" w:history="1">
        <w:r w:rsidRPr="00D2259D">
          <w:t xml:space="preserve">пунктах </w:t>
        </w:r>
        <w:r w:rsidR="00D2259D">
          <w:t>25</w:t>
        </w:r>
      </w:hyperlink>
      <w:r w:rsidRPr="00D2259D">
        <w:t xml:space="preserve">, </w:t>
      </w:r>
      <w:hyperlink w:anchor="P240" w:history="1">
        <w:r w:rsidR="00D2259D">
          <w:t>26</w:t>
        </w:r>
      </w:hyperlink>
      <w:r w:rsidRPr="00DB2835">
        <w:t xml:space="preserve"> настоящего Административного регламента;</w:t>
      </w:r>
    </w:p>
    <w:p w:rsidR="00867F22" w:rsidRDefault="00006F57" w:rsidP="00867F22">
      <w:pPr>
        <w:spacing w:after="1" w:line="220" w:lineRule="atLeast"/>
        <w:ind w:firstLine="540"/>
        <w:jc w:val="both"/>
      </w:pPr>
      <w:r w:rsidRPr="00DB2835">
        <w:t xml:space="preserve">проверку соответствия представленных документов установленным требованиям (в документах отсутствуют подчистки, приписки, зачеркнутые слова и иные неоговоренные исправления, исправления </w:t>
      </w:r>
      <w:r w:rsidR="00D2259D">
        <w:t>должны быть оговорены надписью «Исправлено»</w:t>
      </w:r>
      <w:r w:rsidRPr="00DB2835">
        <w:t>, подтверждены подписью лиц, подписавших документ, а также должна быть проставлена дата исправления).</w:t>
      </w:r>
    </w:p>
    <w:p w:rsidR="00867F22" w:rsidRDefault="00A03326" w:rsidP="00867F22">
      <w:pPr>
        <w:spacing w:after="1" w:line="220" w:lineRule="atLeast"/>
        <w:ind w:firstLine="540"/>
        <w:jc w:val="both"/>
      </w:pPr>
      <w:r>
        <w:t>77</w:t>
      </w:r>
      <w:r w:rsidR="00006F57" w:rsidRPr="00DB2835">
        <w:t>. В случае отказа в приеме заявления и документов заявителю разъясняется, по каким основаниям ему отказано в приеме заявления и документов. Запись об отказе в приеме заявления и документов производится на экземпляре заявления заявителя.</w:t>
      </w:r>
    </w:p>
    <w:p w:rsidR="00867F22" w:rsidRDefault="00A03326" w:rsidP="00867F22">
      <w:pPr>
        <w:spacing w:after="1" w:line="220" w:lineRule="atLeast"/>
        <w:ind w:firstLine="540"/>
        <w:jc w:val="both"/>
      </w:pPr>
      <w:r>
        <w:t>78</w:t>
      </w:r>
      <w:r w:rsidR="00006F57" w:rsidRPr="00DB2835">
        <w:t>. Запись об отказе в приеме заявлени</w:t>
      </w:r>
      <w:r w:rsidR="00D2259D">
        <w:t>я и документов состоит из слов «Отказано в приеме документов»</w:t>
      </w:r>
      <w:r w:rsidR="00006F57" w:rsidRPr="00DB2835">
        <w:t xml:space="preserve"> с указанием оснований для отказа, наименования должности, фамилии, инициалов специалиста и даты проставления подписи.</w:t>
      </w:r>
    </w:p>
    <w:p w:rsidR="00867F22" w:rsidRDefault="00A03326" w:rsidP="00867F22">
      <w:pPr>
        <w:spacing w:after="1" w:line="220" w:lineRule="atLeast"/>
        <w:ind w:firstLine="540"/>
        <w:jc w:val="both"/>
      </w:pPr>
      <w:r>
        <w:t>79</w:t>
      </w:r>
      <w:r w:rsidR="00006F57" w:rsidRPr="00DB2835">
        <w:t>. Специалист копирует заявление, на копии заявления заявитель собственноручно делает запись о том, что ему разъяснены причины отказа в приеме заявления и документов, а также о своем согласии или несогласии с основаниями для отказа в приеме заявления и документов, ставит дату и подпись.</w:t>
      </w:r>
    </w:p>
    <w:p w:rsidR="00867F22" w:rsidRDefault="00A03326" w:rsidP="00867F22">
      <w:pPr>
        <w:spacing w:after="1" w:line="220" w:lineRule="atLeast"/>
        <w:ind w:firstLine="540"/>
        <w:jc w:val="both"/>
      </w:pPr>
      <w:r>
        <w:t>80</w:t>
      </w:r>
      <w:r w:rsidR="00006F57" w:rsidRPr="00DB2835">
        <w:t>. Если заявитель отказался от подписи, об этом делается отметка на экземпляре заявления заявителя, а также на копии заявлен</w:t>
      </w:r>
      <w:r w:rsidR="00D2259D">
        <w:t xml:space="preserve">ия, остающейся в администрации </w:t>
      </w:r>
      <w:r w:rsidR="00006F57" w:rsidRPr="00DB2835">
        <w:t xml:space="preserve"> городского округа </w:t>
      </w:r>
      <w:r w:rsidR="00D2259D">
        <w:t xml:space="preserve">Пелым </w:t>
      </w:r>
      <w:r w:rsidR="00006F57" w:rsidRPr="00DB2835">
        <w:t>или МФЦ.</w:t>
      </w:r>
    </w:p>
    <w:p w:rsidR="00867F22" w:rsidRDefault="00A03326" w:rsidP="00867F22">
      <w:pPr>
        <w:spacing w:after="1" w:line="220" w:lineRule="atLeast"/>
        <w:ind w:firstLine="540"/>
        <w:jc w:val="both"/>
      </w:pPr>
      <w:r>
        <w:t>81</w:t>
      </w:r>
      <w:r w:rsidR="00006F57" w:rsidRPr="00DB2835">
        <w:t>. Администрация городского округа</w:t>
      </w:r>
      <w:r w:rsidR="00D2259D">
        <w:t xml:space="preserve"> Пелым</w:t>
      </w:r>
      <w:r w:rsidR="00006F57" w:rsidRPr="00DB2835">
        <w:t>, МФЦ, хранят экземпляры незарегистрированных заявлений в течение трех месяцев с момента получения экземпляров незарегистрированных заявлений.</w:t>
      </w:r>
    </w:p>
    <w:p w:rsidR="00867F22" w:rsidRDefault="00A03326" w:rsidP="00867F22">
      <w:pPr>
        <w:spacing w:after="1" w:line="220" w:lineRule="atLeast"/>
        <w:ind w:firstLine="540"/>
        <w:jc w:val="both"/>
      </w:pPr>
      <w:r>
        <w:t>82</w:t>
      </w:r>
      <w:r w:rsidR="00006F57" w:rsidRPr="00DB2835">
        <w:t xml:space="preserve">. Максимальная продолжительность административной процедуры не должна превышать двух рабочих дней с момента обращения заявителя с заявлением и документами, необходимыми для получения разрешения, в администрацию городского округа </w:t>
      </w:r>
      <w:r w:rsidR="00D2259D">
        <w:t xml:space="preserve">Пелым </w:t>
      </w:r>
      <w:r w:rsidR="00006F57" w:rsidRPr="00DB2835">
        <w:t>или МФЦ.</w:t>
      </w:r>
    </w:p>
    <w:p w:rsidR="00006F57" w:rsidRPr="00DB2835" w:rsidRDefault="00A03326" w:rsidP="00867F22">
      <w:pPr>
        <w:spacing w:after="1" w:line="220" w:lineRule="atLeast"/>
        <w:ind w:firstLine="540"/>
        <w:jc w:val="both"/>
      </w:pPr>
      <w:r>
        <w:t>83</w:t>
      </w:r>
      <w:r w:rsidR="00006F57" w:rsidRPr="00DB2835">
        <w:t>. Результатом административной процедуры является регистрация заявления и прием документов или отказ в приеме заявления и документов.</w:t>
      </w:r>
    </w:p>
    <w:p w:rsidR="00006F57" w:rsidRPr="00DB2835" w:rsidRDefault="00006F57" w:rsidP="00DB2835">
      <w:pPr>
        <w:spacing w:after="1" w:line="220" w:lineRule="atLeast"/>
        <w:jc w:val="both"/>
      </w:pPr>
    </w:p>
    <w:p w:rsidR="00006F57" w:rsidRPr="00DB2835" w:rsidRDefault="00D2259D" w:rsidP="00D2259D">
      <w:pPr>
        <w:spacing w:after="1" w:line="220" w:lineRule="atLeast"/>
        <w:jc w:val="center"/>
        <w:outlineLvl w:val="2"/>
      </w:pPr>
      <w:r>
        <w:rPr>
          <w:b/>
        </w:rPr>
        <w:t xml:space="preserve">3.3. </w:t>
      </w:r>
      <w:r w:rsidR="00006F57" w:rsidRPr="00DB2835">
        <w:rPr>
          <w:b/>
        </w:rPr>
        <w:t xml:space="preserve"> </w:t>
      </w:r>
      <w:r>
        <w:rPr>
          <w:b/>
        </w:rPr>
        <w:t>Подготовка разрешения</w:t>
      </w:r>
    </w:p>
    <w:p w:rsidR="00006F57" w:rsidRPr="00DB2835" w:rsidRDefault="00006F57" w:rsidP="00DB2835">
      <w:pPr>
        <w:spacing w:after="1" w:line="220" w:lineRule="atLeast"/>
        <w:jc w:val="both"/>
      </w:pPr>
    </w:p>
    <w:p w:rsidR="00867F22" w:rsidRDefault="00A03326" w:rsidP="00867F22">
      <w:pPr>
        <w:spacing w:after="1" w:line="220" w:lineRule="atLeast"/>
        <w:ind w:firstLine="540"/>
        <w:jc w:val="both"/>
      </w:pPr>
      <w:r>
        <w:t>84</w:t>
      </w:r>
      <w:r w:rsidR="00006F57" w:rsidRPr="00DB2835">
        <w:t>. Основанием для начала выполнения административной процедуры являются зарегистрированные заявление и документы.</w:t>
      </w:r>
    </w:p>
    <w:p w:rsidR="00867F22" w:rsidRDefault="00A03326" w:rsidP="00867F22">
      <w:pPr>
        <w:spacing w:after="1" w:line="220" w:lineRule="atLeast"/>
        <w:ind w:firstLine="540"/>
        <w:jc w:val="both"/>
      </w:pPr>
      <w:r>
        <w:t>85</w:t>
      </w:r>
      <w:r w:rsidR="00006F57" w:rsidRPr="00DB2835">
        <w:t xml:space="preserve">. Специалист </w:t>
      </w:r>
      <w:r w:rsidR="00D2259D">
        <w:t>Отдела</w:t>
      </w:r>
      <w:r w:rsidR="00006F57" w:rsidRPr="00DB2835">
        <w:t xml:space="preserve"> осуществляет проверку наличия оснований для отказа в предоставлении муниципальной услуги, указанных </w:t>
      </w:r>
      <w:r w:rsidR="00006F57" w:rsidRPr="00647C44">
        <w:t xml:space="preserve">в </w:t>
      </w:r>
      <w:hyperlink w:anchor="P388" w:history="1">
        <w:r w:rsidR="00006F57" w:rsidRPr="00647C44">
          <w:t xml:space="preserve">пункте </w:t>
        </w:r>
        <w:r w:rsidR="00647C44" w:rsidRPr="00647C44">
          <w:t>30</w:t>
        </w:r>
      </w:hyperlink>
      <w:r w:rsidR="00006F57" w:rsidRPr="00DB2835">
        <w:t xml:space="preserve"> настоящего Административного регламента, и направляет межведомственные запросы в соответствии с </w:t>
      </w:r>
      <w:r w:rsidR="00006F57" w:rsidRPr="007375F3">
        <w:t xml:space="preserve">пунктом </w:t>
      </w:r>
      <w:r w:rsidR="007375F3" w:rsidRPr="007375F3">
        <w:t>32</w:t>
      </w:r>
      <w:r w:rsidR="00006F57" w:rsidRPr="00DB2835">
        <w:t xml:space="preserve"> настоящего Административного регламента.</w:t>
      </w:r>
    </w:p>
    <w:p w:rsidR="00867F22" w:rsidRDefault="00A03326" w:rsidP="00867F22">
      <w:pPr>
        <w:spacing w:after="1" w:line="220" w:lineRule="atLeast"/>
        <w:ind w:firstLine="540"/>
        <w:jc w:val="both"/>
      </w:pPr>
      <w:r>
        <w:t>86</w:t>
      </w:r>
      <w:r w:rsidR="00006F57" w:rsidRPr="00DB2835">
        <w:t xml:space="preserve">. В случае наличия оснований для отказа в предоставлении муниципальной услуги, указанных </w:t>
      </w:r>
      <w:r w:rsidR="00006F57" w:rsidRPr="00647C44">
        <w:t xml:space="preserve">в </w:t>
      </w:r>
      <w:hyperlink w:anchor="P388" w:history="1">
        <w:r w:rsidR="00006F57" w:rsidRPr="00647C44">
          <w:t xml:space="preserve">пункте </w:t>
        </w:r>
        <w:r w:rsidR="00647C44" w:rsidRPr="00647C44">
          <w:t>30</w:t>
        </w:r>
      </w:hyperlink>
      <w:r w:rsidR="00006F57" w:rsidRPr="00647C44">
        <w:t xml:space="preserve"> настоящего Административного регламента, и на основании информации, полученной в результате межведомственн</w:t>
      </w:r>
      <w:r w:rsidR="000F4D31" w:rsidRPr="00647C44">
        <w:t>ого взаимодействия, специалист Отдела</w:t>
      </w:r>
      <w:r w:rsidR="00006F57" w:rsidRPr="00647C44">
        <w:t xml:space="preserve"> подготавливает и направляет заявителю способом, указанным в заявлении, уведомление об отказе в предоставлении муниципальной услуги. Форма </w:t>
      </w:r>
      <w:hyperlink w:anchor="P683" w:history="1">
        <w:r w:rsidR="00006F57" w:rsidRPr="00647C44">
          <w:t>уведомления</w:t>
        </w:r>
      </w:hyperlink>
      <w:r w:rsidR="00006F57" w:rsidRPr="00647C44">
        <w:t xml:space="preserve"> об отказе в выдаче раз</w:t>
      </w:r>
      <w:r w:rsidR="000F4D31" w:rsidRPr="00647C44">
        <w:t>решения приведена в приложении №</w:t>
      </w:r>
      <w:r w:rsidR="00006F57" w:rsidRPr="00647C44">
        <w:t xml:space="preserve"> 3 к настоящему Административному регламенту.</w:t>
      </w:r>
    </w:p>
    <w:p w:rsidR="00867F22" w:rsidRDefault="00A03326" w:rsidP="00867F22">
      <w:pPr>
        <w:spacing w:after="1" w:line="220" w:lineRule="atLeast"/>
        <w:ind w:firstLine="540"/>
        <w:jc w:val="both"/>
      </w:pPr>
      <w:r>
        <w:t>87</w:t>
      </w:r>
      <w:r w:rsidR="00006F57" w:rsidRPr="00647C44">
        <w:t xml:space="preserve">. В случае отсутствия оснований для отказа в предоставлении муниципальной услуги, указанных в </w:t>
      </w:r>
      <w:hyperlink w:anchor="P388" w:history="1">
        <w:r w:rsidR="00006F57" w:rsidRPr="00647C44">
          <w:t xml:space="preserve">пункте </w:t>
        </w:r>
        <w:r w:rsidR="00647C44" w:rsidRPr="00647C44">
          <w:t>30</w:t>
        </w:r>
      </w:hyperlink>
      <w:r w:rsidR="00006F57" w:rsidRPr="00647C44">
        <w:t xml:space="preserve"> настоящего Административного регламента, и на основании информации, полученной в результате межведомственн</w:t>
      </w:r>
      <w:r w:rsidR="000F4D31" w:rsidRPr="00647C44">
        <w:t>ого взаимодействия, специалист О</w:t>
      </w:r>
      <w:r w:rsidR="00006F57" w:rsidRPr="00647C44">
        <w:t>тдела в течение двух рабочих</w:t>
      </w:r>
      <w:r w:rsidR="00006F57" w:rsidRPr="00DB2835">
        <w:t xml:space="preserve"> дней осуществляет подготовку разрешения и передает его на подпись главе городского округа</w:t>
      </w:r>
      <w:r w:rsidR="000F4D31">
        <w:t xml:space="preserve"> Пелым</w:t>
      </w:r>
      <w:r w:rsidR="00006F57" w:rsidRPr="00DB2835">
        <w:t xml:space="preserve">. Форма </w:t>
      </w:r>
      <w:hyperlink w:anchor="P709" w:history="1">
        <w:r w:rsidR="00006F57" w:rsidRPr="000F4D31">
          <w:t>разрешения</w:t>
        </w:r>
      </w:hyperlink>
      <w:r w:rsidR="00006F57" w:rsidRPr="00DB2835">
        <w:t xml:space="preserve"> приведена в </w:t>
      </w:r>
      <w:r w:rsidR="000F4D31">
        <w:t>приложении №</w:t>
      </w:r>
      <w:r w:rsidR="00006F57" w:rsidRPr="00DB2835">
        <w:t xml:space="preserve"> 4 к настоящему Административному регламенту.</w:t>
      </w:r>
    </w:p>
    <w:p w:rsidR="00867F22" w:rsidRDefault="00A03326" w:rsidP="00867F22">
      <w:pPr>
        <w:spacing w:after="1" w:line="220" w:lineRule="atLeast"/>
        <w:ind w:firstLine="540"/>
        <w:jc w:val="both"/>
      </w:pPr>
      <w:r>
        <w:t>88</w:t>
      </w:r>
      <w:r w:rsidR="00006F57" w:rsidRPr="00DB2835">
        <w:t>. Глава городского округа</w:t>
      </w:r>
      <w:r w:rsidR="000F4D31">
        <w:t xml:space="preserve"> Пелым</w:t>
      </w:r>
      <w:r w:rsidR="00006F57" w:rsidRPr="00DB2835">
        <w:t xml:space="preserve"> в течение одного рабочего дня со дня направления ему на подпись подписывает разрешение.</w:t>
      </w:r>
    </w:p>
    <w:p w:rsidR="00867F22" w:rsidRDefault="00A03326" w:rsidP="00867F22">
      <w:pPr>
        <w:spacing w:after="1" w:line="220" w:lineRule="atLeast"/>
        <w:ind w:firstLine="540"/>
        <w:jc w:val="both"/>
      </w:pPr>
      <w:r>
        <w:t>89</w:t>
      </w:r>
      <w:r w:rsidR="000F4D31">
        <w:t>. Специалист О</w:t>
      </w:r>
      <w:r w:rsidR="00006F57" w:rsidRPr="00DB2835">
        <w:t>тдела вносит запись о разрешении в Журнал учета выданных разрешений на использование воздушного пространства над территорией городского округа</w:t>
      </w:r>
      <w:r w:rsidR="000F4D31">
        <w:t xml:space="preserve"> Пелым</w:t>
      </w:r>
      <w:r w:rsidR="00006F57" w:rsidRPr="00DB2835">
        <w:t>.</w:t>
      </w:r>
    </w:p>
    <w:p w:rsidR="00867F22" w:rsidRDefault="00A03326" w:rsidP="00867F22">
      <w:pPr>
        <w:spacing w:after="1" w:line="220" w:lineRule="atLeast"/>
        <w:ind w:firstLine="540"/>
        <w:jc w:val="both"/>
      </w:pPr>
      <w:r>
        <w:t>90</w:t>
      </w:r>
      <w:r w:rsidR="00006F57" w:rsidRPr="00DB2835">
        <w:t>. Запись в журнал учета выданных разрешений вносится в течение одного рабочего дня с момента подписания разрешения главой городского округа</w:t>
      </w:r>
      <w:r w:rsidR="000F4D31">
        <w:t xml:space="preserve"> Пелым</w:t>
      </w:r>
      <w:r w:rsidR="00006F57" w:rsidRPr="00DB2835">
        <w:t>.</w:t>
      </w:r>
    </w:p>
    <w:p w:rsidR="00867F22" w:rsidRDefault="00A03326" w:rsidP="00867F22">
      <w:pPr>
        <w:spacing w:after="1" w:line="220" w:lineRule="atLeast"/>
        <w:ind w:firstLine="540"/>
        <w:jc w:val="both"/>
      </w:pPr>
      <w:r>
        <w:t>91</w:t>
      </w:r>
      <w:r w:rsidR="00006F57" w:rsidRPr="00DB2835">
        <w:t>. Максимальная продолжительность административной процедуры не должна превышать девять рабочих дней со дня регистрации заявления и документов.</w:t>
      </w:r>
    </w:p>
    <w:p w:rsidR="00006F57" w:rsidRPr="00DB2835" w:rsidRDefault="00A03326" w:rsidP="00867F22">
      <w:pPr>
        <w:spacing w:after="1" w:line="220" w:lineRule="atLeast"/>
        <w:ind w:firstLine="540"/>
        <w:jc w:val="both"/>
      </w:pPr>
      <w:r>
        <w:t>92</w:t>
      </w:r>
      <w:r w:rsidR="00006F57" w:rsidRPr="00DB2835">
        <w:t>. Результатом выполнения административной процедуры является регистрация разрешения либо выдача (направление) заявителю уведомления об отказе в выдаче разрешения.</w:t>
      </w:r>
    </w:p>
    <w:p w:rsidR="00006F57" w:rsidRPr="00DB2835" w:rsidRDefault="00006F57" w:rsidP="00DB2835">
      <w:pPr>
        <w:spacing w:after="1" w:line="220" w:lineRule="atLeast"/>
        <w:jc w:val="both"/>
      </w:pPr>
    </w:p>
    <w:p w:rsidR="00006F57" w:rsidRPr="00DB2835" w:rsidRDefault="007375F3" w:rsidP="007375F3">
      <w:pPr>
        <w:spacing w:after="1" w:line="220" w:lineRule="atLeast"/>
        <w:jc w:val="center"/>
        <w:outlineLvl w:val="2"/>
      </w:pPr>
      <w:r w:rsidRPr="007375F3">
        <w:rPr>
          <w:b/>
        </w:rPr>
        <w:t>3.4.</w:t>
      </w:r>
      <w:r w:rsidR="00006F57" w:rsidRPr="007375F3">
        <w:rPr>
          <w:b/>
        </w:rPr>
        <w:t xml:space="preserve"> </w:t>
      </w:r>
      <w:r w:rsidRPr="007375F3">
        <w:rPr>
          <w:b/>
        </w:rPr>
        <w:t>Выдача разрешения заявителю</w:t>
      </w:r>
    </w:p>
    <w:p w:rsidR="00006F57" w:rsidRPr="00DB2835" w:rsidRDefault="00006F57" w:rsidP="00DB2835">
      <w:pPr>
        <w:spacing w:after="1" w:line="220" w:lineRule="atLeast"/>
        <w:jc w:val="both"/>
      </w:pPr>
    </w:p>
    <w:p w:rsidR="00867F22" w:rsidRDefault="00A03326" w:rsidP="00867F22">
      <w:pPr>
        <w:spacing w:after="1" w:line="220" w:lineRule="atLeast"/>
        <w:ind w:firstLine="540"/>
        <w:jc w:val="both"/>
      </w:pPr>
      <w:r>
        <w:t>93</w:t>
      </w:r>
      <w:r w:rsidR="00006F57" w:rsidRPr="00DB2835">
        <w:t>. Основанием для начала выполнения административной процедуры является зарегистрированное разрешение.</w:t>
      </w:r>
    </w:p>
    <w:p w:rsidR="00867F22" w:rsidRDefault="00A03326" w:rsidP="00867F22">
      <w:pPr>
        <w:spacing w:after="1" w:line="220" w:lineRule="atLeast"/>
        <w:ind w:firstLine="540"/>
        <w:jc w:val="both"/>
      </w:pPr>
      <w:r>
        <w:t>94</w:t>
      </w:r>
      <w:r w:rsidR="00006F57" w:rsidRPr="00DB2835">
        <w:t xml:space="preserve">. Специалист </w:t>
      </w:r>
      <w:r w:rsidR="007375F3">
        <w:t>Отдела</w:t>
      </w:r>
      <w:r w:rsidR="00006F57" w:rsidRPr="00DB2835">
        <w:t xml:space="preserve"> извещает заявителя (его представителя) с использованием способа связи, указанного в заявлении, о готовности разрешения.</w:t>
      </w:r>
    </w:p>
    <w:p w:rsidR="00867F22" w:rsidRDefault="00A03326" w:rsidP="00867F22">
      <w:pPr>
        <w:spacing w:after="1" w:line="220" w:lineRule="atLeast"/>
        <w:ind w:firstLine="540"/>
        <w:jc w:val="both"/>
      </w:pPr>
      <w:r>
        <w:t>95</w:t>
      </w:r>
      <w:r w:rsidR="00006F57" w:rsidRPr="00DB2835">
        <w:t xml:space="preserve">. Специалист </w:t>
      </w:r>
      <w:r w:rsidR="007375F3">
        <w:t>Отдела</w:t>
      </w:r>
      <w:r w:rsidR="00006F57" w:rsidRPr="00DB2835">
        <w:t xml:space="preserve"> выдает разрешение заявителю (уполномоченному представителю) способами, указанными в заявлении на получение муниципальной услуги.</w:t>
      </w:r>
    </w:p>
    <w:p w:rsidR="00867F22" w:rsidRDefault="00A03326" w:rsidP="00867F22">
      <w:pPr>
        <w:spacing w:after="1" w:line="220" w:lineRule="atLeast"/>
        <w:ind w:firstLine="540"/>
        <w:jc w:val="both"/>
      </w:pPr>
      <w:r>
        <w:t>96</w:t>
      </w:r>
      <w:r w:rsidR="00006F57" w:rsidRPr="00DB2835">
        <w:t>. Срок выполнения административной процедуры составляет один рабочий день с даты регистрации разрешения.</w:t>
      </w:r>
    </w:p>
    <w:p w:rsidR="00006F57" w:rsidRPr="00DB2835" w:rsidRDefault="00A03326" w:rsidP="00867F22">
      <w:pPr>
        <w:spacing w:after="1" w:line="220" w:lineRule="atLeast"/>
        <w:ind w:firstLine="540"/>
        <w:jc w:val="both"/>
      </w:pPr>
      <w:r>
        <w:t>97</w:t>
      </w:r>
      <w:r w:rsidR="00006F57" w:rsidRPr="00DB2835">
        <w:t>. Результатом выполнения административной процедуры является выдача заявителю или его представителю разрешения.</w:t>
      </w:r>
    </w:p>
    <w:p w:rsidR="00006F57" w:rsidRPr="00DB2835" w:rsidRDefault="00006F57" w:rsidP="00DB2835">
      <w:pPr>
        <w:spacing w:after="1" w:line="220" w:lineRule="atLeast"/>
        <w:jc w:val="both"/>
      </w:pPr>
    </w:p>
    <w:p w:rsidR="00006F57" w:rsidRPr="00DB2835" w:rsidRDefault="007375F3" w:rsidP="007375F3">
      <w:pPr>
        <w:spacing w:after="1" w:line="220" w:lineRule="atLeast"/>
        <w:jc w:val="center"/>
        <w:outlineLvl w:val="2"/>
      </w:pPr>
      <w:r>
        <w:rPr>
          <w:b/>
        </w:rPr>
        <w:t>3.5.</w:t>
      </w:r>
      <w:r w:rsidR="00006F57" w:rsidRPr="00DB2835">
        <w:rPr>
          <w:b/>
        </w:rPr>
        <w:t xml:space="preserve"> </w:t>
      </w:r>
      <w:r>
        <w:rPr>
          <w:b/>
        </w:rPr>
        <w:t>Исправление технической ошибки</w:t>
      </w:r>
    </w:p>
    <w:p w:rsidR="00406AAD" w:rsidRPr="007375F3" w:rsidRDefault="00A03326" w:rsidP="00406AAD">
      <w:pPr>
        <w:spacing w:before="220" w:after="1" w:line="220" w:lineRule="atLeast"/>
        <w:ind w:firstLine="540"/>
        <w:jc w:val="both"/>
      </w:pPr>
      <w:r>
        <w:t>98</w:t>
      </w:r>
      <w:r w:rsidR="00406AAD" w:rsidRPr="007375F3">
        <w:t>. При обнаружении технической ошибки в разрешении заявитель вправе обратиться в администрацию городского округа</w:t>
      </w:r>
      <w:r w:rsidR="007375F3" w:rsidRPr="007375F3">
        <w:t xml:space="preserve"> Пелым</w:t>
      </w:r>
      <w:r w:rsidR="00406AAD" w:rsidRPr="007375F3">
        <w:t xml:space="preserve"> для ее исправления. Исчерпывающий перечень документов, необходимых для исправления технической ошибки, приведен в таблице 4.</w:t>
      </w:r>
    </w:p>
    <w:p w:rsidR="00406AAD" w:rsidRPr="007375F3" w:rsidRDefault="00406AAD" w:rsidP="00406AAD">
      <w:pPr>
        <w:spacing w:after="1" w:line="220" w:lineRule="atLeast"/>
        <w:jc w:val="both"/>
      </w:pPr>
    </w:p>
    <w:p w:rsidR="00406AAD" w:rsidRPr="007375F3" w:rsidRDefault="00406AAD" w:rsidP="00406AAD">
      <w:pPr>
        <w:spacing w:after="1" w:line="220" w:lineRule="atLeast"/>
        <w:jc w:val="both"/>
        <w:outlineLvl w:val="2"/>
      </w:pPr>
      <w:r w:rsidRPr="007375F3">
        <w:t>Таблица 4</w:t>
      </w:r>
    </w:p>
    <w:p w:rsidR="00406AAD" w:rsidRPr="007375F3" w:rsidRDefault="00406AAD" w:rsidP="00406AAD">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005"/>
        <w:gridCol w:w="2211"/>
        <w:gridCol w:w="4627"/>
      </w:tblGrid>
      <w:tr w:rsidR="00406AAD" w:rsidRPr="007375F3" w:rsidTr="000A15FC">
        <w:tc>
          <w:tcPr>
            <w:tcW w:w="3005" w:type="dxa"/>
            <w:vAlign w:val="center"/>
          </w:tcPr>
          <w:p w:rsidR="00406AAD" w:rsidRPr="007375F3" w:rsidRDefault="00406AAD" w:rsidP="000A15FC">
            <w:pPr>
              <w:spacing w:after="1" w:line="220" w:lineRule="atLeast"/>
              <w:jc w:val="both"/>
            </w:pPr>
            <w:r w:rsidRPr="007375F3">
              <w:t>Категория и (или) наименование представляемого документа</w:t>
            </w:r>
          </w:p>
        </w:tc>
        <w:tc>
          <w:tcPr>
            <w:tcW w:w="2211" w:type="dxa"/>
            <w:vAlign w:val="center"/>
          </w:tcPr>
          <w:p w:rsidR="00406AAD" w:rsidRPr="007375F3" w:rsidRDefault="00406AAD" w:rsidP="000A15FC">
            <w:pPr>
              <w:spacing w:after="1" w:line="220" w:lineRule="atLeast"/>
              <w:jc w:val="both"/>
            </w:pPr>
            <w:r w:rsidRPr="007375F3">
              <w:t>Форма представления документа</w:t>
            </w:r>
          </w:p>
        </w:tc>
        <w:tc>
          <w:tcPr>
            <w:tcW w:w="4627" w:type="dxa"/>
            <w:vAlign w:val="center"/>
          </w:tcPr>
          <w:p w:rsidR="00406AAD" w:rsidRPr="007375F3" w:rsidRDefault="00406AAD" w:rsidP="000A15FC">
            <w:pPr>
              <w:spacing w:after="1" w:line="220" w:lineRule="atLeast"/>
              <w:jc w:val="both"/>
            </w:pPr>
            <w:r w:rsidRPr="007375F3">
              <w:t>Примечание</w:t>
            </w:r>
          </w:p>
        </w:tc>
      </w:tr>
      <w:tr w:rsidR="00406AAD" w:rsidRPr="007375F3" w:rsidTr="000A15FC">
        <w:tc>
          <w:tcPr>
            <w:tcW w:w="3005" w:type="dxa"/>
            <w:vAlign w:val="center"/>
          </w:tcPr>
          <w:p w:rsidR="00406AAD" w:rsidRPr="007375F3" w:rsidRDefault="00406AAD" w:rsidP="000A15FC">
            <w:pPr>
              <w:spacing w:after="1" w:line="220" w:lineRule="atLeast"/>
              <w:jc w:val="both"/>
            </w:pPr>
            <w:r w:rsidRPr="007375F3">
              <w:t>Заявление об исправлении технической ошибки &lt;1&gt;</w:t>
            </w:r>
          </w:p>
        </w:tc>
        <w:tc>
          <w:tcPr>
            <w:tcW w:w="2211" w:type="dxa"/>
            <w:vAlign w:val="center"/>
          </w:tcPr>
          <w:p w:rsidR="00406AAD" w:rsidRPr="007375F3" w:rsidRDefault="00406AAD" w:rsidP="000A15FC">
            <w:pPr>
              <w:spacing w:after="1" w:line="220" w:lineRule="atLeast"/>
              <w:jc w:val="both"/>
            </w:pPr>
            <w:r w:rsidRPr="007375F3">
              <w:t>Подлинник</w:t>
            </w:r>
          </w:p>
        </w:tc>
        <w:tc>
          <w:tcPr>
            <w:tcW w:w="4627" w:type="dxa"/>
            <w:vAlign w:val="center"/>
          </w:tcPr>
          <w:p w:rsidR="00406AAD" w:rsidRPr="007375F3" w:rsidRDefault="00406AAD" w:rsidP="000A15FC">
            <w:pPr>
              <w:spacing w:after="1" w:line="220" w:lineRule="atLeast"/>
              <w:jc w:val="both"/>
            </w:pPr>
            <w:r w:rsidRPr="007375F3">
              <w:t xml:space="preserve">Форма утверждена </w:t>
            </w:r>
            <w:r w:rsidR="00F4364E" w:rsidRPr="00F4364E">
              <w:t>приложением №</w:t>
            </w:r>
            <w:r w:rsidRPr="00F4364E">
              <w:t xml:space="preserve"> 2</w:t>
            </w:r>
            <w:r w:rsidRPr="007375F3">
              <w:t xml:space="preserve"> к настоящему Административному регламенту</w:t>
            </w:r>
          </w:p>
        </w:tc>
      </w:tr>
      <w:tr w:rsidR="00406AAD" w:rsidRPr="007375F3" w:rsidTr="000A15FC">
        <w:tc>
          <w:tcPr>
            <w:tcW w:w="3005" w:type="dxa"/>
            <w:vAlign w:val="center"/>
          </w:tcPr>
          <w:p w:rsidR="00406AAD" w:rsidRPr="007375F3" w:rsidRDefault="00406AAD" w:rsidP="000A15FC">
            <w:pPr>
              <w:spacing w:after="1" w:line="220" w:lineRule="atLeast"/>
              <w:jc w:val="both"/>
            </w:pPr>
            <w:r w:rsidRPr="007375F3">
              <w:t>Разрешение, в котором содержится техническая ошибка</w:t>
            </w:r>
          </w:p>
        </w:tc>
        <w:tc>
          <w:tcPr>
            <w:tcW w:w="2211" w:type="dxa"/>
            <w:vAlign w:val="center"/>
          </w:tcPr>
          <w:p w:rsidR="00406AAD" w:rsidRPr="007375F3" w:rsidRDefault="00406AAD" w:rsidP="000A15FC">
            <w:pPr>
              <w:spacing w:after="1" w:line="220" w:lineRule="atLeast"/>
              <w:jc w:val="both"/>
            </w:pPr>
            <w:r w:rsidRPr="007375F3">
              <w:t>Подлинник</w:t>
            </w:r>
          </w:p>
        </w:tc>
        <w:tc>
          <w:tcPr>
            <w:tcW w:w="4627" w:type="dxa"/>
            <w:vAlign w:val="center"/>
          </w:tcPr>
          <w:p w:rsidR="00406AAD" w:rsidRPr="007375F3" w:rsidRDefault="00406AAD" w:rsidP="000A15FC">
            <w:pPr>
              <w:spacing w:after="1" w:line="220" w:lineRule="atLeast"/>
              <w:jc w:val="both"/>
            </w:pPr>
            <w:r w:rsidRPr="007375F3">
              <w:t>-</w:t>
            </w:r>
          </w:p>
        </w:tc>
      </w:tr>
      <w:tr w:rsidR="00406AAD" w:rsidRPr="00DB2835" w:rsidTr="000A15FC">
        <w:tc>
          <w:tcPr>
            <w:tcW w:w="9843" w:type="dxa"/>
            <w:gridSpan w:val="3"/>
            <w:vAlign w:val="center"/>
          </w:tcPr>
          <w:p w:rsidR="00406AAD" w:rsidRPr="00DB2835" w:rsidRDefault="00406AAD" w:rsidP="000A15FC">
            <w:pPr>
              <w:spacing w:after="1" w:line="220" w:lineRule="atLeast"/>
              <w:jc w:val="both"/>
            </w:pPr>
            <w:r w:rsidRPr="007375F3">
              <w:t>&lt;1&gt;. Заявление об исправлении технической ошибки подается заявителем (уполномоченным представителем) лично</w:t>
            </w:r>
          </w:p>
        </w:tc>
      </w:tr>
    </w:tbl>
    <w:p w:rsidR="006F0E8A" w:rsidRDefault="006F0E8A" w:rsidP="00DB2835">
      <w:pPr>
        <w:spacing w:after="1" w:line="220" w:lineRule="atLeast"/>
        <w:ind w:firstLine="540"/>
        <w:jc w:val="both"/>
      </w:pPr>
    </w:p>
    <w:p w:rsidR="00867F22" w:rsidRDefault="00A03326" w:rsidP="00867F22">
      <w:pPr>
        <w:spacing w:after="1" w:line="220" w:lineRule="atLeast"/>
        <w:ind w:firstLine="540"/>
        <w:jc w:val="both"/>
      </w:pPr>
      <w:r>
        <w:t>99</w:t>
      </w:r>
      <w:r w:rsidR="00006F57" w:rsidRPr="00DB2835">
        <w:t>. Основанием для начала выполнения административной процедуры является обращение заявителя с заявлением об исправлении технической ошибки в администрацию городского округа</w:t>
      </w:r>
      <w:r w:rsidR="006F0E8A">
        <w:t xml:space="preserve"> Пелым</w:t>
      </w:r>
      <w:r w:rsidR="00006F57" w:rsidRPr="00DB2835">
        <w:t>.</w:t>
      </w:r>
    </w:p>
    <w:p w:rsidR="00867F22" w:rsidRDefault="00A03326" w:rsidP="00867F22">
      <w:pPr>
        <w:spacing w:after="1" w:line="220" w:lineRule="atLeast"/>
        <w:ind w:firstLine="540"/>
        <w:jc w:val="both"/>
      </w:pPr>
      <w:r>
        <w:t>100</w:t>
      </w:r>
      <w:r w:rsidR="00006F57" w:rsidRPr="00DB2835">
        <w:t xml:space="preserve">. Документы, необходимые для исправления технической ошибки, указаны </w:t>
      </w:r>
      <w:r w:rsidR="00006F57" w:rsidRPr="006F0E8A">
        <w:t xml:space="preserve">в пункте </w:t>
      </w:r>
      <w:r>
        <w:t>98</w:t>
      </w:r>
      <w:r w:rsidR="00006F57" w:rsidRPr="00DB2835">
        <w:t xml:space="preserve"> настоящего Административного регламента.</w:t>
      </w:r>
    </w:p>
    <w:p w:rsidR="00867F22" w:rsidRDefault="00A03326" w:rsidP="00867F22">
      <w:pPr>
        <w:spacing w:after="1" w:line="220" w:lineRule="atLeast"/>
        <w:ind w:firstLine="540"/>
        <w:jc w:val="both"/>
      </w:pPr>
      <w:r>
        <w:t>101</w:t>
      </w:r>
      <w:r w:rsidR="00006F57" w:rsidRPr="00DB2835">
        <w:t xml:space="preserve">. Специалист </w:t>
      </w:r>
      <w:r w:rsidR="006F0E8A">
        <w:t>Отдела</w:t>
      </w:r>
      <w:r w:rsidR="00006F57" w:rsidRPr="00DB2835">
        <w:t xml:space="preserve"> осуществляет прием заявления об исправлении технической ошибки и приложенных документов, изымает разрешение, в котором допущена техническая ошибка, и делает отметку в журнале учета выданных разрешений.</w:t>
      </w:r>
    </w:p>
    <w:p w:rsidR="00867F22" w:rsidRDefault="00A03326" w:rsidP="00867F22">
      <w:pPr>
        <w:spacing w:after="1" w:line="220" w:lineRule="atLeast"/>
        <w:ind w:firstLine="540"/>
        <w:jc w:val="both"/>
      </w:pPr>
      <w:r>
        <w:t>102</w:t>
      </w:r>
      <w:r w:rsidR="00006F57" w:rsidRPr="00DB2835">
        <w:t xml:space="preserve">. Специалист </w:t>
      </w:r>
      <w:r w:rsidR="006F0E8A">
        <w:t>Отдела</w:t>
      </w:r>
      <w:r w:rsidR="00006F57" w:rsidRPr="00DB2835">
        <w:t xml:space="preserve"> в течение четырех рабочих дней со дня приема заявления об исправлении технической ошибки осуществляет подготовку исправленного разрешения и направляет на подпись главе городского округа</w:t>
      </w:r>
      <w:r w:rsidR="006F0E8A">
        <w:t xml:space="preserve"> Пелым</w:t>
      </w:r>
      <w:r w:rsidR="00006F57" w:rsidRPr="00DB2835">
        <w:t>.</w:t>
      </w:r>
    </w:p>
    <w:p w:rsidR="00867F22" w:rsidRDefault="00A03326" w:rsidP="00867F22">
      <w:pPr>
        <w:spacing w:after="1" w:line="220" w:lineRule="atLeast"/>
        <w:ind w:firstLine="540"/>
        <w:jc w:val="both"/>
      </w:pPr>
      <w:r>
        <w:t>103</w:t>
      </w:r>
      <w:r w:rsidR="00006F57" w:rsidRPr="00DB2835">
        <w:t xml:space="preserve">. Глава городского округа </w:t>
      </w:r>
      <w:r w:rsidR="006F0E8A">
        <w:t xml:space="preserve">Пелым </w:t>
      </w:r>
      <w:r w:rsidR="00006F57" w:rsidRPr="00DB2835">
        <w:t>в течение одного рабочего дня со дня направления ему на подпись подписывает исправленное разрешение.</w:t>
      </w:r>
    </w:p>
    <w:p w:rsidR="00867F22" w:rsidRDefault="00A03326" w:rsidP="00867F22">
      <w:pPr>
        <w:spacing w:after="1" w:line="220" w:lineRule="atLeast"/>
        <w:ind w:firstLine="540"/>
        <w:jc w:val="both"/>
      </w:pPr>
      <w:r>
        <w:t>104</w:t>
      </w:r>
      <w:r w:rsidR="00006F57" w:rsidRPr="00DB2835">
        <w:t xml:space="preserve">. Специалист </w:t>
      </w:r>
      <w:r w:rsidR="006F0E8A">
        <w:t>Отдела</w:t>
      </w:r>
      <w:r w:rsidR="00006F57" w:rsidRPr="00DB2835">
        <w:t xml:space="preserve"> уведомляет заявителя с использованием способа связи, указанного в заявлении об исправлении технической ошибки, о готовности исправленного разрешения.</w:t>
      </w:r>
    </w:p>
    <w:p w:rsidR="00867F22" w:rsidRDefault="00A03326" w:rsidP="00867F22">
      <w:pPr>
        <w:spacing w:after="1" w:line="220" w:lineRule="atLeast"/>
        <w:ind w:firstLine="540"/>
        <w:jc w:val="both"/>
      </w:pPr>
      <w:r>
        <w:t>105</w:t>
      </w:r>
      <w:r w:rsidR="00006F57" w:rsidRPr="00DB2835">
        <w:t xml:space="preserve">. Специалист </w:t>
      </w:r>
      <w:r w:rsidR="006F0E8A">
        <w:t>Отдела</w:t>
      </w:r>
      <w:r w:rsidR="00006F57" w:rsidRPr="00DB2835">
        <w:t xml:space="preserve"> выдает исправленное разрешение заявителю (уполномоченному представителю) лично либо отправляет разрешение в адрес заявителя способом, указанным в заявлении об исправлении технической ошибки.</w:t>
      </w:r>
    </w:p>
    <w:p w:rsidR="00867F22" w:rsidRDefault="006F0E8A" w:rsidP="00867F22">
      <w:pPr>
        <w:spacing w:after="1" w:line="220" w:lineRule="atLeast"/>
        <w:ind w:firstLine="540"/>
        <w:jc w:val="both"/>
      </w:pPr>
      <w:r>
        <w:t>10</w:t>
      </w:r>
      <w:r w:rsidR="00A03326">
        <w:t>6</w:t>
      </w:r>
      <w:r w:rsidR="00006F57" w:rsidRPr="00DB2835">
        <w:t>. Максимальный срок выполнения административной процедуры не должен превышать пять рабочих дней со дня подачи заявления об исправлении технической ошибки.</w:t>
      </w:r>
    </w:p>
    <w:p w:rsidR="00006F57" w:rsidRPr="00DB2835" w:rsidRDefault="00A03326" w:rsidP="00867F22">
      <w:pPr>
        <w:spacing w:after="1" w:line="220" w:lineRule="atLeast"/>
        <w:ind w:firstLine="540"/>
        <w:jc w:val="both"/>
      </w:pPr>
      <w:r>
        <w:t>107</w:t>
      </w:r>
      <w:r w:rsidR="00006F57" w:rsidRPr="00DB2835">
        <w:t>. Результатом выполнения административной процедуры является выдача заявителю исправленного разрешения.</w:t>
      </w:r>
    </w:p>
    <w:p w:rsidR="00006F57" w:rsidRPr="00DB2835" w:rsidRDefault="00006F57" w:rsidP="00DB2835">
      <w:pPr>
        <w:spacing w:after="1" w:line="220" w:lineRule="atLeast"/>
        <w:jc w:val="both"/>
      </w:pPr>
    </w:p>
    <w:p w:rsidR="00006F57" w:rsidRPr="00DB2835" w:rsidRDefault="00006F57" w:rsidP="00DB2835">
      <w:pPr>
        <w:spacing w:after="1" w:line="220" w:lineRule="atLeast"/>
        <w:jc w:val="both"/>
      </w:pPr>
    </w:p>
    <w:p w:rsidR="00006F57" w:rsidRPr="00DB2835" w:rsidRDefault="00006F57" w:rsidP="00350321">
      <w:pPr>
        <w:spacing w:after="1" w:line="220" w:lineRule="atLeast"/>
        <w:jc w:val="center"/>
        <w:outlineLvl w:val="1"/>
      </w:pPr>
      <w:r w:rsidRPr="00DB2835">
        <w:rPr>
          <w:b/>
        </w:rPr>
        <w:t>Раздел 4. ФОРМЫ КОНТРОЛЯ</w:t>
      </w:r>
    </w:p>
    <w:p w:rsidR="00006F57" w:rsidRPr="00DB2835" w:rsidRDefault="00006F57" w:rsidP="00350321">
      <w:pPr>
        <w:spacing w:after="1" w:line="220" w:lineRule="atLeast"/>
        <w:jc w:val="center"/>
      </w:pPr>
      <w:r w:rsidRPr="00DB2835">
        <w:rPr>
          <w:b/>
        </w:rPr>
        <w:t>ЗА ПРЕДОСТАВЛЕНИЕМ МУНИЦИПАЛЬНОЙ УСЛУГИ</w:t>
      </w:r>
    </w:p>
    <w:p w:rsidR="00350321" w:rsidRDefault="00350321" w:rsidP="00DB2835">
      <w:pPr>
        <w:spacing w:after="1" w:line="220" w:lineRule="atLeast"/>
        <w:ind w:firstLine="540"/>
        <w:jc w:val="both"/>
      </w:pPr>
    </w:p>
    <w:p w:rsidR="00350321" w:rsidRPr="00350321" w:rsidRDefault="00350321" w:rsidP="00350321">
      <w:pPr>
        <w:spacing w:after="1" w:line="220" w:lineRule="atLeast"/>
        <w:jc w:val="center"/>
        <w:rPr>
          <w:b/>
        </w:rPr>
      </w:pPr>
      <w:r w:rsidRPr="00350321">
        <w:rPr>
          <w:b/>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0321" w:rsidRDefault="00350321" w:rsidP="00350321">
      <w:pPr>
        <w:spacing w:after="1" w:line="220" w:lineRule="atLeast"/>
        <w:jc w:val="both"/>
      </w:pPr>
    </w:p>
    <w:p w:rsidR="00350321" w:rsidRDefault="00350321" w:rsidP="00350321">
      <w:pPr>
        <w:spacing w:after="1" w:line="220" w:lineRule="atLeast"/>
        <w:jc w:val="both"/>
      </w:pPr>
      <w:r>
        <w:tab/>
        <w:t>108. Текущий контроль за соблюдением и исполнением положений Административного регламента, а также принятием ими решений осуществляется путем проведения проверок заместителем главы администрации.</w:t>
      </w:r>
    </w:p>
    <w:p w:rsidR="00350321" w:rsidRDefault="00350321" w:rsidP="00350321">
      <w:pPr>
        <w:spacing w:after="1" w:line="220" w:lineRule="atLeast"/>
        <w:jc w:val="both"/>
      </w:pPr>
      <w:r>
        <w:tab/>
        <w:t>109.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350321" w:rsidRDefault="00350321" w:rsidP="00350321">
      <w:pPr>
        <w:spacing w:after="1" w:line="220" w:lineRule="atLeast"/>
        <w:jc w:val="both"/>
      </w:pPr>
      <w:r>
        <w:tab/>
        <w:t>110. Периодичность осуществления текущего контроля устанавливается заместителем главы администрации.</w:t>
      </w:r>
      <w:r>
        <w:tab/>
      </w:r>
    </w:p>
    <w:p w:rsidR="00350321" w:rsidRDefault="00350321" w:rsidP="00350321">
      <w:pPr>
        <w:spacing w:after="1" w:line="220" w:lineRule="atLeast"/>
        <w:jc w:val="both"/>
      </w:pPr>
    </w:p>
    <w:p w:rsidR="00350321" w:rsidRPr="00350321" w:rsidRDefault="00350321" w:rsidP="00350321">
      <w:pPr>
        <w:spacing w:after="1" w:line="220" w:lineRule="atLeast"/>
        <w:jc w:val="center"/>
        <w:rPr>
          <w:b/>
        </w:rPr>
      </w:pPr>
      <w:r w:rsidRPr="00350321">
        <w:rPr>
          <w:b/>
        </w:rPr>
        <w:t>4.2. Порядок и периодичность осуществления плановых и внеплановых проверок качества исполнения муниципальной услуги, в том числе порядок и формы контроля за полнотой и качеством предоставления муниципальной услуги</w:t>
      </w:r>
    </w:p>
    <w:p w:rsidR="00350321" w:rsidRDefault="00350321" w:rsidP="00350321">
      <w:pPr>
        <w:spacing w:after="1" w:line="220" w:lineRule="atLeast"/>
        <w:jc w:val="both"/>
      </w:pPr>
    </w:p>
    <w:p w:rsidR="00350321" w:rsidRDefault="00EB0C16" w:rsidP="00350321">
      <w:pPr>
        <w:spacing w:after="1" w:line="220" w:lineRule="atLeast"/>
        <w:jc w:val="both"/>
      </w:pPr>
      <w:r>
        <w:tab/>
        <w:t>111</w:t>
      </w:r>
      <w:r w:rsidR="00350321">
        <w:t>.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350321" w:rsidRDefault="00EB0C16" w:rsidP="00350321">
      <w:pPr>
        <w:spacing w:after="1" w:line="220" w:lineRule="atLeast"/>
        <w:jc w:val="both"/>
      </w:pPr>
      <w:r>
        <w:tab/>
        <w:t>112</w:t>
      </w:r>
      <w:r w:rsidR="00350321">
        <w:t>. Решение об осуществлении плановых и внеплановых проверок полноты и качества предоставления муниципальной услуги принимается главой городского округа Пелым.</w:t>
      </w:r>
    </w:p>
    <w:p w:rsidR="00350321" w:rsidRDefault="00EB0C16" w:rsidP="00350321">
      <w:pPr>
        <w:spacing w:after="1" w:line="220" w:lineRule="atLeast"/>
        <w:jc w:val="both"/>
      </w:pPr>
      <w:r>
        <w:tab/>
        <w:t>113</w:t>
      </w:r>
      <w:r w:rsidR="00350321">
        <w:t>.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актом.</w:t>
      </w:r>
    </w:p>
    <w:p w:rsidR="00350321" w:rsidRDefault="00EB0C16" w:rsidP="00350321">
      <w:pPr>
        <w:spacing w:after="1" w:line="220" w:lineRule="atLeast"/>
        <w:jc w:val="both"/>
      </w:pPr>
      <w:r>
        <w:tab/>
        <w:t>114</w:t>
      </w:r>
      <w:r w:rsidR="00350321">
        <w:t>. Плановые проверки полноты и качества предоставления муниципальной услуги проводятся в соответствии с планом работы администрации.</w:t>
      </w:r>
    </w:p>
    <w:p w:rsidR="00350321" w:rsidRDefault="00EB0C16" w:rsidP="00350321">
      <w:pPr>
        <w:spacing w:after="1" w:line="220" w:lineRule="atLeast"/>
        <w:jc w:val="both"/>
      </w:pPr>
      <w:r>
        <w:tab/>
        <w:t>115</w:t>
      </w:r>
      <w:r w:rsidR="00350321">
        <w:t>. Внеплановые проверки полноты и качества предоставления муниципальной услуги проводятся на основании жалоб (претензий)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350321" w:rsidRDefault="00350321" w:rsidP="00350321">
      <w:pPr>
        <w:spacing w:after="1" w:line="220" w:lineRule="atLeast"/>
        <w:jc w:val="both"/>
      </w:pPr>
    </w:p>
    <w:p w:rsidR="00350321" w:rsidRPr="00EB0C16" w:rsidRDefault="00350321" w:rsidP="00EB0C16">
      <w:pPr>
        <w:spacing w:after="1" w:line="220" w:lineRule="atLeast"/>
        <w:jc w:val="center"/>
        <w:rPr>
          <w:b/>
        </w:rPr>
      </w:pPr>
      <w:r w:rsidRPr="00EB0C16">
        <w:rPr>
          <w:b/>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0321" w:rsidRDefault="00350321" w:rsidP="00350321">
      <w:pPr>
        <w:spacing w:after="1" w:line="220" w:lineRule="atLeast"/>
        <w:jc w:val="both"/>
      </w:pPr>
    </w:p>
    <w:p w:rsidR="00350321" w:rsidRDefault="00EB0C16" w:rsidP="00350321">
      <w:pPr>
        <w:spacing w:after="1" w:line="220" w:lineRule="atLeast"/>
        <w:jc w:val="both"/>
      </w:pPr>
      <w:r>
        <w:tab/>
        <w:t>116</w:t>
      </w:r>
      <w:r w:rsidR="00350321">
        <w:t>. 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законодательством Российской Федерации.</w:t>
      </w:r>
    </w:p>
    <w:p w:rsidR="00350321" w:rsidRDefault="00350321" w:rsidP="00350321">
      <w:pPr>
        <w:spacing w:after="1" w:line="220" w:lineRule="atLeast"/>
        <w:jc w:val="both"/>
      </w:pPr>
    </w:p>
    <w:p w:rsidR="00350321" w:rsidRPr="00EB0C16" w:rsidRDefault="00350321" w:rsidP="00EB0C16">
      <w:pPr>
        <w:spacing w:after="1" w:line="220" w:lineRule="atLeast"/>
        <w:jc w:val="center"/>
        <w:rPr>
          <w:b/>
        </w:rPr>
      </w:pPr>
      <w:r w:rsidRPr="00EB0C16">
        <w:rPr>
          <w:b/>
        </w:rPr>
        <w:t>4.4. Порядок и формы контроля за предоставлением муниципальной услуги со стороны граждан, объединений и организаций</w:t>
      </w:r>
    </w:p>
    <w:p w:rsidR="00350321" w:rsidRDefault="00350321" w:rsidP="00350321">
      <w:pPr>
        <w:spacing w:after="1" w:line="220" w:lineRule="atLeast"/>
        <w:jc w:val="both"/>
      </w:pPr>
    </w:p>
    <w:p w:rsidR="00350321" w:rsidRDefault="00EB0C16" w:rsidP="00350321">
      <w:pPr>
        <w:spacing w:after="1" w:line="220" w:lineRule="atLeast"/>
        <w:jc w:val="both"/>
      </w:pPr>
      <w:r>
        <w:tab/>
        <w:t>117</w:t>
      </w:r>
      <w:r w:rsidR="00350321">
        <w:t>. Контроль за предоставлением муниципальной услуги со стороны граждан, их объединений и организаций осуществляется:</w:t>
      </w:r>
    </w:p>
    <w:p w:rsidR="00350321" w:rsidRDefault="00350321" w:rsidP="00350321">
      <w:pPr>
        <w:spacing w:after="1" w:line="220" w:lineRule="atLeast"/>
        <w:jc w:val="both"/>
      </w:pPr>
      <w:r>
        <w:tab/>
        <w:t>- общественными объединениями и организациями;</w:t>
      </w:r>
    </w:p>
    <w:p w:rsidR="00350321" w:rsidRDefault="00350321" w:rsidP="00350321">
      <w:pPr>
        <w:spacing w:after="1" w:line="220" w:lineRule="atLeast"/>
        <w:jc w:val="both"/>
      </w:pPr>
      <w:r>
        <w:tab/>
        <w:t>- иными органами, в установленном законом порядке.</w:t>
      </w:r>
    </w:p>
    <w:p w:rsidR="00350321" w:rsidRDefault="00EB0C16" w:rsidP="00350321">
      <w:pPr>
        <w:spacing w:after="1" w:line="220" w:lineRule="atLeast"/>
        <w:jc w:val="both"/>
      </w:pPr>
      <w:r>
        <w:tab/>
        <w:t>118</w:t>
      </w:r>
      <w:r w:rsidR="00350321">
        <w:t>. 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0321" w:rsidRDefault="00EB0C16" w:rsidP="00350321">
      <w:pPr>
        <w:spacing w:after="1" w:line="220" w:lineRule="atLeast"/>
        <w:jc w:val="both"/>
      </w:pPr>
      <w:r>
        <w:tab/>
        <w:t>119</w:t>
      </w:r>
      <w:r w:rsidR="00350321">
        <w:t>. Граждане, их объединения и организации также вправе:</w:t>
      </w:r>
    </w:p>
    <w:p w:rsidR="00350321" w:rsidRDefault="00350321" w:rsidP="00350321">
      <w:pPr>
        <w:spacing w:after="1" w:line="220" w:lineRule="atLeast"/>
        <w:jc w:val="both"/>
      </w:pPr>
      <w:r>
        <w:tab/>
        <w:t>- направлять замечания и предложения по улучшению доступности и качества предоставления муниципальной услуги;</w:t>
      </w:r>
    </w:p>
    <w:p w:rsidR="00350321" w:rsidRDefault="00350321" w:rsidP="00350321">
      <w:pPr>
        <w:spacing w:after="1" w:line="220" w:lineRule="atLeast"/>
        <w:jc w:val="both"/>
      </w:pPr>
      <w:r>
        <w:tab/>
        <w:t>- вносить предложения о мерах по устранению нарушений Административного регламента.</w:t>
      </w:r>
    </w:p>
    <w:p w:rsidR="00006F57" w:rsidRDefault="00EB0C16" w:rsidP="00350321">
      <w:pPr>
        <w:spacing w:after="1" w:line="220" w:lineRule="atLeast"/>
        <w:jc w:val="both"/>
      </w:pPr>
      <w:r>
        <w:tab/>
        <w:t>120</w:t>
      </w:r>
      <w:r w:rsidR="00350321">
        <w:t>. Контроль за предоставлением муниципальной услуги осуществляется в соответствии с правовыми актами Российской Федерации, Свердловской  области и муниципальными нормативными правовыми актами.</w:t>
      </w:r>
    </w:p>
    <w:p w:rsidR="00EB0C16" w:rsidRPr="00DB2835" w:rsidRDefault="00EB0C16" w:rsidP="00350321">
      <w:pPr>
        <w:spacing w:after="1" w:line="220" w:lineRule="atLeast"/>
        <w:jc w:val="both"/>
      </w:pPr>
    </w:p>
    <w:p w:rsidR="00D4506F" w:rsidRPr="00D4506F" w:rsidRDefault="00006F57" w:rsidP="00D4506F">
      <w:pPr>
        <w:autoSpaceDE w:val="0"/>
        <w:autoSpaceDN w:val="0"/>
        <w:adjustRightInd w:val="0"/>
        <w:jc w:val="center"/>
        <w:rPr>
          <w:b/>
          <w:bCs/>
        </w:rPr>
      </w:pPr>
      <w:r w:rsidRPr="00D4506F">
        <w:rPr>
          <w:b/>
        </w:rPr>
        <w:t xml:space="preserve">Раздел 5. </w:t>
      </w:r>
      <w:r w:rsidR="00D4506F" w:rsidRPr="00D4506F">
        <w:rPr>
          <w:b/>
          <w:bCs/>
        </w:rPr>
        <w:t>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rsidR="00D4506F" w:rsidRPr="00D4506F" w:rsidRDefault="00D4506F" w:rsidP="00D4506F">
      <w:pPr>
        <w:shd w:val="clear" w:color="auto" w:fill="FFFFFF"/>
        <w:spacing w:before="100" w:beforeAutospacing="1" w:after="100" w:afterAutospacing="1"/>
        <w:jc w:val="center"/>
        <w:rPr>
          <w:color w:val="000000"/>
        </w:rPr>
      </w:pPr>
      <w:r w:rsidRPr="00D4506F">
        <w:rPr>
          <w:b/>
          <w:bCs/>
          <w:color w:val="000000"/>
        </w:rPr>
        <w:t>5.1. Информация для заявителя о его праве подать жалобу на решение и (или) действие (бездействие) администрации городского  округа Пелым ее должностных лиц при предоставлении муниципальной услуги</w:t>
      </w:r>
    </w:p>
    <w:p w:rsidR="00D4506F" w:rsidRPr="00D4506F" w:rsidRDefault="00506333" w:rsidP="00D4506F">
      <w:pPr>
        <w:shd w:val="clear" w:color="auto" w:fill="FFFFFF"/>
        <w:spacing w:before="100" w:beforeAutospacing="1" w:after="100" w:afterAutospacing="1"/>
        <w:ind w:firstLine="706"/>
        <w:jc w:val="both"/>
        <w:rPr>
          <w:color w:val="000000"/>
        </w:rPr>
      </w:pPr>
      <w:r>
        <w:rPr>
          <w:color w:val="000000"/>
        </w:rPr>
        <w:t>121</w:t>
      </w:r>
      <w:r w:rsidR="00D4506F" w:rsidRPr="00D4506F">
        <w:rPr>
          <w:color w:val="000000"/>
        </w:rPr>
        <w:t>. Заявитель имеет право подать жалобу на решение и (или) действие (бездействие) администрации  и (или) ее должностных лиц при предоставлении муниципальной услуги в досудебном порядке.</w:t>
      </w:r>
    </w:p>
    <w:p w:rsidR="00D4506F" w:rsidRPr="00D4506F" w:rsidRDefault="00D4506F" w:rsidP="00D4506F">
      <w:pPr>
        <w:shd w:val="clear" w:color="auto" w:fill="FFFFFF"/>
        <w:spacing w:before="100" w:beforeAutospacing="1" w:after="100" w:afterAutospacing="1"/>
        <w:jc w:val="center"/>
        <w:rPr>
          <w:color w:val="000000"/>
        </w:rPr>
      </w:pPr>
      <w:r w:rsidRPr="00D4506F">
        <w:rPr>
          <w:b/>
          <w:bCs/>
          <w:color w:val="000000"/>
        </w:rPr>
        <w:t>5.2. Предмет жалобы</w:t>
      </w:r>
    </w:p>
    <w:p w:rsidR="00D4506F" w:rsidRPr="00D4506F" w:rsidRDefault="00506333" w:rsidP="00D4506F">
      <w:pPr>
        <w:shd w:val="clear" w:color="auto" w:fill="FFFFFF"/>
        <w:ind w:firstLine="720"/>
        <w:jc w:val="both"/>
        <w:rPr>
          <w:color w:val="000000"/>
        </w:rPr>
      </w:pPr>
      <w:r>
        <w:rPr>
          <w:color w:val="000000"/>
        </w:rPr>
        <w:t>122</w:t>
      </w:r>
      <w:r w:rsidR="00D4506F" w:rsidRPr="00D4506F">
        <w:rPr>
          <w:color w:val="000000"/>
        </w:rPr>
        <w:t xml:space="preserve">. Предметом жалобы являются решение и (или) действие (бездействие) администрации и (или) его должностных лиц в ходе предоставления муниципальной услуги на основании настоящего Административного регламента.                                                                                                                    </w:t>
      </w:r>
      <w:r w:rsidR="00D4506F" w:rsidRPr="00D4506F">
        <w:rPr>
          <w:color w:val="000000"/>
        </w:rPr>
        <w:tab/>
      </w:r>
      <w:r>
        <w:rPr>
          <w:color w:val="000000"/>
        </w:rPr>
        <w:t>123</w:t>
      </w:r>
      <w:r w:rsidR="00D4506F" w:rsidRPr="00D4506F">
        <w:rPr>
          <w:color w:val="000000"/>
        </w:rPr>
        <w:t xml:space="preserve">. Заявитель может обратиться с жалобой, в том числе в следующих случаях:                                                                                                                                    </w:t>
      </w:r>
      <w:r w:rsidR="00D4506F" w:rsidRPr="00D4506F">
        <w:rPr>
          <w:color w:val="000000"/>
        </w:rPr>
        <w:tab/>
        <w:t>1) нарушение срока регистрации запроса заявителя о предоставлении муниципальной услуги;</w:t>
      </w:r>
    </w:p>
    <w:p w:rsidR="00D4506F" w:rsidRPr="00D4506F" w:rsidRDefault="00D4506F" w:rsidP="00D4506F">
      <w:pPr>
        <w:shd w:val="clear" w:color="auto" w:fill="FFFFFF"/>
        <w:ind w:firstLine="720"/>
        <w:jc w:val="both"/>
        <w:rPr>
          <w:color w:val="000000"/>
        </w:rPr>
      </w:pPr>
      <w:r w:rsidRPr="00D4506F">
        <w:rPr>
          <w:color w:val="000000"/>
        </w:rPr>
        <w:t xml:space="preserve">2) нарушение срока предоставления муниципальной услуги;                                    </w:t>
      </w:r>
      <w:r w:rsidRPr="00D4506F">
        <w:rPr>
          <w:color w:val="000000"/>
        </w:rPr>
        <w:tab/>
        <w:t>3) требование у заявителя документов, не предусмотренных пунктом 2.6. настоящего регламента;</w:t>
      </w:r>
    </w:p>
    <w:p w:rsidR="00D4506F" w:rsidRPr="00D4506F" w:rsidRDefault="00D4506F" w:rsidP="00D4506F">
      <w:pPr>
        <w:shd w:val="clear" w:color="auto" w:fill="FFFFFF"/>
        <w:ind w:firstLine="720"/>
        <w:jc w:val="both"/>
        <w:rPr>
          <w:color w:val="000000"/>
        </w:rPr>
      </w:pPr>
      <w:r w:rsidRPr="00D4506F">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нормативными правовыми актами органов местного самоуправления для предоставления муниципальной услуги, у заявителя;</w:t>
      </w:r>
    </w:p>
    <w:p w:rsidR="00F533C4" w:rsidRDefault="00D4506F" w:rsidP="00D4506F">
      <w:pPr>
        <w:shd w:val="clear" w:color="auto" w:fill="FFFFFF"/>
        <w:ind w:firstLine="720"/>
        <w:jc w:val="both"/>
        <w:rPr>
          <w:color w:val="000000"/>
        </w:rPr>
      </w:pPr>
      <w:r w:rsidRPr="00D4506F">
        <w:rPr>
          <w:color w:val="000000"/>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Свердловской области, нормативными правовыми актами органов местного самоуправления;                                                             </w:t>
      </w:r>
      <w:r w:rsidRPr="00D4506F">
        <w:rPr>
          <w:color w:val="000000"/>
        </w:rPr>
        <w:tab/>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нормативными правовыми актами органов местного самоуправления;                                    </w:t>
      </w:r>
    </w:p>
    <w:p w:rsidR="00D4506F" w:rsidRPr="00D4506F" w:rsidRDefault="00F533C4" w:rsidP="00D4506F">
      <w:pPr>
        <w:shd w:val="clear" w:color="auto" w:fill="FFFFFF"/>
        <w:ind w:firstLine="720"/>
        <w:jc w:val="both"/>
        <w:rPr>
          <w:color w:val="000000"/>
        </w:rPr>
      </w:pPr>
      <w:r>
        <w:rPr>
          <w:color w:val="000000"/>
        </w:rPr>
        <w:t xml:space="preserve"> </w:t>
      </w:r>
      <w:r w:rsidR="00D4506F" w:rsidRPr="00D4506F">
        <w:rPr>
          <w:color w:val="000000"/>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4506F" w:rsidRPr="00D4506F" w:rsidRDefault="00D4506F" w:rsidP="00D4506F">
      <w:pPr>
        <w:shd w:val="clear" w:color="auto" w:fill="FFFFFF"/>
        <w:spacing w:before="100" w:beforeAutospacing="1" w:after="100" w:afterAutospacing="1"/>
        <w:jc w:val="center"/>
        <w:rPr>
          <w:color w:val="000000"/>
        </w:rPr>
      </w:pPr>
      <w:r w:rsidRPr="00D4506F">
        <w:rPr>
          <w:b/>
          <w:bCs/>
          <w:color w:val="000000"/>
        </w:rPr>
        <w:t>5.3. Органы муниципальной власти и уполномоченные на рассмотрение жалобы должностные лица, которым может быть направлена жалоба</w:t>
      </w:r>
    </w:p>
    <w:p w:rsidR="00D4506F" w:rsidRPr="00D4506F" w:rsidRDefault="00506333" w:rsidP="00D4506F">
      <w:pPr>
        <w:shd w:val="clear" w:color="auto" w:fill="FFFFFF"/>
        <w:spacing w:before="100" w:beforeAutospacing="1" w:after="100" w:afterAutospacing="1"/>
        <w:ind w:firstLine="706"/>
        <w:jc w:val="both"/>
        <w:rPr>
          <w:color w:val="000000"/>
        </w:rPr>
      </w:pPr>
      <w:r>
        <w:rPr>
          <w:color w:val="000000"/>
        </w:rPr>
        <w:t>124</w:t>
      </w:r>
      <w:r w:rsidR="00D4506F" w:rsidRPr="00D4506F">
        <w:rPr>
          <w:color w:val="000000"/>
        </w:rPr>
        <w:t>. Жалоба на решение и (или) действие (бездействие) Администрации и (или) ее должностных лиц, муниципальных служащих при предоставлении муниципальной услуги направляется главе городского округа Пелым.</w:t>
      </w:r>
    </w:p>
    <w:p w:rsidR="00D4506F" w:rsidRPr="00D4506F" w:rsidRDefault="00D4506F" w:rsidP="00D4506F">
      <w:pPr>
        <w:shd w:val="clear" w:color="auto" w:fill="FFFFFF"/>
        <w:spacing w:before="100" w:beforeAutospacing="1" w:after="100" w:afterAutospacing="1"/>
        <w:jc w:val="center"/>
        <w:rPr>
          <w:color w:val="000000"/>
        </w:rPr>
      </w:pPr>
      <w:r w:rsidRPr="00D4506F">
        <w:rPr>
          <w:b/>
          <w:bCs/>
          <w:color w:val="000000"/>
        </w:rPr>
        <w:t>5.4. Порядок подачи и рассмотрения жалобы</w:t>
      </w:r>
    </w:p>
    <w:p w:rsidR="00D4506F" w:rsidRPr="00D4506F" w:rsidRDefault="00506333" w:rsidP="00D4506F">
      <w:pPr>
        <w:shd w:val="clear" w:color="auto" w:fill="FFFFFF"/>
        <w:ind w:firstLine="706"/>
        <w:jc w:val="both"/>
        <w:rPr>
          <w:color w:val="000000"/>
        </w:rPr>
      </w:pPr>
      <w:r>
        <w:rPr>
          <w:color w:val="000000"/>
        </w:rPr>
        <w:t>125</w:t>
      </w:r>
      <w:r w:rsidR="00D4506F" w:rsidRPr="00D4506F">
        <w:rPr>
          <w:color w:val="000000"/>
        </w:rPr>
        <w:t>. Жалоба подается в письменной форме на бумажном носителе непосредственно в Администрацию или по почте.</w:t>
      </w:r>
    </w:p>
    <w:p w:rsidR="00D4506F" w:rsidRPr="00D4506F" w:rsidRDefault="00506333" w:rsidP="00D4506F">
      <w:pPr>
        <w:shd w:val="clear" w:color="auto" w:fill="FFFFFF"/>
        <w:ind w:firstLine="706"/>
        <w:jc w:val="both"/>
        <w:rPr>
          <w:color w:val="000000"/>
        </w:rPr>
      </w:pPr>
      <w:r>
        <w:rPr>
          <w:color w:val="000000"/>
        </w:rPr>
        <w:t>126</w:t>
      </w:r>
      <w:r w:rsidR="00D4506F" w:rsidRPr="00D4506F">
        <w:rPr>
          <w:color w:val="000000"/>
        </w:rPr>
        <w:t>. В электронном виде жалоба подается заявителем посредством:</w:t>
      </w:r>
    </w:p>
    <w:p w:rsidR="00D4506F" w:rsidRPr="00D4506F" w:rsidRDefault="00D4506F" w:rsidP="00D4506F">
      <w:pPr>
        <w:shd w:val="clear" w:color="auto" w:fill="FFFFFF"/>
        <w:ind w:firstLine="706"/>
        <w:jc w:val="both"/>
        <w:rPr>
          <w:color w:val="000000"/>
        </w:rPr>
      </w:pPr>
      <w:r w:rsidRPr="00D4506F">
        <w:rPr>
          <w:color w:val="000000"/>
        </w:rPr>
        <w:tab/>
        <w:t>- официального сайта Администрации в сети "Интернет";</w:t>
      </w:r>
    </w:p>
    <w:p w:rsidR="00D4506F" w:rsidRPr="00D4506F" w:rsidRDefault="00D4506F" w:rsidP="00D4506F">
      <w:pPr>
        <w:shd w:val="clear" w:color="auto" w:fill="FFFFFF"/>
        <w:ind w:firstLine="706"/>
        <w:jc w:val="both"/>
        <w:rPr>
          <w:color w:val="000000"/>
        </w:rPr>
      </w:pPr>
      <w:r w:rsidRPr="00D4506F">
        <w:rPr>
          <w:color w:val="000000"/>
        </w:rPr>
        <w:t>-  Единого портала.</w:t>
      </w:r>
    </w:p>
    <w:p w:rsidR="00D4506F" w:rsidRPr="00D4506F" w:rsidRDefault="00506333" w:rsidP="00D4506F">
      <w:pPr>
        <w:shd w:val="clear" w:color="auto" w:fill="FFFFFF"/>
        <w:ind w:firstLine="720"/>
        <w:jc w:val="both"/>
        <w:rPr>
          <w:color w:val="000000"/>
        </w:rPr>
      </w:pPr>
      <w:r>
        <w:rPr>
          <w:color w:val="000000"/>
        </w:rPr>
        <w:t>127</w:t>
      </w:r>
      <w:r w:rsidR="00D4506F" w:rsidRPr="00D4506F">
        <w:rPr>
          <w:color w:val="000000"/>
        </w:rPr>
        <w:t>. Все жалобы фиксируются в журнале учета обращений.</w:t>
      </w:r>
    </w:p>
    <w:p w:rsidR="00D4506F" w:rsidRPr="00D4506F" w:rsidRDefault="00506333" w:rsidP="00D4506F">
      <w:pPr>
        <w:shd w:val="clear" w:color="auto" w:fill="FFFFFF"/>
        <w:ind w:firstLine="720"/>
        <w:jc w:val="both"/>
        <w:rPr>
          <w:color w:val="000000"/>
        </w:rPr>
      </w:pPr>
      <w:r>
        <w:rPr>
          <w:color w:val="000000"/>
        </w:rPr>
        <w:t>128</w:t>
      </w:r>
      <w:r w:rsidR="00D4506F" w:rsidRPr="00D4506F">
        <w:rPr>
          <w:color w:val="000000"/>
        </w:rPr>
        <w:t>. Личный прием заявителей по вопросам обжалования решения и (или) действия (бездействия) Администрации и (или) ее должностных лиц осуществляется главой городского округа Пелым в часы приема заявителей.</w:t>
      </w:r>
    </w:p>
    <w:p w:rsidR="00D4506F" w:rsidRPr="00D4506F" w:rsidRDefault="00506333" w:rsidP="00D4506F">
      <w:pPr>
        <w:shd w:val="clear" w:color="auto" w:fill="FFFFFF"/>
        <w:ind w:firstLine="720"/>
        <w:jc w:val="both"/>
        <w:rPr>
          <w:color w:val="000000"/>
        </w:rPr>
      </w:pPr>
      <w:r>
        <w:rPr>
          <w:color w:val="000000"/>
        </w:rPr>
        <w:t>129</w:t>
      </w:r>
      <w:r w:rsidR="00D4506F" w:rsidRPr="00D4506F">
        <w:rPr>
          <w:color w:val="000000"/>
        </w:rPr>
        <w:t>. В письменном виде жалоба должна содержать:</w:t>
      </w:r>
    </w:p>
    <w:p w:rsidR="00D4506F" w:rsidRPr="00D4506F" w:rsidRDefault="00D4506F" w:rsidP="00D4506F">
      <w:pPr>
        <w:shd w:val="clear" w:color="auto" w:fill="FFFFFF"/>
        <w:ind w:firstLine="720"/>
        <w:jc w:val="both"/>
        <w:rPr>
          <w:color w:val="000000"/>
        </w:rPr>
      </w:pPr>
      <w:r w:rsidRPr="00D4506F">
        <w:rPr>
          <w:color w:val="000000"/>
        </w:rPr>
        <w:t>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D4506F" w:rsidRPr="00D4506F" w:rsidRDefault="00D4506F" w:rsidP="00D4506F">
      <w:pPr>
        <w:shd w:val="clear" w:color="auto" w:fill="FFFFFF"/>
        <w:ind w:firstLine="720"/>
        <w:jc w:val="both"/>
        <w:rPr>
          <w:color w:val="000000"/>
        </w:rPr>
      </w:pPr>
      <w:r w:rsidRPr="00D4506F">
        <w:rPr>
          <w:color w:val="000000"/>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506F" w:rsidRPr="00D4506F" w:rsidRDefault="00D4506F" w:rsidP="00D4506F">
      <w:pPr>
        <w:shd w:val="clear" w:color="auto" w:fill="FFFFFF"/>
        <w:ind w:firstLine="720"/>
        <w:jc w:val="both"/>
        <w:rPr>
          <w:color w:val="000000"/>
        </w:rPr>
      </w:pPr>
      <w:r w:rsidRPr="00D4506F">
        <w:rPr>
          <w:color w:val="000000"/>
        </w:rPr>
        <w:t>3) сведения об обжалуемых решениях и действиях (бездействии) Администрации должностного лица Администрации, либо муниципального служащего;</w:t>
      </w:r>
    </w:p>
    <w:p w:rsidR="00D4506F" w:rsidRPr="00D4506F" w:rsidRDefault="00D4506F" w:rsidP="00D4506F">
      <w:pPr>
        <w:shd w:val="clear" w:color="auto" w:fill="FFFFFF"/>
        <w:ind w:firstLine="720"/>
        <w:jc w:val="both"/>
        <w:rPr>
          <w:color w:val="000000"/>
        </w:rPr>
      </w:pPr>
      <w:r w:rsidRPr="00D4506F">
        <w:rPr>
          <w:color w:val="000000"/>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D4506F" w:rsidRPr="00D4506F" w:rsidRDefault="00506333" w:rsidP="00D4506F">
      <w:pPr>
        <w:shd w:val="clear" w:color="auto" w:fill="FFFFFF"/>
        <w:ind w:firstLine="720"/>
        <w:jc w:val="both"/>
        <w:rPr>
          <w:color w:val="000000"/>
        </w:rPr>
      </w:pPr>
      <w:r>
        <w:rPr>
          <w:color w:val="000000"/>
        </w:rPr>
        <w:t>130</w:t>
      </w:r>
      <w:r w:rsidR="00D4506F" w:rsidRPr="00D4506F">
        <w:rPr>
          <w:color w:val="000000"/>
        </w:rPr>
        <w:t>. Под обращением, жалобой заявитель ставит личную подпись и дату.</w:t>
      </w:r>
    </w:p>
    <w:p w:rsidR="00D4506F" w:rsidRPr="00D4506F" w:rsidRDefault="00506333" w:rsidP="00D4506F">
      <w:pPr>
        <w:shd w:val="clear" w:color="auto" w:fill="FFFFFF"/>
        <w:ind w:firstLine="720"/>
        <w:jc w:val="both"/>
        <w:rPr>
          <w:color w:val="000000"/>
        </w:rPr>
      </w:pPr>
      <w:r>
        <w:rPr>
          <w:color w:val="000000"/>
        </w:rPr>
        <w:t>131</w:t>
      </w:r>
      <w:r w:rsidR="00D4506F" w:rsidRPr="00D4506F">
        <w:rPr>
          <w:color w:val="000000"/>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4506F" w:rsidRPr="00D4506F" w:rsidRDefault="00D4506F" w:rsidP="00D4506F">
      <w:pPr>
        <w:shd w:val="clear" w:color="auto" w:fill="FFFFFF"/>
        <w:ind w:firstLine="720"/>
        <w:jc w:val="both"/>
        <w:rPr>
          <w:color w:val="000000"/>
        </w:rPr>
      </w:pPr>
      <w:r w:rsidRPr="00D4506F">
        <w:rPr>
          <w:color w:val="000000"/>
        </w:rPr>
        <w:t>оформленная в соответствии с законодательством Российской Федерации доверенность (для физических лиц);</w:t>
      </w:r>
    </w:p>
    <w:p w:rsidR="00D4506F" w:rsidRPr="00D4506F" w:rsidRDefault="00D4506F" w:rsidP="00D4506F">
      <w:pPr>
        <w:shd w:val="clear" w:color="auto" w:fill="FFFFFF"/>
        <w:ind w:firstLine="720"/>
        <w:jc w:val="both"/>
        <w:rPr>
          <w:color w:val="000000"/>
        </w:rPr>
      </w:pPr>
      <w:r w:rsidRPr="00D4506F">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4506F" w:rsidRPr="00D4506F" w:rsidRDefault="00D4506F" w:rsidP="00D4506F">
      <w:pPr>
        <w:shd w:val="clear" w:color="auto" w:fill="FFFFFF"/>
        <w:ind w:firstLine="720"/>
        <w:jc w:val="both"/>
        <w:rPr>
          <w:color w:val="000000"/>
        </w:rPr>
      </w:pPr>
      <w:r w:rsidRPr="00D4506F">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4506F" w:rsidRPr="00D4506F" w:rsidRDefault="00D4506F" w:rsidP="00D4506F">
      <w:pPr>
        <w:shd w:val="clear" w:color="auto" w:fill="FFFFFF"/>
        <w:spacing w:before="100" w:beforeAutospacing="1" w:after="100" w:afterAutospacing="1"/>
        <w:jc w:val="center"/>
        <w:rPr>
          <w:color w:val="000000"/>
        </w:rPr>
      </w:pPr>
      <w:r w:rsidRPr="00D4506F">
        <w:rPr>
          <w:b/>
          <w:bCs/>
          <w:color w:val="000000"/>
        </w:rPr>
        <w:t>5.5. Сроки рассмотрения жалобы</w:t>
      </w:r>
    </w:p>
    <w:p w:rsidR="00D4506F" w:rsidRPr="00D4506F" w:rsidRDefault="00D4506F" w:rsidP="00D4506F">
      <w:pPr>
        <w:shd w:val="clear" w:color="auto" w:fill="FFFFFF"/>
        <w:spacing w:before="100" w:beforeAutospacing="1" w:after="100" w:afterAutospacing="1"/>
        <w:jc w:val="both"/>
        <w:rPr>
          <w:color w:val="000000"/>
        </w:rPr>
      </w:pPr>
      <w:r w:rsidRPr="00D4506F">
        <w:rPr>
          <w:color w:val="000000"/>
        </w:rPr>
        <w:tab/>
      </w:r>
      <w:r w:rsidR="00506333">
        <w:rPr>
          <w:color w:val="000000"/>
        </w:rPr>
        <w:t>132</w:t>
      </w:r>
      <w:r w:rsidRPr="00D4506F">
        <w:rPr>
          <w:color w:val="000000"/>
        </w:rPr>
        <w:t>. Жалоба, поступившая в Администрацию, подлежит рассмотрению должностным лицом Администрации,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506F" w:rsidRPr="00D4506F" w:rsidRDefault="00D4506F" w:rsidP="00D4506F">
      <w:pPr>
        <w:shd w:val="clear" w:color="auto" w:fill="FFFFFF"/>
        <w:jc w:val="center"/>
        <w:rPr>
          <w:color w:val="000000"/>
        </w:rPr>
      </w:pPr>
      <w:r w:rsidRPr="00D4506F">
        <w:rPr>
          <w:b/>
          <w:bCs/>
          <w:color w:val="000000"/>
        </w:rPr>
        <w:t>5.6. Перечень оснований для приостановления рассмотрения</w:t>
      </w:r>
      <w:r w:rsidRPr="00D4506F">
        <w:rPr>
          <w:color w:val="000000"/>
        </w:rPr>
        <w:t xml:space="preserve"> </w:t>
      </w:r>
      <w:r w:rsidRPr="00D4506F">
        <w:rPr>
          <w:b/>
          <w:bCs/>
          <w:color w:val="000000"/>
        </w:rPr>
        <w:t>жалобы (претензии) и случаев, в которых ответ</w:t>
      </w:r>
      <w:r w:rsidRPr="00D4506F">
        <w:rPr>
          <w:color w:val="000000"/>
        </w:rPr>
        <w:t xml:space="preserve"> </w:t>
      </w:r>
      <w:r w:rsidRPr="00D4506F">
        <w:rPr>
          <w:b/>
          <w:bCs/>
          <w:color w:val="000000"/>
        </w:rPr>
        <w:t>на жалобу (претензию) не дается</w:t>
      </w:r>
    </w:p>
    <w:p w:rsidR="00D4506F" w:rsidRPr="00D4506F" w:rsidRDefault="00D4506F" w:rsidP="00D4506F">
      <w:pPr>
        <w:shd w:val="clear" w:color="auto" w:fill="FFFFFF"/>
        <w:ind w:firstLine="706"/>
        <w:jc w:val="both"/>
        <w:rPr>
          <w:color w:val="000000"/>
        </w:rPr>
      </w:pPr>
    </w:p>
    <w:p w:rsidR="00D4506F" w:rsidRPr="00D4506F" w:rsidRDefault="00506333" w:rsidP="00D4506F">
      <w:pPr>
        <w:shd w:val="clear" w:color="auto" w:fill="FFFFFF"/>
        <w:ind w:firstLine="706"/>
        <w:jc w:val="both"/>
        <w:rPr>
          <w:color w:val="000000"/>
        </w:rPr>
      </w:pPr>
      <w:r>
        <w:rPr>
          <w:color w:val="000000"/>
        </w:rPr>
        <w:t>133</w:t>
      </w:r>
      <w:r w:rsidR="00D4506F" w:rsidRPr="00D4506F">
        <w:rPr>
          <w:color w:val="000000"/>
        </w:rPr>
        <w:t>. Ответ на жалобу не дается в следующих случаях:</w:t>
      </w:r>
    </w:p>
    <w:p w:rsidR="00D4506F" w:rsidRPr="00D4506F" w:rsidRDefault="00D4506F" w:rsidP="00D4506F">
      <w:pPr>
        <w:shd w:val="clear" w:color="auto" w:fill="FFFFFF"/>
        <w:ind w:firstLine="706"/>
        <w:jc w:val="both"/>
        <w:rPr>
          <w:color w:val="000000"/>
        </w:rPr>
      </w:pPr>
      <w:r w:rsidRPr="00D4506F">
        <w:rPr>
          <w:color w:val="000000"/>
        </w:rPr>
        <w:t>наличие в жалобе нецензурных либо оскорбительных выражений, угроз жизни, здоровью и имуществу должностного лица, а также членов его семьи;</w:t>
      </w:r>
    </w:p>
    <w:p w:rsidR="00D4506F" w:rsidRPr="00D4506F" w:rsidRDefault="00D4506F" w:rsidP="00D4506F">
      <w:pPr>
        <w:shd w:val="clear" w:color="auto" w:fill="FFFFFF"/>
        <w:ind w:firstLine="706"/>
        <w:jc w:val="both"/>
        <w:rPr>
          <w:color w:val="000000"/>
        </w:rPr>
      </w:pPr>
      <w:r w:rsidRPr="00D4506F">
        <w:rPr>
          <w:color w:val="000000"/>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4506F" w:rsidRPr="00D4506F" w:rsidRDefault="00506333" w:rsidP="00D4506F">
      <w:pPr>
        <w:shd w:val="clear" w:color="auto" w:fill="FFFFFF"/>
        <w:ind w:firstLine="706"/>
        <w:jc w:val="both"/>
        <w:rPr>
          <w:color w:val="000000"/>
        </w:rPr>
      </w:pPr>
      <w:r>
        <w:rPr>
          <w:color w:val="000000"/>
        </w:rPr>
        <w:t>134</w:t>
      </w:r>
      <w:r w:rsidR="00D4506F" w:rsidRPr="00D4506F">
        <w:rPr>
          <w:color w:val="000000"/>
        </w:rPr>
        <w:t>. Основания для приостановления рассмотрения жалобы отсутствуют.</w:t>
      </w:r>
    </w:p>
    <w:p w:rsidR="00D4506F" w:rsidRPr="00D4506F" w:rsidRDefault="00D4506F" w:rsidP="00D4506F">
      <w:pPr>
        <w:shd w:val="clear" w:color="auto" w:fill="FFFFFF"/>
        <w:spacing w:before="100" w:beforeAutospacing="1" w:after="100" w:afterAutospacing="1"/>
        <w:jc w:val="center"/>
        <w:rPr>
          <w:color w:val="000000"/>
        </w:rPr>
      </w:pPr>
      <w:r w:rsidRPr="00D4506F">
        <w:rPr>
          <w:b/>
          <w:bCs/>
          <w:color w:val="000000"/>
        </w:rPr>
        <w:t>5.7. Результат рассмотрения жалобы</w:t>
      </w:r>
    </w:p>
    <w:p w:rsidR="00D4506F" w:rsidRPr="00D4506F" w:rsidRDefault="00506333" w:rsidP="00D4506F">
      <w:pPr>
        <w:shd w:val="clear" w:color="auto" w:fill="FFFFFF"/>
        <w:ind w:firstLine="720"/>
        <w:jc w:val="both"/>
        <w:rPr>
          <w:color w:val="000000"/>
        </w:rPr>
      </w:pPr>
      <w:r>
        <w:rPr>
          <w:color w:val="000000"/>
        </w:rPr>
        <w:t>135</w:t>
      </w:r>
      <w:r w:rsidR="00D4506F" w:rsidRPr="00D4506F">
        <w:rPr>
          <w:color w:val="000000"/>
        </w:rPr>
        <w:t>. По результатам рассмотрения жалобы глава городского округа Пелым принимает одно из следующих решений:</w:t>
      </w:r>
    </w:p>
    <w:p w:rsidR="00D4506F" w:rsidRPr="00D4506F" w:rsidRDefault="00D4506F" w:rsidP="00D4506F">
      <w:pPr>
        <w:shd w:val="clear" w:color="auto" w:fill="FFFFFF"/>
        <w:ind w:firstLine="720"/>
        <w:jc w:val="both"/>
        <w:rPr>
          <w:color w:val="000000"/>
        </w:rPr>
      </w:pPr>
      <w:r w:rsidRPr="00D4506F">
        <w:rPr>
          <w:color w:val="000000"/>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 и (или) применяет установленные действующим законодательством меры ответственности к должностному лицу Администрации, допустившему нарушения в ходе предоставления муниципальной услуги, которые повлекли за собой жалобу заявителя;</w:t>
      </w:r>
    </w:p>
    <w:p w:rsidR="00D4506F" w:rsidRPr="00D4506F" w:rsidRDefault="00D4506F" w:rsidP="00D4506F">
      <w:pPr>
        <w:shd w:val="clear" w:color="auto" w:fill="FFFFFF"/>
        <w:ind w:firstLine="720"/>
        <w:jc w:val="both"/>
        <w:rPr>
          <w:color w:val="000000"/>
        </w:rPr>
      </w:pPr>
      <w:r w:rsidRPr="00D4506F">
        <w:rPr>
          <w:color w:val="000000"/>
        </w:rPr>
        <w:t>2) отказывает в удовлетворении жалобы.</w:t>
      </w:r>
    </w:p>
    <w:p w:rsidR="00D4506F" w:rsidRPr="00D4506F" w:rsidRDefault="00D4506F" w:rsidP="00D4506F">
      <w:pPr>
        <w:shd w:val="clear" w:color="auto" w:fill="FFFFFF"/>
        <w:spacing w:before="100" w:beforeAutospacing="1" w:after="100" w:afterAutospacing="1"/>
        <w:jc w:val="center"/>
        <w:rPr>
          <w:color w:val="000000"/>
        </w:rPr>
      </w:pPr>
      <w:r w:rsidRPr="00D4506F">
        <w:rPr>
          <w:b/>
          <w:bCs/>
          <w:color w:val="000000"/>
        </w:rPr>
        <w:t>5.8. Порядок информирования заявителя</w:t>
      </w:r>
      <w:r w:rsidRPr="00D4506F">
        <w:rPr>
          <w:color w:val="000000"/>
        </w:rPr>
        <w:t xml:space="preserve"> </w:t>
      </w:r>
      <w:r w:rsidRPr="00D4506F">
        <w:rPr>
          <w:b/>
          <w:bCs/>
          <w:color w:val="000000"/>
        </w:rPr>
        <w:t>о результатах рассмотрения жалобы</w:t>
      </w:r>
    </w:p>
    <w:p w:rsidR="00D4506F" w:rsidRPr="00D4506F" w:rsidRDefault="00506333" w:rsidP="00D4506F">
      <w:pPr>
        <w:shd w:val="clear" w:color="auto" w:fill="FFFFFF"/>
        <w:spacing w:before="100" w:beforeAutospacing="1" w:after="100" w:afterAutospacing="1" w:line="101" w:lineRule="atLeast"/>
        <w:ind w:firstLine="706"/>
        <w:jc w:val="both"/>
        <w:rPr>
          <w:color w:val="000000"/>
        </w:rPr>
      </w:pPr>
      <w:r>
        <w:rPr>
          <w:color w:val="000000"/>
        </w:rPr>
        <w:t>136</w:t>
      </w:r>
      <w:r w:rsidR="00D4506F" w:rsidRPr="00D4506F">
        <w:rPr>
          <w:color w:val="000000"/>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506F" w:rsidRPr="00D4506F" w:rsidRDefault="00D4506F" w:rsidP="00D4506F">
      <w:pPr>
        <w:shd w:val="clear" w:color="auto" w:fill="FFFFFF"/>
        <w:spacing w:before="100" w:beforeAutospacing="1" w:after="100" w:afterAutospacing="1"/>
        <w:ind w:firstLine="720"/>
        <w:jc w:val="center"/>
        <w:rPr>
          <w:color w:val="000000"/>
        </w:rPr>
      </w:pPr>
      <w:r w:rsidRPr="00D4506F">
        <w:rPr>
          <w:b/>
          <w:bCs/>
          <w:color w:val="000000"/>
        </w:rPr>
        <w:t>5.9. Порядок обжалования решения по жалобе</w:t>
      </w:r>
    </w:p>
    <w:p w:rsidR="00D4506F" w:rsidRPr="00D4506F" w:rsidRDefault="00506333" w:rsidP="00D4506F">
      <w:pPr>
        <w:shd w:val="clear" w:color="auto" w:fill="FFFFFF"/>
        <w:ind w:firstLine="706"/>
        <w:jc w:val="both"/>
        <w:rPr>
          <w:color w:val="000000"/>
        </w:rPr>
      </w:pPr>
      <w:r>
        <w:rPr>
          <w:color w:val="000000"/>
        </w:rPr>
        <w:t>137</w:t>
      </w:r>
      <w:r w:rsidR="00D4506F" w:rsidRPr="00D4506F">
        <w:rPr>
          <w:color w:val="000000"/>
        </w:rPr>
        <w:t>. Жалоба на решения, принятые главой городского округа Пелым, подается и рассматривается им в порядке, предусмотренном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
    <w:p w:rsidR="00D4506F" w:rsidRPr="00D4506F" w:rsidRDefault="00506333" w:rsidP="00D4506F">
      <w:pPr>
        <w:shd w:val="clear" w:color="auto" w:fill="FFFFFF"/>
        <w:ind w:firstLine="706"/>
        <w:jc w:val="both"/>
        <w:rPr>
          <w:color w:val="000000"/>
        </w:rPr>
      </w:pPr>
      <w:r>
        <w:rPr>
          <w:color w:val="000000"/>
        </w:rPr>
        <w:t>138</w:t>
      </w:r>
      <w:r w:rsidR="00D4506F" w:rsidRPr="00D4506F">
        <w:rPr>
          <w:color w:val="000000"/>
        </w:rPr>
        <w:t>. Споры, связанные с принятыми решениями по жалобе,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D4506F" w:rsidRPr="00D4506F" w:rsidRDefault="00D4506F" w:rsidP="00D4506F">
      <w:pPr>
        <w:shd w:val="clear" w:color="auto" w:fill="FFFFFF"/>
        <w:spacing w:before="100" w:beforeAutospacing="1" w:after="100" w:afterAutospacing="1"/>
        <w:jc w:val="center"/>
        <w:rPr>
          <w:color w:val="000000"/>
        </w:rPr>
      </w:pPr>
      <w:r w:rsidRPr="00D4506F">
        <w:rPr>
          <w:b/>
          <w:bCs/>
          <w:color w:val="000000"/>
        </w:rPr>
        <w:t>5.10. Способы информирования заявителей</w:t>
      </w:r>
      <w:r w:rsidRPr="00D4506F">
        <w:rPr>
          <w:color w:val="000000"/>
        </w:rPr>
        <w:t xml:space="preserve"> </w:t>
      </w:r>
      <w:r w:rsidRPr="00D4506F">
        <w:rPr>
          <w:b/>
          <w:bCs/>
          <w:color w:val="000000"/>
        </w:rPr>
        <w:t>о порядке подачи и рассмотрения жалобы</w:t>
      </w:r>
    </w:p>
    <w:p w:rsidR="00D4506F" w:rsidRPr="00D4506F" w:rsidRDefault="00506333" w:rsidP="00D4506F">
      <w:pPr>
        <w:shd w:val="clear" w:color="auto" w:fill="FFFFFF"/>
        <w:ind w:firstLine="706"/>
        <w:jc w:val="both"/>
        <w:rPr>
          <w:color w:val="000000"/>
        </w:rPr>
      </w:pPr>
      <w:r>
        <w:rPr>
          <w:color w:val="000000"/>
        </w:rPr>
        <w:t>139</w:t>
      </w:r>
      <w:r w:rsidR="00D4506F" w:rsidRPr="00D4506F">
        <w:rPr>
          <w:color w:val="000000"/>
        </w:rPr>
        <w:t>. Информация о порядке подачи и рассмотрения жалобы предоставляется в устной (в ходе личного приема, по телефону) и (или) письменной форме, а также посредством официального сайта администрации, Единого портала в сети «Интернет».</w:t>
      </w:r>
    </w:p>
    <w:p w:rsidR="00D4506F" w:rsidRPr="00D4506F" w:rsidRDefault="00506333" w:rsidP="00D4506F">
      <w:pPr>
        <w:shd w:val="clear" w:color="auto" w:fill="FFFFFF"/>
        <w:ind w:firstLine="706"/>
        <w:jc w:val="both"/>
        <w:rPr>
          <w:color w:val="000000"/>
        </w:rPr>
      </w:pPr>
      <w:r>
        <w:rPr>
          <w:color w:val="000000"/>
        </w:rPr>
        <w:t>140</w:t>
      </w:r>
      <w:r w:rsidR="00D4506F" w:rsidRPr="00D4506F">
        <w:rPr>
          <w:color w:val="000000"/>
        </w:rPr>
        <w:t>. Консультирование заявителей о порядке обжалования решений и действий (бездействия) Отдела и его должностных лиц, осуществляется, в том числе по телефону либо при личном приеме.</w:t>
      </w:r>
    </w:p>
    <w:p w:rsidR="00006F57" w:rsidRPr="00D4506F" w:rsidRDefault="00006F57" w:rsidP="00D4506F">
      <w:pPr>
        <w:spacing w:after="1" w:line="220" w:lineRule="atLeast"/>
        <w:jc w:val="both"/>
        <w:outlineLvl w:val="1"/>
      </w:pPr>
    </w:p>
    <w:p w:rsidR="00006F57" w:rsidRDefault="00006F57" w:rsidP="00006F57">
      <w:pPr>
        <w:spacing w:after="1" w:line="220" w:lineRule="atLeast"/>
      </w:pPr>
    </w:p>
    <w:p w:rsidR="00006F57" w:rsidRDefault="00006F57" w:rsidP="00006F57">
      <w:pPr>
        <w:spacing w:after="1" w:line="220" w:lineRule="atLeast"/>
      </w:pPr>
    </w:p>
    <w:p w:rsidR="00850849" w:rsidRDefault="00850849" w:rsidP="00006F57">
      <w:pPr>
        <w:spacing w:after="1" w:line="220" w:lineRule="atLeast"/>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867F22" w:rsidRDefault="00867F22" w:rsidP="00006F57">
      <w:pPr>
        <w:spacing w:after="1" w:line="220" w:lineRule="atLeast"/>
        <w:jc w:val="right"/>
        <w:outlineLvl w:val="1"/>
      </w:pPr>
    </w:p>
    <w:p w:rsidR="00006F57" w:rsidRPr="001B7271" w:rsidRDefault="00850849" w:rsidP="00006F57">
      <w:pPr>
        <w:spacing w:after="1" w:line="220" w:lineRule="atLeast"/>
        <w:jc w:val="right"/>
        <w:outlineLvl w:val="1"/>
      </w:pPr>
      <w:r>
        <w:t>Приложение №</w:t>
      </w:r>
      <w:r w:rsidR="00006F57" w:rsidRPr="001B7271">
        <w:t xml:space="preserve"> 1</w:t>
      </w:r>
    </w:p>
    <w:p w:rsidR="00006F57" w:rsidRPr="001B7271" w:rsidRDefault="00006F57" w:rsidP="00006F57">
      <w:pPr>
        <w:spacing w:after="1" w:line="220" w:lineRule="atLeast"/>
        <w:jc w:val="right"/>
      </w:pPr>
      <w:r w:rsidRPr="001B7271">
        <w:t>к Административному регламенту</w:t>
      </w:r>
    </w:p>
    <w:p w:rsidR="00006F57" w:rsidRPr="001B7271" w:rsidRDefault="00006F57" w:rsidP="00006F57">
      <w:pPr>
        <w:spacing w:after="1" w:line="220" w:lineRule="atLeast"/>
      </w:pPr>
    </w:p>
    <w:p w:rsidR="00006F57" w:rsidRPr="001B7271" w:rsidRDefault="00006F57" w:rsidP="00006F57">
      <w:pPr>
        <w:spacing w:after="1" w:line="220" w:lineRule="atLeast"/>
        <w:jc w:val="center"/>
      </w:pPr>
      <w:bookmarkStart w:id="10" w:name="P559"/>
      <w:bookmarkEnd w:id="10"/>
      <w:r w:rsidRPr="001B7271">
        <w:t>ФОРМА ЗАЯВЛЕНИЯ</w:t>
      </w:r>
    </w:p>
    <w:p w:rsidR="00006F57" w:rsidRDefault="00006F57" w:rsidP="00006F57">
      <w:pPr>
        <w:spacing w:after="1" w:line="220" w:lineRule="atLeast"/>
      </w:pPr>
    </w:p>
    <w:p w:rsidR="00006F57" w:rsidRDefault="00006F57" w:rsidP="00006F57">
      <w:pPr>
        <w:spacing w:after="1" w:line="200" w:lineRule="atLeast"/>
      </w:pPr>
      <w:r>
        <w:rPr>
          <w:rFonts w:ascii="Courier New" w:hAnsi="Courier New" w:cs="Courier New"/>
          <w:sz w:val="20"/>
        </w:rPr>
        <w:t xml:space="preserve">                                        В администрацию</w:t>
      </w:r>
    </w:p>
    <w:p w:rsidR="00006F57" w:rsidRDefault="00006F57" w:rsidP="00006F57">
      <w:pPr>
        <w:spacing w:after="1" w:line="200" w:lineRule="atLeast"/>
      </w:pPr>
      <w:r>
        <w:rPr>
          <w:rFonts w:ascii="Courier New" w:hAnsi="Courier New" w:cs="Courier New"/>
          <w:sz w:val="20"/>
        </w:rPr>
        <w:t xml:space="preserve">                                        городского округа</w:t>
      </w:r>
      <w:r w:rsidR="003D7729">
        <w:rPr>
          <w:rFonts w:ascii="Courier New" w:hAnsi="Courier New" w:cs="Courier New"/>
          <w:sz w:val="20"/>
        </w:rPr>
        <w:t xml:space="preserve"> Пелым</w:t>
      </w:r>
    </w:p>
    <w:p w:rsidR="00006F57" w:rsidRDefault="00006F57" w:rsidP="00006F57">
      <w:pPr>
        <w:spacing w:after="1" w:line="200" w:lineRule="atLeast"/>
      </w:pPr>
      <w:r>
        <w:rPr>
          <w:rFonts w:ascii="Courier New" w:hAnsi="Courier New" w:cs="Courier New"/>
          <w:sz w:val="20"/>
        </w:rPr>
        <w:t xml:space="preserve">                                        От</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(указываются полные реквизиты лица,</w:t>
      </w:r>
    </w:p>
    <w:p w:rsidR="00006F57" w:rsidRDefault="00006F57" w:rsidP="00006F57">
      <w:pPr>
        <w:spacing w:after="1" w:line="200" w:lineRule="atLeast"/>
      </w:pPr>
      <w:r>
        <w:rPr>
          <w:rFonts w:ascii="Courier New" w:hAnsi="Courier New" w:cs="Courier New"/>
          <w:sz w:val="20"/>
        </w:rPr>
        <w:t xml:space="preserve">                                        подавшего заявление)</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ЗАЯВЛЕНИЕ</w:t>
      </w:r>
    </w:p>
    <w:p w:rsidR="00006F57" w:rsidRDefault="00006F57" w:rsidP="00006F57">
      <w:pPr>
        <w:spacing w:after="1" w:line="200" w:lineRule="atLeast"/>
      </w:pPr>
      <w:r>
        <w:rPr>
          <w:rFonts w:ascii="Courier New" w:hAnsi="Courier New" w:cs="Courier New"/>
          <w:sz w:val="20"/>
        </w:rPr>
        <w:t xml:space="preserve">                   о выдаче разрешения на использование</w:t>
      </w:r>
    </w:p>
    <w:p w:rsidR="00006F57" w:rsidRDefault="00006F57" w:rsidP="00006F57">
      <w:pPr>
        <w:spacing w:after="1" w:line="200" w:lineRule="atLeast"/>
      </w:pPr>
      <w:r>
        <w:rPr>
          <w:rFonts w:ascii="Courier New" w:hAnsi="Courier New" w:cs="Courier New"/>
          <w:sz w:val="20"/>
        </w:rPr>
        <w:t xml:space="preserve">                  воздушного пространства над территорией</w:t>
      </w:r>
    </w:p>
    <w:p w:rsidR="00006F57" w:rsidRDefault="00006F57" w:rsidP="00006F57">
      <w:pPr>
        <w:spacing w:after="1" w:line="200" w:lineRule="atLeast"/>
      </w:pPr>
      <w:r>
        <w:rPr>
          <w:rFonts w:ascii="Courier New" w:hAnsi="Courier New" w:cs="Courier New"/>
          <w:sz w:val="20"/>
        </w:rPr>
        <w:t xml:space="preserve">                       городского округа</w:t>
      </w:r>
      <w:r w:rsidR="003D7729">
        <w:rPr>
          <w:rFonts w:ascii="Courier New" w:hAnsi="Courier New" w:cs="Courier New"/>
          <w:sz w:val="20"/>
        </w:rPr>
        <w:t xml:space="preserve"> Пелым</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Прошу  выдать  разрешение  на использование воздушного пространства над</w:t>
      </w:r>
    </w:p>
    <w:p w:rsidR="00006F57" w:rsidRDefault="00006F57" w:rsidP="00006F57">
      <w:pPr>
        <w:spacing w:after="1" w:line="200" w:lineRule="atLeast"/>
      </w:pPr>
      <w:r>
        <w:rPr>
          <w:rFonts w:ascii="Courier New" w:hAnsi="Courier New" w:cs="Courier New"/>
          <w:sz w:val="20"/>
        </w:rPr>
        <w:t>те</w:t>
      </w:r>
      <w:r w:rsidR="003D7729">
        <w:rPr>
          <w:rFonts w:ascii="Courier New" w:hAnsi="Courier New" w:cs="Courier New"/>
          <w:sz w:val="20"/>
        </w:rPr>
        <w:t>рриторией</w:t>
      </w:r>
      <w:r>
        <w:rPr>
          <w:rFonts w:ascii="Courier New" w:hAnsi="Courier New" w:cs="Courier New"/>
          <w:sz w:val="20"/>
        </w:rPr>
        <w:t xml:space="preserve"> городского округа</w:t>
      </w:r>
      <w:r w:rsidR="003D7729">
        <w:rPr>
          <w:rFonts w:ascii="Courier New" w:hAnsi="Courier New" w:cs="Courier New"/>
          <w:sz w:val="20"/>
        </w:rPr>
        <w:t xml:space="preserve"> Пелым</w:t>
      </w:r>
      <w:r>
        <w:rPr>
          <w:rFonts w:ascii="Courier New" w:hAnsi="Courier New" w:cs="Courier New"/>
          <w:sz w:val="20"/>
        </w:rPr>
        <w:t xml:space="preserve"> для _____________________________</w:t>
      </w:r>
    </w:p>
    <w:p w:rsidR="00006F57" w:rsidRDefault="00006F57" w:rsidP="00006F57">
      <w:pPr>
        <w:spacing w:after="1" w:line="200" w:lineRule="atLeast"/>
      </w:pPr>
      <w:r>
        <w:rPr>
          <w:rFonts w:ascii="Courier New" w:hAnsi="Courier New" w:cs="Courier New"/>
          <w:sz w:val="20"/>
        </w:rPr>
        <w:t>___________________________________________________________________________</w:t>
      </w:r>
    </w:p>
    <w:p w:rsidR="00006F57" w:rsidRDefault="00006F57" w:rsidP="00006F57">
      <w:pPr>
        <w:spacing w:after="1" w:line="200" w:lineRule="atLeast"/>
      </w:pPr>
      <w:r>
        <w:rPr>
          <w:rFonts w:ascii="Courier New" w:hAnsi="Courier New" w:cs="Courier New"/>
          <w:sz w:val="20"/>
        </w:rPr>
        <w:t xml:space="preserve">          (вид деятельности, на который запрашивается разрешение)</w:t>
      </w:r>
    </w:p>
    <w:p w:rsidR="00006F57" w:rsidRDefault="00006F57" w:rsidP="00006F57">
      <w:pPr>
        <w:spacing w:after="1" w:line="200" w:lineRule="atLeast"/>
      </w:pPr>
      <w:r>
        <w:rPr>
          <w:rFonts w:ascii="Courier New" w:hAnsi="Courier New" w:cs="Courier New"/>
          <w:sz w:val="20"/>
        </w:rPr>
        <w:t>на воздушном судне: ______________________________________________________,</w:t>
      </w:r>
    </w:p>
    <w:p w:rsidR="00006F57" w:rsidRDefault="00006F57" w:rsidP="00006F57">
      <w:pPr>
        <w:spacing w:after="1" w:line="200" w:lineRule="atLeast"/>
      </w:pPr>
      <w:r>
        <w:rPr>
          <w:rFonts w:ascii="Courier New" w:hAnsi="Courier New" w:cs="Courier New"/>
          <w:sz w:val="20"/>
        </w:rPr>
        <w:t>тип: _____________________________________________________________________,</w:t>
      </w:r>
    </w:p>
    <w:p w:rsidR="00006F57" w:rsidRDefault="00006F57" w:rsidP="00006F57">
      <w:pPr>
        <w:spacing w:after="1" w:line="200" w:lineRule="atLeast"/>
      </w:pPr>
      <w:r>
        <w:rPr>
          <w:rFonts w:ascii="Courier New" w:hAnsi="Courier New" w:cs="Courier New"/>
          <w:sz w:val="20"/>
        </w:rPr>
        <w:t>государственный регистрационный (опознавательный/учетно-опознавательный)</w:t>
      </w:r>
    </w:p>
    <w:p w:rsidR="00006F57" w:rsidRDefault="00006F57" w:rsidP="00006F57">
      <w:pPr>
        <w:spacing w:after="1" w:line="200" w:lineRule="atLeast"/>
      </w:pPr>
      <w:r>
        <w:rPr>
          <w:rFonts w:ascii="Courier New" w:hAnsi="Courier New" w:cs="Courier New"/>
          <w:sz w:val="20"/>
        </w:rPr>
        <w:t>знак: ____________________________________________________________________,</w:t>
      </w:r>
    </w:p>
    <w:p w:rsidR="00006F57" w:rsidRDefault="00006F57" w:rsidP="00006F57">
      <w:pPr>
        <w:spacing w:after="1" w:line="200" w:lineRule="atLeast"/>
      </w:pPr>
      <w:r>
        <w:rPr>
          <w:rFonts w:ascii="Courier New" w:hAnsi="Courier New" w:cs="Courier New"/>
          <w:sz w:val="20"/>
        </w:rPr>
        <w:t>заводской номер (при наличии): ___________________________________________.</w:t>
      </w:r>
    </w:p>
    <w:p w:rsidR="000E1DBD" w:rsidRDefault="00006F57" w:rsidP="00006F57">
      <w:pPr>
        <w:spacing w:after="1" w:line="200" w:lineRule="atLeast"/>
        <w:rPr>
          <w:rFonts w:ascii="Courier New" w:hAnsi="Courier New" w:cs="Courier New"/>
          <w:sz w:val="20"/>
        </w:rPr>
      </w:pPr>
      <w:r>
        <w:rPr>
          <w:rFonts w:ascii="Courier New" w:hAnsi="Courier New" w:cs="Courier New"/>
          <w:sz w:val="20"/>
        </w:rPr>
        <w:t xml:space="preserve">    Время использования воздушного пространства над территорией городского</w:t>
      </w:r>
    </w:p>
    <w:p w:rsidR="00006F57" w:rsidRDefault="00006F57" w:rsidP="00006F57">
      <w:pPr>
        <w:spacing w:after="1" w:line="200" w:lineRule="atLeast"/>
      </w:pPr>
      <w:r>
        <w:rPr>
          <w:rFonts w:ascii="Courier New" w:hAnsi="Courier New" w:cs="Courier New"/>
          <w:sz w:val="20"/>
        </w:rPr>
        <w:t xml:space="preserve"> округа</w:t>
      </w:r>
      <w:r w:rsidR="003D7729">
        <w:rPr>
          <w:rFonts w:ascii="Courier New" w:hAnsi="Courier New" w:cs="Courier New"/>
          <w:sz w:val="20"/>
        </w:rPr>
        <w:t xml:space="preserve"> Пелым</w:t>
      </w:r>
      <w:r>
        <w:rPr>
          <w:rFonts w:ascii="Courier New" w:hAnsi="Courier New" w:cs="Courier New"/>
          <w:sz w:val="20"/>
        </w:rPr>
        <w:t>: ________________________________________________________</w:t>
      </w:r>
    </w:p>
    <w:p w:rsidR="00006F57" w:rsidRDefault="00006F57" w:rsidP="00006F57">
      <w:pPr>
        <w:spacing w:after="1" w:line="200" w:lineRule="atLeast"/>
      </w:pPr>
      <w:r>
        <w:rPr>
          <w:rFonts w:ascii="Courier New" w:hAnsi="Courier New" w:cs="Courier New"/>
          <w:sz w:val="20"/>
        </w:rPr>
        <w:t xml:space="preserve">                                    (длительность)</w:t>
      </w:r>
    </w:p>
    <w:p w:rsidR="00006F57" w:rsidRDefault="00006F57" w:rsidP="00006F57">
      <w:pPr>
        <w:spacing w:after="1" w:line="200" w:lineRule="atLeast"/>
      </w:pPr>
      <w:r>
        <w:rPr>
          <w:rFonts w:ascii="Courier New" w:hAnsi="Courier New" w:cs="Courier New"/>
          <w:sz w:val="20"/>
        </w:rPr>
        <w:t>с _________________________________ по ___________________________________.</w:t>
      </w:r>
    </w:p>
    <w:p w:rsidR="00006F57" w:rsidRDefault="00006F57" w:rsidP="00006F57">
      <w:pPr>
        <w:spacing w:after="1" w:line="200" w:lineRule="atLeast"/>
      </w:pPr>
      <w:r>
        <w:rPr>
          <w:rFonts w:ascii="Courier New" w:hAnsi="Courier New" w:cs="Courier New"/>
          <w:sz w:val="20"/>
        </w:rPr>
        <w:t xml:space="preserve">  (дата и время начала мероприятия)    (дата и время окончания мероприятия)</w:t>
      </w:r>
    </w:p>
    <w:p w:rsidR="00006F57" w:rsidRDefault="00006F57" w:rsidP="00006F57">
      <w:pPr>
        <w:spacing w:after="1" w:line="200" w:lineRule="atLeast"/>
      </w:pPr>
    </w:p>
    <w:p w:rsidR="000E1DBD" w:rsidRDefault="00006F57" w:rsidP="00006F57">
      <w:pPr>
        <w:spacing w:after="1" w:line="200" w:lineRule="atLeast"/>
        <w:rPr>
          <w:rFonts w:ascii="Courier New" w:hAnsi="Courier New" w:cs="Courier New"/>
          <w:sz w:val="20"/>
        </w:rPr>
      </w:pPr>
      <w:r>
        <w:rPr>
          <w:rFonts w:ascii="Courier New" w:hAnsi="Courier New" w:cs="Courier New"/>
          <w:sz w:val="20"/>
        </w:rPr>
        <w:t xml:space="preserve">    Место использования воздушного пространства над территорией городского </w:t>
      </w:r>
    </w:p>
    <w:p w:rsidR="00006F57" w:rsidRDefault="00006F57" w:rsidP="00006F57">
      <w:pPr>
        <w:spacing w:after="1" w:line="200" w:lineRule="atLeast"/>
      </w:pPr>
      <w:r>
        <w:rPr>
          <w:rFonts w:ascii="Courier New" w:hAnsi="Courier New" w:cs="Courier New"/>
          <w:sz w:val="20"/>
        </w:rPr>
        <w:t xml:space="preserve">округа </w:t>
      </w:r>
      <w:r w:rsidR="003D7729">
        <w:rPr>
          <w:rFonts w:ascii="Courier New" w:hAnsi="Courier New" w:cs="Courier New"/>
          <w:sz w:val="20"/>
        </w:rPr>
        <w:t>Пелым</w:t>
      </w:r>
      <w:r>
        <w:rPr>
          <w:rFonts w:ascii="Courier New" w:hAnsi="Courier New" w:cs="Courier New"/>
          <w:sz w:val="20"/>
        </w:rPr>
        <w:t>(посадочные площадки, планируемые к использованию):</w:t>
      </w:r>
    </w:p>
    <w:p w:rsidR="00006F57" w:rsidRDefault="00006F57" w:rsidP="00006F57">
      <w:pPr>
        <w:spacing w:after="1" w:line="200" w:lineRule="atLeast"/>
      </w:pPr>
      <w:r>
        <w:rPr>
          <w:rFonts w:ascii="Courier New" w:hAnsi="Courier New" w:cs="Courier New"/>
          <w:sz w:val="20"/>
        </w:rPr>
        <w:t>___________________________________________________________________________</w:t>
      </w:r>
    </w:p>
    <w:p w:rsidR="00006F57" w:rsidRDefault="00006F57" w:rsidP="00006F57">
      <w:pPr>
        <w:spacing w:after="1" w:line="200" w:lineRule="atLeast"/>
      </w:pPr>
      <w:r>
        <w:rPr>
          <w:rFonts w:ascii="Courier New" w:hAnsi="Courier New" w:cs="Courier New"/>
          <w:sz w:val="20"/>
        </w:rPr>
        <w:t>___________________________________________________________________________</w:t>
      </w:r>
    </w:p>
    <w:p w:rsidR="00006F57" w:rsidRDefault="00006F57" w:rsidP="00006F57">
      <w:pPr>
        <w:spacing w:after="1" w:line="200" w:lineRule="atLeast"/>
      </w:pPr>
      <w:r>
        <w:rPr>
          <w:rFonts w:ascii="Courier New" w:hAnsi="Courier New" w:cs="Courier New"/>
          <w:sz w:val="20"/>
        </w:rPr>
        <w:t>__________________________________________________________________________.</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Прилагаю следующие документы:</w:t>
      </w:r>
    </w:p>
    <w:p w:rsidR="00006F57" w:rsidRDefault="00006F57" w:rsidP="00006F57">
      <w:pPr>
        <w:spacing w:after="1" w:line="200" w:lineRule="atLeast"/>
      </w:pPr>
      <w:r>
        <w:rPr>
          <w:rFonts w:ascii="Courier New" w:hAnsi="Courier New" w:cs="Courier New"/>
          <w:sz w:val="20"/>
        </w:rPr>
        <w:t>1. _______________________________________________________________________.</w:t>
      </w:r>
    </w:p>
    <w:p w:rsidR="00006F57" w:rsidRDefault="00006F57" w:rsidP="00006F57">
      <w:pPr>
        <w:spacing w:after="1" w:line="200" w:lineRule="atLeast"/>
      </w:pPr>
      <w:r>
        <w:rPr>
          <w:rFonts w:ascii="Courier New" w:hAnsi="Courier New" w:cs="Courier New"/>
          <w:sz w:val="20"/>
        </w:rPr>
        <w:t>2. _______________________________________________________________________.</w:t>
      </w:r>
    </w:p>
    <w:p w:rsidR="00006F57" w:rsidRDefault="00006F57" w:rsidP="00006F57">
      <w:pPr>
        <w:spacing w:after="1" w:line="200" w:lineRule="atLeast"/>
      </w:pPr>
      <w:r>
        <w:rPr>
          <w:rFonts w:ascii="Courier New" w:hAnsi="Courier New" w:cs="Courier New"/>
          <w:sz w:val="20"/>
        </w:rPr>
        <w:t>3. _______________________________________________________________________.</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Прошу  информировать меня о порядке и ходе предоставления муниципальной</w:t>
      </w:r>
    </w:p>
    <w:p w:rsidR="00006F57" w:rsidRDefault="00006F57" w:rsidP="00006F57">
      <w:pPr>
        <w:spacing w:after="1" w:line="200" w:lineRule="atLeast"/>
      </w:pPr>
      <w:r>
        <w:rPr>
          <w:rFonts w:ascii="Courier New" w:hAnsi="Courier New" w:cs="Courier New"/>
          <w:sz w:val="20"/>
        </w:rPr>
        <w:t>услуги (нужное подчеркнуть):</w:t>
      </w:r>
    </w:p>
    <w:p w:rsidR="00006F57" w:rsidRDefault="00006F57" w:rsidP="00006F57">
      <w:pPr>
        <w:spacing w:after="1" w:line="200" w:lineRule="atLeast"/>
      </w:pPr>
      <w:r>
        <w:rPr>
          <w:rFonts w:ascii="Courier New" w:hAnsi="Courier New" w:cs="Courier New"/>
          <w:sz w:val="20"/>
        </w:rPr>
        <w:t xml:space="preserve">    - по электронной почте;</w:t>
      </w:r>
    </w:p>
    <w:p w:rsidR="00006F57" w:rsidRDefault="00006F57" w:rsidP="00006F57">
      <w:pPr>
        <w:spacing w:after="1" w:line="200" w:lineRule="atLeast"/>
      </w:pPr>
      <w:r>
        <w:rPr>
          <w:rFonts w:ascii="Courier New" w:hAnsi="Courier New" w:cs="Courier New"/>
          <w:sz w:val="20"/>
        </w:rPr>
        <w:t xml:space="preserve">    - по телефону.</w:t>
      </w:r>
    </w:p>
    <w:p w:rsidR="00006F57" w:rsidRDefault="00006F57" w:rsidP="00006F57">
      <w:pPr>
        <w:spacing w:after="1" w:line="200" w:lineRule="atLeast"/>
      </w:pPr>
      <w:r>
        <w:rPr>
          <w:rFonts w:ascii="Courier New" w:hAnsi="Courier New" w:cs="Courier New"/>
          <w:sz w:val="20"/>
        </w:rPr>
        <w:t xml:space="preserve">    Результат    предоставления    муниципальной   услуги   прошу   (нужное</w:t>
      </w:r>
    </w:p>
    <w:p w:rsidR="00006F57" w:rsidRDefault="00006F57" w:rsidP="00006F57">
      <w:pPr>
        <w:spacing w:after="1" w:line="200" w:lineRule="atLeast"/>
      </w:pPr>
      <w:r>
        <w:rPr>
          <w:rFonts w:ascii="Courier New" w:hAnsi="Courier New" w:cs="Courier New"/>
          <w:sz w:val="20"/>
        </w:rPr>
        <w:t>подчеркнуть):</w:t>
      </w:r>
    </w:p>
    <w:p w:rsidR="00006F57" w:rsidRDefault="00006F57" w:rsidP="00006F57">
      <w:pPr>
        <w:spacing w:after="1" w:line="200" w:lineRule="atLeast"/>
      </w:pPr>
      <w:r>
        <w:rPr>
          <w:rFonts w:ascii="Courier New" w:hAnsi="Courier New" w:cs="Courier New"/>
          <w:sz w:val="20"/>
        </w:rPr>
        <w:t xml:space="preserve">    - вручить лично в форме документа на бумажном носителе;</w:t>
      </w:r>
    </w:p>
    <w:p w:rsidR="00006F57" w:rsidRDefault="00006F57" w:rsidP="00006F57">
      <w:pPr>
        <w:spacing w:after="1" w:line="200" w:lineRule="atLeast"/>
      </w:pPr>
      <w:r>
        <w:rPr>
          <w:rFonts w:ascii="Courier New" w:hAnsi="Courier New" w:cs="Courier New"/>
          <w:sz w:val="20"/>
        </w:rPr>
        <w:t xml:space="preserve">    -  дополнительно  направить  по  электронной почте в форме электронного</w:t>
      </w:r>
    </w:p>
    <w:p w:rsidR="00006F57" w:rsidRDefault="00006F57" w:rsidP="00006F57">
      <w:pPr>
        <w:spacing w:after="1" w:line="200" w:lineRule="atLeast"/>
      </w:pPr>
      <w:r>
        <w:rPr>
          <w:rFonts w:ascii="Courier New" w:hAnsi="Courier New" w:cs="Courier New"/>
          <w:sz w:val="20"/>
        </w:rPr>
        <w:t>документа.</w:t>
      </w:r>
    </w:p>
    <w:p w:rsidR="00006F57" w:rsidRDefault="00006F57" w:rsidP="00006F57">
      <w:pPr>
        <w:spacing w:after="1" w:line="200" w:lineRule="atLeast"/>
      </w:pPr>
      <w:r>
        <w:rPr>
          <w:rFonts w:ascii="Courier New" w:hAnsi="Courier New" w:cs="Courier New"/>
          <w:sz w:val="20"/>
        </w:rPr>
        <w:t>_________________________ ______________________ __________________________</w:t>
      </w:r>
    </w:p>
    <w:p w:rsidR="00006F57" w:rsidRDefault="00006F57" w:rsidP="00006F57">
      <w:pPr>
        <w:pBdr>
          <w:bottom w:val="single" w:sz="6" w:space="1" w:color="auto"/>
        </w:pBdr>
        <w:spacing w:after="1" w:line="200" w:lineRule="atLeast"/>
      </w:pPr>
      <w:r>
        <w:rPr>
          <w:rFonts w:ascii="Courier New" w:hAnsi="Courier New" w:cs="Courier New"/>
          <w:sz w:val="20"/>
        </w:rPr>
        <w:t xml:space="preserve">         (дата)                 (подпись)              (расшифровка)</w:t>
      </w:r>
    </w:p>
    <w:p w:rsidR="00006F57" w:rsidRDefault="00006F57" w:rsidP="0019244F">
      <w:pPr>
        <w:spacing w:after="1" w:line="200" w:lineRule="atLeast"/>
      </w:pPr>
      <w:r>
        <w:rPr>
          <w:rFonts w:ascii="Courier New" w:hAnsi="Courier New" w:cs="Courier New"/>
          <w:sz w:val="20"/>
        </w:rPr>
        <w:t>* При подаче заявления юридическим лицом.</w:t>
      </w:r>
    </w:p>
    <w:p w:rsidR="00006F57" w:rsidRPr="001B7271" w:rsidRDefault="00850849" w:rsidP="00006F57">
      <w:pPr>
        <w:spacing w:after="1" w:line="220" w:lineRule="atLeast"/>
        <w:jc w:val="right"/>
        <w:outlineLvl w:val="1"/>
      </w:pPr>
      <w:r>
        <w:t>Приложение №</w:t>
      </w:r>
      <w:r w:rsidR="00006F57" w:rsidRPr="001B7271">
        <w:t xml:space="preserve"> 2</w:t>
      </w:r>
    </w:p>
    <w:p w:rsidR="00006F57" w:rsidRPr="001B7271" w:rsidRDefault="00006F57" w:rsidP="00006F57">
      <w:pPr>
        <w:spacing w:after="1" w:line="220" w:lineRule="atLeast"/>
        <w:jc w:val="right"/>
      </w:pPr>
      <w:r w:rsidRPr="001B7271">
        <w:t>к Административному регламенту</w:t>
      </w:r>
    </w:p>
    <w:p w:rsidR="00006F57" w:rsidRPr="001B7271" w:rsidRDefault="00006F57" w:rsidP="00006F57">
      <w:pPr>
        <w:spacing w:after="1" w:line="220" w:lineRule="atLeast"/>
      </w:pPr>
    </w:p>
    <w:p w:rsidR="00006F57" w:rsidRPr="001B7271" w:rsidRDefault="00006F57" w:rsidP="00006F57">
      <w:pPr>
        <w:spacing w:after="1" w:line="220" w:lineRule="atLeast"/>
        <w:jc w:val="center"/>
      </w:pPr>
      <w:bookmarkStart w:id="11" w:name="P626"/>
      <w:bookmarkEnd w:id="11"/>
      <w:r w:rsidRPr="001B7271">
        <w:t>ФОРМА ЗАЯВЛЕНИЯ</w:t>
      </w:r>
    </w:p>
    <w:p w:rsidR="00006F57" w:rsidRDefault="00006F57" w:rsidP="00006F57">
      <w:pPr>
        <w:spacing w:after="1" w:line="220" w:lineRule="atLeast"/>
      </w:pPr>
    </w:p>
    <w:p w:rsidR="00006F57" w:rsidRDefault="00006F57" w:rsidP="00006F57">
      <w:pPr>
        <w:spacing w:after="1" w:line="200" w:lineRule="atLeast"/>
      </w:pPr>
      <w:r>
        <w:rPr>
          <w:rFonts w:ascii="Courier New" w:hAnsi="Courier New" w:cs="Courier New"/>
          <w:sz w:val="20"/>
        </w:rPr>
        <w:t xml:space="preserve">                                        В администрацию</w:t>
      </w:r>
    </w:p>
    <w:p w:rsidR="00006F57" w:rsidRDefault="00006F57" w:rsidP="00006F57">
      <w:pPr>
        <w:spacing w:after="1" w:line="200" w:lineRule="atLeast"/>
      </w:pPr>
      <w:r>
        <w:rPr>
          <w:rFonts w:ascii="Courier New" w:hAnsi="Courier New" w:cs="Courier New"/>
          <w:sz w:val="20"/>
        </w:rPr>
        <w:t xml:space="preserve">                                        городского округа</w:t>
      </w:r>
      <w:r w:rsidR="003D7729">
        <w:rPr>
          <w:rFonts w:ascii="Courier New" w:hAnsi="Courier New" w:cs="Courier New"/>
          <w:sz w:val="20"/>
        </w:rPr>
        <w:t xml:space="preserve"> Пелым</w:t>
      </w:r>
    </w:p>
    <w:p w:rsidR="00006F57" w:rsidRDefault="00006F57" w:rsidP="00006F57">
      <w:pPr>
        <w:spacing w:after="1" w:line="200" w:lineRule="atLeast"/>
      </w:pPr>
      <w:r>
        <w:rPr>
          <w:rFonts w:ascii="Courier New" w:hAnsi="Courier New" w:cs="Courier New"/>
          <w:sz w:val="20"/>
        </w:rPr>
        <w:t xml:space="preserve">                                        От</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___________________________________</w:t>
      </w:r>
    </w:p>
    <w:p w:rsidR="00006F57" w:rsidRDefault="00006F57" w:rsidP="00006F57">
      <w:pPr>
        <w:spacing w:after="1" w:line="200" w:lineRule="atLeast"/>
      </w:pPr>
      <w:r>
        <w:rPr>
          <w:rFonts w:ascii="Courier New" w:hAnsi="Courier New" w:cs="Courier New"/>
          <w:sz w:val="20"/>
        </w:rPr>
        <w:t xml:space="preserve">                                        (указываются полные реквизиты лица,</w:t>
      </w:r>
    </w:p>
    <w:p w:rsidR="00006F57" w:rsidRDefault="00006F57" w:rsidP="00006F57">
      <w:pPr>
        <w:spacing w:after="1" w:line="200" w:lineRule="atLeast"/>
      </w:pPr>
      <w:r>
        <w:rPr>
          <w:rFonts w:ascii="Courier New" w:hAnsi="Courier New" w:cs="Courier New"/>
          <w:sz w:val="20"/>
        </w:rPr>
        <w:t xml:space="preserve">                                        подавшего заявление)</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ЗАЯВЛЕНИЕ</w:t>
      </w:r>
    </w:p>
    <w:p w:rsidR="00006F57" w:rsidRDefault="00006F57" w:rsidP="00006F57">
      <w:pPr>
        <w:spacing w:after="1" w:line="200" w:lineRule="atLeast"/>
      </w:pPr>
      <w:r>
        <w:rPr>
          <w:rFonts w:ascii="Courier New" w:hAnsi="Courier New" w:cs="Courier New"/>
          <w:sz w:val="20"/>
        </w:rPr>
        <w:t xml:space="preserve">                     об исправлении технической ошибки</w:t>
      </w:r>
    </w:p>
    <w:p w:rsidR="00006F57" w:rsidRDefault="00006F57" w:rsidP="00006F57">
      <w:pPr>
        <w:spacing w:after="1" w:line="200" w:lineRule="atLeast"/>
      </w:pPr>
    </w:p>
    <w:p w:rsidR="000E1DBD" w:rsidRDefault="00006F57" w:rsidP="00006F57">
      <w:pPr>
        <w:spacing w:after="1" w:line="200" w:lineRule="atLeast"/>
        <w:rPr>
          <w:rFonts w:ascii="Courier New" w:hAnsi="Courier New" w:cs="Courier New"/>
          <w:sz w:val="20"/>
        </w:rPr>
      </w:pPr>
      <w:r>
        <w:rPr>
          <w:rFonts w:ascii="Courier New" w:hAnsi="Courier New" w:cs="Courier New"/>
          <w:sz w:val="20"/>
        </w:rPr>
        <w:t xml:space="preserve">    Прошу   исправить   техническую  ошибку,  допущенную  в  разрешении  </w:t>
      </w:r>
    </w:p>
    <w:p w:rsidR="000E1DBD" w:rsidRPr="000E1DBD" w:rsidRDefault="000E1DBD" w:rsidP="00006F57">
      <w:pPr>
        <w:spacing w:after="1" w:line="200" w:lineRule="atLeast"/>
      </w:pPr>
      <w:r>
        <w:rPr>
          <w:rFonts w:ascii="Courier New" w:hAnsi="Courier New" w:cs="Courier New"/>
          <w:sz w:val="20"/>
        </w:rPr>
        <w:t>Н</w:t>
      </w:r>
      <w:r w:rsidR="00006F57">
        <w:rPr>
          <w:rFonts w:ascii="Courier New" w:hAnsi="Courier New" w:cs="Courier New"/>
          <w:sz w:val="20"/>
        </w:rPr>
        <w:t>а</w:t>
      </w:r>
      <w:r>
        <w:t xml:space="preserve"> </w:t>
      </w:r>
      <w:r w:rsidR="00006F57">
        <w:rPr>
          <w:rFonts w:ascii="Courier New" w:hAnsi="Courier New" w:cs="Courier New"/>
          <w:sz w:val="20"/>
        </w:rPr>
        <w:t xml:space="preserve">использование   воздушного   пространства   над   территорией городского </w:t>
      </w:r>
    </w:p>
    <w:p w:rsidR="00006F57" w:rsidRDefault="00006F57" w:rsidP="00006F57">
      <w:pPr>
        <w:spacing w:after="1" w:line="200" w:lineRule="atLeast"/>
      </w:pPr>
      <w:r>
        <w:rPr>
          <w:rFonts w:ascii="Courier New" w:hAnsi="Courier New" w:cs="Courier New"/>
          <w:sz w:val="20"/>
        </w:rPr>
        <w:t>округа</w:t>
      </w:r>
      <w:r w:rsidR="003D7729">
        <w:rPr>
          <w:rFonts w:ascii="Courier New" w:hAnsi="Courier New" w:cs="Courier New"/>
          <w:sz w:val="20"/>
        </w:rPr>
        <w:t xml:space="preserve"> Пелым</w:t>
      </w:r>
      <w:r>
        <w:rPr>
          <w:rFonts w:ascii="Courier New" w:hAnsi="Courier New" w:cs="Courier New"/>
          <w:sz w:val="20"/>
        </w:rPr>
        <w:t>.</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Записано:</w:t>
      </w:r>
    </w:p>
    <w:p w:rsidR="00006F57" w:rsidRDefault="00006F57" w:rsidP="00006F57">
      <w:pPr>
        <w:spacing w:after="1" w:line="200" w:lineRule="atLeast"/>
      </w:pPr>
      <w:r>
        <w:rPr>
          <w:rFonts w:ascii="Courier New" w:hAnsi="Courier New" w:cs="Courier New"/>
          <w:sz w:val="20"/>
        </w:rPr>
        <w:t>__________________________________________________________________________.</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Правильные сведения:</w:t>
      </w:r>
    </w:p>
    <w:p w:rsidR="00006F57" w:rsidRDefault="00006F57" w:rsidP="00006F57">
      <w:pPr>
        <w:spacing w:after="1" w:line="200" w:lineRule="atLeast"/>
      </w:pPr>
      <w:r>
        <w:rPr>
          <w:rFonts w:ascii="Courier New" w:hAnsi="Courier New" w:cs="Courier New"/>
          <w:sz w:val="20"/>
        </w:rPr>
        <w:t>__________________________________________________________________________.</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Прилагаю следующие документы:</w:t>
      </w:r>
    </w:p>
    <w:p w:rsidR="00006F57" w:rsidRDefault="00006F57" w:rsidP="00006F57">
      <w:pPr>
        <w:spacing w:after="1" w:line="200" w:lineRule="atLeast"/>
      </w:pPr>
      <w:r>
        <w:rPr>
          <w:rFonts w:ascii="Courier New" w:hAnsi="Courier New" w:cs="Courier New"/>
          <w:sz w:val="20"/>
        </w:rPr>
        <w:t>1. _______________________________________________________________________.</w:t>
      </w:r>
    </w:p>
    <w:p w:rsidR="00006F57" w:rsidRDefault="00006F57" w:rsidP="00006F57">
      <w:pPr>
        <w:spacing w:after="1" w:line="200" w:lineRule="atLeast"/>
      </w:pPr>
      <w:r>
        <w:rPr>
          <w:rFonts w:ascii="Courier New" w:hAnsi="Courier New" w:cs="Courier New"/>
          <w:sz w:val="20"/>
        </w:rPr>
        <w:t>2. _______________________________________________________________________.</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Прошу  информировать меня о порядке и ходе предоставления муниципальной</w:t>
      </w:r>
    </w:p>
    <w:p w:rsidR="00006F57" w:rsidRDefault="00006F57" w:rsidP="00006F57">
      <w:pPr>
        <w:spacing w:after="1" w:line="200" w:lineRule="atLeast"/>
      </w:pPr>
      <w:r>
        <w:rPr>
          <w:rFonts w:ascii="Courier New" w:hAnsi="Courier New" w:cs="Courier New"/>
          <w:sz w:val="20"/>
        </w:rPr>
        <w:t>услуги (нужное подчеркнуть):</w:t>
      </w:r>
    </w:p>
    <w:p w:rsidR="00006F57" w:rsidRDefault="00006F57" w:rsidP="00006F57">
      <w:pPr>
        <w:spacing w:after="1" w:line="200" w:lineRule="atLeast"/>
      </w:pPr>
      <w:r>
        <w:rPr>
          <w:rFonts w:ascii="Courier New" w:hAnsi="Courier New" w:cs="Courier New"/>
          <w:sz w:val="20"/>
        </w:rPr>
        <w:t xml:space="preserve">    - по электронной почте;</w:t>
      </w:r>
    </w:p>
    <w:p w:rsidR="00006F57" w:rsidRDefault="00006F57" w:rsidP="00006F57">
      <w:pPr>
        <w:spacing w:after="1" w:line="200" w:lineRule="atLeast"/>
      </w:pPr>
      <w:r>
        <w:rPr>
          <w:rFonts w:ascii="Courier New" w:hAnsi="Courier New" w:cs="Courier New"/>
          <w:sz w:val="20"/>
        </w:rPr>
        <w:t xml:space="preserve">    - по телефону.</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Результат    предоставления    муниципальной   услуги   прошу   (нужное</w:t>
      </w:r>
    </w:p>
    <w:p w:rsidR="00006F57" w:rsidRDefault="00006F57" w:rsidP="00006F57">
      <w:pPr>
        <w:spacing w:after="1" w:line="200" w:lineRule="atLeast"/>
      </w:pPr>
      <w:r>
        <w:rPr>
          <w:rFonts w:ascii="Courier New" w:hAnsi="Courier New" w:cs="Courier New"/>
          <w:sz w:val="20"/>
        </w:rPr>
        <w:t>подчеркнуть):</w:t>
      </w:r>
    </w:p>
    <w:p w:rsidR="00006F57" w:rsidRDefault="00006F57" w:rsidP="00006F57">
      <w:pPr>
        <w:spacing w:after="1" w:line="200" w:lineRule="atLeast"/>
      </w:pPr>
      <w:r>
        <w:rPr>
          <w:rFonts w:ascii="Courier New" w:hAnsi="Courier New" w:cs="Courier New"/>
          <w:sz w:val="20"/>
        </w:rPr>
        <w:t xml:space="preserve">    - вручить лично в форме документа на бумажном носителе;</w:t>
      </w:r>
    </w:p>
    <w:p w:rsidR="00006F57" w:rsidRDefault="00006F57" w:rsidP="00006F57">
      <w:pPr>
        <w:spacing w:after="1" w:line="200" w:lineRule="atLeast"/>
      </w:pPr>
      <w:r>
        <w:rPr>
          <w:rFonts w:ascii="Courier New" w:hAnsi="Courier New" w:cs="Courier New"/>
          <w:sz w:val="20"/>
        </w:rPr>
        <w:t xml:space="preserve">    -  дополнительно  направить  по  электронной почте в форме электронного</w:t>
      </w:r>
    </w:p>
    <w:p w:rsidR="00006F57" w:rsidRDefault="00006F57" w:rsidP="00006F57">
      <w:pPr>
        <w:spacing w:after="1" w:line="200" w:lineRule="atLeast"/>
      </w:pPr>
      <w:r>
        <w:rPr>
          <w:rFonts w:ascii="Courier New" w:hAnsi="Courier New" w:cs="Courier New"/>
          <w:sz w:val="20"/>
        </w:rPr>
        <w:t>документа.</w:t>
      </w:r>
    </w:p>
    <w:p w:rsidR="00006F57" w:rsidRDefault="00006F57" w:rsidP="00006F57">
      <w:pPr>
        <w:spacing w:after="1" w:line="200" w:lineRule="atLeast"/>
      </w:pPr>
      <w:r>
        <w:rPr>
          <w:rFonts w:ascii="Courier New" w:hAnsi="Courier New" w:cs="Courier New"/>
          <w:sz w:val="20"/>
        </w:rPr>
        <w:t>_________________________ ______________________ __________________________</w:t>
      </w:r>
    </w:p>
    <w:p w:rsidR="00006F57" w:rsidRDefault="00006F57" w:rsidP="00006F57">
      <w:pPr>
        <w:spacing w:after="1" w:line="200" w:lineRule="atLeast"/>
      </w:pPr>
      <w:r>
        <w:rPr>
          <w:rFonts w:ascii="Courier New" w:hAnsi="Courier New" w:cs="Courier New"/>
          <w:sz w:val="20"/>
        </w:rPr>
        <w:t xml:space="preserve">         (дата)                 (подпись)              (расшифровка)</w:t>
      </w:r>
    </w:p>
    <w:p w:rsidR="00006F57" w:rsidRDefault="00006F57" w:rsidP="00006F57">
      <w:pPr>
        <w:spacing w:after="1" w:line="200" w:lineRule="atLeast"/>
      </w:pPr>
      <w:r>
        <w:rPr>
          <w:rFonts w:ascii="Courier New" w:hAnsi="Courier New" w:cs="Courier New"/>
          <w:sz w:val="20"/>
        </w:rPr>
        <w:t>--------------------------------</w:t>
      </w:r>
    </w:p>
    <w:p w:rsidR="00006F57" w:rsidRDefault="00006F57" w:rsidP="00006F57">
      <w:pPr>
        <w:spacing w:after="1" w:line="200" w:lineRule="atLeast"/>
      </w:pPr>
      <w:r>
        <w:rPr>
          <w:rFonts w:ascii="Courier New" w:hAnsi="Courier New" w:cs="Courier New"/>
          <w:sz w:val="20"/>
        </w:rPr>
        <w:t>* При подаче заявления юридическим лицом.</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________________________ ______________________ ___________________________</w:t>
      </w:r>
    </w:p>
    <w:p w:rsidR="00006F57" w:rsidRDefault="00006F57" w:rsidP="00006F57">
      <w:pPr>
        <w:spacing w:after="1" w:line="200" w:lineRule="atLeast"/>
      </w:pPr>
      <w:r>
        <w:rPr>
          <w:rFonts w:ascii="Courier New" w:hAnsi="Courier New" w:cs="Courier New"/>
          <w:sz w:val="20"/>
        </w:rPr>
        <w:t xml:space="preserve">        (Ф.И.О.)                (подпись)                 (дата)</w:t>
      </w:r>
    </w:p>
    <w:p w:rsidR="00006F57" w:rsidRDefault="00006F57" w:rsidP="00006F57">
      <w:pPr>
        <w:spacing w:after="1" w:line="220" w:lineRule="atLeast"/>
      </w:pPr>
    </w:p>
    <w:p w:rsidR="00006F57" w:rsidRDefault="00006F57" w:rsidP="00006F57">
      <w:pPr>
        <w:spacing w:after="1" w:line="220" w:lineRule="atLeast"/>
      </w:pPr>
    </w:p>
    <w:p w:rsidR="00006F57" w:rsidRDefault="00006F57" w:rsidP="00006F57">
      <w:pPr>
        <w:spacing w:after="1" w:line="220" w:lineRule="atLeast"/>
      </w:pPr>
    </w:p>
    <w:p w:rsidR="00006F57" w:rsidRDefault="00006F57" w:rsidP="00006F57">
      <w:pPr>
        <w:spacing w:after="1" w:line="220" w:lineRule="atLeast"/>
      </w:pPr>
    </w:p>
    <w:p w:rsidR="00006F57" w:rsidRDefault="00006F57" w:rsidP="00006F57">
      <w:pPr>
        <w:spacing w:after="1" w:line="220" w:lineRule="atLeast"/>
      </w:pPr>
    </w:p>
    <w:p w:rsidR="00850849" w:rsidRDefault="00850849" w:rsidP="00006F57">
      <w:pPr>
        <w:spacing w:after="1" w:line="220" w:lineRule="atLeast"/>
      </w:pPr>
    </w:p>
    <w:p w:rsidR="00850849" w:rsidRDefault="00850849" w:rsidP="00006F57">
      <w:pPr>
        <w:spacing w:after="1" w:line="220" w:lineRule="atLeast"/>
      </w:pPr>
    </w:p>
    <w:p w:rsidR="00006F57" w:rsidRPr="001B7271" w:rsidRDefault="00850849" w:rsidP="00006F57">
      <w:pPr>
        <w:spacing w:after="1" w:line="220" w:lineRule="atLeast"/>
        <w:jc w:val="right"/>
        <w:outlineLvl w:val="1"/>
      </w:pPr>
      <w:r>
        <w:t>Приложение №</w:t>
      </w:r>
      <w:r w:rsidR="00006F57" w:rsidRPr="001B7271">
        <w:t xml:space="preserve"> 3</w:t>
      </w:r>
    </w:p>
    <w:p w:rsidR="00006F57" w:rsidRPr="001B7271" w:rsidRDefault="00006F57" w:rsidP="00006F57">
      <w:pPr>
        <w:spacing w:after="1" w:line="220" w:lineRule="atLeast"/>
        <w:jc w:val="right"/>
      </w:pPr>
      <w:r w:rsidRPr="001B7271">
        <w:t>к Административному регламенту</w:t>
      </w:r>
    </w:p>
    <w:p w:rsidR="00006F57" w:rsidRPr="001B7271" w:rsidRDefault="00006F57" w:rsidP="00006F57">
      <w:pPr>
        <w:spacing w:after="1" w:line="220" w:lineRule="atLeast"/>
      </w:pPr>
    </w:p>
    <w:p w:rsidR="00006F57" w:rsidRPr="001B7271" w:rsidRDefault="00006F57" w:rsidP="00006F57">
      <w:pPr>
        <w:spacing w:after="1" w:line="220" w:lineRule="atLeast"/>
        <w:jc w:val="center"/>
      </w:pPr>
      <w:bookmarkStart w:id="12" w:name="P683"/>
      <w:bookmarkEnd w:id="12"/>
      <w:r w:rsidRPr="001B7271">
        <w:t>ФОРМА УВЕДОМЛЕНИЯ</w:t>
      </w:r>
    </w:p>
    <w:p w:rsidR="00006F57" w:rsidRPr="001B7271" w:rsidRDefault="00006F57" w:rsidP="00006F57">
      <w:pPr>
        <w:spacing w:after="1" w:line="220" w:lineRule="atLeast"/>
      </w:pPr>
    </w:p>
    <w:p w:rsidR="00006F57" w:rsidRDefault="00006F57" w:rsidP="00006F57">
      <w:pPr>
        <w:spacing w:after="1" w:line="200" w:lineRule="atLeast"/>
      </w:pPr>
      <w:r>
        <w:rPr>
          <w:rFonts w:ascii="Courier New" w:hAnsi="Courier New" w:cs="Courier New"/>
          <w:sz w:val="20"/>
        </w:rPr>
        <w:t xml:space="preserve">                                УВЕДОМЛЕНИЕ</w:t>
      </w:r>
    </w:p>
    <w:p w:rsidR="00006F57" w:rsidRDefault="00006F57" w:rsidP="00006F57">
      <w:pPr>
        <w:spacing w:after="1" w:line="200" w:lineRule="atLeast"/>
      </w:pPr>
      <w:r>
        <w:rPr>
          <w:rFonts w:ascii="Courier New" w:hAnsi="Courier New" w:cs="Courier New"/>
          <w:sz w:val="20"/>
        </w:rPr>
        <w:t xml:space="preserve">              об отказе в выдаче разрешения на использование</w:t>
      </w:r>
    </w:p>
    <w:p w:rsidR="00006F57" w:rsidRDefault="00006F57" w:rsidP="00006F57">
      <w:pPr>
        <w:spacing w:after="1" w:line="200" w:lineRule="atLeast"/>
      </w:pPr>
      <w:r>
        <w:rPr>
          <w:rFonts w:ascii="Courier New" w:hAnsi="Courier New" w:cs="Courier New"/>
          <w:sz w:val="20"/>
        </w:rPr>
        <w:t xml:space="preserve">                  воздушного пространства над территорией</w:t>
      </w:r>
    </w:p>
    <w:p w:rsidR="00006F57" w:rsidRDefault="00006F57" w:rsidP="00006F57">
      <w:pPr>
        <w:spacing w:after="1" w:line="200" w:lineRule="atLeast"/>
      </w:pPr>
      <w:r>
        <w:rPr>
          <w:rFonts w:ascii="Courier New" w:hAnsi="Courier New" w:cs="Courier New"/>
          <w:sz w:val="20"/>
        </w:rPr>
        <w:t xml:space="preserve">                       городского округа</w:t>
      </w:r>
      <w:r w:rsidR="003D7729">
        <w:rPr>
          <w:rFonts w:ascii="Courier New" w:hAnsi="Courier New" w:cs="Courier New"/>
          <w:sz w:val="20"/>
        </w:rPr>
        <w:t xml:space="preserve"> Пелым</w:t>
      </w:r>
    </w:p>
    <w:p w:rsidR="00006F57" w:rsidRDefault="00006F57" w:rsidP="00006F57">
      <w:pPr>
        <w:spacing w:after="1" w:line="200" w:lineRule="atLeast"/>
      </w:pPr>
      <w:r>
        <w:rPr>
          <w:rFonts w:ascii="Courier New" w:hAnsi="Courier New" w:cs="Courier New"/>
          <w:sz w:val="20"/>
        </w:rPr>
        <w:t xml:space="preserve">                          "__" _________ 20__ г.</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___________________________________________________________________________</w:t>
      </w:r>
    </w:p>
    <w:p w:rsidR="00006F57" w:rsidRDefault="00006F57" w:rsidP="00006F57">
      <w:pPr>
        <w:spacing w:after="1" w:line="200" w:lineRule="atLeast"/>
      </w:pPr>
      <w:r>
        <w:rPr>
          <w:rFonts w:ascii="Courier New" w:hAnsi="Courier New" w:cs="Courier New"/>
          <w:sz w:val="20"/>
        </w:rPr>
        <w:t xml:space="preserve">                     (наименование юридического лица;</w:t>
      </w:r>
    </w:p>
    <w:p w:rsidR="00006F57" w:rsidRDefault="00006F57" w:rsidP="00006F57">
      <w:pPr>
        <w:spacing w:after="1" w:line="200" w:lineRule="atLeast"/>
      </w:pPr>
      <w:r>
        <w:rPr>
          <w:rFonts w:ascii="Courier New" w:hAnsi="Courier New" w:cs="Courier New"/>
          <w:sz w:val="20"/>
        </w:rPr>
        <w:t xml:space="preserve">                 фамилия, имя, отчество физического лица)</w:t>
      </w:r>
    </w:p>
    <w:p w:rsidR="00006F57" w:rsidRDefault="00006F57" w:rsidP="00006F57">
      <w:pPr>
        <w:spacing w:after="1" w:line="200" w:lineRule="atLeast"/>
      </w:pPr>
      <w:r>
        <w:rPr>
          <w:rFonts w:ascii="Courier New" w:hAnsi="Courier New" w:cs="Courier New"/>
          <w:sz w:val="20"/>
        </w:rPr>
        <w:t xml:space="preserve"> отказано в выдаче разрешения на использование воздушного пространства над</w:t>
      </w:r>
    </w:p>
    <w:p w:rsidR="00006F57" w:rsidRDefault="00006F57" w:rsidP="00006F57">
      <w:pPr>
        <w:spacing w:after="1" w:line="200" w:lineRule="atLeast"/>
      </w:pPr>
      <w:r>
        <w:rPr>
          <w:rFonts w:ascii="Courier New" w:hAnsi="Courier New" w:cs="Courier New"/>
          <w:sz w:val="20"/>
        </w:rPr>
        <w:t xml:space="preserve">           территорией городского округа</w:t>
      </w:r>
      <w:r w:rsidR="003D7729">
        <w:rPr>
          <w:rFonts w:ascii="Courier New" w:hAnsi="Courier New" w:cs="Courier New"/>
          <w:sz w:val="20"/>
        </w:rPr>
        <w:t xml:space="preserve"> Пелым</w:t>
      </w:r>
      <w:r>
        <w:rPr>
          <w:rFonts w:ascii="Courier New" w:hAnsi="Courier New" w:cs="Courier New"/>
          <w:sz w:val="20"/>
        </w:rPr>
        <w:t xml:space="preserve"> по причине</w:t>
      </w:r>
    </w:p>
    <w:p w:rsidR="00006F57" w:rsidRDefault="00006F57" w:rsidP="00006F57">
      <w:pPr>
        <w:spacing w:after="1" w:line="200" w:lineRule="atLeast"/>
      </w:pPr>
      <w:r>
        <w:rPr>
          <w:rFonts w:ascii="Courier New" w:hAnsi="Courier New" w:cs="Courier New"/>
          <w:sz w:val="20"/>
        </w:rPr>
        <w:t>__________________________________________________________________________.</w:t>
      </w:r>
    </w:p>
    <w:p w:rsidR="00006F57" w:rsidRDefault="00006F57" w:rsidP="00006F57">
      <w:pPr>
        <w:spacing w:after="1" w:line="200" w:lineRule="atLeast"/>
      </w:pPr>
      <w:r>
        <w:rPr>
          <w:rFonts w:ascii="Courier New" w:hAnsi="Courier New" w:cs="Courier New"/>
          <w:sz w:val="20"/>
        </w:rPr>
        <w:t xml:space="preserve">          (указывается основание для отказа в выдаче разрешения)</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_____________________________ ___________________ _________________________</w:t>
      </w:r>
    </w:p>
    <w:p w:rsidR="00006F57" w:rsidRDefault="00006F57" w:rsidP="00006F57">
      <w:pPr>
        <w:spacing w:after="1" w:line="200" w:lineRule="atLeast"/>
      </w:pPr>
      <w:r>
        <w:rPr>
          <w:rFonts w:ascii="Courier New" w:hAnsi="Courier New" w:cs="Courier New"/>
          <w:sz w:val="20"/>
        </w:rPr>
        <w:t xml:space="preserve">  (наименование должности)         (подпись)              (Ф.И.О.)</w:t>
      </w:r>
    </w:p>
    <w:p w:rsidR="00006F57" w:rsidRDefault="00006F57" w:rsidP="00006F57">
      <w:pPr>
        <w:spacing w:after="1" w:line="220" w:lineRule="atLeast"/>
      </w:pPr>
    </w:p>
    <w:p w:rsidR="00006F57" w:rsidRDefault="00006F57" w:rsidP="00006F57">
      <w:pPr>
        <w:spacing w:after="1" w:line="220" w:lineRule="atLeast"/>
      </w:pPr>
    </w:p>
    <w:p w:rsidR="00006F57" w:rsidRDefault="00006F57" w:rsidP="00006F57">
      <w:pPr>
        <w:spacing w:after="1" w:line="220" w:lineRule="atLeast"/>
      </w:pPr>
    </w:p>
    <w:p w:rsidR="00006F57" w:rsidRDefault="00006F57" w:rsidP="00006F57">
      <w:pPr>
        <w:spacing w:after="1" w:line="220" w:lineRule="atLeast"/>
      </w:pPr>
    </w:p>
    <w:p w:rsidR="00006F57" w:rsidRDefault="00006F57" w:rsidP="00006F57">
      <w:pPr>
        <w:spacing w:after="1" w:line="220" w:lineRule="atLeast"/>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19244F" w:rsidRDefault="0019244F" w:rsidP="00006F57">
      <w:pPr>
        <w:spacing w:after="1" w:line="220" w:lineRule="atLeast"/>
        <w:jc w:val="right"/>
        <w:outlineLvl w:val="1"/>
      </w:pPr>
    </w:p>
    <w:p w:rsidR="00006F57" w:rsidRPr="001B7271" w:rsidRDefault="00850849" w:rsidP="00006F57">
      <w:pPr>
        <w:spacing w:after="1" w:line="220" w:lineRule="atLeast"/>
        <w:jc w:val="right"/>
        <w:outlineLvl w:val="1"/>
      </w:pPr>
      <w:r>
        <w:t>Приложение №</w:t>
      </w:r>
      <w:r w:rsidR="00006F57" w:rsidRPr="001B7271">
        <w:t xml:space="preserve"> 4</w:t>
      </w:r>
    </w:p>
    <w:p w:rsidR="00006F57" w:rsidRPr="001B7271" w:rsidRDefault="00006F57" w:rsidP="00006F57">
      <w:pPr>
        <w:spacing w:after="1" w:line="220" w:lineRule="atLeast"/>
        <w:jc w:val="right"/>
      </w:pPr>
      <w:r w:rsidRPr="001B7271">
        <w:t>к Административному регламенту</w:t>
      </w:r>
    </w:p>
    <w:p w:rsidR="00006F57" w:rsidRDefault="00006F57" w:rsidP="00006F57">
      <w:pPr>
        <w:spacing w:after="1" w:line="220" w:lineRule="atLeast"/>
      </w:pPr>
    </w:p>
    <w:p w:rsidR="00006F57" w:rsidRPr="003D7729" w:rsidRDefault="00006F57" w:rsidP="00006F57">
      <w:pPr>
        <w:spacing w:after="1" w:line="220" w:lineRule="atLeast"/>
        <w:jc w:val="center"/>
      </w:pPr>
      <w:bookmarkStart w:id="13" w:name="P709"/>
      <w:bookmarkEnd w:id="13"/>
      <w:r w:rsidRPr="003D7729">
        <w:t>ФОРМА РАЗРЕШЕНИЯ</w:t>
      </w:r>
    </w:p>
    <w:p w:rsidR="00006F57" w:rsidRDefault="00006F57" w:rsidP="00006F57">
      <w:pPr>
        <w:spacing w:after="1" w:line="220" w:lineRule="atLeast"/>
      </w:pPr>
    </w:p>
    <w:p w:rsidR="00006F57" w:rsidRDefault="00006F57" w:rsidP="003D7729">
      <w:pPr>
        <w:spacing w:after="1" w:line="200" w:lineRule="atLeast"/>
        <w:jc w:val="center"/>
      </w:pPr>
      <w:r>
        <w:rPr>
          <w:rFonts w:ascii="Courier New" w:hAnsi="Courier New" w:cs="Courier New"/>
          <w:sz w:val="20"/>
        </w:rPr>
        <w:t>РАЗРЕШЕНИЕ</w:t>
      </w:r>
    </w:p>
    <w:p w:rsidR="00006F57" w:rsidRDefault="00006F57" w:rsidP="003D7729">
      <w:pPr>
        <w:spacing w:after="1" w:line="200" w:lineRule="atLeast"/>
        <w:jc w:val="center"/>
      </w:pPr>
      <w:r>
        <w:rPr>
          <w:rFonts w:ascii="Courier New" w:hAnsi="Courier New" w:cs="Courier New"/>
          <w:sz w:val="20"/>
        </w:rPr>
        <w:t>на использование воздушного пространства</w:t>
      </w:r>
    </w:p>
    <w:p w:rsidR="00006F57" w:rsidRDefault="00006F57" w:rsidP="003D7729">
      <w:pPr>
        <w:spacing w:after="1" w:line="200" w:lineRule="atLeast"/>
        <w:jc w:val="center"/>
      </w:pPr>
      <w:r>
        <w:rPr>
          <w:rFonts w:ascii="Courier New" w:hAnsi="Courier New" w:cs="Courier New"/>
          <w:sz w:val="20"/>
        </w:rPr>
        <w:t>над территорией городского округа</w:t>
      </w:r>
      <w:r w:rsidR="003D7729">
        <w:rPr>
          <w:rFonts w:ascii="Courier New" w:hAnsi="Courier New" w:cs="Courier New"/>
          <w:sz w:val="20"/>
        </w:rPr>
        <w:t xml:space="preserve"> Пелым</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"__" ________ 20__ г.                                            N ________</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    В соответствии с </w:t>
      </w:r>
      <w:hyperlink r:id="rId23" w:history="1">
        <w:r>
          <w:rPr>
            <w:rFonts w:ascii="Courier New" w:hAnsi="Courier New" w:cs="Courier New"/>
            <w:color w:val="0000FF"/>
            <w:sz w:val="20"/>
          </w:rPr>
          <w:t>пунктом 49</w:t>
        </w:r>
      </w:hyperlink>
      <w:r>
        <w:rPr>
          <w:rFonts w:ascii="Courier New" w:hAnsi="Courier New" w:cs="Courier New"/>
          <w:sz w:val="20"/>
        </w:rPr>
        <w:t xml:space="preserve"> Федеральных правил использования воздушного</w:t>
      </w:r>
    </w:p>
    <w:p w:rsidR="00006F57" w:rsidRDefault="00006F57" w:rsidP="00006F57">
      <w:pPr>
        <w:spacing w:after="1" w:line="200" w:lineRule="atLeast"/>
      </w:pPr>
      <w:r>
        <w:rPr>
          <w:rFonts w:ascii="Courier New" w:hAnsi="Courier New" w:cs="Courier New"/>
          <w:sz w:val="20"/>
        </w:rPr>
        <w:t>пространства     Российской    Федерации,    утвержденных    Постановлением</w:t>
      </w:r>
    </w:p>
    <w:p w:rsidR="00006F57" w:rsidRDefault="00006F57" w:rsidP="00006F57">
      <w:pPr>
        <w:spacing w:after="1" w:line="200" w:lineRule="atLeast"/>
      </w:pPr>
      <w:r>
        <w:rPr>
          <w:rFonts w:ascii="Courier New" w:hAnsi="Courier New" w:cs="Courier New"/>
          <w:sz w:val="20"/>
        </w:rPr>
        <w:t>Правительства  Российской  Федерации  от  11.03.2010  N 138 "Об утверждении</w:t>
      </w:r>
    </w:p>
    <w:p w:rsidR="00006F57" w:rsidRDefault="00006F57" w:rsidP="00006F57">
      <w:pPr>
        <w:spacing w:after="1" w:line="200" w:lineRule="atLeast"/>
      </w:pPr>
      <w:r>
        <w:rPr>
          <w:rFonts w:ascii="Courier New" w:hAnsi="Courier New" w:cs="Courier New"/>
          <w:sz w:val="20"/>
        </w:rPr>
        <w:t>Федеральных   правил   использования   воздушного  пространства  Российской</w:t>
      </w:r>
    </w:p>
    <w:p w:rsidR="00006F57" w:rsidRDefault="00006F57" w:rsidP="00006F57">
      <w:pPr>
        <w:spacing w:after="1" w:line="200" w:lineRule="atLeast"/>
      </w:pPr>
      <w:r>
        <w:rPr>
          <w:rFonts w:ascii="Courier New" w:hAnsi="Courier New" w:cs="Courier New"/>
          <w:sz w:val="20"/>
        </w:rPr>
        <w:t>Федерации", администрация городского округа</w:t>
      </w:r>
      <w:r w:rsidR="003D7729">
        <w:rPr>
          <w:rFonts w:ascii="Courier New" w:hAnsi="Courier New" w:cs="Courier New"/>
          <w:sz w:val="20"/>
        </w:rPr>
        <w:t xml:space="preserve"> Пелым</w:t>
      </w:r>
      <w:r>
        <w:rPr>
          <w:rFonts w:ascii="Courier New" w:hAnsi="Courier New" w:cs="Courier New"/>
          <w:sz w:val="20"/>
        </w:rPr>
        <w:t xml:space="preserve"> разрешает _________</w:t>
      </w:r>
    </w:p>
    <w:p w:rsidR="00006F57" w:rsidRDefault="00006F57" w:rsidP="00006F57">
      <w:pPr>
        <w:spacing w:after="1" w:line="200" w:lineRule="atLeast"/>
      </w:pPr>
      <w:r>
        <w:rPr>
          <w:rFonts w:ascii="Courier New" w:hAnsi="Courier New" w:cs="Courier New"/>
          <w:sz w:val="20"/>
        </w:rPr>
        <w:t>__________________________________________________________________________,</w:t>
      </w:r>
    </w:p>
    <w:p w:rsidR="00006F57" w:rsidRDefault="00006F57" w:rsidP="00006F57">
      <w:pPr>
        <w:spacing w:after="1" w:line="200" w:lineRule="atLeast"/>
      </w:pPr>
      <w:r>
        <w:rPr>
          <w:rFonts w:ascii="Courier New" w:hAnsi="Courier New" w:cs="Courier New"/>
          <w:sz w:val="20"/>
        </w:rPr>
        <w:t xml:space="preserve"> (наименование юридического лица/ фамилия, имя, отчество физического лица)</w:t>
      </w:r>
    </w:p>
    <w:p w:rsidR="00006F57" w:rsidRDefault="00006F57" w:rsidP="00006F57">
      <w:pPr>
        <w:spacing w:after="1" w:line="200" w:lineRule="atLeast"/>
      </w:pPr>
      <w:r>
        <w:rPr>
          <w:rFonts w:ascii="Courier New" w:hAnsi="Courier New" w:cs="Courier New"/>
          <w:sz w:val="20"/>
        </w:rPr>
        <w:t>__________________________________________________________________________,</w:t>
      </w:r>
    </w:p>
    <w:p w:rsidR="00006F57" w:rsidRDefault="00006F57" w:rsidP="00006F57">
      <w:pPr>
        <w:spacing w:after="1" w:line="200" w:lineRule="atLeast"/>
      </w:pPr>
      <w:r>
        <w:rPr>
          <w:rFonts w:ascii="Courier New" w:hAnsi="Courier New" w:cs="Courier New"/>
          <w:sz w:val="20"/>
        </w:rPr>
        <w:t xml:space="preserve">                 (адрес местонахождения/места жительства)</w:t>
      </w:r>
    </w:p>
    <w:p w:rsidR="00006F57" w:rsidRDefault="00006F57" w:rsidP="00006F57">
      <w:pPr>
        <w:spacing w:after="1" w:line="200" w:lineRule="atLeast"/>
      </w:pPr>
      <w:r>
        <w:rPr>
          <w:rFonts w:ascii="Courier New" w:hAnsi="Courier New" w:cs="Courier New"/>
          <w:sz w:val="20"/>
        </w:rPr>
        <w:t>___________________________________________________________________________</w:t>
      </w:r>
    </w:p>
    <w:p w:rsidR="00006F57" w:rsidRDefault="00006F57" w:rsidP="00006F57">
      <w:pPr>
        <w:spacing w:after="1" w:line="200" w:lineRule="atLeast"/>
      </w:pPr>
      <w:r>
        <w:rPr>
          <w:rFonts w:ascii="Courier New" w:hAnsi="Courier New" w:cs="Courier New"/>
          <w:sz w:val="20"/>
        </w:rPr>
        <w:t xml:space="preserve">   (серия и номер свидетельства о регистрации юридического лица/серия и</w:t>
      </w:r>
    </w:p>
    <w:p w:rsidR="00006F57" w:rsidRDefault="00006F57" w:rsidP="00006F57">
      <w:pPr>
        <w:spacing w:after="1" w:line="200" w:lineRule="atLeast"/>
      </w:pPr>
      <w:r>
        <w:rPr>
          <w:rFonts w:ascii="Courier New" w:hAnsi="Courier New" w:cs="Courier New"/>
          <w:sz w:val="20"/>
        </w:rPr>
        <w:t xml:space="preserve">                номер документа, удостоверяющего личность)</w:t>
      </w:r>
    </w:p>
    <w:p w:rsidR="000E1DBD" w:rsidRDefault="00006F57" w:rsidP="00006F57">
      <w:pPr>
        <w:spacing w:after="1" w:line="200" w:lineRule="atLeast"/>
        <w:rPr>
          <w:rFonts w:ascii="Courier New" w:hAnsi="Courier New" w:cs="Courier New"/>
          <w:sz w:val="20"/>
        </w:rPr>
      </w:pPr>
      <w:r>
        <w:rPr>
          <w:rFonts w:ascii="Courier New" w:hAnsi="Courier New" w:cs="Courier New"/>
          <w:sz w:val="20"/>
        </w:rPr>
        <w:t xml:space="preserve">использование   воздушного   пространства   над   территорией городского </w:t>
      </w:r>
    </w:p>
    <w:p w:rsidR="00006F57" w:rsidRDefault="00006F57" w:rsidP="00006F57">
      <w:pPr>
        <w:spacing w:after="1" w:line="200" w:lineRule="atLeast"/>
      </w:pPr>
      <w:r>
        <w:rPr>
          <w:rFonts w:ascii="Courier New" w:hAnsi="Courier New" w:cs="Courier New"/>
          <w:sz w:val="20"/>
        </w:rPr>
        <w:t>округа</w:t>
      </w:r>
      <w:r w:rsidR="00162244">
        <w:rPr>
          <w:rFonts w:ascii="Courier New" w:hAnsi="Courier New" w:cs="Courier New"/>
          <w:sz w:val="20"/>
        </w:rPr>
        <w:t xml:space="preserve"> Пелым</w:t>
      </w:r>
      <w:r>
        <w:rPr>
          <w:rFonts w:ascii="Courier New" w:hAnsi="Courier New" w:cs="Courier New"/>
          <w:sz w:val="20"/>
        </w:rPr>
        <w:t xml:space="preserve"> для</w:t>
      </w:r>
    </w:p>
    <w:p w:rsidR="00006F57" w:rsidRDefault="00006F57" w:rsidP="00006F57">
      <w:pPr>
        <w:spacing w:after="1" w:line="200" w:lineRule="atLeast"/>
      </w:pPr>
      <w:r>
        <w:rPr>
          <w:rFonts w:ascii="Courier New" w:hAnsi="Courier New" w:cs="Courier New"/>
          <w:sz w:val="20"/>
        </w:rPr>
        <w:t>___________________________________________________________________________</w:t>
      </w:r>
    </w:p>
    <w:p w:rsidR="00006F57" w:rsidRDefault="00006F57" w:rsidP="00006F57">
      <w:pPr>
        <w:spacing w:after="1" w:line="200" w:lineRule="atLeast"/>
      </w:pPr>
      <w:r>
        <w:rPr>
          <w:rFonts w:ascii="Courier New" w:hAnsi="Courier New" w:cs="Courier New"/>
          <w:sz w:val="20"/>
        </w:rPr>
        <w:t>___________________________________________________________________________</w:t>
      </w:r>
    </w:p>
    <w:p w:rsidR="00006F57" w:rsidRDefault="00006F57" w:rsidP="00006F57">
      <w:pPr>
        <w:spacing w:after="1" w:line="200" w:lineRule="atLeast"/>
      </w:pPr>
      <w:r>
        <w:rPr>
          <w:rFonts w:ascii="Courier New" w:hAnsi="Courier New" w:cs="Courier New"/>
          <w:sz w:val="20"/>
        </w:rPr>
        <w:t xml:space="preserve">        (вид деятельности по использованию воздушного пространства)</w:t>
      </w:r>
    </w:p>
    <w:p w:rsidR="00006F57" w:rsidRDefault="00006F57" w:rsidP="00006F57">
      <w:pPr>
        <w:spacing w:after="1" w:line="200" w:lineRule="atLeast"/>
      </w:pPr>
      <w:r>
        <w:rPr>
          <w:rFonts w:ascii="Courier New" w:hAnsi="Courier New" w:cs="Courier New"/>
          <w:sz w:val="20"/>
        </w:rPr>
        <w:t>на воздушном судне: ______________________________________________________,</w:t>
      </w:r>
    </w:p>
    <w:p w:rsidR="00006F57" w:rsidRDefault="00006F57" w:rsidP="00006F57">
      <w:pPr>
        <w:spacing w:after="1" w:line="200" w:lineRule="atLeast"/>
      </w:pPr>
      <w:r>
        <w:rPr>
          <w:rFonts w:ascii="Courier New" w:hAnsi="Courier New" w:cs="Courier New"/>
          <w:sz w:val="20"/>
        </w:rPr>
        <w:t>тип: ______________________________________________________________________</w:t>
      </w:r>
    </w:p>
    <w:p w:rsidR="00006F57" w:rsidRDefault="00006F57" w:rsidP="00006F57">
      <w:pPr>
        <w:spacing w:after="1" w:line="200" w:lineRule="atLeast"/>
      </w:pPr>
      <w:r>
        <w:rPr>
          <w:rFonts w:ascii="Courier New" w:hAnsi="Courier New" w:cs="Courier New"/>
          <w:sz w:val="20"/>
        </w:rPr>
        <w:t>__________________________________________________________________________,</w:t>
      </w:r>
    </w:p>
    <w:p w:rsidR="00006F57" w:rsidRDefault="00006F57" w:rsidP="00006F57">
      <w:pPr>
        <w:spacing w:after="1" w:line="200" w:lineRule="atLeast"/>
      </w:pPr>
      <w:r>
        <w:rPr>
          <w:rFonts w:ascii="Courier New" w:hAnsi="Courier New" w:cs="Courier New"/>
          <w:sz w:val="20"/>
        </w:rPr>
        <w:t>государственный регистрационный (опознавательный/учетно-опознавательный)</w:t>
      </w:r>
    </w:p>
    <w:p w:rsidR="00006F57" w:rsidRDefault="00006F57" w:rsidP="00006F57">
      <w:pPr>
        <w:spacing w:after="1" w:line="200" w:lineRule="atLeast"/>
      </w:pPr>
      <w:r>
        <w:rPr>
          <w:rFonts w:ascii="Courier New" w:hAnsi="Courier New" w:cs="Courier New"/>
          <w:sz w:val="20"/>
        </w:rPr>
        <w:t>знак: ____________________________________________________________________,</w:t>
      </w:r>
    </w:p>
    <w:p w:rsidR="00006F57" w:rsidRDefault="00006F57" w:rsidP="00006F57">
      <w:pPr>
        <w:spacing w:after="1" w:line="200" w:lineRule="atLeast"/>
      </w:pPr>
      <w:r>
        <w:rPr>
          <w:rFonts w:ascii="Courier New" w:hAnsi="Courier New" w:cs="Courier New"/>
          <w:sz w:val="20"/>
        </w:rPr>
        <w:t>заводской номер (при наличии): ___________________________________________.</w:t>
      </w:r>
    </w:p>
    <w:p w:rsidR="00006F57" w:rsidRDefault="00006F57" w:rsidP="00006F57">
      <w:pPr>
        <w:spacing w:after="1" w:line="200" w:lineRule="atLeast"/>
      </w:pPr>
      <w:r>
        <w:rPr>
          <w:rFonts w:ascii="Courier New" w:hAnsi="Courier New" w:cs="Courier New"/>
          <w:sz w:val="20"/>
        </w:rPr>
        <w:t>Сроки  использования  воздушного  пространства  над территорией городского округа</w:t>
      </w:r>
      <w:r w:rsidR="00162244">
        <w:rPr>
          <w:rFonts w:ascii="Courier New" w:hAnsi="Courier New" w:cs="Courier New"/>
          <w:sz w:val="20"/>
        </w:rPr>
        <w:t xml:space="preserve"> Пелым</w:t>
      </w:r>
      <w:r>
        <w:rPr>
          <w:rFonts w:ascii="Courier New" w:hAnsi="Courier New" w:cs="Courier New"/>
          <w:sz w:val="20"/>
        </w:rPr>
        <w:t>: ________________________________________________________</w:t>
      </w:r>
    </w:p>
    <w:p w:rsidR="00006F57" w:rsidRDefault="00006F57" w:rsidP="00006F57">
      <w:pPr>
        <w:spacing w:after="1" w:line="200" w:lineRule="atLeast"/>
      </w:pPr>
      <w:r>
        <w:rPr>
          <w:rFonts w:ascii="Courier New" w:hAnsi="Courier New" w:cs="Courier New"/>
          <w:sz w:val="20"/>
        </w:rPr>
        <w:t>__________________________________________________________________________.</w:t>
      </w:r>
    </w:p>
    <w:p w:rsidR="00006F57" w:rsidRDefault="00006F57" w:rsidP="00006F57">
      <w:pPr>
        <w:spacing w:after="1" w:line="200" w:lineRule="atLeast"/>
      </w:pPr>
      <w:r>
        <w:rPr>
          <w:rFonts w:ascii="Courier New" w:hAnsi="Courier New" w:cs="Courier New"/>
          <w:sz w:val="20"/>
        </w:rPr>
        <w:t>Особые отметки: __________________________________________________________.</w:t>
      </w:r>
    </w:p>
    <w:p w:rsidR="00006F57" w:rsidRDefault="00006F57" w:rsidP="00006F57">
      <w:pPr>
        <w:spacing w:after="1" w:line="200" w:lineRule="atLeast"/>
      </w:pPr>
      <w:r>
        <w:rPr>
          <w:rFonts w:ascii="Courier New" w:hAnsi="Courier New" w:cs="Courier New"/>
          <w:sz w:val="20"/>
        </w:rPr>
        <w:t>Срок действия разрешения: ________________________________________________.</w:t>
      </w:r>
    </w:p>
    <w:p w:rsidR="00006F57" w:rsidRDefault="00006F57" w:rsidP="00006F57">
      <w:pPr>
        <w:spacing w:after="1" w:line="200" w:lineRule="atLeast"/>
      </w:pPr>
    </w:p>
    <w:p w:rsidR="00006F57" w:rsidRDefault="00006F57" w:rsidP="00006F57">
      <w:pPr>
        <w:spacing w:after="1" w:line="200" w:lineRule="atLeast"/>
      </w:pPr>
      <w:r>
        <w:rPr>
          <w:rFonts w:ascii="Courier New" w:hAnsi="Courier New" w:cs="Courier New"/>
          <w:sz w:val="20"/>
        </w:rPr>
        <w:t xml:space="preserve">Глава городского округа </w:t>
      </w:r>
      <w:r w:rsidR="003D7729">
        <w:rPr>
          <w:rFonts w:ascii="Courier New" w:hAnsi="Courier New" w:cs="Courier New"/>
          <w:sz w:val="20"/>
        </w:rPr>
        <w:t>Пелым</w:t>
      </w:r>
      <w:r>
        <w:rPr>
          <w:rFonts w:ascii="Courier New" w:hAnsi="Courier New" w:cs="Courier New"/>
          <w:sz w:val="20"/>
        </w:rPr>
        <w:t>_____________ _________________________</w:t>
      </w:r>
    </w:p>
    <w:p w:rsidR="00850849" w:rsidRPr="004A5820" w:rsidRDefault="00006F57" w:rsidP="004A5820">
      <w:pPr>
        <w:spacing w:after="1" w:line="200" w:lineRule="atLeast"/>
      </w:pPr>
      <w:r>
        <w:rPr>
          <w:rFonts w:ascii="Courier New" w:hAnsi="Courier New" w:cs="Courier New"/>
          <w:sz w:val="20"/>
        </w:rPr>
        <w:t xml:space="preserve">                                      (подпись)          (расшифровка)</w:t>
      </w:r>
    </w:p>
    <w:sectPr w:rsidR="00850849" w:rsidRPr="004A5820" w:rsidSect="004A5820">
      <w:headerReference w:type="even" r:id="rId24"/>
      <w:pgSz w:w="11906" w:h="16838" w:code="9"/>
      <w:pgMar w:top="1134" w:right="851" w:bottom="1134" w:left="1418" w:header="346"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6C7D" w:rsidRDefault="00666C7D">
      <w:r>
        <w:separator/>
      </w:r>
    </w:p>
  </w:endnote>
  <w:endnote w:type="continuationSeparator" w:id="0">
    <w:p w:rsidR="00666C7D" w:rsidRDefault="00666C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6C7D" w:rsidRDefault="00666C7D">
      <w:r>
        <w:separator/>
      </w:r>
    </w:p>
  </w:footnote>
  <w:footnote w:type="continuationSeparator" w:id="0">
    <w:p w:rsidR="00666C7D" w:rsidRDefault="00666C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2BB" w:rsidRDefault="00D602BB" w:rsidP="008718A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602BB" w:rsidRDefault="00D602B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singleLevel"/>
    <w:tmpl w:val="00000005"/>
    <w:name w:val="WW8Num5"/>
    <w:lvl w:ilvl="0">
      <w:start w:val="1"/>
      <w:numFmt w:val="decimal"/>
      <w:lvlText w:val="%1)"/>
      <w:lvlJc w:val="left"/>
      <w:pPr>
        <w:tabs>
          <w:tab w:val="num" w:pos="720"/>
        </w:tabs>
        <w:ind w:left="720" w:hanging="360"/>
      </w:pPr>
    </w:lvl>
  </w:abstractNum>
  <w:abstractNum w:abstractNumId="4">
    <w:nsid w:val="00000008"/>
    <w:multiLevelType w:val="singleLevel"/>
    <w:tmpl w:val="00000008"/>
    <w:name w:val="WW8Num8"/>
    <w:lvl w:ilvl="0">
      <w:start w:val="1"/>
      <w:numFmt w:val="decimal"/>
      <w:lvlText w:val="%1)"/>
      <w:lvlJc w:val="left"/>
      <w:pPr>
        <w:tabs>
          <w:tab w:val="num" w:pos="720"/>
        </w:tabs>
        <w:ind w:left="720" w:hanging="360"/>
      </w:pPr>
    </w:lvl>
  </w:abstractNum>
  <w:abstractNum w:abstractNumId="5">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8">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46956FD"/>
    <w:multiLevelType w:val="hybridMultilevel"/>
    <w:tmpl w:val="C8B43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2E5C88"/>
    <w:multiLevelType w:val="hybridMultilevel"/>
    <w:tmpl w:val="E5B26B74"/>
    <w:lvl w:ilvl="0" w:tplc="02B66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2725F76"/>
    <w:multiLevelType w:val="hybridMultilevel"/>
    <w:tmpl w:val="F91A1C06"/>
    <w:lvl w:ilvl="0" w:tplc="0419000F">
      <w:start w:val="1"/>
      <w:numFmt w:val="decimal"/>
      <w:lvlText w:val="%1."/>
      <w:lvlJc w:val="left"/>
      <w:pPr>
        <w:ind w:left="2487" w:hanging="360"/>
      </w:p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2">
    <w:nsid w:val="14FF22BF"/>
    <w:multiLevelType w:val="hybridMultilevel"/>
    <w:tmpl w:val="80F6F6C0"/>
    <w:lvl w:ilvl="0" w:tplc="AC221B0E">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19E46DC5"/>
    <w:multiLevelType w:val="hybridMultilevel"/>
    <w:tmpl w:val="C77EBD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5B47BF"/>
    <w:multiLevelType w:val="hybridMultilevel"/>
    <w:tmpl w:val="0FDCE792"/>
    <w:lvl w:ilvl="0" w:tplc="B824DF7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EFF4B13"/>
    <w:multiLevelType w:val="hybridMultilevel"/>
    <w:tmpl w:val="B156A3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8C84823"/>
    <w:multiLevelType w:val="hybridMultilevel"/>
    <w:tmpl w:val="577A5604"/>
    <w:lvl w:ilvl="0" w:tplc="6A9C6830">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90E3FAB"/>
    <w:multiLevelType w:val="hybridMultilevel"/>
    <w:tmpl w:val="953C9D6C"/>
    <w:lvl w:ilvl="0" w:tplc="79C8815A">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68241D"/>
    <w:multiLevelType w:val="hybridMultilevel"/>
    <w:tmpl w:val="498C0756"/>
    <w:lvl w:ilvl="0" w:tplc="0419000F">
      <w:start w:val="1"/>
      <w:numFmt w:val="decimal"/>
      <w:lvlText w:val="%1."/>
      <w:lvlJc w:val="left"/>
      <w:pPr>
        <w:ind w:left="1390" w:hanging="360"/>
      </w:pPr>
    </w:lvl>
    <w:lvl w:ilvl="1" w:tplc="04190019" w:tentative="1">
      <w:start w:val="1"/>
      <w:numFmt w:val="lowerLetter"/>
      <w:lvlText w:val="%2."/>
      <w:lvlJc w:val="left"/>
      <w:pPr>
        <w:ind w:left="2110" w:hanging="360"/>
      </w:pPr>
    </w:lvl>
    <w:lvl w:ilvl="2" w:tplc="0419001B" w:tentative="1">
      <w:start w:val="1"/>
      <w:numFmt w:val="lowerRoman"/>
      <w:lvlText w:val="%3."/>
      <w:lvlJc w:val="right"/>
      <w:pPr>
        <w:ind w:left="2830" w:hanging="180"/>
      </w:pPr>
    </w:lvl>
    <w:lvl w:ilvl="3" w:tplc="0419000F" w:tentative="1">
      <w:start w:val="1"/>
      <w:numFmt w:val="decimal"/>
      <w:lvlText w:val="%4."/>
      <w:lvlJc w:val="left"/>
      <w:pPr>
        <w:ind w:left="3550" w:hanging="360"/>
      </w:pPr>
    </w:lvl>
    <w:lvl w:ilvl="4" w:tplc="04190019" w:tentative="1">
      <w:start w:val="1"/>
      <w:numFmt w:val="lowerLetter"/>
      <w:lvlText w:val="%5."/>
      <w:lvlJc w:val="left"/>
      <w:pPr>
        <w:ind w:left="4270" w:hanging="360"/>
      </w:pPr>
    </w:lvl>
    <w:lvl w:ilvl="5" w:tplc="0419001B" w:tentative="1">
      <w:start w:val="1"/>
      <w:numFmt w:val="lowerRoman"/>
      <w:lvlText w:val="%6."/>
      <w:lvlJc w:val="right"/>
      <w:pPr>
        <w:ind w:left="4990" w:hanging="180"/>
      </w:pPr>
    </w:lvl>
    <w:lvl w:ilvl="6" w:tplc="0419000F" w:tentative="1">
      <w:start w:val="1"/>
      <w:numFmt w:val="decimal"/>
      <w:lvlText w:val="%7."/>
      <w:lvlJc w:val="left"/>
      <w:pPr>
        <w:ind w:left="5710" w:hanging="360"/>
      </w:pPr>
    </w:lvl>
    <w:lvl w:ilvl="7" w:tplc="04190019" w:tentative="1">
      <w:start w:val="1"/>
      <w:numFmt w:val="lowerLetter"/>
      <w:lvlText w:val="%8."/>
      <w:lvlJc w:val="left"/>
      <w:pPr>
        <w:ind w:left="6430" w:hanging="360"/>
      </w:pPr>
    </w:lvl>
    <w:lvl w:ilvl="8" w:tplc="0419001B" w:tentative="1">
      <w:start w:val="1"/>
      <w:numFmt w:val="lowerRoman"/>
      <w:lvlText w:val="%9."/>
      <w:lvlJc w:val="right"/>
      <w:pPr>
        <w:ind w:left="7150" w:hanging="180"/>
      </w:pPr>
    </w:lvl>
  </w:abstractNum>
  <w:abstractNum w:abstractNumId="19">
    <w:nsid w:val="321D444B"/>
    <w:multiLevelType w:val="hybridMultilevel"/>
    <w:tmpl w:val="10C488DC"/>
    <w:lvl w:ilvl="0" w:tplc="3BA0E9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56E688A"/>
    <w:multiLevelType w:val="hybridMultilevel"/>
    <w:tmpl w:val="6E38C778"/>
    <w:lvl w:ilvl="0" w:tplc="CEDC6ACA">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A0CCA"/>
    <w:multiLevelType w:val="hybridMultilevel"/>
    <w:tmpl w:val="A6C69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545C07"/>
    <w:multiLevelType w:val="hybridMultilevel"/>
    <w:tmpl w:val="9E46798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DE548F4"/>
    <w:multiLevelType w:val="hybridMultilevel"/>
    <w:tmpl w:val="008E97C8"/>
    <w:lvl w:ilvl="0" w:tplc="04190011">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8774CEF"/>
    <w:multiLevelType w:val="hybridMultilevel"/>
    <w:tmpl w:val="43E664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AD177B7"/>
    <w:multiLevelType w:val="hybridMultilevel"/>
    <w:tmpl w:val="C6E6DE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B8C1070"/>
    <w:multiLevelType w:val="hybridMultilevel"/>
    <w:tmpl w:val="D2B4D05A"/>
    <w:lvl w:ilvl="0" w:tplc="B678CF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F1A58F9"/>
    <w:multiLevelType w:val="multilevel"/>
    <w:tmpl w:val="063A3AE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0E772B8"/>
    <w:multiLevelType w:val="hybridMultilevel"/>
    <w:tmpl w:val="A2286C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9764CD8"/>
    <w:multiLevelType w:val="hybridMultilevel"/>
    <w:tmpl w:val="491E55DC"/>
    <w:lvl w:ilvl="0" w:tplc="E3283A44">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D03D64"/>
    <w:multiLevelType w:val="hybridMultilevel"/>
    <w:tmpl w:val="A6C2D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886B8D"/>
    <w:multiLevelType w:val="hybridMultilevel"/>
    <w:tmpl w:val="A4E43CCE"/>
    <w:lvl w:ilvl="0" w:tplc="C5447EBC">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B924997"/>
    <w:multiLevelType w:val="hybridMultilevel"/>
    <w:tmpl w:val="7B90BD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B64861"/>
    <w:multiLevelType w:val="hybridMultilevel"/>
    <w:tmpl w:val="8A36B2AA"/>
    <w:lvl w:ilvl="0" w:tplc="C898EDA6">
      <w:start w:val="1"/>
      <w:numFmt w:val="decimal"/>
      <w:lvlText w:val="%1."/>
      <w:lvlJc w:val="left"/>
      <w:pPr>
        <w:ind w:left="1095" w:hanging="7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E64596"/>
    <w:multiLevelType w:val="hybridMultilevel"/>
    <w:tmpl w:val="E45EA01E"/>
    <w:lvl w:ilvl="0" w:tplc="F8D0FE06">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15F4733"/>
    <w:multiLevelType w:val="hybridMultilevel"/>
    <w:tmpl w:val="00BC6B18"/>
    <w:lvl w:ilvl="0" w:tplc="F170DD1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2EB1F91"/>
    <w:multiLevelType w:val="hybridMultilevel"/>
    <w:tmpl w:val="3E246750"/>
    <w:lvl w:ilvl="0" w:tplc="87EE35F2">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3631B62"/>
    <w:multiLevelType w:val="hybridMultilevel"/>
    <w:tmpl w:val="E780AE1E"/>
    <w:lvl w:ilvl="0" w:tplc="3176FFB8">
      <w:start w:val="2"/>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FA0026"/>
    <w:multiLevelType w:val="hybridMultilevel"/>
    <w:tmpl w:val="25EE98F6"/>
    <w:lvl w:ilvl="0" w:tplc="3EB869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DB517BF"/>
    <w:multiLevelType w:val="hybridMultilevel"/>
    <w:tmpl w:val="6FB4BAFC"/>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0">
    <w:nsid w:val="6FB70370"/>
    <w:multiLevelType w:val="hybridMultilevel"/>
    <w:tmpl w:val="72E427CA"/>
    <w:lvl w:ilvl="0" w:tplc="0419000F">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41">
    <w:nsid w:val="77C2320D"/>
    <w:multiLevelType w:val="hybridMultilevel"/>
    <w:tmpl w:val="C87CF3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85679E"/>
    <w:multiLevelType w:val="hybridMultilevel"/>
    <w:tmpl w:val="D54EA082"/>
    <w:lvl w:ilvl="0" w:tplc="EA70831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B21F5C"/>
    <w:multiLevelType w:val="hybridMultilevel"/>
    <w:tmpl w:val="7E74BFB2"/>
    <w:lvl w:ilvl="0" w:tplc="EA708314">
      <w:start w:val="1"/>
      <w:numFmt w:val="decimal"/>
      <w:lvlText w:val="%1)"/>
      <w:lvlJc w:val="left"/>
      <w:pPr>
        <w:ind w:left="2408" w:hanging="99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ECA701A"/>
    <w:multiLevelType w:val="hybridMultilevel"/>
    <w:tmpl w:val="F06299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C4447C"/>
    <w:multiLevelType w:val="hybridMultilevel"/>
    <w:tmpl w:val="F43A20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3"/>
  </w:num>
  <w:num w:numId="2">
    <w:abstractNumId w:val="32"/>
  </w:num>
  <w:num w:numId="3">
    <w:abstractNumId w:val="13"/>
  </w:num>
  <w:num w:numId="4">
    <w:abstractNumId w:val="41"/>
  </w:num>
  <w:num w:numId="5">
    <w:abstractNumId w:val="30"/>
  </w:num>
  <w:num w:numId="6">
    <w:abstractNumId w:val="17"/>
  </w:num>
  <w:num w:numId="7">
    <w:abstractNumId w:val="18"/>
  </w:num>
  <w:num w:numId="8">
    <w:abstractNumId w:val="40"/>
  </w:num>
  <w:num w:numId="9">
    <w:abstractNumId w:val="39"/>
  </w:num>
  <w:num w:numId="10">
    <w:abstractNumId w:val="9"/>
  </w:num>
  <w:num w:numId="11">
    <w:abstractNumId w:val="26"/>
  </w:num>
  <w:num w:numId="12">
    <w:abstractNumId w:val="21"/>
  </w:num>
  <w:num w:numId="13">
    <w:abstractNumId w:val="20"/>
  </w:num>
  <w:num w:numId="14">
    <w:abstractNumId w:val="45"/>
  </w:num>
  <w:num w:numId="15">
    <w:abstractNumId w:val="12"/>
  </w:num>
  <w:num w:numId="16">
    <w:abstractNumId w:val="38"/>
  </w:num>
  <w:num w:numId="17">
    <w:abstractNumId w:val="28"/>
  </w:num>
  <w:num w:numId="18">
    <w:abstractNumId w:val="14"/>
  </w:num>
  <w:num w:numId="19">
    <w:abstractNumId w:val="24"/>
  </w:num>
  <w:num w:numId="20">
    <w:abstractNumId w:val="19"/>
  </w:num>
  <w:num w:numId="21">
    <w:abstractNumId w:val="42"/>
  </w:num>
  <w:num w:numId="22">
    <w:abstractNumId w:val="43"/>
  </w:num>
  <w:num w:numId="23">
    <w:abstractNumId w:val="11"/>
  </w:num>
  <w:num w:numId="24">
    <w:abstractNumId w:val="37"/>
  </w:num>
  <w:num w:numId="25">
    <w:abstractNumId w:val="15"/>
  </w:num>
  <w:num w:numId="26">
    <w:abstractNumId w:val="31"/>
  </w:num>
  <w:num w:numId="27">
    <w:abstractNumId w:val="22"/>
  </w:num>
  <w:num w:numId="28">
    <w:abstractNumId w:val="16"/>
  </w:num>
  <w:num w:numId="29">
    <w:abstractNumId w:val="36"/>
  </w:num>
  <w:num w:numId="30">
    <w:abstractNumId w:val="34"/>
  </w:num>
  <w:num w:numId="31">
    <w:abstractNumId w:val="35"/>
  </w:num>
  <w:num w:numId="32">
    <w:abstractNumId w:val="25"/>
  </w:num>
  <w:num w:numId="33">
    <w:abstractNumId w:val="10"/>
  </w:num>
  <w:num w:numId="34">
    <w:abstractNumId w:val="44"/>
  </w:num>
  <w:num w:numId="35">
    <w:abstractNumId w:val="29"/>
  </w:num>
  <w:num w:numId="36">
    <w:abstractNumId w:val="23"/>
  </w:num>
  <w:num w:numId="37">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5C7091"/>
    <w:rsid w:val="000020B1"/>
    <w:rsid w:val="00003B44"/>
    <w:rsid w:val="00003CA7"/>
    <w:rsid w:val="00003D4A"/>
    <w:rsid w:val="0000629E"/>
    <w:rsid w:val="00006454"/>
    <w:rsid w:val="00006F57"/>
    <w:rsid w:val="0000779E"/>
    <w:rsid w:val="0001019A"/>
    <w:rsid w:val="00010B55"/>
    <w:rsid w:val="000122B7"/>
    <w:rsid w:val="00013A31"/>
    <w:rsid w:val="00014EC6"/>
    <w:rsid w:val="00015382"/>
    <w:rsid w:val="00016771"/>
    <w:rsid w:val="0001724D"/>
    <w:rsid w:val="000205E6"/>
    <w:rsid w:val="00020909"/>
    <w:rsid w:val="00021341"/>
    <w:rsid w:val="0002161A"/>
    <w:rsid w:val="000221F4"/>
    <w:rsid w:val="0002436C"/>
    <w:rsid w:val="0002449E"/>
    <w:rsid w:val="00025D56"/>
    <w:rsid w:val="000270D9"/>
    <w:rsid w:val="00027F0F"/>
    <w:rsid w:val="000314C5"/>
    <w:rsid w:val="00031C53"/>
    <w:rsid w:val="00032C47"/>
    <w:rsid w:val="000338A3"/>
    <w:rsid w:val="00035BB0"/>
    <w:rsid w:val="000371F6"/>
    <w:rsid w:val="00037BAE"/>
    <w:rsid w:val="00040BD1"/>
    <w:rsid w:val="00041ED9"/>
    <w:rsid w:val="00041EE0"/>
    <w:rsid w:val="000443C6"/>
    <w:rsid w:val="00044674"/>
    <w:rsid w:val="00045D8E"/>
    <w:rsid w:val="00051017"/>
    <w:rsid w:val="00052440"/>
    <w:rsid w:val="000528A3"/>
    <w:rsid w:val="00054CF9"/>
    <w:rsid w:val="0005517F"/>
    <w:rsid w:val="000551DA"/>
    <w:rsid w:val="00055685"/>
    <w:rsid w:val="00055B39"/>
    <w:rsid w:val="00055CE7"/>
    <w:rsid w:val="00055DFE"/>
    <w:rsid w:val="00055E02"/>
    <w:rsid w:val="000577C7"/>
    <w:rsid w:val="00057CF5"/>
    <w:rsid w:val="00061CC0"/>
    <w:rsid w:val="00066A19"/>
    <w:rsid w:val="00066F19"/>
    <w:rsid w:val="000674CB"/>
    <w:rsid w:val="00070EFB"/>
    <w:rsid w:val="00071909"/>
    <w:rsid w:val="00072533"/>
    <w:rsid w:val="00072FAE"/>
    <w:rsid w:val="00076CD7"/>
    <w:rsid w:val="000804B2"/>
    <w:rsid w:val="0008212C"/>
    <w:rsid w:val="00082B6D"/>
    <w:rsid w:val="0008370E"/>
    <w:rsid w:val="00085932"/>
    <w:rsid w:val="00087648"/>
    <w:rsid w:val="00087C0D"/>
    <w:rsid w:val="00091327"/>
    <w:rsid w:val="0009241F"/>
    <w:rsid w:val="00094586"/>
    <w:rsid w:val="000970EF"/>
    <w:rsid w:val="00097E77"/>
    <w:rsid w:val="000A0035"/>
    <w:rsid w:val="000A045C"/>
    <w:rsid w:val="000A15FC"/>
    <w:rsid w:val="000A1ACF"/>
    <w:rsid w:val="000A5B06"/>
    <w:rsid w:val="000A61E7"/>
    <w:rsid w:val="000A66BC"/>
    <w:rsid w:val="000A7348"/>
    <w:rsid w:val="000A7DB4"/>
    <w:rsid w:val="000B2C83"/>
    <w:rsid w:val="000B5C32"/>
    <w:rsid w:val="000B5FA0"/>
    <w:rsid w:val="000B5FDA"/>
    <w:rsid w:val="000B7330"/>
    <w:rsid w:val="000B773E"/>
    <w:rsid w:val="000C0905"/>
    <w:rsid w:val="000C10EB"/>
    <w:rsid w:val="000C203C"/>
    <w:rsid w:val="000C2B6C"/>
    <w:rsid w:val="000C37CF"/>
    <w:rsid w:val="000C4788"/>
    <w:rsid w:val="000C4C95"/>
    <w:rsid w:val="000C4DAD"/>
    <w:rsid w:val="000C5B61"/>
    <w:rsid w:val="000C6D9E"/>
    <w:rsid w:val="000C7698"/>
    <w:rsid w:val="000C76C5"/>
    <w:rsid w:val="000D07DB"/>
    <w:rsid w:val="000D1357"/>
    <w:rsid w:val="000D3249"/>
    <w:rsid w:val="000D46C8"/>
    <w:rsid w:val="000D4A0B"/>
    <w:rsid w:val="000D4AB4"/>
    <w:rsid w:val="000D5D1F"/>
    <w:rsid w:val="000D64CF"/>
    <w:rsid w:val="000E1B98"/>
    <w:rsid w:val="000E1DBD"/>
    <w:rsid w:val="000E2BFA"/>
    <w:rsid w:val="000E2E9C"/>
    <w:rsid w:val="000E4949"/>
    <w:rsid w:val="000F04EC"/>
    <w:rsid w:val="000F09C5"/>
    <w:rsid w:val="000F1E6C"/>
    <w:rsid w:val="000F2DF9"/>
    <w:rsid w:val="000F351F"/>
    <w:rsid w:val="000F3FC1"/>
    <w:rsid w:val="000F4D31"/>
    <w:rsid w:val="000F67C3"/>
    <w:rsid w:val="000F6AB6"/>
    <w:rsid w:val="00100ACA"/>
    <w:rsid w:val="0010180E"/>
    <w:rsid w:val="00102821"/>
    <w:rsid w:val="00102DA8"/>
    <w:rsid w:val="0010381D"/>
    <w:rsid w:val="00105CAA"/>
    <w:rsid w:val="0010669A"/>
    <w:rsid w:val="0010717A"/>
    <w:rsid w:val="00110449"/>
    <w:rsid w:val="00110660"/>
    <w:rsid w:val="001120CA"/>
    <w:rsid w:val="00113751"/>
    <w:rsid w:val="00116F55"/>
    <w:rsid w:val="001173C8"/>
    <w:rsid w:val="001215C3"/>
    <w:rsid w:val="001216F1"/>
    <w:rsid w:val="00122048"/>
    <w:rsid w:val="00123021"/>
    <w:rsid w:val="0012353A"/>
    <w:rsid w:val="00126008"/>
    <w:rsid w:val="00126857"/>
    <w:rsid w:val="001304BB"/>
    <w:rsid w:val="00132045"/>
    <w:rsid w:val="0013312A"/>
    <w:rsid w:val="001362C0"/>
    <w:rsid w:val="001367CD"/>
    <w:rsid w:val="001376F3"/>
    <w:rsid w:val="00141DD5"/>
    <w:rsid w:val="001421BC"/>
    <w:rsid w:val="001421EA"/>
    <w:rsid w:val="001436B7"/>
    <w:rsid w:val="00144EC9"/>
    <w:rsid w:val="00147D28"/>
    <w:rsid w:val="00147F78"/>
    <w:rsid w:val="00151276"/>
    <w:rsid w:val="001534FC"/>
    <w:rsid w:val="001543C8"/>
    <w:rsid w:val="001544FE"/>
    <w:rsid w:val="0015555A"/>
    <w:rsid w:val="001558E7"/>
    <w:rsid w:val="001613B6"/>
    <w:rsid w:val="00162244"/>
    <w:rsid w:val="00162BA6"/>
    <w:rsid w:val="00162F07"/>
    <w:rsid w:val="0016329C"/>
    <w:rsid w:val="001638F2"/>
    <w:rsid w:val="0016699D"/>
    <w:rsid w:val="00167093"/>
    <w:rsid w:val="001670A9"/>
    <w:rsid w:val="0016776E"/>
    <w:rsid w:val="00167A6D"/>
    <w:rsid w:val="00167C7A"/>
    <w:rsid w:val="00170D2F"/>
    <w:rsid w:val="001713C9"/>
    <w:rsid w:val="00171AAD"/>
    <w:rsid w:val="00173BA0"/>
    <w:rsid w:val="00175E74"/>
    <w:rsid w:val="00176B78"/>
    <w:rsid w:val="001774E4"/>
    <w:rsid w:val="00177997"/>
    <w:rsid w:val="001805E0"/>
    <w:rsid w:val="00181075"/>
    <w:rsid w:val="00182924"/>
    <w:rsid w:val="001835A1"/>
    <w:rsid w:val="0018361F"/>
    <w:rsid w:val="00183C81"/>
    <w:rsid w:val="00185369"/>
    <w:rsid w:val="001859BF"/>
    <w:rsid w:val="00191859"/>
    <w:rsid w:val="00191947"/>
    <w:rsid w:val="00191E37"/>
    <w:rsid w:val="0019244F"/>
    <w:rsid w:val="00196D22"/>
    <w:rsid w:val="0019726B"/>
    <w:rsid w:val="001A0F97"/>
    <w:rsid w:val="001A51F5"/>
    <w:rsid w:val="001A5871"/>
    <w:rsid w:val="001B034B"/>
    <w:rsid w:val="001B06DC"/>
    <w:rsid w:val="001B07D8"/>
    <w:rsid w:val="001B08B1"/>
    <w:rsid w:val="001B0997"/>
    <w:rsid w:val="001B0B8F"/>
    <w:rsid w:val="001B2D6F"/>
    <w:rsid w:val="001B3C5D"/>
    <w:rsid w:val="001B59AF"/>
    <w:rsid w:val="001B629E"/>
    <w:rsid w:val="001B709E"/>
    <w:rsid w:val="001B7271"/>
    <w:rsid w:val="001C4864"/>
    <w:rsid w:val="001C4FAA"/>
    <w:rsid w:val="001C5437"/>
    <w:rsid w:val="001C5D16"/>
    <w:rsid w:val="001D1145"/>
    <w:rsid w:val="001D23FD"/>
    <w:rsid w:val="001D2B96"/>
    <w:rsid w:val="001D52CB"/>
    <w:rsid w:val="001E2037"/>
    <w:rsid w:val="001E2A2F"/>
    <w:rsid w:val="001E5A63"/>
    <w:rsid w:val="001E5B01"/>
    <w:rsid w:val="001E6385"/>
    <w:rsid w:val="001E798A"/>
    <w:rsid w:val="001E7DE5"/>
    <w:rsid w:val="001F0150"/>
    <w:rsid w:val="001F1D88"/>
    <w:rsid w:val="001F283D"/>
    <w:rsid w:val="001F5B32"/>
    <w:rsid w:val="001F65B1"/>
    <w:rsid w:val="001F7131"/>
    <w:rsid w:val="0020095D"/>
    <w:rsid w:val="002014F7"/>
    <w:rsid w:val="00201731"/>
    <w:rsid w:val="002017B4"/>
    <w:rsid w:val="002024DB"/>
    <w:rsid w:val="00203671"/>
    <w:rsid w:val="00206D9D"/>
    <w:rsid w:val="0020701C"/>
    <w:rsid w:val="00207B7A"/>
    <w:rsid w:val="00215C43"/>
    <w:rsid w:val="00216734"/>
    <w:rsid w:val="002172FF"/>
    <w:rsid w:val="002247E5"/>
    <w:rsid w:val="00224957"/>
    <w:rsid w:val="00230AAB"/>
    <w:rsid w:val="00231E5F"/>
    <w:rsid w:val="002332A5"/>
    <w:rsid w:val="002336FE"/>
    <w:rsid w:val="0023503E"/>
    <w:rsid w:val="00236608"/>
    <w:rsid w:val="002366A9"/>
    <w:rsid w:val="00236953"/>
    <w:rsid w:val="00237034"/>
    <w:rsid w:val="00237494"/>
    <w:rsid w:val="00237B89"/>
    <w:rsid w:val="0024041C"/>
    <w:rsid w:val="00242E43"/>
    <w:rsid w:val="002434EF"/>
    <w:rsid w:val="00243ED5"/>
    <w:rsid w:val="00244AAE"/>
    <w:rsid w:val="00245948"/>
    <w:rsid w:val="00246883"/>
    <w:rsid w:val="00246D89"/>
    <w:rsid w:val="002476E0"/>
    <w:rsid w:val="00247F4E"/>
    <w:rsid w:val="00250C9E"/>
    <w:rsid w:val="00251A97"/>
    <w:rsid w:val="00252051"/>
    <w:rsid w:val="002528CD"/>
    <w:rsid w:val="00252EEC"/>
    <w:rsid w:val="0025480F"/>
    <w:rsid w:val="00257D03"/>
    <w:rsid w:val="00261762"/>
    <w:rsid w:val="00263324"/>
    <w:rsid w:val="0026452F"/>
    <w:rsid w:val="00264F8F"/>
    <w:rsid w:val="00265B0D"/>
    <w:rsid w:val="00265D05"/>
    <w:rsid w:val="002666F1"/>
    <w:rsid w:val="00270561"/>
    <w:rsid w:val="002713AE"/>
    <w:rsid w:val="00271665"/>
    <w:rsid w:val="002716B2"/>
    <w:rsid w:val="00271EB2"/>
    <w:rsid w:val="00272013"/>
    <w:rsid w:val="00272DDC"/>
    <w:rsid w:val="00274418"/>
    <w:rsid w:val="00274B95"/>
    <w:rsid w:val="00276033"/>
    <w:rsid w:val="0027623E"/>
    <w:rsid w:val="00276A66"/>
    <w:rsid w:val="002775FD"/>
    <w:rsid w:val="00284A9B"/>
    <w:rsid w:val="00286522"/>
    <w:rsid w:val="00286693"/>
    <w:rsid w:val="00286B55"/>
    <w:rsid w:val="00290516"/>
    <w:rsid w:val="002922B2"/>
    <w:rsid w:val="002946EB"/>
    <w:rsid w:val="002973EF"/>
    <w:rsid w:val="002A073E"/>
    <w:rsid w:val="002A2050"/>
    <w:rsid w:val="002A2064"/>
    <w:rsid w:val="002A2345"/>
    <w:rsid w:val="002A32DE"/>
    <w:rsid w:val="002A5086"/>
    <w:rsid w:val="002A5B76"/>
    <w:rsid w:val="002A5BB8"/>
    <w:rsid w:val="002A5CFB"/>
    <w:rsid w:val="002A6A84"/>
    <w:rsid w:val="002A7467"/>
    <w:rsid w:val="002B10DF"/>
    <w:rsid w:val="002B15CE"/>
    <w:rsid w:val="002B27B5"/>
    <w:rsid w:val="002B27E9"/>
    <w:rsid w:val="002B31C6"/>
    <w:rsid w:val="002B52D7"/>
    <w:rsid w:val="002B5765"/>
    <w:rsid w:val="002C0C37"/>
    <w:rsid w:val="002C15A6"/>
    <w:rsid w:val="002C2390"/>
    <w:rsid w:val="002C279D"/>
    <w:rsid w:val="002C3478"/>
    <w:rsid w:val="002C48ED"/>
    <w:rsid w:val="002C4968"/>
    <w:rsid w:val="002C507F"/>
    <w:rsid w:val="002C61C7"/>
    <w:rsid w:val="002C6C99"/>
    <w:rsid w:val="002D0251"/>
    <w:rsid w:val="002D0508"/>
    <w:rsid w:val="002D0703"/>
    <w:rsid w:val="002D185E"/>
    <w:rsid w:val="002D1870"/>
    <w:rsid w:val="002D1D78"/>
    <w:rsid w:val="002D57FD"/>
    <w:rsid w:val="002D5C76"/>
    <w:rsid w:val="002D6249"/>
    <w:rsid w:val="002D68A0"/>
    <w:rsid w:val="002D6C99"/>
    <w:rsid w:val="002E0150"/>
    <w:rsid w:val="002E0D24"/>
    <w:rsid w:val="002E17D5"/>
    <w:rsid w:val="002E1A9C"/>
    <w:rsid w:val="002E2585"/>
    <w:rsid w:val="002E6F66"/>
    <w:rsid w:val="002E7B51"/>
    <w:rsid w:val="002E7D38"/>
    <w:rsid w:val="002E7F3F"/>
    <w:rsid w:val="002F03C7"/>
    <w:rsid w:val="002F0E5E"/>
    <w:rsid w:val="002F2144"/>
    <w:rsid w:val="002F2210"/>
    <w:rsid w:val="002F5636"/>
    <w:rsid w:val="002F5E44"/>
    <w:rsid w:val="002F6197"/>
    <w:rsid w:val="002F774C"/>
    <w:rsid w:val="0030074C"/>
    <w:rsid w:val="0030109D"/>
    <w:rsid w:val="003049BB"/>
    <w:rsid w:val="00305188"/>
    <w:rsid w:val="00305191"/>
    <w:rsid w:val="003055AB"/>
    <w:rsid w:val="00306549"/>
    <w:rsid w:val="00306905"/>
    <w:rsid w:val="00312AE9"/>
    <w:rsid w:val="00315399"/>
    <w:rsid w:val="00316FED"/>
    <w:rsid w:val="0031738E"/>
    <w:rsid w:val="003174F3"/>
    <w:rsid w:val="00320138"/>
    <w:rsid w:val="003219FC"/>
    <w:rsid w:val="00321BD7"/>
    <w:rsid w:val="003227CC"/>
    <w:rsid w:val="00322BE8"/>
    <w:rsid w:val="0032445A"/>
    <w:rsid w:val="00325BD9"/>
    <w:rsid w:val="00332C3D"/>
    <w:rsid w:val="00332D98"/>
    <w:rsid w:val="0033548E"/>
    <w:rsid w:val="00335658"/>
    <w:rsid w:val="00341255"/>
    <w:rsid w:val="00341B60"/>
    <w:rsid w:val="00342231"/>
    <w:rsid w:val="00343A49"/>
    <w:rsid w:val="003445A8"/>
    <w:rsid w:val="003456C3"/>
    <w:rsid w:val="00346FEF"/>
    <w:rsid w:val="0034735A"/>
    <w:rsid w:val="00350321"/>
    <w:rsid w:val="00353834"/>
    <w:rsid w:val="00354702"/>
    <w:rsid w:val="003559FC"/>
    <w:rsid w:val="00355A9A"/>
    <w:rsid w:val="00356830"/>
    <w:rsid w:val="00360874"/>
    <w:rsid w:val="0036087F"/>
    <w:rsid w:val="00362ED6"/>
    <w:rsid w:val="003636C4"/>
    <w:rsid w:val="00363A75"/>
    <w:rsid w:val="00364504"/>
    <w:rsid w:val="0036581A"/>
    <w:rsid w:val="00367F83"/>
    <w:rsid w:val="0037005B"/>
    <w:rsid w:val="0037040F"/>
    <w:rsid w:val="00370594"/>
    <w:rsid w:val="00371D60"/>
    <w:rsid w:val="003741AE"/>
    <w:rsid w:val="00375756"/>
    <w:rsid w:val="0037624C"/>
    <w:rsid w:val="00376332"/>
    <w:rsid w:val="00377BE4"/>
    <w:rsid w:val="00377EFA"/>
    <w:rsid w:val="003824A6"/>
    <w:rsid w:val="00385FDE"/>
    <w:rsid w:val="00386F4B"/>
    <w:rsid w:val="00391AF3"/>
    <w:rsid w:val="00391BD6"/>
    <w:rsid w:val="00392673"/>
    <w:rsid w:val="0039388D"/>
    <w:rsid w:val="003970CC"/>
    <w:rsid w:val="003A208F"/>
    <w:rsid w:val="003A31F7"/>
    <w:rsid w:val="003A331F"/>
    <w:rsid w:val="003A3477"/>
    <w:rsid w:val="003A440D"/>
    <w:rsid w:val="003A46A7"/>
    <w:rsid w:val="003A53BE"/>
    <w:rsid w:val="003A5485"/>
    <w:rsid w:val="003A57B2"/>
    <w:rsid w:val="003B3DB9"/>
    <w:rsid w:val="003B598E"/>
    <w:rsid w:val="003C47B6"/>
    <w:rsid w:val="003D1330"/>
    <w:rsid w:val="003D179D"/>
    <w:rsid w:val="003D2067"/>
    <w:rsid w:val="003D296E"/>
    <w:rsid w:val="003D2EAE"/>
    <w:rsid w:val="003D3356"/>
    <w:rsid w:val="003D37B0"/>
    <w:rsid w:val="003D465D"/>
    <w:rsid w:val="003D4EE8"/>
    <w:rsid w:val="003D568B"/>
    <w:rsid w:val="003D5C29"/>
    <w:rsid w:val="003D622E"/>
    <w:rsid w:val="003D715F"/>
    <w:rsid w:val="003D74A7"/>
    <w:rsid w:val="003D76B1"/>
    <w:rsid w:val="003D7729"/>
    <w:rsid w:val="003E1AFF"/>
    <w:rsid w:val="003E331A"/>
    <w:rsid w:val="003E356F"/>
    <w:rsid w:val="003E40E4"/>
    <w:rsid w:val="003E6AE3"/>
    <w:rsid w:val="003E6E5E"/>
    <w:rsid w:val="003E7757"/>
    <w:rsid w:val="003F0577"/>
    <w:rsid w:val="003F11DA"/>
    <w:rsid w:val="003F4029"/>
    <w:rsid w:val="003F482C"/>
    <w:rsid w:val="003F50B4"/>
    <w:rsid w:val="003F5198"/>
    <w:rsid w:val="003F547D"/>
    <w:rsid w:val="003F579B"/>
    <w:rsid w:val="003F5F56"/>
    <w:rsid w:val="003F6090"/>
    <w:rsid w:val="003F6699"/>
    <w:rsid w:val="003F7508"/>
    <w:rsid w:val="00400F33"/>
    <w:rsid w:val="0040352E"/>
    <w:rsid w:val="00403713"/>
    <w:rsid w:val="00405B43"/>
    <w:rsid w:val="004069D3"/>
    <w:rsid w:val="00406AAD"/>
    <w:rsid w:val="00407129"/>
    <w:rsid w:val="004104E5"/>
    <w:rsid w:val="00412079"/>
    <w:rsid w:val="0041273A"/>
    <w:rsid w:val="00417153"/>
    <w:rsid w:val="00417694"/>
    <w:rsid w:val="004177B2"/>
    <w:rsid w:val="00422130"/>
    <w:rsid w:val="00426BEC"/>
    <w:rsid w:val="00426DC8"/>
    <w:rsid w:val="00427B2A"/>
    <w:rsid w:val="004303AD"/>
    <w:rsid w:val="00432285"/>
    <w:rsid w:val="00432727"/>
    <w:rsid w:val="00433358"/>
    <w:rsid w:val="00433D79"/>
    <w:rsid w:val="0043769C"/>
    <w:rsid w:val="00440486"/>
    <w:rsid w:val="00441349"/>
    <w:rsid w:val="00443233"/>
    <w:rsid w:val="004436F4"/>
    <w:rsid w:val="00443E5C"/>
    <w:rsid w:val="00444F02"/>
    <w:rsid w:val="00444F38"/>
    <w:rsid w:val="00444FFC"/>
    <w:rsid w:val="00446B27"/>
    <w:rsid w:val="00447A12"/>
    <w:rsid w:val="004560C4"/>
    <w:rsid w:val="004569B9"/>
    <w:rsid w:val="00457851"/>
    <w:rsid w:val="0046064A"/>
    <w:rsid w:val="00463C61"/>
    <w:rsid w:val="00464EBA"/>
    <w:rsid w:val="0046646E"/>
    <w:rsid w:val="0047093A"/>
    <w:rsid w:val="00471900"/>
    <w:rsid w:val="0047273E"/>
    <w:rsid w:val="00477576"/>
    <w:rsid w:val="00480B6E"/>
    <w:rsid w:val="004811A7"/>
    <w:rsid w:val="00481C42"/>
    <w:rsid w:val="00483355"/>
    <w:rsid w:val="00486183"/>
    <w:rsid w:val="00487E74"/>
    <w:rsid w:val="00492B61"/>
    <w:rsid w:val="00495D38"/>
    <w:rsid w:val="00495FC3"/>
    <w:rsid w:val="00496175"/>
    <w:rsid w:val="00496D78"/>
    <w:rsid w:val="004A12C1"/>
    <w:rsid w:val="004A1DCC"/>
    <w:rsid w:val="004A1F20"/>
    <w:rsid w:val="004A34FB"/>
    <w:rsid w:val="004A57EF"/>
    <w:rsid w:val="004A5820"/>
    <w:rsid w:val="004A680B"/>
    <w:rsid w:val="004A732F"/>
    <w:rsid w:val="004A7BE5"/>
    <w:rsid w:val="004A7C1E"/>
    <w:rsid w:val="004B1457"/>
    <w:rsid w:val="004B2AEC"/>
    <w:rsid w:val="004B35E0"/>
    <w:rsid w:val="004B46C7"/>
    <w:rsid w:val="004B63C0"/>
    <w:rsid w:val="004C0544"/>
    <w:rsid w:val="004C07A7"/>
    <w:rsid w:val="004C0836"/>
    <w:rsid w:val="004C0ABC"/>
    <w:rsid w:val="004C3B71"/>
    <w:rsid w:val="004C3EBD"/>
    <w:rsid w:val="004C427A"/>
    <w:rsid w:val="004C60C4"/>
    <w:rsid w:val="004D060E"/>
    <w:rsid w:val="004D59BE"/>
    <w:rsid w:val="004D69CF"/>
    <w:rsid w:val="004E1D7E"/>
    <w:rsid w:val="004E2FD3"/>
    <w:rsid w:val="004E5C26"/>
    <w:rsid w:val="004E77C8"/>
    <w:rsid w:val="004F0AB2"/>
    <w:rsid w:val="004F184A"/>
    <w:rsid w:val="004F4AC9"/>
    <w:rsid w:val="004F4DBA"/>
    <w:rsid w:val="004F60A3"/>
    <w:rsid w:val="004F74D1"/>
    <w:rsid w:val="004F7A43"/>
    <w:rsid w:val="00500E49"/>
    <w:rsid w:val="00500F69"/>
    <w:rsid w:val="00500FE0"/>
    <w:rsid w:val="00501D93"/>
    <w:rsid w:val="005038B3"/>
    <w:rsid w:val="00506333"/>
    <w:rsid w:val="005076DC"/>
    <w:rsid w:val="00507F80"/>
    <w:rsid w:val="0051046E"/>
    <w:rsid w:val="0051060E"/>
    <w:rsid w:val="00512C62"/>
    <w:rsid w:val="0051374F"/>
    <w:rsid w:val="00514155"/>
    <w:rsid w:val="0051457C"/>
    <w:rsid w:val="00514BF2"/>
    <w:rsid w:val="005158C4"/>
    <w:rsid w:val="00515C88"/>
    <w:rsid w:val="00520A4C"/>
    <w:rsid w:val="0052136B"/>
    <w:rsid w:val="005229AC"/>
    <w:rsid w:val="0052433F"/>
    <w:rsid w:val="00524A5D"/>
    <w:rsid w:val="005267D3"/>
    <w:rsid w:val="00530FA5"/>
    <w:rsid w:val="00531929"/>
    <w:rsid w:val="00533476"/>
    <w:rsid w:val="00535782"/>
    <w:rsid w:val="00535907"/>
    <w:rsid w:val="0054127F"/>
    <w:rsid w:val="00546431"/>
    <w:rsid w:val="00546963"/>
    <w:rsid w:val="005470AB"/>
    <w:rsid w:val="00547448"/>
    <w:rsid w:val="00547752"/>
    <w:rsid w:val="00556558"/>
    <w:rsid w:val="00556713"/>
    <w:rsid w:val="005568B9"/>
    <w:rsid w:val="0056021D"/>
    <w:rsid w:val="0056070F"/>
    <w:rsid w:val="0056439D"/>
    <w:rsid w:val="0056591F"/>
    <w:rsid w:val="00566C6A"/>
    <w:rsid w:val="005679EC"/>
    <w:rsid w:val="00571206"/>
    <w:rsid w:val="005717DB"/>
    <w:rsid w:val="005719E9"/>
    <w:rsid w:val="00571DE2"/>
    <w:rsid w:val="00572310"/>
    <w:rsid w:val="00573DDB"/>
    <w:rsid w:val="005745FA"/>
    <w:rsid w:val="00575549"/>
    <w:rsid w:val="0057596D"/>
    <w:rsid w:val="0057740B"/>
    <w:rsid w:val="005779D2"/>
    <w:rsid w:val="005804E3"/>
    <w:rsid w:val="005808DB"/>
    <w:rsid w:val="00580F97"/>
    <w:rsid w:val="00581791"/>
    <w:rsid w:val="00584380"/>
    <w:rsid w:val="00585A0A"/>
    <w:rsid w:val="00585B3A"/>
    <w:rsid w:val="00586264"/>
    <w:rsid w:val="00590C48"/>
    <w:rsid w:val="00590ED6"/>
    <w:rsid w:val="005913C7"/>
    <w:rsid w:val="00591568"/>
    <w:rsid w:val="0059382B"/>
    <w:rsid w:val="00594323"/>
    <w:rsid w:val="005958E9"/>
    <w:rsid w:val="0059717C"/>
    <w:rsid w:val="005A0C8A"/>
    <w:rsid w:val="005A1395"/>
    <w:rsid w:val="005A1DC8"/>
    <w:rsid w:val="005A21D1"/>
    <w:rsid w:val="005A2AA5"/>
    <w:rsid w:val="005A3590"/>
    <w:rsid w:val="005A3882"/>
    <w:rsid w:val="005A56E3"/>
    <w:rsid w:val="005A663F"/>
    <w:rsid w:val="005A6C7F"/>
    <w:rsid w:val="005B0476"/>
    <w:rsid w:val="005B12A7"/>
    <w:rsid w:val="005B235A"/>
    <w:rsid w:val="005B4055"/>
    <w:rsid w:val="005B47AB"/>
    <w:rsid w:val="005B49D2"/>
    <w:rsid w:val="005B4CF4"/>
    <w:rsid w:val="005B7F68"/>
    <w:rsid w:val="005C30A9"/>
    <w:rsid w:val="005C51EF"/>
    <w:rsid w:val="005C617A"/>
    <w:rsid w:val="005C6870"/>
    <w:rsid w:val="005C7091"/>
    <w:rsid w:val="005C7B47"/>
    <w:rsid w:val="005D05AE"/>
    <w:rsid w:val="005D0E30"/>
    <w:rsid w:val="005D1A42"/>
    <w:rsid w:val="005D1B34"/>
    <w:rsid w:val="005D29BA"/>
    <w:rsid w:val="005D2ABD"/>
    <w:rsid w:val="005D3E5F"/>
    <w:rsid w:val="005D464E"/>
    <w:rsid w:val="005D4A99"/>
    <w:rsid w:val="005D5837"/>
    <w:rsid w:val="005D79DC"/>
    <w:rsid w:val="005E0D80"/>
    <w:rsid w:val="005E1F35"/>
    <w:rsid w:val="005E2251"/>
    <w:rsid w:val="005E2AA2"/>
    <w:rsid w:val="005E341A"/>
    <w:rsid w:val="005E5D59"/>
    <w:rsid w:val="005E6184"/>
    <w:rsid w:val="005E6D4D"/>
    <w:rsid w:val="005E7233"/>
    <w:rsid w:val="005E7BD5"/>
    <w:rsid w:val="005F19F1"/>
    <w:rsid w:val="005F326D"/>
    <w:rsid w:val="005F5946"/>
    <w:rsid w:val="005F610E"/>
    <w:rsid w:val="005F61F6"/>
    <w:rsid w:val="005F7221"/>
    <w:rsid w:val="005F723D"/>
    <w:rsid w:val="0060068C"/>
    <w:rsid w:val="00601825"/>
    <w:rsid w:val="00601EDC"/>
    <w:rsid w:val="00605C60"/>
    <w:rsid w:val="00607183"/>
    <w:rsid w:val="00607FAD"/>
    <w:rsid w:val="00611860"/>
    <w:rsid w:val="006125F3"/>
    <w:rsid w:val="006134AA"/>
    <w:rsid w:val="00617D22"/>
    <w:rsid w:val="00621B03"/>
    <w:rsid w:val="0062237D"/>
    <w:rsid w:val="006224C9"/>
    <w:rsid w:val="006228C2"/>
    <w:rsid w:val="00624255"/>
    <w:rsid w:val="00627DC9"/>
    <w:rsid w:val="00630749"/>
    <w:rsid w:val="00632567"/>
    <w:rsid w:val="0063354E"/>
    <w:rsid w:val="006351BD"/>
    <w:rsid w:val="006367C9"/>
    <w:rsid w:val="00640BB3"/>
    <w:rsid w:val="00640D29"/>
    <w:rsid w:val="00641B91"/>
    <w:rsid w:val="006424E3"/>
    <w:rsid w:val="00643ECD"/>
    <w:rsid w:val="0064411B"/>
    <w:rsid w:val="00645029"/>
    <w:rsid w:val="00647080"/>
    <w:rsid w:val="00647C44"/>
    <w:rsid w:val="00647FE8"/>
    <w:rsid w:val="00651067"/>
    <w:rsid w:val="00652769"/>
    <w:rsid w:val="00653278"/>
    <w:rsid w:val="0065441F"/>
    <w:rsid w:val="0065632C"/>
    <w:rsid w:val="006569A0"/>
    <w:rsid w:val="00662286"/>
    <w:rsid w:val="00662FBD"/>
    <w:rsid w:val="00664297"/>
    <w:rsid w:val="0066571C"/>
    <w:rsid w:val="00666C7D"/>
    <w:rsid w:val="00667753"/>
    <w:rsid w:val="006719B2"/>
    <w:rsid w:val="00671B78"/>
    <w:rsid w:val="00674636"/>
    <w:rsid w:val="0067763B"/>
    <w:rsid w:val="006776E5"/>
    <w:rsid w:val="00677B79"/>
    <w:rsid w:val="00682BBC"/>
    <w:rsid w:val="00692226"/>
    <w:rsid w:val="00693F29"/>
    <w:rsid w:val="00694AE3"/>
    <w:rsid w:val="00695549"/>
    <w:rsid w:val="006967C9"/>
    <w:rsid w:val="006978E6"/>
    <w:rsid w:val="006A27CE"/>
    <w:rsid w:val="006A4BC5"/>
    <w:rsid w:val="006A5D35"/>
    <w:rsid w:val="006A648A"/>
    <w:rsid w:val="006A6C5F"/>
    <w:rsid w:val="006B0521"/>
    <w:rsid w:val="006B2363"/>
    <w:rsid w:val="006B2D9D"/>
    <w:rsid w:val="006B429D"/>
    <w:rsid w:val="006B4364"/>
    <w:rsid w:val="006B4861"/>
    <w:rsid w:val="006B502A"/>
    <w:rsid w:val="006B67F7"/>
    <w:rsid w:val="006C094F"/>
    <w:rsid w:val="006C0A2E"/>
    <w:rsid w:val="006C112A"/>
    <w:rsid w:val="006C14F7"/>
    <w:rsid w:val="006C167F"/>
    <w:rsid w:val="006C20D1"/>
    <w:rsid w:val="006C2260"/>
    <w:rsid w:val="006C24CA"/>
    <w:rsid w:val="006C5184"/>
    <w:rsid w:val="006C53DB"/>
    <w:rsid w:val="006C59E1"/>
    <w:rsid w:val="006C5C0E"/>
    <w:rsid w:val="006C7B33"/>
    <w:rsid w:val="006D0CA4"/>
    <w:rsid w:val="006D1EAE"/>
    <w:rsid w:val="006D2699"/>
    <w:rsid w:val="006D32F6"/>
    <w:rsid w:val="006D47BD"/>
    <w:rsid w:val="006D5545"/>
    <w:rsid w:val="006D5E9F"/>
    <w:rsid w:val="006D6931"/>
    <w:rsid w:val="006E2679"/>
    <w:rsid w:val="006E5E63"/>
    <w:rsid w:val="006E78FE"/>
    <w:rsid w:val="006F08A6"/>
    <w:rsid w:val="006F0B42"/>
    <w:rsid w:val="006F0E8A"/>
    <w:rsid w:val="006F2689"/>
    <w:rsid w:val="006F4870"/>
    <w:rsid w:val="00701155"/>
    <w:rsid w:val="0070126F"/>
    <w:rsid w:val="00702BF0"/>
    <w:rsid w:val="0070424B"/>
    <w:rsid w:val="00705673"/>
    <w:rsid w:val="0070576F"/>
    <w:rsid w:val="0070637A"/>
    <w:rsid w:val="007063FB"/>
    <w:rsid w:val="00707597"/>
    <w:rsid w:val="0071075D"/>
    <w:rsid w:val="007114EC"/>
    <w:rsid w:val="00712277"/>
    <w:rsid w:val="00713CAF"/>
    <w:rsid w:val="00716860"/>
    <w:rsid w:val="007173EF"/>
    <w:rsid w:val="007177EF"/>
    <w:rsid w:val="007212A3"/>
    <w:rsid w:val="007218B4"/>
    <w:rsid w:val="007229A2"/>
    <w:rsid w:val="00722B3F"/>
    <w:rsid w:val="00723208"/>
    <w:rsid w:val="00723FD9"/>
    <w:rsid w:val="00724F68"/>
    <w:rsid w:val="00726230"/>
    <w:rsid w:val="007268ED"/>
    <w:rsid w:val="007311B2"/>
    <w:rsid w:val="007318CE"/>
    <w:rsid w:val="00731CFC"/>
    <w:rsid w:val="007324F4"/>
    <w:rsid w:val="00734DB4"/>
    <w:rsid w:val="00734F11"/>
    <w:rsid w:val="00736200"/>
    <w:rsid w:val="00736D38"/>
    <w:rsid w:val="00737069"/>
    <w:rsid w:val="007375F3"/>
    <w:rsid w:val="007376EA"/>
    <w:rsid w:val="00737D34"/>
    <w:rsid w:val="00740435"/>
    <w:rsid w:val="0074065A"/>
    <w:rsid w:val="00740EEA"/>
    <w:rsid w:val="00744006"/>
    <w:rsid w:val="00746100"/>
    <w:rsid w:val="00746445"/>
    <w:rsid w:val="0074686D"/>
    <w:rsid w:val="00751CB1"/>
    <w:rsid w:val="00751F8E"/>
    <w:rsid w:val="007533EC"/>
    <w:rsid w:val="00753A10"/>
    <w:rsid w:val="00755A62"/>
    <w:rsid w:val="00755F5E"/>
    <w:rsid w:val="0075743B"/>
    <w:rsid w:val="007579E1"/>
    <w:rsid w:val="00757CC9"/>
    <w:rsid w:val="007628D1"/>
    <w:rsid w:val="00763328"/>
    <w:rsid w:val="0077004F"/>
    <w:rsid w:val="00772250"/>
    <w:rsid w:val="007741A8"/>
    <w:rsid w:val="00774944"/>
    <w:rsid w:val="00774A69"/>
    <w:rsid w:val="007754C4"/>
    <w:rsid w:val="007764D1"/>
    <w:rsid w:val="00776682"/>
    <w:rsid w:val="00777C1E"/>
    <w:rsid w:val="00780FA7"/>
    <w:rsid w:val="00781894"/>
    <w:rsid w:val="007818D9"/>
    <w:rsid w:val="00785A0C"/>
    <w:rsid w:val="00787055"/>
    <w:rsid w:val="007901A6"/>
    <w:rsid w:val="007909C6"/>
    <w:rsid w:val="00791220"/>
    <w:rsid w:val="007917DF"/>
    <w:rsid w:val="007923EA"/>
    <w:rsid w:val="0079298C"/>
    <w:rsid w:val="0079330E"/>
    <w:rsid w:val="00794696"/>
    <w:rsid w:val="007948F0"/>
    <w:rsid w:val="0079521B"/>
    <w:rsid w:val="00795EF9"/>
    <w:rsid w:val="007965C2"/>
    <w:rsid w:val="007A2FB1"/>
    <w:rsid w:val="007A69E1"/>
    <w:rsid w:val="007A6BFC"/>
    <w:rsid w:val="007A78E9"/>
    <w:rsid w:val="007B2839"/>
    <w:rsid w:val="007B2C11"/>
    <w:rsid w:val="007B33DB"/>
    <w:rsid w:val="007B3AEC"/>
    <w:rsid w:val="007B54CD"/>
    <w:rsid w:val="007B57BB"/>
    <w:rsid w:val="007B658E"/>
    <w:rsid w:val="007B68B4"/>
    <w:rsid w:val="007C0AE5"/>
    <w:rsid w:val="007C1472"/>
    <w:rsid w:val="007C2703"/>
    <w:rsid w:val="007C400D"/>
    <w:rsid w:val="007C5F05"/>
    <w:rsid w:val="007C77C6"/>
    <w:rsid w:val="007D0839"/>
    <w:rsid w:val="007D1BA8"/>
    <w:rsid w:val="007D2E51"/>
    <w:rsid w:val="007D3366"/>
    <w:rsid w:val="007D3559"/>
    <w:rsid w:val="007D41FB"/>
    <w:rsid w:val="007D4D4F"/>
    <w:rsid w:val="007D6B45"/>
    <w:rsid w:val="007D79ED"/>
    <w:rsid w:val="007D7DDC"/>
    <w:rsid w:val="007E0228"/>
    <w:rsid w:val="007E1196"/>
    <w:rsid w:val="007E150E"/>
    <w:rsid w:val="007E22B4"/>
    <w:rsid w:val="007E55FD"/>
    <w:rsid w:val="007E5786"/>
    <w:rsid w:val="007E5ED4"/>
    <w:rsid w:val="007E75CF"/>
    <w:rsid w:val="007F0A41"/>
    <w:rsid w:val="007F1083"/>
    <w:rsid w:val="007F1AD6"/>
    <w:rsid w:val="007F38F6"/>
    <w:rsid w:val="007F3C64"/>
    <w:rsid w:val="007F5D29"/>
    <w:rsid w:val="007F7F47"/>
    <w:rsid w:val="00800267"/>
    <w:rsid w:val="008002D1"/>
    <w:rsid w:val="00800A59"/>
    <w:rsid w:val="00802DF9"/>
    <w:rsid w:val="00803B27"/>
    <w:rsid w:val="00803E4C"/>
    <w:rsid w:val="00804528"/>
    <w:rsid w:val="00804F73"/>
    <w:rsid w:val="0080656E"/>
    <w:rsid w:val="00806F29"/>
    <w:rsid w:val="00807B28"/>
    <w:rsid w:val="00810536"/>
    <w:rsid w:val="00810856"/>
    <w:rsid w:val="008109C7"/>
    <w:rsid w:val="00810C6F"/>
    <w:rsid w:val="008113EE"/>
    <w:rsid w:val="00811B25"/>
    <w:rsid w:val="0081277E"/>
    <w:rsid w:val="00813C81"/>
    <w:rsid w:val="0081495D"/>
    <w:rsid w:val="00814C5B"/>
    <w:rsid w:val="00815572"/>
    <w:rsid w:val="008162B0"/>
    <w:rsid w:val="00816F93"/>
    <w:rsid w:val="008175E7"/>
    <w:rsid w:val="008203FA"/>
    <w:rsid w:val="00820762"/>
    <w:rsid w:val="0082256B"/>
    <w:rsid w:val="0082272F"/>
    <w:rsid w:val="00822903"/>
    <w:rsid w:val="00825412"/>
    <w:rsid w:val="008254D6"/>
    <w:rsid w:val="008260D7"/>
    <w:rsid w:val="00827DE3"/>
    <w:rsid w:val="0083059D"/>
    <w:rsid w:val="00831A22"/>
    <w:rsid w:val="00831DF2"/>
    <w:rsid w:val="00833585"/>
    <w:rsid w:val="0083496F"/>
    <w:rsid w:val="00837113"/>
    <w:rsid w:val="00837B0E"/>
    <w:rsid w:val="00842F98"/>
    <w:rsid w:val="008432C5"/>
    <w:rsid w:val="00845174"/>
    <w:rsid w:val="00845A90"/>
    <w:rsid w:val="0084612B"/>
    <w:rsid w:val="00846D96"/>
    <w:rsid w:val="008479B9"/>
    <w:rsid w:val="00847DFB"/>
    <w:rsid w:val="00850849"/>
    <w:rsid w:val="008508D8"/>
    <w:rsid w:val="008509CA"/>
    <w:rsid w:val="00850E08"/>
    <w:rsid w:val="008520DF"/>
    <w:rsid w:val="008546A2"/>
    <w:rsid w:val="00854BAE"/>
    <w:rsid w:val="00855514"/>
    <w:rsid w:val="00855AD3"/>
    <w:rsid w:val="00855C17"/>
    <w:rsid w:val="00864C18"/>
    <w:rsid w:val="00867F22"/>
    <w:rsid w:val="00867F85"/>
    <w:rsid w:val="0087010B"/>
    <w:rsid w:val="0087165C"/>
    <w:rsid w:val="008718AE"/>
    <w:rsid w:val="00873B63"/>
    <w:rsid w:val="008746A0"/>
    <w:rsid w:val="00875056"/>
    <w:rsid w:val="00880728"/>
    <w:rsid w:val="00881F41"/>
    <w:rsid w:val="00883D70"/>
    <w:rsid w:val="00884B47"/>
    <w:rsid w:val="00884F40"/>
    <w:rsid w:val="00890C45"/>
    <w:rsid w:val="00891073"/>
    <w:rsid w:val="00891B60"/>
    <w:rsid w:val="0089344B"/>
    <w:rsid w:val="008946F3"/>
    <w:rsid w:val="00895955"/>
    <w:rsid w:val="008959B1"/>
    <w:rsid w:val="00895B88"/>
    <w:rsid w:val="008A0DFD"/>
    <w:rsid w:val="008A1A69"/>
    <w:rsid w:val="008A3A76"/>
    <w:rsid w:val="008A4225"/>
    <w:rsid w:val="008A52B4"/>
    <w:rsid w:val="008A6169"/>
    <w:rsid w:val="008A6271"/>
    <w:rsid w:val="008A631F"/>
    <w:rsid w:val="008A686F"/>
    <w:rsid w:val="008A6C72"/>
    <w:rsid w:val="008B36BD"/>
    <w:rsid w:val="008B6A15"/>
    <w:rsid w:val="008C17D0"/>
    <w:rsid w:val="008C1F8E"/>
    <w:rsid w:val="008C2264"/>
    <w:rsid w:val="008C274C"/>
    <w:rsid w:val="008C36A2"/>
    <w:rsid w:val="008C4397"/>
    <w:rsid w:val="008C5009"/>
    <w:rsid w:val="008C653C"/>
    <w:rsid w:val="008D00D6"/>
    <w:rsid w:val="008D0AE6"/>
    <w:rsid w:val="008D0E50"/>
    <w:rsid w:val="008D1844"/>
    <w:rsid w:val="008D2B83"/>
    <w:rsid w:val="008D2DA7"/>
    <w:rsid w:val="008D30DC"/>
    <w:rsid w:val="008D3EBE"/>
    <w:rsid w:val="008D52AF"/>
    <w:rsid w:val="008D65E5"/>
    <w:rsid w:val="008E0E7B"/>
    <w:rsid w:val="008E18FC"/>
    <w:rsid w:val="008E1CA8"/>
    <w:rsid w:val="008E29C9"/>
    <w:rsid w:val="008E3550"/>
    <w:rsid w:val="008E4A9A"/>
    <w:rsid w:val="008E595A"/>
    <w:rsid w:val="008E6161"/>
    <w:rsid w:val="008E7CE3"/>
    <w:rsid w:val="008F1819"/>
    <w:rsid w:val="008F1FE2"/>
    <w:rsid w:val="008F32C3"/>
    <w:rsid w:val="008F40C5"/>
    <w:rsid w:val="008F4438"/>
    <w:rsid w:val="008F5DF1"/>
    <w:rsid w:val="008F603C"/>
    <w:rsid w:val="008F6A17"/>
    <w:rsid w:val="008F7687"/>
    <w:rsid w:val="008F7887"/>
    <w:rsid w:val="009046E7"/>
    <w:rsid w:val="00905BBE"/>
    <w:rsid w:val="009066B7"/>
    <w:rsid w:val="009074EC"/>
    <w:rsid w:val="00907A55"/>
    <w:rsid w:val="009106F7"/>
    <w:rsid w:val="009118FE"/>
    <w:rsid w:val="00916ACE"/>
    <w:rsid w:val="00920AB0"/>
    <w:rsid w:val="0092190B"/>
    <w:rsid w:val="009223B2"/>
    <w:rsid w:val="0092327A"/>
    <w:rsid w:val="00923A53"/>
    <w:rsid w:val="00923E0D"/>
    <w:rsid w:val="0092669C"/>
    <w:rsid w:val="00926B1B"/>
    <w:rsid w:val="009316CA"/>
    <w:rsid w:val="009341D0"/>
    <w:rsid w:val="00935533"/>
    <w:rsid w:val="009363A7"/>
    <w:rsid w:val="009407E2"/>
    <w:rsid w:val="009417F9"/>
    <w:rsid w:val="00941F50"/>
    <w:rsid w:val="00945CDD"/>
    <w:rsid w:val="00950103"/>
    <w:rsid w:val="009505EA"/>
    <w:rsid w:val="00951010"/>
    <w:rsid w:val="009512E0"/>
    <w:rsid w:val="009519B1"/>
    <w:rsid w:val="009524AB"/>
    <w:rsid w:val="0095402F"/>
    <w:rsid w:val="00955B8A"/>
    <w:rsid w:val="009634B8"/>
    <w:rsid w:val="00964083"/>
    <w:rsid w:val="009647D2"/>
    <w:rsid w:val="0096565C"/>
    <w:rsid w:val="00965E02"/>
    <w:rsid w:val="0097000B"/>
    <w:rsid w:val="00970957"/>
    <w:rsid w:val="00970A46"/>
    <w:rsid w:val="00970E97"/>
    <w:rsid w:val="009716C4"/>
    <w:rsid w:val="009741DD"/>
    <w:rsid w:val="009741FF"/>
    <w:rsid w:val="00974336"/>
    <w:rsid w:val="00976BFF"/>
    <w:rsid w:val="00977283"/>
    <w:rsid w:val="00977BE6"/>
    <w:rsid w:val="00977DC8"/>
    <w:rsid w:val="009803F4"/>
    <w:rsid w:val="00982229"/>
    <w:rsid w:val="00983AC1"/>
    <w:rsid w:val="009845AE"/>
    <w:rsid w:val="00985E53"/>
    <w:rsid w:val="00987032"/>
    <w:rsid w:val="00993DF3"/>
    <w:rsid w:val="00996B2F"/>
    <w:rsid w:val="00997245"/>
    <w:rsid w:val="009A14AC"/>
    <w:rsid w:val="009A2C3E"/>
    <w:rsid w:val="009A3032"/>
    <w:rsid w:val="009A5892"/>
    <w:rsid w:val="009A5EEB"/>
    <w:rsid w:val="009A5F63"/>
    <w:rsid w:val="009A69E4"/>
    <w:rsid w:val="009B2965"/>
    <w:rsid w:val="009B2F7D"/>
    <w:rsid w:val="009B3B38"/>
    <w:rsid w:val="009B4F22"/>
    <w:rsid w:val="009C3915"/>
    <w:rsid w:val="009C5A65"/>
    <w:rsid w:val="009C6ACE"/>
    <w:rsid w:val="009C6E91"/>
    <w:rsid w:val="009C6F8E"/>
    <w:rsid w:val="009C7227"/>
    <w:rsid w:val="009C7555"/>
    <w:rsid w:val="009D0B3C"/>
    <w:rsid w:val="009D23F9"/>
    <w:rsid w:val="009D264D"/>
    <w:rsid w:val="009D288C"/>
    <w:rsid w:val="009D3441"/>
    <w:rsid w:val="009D367F"/>
    <w:rsid w:val="009D4D13"/>
    <w:rsid w:val="009D4E40"/>
    <w:rsid w:val="009D578F"/>
    <w:rsid w:val="009D6010"/>
    <w:rsid w:val="009D6B26"/>
    <w:rsid w:val="009D727B"/>
    <w:rsid w:val="009D7611"/>
    <w:rsid w:val="009E0A5C"/>
    <w:rsid w:val="009E1529"/>
    <w:rsid w:val="009E16CC"/>
    <w:rsid w:val="009E2204"/>
    <w:rsid w:val="009E4501"/>
    <w:rsid w:val="009E451D"/>
    <w:rsid w:val="009E6C38"/>
    <w:rsid w:val="009E7193"/>
    <w:rsid w:val="009E7324"/>
    <w:rsid w:val="009F02B6"/>
    <w:rsid w:val="009F0889"/>
    <w:rsid w:val="009F13A1"/>
    <w:rsid w:val="009F2D1A"/>
    <w:rsid w:val="009F4F91"/>
    <w:rsid w:val="009F6400"/>
    <w:rsid w:val="009F75D2"/>
    <w:rsid w:val="00A0082C"/>
    <w:rsid w:val="00A00B02"/>
    <w:rsid w:val="00A03326"/>
    <w:rsid w:val="00A03F1C"/>
    <w:rsid w:val="00A05B1F"/>
    <w:rsid w:val="00A11398"/>
    <w:rsid w:val="00A141E3"/>
    <w:rsid w:val="00A14CF0"/>
    <w:rsid w:val="00A14F76"/>
    <w:rsid w:val="00A16A28"/>
    <w:rsid w:val="00A17B32"/>
    <w:rsid w:val="00A24514"/>
    <w:rsid w:val="00A2498D"/>
    <w:rsid w:val="00A25ECA"/>
    <w:rsid w:val="00A26032"/>
    <w:rsid w:val="00A26CD6"/>
    <w:rsid w:val="00A302F7"/>
    <w:rsid w:val="00A303C7"/>
    <w:rsid w:val="00A30BDC"/>
    <w:rsid w:val="00A34C14"/>
    <w:rsid w:val="00A35A0E"/>
    <w:rsid w:val="00A40A6D"/>
    <w:rsid w:val="00A430C2"/>
    <w:rsid w:val="00A45B39"/>
    <w:rsid w:val="00A45E45"/>
    <w:rsid w:val="00A46A91"/>
    <w:rsid w:val="00A518A9"/>
    <w:rsid w:val="00A52D1E"/>
    <w:rsid w:val="00A533F7"/>
    <w:rsid w:val="00A54195"/>
    <w:rsid w:val="00A549D1"/>
    <w:rsid w:val="00A54D25"/>
    <w:rsid w:val="00A552EE"/>
    <w:rsid w:val="00A60399"/>
    <w:rsid w:val="00A60D76"/>
    <w:rsid w:val="00A60D9E"/>
    <w:rsid w:val="00A61C43"/>
    <w:rsid w:val="00A627D8"/>
    <w:rsid w:val="00A64AF1"/>
    <w:rsid w:val="00A65F04"/>
    <w:rsid w:val="00A66429"/>
    <w:rsid w:val="00A6730B"/>
    <w:rsid w:val="00A67FFE"/>
    <w:rsid w:val="00A70AD7"/>
    <w:rsid w:val="00A72120"/>
    <w:rsid w:val="00A72EC4"/>
    <w:rsid w:val="00A73926"/>
    <w:rsid w:val="00A743AE"/>
    <w:rsid w:val="00A750C2"/>
    <w:rsid w:val="00A77629"/>
    <w:rsid w:val="00A77DEC"/>
    <w:rsid w:val="00A83894"/>
    <w:rsid w:val="00A85480"/>
    <w:rsid w:val="00A858CE"/>
    <w:rsid w:val="00A866E5"/>
    <w:rsid w:val="00A86DD2"/>
    <w:rsid w:val="00A87657"/>
    <w:rsid w:val="00A9195E"/>
    <w:rsid w:val="00A92532"/>
    <w:rsid w:val="00A92596"/>
    <w:rsid w:val="00A9348F"/>
    <w:rsid w:val="00A93A4E"/>
    <w:rsid w:val="00A94DEA"/>
    <w:rsid w:val="00A96DC2"/>
    <w:rsid w:val="00AA27B4"/>
    <w:rsid w:val="00AA4622"/>
    <w:rsid w:val="00AA4EBF"/>
    <w:rsid w:val="00AA6A10"/>
    <w:rsid w:val="00AB1A28"/>
    <w:rsid w:val="00AB2260"/>
    <w:rsid w:val="00AB29F5"/>
    <w:rsid w:val="00AB4A59"/>
    <w:rsid w:val="00AB4DB7"/>
    <w:rsid w:val="00AB4DC4"/>
    <w:rsid w:val="00AB5712"/>
    <w:rsid w:val="00AB5D2E"/>
    <w:rsid w:val="00AC0467"/>
    <w:rsid w:val="00AC04C3"/>
    <w:rsid w:val="00AC09FF"/>
    <w:rsid w:val="00AC0B21"/>
    <w:rsid w:val="00AC0BF3"/>
    <w:rsid w:val="00AC4376"/>
    <w:rsid w:val="00AC722C"/>
    <w:rsid w:val="00AD43B0"/>
    <w:rsid w:val="00AD5890"/>
    <w:rsid w:val="00AD72BA"/>
    <w:rsid w:val="00AD72E3"/>
    <w:rsid w:val="00AE2BB7"/>
    <w:rsid w:val="00AE4489"/>
    <w:rsid w:val="00AE711D"/>
    <w:rsid w:val="00AE75A3"/>
    <w:rsid w:val="00AF059C"/>
    <w:rsid w:val="00AF05DC"/>
    <w:rsid w:val="00AF105C"/>
    <w:rsid w:val="00AF3527"/>
    <w:rsid w:val="00AF6698"/>
    <w:rsid w:val="00AF6C0E"/>
    <w:rsid w:val="00B00434"/>
    <w:rsid w:val="00B01713"/>
    <w:rsid w:val="00B021B8"/>
    <w:rsid w:val="00B0395F"/>
    <w:rsid w:val="00B04489"/>
    <w:rsid w:val="00B053D8"/>
    <w:rsid w:val="00B07498"/>
    <w:rsid w:val="00B1148D"/>
    <w:rsid w:val="00B13824"/>
    <w:rsid w:val="00B14F0A"/>
    <w:rsid w:val="00B1652D"/>
    <w:rsid w:val="00B200FE"/>
    <w:rsid w:val="00B242CF"/>
    <w:rsid w:val="00B250FA"/>
    <w:rsid w:val="00B25CDF"/>
    <w:rsid w:val="00B2621E"/>
    <w:rsid w:val="00B3169A"/>
    <w:rsid w:val="00B31B6D"/>
    <w:rsid w:val="00B327AF"/>
    <w:rsid w:val="00B32922"/>
    <w:rsid w:val="00B34B85"/>
    <w:rsid w:val="00B34F7D"/>
    <w:rsid w:val="00B365B9"/>
    <w:rsid w:val="00B40C54"/>
    <w:rsid w:val="00B4146D"/>
    <w:rsid w:val="00B41611"/>
    <w:rsid w:val="00B42C7C"/>
    <w:rsid w:val="00B430BD"/>
    <w:rsid w:val="00B43E93"/>
    <w:rsid w:val="00B449C1"/>
    <w:rsid w:val="00B44D8C"/>
    <w:rsid w:val="00B45721"/>
    <w:rsid w:val="00B45C94"/>
    <w:rsid w:val="00B4794A"/>
    <w:rsid w:val="00B51ACF"/>
    <w:rsid w:val="00B53C58"/>
    <w:rsid w:val="00B5482D"/>
    <w:rsid w:val="00B54D20"/>
    <w:rsid w:val="00B54E9F"/>
    <w:rsid w:val="00B55D4C"/>
    <w:rsid w:val="00B55E27"/>
    <w:rsid w:val="00B61907"/>
    <w:rsid w:val="00B61D7A"/>
    <w:rsid w:val="00B66BAB"/>
    <w:rsid w:val="00B6758E"/>
    <w:rsid w:val="00B7209D"/>
    <w:rsid w:val="00B72A70"/>
    <w:rsid w:val="00B743FC"/>
    <w:rsid w:val="00B74400"/>
    <w:rsid w:val="00B75BA6"/>
    <w:rsid w:val="00B77EB4"/>
    <w:rsid w:val="00B80725"/>
    <w:rsid w:val="00B8154A"/>
    <w:rsid w:val="00B82827"/>
    <w:rsid w:val="00B83C52"/>
    <w:rsid w:val="00B83ECE"/>
    <w:rsid w:val="00B84723"/>
    <w:rsid w:val="00B86446"/>
    <w:rsid w:val="00B86D82"/>
    <w:rsid w:val="00B87912"/>
    <w:rsid w:val="00B87C0C"/>
    <w:rsid w:val="00B91F00"/>
    <w:rsid w:val="00B92E56"/>
    <w:rsid w:val="00B9382E"/>
    <w:rsid w:val="00B96330"/>
    <w:rsid w:val="00BA0C1C"/>
    <w:rsid w:val="00BA162F"/>
    <w:rsid w:val="00BA2372"/>
    <w:rsid w:val="00BA362B"/>
    <w:rsid w:val="00BA4809"/>
    <w:rsid w:val="00BA5414"/>
    <w:rsid w:val="00BA6A6B"/>
    <w:rsid w:val="00BB1CB3"/>
    <w:rsid w:val="00BB2786"/>
    <w:rsid w:val="00BB28B8"/>
    <w:rsid w:val="00BB28B9"/>
    <w:rsid w:val="00BB3972"/>
    <w:rsid w:val="00BB3E78"/>
    <w:rsid w:val="00BB4604"/>
    <w:rsid w:val="00BB6B4A"/>
    <w:rsid w:val="00BB6CDD"/>
    <w:rsid w:val="00BB7A5B"/>
    <w:rsid w:val="00BC18C3"/>
    <w:rsid w:val="00BC3A79"/>
    <w:rsid w:val="00BC3AA0"/>
    <w:rsid w:val="00BC74D3"/>
    <w:rsid w:val="00BD2A2D"/>
    <w:rsid w:val="00BD3428"/>
    <w:rsid w:val="00BD3C4A"/>
    <w:rsid w:val="00BD6ED1"/>
    <w:rsid w:val="00BD73C6"/>
    <w:rsid w:val="00BE0C20"/>
    <w:rsid w:val="00BE1D1E"/>
    <w:rsid w:val="00BE2629"/>
    <w:rsid w:val="00BE3570"/>
    <w:rsid w:val="00BE5429"/>
    <w:rsid w:val="00BE595B"/>
    <w:rsid w:val="00BE72F8"/>
    <w:rsid w:val="00BE7918"/>
    <w:rsid w:val="00BF089C"/>
    <w:rsid w:val="00BF22A6"/>
    <w:rsid w:val="00BF375C"/>
    <w:rsid w:val="00BF5AF3"/>
    <w:rsid w:val="00BF6622"/>
    <w:rsid w:val="00BF72A1"/>
    <w:rsid w:val="00BF733F"/>
    <w:rsid w:val="00BF7948"/>
    <w:rsid w:val="00C00873"/>
    <w:rsid w:val="00C00D38"/>
    <w:rsid w:val="00C031B1"/>
    <w:rsid w:val="00C032D0"/>
    <w:rsid w:val="00C11A96"/>
    <w:rsid w:val="00C12451"/>
    <w:rsid w:val="00C13D09"/>
    <w:rsid w:val="00C14CB2"/>
    <w:rsid w:val="00C167B2"/>
    <w:rsid w:val="00C17B72"/>
    <w:rsid w:val="00C17DF1"/>
    <w:rsid w:val="00C17E10"/>
    <w:rsid w:val="00C2077D"/>
    <w:rsid w:val="00C21B95"/>
    <w:rsid w:val="00C265F1"/>
    <w:rsid w:val="00C26BAF"/>
    <w:rsid w:val="00C304F5"/>
    <w:rsid w:val="00C3293C"/>
    <w:rsid w:val="00C330CD"/>
    <w:rsid w:val="00C33948"/>
    <w:rsid w:val="00C41A55"/>
    <w:rsid w:val="00C42201"/>
    <w:rsid w:val="00C42D4A"/>
    <w:rsid w:val="00C43FC4"/>
    <w:rsid w:val="00C47138"/>
    <w:rsid w:val="00C50AAB"/>
    <w:rsid w:val="00C51645"/>
    <w:rsid w:val="00C540C4"/>
    <w:rsid w:val="00C5505A"/>
    <w:rsid w:val="00C55587"/>
    <w:rsid w:val="00C55E52"/>
    <w:rsid w:val="00C57660"/>
    <w:rsid w:val="00C62782"/>
    <w:rsid w:val="00C63383"/>
    <w:rsid w:val="00C636AB"/>
    <w:rsid w:val="00C65199"/>
    <w:rsid w:val="00C660E1"/>
    <w:rsid w:val="00C6791E"/>
    <w:rsid w:val="00C67C82"/>
    <w:rsid w:val="00C70DDE"/>
    <w:rsid w:val="00C71BEB"/>
    <w:rsid w:val="00C72881"/>
    <w:rsid w:val="00C728AC"/>
    <w:rsid w:val="00C72F06"/>
    <w:rsid w:val="00C74CB0"/>
    <w:rsid w:val="00C759EE"/>
    <w:rsid w:val="00C7656B"/>
    <w:rsid w:val="00C767BE"/>
    <w:rsid w:val="00C8008A"/>
    <w:rsid w:val="00C802E7"/>
    <w:rsid w:val="00C81BEC"/>
    <w:rsid w:val="00C82F41"/>
    <w:rsid w:val="00C841EB"/>
    <w:rsid w:val="00C85086"/>
    <w:rsid w:val="00C85359"/>
    <w:rsid w:val="00C85F05"/>
    <w:rsid w:val="00C860EC"/>
    <w:rsid w:val="00C90AC2"/>
    <w:rsid w:val="00C91706"/>
    <w:rsid w:val="00C91A43"/>
    <w:rsid w:val="00C92113"/>
    <w:rsid w:val="00C9490A"/>
    <w:rsid w:val="00CA14D9"/>
    <w:rsid w:val="00CA329C"/>
    <w:rsid w:val="00CA36D3"/>
    <w:rsid w:val="00CA43B5"/>
    <w:rsid w:val="00CA5372"/>
    <w:rsid w:val="00CA5513"/>
    <w:rsid w:val="00CA58DD"/>
    <w:rsid w:val="00CA6385"/>
    <w:rsid w:val="00CB0803"/>
    <w:rsid w:val="00CB2BBB"/>
    <w:rsid w:val="00CB3D1C"/>
    <w:rsid w:val="00CB56AA"/>
    <w:rsid w:val="00CB6B2C"/>
    <w:rsid w:val="00CB7B42"/>
    <w:rsid w:val="00CC1914"/>
    <w:rsid w:val="00CC2CED"/>
    <w:rsid w:val="00CC3B50"/>
    <w:rsid w:val="00CC5F18"/>
    <w:rsid w:val="00CC6FA8"/>
    <w:rsid w:val="00CD060B"/>
    <w:rsid w:val="00CD1875"/>
    <w:rsid w:val="00CD2E87"/>
    <w:rsid w:val="00CD2FDB"/>
    <w:rsid w:val="00CD34DF"/>
    <w:rsid w:val="00CD4991"/>
    <w:rsid w:val="00CD4A3A"/>
    <w:rsid w:val="00CD4B0A"/>
    <w:rsid w:val="00CD57B3"/>
    <w:rsid w:val="00CD73AB"/>
    <w:rsid w:val="00CD7EFD"/>
    <w:rsid w:val="00CE0189"/>
    <w:rsid w:val="00CE3927"/>
    <w:rsid w:val="00CE3AAB"/>
    <w:rsid w:val="00CE3AEF"/>
    <w:rsid w:val="00CE3DA4"/>
    <w:rsid w:val="00CE4E16"/>
    <w:rsid w:val="00CE5B6D"/>
    <w:rsid w:val="00CE763A"/>
    <w:rsid w:val="00CF07EF"/>
    <w:rsid w:val="00CF24EC"/>
    <w:rsid w:val="00CF37A4"/>
    <w:rsid w:val="00CF4FB3"/>
    <w:rsid w:val="00D0222A"/>
    <w:rsid w:val="00D04400"/>
    <w:rsid w:val="00D05E9E"/>
    <w:rsid w:val="00D05F51"/>
    <w:rsid w:val="00D0698A"/>
    <w:rsid w:val="00D06C25"/>
    <w:rsid w:val="00D16F87"/>
    <w:rsid w:val="00D200DB"/>
    <w:rsid w:val="00D2259D"/>
    <w:rsid w:val="00D234D6"/>
    <w:rsid w:val="00D23F89"/>
    <w:rsid w:val="00D24AA3"/>
    <w:rsid w:val="00D25A66"/>
    <w:rsid w:val="00D30454"/>
    <w:rsid w:val="00D31BBA"/>
    <w:rsid w:val="00D323EF"/>
    <w:rsid w:val="00D32408"/>
    <w:rsid w:val="00D324A2"/>
    <w:rsid w:val="00D324E7"/>
    <w:rsid w:val="00D32D0C"/>
    <w:rsid w:val="00D34341"/>
    <w:rsid w:val="00D365D9"/>
    <w:rsid w:val="00D3699D"/>
    <w:rsid w:val="00D3764C"/>
    <w:rsid w:val="00D4506F"/>
    <w:rsid w:val="00D4740F"/>
    <w:rsid w:val="00D47A23"/>
    <w:rsid w:val="00D47E99"/>
    <w:rsid w:val="00D47ED9"/>
    <w:rsid w:val="00D517DC"/>
    <w:rsid w:val="00D5203F"/>
    <w:rsid w:val="00D52955"/>
    <w:rsid w:val="00D536FC"/>
    <w:rsid w:val="00D53C32"/>
    <w:rsid w:val="00D54A0D"/>
    <w:rsid w:val="00D54D70"/>
    <w:rsid w:val="00D553B5"/>
    <w:rsid w:val="00D602BB"/>
    <w:rsid w:val="00D60C27"/>
    <w:rsid w:val="00D61461"/>
    <w:rsid w:val="00D67DF1"/>
    <w:rsid w:val="00D71286"/>
    <w:rsid w:val="00D73F0B"/>
    <w:rsid w:val="00D754A1"/>
    <w:rsid w:val="00D75CAB"/>
    <w:rsid w:val="00D81B02"/>
    <w:rsid w:val="00D82974"/>
    <w:rsid w:val="00D833B2"/>
    <w:rsid w:val="00D84471"/>
    <w:rsid w:val="00D858EB"/>
    <w:rsid w:val="00D85BBC"/>
    <w:rsid w:val="00D86D75"/>
    <w:rsid w:val="00D91439"/>
    <w:rsid w:val="00D93D72"/>
    <w:rsid w:val="00D957CF"/>
    <w:rsid w:val="00D96AF2"/>
    <w:rsid w:val="00D96D41"/>
    <w:rsid w:val="00D96F41"/>
    <w:rsid w:val="00D97665"/>
    <w:rsid w:val="00DA0AC2"/>
    <w:rsid w:val="00DA50CC"/>
    <w:rsid w:val="00DA547D"/>
    <w:rsid w:val="00DA58E6"/>
    <w:rsid w:val="00DB2835"/>
    <w:rsid w:val="00DB2C26"/>
    <w:rsid w:val="00DB4897"/>
    <w:rsid w:val="00DB77FA"/>
    <w:rsid w:val="00DC1193"/>
    <w:rsid w:val="00DC2DFB"/>
    <w:rsid w:val="00DC3865"/>
    <w:rsid w:val="00DC4BF2"/>
    <w:rsid w:val="00DC5998"/>
    <w:rsid w:val="00DC6A80"/>
    <w:rsid w:val="00DD1860"/>
    <w:rsid w:val="00DD4E7E"/>
    <w:rsid w:val="00DD60F1"/>
    <w:rsid w:val="00DD7471"/>
    <w:rsid w:val="00DE159E"/>
    <w:rsid w:val="00DE3B0E"/>
    <w:rsid w:val="00DE4FE0"/>
    <w:rsid w:val="00DE60A4"/>
    <w:rsid w:val="00DE6C41"/>
    <w:rsid w:val="00DF1CA9"/>
    <w:rsid w:val="00DF214C"/>
    <w:rsid w:val="00DF3517"/>
    <w:rsid w:val="00E01727"/>
    <w:rsid w:val="00E0386A"/>
    <w:rsid w:val="00E044B5"/>
    <w:rsid w:val="00E0512B"/>
    <w:rsid w:val="00E06D0C"/>
    <w:rsid w:val="00E07587"/>
    <w:rsid w:val="00E078F9"/>
    <w:rsid w:val="00E1010B"/>
    <w:rsid w:val="00E10577"/>
    <w:rsid w:val="00E10B17"/>
    <w:rsid w:val="00E139A0"/>
    <w:rsid w:val="00E14017"/>
    <w:rsid w:val="00E14B04"/>
    <w:rsid w:val="00E20AA6"/>
    <w:rsid w:val="00E23470"/>
    <w:rsid w:val="00E23598"/>
    <w:rsid w:val="00E24434"/>
    <w:rsid w:val="00E2494B"/>
    <w:rsid w:val="00E26CD4"/>
    <w:rsid w:val="00E2716B"/>
    <w:rsid w:val="00E334A5"/>
    <w:rsid w:val="00E3523F"/>
    <w:rsid w:val="00E4056B"/>
    <w:rsid w:val="00E40913"/>
    <w:rsid w:val="00E41345"/>
    <w:rsid w:val="00E4147A"/>
    <w:rsid w:val="00E43198"/>
    <w:rsid w:val="00E43F64"/>
    <w:rsid w:val="00E44618"/>
    <w:rsid w:val="00E44630"/>
    <w:rsid w:val="00E44AD6"/>
    <w:rsid w:val="00E45433"/>
    <w:rsid w:val="00E45B70"/>
    <w:rsid w:val="00E46247"/>
    <w:rsid w:val="00E50A99"/>
    <w:rsid w:val="00E50F74"/>
    <w:rsid w:val="00E5259D"/>
    <w:rsid w:val="00E55538"/>
    <w:rsid w:val="00E5556C"/>
    <w:rsid w:val="00E56636"/>
    <w:rsid w:val="00E56A99"/>
    <w:rsid w:val="00E6070E"/>
    <w:rsid w:val="00E60D0A"/>
    <w:rsid w:val="00E60D2B"/>
    <w:rsid w:val="00E61093"/>
    <w:rsid w:val="00E613C9"/>
    <w:rsid w:val="00E61401"/>
    <w:rsid w:val="00E62246"/>
    <w:rsid w:val="00E62788"/>
    <w:rsid w:val="00E62BD7"/>
    <w:rsid w:val="00E64759"/>
    <w:rsid w:val="00E648D8"/>
    <w:rsid w:val="00E64E75"/>
    <w:rsid w:val="00E65191"/>
    <w:rsid w:val="00E65749"/>
    <w:rsid w:val="00E74296"/>
    <w:rsid w:val="00E7606C"/>
    <w:rsid w:val="00E7691A"/>
    <w:rsid w:val="00E77F8B"/>
    <w:rsid w:val="00E80527"/>
    <w:rsid w:val="00E80B8B"/>
    <w:rsid w:val="00E80DF7"/>
    <w:rsid w:val="00E816B3"/>
    <w:rsid w:val="00E8408A"/>
    <w:rsid w:val="00E84C1F"/>
    <w:rsid w:val="00E85C86"/>
    <w:rsid w:val="00E86A97"/>
    <w:rsid w:val="00E9027F"/>
    <w:rsid w:val="00E91E82"/>
    <w:rsid w:val="00E92D8E"/>
    <w:rsid w:val="00E944FC"/>
    <w:rsid w:val="00E9565F"/>
    <w:rsid w:val="00E964BB"/>
    <w:rsid w:val="00E975F3"/>
    <w:rsid w:val="00E97D83"/>
    <w:rsid w:val="00EA0031"/>
    <w:rsid w:val="00EA0FBD"/>
    <w:rsid w:val="00EA2029"/>
    <w:rsid w:val="00EA2DC4"/>
    <w:rsid w:val="00EA32E4"/>
    <w:rsid w:val="00EA3737"/>
    <w:rsid w:val="00EA3CB4"/>
    <w:rsid w:val="00EA4605"/>
    <w:rsid w:val="00EA721D"/>
    <w:rsid w:val="00EA78D1"/>
    <w:rsid w:val="00EB09B6"/>
    <w:rsid w:val="00EB0C16"/>
    <w:rsid w:val="00EB2F52"/>
    <w:rsid w:val="00EB31B3"/>
    <w:rsid w:val="00EB36F9"/>
    <w:rsid w:val="00EB55CA"/>
    <w:rsid w:val="00EB77BC"/>
    <w:rsid w:val="00EB7BBE"/>
    <w:rsid w:val="00EC53E9"/>
    <w:rsid w:val="00EC58CF"/>
    <w:rsid w:val="00EC5C02"/>
    <w:rsid w:val="00EC6170"/>
    <w:rsid w:val="00EC7321"/>
    <w:rsid w:val="00EC7894"/>
    <w:rsid w:val="00EC790A"/>
    <w:rsid w:val="00ED0EC2"/>
    <w:rsid w:val="00ED122E"/>
    <w:rsid w:val="00ED1AC3"/>
    <w:rsid w:val="00ED1CEF"/>
    <w:rsid w:val="00ED2981"/>
    <w:rsid w:val="00ED2B7F"/>
    <w:rsid w:val="00ED49A0"/>
    <w:rsid w:val="00ED5ECB"/>
    <w:rsid w:val="00ED617A"/>
    <w:rsid w:val="00ED7BCF"/>
    <w:rsid w:val="00EE0666"/>
    <w:rsid w:val="00EE17D7"/>
    <w:rsid w:val="00EE46DF"/>
    <w:rsid w:val="00EE48F4"/>
    <w:rsid w:val="00EE76CD"/>
    <w:rsid w:val="00EF7A99"/>
    <w:rsid w:val="00F02D96"/>
    <w:rsid w:val="00F03077"/>
    <w:rsid w:val="00F033F5"/>
    <w:rsid w:val="00F04E41"/>
    <w:rsid w:val="00F04E5D"/>
    <w:rsid w:val="00F04FBF"/>
    <w:rsid w:val="00F079C2"/>
    <w:rsid w:val="00F10A99"/>
    <w:rsid w:val="00F116E5"/>
    <w:rsid w:val="00F1281D"/>
    <w:rsid w:val="00F15210"/>
    <w:rsid w:val="00F215D2"/>
    <w:rsid w:val="00F23BC6"/>
    <w:rsid w:val="00F23CD3"/>
    <w:rsid w:val="00F24A5D"/>
    <w:rsid w:val="00F25939"/>
    <w:rsid w:val="00F30C8D"/>
    <w:rsid w:val="00F3266A"/>
    <w:rsid w:val="00F330B0"/>
    <w:rsid w:val="00F334CB"/>
    <w:rsid w:val="00F338F2"/>
    <w:rsid w:val="00F3486A"/>
    <w:rsid w:val="00F3551C"/>
    <w:rsid w:val="00F35927"/>
    <w:rsid w:val="00F37543"/>
    <w:rsid w:val="00F37FC7"/>
    <w:rsid w:val="00F4364E"/>
    <w:rsid w:val="00F4566D"/>
    <w:rsid w:val="00F470D0"/>
    <w:rsid w:val="00F516D9"/>
    <w:rsid w:val="00F529FE"/>
    <w:rsid w:val="00F533C4"/>
    <w:rsid w:val="00F5421F"/>
    <w:rsid w:val="00F56D99"/>
    <w:rsid w:val="00F60D6F"/>
    <w:rsid w:val="00F61120"/>
    <w:rsid w:val="00F63B75"/>
    <w:rsid w:val="00F66194"/>
    <w:rsid w:val="00F67002"/>
    <w:rsid w:val="00F67B39"/>
    <w:rsid w:val="00F67B3B"/>
    <w:rsid w:val="00F70759"/>
    <w:rsid w:val="00F72194"/>
    <w:rsid w:val="00F8001F"/>
    <w:rsid w:val="00F80EC3"/>
    <w:rsid w:val="00F8160F"/>
    <w:rsid w:val="00F81EEB"/>
    <w:rsid w:val="00F82E99"/>
    <w:rsid w:val="00F83B93"/>
    <w:rsid w:val="00F85846"/>
    <w:rsid w:val="00F85C5B"/>
    <w:rsid w:val="00F861F9"/>
    <w:rsid w:val="00F9035F"/>
    <w:rsid w:val="00F9047C"/>
    <w:rsid w:val="00F907FC"/>
    <w:rsid w:val="00F921E6"/>
    <w:rsid w:val="00F93554"/>
    <w:rsid w:val="00F965A5"/>
    <w:rsid w:val="00F96B35"/>
    <w:rsid w:val="00F97AF1"/>
    <w:rsid w:val="00FA02E1"/>
    <w:rsid w:val="00FA0B74"/>
    <w:rsid w:val="00FA26FA"/>
    <w:rsid w:val="00FA2AB2"/>
    <w:rsid w:val="00FA2CC4"/>
    <w:rsid w:val="00FA3052"/>
    <w:rsid w:val="00FA4A7E"/>
    <w:rsid w:val="00FA4B17"/>
    <w:rsid w:val="00FA6122"/>
    <w:rsid w:val="00FA79D8"/>
    <w:rsid w:val="00FA7AB3"/>
    <w:rsid w:val="00FA7D50"/>
    <w:rsid w:val="00FB14C3"/>
    <w:rsid w:val="00FB27F9"/>
    <w:rsid w:val="00FB41A5"/>
    <w:rsid w:val="00FB44DB"/>
    <w:rsid w:val="00FB5AFD"/>
    <w:rsid w:val="00FC0F61"/>
    <w:rsid w:val="00FC1F7C"/>
    <w:rsid w:val="00FC22F1"/>
    <w:rsid w:val="00FC2350"/>
    <w:rsid w:val="00FC3607"/>
    <w:rsid w:val="00FC3CA6"/>
    <w:rsid w:val="00FC5B37"/>
    <w:rsid w:val="00FC64EF"/>
    <w:rsid w:val="00FC6A0E"/>
    <w:rsid w:val="00FD1301"/>
    <w:rsid w:val="00FD1758"/>
    <w:rsid w:val="00FD185D"/>
    <w:rsid w:val="00FD19BD"/>
    <w:rsid w:val="00FD1CB4"/>
    <w:rsid w:val="00FD2630"/>
    <w:rsid w:val="00FD6345"/>
    <w:rsid w:val="00FD763E"/>
    <w:rsid w:val="00FE1B45"/>
    <w:rsid w:val="00FE2622"/>
    <w:rsid w:val="00FE4A1C"/>
    <w:rsid w:val="00FE4D26"/>
    <w:rsid w:val="00FE6699"/>
    <w:rsid w:val="00FE71A9"/>
    <w:rsid w:val="00FE7438"/>
    <w:rsid w:val="00FF0589"/>
    <w:rsid w:val="00FF0826"/>
    <w:rsid w:val="00FF0E33"/>
    <w:rsid w:val="00FF0F5E"/>
    <w:rsid w:val="00FF1202"/>
    <w:rsid w:val="00FF457B"/>
    <w:rsid w:val="00FF4B70"/>
    <w:rsid w:val="00FF5DC0"/>
    <w:rsid w:val="00FF6148"/>
    <w:rsid w:val="00FF7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rsid w:val="00C6278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15572"/>
    <w:pPr>
      <w:keepNext/>
      <w:spacing w:before="240" w:after="60"/>
      <w:outlineLvl w:val="1"/>
    </w:pPr>
    <w:rPr>
      <w:rFonts w:ascii="Arial" w:hAnsi="Arial" w:cs="Arial"/>
      <w:b/>
      <w:bCs/>
      <w:i/>
      <w:iCs/>
      <w:sz w:val="28"/>
      <w:szCs w:val="28"/>
    </w:rPr>
  </w:style>
  <w:style w:type="paragraph" w:styleId="3">
    <w:name w:val="heading 3"/>
    <w:basedOn w:val="a"/>
    <w:next w:val="a"/>
    <w:qFormat/>
    <w:rsid w:val="00815572"/>
    <w:pPr>
      <w:keepNext/>
      <w:spacing w:before="240" w:after="60"/>
      <w:outlineLvl w:val="2"/>
    </w:pPr>
    <w:rPr>
      <w:rFonts w:ascii="Arial" w:hAnsi="Arial" w:cs="Arial"/>
      <w:b/>
      <w:bCs/>
      <w:sz w:val="26"/>
      <w:szCs w:val="26"/>
    </w:rPr>
  </w:style>
  <w:style w:type="paragraph" w:styleId="4">
    <w:name w:val="heading 4"/>
    <w:basedOn w:val="a"/>
    <w:next w:val="a"/>
    <w:qFormat/>
    <w:rsid w:val="00850E08"/>
    <w:pPr>
      <w:keepNext/>
      <w:spacing w:before="240" w:after="60"/>
      <w:outlineLvl w:val="3"/>
    </w:pPr>
    <w:rPr>
      <w:b/>
      <w:bCs/>
      <w:sz w:val="28"/>
      <w:szCs w:val="28"/>
    </w:rPr>
  </w:style>
  <w:style w:type="paragraph" w:styleId="5">
    <w:name w:val="heading 5"/>
    <w:basedOn w:val="a"/>
    <w:next w:val="a"/>
    <w:link w:val="50"/>
    <w:uiPriority w:val="9"/>
    <w:qFormat/>
    <w:rsid w:val="0015555A"/>
    <w:pPr>
      <w:autoSpaceDE w:val="0"/>
      <w:autoSpaceDN w:val="0"/>
      <w:adjustRightInd w:val="0"/>
      <w:spacing w:before="240" w:after="60"/>
      <w:outlineLvl w:val="4"/>
    </w:pPr>
    <w:rPr>
      <w:rFonts w:ascii="Calibri" w:hAnsi="Calibri"/>
      <w:b/>
      <w:bCs/>
      <w:i/>
      <w:iCs/>
      <w:sz w:val="26"/>
      <w:szCs w:val="26"/>
    </w:rPr>
  </w:style>
  <w:style w:type="paragraph" w:styleId="7">
    <w:name w:val="heading 7"/>
    <w:basedOn w:val="a"/>
    <w:next w:val="a"/>
    <w:link w:val="70"/>
    <w:qFormat/>
    <w:rsid w:val="00850E08"/>
    <w:pPr>
      <w:keepNext/>
      <w:jc w:val="center"/>
      <w:outlineLvl w:val="6"/>
    </w:pPr>
    <w:rPr>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w:basedOn w:val="a"/>
    <w:link w:val="11"/>
    <w:rsid w:val="005C7091"/>
    <w:pPr>
      <w:jc w:val="both"/>
    </w:pPr>
    <w:rPr>
      <w:sz w:val="28"/>
      <w:szCs w:val="20"/>
    </w:rPr>
  </w:style>
  <w:style w:type="paragraph" w:styleId="a4">
    <w:name w:val="header"/>
    <w:basedOn w:val="a"/>
    <w:link w:val="a5"/>
    <w:uiPriority w:val="99"/>
    <w:rsid w:val="00873B63"/>
    <w:pPr>
      <w:tabs>
        <w:tab w:val="center" w:pos="4677"/>
        <w:tab w:val="right" w:pos="9355"/>
      </w:tabs>
    </w:pPr>
  </w:style>
  <w:style w:type="character" w:styleId="a6">
    <w:name w:val="page number"/>
    <w:basedOn w:val="a0"/>
    <w:rsid w:val="00873B63"/>
  </w:style>
  <w:style w:type="paragraph" w:styleId="a7">
    <w:name w:val="footer"/>
    <w:basedOn w:val="a"/>
    <w:link w:val="a8"/>
    <w:rsid w:val="00041ED9"/>
    <w:pPr>
      <w:tabs>
        <w:tab w:val="center" w:pos="4677"/>
        <w:tab w:val="right" w:pos="9355"/>
      </w:tabs>
    </w:pPr>
  </w:style>
  <w:style w:type="paragraph" w:styleId="a9">
    <w:name w:val="Balloon Text"/>
    <w:basedOn w:val="a"/>
    <w:link w:val="aa"/>
    <w:semiHidden/>
    <w:rsid w:val="001774E4"/>
    <w:rPr>
      <w:rFonts w:ascii="Tahoma" w:hAnsi="Tahoma" w:cs="Tahoma"/>
      <w:sz w:val="16"/>
      <w:szCs w:val="16"/>
    </w:rPr>
  </w:style>
  <w:style w:type="paragraph" w:styleId="21">
    <w:name w:val="Body Text 2"/>
    <w:basedOn w:val="a"/>
    <w:rsid w:val="00815572"/>
    <w:pPr>
      <w:spacing w:after="120" w:line="480" w:lineRule="auto"/>
    </w:pPr>
  </w:style>
  <w:style w:type="paragraph" w:styleId="30">
    <w:name w:val="Body Text 3"/>
    <w:basedOn w:val="a"/>
    <w:rsid w:val="00815572"/>
    <w:pPr>
      <w:spacing w:after="120"/>
    </w:pPr>
    <w:rPr>
      <w:sz w:val="16"/>
      <w:szCs w:val="16"/>
    </w:rPr>
  </w:style>
  <w:style w:type="table" w:styleId="ab">
    <w:name w:val="Table Grid"/>
    <w:basedOn w:val="a1"/>
    <w:uiPriority w:val="59"/>
    <w:rsid w:val="001B0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40D29"/>
    <w:pPr>
      <w:widowControl w:val="0"/>
      <w:autoSpaceDE w:val="0"/>
      <w:autoSpaceDN w:val="0"/>
      <w:adjustRightInd w:val="0"/>
    </w:pPr>
    <w:rPr>
      <w:rFonts w:ascii="Courier New" w:hAnsi="Courier New" w:cs="Courier New"/>
    </w:rPr>
  </w:style>
  <w:style w:type="paragraph" w:styleId="ac">
    <w:name w:val="Body Text Indent"/>
    <w:basedOn w:val="a"/>
    <w:link w:val="ad"/>
    <w:rsid w:val="00F529FE"/>
    <w:pPr>
      <w:spacing w:after="120"/>
      <w:ind w:left="283"/>
    </w:pPr>
  </w:style>
  <w:style w:type="paragraph" w:styleId="ae">
    <w:name w:val="Document Map"/>
    <w:basedOn w:val="a"/>
    <w:semiHidden/>
    <w:rsid w:val="003F11DA"/>
    <w:pPr>
      <w:shd w:val="clear" w:color="auto" w:fill="000080"/>
    </w:pPr>
    <w:rPr>
      <w:rFonts w:ascii="Tahoma" w:hAnsi="Tahoma" w:cs="Tahoma"/>
      <w:sz w:val="20"/>
      <w:szCs w:val="20"/>
    </w:rPr>
  </w:style>
  <w:style w:type="paragraph" w:customStyle="1" w:styleId="ConsPlusNormal">
    <w:name w:val="ConsPlusNormal"/>
    <w:qFormat/>
    <w:rsid w:val="00C14CB2"/>
    <w:pPr>
      <w:widowControl w:val="0"/>
      <w:autoSpaceDE w:val="0"/>
      <w:autoSpaceDN w:val="0"/>
      <w:adjustRightInd w:val="0"/>
      <w:ind w:firstLine="720"/>
    </w:pPr>
    <w:rPr>
      <w:rFonts w:ascii="Arial" w:hAnsi="Arial" w:cs="Arial"/>
    </w:rPr>
  </w:style>
  <w:style w:type="paragraph" w:customStyle="1" w:styleId="ConsPlusTitle">
    <w:name w:val="ConsPlusTitle"/>
    <w:rsid w:val="005804E3"/>
    <w:pPr>
      <w:widowControl w:val="0"/>
      <w:autoSpaceDE w:val="0"/>
      <w:autoSpaceDN w:val="0"/>
      <w:adjustRightInd w:val="0"/>
    </w:pPr>
    <w:rPr>
      <w:rFonts w:ascii="Arial" w:hAnsi="Arial" w:cs="Arial"/>
      <w:b/>
      <w:bCs/>
    </w:rPr>
  </w:style>
  <w:style w:type="paragraph" w:customStyle="1" w:styleId="af">
    <w:name w:val=" Знак Знак Знак Знак"/>
    <w:basedOn w:val="a"/>
    <w:rsid w:val="00B14F0A"/>
    <w:pPr>
      <w:spacing w:before="100" w:beforeAutospacing="1" w:after="100" w:afterAutospacing="1"/>
    </w:pPr>
    <w:rPr>
      <w:rFonts w:ascii="Tahoma" w:hAnsi="Tahoma"/>
      <w:sz w:val="20"/>
      <w:szCs w:val="20"/>
      <w:lang w:val="en-US" w:eastAsia="en-US"/>
    </w:rPr>
  </w:style>
  <w:style w:type="paragraph" w:customStyle="1" w:styleId="af0">
    <w:name w:val="Знак Знак Знак Знак Знак Знак Знак Знак Знак Знак"/>
    <w:basedOn w:val="a"/>
    <w:rsid w:val="00DD7471"/>
    <w:pPr>
      <w:spacing w:after="160" w:line="240" w:lineRule="exact"/>
    </w:pPr>
    <w:rPr>
      <w:rFonts w:ascii="Verdana" w:hAnsi="Verdana" w:cs="Verdana"/>
      <w:sz w:val="20"/>
      <w:szCs w:val="20"/>
      <w:lang w:val="en-US" w:eastAsia="en-US"/>
    </w:rPr>
  </w:style>
  <w:style w:type="character" w:customStyle="1" w:styleId="s101">
    <w:name w:val="s_101"/>
    <w:rsid w:val="00DD7471"/>
    <w:rPr>
      <w:b/>
      <w:bCs/>
      <w:strike w:val="0"/>
      <w:dstrike w:val="0"/>
      <w:color w:val="000080"/>
      <w:u w:val="none"/>
      <w:effect w:val="none"/>
    </w:rPr>
  </w:style>
  <w:style w:type="paragraph" w:customStyle="1" w:styleId="af1">
    <w:name w:val="Знак"/>
    <w:basedOn w:val="a"/>
    <w:rsid w:val="00496175"/>
    <w:rPr>
      <w:rFonts w:ascii="Verdana" w:hAnsi="Verdana" w:cs="Verdana"/>
      <w:sz w:val="20"/>
      <w:szCs w:val="20"/>
      <w:lang w:val="en-US" w:eastAsia="en-US"/>
    </w:rPr>
  </w:style>
  <w:style w:type="paragraph" w:styleId="af2">
    <w:name w:val="Normal (Web)"/>
    <w:basedOn w:val="a"/>
    <w:link w:val="af3"/>
    <w:uiPriority w:val="99"/>
    <w:rsid w:val="00496175"/>
    <w:pPr>
      <w:spacing w:before="100" w:beforeAutospacing="1" w:after="100" w:afterAutospacing="1"/>
    </w:pPr>
  </w:style>
  <w:style w:type="character" w:customStyle="1" w:styleId="apple-converted-space">
    <w:name w:val="apple-converted-space"/>
    <w:basedOn w:val="a0"/>
    <w:rsid w:val="002247E5"/>
  </w:style>
  <w:style w:type="paragraph" w:styleId="af4">
    <w:name w:val="No Spacing"/>
    <w:uiPriority w:val="1"/>
    <w:qFormat/>
    <w:rsid w:val="002247E5"/>
    <w:pPr>
      <w:suppressAutoHyphens/>
    </w:pPr>
    <w:rPr>
      <w:rFonts w:ascii="Calibri" w:eastAsia="Calibri" w:hAnsi="Calibri" w:cs="Calibri"/>
      <w:sz w:val="22"/>
      <w:szCs w:val="22"/>
      <w:lang w:eastAsia="ar-SA"/>
    </w:rPr>
  </w:style>
  <w:style w:type="paragraph" w:styleId="31">
    <w:name w:val="Body Text Indent 3"/>
    <w:basedOn w:val="a"/>
    <w:link w:val="32"/>
    <w:rsid w:val="001534FC"/>
    <w:pPr>
      <w:spacing w:after="120"/>
      <w:ind w:left="283"/>
    </w:pPr>
    <w:rPr>
      <w:sz w:val="16"/>
      <w:szCs w:val="16"/>
    </w:rPr>
  </w:style>
  <w:style w:type="paragraph" w:customStyle="1" w:styleId="210">
    <w:name w:val="Основной текст 21"/>
    <w:basedOn w:val="a"/>
    <w:rsid w:val="002A2064"/>
    <w:pPr>
      <w:shd w:val="clear" w:color="auto" w:fill="FFFFFF"/>
      <w:suppressAutoHyphens/>
      <w:autoSpaceDE w:val="0"/>
      <w:ind w:firstLine="567"/>
    </w:pPr>
    <w:rPr>
      <w:color w:val="000000"/>
      <w:sz w:val="28"/>
      <w:szCs w:val="28"/>
      <w:lang w:eastAsia="ar-SA"/>
    </w:rPr>
  </w:style>
  <w:style w:type="paragraph" w:customStyle="1" w:styleId="12">
    <w:name w:val="Цитата1"/>
    <w:basedOn w:val="a"/>
    <w:rsid w:val="002A2064"/>
    <w:pPr>
      <w:suppressAutoHyphens/>
      <w:autoSpaceDE w:val="0"/>
      <w:ind w:left="440" w:right="88" w:firstLine="550"/>
      <w:jc w:val="both"/>
    </w:pPr>
    <w:rPr>
      <w:szCs w:val="20"/>
      <w:lang w:eastAsia="ar-SA"/>
    </w:rPr>
  </w:style>
  <w:style w:type="paragraph" w:customStyle="1" w:styleId="ConsNormal">
    <w:name w:val="ConsNormal"/>
    <w:rsid w:val="002A2064"/>
    <w:pPr>
      <w:widowControl w:val="0"/>
      <w:suppressAutoHyphens/>
      <w:autoSpaceDE w:val="0"/>
      <w:ind w:right="19772" w:firstLine="720"/>
    </w:pPr>
    <w:rPr>
      <w:rFonts w:ascii="Arial" w:eastAsia="Arial" w:hAnsi="Arial" w:cs="Arial"/>
      <w:sz w:val="18"/>
      <w:szCs w:val="18"/>
      <w:lang w:eastAsia="ar-SA"/>
    </w:rPr>
  </w:style>
  <w:style w:type="paragraph" w:styleId="af5">
    <w:name w:val="Title"/>
    <w:aliases w:val=" Знак1"/>
    <w:basedOn w:val="a"/>
    <w:link w:val="af6"/>
    <w:qFormat/>
    <w:rsid w:val="00C6791E"/>
    <w:pPr>
      <w:ind w:left="-567" w:right="-809" w:firstLine="567"/>
      <w:jc w:val="center"/>
    </w:pPr>
    <w:rPr>
      <w:b/>
      <w:sz w:val="32"/>
      <w:szCs w:val="20"/>
      <w:lang/>
    </w:rPr>
  </w:style>
  <w:style w:type="paragraph" w:customStyle="1" w:styleId="ConsPlusCell">
    <w:name w:val="ConsPlusCell"/>
    <w:uiPriority w:val="99"/>
    <w:rsid w:val="003824A6"/>
    <w:pPr>
      <w:widowControl w:val="0"/>
      <w:autoSpaceDE w:val="0"/>
      <w:autoSpaceDN w:val="0"/>
      <w:adjustRightInd w:val="0"/>
    </w:pPr>
    <w:rPr>
      <w:rFonts w:ascii="Arial" w:hAnsi="Arial" w:cs="Arial"/>
    </w:rPr>
  </w:style>
  <w:style w:type="character" w:customStyle="1" w:styleId="11">
    <w:name w:val="Основной текст Знак1"/>
    <w:link w:val="a3"/>
    <w:rsid w:val="00332D98"/>
    <w:rPr>
      <w:sz w:val="28"/>
      <w:lang w:val="ru-RU" w:eastAsia="ru-RU" w:bidi="ar-SA"/>
    </w:rPr>
  </w:style>
  <w:style w:type="paragraph" w:styleId="22">
    <w:name w:val="Body Text Indent 2"/>
    <w:basedOn w:val="a"/>
    <w:link w:val="23"/>
    <w:rsid w:val="002B10DF"/>
    <w:pPr>
      <w:spacing w:after="120" w:line="480" w:lineRule="auto"/>
      <w:ind w:left="283"/>
    </w:pPr>
  </w:style>
  <w:style w:type="paragraph" w:customStyle="1" w:styleId="13">
    <w:name w:val="1 Знак"/>
    <w:basedOn w:val="a"/>
    <w:rsid w:val="007E75CF"/>
    <w:rPr>
      <w:rFonts w:ascii="Verdana" w:hAnsi="Verdana" w:cs="Verdana"/>
      <w:sz w:val="20"/>
      <w:szCs w:val="20"/>
      <w:lang w:val="en-US" w:eastAsia="en-US"/>
    </w:rPr>
  </w:style>
  <w:style w:type="paragraph" w:styleId="af7">
    <w:name w:val="List Paragraph"/>
    <w:basedOn w:val="a"/>
    <w:qFormat/>
    <w:rsid w:val="00C55587"/>
    <w:pPr>
      <w:spacing w:after="200" w:line="276" w:lineRule="auto"/>
      <w:ind w:left="720"/>
      <w:contextualSpacing/>
    </w:pPr>
    <w:rPr>
      <w:rFonts w:ascii="Calibri" w:eastAsia="Calibri" w:hAnsi="Calibri"/>
      <w:sz w:val="22"/>
      <w:szCs w:val="22"/>
      <w:lang w:eastAsia="en-US"/>
    </w:rPr>
  </w:style>
  <w:style w:type="paragraph" w:customStyle="1" w:styleId="Style1">
    <w:name w:val="Style1"/>
    <w:basedOn w:val="a"/>
    <w:rsid w:val="00E5259D"/>
    <w:pPr>
      <w:widowControl w:val="0"/>
      <w:autoSpaceDE w:val="0"/>
      <w:autoSpaceDN w:val="0"/>
      <w:adjustRightInd w:val="0"/>
    </w:pPr>
  </w:style>
  <w:style w:type="paragraph" w:customStyle="1" w:styleId="Style2">
    <w:name w:val="Style2"/>
    <w:basedOn w:val="a"/>
    <w:rsid w:val="00E5259D"/>
    <w:pPr>
      <w:widowControl w:val="0"/>
      <w:autoSpaceDE w:val="0"/>
      <w:autoSpaceDN w:val="0"/>
      <w:adjustRightInd w:val="0"/>
      <w:spacing w:line="288" w:lineRule="exact"/>
    </w:pPr>
  </w:style>
  <w:style w:type="character" w:customStyle="1" w:styleId="FontStyle11">
    <w:name w:val="Font Style11"/>
    <w:rsid w:val="00E5259D"/>
    <w:rPr>
      <w:rFonts w:ascii="Times New Roman" w:hAnsi="Times New Roman" w:cs="Times New Roman"/>
      <w:b/>
      <w:bCs/>
      <w:sz w:val="24"/>
      <w:szCs w:val="24"/>
    </w:rPr>
  </w:style>
  <w:style w:type="character" w:customStyle="1" w:styleId="FontStyle12">
    <w:name w:val="Font Style12"/>
    <w:rsid w:val="00E5259D"/>
    <w:rPr>
      <w:rFonts w:ascii="Times New Roman" w:hAnsi="Times New Roman" w:cs="Times New Roman"/>
      <w:b/>
      <w:bCs/>
      <w:i/>
      <w:iCs/>
      <w:sz w:val="22"/>
      <w:szCs w:val="22"/>
    </w:rPr>
  </w:style>
  <w:style w:type="character" w:customStyle="1" w:styleId="FontStyle13">
    <w:name w:val="Font Style13"/>
    <w:rsid w:val="00E5259D"/>
    <w:rPr>
      <w:rFonts w:ascii="Times New Roman" w:hAnsi="Times New Roman" w:cs="Times New Roman"/>
      <w:i/>
      <w:iCs/>
      <w:spacing w:val="-20"/>
      <w:sz w:val="36"/>
      <w:szCs w:val="36"/>
    </w:rPr>
  </w:style>
  <w:style w:type="character" w:customStyle="1" w:styleId="FontStyle14">
    <w:name w:val="Font Style14"/>
    <w:rsid w:val="00E5259D"/>
    <w:rPr>
      <w:rFonts w:ascii="Times New Roman" w:hAnsi="Times New Roman" w:cs="Times New Roman"/>
      <w:sz w:val="22"/>
      <w:szCs w:val="22"/>
    </w:rPr>
  </w:style>
  <w:style w:type="character" w:customStyle="1" w:styleId="FontStyle18">
    <w:name w:val="Font Style18"/>
    <w:rsid w:val="00E5259D"/>
    <w:rPr>
      <w:rFonts w:ascii="Times New Roman" w:hAnsi="Times New Roman" w:cs="Times New Roman"/>
      <w:b/>
      <w:bCs/>
      <w:i/>
      <w:iCs/>
      <w:spacing w:val="-10"/>
      <w:sz w:val="30"/>
      <w:szCs w:val="30"/>
    </w:rPr>
  </w:style>
  <w:style w:type="paragraph" w:customStyle="1" w:styleId="Style4">
    <w:name w:val="Style4"/>
    <w:basedOn w:val="a"/>
    <w:rsid w:val="00E5259D"/>
    <w:pPr>
      <w:widowControl w:val="0"/>
      <w:autoSpaceDE w:val="0"/>
      <w:autoSpaceDN w:val="0"/>
      <w:adjustRightInd w:val="0"/>
      <w:spacing w:line="276" w:lineRule="exact"/>
      <w:ind w:firstLine="202"/>
      <w:jc w:val="both"/>
    </w:pPr>
  </w:style>
  <w:style w:type="paragraph" w:customStyle="1" w:styleId="Style5">
    <w:name w:val="Style5"/>
    <w:basedOn w:val="a"/>
    <w:rsid w:val="00E5259D"/>
    <w:pPr>
      <w:widowControl w:val="0"/>
      <w:autoSpaceDE w:val="0"/>
      <w:autoSpaceDN w:val="0"/>
      <w:adjustRightInd w:val="0"/>
    </w:pPr>
  </w:style>
  <w:style w:type="character" w:customStyle="1" w:styleId="FontStyle16">
    <w:name w:val="Font Style16"/>
    <w:rsid w:val="00E5259D"/>
    <w:rPr>
      <w:rFonts w:ascii="Georgia" w:hAnsi="Georgia" w:cs="Georgia"/>
      <w:b/>
      <w:bCs/>
      <w:smallCaps/>
      <w:sz w:val="20"/>
      <w:szCs w:val="20"/>
    </w:rPr>
  </w:style>
  <w:style w:type="character" w:customStyle="1" w:styleId="FontStyle17">
    <w:name w:val="Font Style17"/>
    <w:rsid w:val="00E5259D"/>
    <w:rPr>
      <w:rFonts w:ascii="Times New Roman" w:hAnsi="Times New Roman" w:cs="Times New Roman"/>
      <w:sz w:val="22"/>
      <w:szCs w:val="22"/>
    </w:rPr>
  </w:style>
  <w:style w:type="paragraph" w:customStyle="1" w:styleId="Style6">
    <w:name w:val="Style6"/>
    <w:basedOn w:val="a"/>
    <w:rsid w:val="00C21B95"/>
    <w:pPr>
      <w:widowControl w:val="0"/>
      <w:autoSpaceDE w:val="0"/>
      <w:autoSpaceDN w:val="0"/>
      <w:adjustRightInd w:val="0"/>
      <w:spacing w:line="322" w:lineRule="exact"/>
      <w:ind w:firstLine="523"/>
    </w:pPr>
  </w:style>
  <w:style w:type="paragraph" w:customStyle="1" w:styleId="af8">
    <w:name w:val="Знак Знак Знак Знак"/>
    <w:basedOn w:val="a"/>
    <w:rsid w:val="001670A9"/>
    <w:pPr>
      <w:spacing w:before="100" w:beforeAutospacing="1" w:after="100" w:afterAutospacing="1"/>
    </w:pPr>
    <w:rPr>
      <w:rFonts w:ascii="Tahoma" w:hAnsi="Tahoma"/>
      <w:sz w:val="20"/>
      <w:szCs w:val="20"/>
      <w:lang w:val="en-US" w:eastAsia="en-US"/>
    </w:rPr>
  </w:style>
  <w:style w:type="paragraph" w:customStyle="1" w:styleId="Style7">
    <w:name w:val="Style7"/>
    <w:basedOn w:val="a"/>
    <w:rsid w:val="00520A4C"/>
    <w:pPr>
      <w:widowControl w:val="0"/>
      <w:autoSpaceDE w:val="0"/>
      <w:autoSpaceDN w:val="0"/>
      <w:adjustRightInd w:val="0"/>
    </w:pPr>
    <w:rPr>
      <w:rFonts w:ascii="Courier New" w:hAnsi="Courier New" w:cs="Courier New"/>
    </w:rPr>
  </w:style>
  <w:style w:type="character" w:customStyle="1" w:styleId="FontStyle15">
    <w:name w:val="Font Style15"/>
    <w:rsid w:val="00520A4C"/>
    <w:rPr>
      <w:rFonts w:ascii="Courier New" w:hAnsi="Courier New" w:cs="Courier New"/>
      <w:b/>
      <w:bCs/>
      <w:i/>
      <w:iCs/>
      <w:sz w:val="26"/>
      <w:szCs w:val="26"/>
    </w:rPr>
  </w:style>
  <w:style w:type="paragraph" w:customStyle="1" w:styleId="Style8">
    <w:name w:val="Style8"/>
    <w:basedOn w:val="a"/>
    <w:rsid w:val="00520A4C"/>
    <w:pPr>
      <w:widowControl w:val="0"/>
      <w:autoSpaceDE w:val="0"/>
      <w:autoSpaceDN w:val="0"/>
      <w:adjustRightInd w:val="0"/>
      <w:spacing w:line="269" w:lineRule="exact"/>
      <w:ind w:firstLine="610"/>
      <w:jc w:val="both"/>
    </w:pPr>
    <w:rPr>
      <w:rFonts w:ascii="Courier New" w:hAnsi="Courier New" w:cs="Courier New"/>
    </w:rPr>
  </w:style>
  <w:style w:type="paragraph" w:customStyle="1" w:styleId="Style10">
    <w:name w:val="Style10"/>
    <w:basedOn w:val="a"/>
    <w:rsid w:val="00682BBC"/>
    <w:pPr>
      <w:widowControl w:val="0"/>
      <w:autoSpaceDE w:val="0"/>
      <w:autoSpaceDN w:val="0"/>
      <w:adjustRightInd w:val="0"/>
    </w:pPr>
  </w:style>
  <w:style w:type="paragraph" w:customStyle="1" w:styleId="24">
    <w:name w:val=" Знак2 Знак Знак Знак"/>
    <w:basedOn w:val="a"/>
    <w:rsid w:val="009D4E40"/>
    <w:pPr>
      <w:tabs>
        <w:tab w:val="num" w:pos="432"/>
      </w:tabs>
      <w:spacing w:before="120" w:after="160"/>
      <w:ind w:left="432" w:hanging="432"/>
      <w:jc w:val="both"/>
    </w:pPr>
    <w:rPr>
      <w:b/>
      <w:caps/>
      <w:sz w:val="32"/>
      <w:szCs w:val="32"/>
      <w:lang w:val="en-US" w:eastAsia="en-US"/>
    </w:rPr>
  </w:style>
  <w:style w:type="paragraph" w:customStyle="1" w:styleId="ConsTitle">
    <w:name w:val="ConsTitle"/>
    <w:rsid w:val="00A73926"/>
    <w:pPr>
      <w:widowControl w:val="0"/>
      <w:autoSpaceDE w:val="0"/>
      <w:autoSpaceDN w:val="0"/>
      <w:adjustRightInd w:val="0"/>
    </w:pPr>
    <w:rPr>
      <w:rFonts w:ascii="Arial" w:hAnsi="Arial" w:cs="Arial"/>
      <w:b/>
      <w:bCs/>
    </w:rPr>
  </w:style>
  <w:style w:type="paragraph" w:customStyle="1" w:styleId="af9">
    <w:name w:val=" Знак"/>
    <w:basedOn w:val="a"/>
    <w:rsid w:val="0070126F"/>
    <w:rPr>
      <w:rFonts w:ascii="Verdana" w:hAnsi="Verdana" w:cs="Verdana"/>
      <w:lang w:eastAsia="en-US"/>
    </w:rPr>
  </w:style>
  <w:style w:type="paragraph" w:customStyle="1" w:styleId="ListParagraph">
    <w:name w:val="List Paragraph"/>
    <w:basedOn w:val="a"/>
    <w:rsid w:val="00286B55"/>
    <w:pPr>
      <w:spacing w:after="200" w:line="276" w:lineRule="auto"/>
      <w:ind w:left="720"/>
      <w:contextualSpacing/>
    </w:pPr>
    <w:rPr>
      <w:rFonts w:ascii="Calibri" w:hAnsi="Calibri"/>
      <w:sz w:val="22"/>
      <w:szCs w:val="22"/>
    </w:rPr>
  </w:style>
  <w:style w:type="character" w:customStyle="1" w:styleId="afa">
    <w:name w:val="Основной текст Знак"/>
    <w:rsid w:val="00147D28"/>
    <w:rPr>
      <w:sz w:val="24"/>
      <w:szCs w:val="24"/>
      <w:lang w:val="ru-RU" w:eastAsia="ru-RU" w:bidi="ar-SA"/>
    </w:rPr>
  </w:style>
  <w:style w:type="character" w:styleId="afb">
    <w:name w:val="Hyperlink"/>
    <w:rsid w:val="007917DF"/>
    <w:rPr>
      <w:color w:val="0000FF"/>
      <w:u w:val="single"/>
    </w:rPr>
  </w:style>
  <w:style w:type="paragraph" w:customStyle="1" w:styleId="p5">
    <w:name w:val="p5"/>
    <w:basedOn w:val="a"/>
    <w:rsid w:val="008A686F"/>
    <w:pPr>
      <w:spacing w:before="100" w:beforeAutospacing="1" w:after="100" w:afterAutospacing="1"/>
    </w:pPr>
  </w:style>
  <w:style w:type="character" w:customStyle="1" w:styleId="s2">
    <w:name w:val="s2"/>
    <w:basedOn w:val="a0"/>
    <w:uiPriority w:val="99"/>
    <w:rsid w:val="008A686F"/>
  </w:style>
  <w:style w:type="paragraph" w:customStyle="1" w:styleId="p6">
    <w:name w:val="p6"/>
    <w:basedOn w:val="a"/>
    <w:rsid w:val="008A686F"/>
    <w:pPr>
      <w:spacing w:before="100" w:beforeAutospacing="1" w:after="100" w:afterAutospacing="1"/>
    </w:pPr>
  </w:style>
  <w:style w:type="character" w:customStyle="1" w:styleId="s3">
    <w:name w:val="s3"/>
    <w:basedOn w:val="a0"/>
    <w:rsid w:val="008A686F"/>
  </w:style>
  <w:style w:type="paragraph" w:customStyle="1" w:styleId="p8">
    <w:name w:val="p8"/>
    <w:basedOn w:val="a"/>
    <w:rsid w:val="008A686F"/>
    <w:pPr>
      <w:spacing w:before="100" w:beforeAutospacing="1" w:after="100" w:afterAutospacing="1"/>
    </w:pPr>
  </w:style>
  <w:style w:type="character" w:customStyle="1" w:styleId="s1">
    <w:name w:val="s1"/>
    <w:basedOn w:val="a0"/>
    <w:rsid w:val="008A686F"/>
  </w:style>
  <w:style w:type="paragraph" w:customStyle="1" w:styleId="p9">
    <w:name w:val="p9"/>
    <w:basedOn w:val="a"/>
    <w:rsid w:val="008A686F"/>
    <w:pPr>
      <w:spacing w:before="100" w:beforeAutospacing="1" w:after="100" w:afterAutospacing="1"/>
    </w:pPr>
  </w:style>
  <w:style w:type="character" w:customStyle="1" w:styleId="s4">
    <w:name w:val="s4"/>
    <w:basedOn w:val="a0"/>
    <w:rsid w:val="008A686F"/>
  </w:style>
  <w:style w:type="paragraph" w:customStyle="1" w:styleId="p4">
    <w:name w:val="p4"/>
    <w:basedOn w:val="a"/>
    <w:rsid w:val="007F1083"/>
    <w:pPr>
      <w:spacing w:before="100" w:beforeAutospacing="1" w:after="100" w:afterAutospacing="1"/>
    </w:pPr>
  </w:style>
  <w:style w:type="paragraph" w:customStyle="1" w:styleId="p7">
    <w:name w:val="p7"/>
    <w:basedOn w:val="a"/>
    <w:rsid w:val="007F1083"/>
    <w:pPr>
      <w:spacing w:before="100" w:beforeAutospacing="1" w:after="100" w:afterAutospacing="1"/>
    </w:pPr>
  </w:style>
  <w:style w:type="paragraph" w:customStyle="1" w:styleId="afc">
    <w:name w:val=" Знак Знак Знак Знак Знак Знак Знак"/>
    <w:basedOn w:val="a"/>
    <w:rsid w:val="007F1083"/>
    <w:pPr>
      <w:spacing w:before="100" w:beforeAutospacing="1" w:after="100" w:afterAutospacing="1"/>
    </w:pPr>
    <w:rPr>
      <w:rFonts w:ascii="Tahoma" w:hAnsi="Tahoma"/>
      <w:sz w:val="20"/>
      <w:szCs w:val="20"/>
      <w:lang w:val="en-US" w:eastAsia="en-US"/>
    </w:rPr>
  </w:style>
  <w:style w:type="paragraph" w:customStyle="1" w:styleId="p1">
    <w:name w:val="p1"/>
    <w:basedOn w:val="a"/>
    <w:rsid w:val="00F921E6"/>
    <w:pPr>
      <w:spacing w:before="100" w:beforeAutospacing="1" w:after="100" w:afterAutospacing="1"/>
    </w:pPr>
  </w:style>
  <w:style w:type="paragraph" w:customStyle="1" w:styleId="p10">
    <w:name w:val="p10"/>
    <w:basedOn w:val="a"/>
    <w:rsid w:val="00F921E6"/>
    <w:pPr>
      <w:spacing w:before="100" w:beforeAutospacing="1" w:after="100" w:afterAutospacing="1"/>
    </w:pPr>
  </w:style>
  <w:style w:type="paragraph" w:customStyle="1" w:styleId="p11">
    <w:name w:val="p11"/>
    <w:basedOn w:val="a"/>
    <w:rsid w:val="00F921E6"/>
    <w:pPr>
      <w:spacing w:before="100" w:beforeAutospacing="1" w:after="100" w:afterAutospacing="1"/>
    </w:pPr>
  </w:style>
  <w:style w:type="paragraph" w:customStyle="1" w:styleId="p12">
    <w:name w:val="p12"/>
    <w:basedOn w:val="a"/>
    <w:rsid w:val="00F921E6"/>
    <w:pPr>
      <w:spacing w:before="100" w:beforeAutospacing="1" w:after="100" w:afterAutospacing="1"/>
    </w:pPr>
  </w:style>
  <w:style w:type="paragraph" w:customStyle="1" w:styleId="p14">
    <w:name w:val="p14"/>
    <w:basedOn w:val="a"/>
    <w:rsid w:val="00F921E6"/>
    <w:pPr>
      <w:spacing w:before="100" w:beforeAutospacing="1" w:after="100" w:afterAutospacing="1"/>
    </w:pPr>
  </w:style>
  <w:style w:type="paragraph" w:customStyle="1" w:styleId="p15">
    <w:name w:val="p15"/>
    <w:basedOn w:val="a"/>
    <w:rsid w:val="00F921E6"/>
    <w:pPr>
      <w:spacing w:before="100" w:beforeAutospacing="1" w:after="100" w:afterAutospacing="1"/>
    </w:pPr>
  </w:style>
  <w:style w:type="paragraph" w:customStyle="1" w:styleId="p16">
    <w:name w:val="p16"/>
    <w:basedOn w:val="a"/>
    <w:rsid w:val="00F921E6"/>
    <w:pPr>
      <w:spacing w:before="100" w:beforeAutospacing="1" w:after="100" w:afterAutospacing="1"/>
    </w:pPr>
  </w:style>
  <w:style w:type="paragraph" w:customStyle="1" w:styleId="p17">
    <w:name w:val="p17"/>
    <w:basedOn w:val="a"/>
    <w:rsid w:val="00F921E6"/>
    <w:pPr>
      <w:spacing w:before="100" w:beforeAutospacing="1" w:after="100" w:afterAutospacing="1"/>
    </w:pPr>
  </w:style>
  <w:style w:type="paragraph" w:customStyle="1" w:styleId="14">
    <w:name w:val="Знак Знак Знак1 Знак Знак Знак Знак"/>
    <w:basedOn w:val="a"/>
    <w:rsid w:val="00F921E6"/>
    <w:rPr>
      <w:rFonts w:ascii="Verdana" w:hAnsi="Verdana" w:cs="Verdana"/>
      <w:sz w:val="20"/>
      <w:szCs w:val="20"/>
      <w:lang w:val="en-US" w:eastAsia="en-US"/>
    </w:rPr>
  </w:style>
  <w:style w:type="paragraph" w:customStyle="1" w:styleId="p3">
    <w:name w:val="p3"/>
    <w:basedOn w:val="a"/>
    <w:rsid w:val="00586264"/>
    <w:pPr>
      <w:spacing w:before="100" w:beforeAutospacing="1" w:after="100" w:afterAutospacing="1"/>
    </w:pPr>
  </w:style>
  <w:style w:type="paragraph" w:customStyle="1" w:styleId="afd">
    <w:name w:val="Без интервала Знак"/>
    <w:link w:val="afe"/>
    <w:qFormat/>
    <w:rsid w:val="009D0B3C"/>
    <w:rPr>
      <w:sz w:val="24"/>
      <w:lang w:eastAsia="en-US"/>
    </w:rPr>
  </w:style>
  <w:style w:type="character" w:customStyle="1" w:styleId="50">
    <w:name w:val="Заголовок 5 Знак"/>
    <w:link w:val="5"/>
    <w:uiPriority w:val="9"/>
    <w:rsid w:val="0015555A"/>
    <w:rPr>
      <w:rFonts w:ascii="Calibri" w:hAnsi="Calibri"/>
      <w:b/>
      <w:bCs/>
      <w:i/>
      <w:iCs/>
      <w:sz w:val="26"/>
      <w:szCs w:val="26"/>
    </w:rPr>
  </w:style>
  <w:style w:type="character" w:customStyle="1" w:styleId="ad">
    <w:name w:val="Основной текст с отступом Знак"/>
    <w:link w:val="ac"/>
    <w:rsid w:val="0015555A"/>
    <w:rPr>
      <w:sz w:val="24"/>
      <w:szCs w:val="24"/>
    </w:rPr>
  </w:style>
  <w:style w:type="character" w:customStyle="1" w:styleId="23">
    <w:name w:val="Основной текст с отступом 2 Знак"/>
    <w:link w:val="22"/>
    <w:rsid w:val="0015555A"/>
    <w:rPr>
      <w:sz w:val="24"/>
      <w:szCs w:val="24"/>
    </w:rPr>
  </w:style>
  <w:style w:type="paragraph" w:customStyle="1" w:styleId="Standard">
    <w:name w:val="Standard"/>
    <w:rsid w:val="0015555A"/>
    <w:pPr>
      <w:widowControl w:val="0"/>
      <w:suppressAutoHyphens/>
      <w:autoSpaceDN w:val="0"/>
    </w:pPr>
    <w:rPr>
      <w:rFonts w:eastAsia="Andale Sans UI" w:cs="Tahoma"/>
      <w:kern w:val="3"/>
      <w:sz w:val="24"/>
      <w:szCs w:val="24"/>
      <w:lang w:val="de-DE" w:eastAsia="ja-JP" w:bidi="fa-IR"/>
    </w:rPr>
  </w:style>
  <w:style w:type="paragraph" w:customStyle="1" w:styleId="TableContentsuser">
    <w:name w:val="Table Contents (user)"/>
    <w:basedOn w:val="a"/>
    <w:rsid w:val="0015555A"/>
    <w:pPr>
      <w:widowControl w:val="0"/>
      <w:suppressLineNumbers/>
      <w:suppressAutoHyphens/>
      <w:autoSpaceDN w:val="0"/>
    </w:pPr>
    <w:rPr>
      <w:rFonts w:eastAsia="Andale Sans UI" w:cs="Tahoma"/>
      <w:kern w:val="3"/>
      <w:lang w:val="de-DE" w:eastAsia="ja-JP" w:bidi="fa-IR"/>
    </w:rPr>
  </w:style>
  <w:style w:type="character" w:customStyle="1" w:styleId="aa">
    <w:name w:val="Текст выноски Знак"/>
    <w:link w:val="a9"/>
    <w:semiHidden/>
    <w:rsid w:val="0015555A"/>
    <w:rPr>
      <w:rFonts w:ascii="Tahoma" w:hAnsi="Tahoma" w:cs="Tahoma"/>
      <w:sz w:val="16"/>
      <w:szCs w:val="16"/>
    </w:rPr>
  </w:style>
  <w:style w:type="character" w:customStyle="1" w:styleId="a5">
    <w:name w:val="Верхний колонтитул Знак"/>
    <w:link w:val="a4"/>
    <w:uiPriority w:val="99"/>
    <w:rsid w:val="0015555A"/>
    <w:rPr>
      <w:sz w:val="24"/>
      <w:szCs w:val="24"/>
    </w:rPr>
  </w:style>
  <w:style w:type="character" w:customStyle="1" w:styleId="a8">
    <w:name w:val="Нижний колонтитул Знак"/>
    <w:link w:val="a7"/>
    <w:uiPriority w:val="99"/>
    <w:rsid w:val="0015555A"/>
    <w:rPr>
      <w:sz w:val="24"/>
      <w:szCs w:val="24"/>
    </w:rPr>
  </w:style>
  <w:style w:type="character" w:customStyle="1" w:styleId="10">
    <w:name w:val="Заголовок 1 Знак"/>
    <w:link w:val="1"/>
    <w:rsid w:val="0015555A"/>
    <w:rPr>
      <w:rFonts w:ascii="Arial" w:hAnsi="Arial" w:cs="Arial"/>
      <w:b/>
      <w:bCs/>
      <w:kern w:val="32"/>
      <w:sz w:val="32"/>
      <w:szCs w:val="32"/>
    </w:rPr>
  </w:style>
  <w:style w:type="character" w:customStyle="1" w:styleId="20">
    <w:name w:val="Заголовок 2 Знак"/>
    <w:link w:val="2"/>
    <w:rsid w:val="0015555A"/>
    <w:rPr>
      <w:rFonts w:ascii="Arial" w:hAnsi="Arial" w:cs="Arial"/>
      <w:b/>
      <w:bCs/>
      <w:i/>
      <w:iCs/>
      <w:sz w:val="28"/>
      <w:szCs w:val="28"/>
    </w:rPr>
  </w:style>
  <w:style w:type="character" w:customStyle="1" w:styleId="70">
    <w:name w:val="Заголовок 7 Знак"/>
    <w:link w:val="7"/>
    <w:uiPriority w:val="9"/>
    <w:rsid w:val="0015555A"/>
    <w:rPr>
      <w:sz w:val="24"/>
    </w:rPr>
  </w:style>
  <w:style w:type="paragraph" w:customStyle="1" w:styleId="western">
    <w:name w:val="western"/>
    <w:basedOn w:val="a"/>
    <w:rsid w:val="0015555A"/>
    <w:pPr>
      <w:autoSpaceDE w:val="0"/>
      <w:autoSpaceDN w:val="0"/>
      <w:adjustRightInd w:val="0"/>
      <w:spacing w:before="100" w:after="100" w:line="276" w:lineRule="auto"/>
    </w:pPr>
    <w:rPr>
      <w:rFonts w:ascii="Symbol" w:hAnsi="Symbol"/>
      <w:sz w:val="22"/>
    </w:rPr>
  </w:style>
  <w:style w:type="paragraph" w:customStyle="1" w:styleId="Default">
    <w:name w:val="Default"/>
    <w:rsid w:val="0015555A"/>
    <w:pPr>
      <w:autoSpaceDE w:val="0"/>
      <w:autoSpaceDN w:val="0"/>
      <w:adjustRightInd w:val="0"/>
    </w:pPr>
    <w:rPr>
      <w:rFonts w:eastAsia="Calibri"/>
      <w:color w:val="000000"/>
      <w:sz w:val="24"/>
      <w:szCs w:val="24"/>
      <w:lang w:eastAsia="en-US"/>
    </w:rPr>
  </w:style>
  <w:style w:type="paragraph" w:styleId="aff">
    <w:name w:val="Plain Text"/>
    <w:basedOn w:val="a"/>
    <w:link w:val="aff0"/>
    <w:rsid w:val="0015555A"/>
    <w:rPr>
      <w:rFonts w:ascii="Courier New" w:hAnsi="Courier New"/>
      <w:sz w:val="20"/>
      <w:szCs w:val="20"/>
      <w:lang w:eastAsia="en-US"/>
    </w:rPr>
  </w:style>
  <w:style w:type="character" w:customStyle="1" w:styleId="aff0">
    <w:name w:val="Текст Знак"/>
    <w:link w:val="aff"/>
    <w:rsid w:val="0015555A"/>
    <w:rPr>
      <w:rFonts w:ascii="Courier New" w:hAnsi="Courier New"/>
      <w:lang w:eastAsia="en-US"/>
    </w:rPr>
  </w:style>
  <w:style w:type="character" w:customStyle="1" w:styleId="af3">
    <w:name w:val="Обычный (веб) Знак"/>
    <w:link w:val="af2"/>
    <w:rsid w:val="00B54E9F"/>
    <w:rPr>
      <w:sz w:val="24"/>
      <w:szCs w:val="24"/>
    </w:rPr>
  </w:style>
  <w:style w:type="paragraph" w:customStyle="1" w:styleId="FR3">
    <w:name w:val="FR3"/>
    <w:rsid w:val="000B5C32"/>
    <w:pPr>
      <w:widowControl w:val="0"/>
      <w:ind w:left="120"/>
    </w:pPr>
  </w:style>
  <w:style w:type="character" w:customStyle="1" w:styleId="32">
    <w:name w:val="Основной текст с отступом 3 Знак"/>
    <w:link w:val="31"/>
    <w:uiPriority w:val="99"/>
    <w:rsid w:val="000B5C32"/>
    <w:rPr>
      <w:sz w:val="16"/>
      <w:szCs w:val="16"/>
    </w:rPr>
  </w:style>
  <w:style w:type="character" w:customStyle="1" w:styleId="tgc">
    <w:name w:val="_tgc"/>
    <w:basedOn w:val="a0"/>
    <w:rsid w:val="004A732F"/>
  </w:style>
  <w:style w:type="character" w:customStyle="1" w:styleId="afe">
    <w:name w:val="Без интервала Знак Знак"/>
    <w:link w:val="afd"/>
    <w:rsid w:val="00377BE4"/>
    <w:rPr>
      <w:sz w:val="24"/>
      <w:lang w:val="ru-RU" w:eastAsia="en-US" w:bidi="ar-SA"/>
    </w:rPr>
  </w:style>
  <w:style w:type="character" w:customStyle="1" w:styleId="af6">
    <w:name w:val="Название Знак"/>
    <w:aliases w:val=" Знак1 Знак"/>
    <w:link w:val="af5"/>
    <w:rsid w:val="0082272F"/>
    <w:rPr>
      <w:b/>
      <w:sz w:val="32"/>
    </w:rPr>
  </w:style>
  <w:style w:type="paragraph" w:customStyle="1" w:styleId="aff1">
    <w:name w:val="Знак Знак Знак Знак Знак Знак Знак"/>
    <w:basedOn w:val="a"/>
    <w:rsid w:val="0082272F"/>
    <w:rPr>
      <w:rFonts w:ascii="Verdana" w:hAnsi="Verdana" w:cs="Verdana"/>
      <w:lang w:eastAsia="en-US"/>
    </w:rPr>
  </w:style>
  <w:style w:type="character" w:customStyle="1" w:styleId="aff2">
    <w:name w:val="Текст сноски Знак"/>
    <w:aliases w:val=" Знак Знак"/>
    <w:link w:val="aff3"/>
    <w:rsid w:val="0082272F"/>
    <w:rPr>
      <w:sz w:val="28"/>
    </w:rPr>
  </w:style>
  <w:style w:type="paragraph" w:styleId="aff3">
    <w:name w:val="footnote text"/>
    <w:basedOn w:val="a"/>
    <w:link w:val="aff2"/>
    <w:unhideWhenUsed/>
    <w:rsid w:val="0082272F"/>
    <w:pPr>
      <w:widowControl w:val="0"/>
      <w:autoSpaceDE w:val="0"/>
      <w:autoSpaceDN w:val="0"/>
      <w:adjustRightInd w:val="0"/>
    </w:pPr>
    <w:rPr>
      <w:sz w:val="28"/>
      <w:szCs w:val="20"/>
      <w:lang/>
    </w:rPr>
  </w:style>
  <w:style w:type="character" w:customStyle="1" w:styleId="15">
    <w:name w:val="Текст сноски Знак1"/>
    <w:basedOn w:val="a0"/>
    <w:link w:val="aff3"/>
    <w:rsid w:val="0082272F"/>
  </w:style>
  <w:style w:type="paragraph" w:customStyle="1" w:styleId="aff4">
    <w:name w:val="Прижатый влево"/>
    <w:basedOn w:val="a"/>
    <w:next w:val="a"/>
    <w:rsid w:val="0082272F"/>
    <w:pPr>
      <w:autoSpaceDE w:val="0"/>
      <w:autoSpaceDN w:val="0"/>
      <w:adjustRightInd w:val="0"/>
    </w:pPr>
    <w:rPr>
      <w:rFonts w:ascii="Arial" w:hAnsi="Arial"/>
      <w:sz w:val="20"/>
      <w:szCs w:val="20"/>
    </w:rPr>
  </w:style>
  <w:style w:type="paragraph" w:customStyle="1" w:styleId="aff5">
    <w:name w:val="Таблицы (моноширинный)"/>
    <w:basedOn w:val="a"/>
    <w:next w:val="a"/>
    <w:rsid w:val="0082272F"/>
    <w:pPr>
      <w:widowControl w:val="0"/>
      <w:autoSpaceDE w:val="0"/>
      <w:autoSpaceDN w:val="0"/>
      <w:adjustRightInd w:val="0"/>
      <w:jc w:val="both"/>
    </w:pPr>
    <w:rPr>
      <w:rFonts w:ascii="Courier New" w:hAnsi="Courier New" w:cs="Courier New"/>
      <w:sz w:val="20"/>
      <w:szCs w:val="20"/>
    </w:rPr>
  </w:style>
  <w:style w:type="paragraph" w:styleId="HTML">
    <w:name w:val="HTML Preformatted"/>
    <w:aliases w:val=" Знак2"/>
    <w:basedOn w:val="a"/>
    <w:link w:val="HTML0"/>
    <w:rsid w:val="00822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 Знак2 Знак"/>
    <w:link w:val="HTML"/>
    <w:rsid w:val="0082272F"/>
    <w:rPr>
      <w:rFonts w:ascii="Courier New" w:hAnsi="Courier New" w:cs="Courier New"/>
    </w:rPr>
  </w:style>
  <w:style w:type="character" w:styleId="aff6">
    <w:name w:val="Strong"/>
    <w:qFormat/>
    <w:rsid w:val="0082272F"/>
    <w:rPr>
      <w:b/>
      <w:bCs/>
    </w:rPr>
  </w:style>
  <w:style w:type="character" w:styleId="aff7">
    <w:name w:val="Emphasis"/>
    <w:qFormat/>
    <w:rsid w:val="0082272F"/>
    <w:rPr>
      <w:i/>
      <w:iCs/>
    </w:rPr>
  </w:style>
  <w:style w:type="paragraph" w:customStyle="1" w:styleId="211">
    <w:name w:val="Заголовок 21"/>
    <w:basedOn w:val="a"/>
    <w:rsid w:val="0082272F"/>
    <w:pPr>
      <w:spacing w:before="375" w:after="72" w:line="264" w:lineRule="atLeast"/>
      <w:outlineLvl w:val="2"/>
    </w:pPr>
    <w:rPr>
      <w:rFonts w:ascii="Georgia" w:hAnsi="Georgia"/>
      <w:color w:val="1E1E1E"/>
      <w:sz w:val="36"/>
      <w:szCs w:val="36"/>
    </w:rPr>
  </w:style>
  <w:style w:type="paragraph" w:customStyle="1" w:styleId="16">
    <w:name w:val="Обычный (веб)1"/>
    <w:basedOn w:val="a"/>
    <w:rsid w:val="0082272F"/>
    <w:pPr>
      <w:spacing w:before="75" w:after="225" w:line="408" w:lineRule="atLeast"/>
    </w:pPr>
  </w:style>
  <w:style w:type="paragraph" w:customStyle="1" w:styleId="aff8">
    <w:name w:val=" Знак Знак Знак"/>
    <w:basedOn w:val="a"/>
    <w:rsid w:val="0082272F"/>
    <w:pPr>
      <w:spacing w:before="100" w:beforeAutospacing="1" w:after="100" w:afterAutospacing="1"/>
    </w:pPr>
    <w:rPr>
      <w:rFonts w:ascii="Tahoma" w:hAnsi="Tahoma"/>
      <w:sz w:val="20"/>
      <w:szCs w:val="20"/>
      <w:lang w:val="en-US" w:eastAsia="en-US"/>
    </w:rPr>
  </w:style>
  <w:style w:type="character" w:styleId="aff9">
    <w:name w:val="annotation reference"/>
    <w:rsid w:val="000C0905"/>
    <w:rPr>
      <w:sz w:val="16"/>
      <w:szCs w:val="16"/>
    </w:rPr>
  </w:style>
  <w:style w:type="paragraph" w:styleId="affa">
    <w:name w:val="annotation text"/>
    <w:basedOn w:val="a"/>
    <w:link w:val="affb"/>
    <w:rsid w:val="000C0905"/>
    <w:rPr>
      <w:sz w:val="20"/>
      <w:szCs w:val="20"/>
    </w:rPr>
  </w:style>
  <w:style w:type="character" w:customStyle="1" w:styleId="affb">
    <w:name w:val="Текст примечания Знак"/>
    <w:basedOn w:val="a0"/>
    <w:link w:val="affa"/>
    <w:rsid w:val="000C0905"/>
  </w:style>
  <w:style w:type="paragraph" w:styleId="affc">
    <w:name w:val="annotation subject"/>
    <w:basedOn w:val="affa"/>
    <w:next w:val="affa"/>
    <w:link w:val="affd"/>
    <w:rsid w:val="000C0905"/>
    <w:rPr>
      <w:b/>
      <w:bCs/>
    </w:rPr>
  </w:style>
  <w:style w:type="character" w:customStyle="1" w:styleId="affd">
    <w:name w:val="Тема примечания Знак"/>
    <w:link w:val="affc"/>
    <w:rsid w:val="000C0905"/>
    <w:rPr>
      <w:b/>
      <w:bCs/>
    </w:rPr>
  </w:style>
  <w:style w:type="character" w:styleId="affe">
    <w:name w:val="footnote reference"/>
    <w:rsid w:val="000C0905"/>
    <w:rPr>
      <w:vertAlign w:val="superscript"/>
    </w:rPr>
  </w:style>
  <w:style w:type="paragraph" w:customStyle="1" w:styleId="ConsPlusTitlePage">
    <w:name w:val="ConsPlusTitlePage"/>
    <w:rsid w:val="00006F57"/>
    <w:pPr>
      <w:widowControl w:val="0"/>
      <w:autoSpaceDE w:val="0"/>
      <w:autoSpaceDN w:val="0"/>
    </w:pPr>
    <w:rPr>
      <w:rFonts w:ascii="Tahoma" w:hAnsi="Tahoma" w:cs="Tahoma"/>
    </w:rPr>
  </w:style>
</w:styles>
</file>

<file path=word/webSettings.xml><?xml version="1.0" encoding="utf-8"?>
<w:webSettings xmlns:r="http://schemas.openxmlformats.org/officeDocument/2006/relationships" xmlns:w="http://schemas.openxmlformats.org/wordprocessingml/2006/main">
  <w:divs>
    <w:div w:id="4599447">
      <w:bodyDiv w:val="1"/>
      <w:marLeft w:val="0"/>
      <w:marRight w:val="0"/>
      <w:marTop w:val="0"/>
      <w:marBottom w:val="0"/>
      <w:divBdr>
        <w:top w:val="none" w:sz="0" w:space="0" w:color="auto"/>
        <w:left w:val="none" w:sz="0" w:space="0" w:color="auto"/>
        <w:bottom w:val="none" w:sz="0" w:space="0" w:color="auto"/>
        <w:right w:val="none" w:sz="0" w:space="0" w:color="auto"/>
      </w:divBdr>
    </w:div>
    <w:div w:id="40713741">
      <w:bodyDiv w:val="1"/>
      <w:marLeft w:val="0"/>
      <w:marRight w:val="0"/>
      <w:marTop w:val="0"/>
      <w:marBottom w:val="0"/>
      <w:divBdr>
        <w:top w:val="none" w:sz="0" w:space="0" w:color="auto"/>
        <w:left w:val="none" w:sz="0" w:space="0" w:color="auto"/>
        <w:bottom w:val="none" w:sz="0" w:space="0" w:color="auto"/>
        <w:right w:val="none" w:sz="0" w:space="0" w:color="auto"/>
      </w:divBdr>
    </w:div>
    <w:div w:id="149834780">
      <w:bodyDiv w:val="1"/>
      <w:marLeft w:val="0"/>
      <w:marRight w:val="0"/>
      <w:marTop w:val="0"/>
      <w:marBottom w:val="0"/>
      <w:divBdr>
        <w:top w:val="none" w:sz="0" w:space="0" w:color="auto"/>
        <w:left w:val="none" w:sz="0" w:space="0" w:color="auto"/>
        <w:bottom w:val="none" w:sz="0" w:space="0" w:color="auto"/>
        <w:right w:val="none" w:sz="0" w:space="0" w:color="auto"/>
      </w:divBdr>
    </w:div>
    <w:div w:id="155849679">
      <w:bodyDiv w:val="1"/>
      <w:marLeft w:val="0"/>
      <w:marRight w:val="0"/>
      <w:marTop w:val="0"/>
      <w:marBottom w:val="0"/>
      <w:divBdr>
        <w:top w:val="none" w:sz="0" w:space="0" w:color="auto"/>
        <w:left w:val="none" w:sz="0" w:space="0" w:color="auto"/>
        <w:bottom w:val="none" w:sz="0" w:space="0" w:color="auto"/>
        <w:right w:val="none" w:sz="0" w:space="0" w:color="auto"/>
      </w:divBdr>
    </w:div>
    <w:div w:id="426578007">
      <w:bodyDiv w:val="1"/>
      <w:marLeft w:val="0"/>
      <w:marRight w:val="0"/>
      <w:marTop w:val="0"/>
      <w:marBottom w:val="0"/>
      <w:divBdr>
        <w:top w:val="none" w:sz="0" w:space="0" w:color="auto"/>
        <w:left w:val="none" w:sz="0" w:space="0" w:color="auto"/>
        <w:bottom w:val="none" w:sz="0" w:space="0" w:color="auto"/>
        <w:right w:val="none" w:sz="0" w:space="0" w:color="auto"/>
      </w:divBdr>
    </w:div>
    <w:div w:id="479083202">
      <w:bodyDiv w:val="1"/>
      <w:marLeft w:val="0"/>
      <w:marRight w:val="0"/>
      <w:marTop w:val="0"/>
      <w:marBottom w:val="0"/>
      <w:divBdr>
        <w:top w:val="none" w:sz="0" w:space="0" w:color="auto"/>
        <w:left w:val="none" w:sz="0" w:space="0" w:color="auto"/>
        <w:bottom w:val="none" w:sz="0" w:space="0" w:color="auto"/>
        <w:right w:val="none" w:sz="0" w:space="0" w:color="auto"/>
      </w:divBdr>
    </w:div>
    <w:div w:id="518081268">
      <w:bodyDiv w:val="1"/>
      <w:marLeft w:val="0"/>
      <w:marRight w:val="0"/>
      <w:marTop w:val="0"/>
      <w:marBottom w:val="0"/>
      <w:divBdr>
        <w:top w:val="none" w:sz="0" w:space="0" w:color="auto"/>
        <w:left w:val="none" w:sz="0" w:space="0" w:color="auto"/>
        <w:bottom w:val="none" w:sz="0" w:space="0" w:color="auto"/>
        <w:right w:val="none" w:sz="0" w:space="0" w:color="auto"/>
      </w:divBdr>
    </w:div>
    <w:div w:id="661272021">
      <w:bodyDiv w:val="1"/>
      <w:marLeft w:val="0"/>
      <w:marRight w:val="0"/>
      <w:marTop w:val="0"/>
      <w:marBottom w:val="0"/>
      <w:divBdr>
        <w:top w:val="none" w:sz="0" w:space="0" w:color="auto"/>
        <w:left w:val="none" w:sz="0" w:space="0" w:color="auto"/>
        <w:bottom w:val="none" w:sz="0" w:space="0" w:color="auto"/>
        <w:right w:val="none" w:sz="0" w:space="0" w:color="auto"/>
      </w:divBdr>
    </w:div>
    <w:div w:id="853811087">
      <w:bodyDiv w:val="1"/>
      <w:marLeft w:val="0"/>
      <w:marRight w:val="0"/>
      <w:marTop w:val="0"/>
      <w:marBottom w:val="0"/>
      <w:divBdr>
        <w:top w:val="none" w:sz="0" w:space="0" w:color="auto"/>
        <w:left w:val="none" w:sz="0" w:space="0" w:color="auto"/>
        <w:bottom w:val="none" w:sz="0" w:space="0" w:color="auto"/>
        <w:right w:val="none" w:sz="0" w:space="0" w:color="auto"/>
      </w:divBdr>
    </w:div>
    <w:div w:id="895818510">
      <w:bodyDiv w:val="1"/>
      <w:marLeft w:val="0"/>
      <w:marRight w:val="0"/>
      <w:marTop w:val="0"/>
      <w:marBottom w:val="0"/>
      <w:divBdr>
        <w:top w:val="none" w:sz="0" w:space="0" w:color="auto"/>
        <w:left w:val="none" w:sz="0" w:space="0" w:color="auto"/>
        <w:bottom w:val="none" w:sz="0" w:space="0" w:color="auto"/>
        <w:right w:val="none" w:sz="0" w:space="0" w:color="auto"/>
      </w:divBdr>
    </w:div>
    <w:div w:id="1056703767">
      <w:bodyDiv w:val="1"/>
      <w:marLeft w:val="0"/>
      <w:marRight w:val="0"/>
      <w:marTop w:val="0"/>
      <w:marBottom w:val="0"/>
      <w:divBdr>
        <w:top w:val="none" w:sz="0" w:space="0" w:color="auto"/>
        <w:left w:val="none" w:sz="0" w:space="0" w:color="auto"/>
        <w:bottom w:val="none" w:sz="0" w:space="0" w:color="auto"/>
        <w:right w:val="none" w:sz="0" w:space="0" w:color="auto"/>
      </w:divBdr>
    </w:div>
    <w:div w:id="1128427949">
      <w:bodyDiv w:val="1"/>
      <w:marLeft w:val="0"/>
      <w:marRight w:val="0"/>
      <w:marTop w:val="0"/>
      <w:marBottom w:val="0"/>
      <w:divBdr>
        <w:top w:val="none" w:sz="0" w:space="0" w:color="auto"/>
        <w:left w:val="none" w:sz="0" w:space="0" w:color="auto"/>
        <w:bottom w:val="none" w:sz="0" w:space="0" w:color="auto"/>
        <w:right w:val="none" w:sz="0" w:space="0" w:color="auto"/>
      </w:divBdr>
    </w:div>
    <w:div w:id="1188526396">
      <w:bodyDiv w:val="1"/>
      <w:marLeft w:val="0"/>
      <w:marRight w:val="0"/>
      <w:marTop w:val="0"/>
      <w:marBottom w:val="0"/>
      <w:divBdr>
        <w:top w:val="none" w:sz="0" w:space="0" w:color="auto"/>
        <w:left w:val="none" w:sz="0" w:space="0" w:color="auto"/>
        <w:bottom w:val="none" w:sz="0" w:space="0" w:color="auto"/>
        <w:right w:val="none" w:sz="0" w:space="0" w:color="auto"/>
      </w:divBdr>
    </w:div>
    <w:div w:id="1233008498">
      <w:bodyDiv w:val="1"/>
      <w:marLeft w:val="0"/>
      <w:marRight w:val="0"/>
      <w:marTop w:val="0"/>
      <w:marBottom w:val="0"/>
      <w:divBdr>
        <w:top w:val="none" w:sz="0" w:space="0" w:color="auto"/>
        <w:left w:val="none" w:sz="0" w:space="0" w:color="auto"/>
        <w:bottom w:val="none" w:sz="0" w:space="0" w:color="auto"/>
        <w:right w:val="none" w:sz="0" w:space="0" w:color="auto"/>
      </w:divBdr>
    </w:div>
    <w:div w:id="1315641878">
      <w:bodyDiv w:val="1"/>
      <w:marLeft w:val="0"/>
      <w:marRight w:val="0"/>
      <w:marTop w:val="0"/>
      <w:marBottom w:val="0"/>
      <w:divBdr>
        <w:top w:val="none" w:sz="0" w:space="0" w:color="auto"/>
        <w:left w:val="none" w:sz="0" w:space="0" w:color="auto"/>
        <w:bottom w:val="none" w:sz="0" w:space="0" w:color="auto"/>
        <w:right w:val="none" w:sz="0" w:space="0" w:color="auto"/>
      </w:divBdr>
    </w:div>
    <w:div w:id="1373572675">
      <w:bodyDiv w:val="1"/>
      <w:marLeft w:val="0"/>
      <w:marRight w:val="0"/>
      <w:marTop w:val="0"/>
      <w:marBottom w:val="0"/>
      <w:divBdr>
        <w:top w:val="none" w:sz="0" w:space="0" w:color="auto"/>
        <w:left w:val="none" w:sz="0" w:space="0" w:color="auto"/>
        <w:bottom w:val="none" w:sz="0" w:space="0" w:color="auto"/>
        <w:right w:val="none" w:sz="0" w:space="0" w:color="auto"/>
      </w:divBdr>
    </w:div>
    <w:div w:id="1448310391">
      <w:bodyDiv w:val="1"/>
      <w:marLeft w:val="0"/>
      <w:marRight w:val="0"/>
      <w:marTop w:val="0"/>
      <w:marBottom w:val="0"/>
      <w:divBdr>
        <w:top w:val="none" w:sz="0" w:space="0" w:color="auto"/>
        <w:left w:val="none" w:sz="0" w:space="0" w:color="auto"/>
        <w:bottom w:val="none" w:sz="0" w:space="0" w:color="auto"/>
        <w:right w:val="none" w:sz="0" w:space="0" w:color="auto"/>
      </w:divBdr>
    </w:div>
    <w:div w:id="1528904874">
      <w:bodyDiv w:val="1"/>
      <w:marLeft w:val="0"/>
      <w:marRight w:val="0"/>
      <w:marTop w:val="0"/>
      <w:marBottom w:val="0"/>
      <w:divBdr>
        <w:top w:val="none" w:sz="0" w:space="0" w:color="auto"/>
        <w:left w:val="none" w:sz="0" w:space="0" w:color="auto"/>
        <w:bottom w:val="none" w:sz="0" w:space="0" w:color="auto"/>
        <w:right w:val="none" w:sz="0" w:space="0" w:color="auto"/>
      </w:divBdr>
    </w:div>
    <w:div w:id="1752777758">
      <w:bodyDiv w:val="1"/>
      <w:marLeft w:val="0"/>
      <w:marRight w:val="0"/>
      <w:marTop w:val="0"/>
      <w:marBottom w:val="0"/>
      <w:divBdr>
        <w:top w:val="none" w:sz="0" w:space="0" w:color="auto"/>
        <w:left w:val="none" w:sz="0" w:space="0" w:color="auto"/>
        <w:bottom w:val="none" w:sz="0" w:space="0" w:color="auto"/>
        <w:right w:val="none" w:sz="0" w:space="0" w:color="auto"/>
      </w:divBdr>
    </w:div>
    <w:div w:id="1778408723">
      <w:bodyDiv w:val="1"/>
      <w:marLeft w:val="0"/>
      <w:marRight w:val="0"/>
      <w:marTop w:val="0"/>
      <w:marBottom w:val="0"/>
      <w:divBdr>
        <w:top w:val="none" w:sz="0" w:space="0" w:color="auto"/>
        <w:left w:val="none" w:sz="0" w:space="0" w:color="auto"/>
        <w:bottom w:val="none" w:sz="0" w:space="0" w:color="auto"/>
        <w:right w:val="none" w:sz="0" w:space="0" w:color="auto"/>
      </w:divBdr>
    </w:div>
    <w:div w:id="2017264617">
      <w:bodyDiv w:val="1"/>
      <w:marLeft w:val="0"/>
      <w:marRight w:val="0"/>
      <w:marTop w:val="0"/>
      <w:marBottom w:val="0"/>
      <w:divBdr>
        <w:top w:val="none" w:sz="0" w:space="0" w:color="auto"/>
        <w:left w:val="none" w:sz="0" w:space="0" w:color="auto"/>
        <w:bottom w:val="none" w:sz="0" w:space="0" w:color="auto"/>
        <w:right w:val="none" w:sz="0" w:space="0" w:color="auto"/>
      </w:divBdr>
    </w:div>
    <w:div w:id="209993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1ACEED2BB99BBCFCB4AA5B96E7290FD53355FC2CF069982CBD3C9CFEF3D5052855C33F23E85FF7FD9CBAD10231B5DBE8968A183342DABD6kFr9G" TargetMode="External"/><Relationship Id="rId18" Type="http://schemas.openxmlformats.org/officeDocument/2006/relationships/hyperlink" Target="consultantplus://offline/ref=41ACEED2BB99BBCFCB4AA5B96E7290FD53355FC2CF069982CBD3C9CFEF3D5052855C33F23E85FF7FD9CBAD10231B5DBE8968A183342DABD6kFr9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1ACEED2BB99BBCFCB4AA5B96E7290FD53355EC7CD0C9982CBD3C9CFEF3D5052855C33F73D8EAE299B95F443625050BE9274A183k2r8G" TargetMode="External"/><Relationship Id="rId7" Type="http://schemas.openxmlformats.org/officeDocument/2006/relationships/endnotes" Target="endnotes.xml"/><Relationship Id="rId12" Type="http://schemas.openxmlformats.org/officeDocument/2006/relationships/hyperlink" Target="consultantplus://offline/ref=41ACEED2BB99BBCFCB4AA5B96E7290FD53355EC7CD0C9982CBD3C9CFEF3D5052855C33F23E85FA7DD9CBAD10231B5DBE8968A183342DABD6kFr9G" TargetMode="External"/><Relationship Id="rId17" Type="http://schemas.openxmlformats.org/officeDocument/2006/relationships/hyperlink" Target="consultantplus://offline/ref=41ACEED2BB99BBCFCB4AA5B96E7290FD533C50C7CB039982CBD3C9CFEF3D5052855C33F23E85FF7DD9CBAD10231B5DBE8968A183342DABD6kFr9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1ACEED2BB99BBCFCB4AA5B96E7290FD533A5FC2CF0FC488C38AC5CDE8320F57824D33F13B9BFA7AC1C2F943k6r5G" TargetMode="External"/><Relationship Id="rId20" Type="http://schemas.openxmlformats.org/officeDocument/2006/relationships/hyperlink" Target="consultantplus://offline/ref=41ACEED2BB99BBCFCB4AA5B96E7290FD543D54C6C8019982CBD3C9CFEF3D5052855C33F73986F12C8E84AC4C654B4EBC8E68A38128k2rD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1ACEED2BB99BBCFCB4AA5B96E7290FD53355EC7CD0C9982CBD3C9CFEF3D5052855C33F0368EAE299B95F443625050BE9274A183k2r8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41ACEED2BB99BBCFCB4AA5B96E7290FD53355FC2CF069982CBD3C9CFEF3D5052855C33F23E85FF7FD9CBAD10231B5DBE8968A183342DABD6kFr9G" TargetMode="External"/><Relationship Id="rId23" Type="http://schemas.openxmlformats.org/officeDocument/2006/relationships/hyperlink" Target="consultantplus://offline/ref=41ACEED2BB99BBCFCB4AA5B96E7290FD533A56C6CE039982CBD3C9CFEF3D5052855C33F23E85FF79DECBAD10231B5DBE8968A183342DABD6kFr9G" TargetMode="External"/><Relationship Id="rId10" Type="http://schemas.openxmlformats.org/officeDocument/2006/relationships/hyperlink" Target="consultantplus://offline/ref=41ACEED2BB99BBCFCB4AA5B96E7290FD543D54C6C8019982CBD3C9CFEF3D5052855C33F73986F12C8E84AC4C654B4EBC8E68A38128k2rDG" TargetMode="External"/><Relationship Id="rId19" Type="http://schemas.openxmlformats.org/officeDocument/2006/relationships/hyperlink" Target="consultantplus://offline/ref=41ACEED2BB99BBCFCB4AA5B96E7290FD543D54C6C8019982CBD3C9CFEF3D5052855C33F73880F12C8E84AC4C654B4EBC8E68A38128k2rDG" TargetMode="External"/><Relationship Id="rId4" Type="http://schemas.openxmlformats.org/officeDocument/2006/relationships/settings" Target="settings.xml"/><Relationship Id="rId9" Type="http://schemas.openxmlformats.org/officeDocument/2006/relationships/hyperlink" Target="consultantplus://offline/ref=41ACEED2BB99BBCFCB4AA5B96E7290FD543D54C6C8019982CBD3C9CFEF3D5052855C33F73880F12C8E84AC4C654B4EBC8E68A38128k2rDG" TargetMode="External"/><Relationship Id="rId14" Type="http://schemas.openxmlformats.org/officeDocument/2006/relationships/hyperlink" Target="consultantplus://offline/ref=41ACEED2BB99BBCFCB4AA5B96E7290FD53355FC2CF069982CBD3C9CFEF3D5052855C33F23E85FF7FD9CBAD10231B5DBE8968A183342DABD6kFr9G" TargetMode="External"/><Relationship Id="rId22" Type="http://schemas.openxmlformats.org/officeDocument/2006/relationships/hyperlink" Target="consultantplus://offline/ref=41ACEED2BB99BBCFCB4AA5B96E7290FD533A51C5CC079982CBD3C9CFEF3D5052855C33F23E87FD738B91BD146A4C55A28C74BF832A2DkAr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2DF95-64AC-4C78-8E39-CE887524C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12059</Words>
  <Characters>68741</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Work</Company>
  <LinksUpToDate>false</LinksUpToDate>
  <CharactersWithSpaces>80639</CharactersWithSpaces>
  <SharedDoc>false</SharedDoc>
  <HLinks>
    <vt:vector size="318" baseType="variant">
      <vt:variant>
        <vt:i4>4128821</vt:i4>
      </vt:variant>
      <vt:variant>
        <vt:i4>156</vt:i4>
      </vt:variant>
      <vt:variant>
        <vt:i4>0</vt:i4>
      </vt:variant>
      <vt:variant>
        <vt:i4>5</vt:i4>
      </vt:variant>
      <vt:variant>
        <vt:lpwstr>consultantplus://offline/ref=41ACEED2BB99BBCFCB4AA5B96E7290FD533A56C6CE039982CBD3C9CFEF3D5052855C33F23E85FF79DECBAD10231B5DBE8968A183342DABD6kFr9G</vt:lpwstr>
      </vt:variant>
      <vt:variant>
        <vt:lpwstr/>
      </vt:variant>
      <vt:variant>
        <vt:i4>917568</vt:i4>
      </vt:variant>
      <vt:variant>
        <vt:i4>153</vt:i4>
      </vt:variant>
      <vt:variant>
        <vt:i4>0</vt:i4>
      </vt:variant>
      <vt:variant>
        <vt:i4>5</vt:i4>
      </vt:variant>
      <vt:variant>
        <vt:lpwstr/>
      </vt:variant>
      <vt:variant>
        <vt:lpwstr>P709</vt:lpwstr>
      </vt:variant>
      <vt:variant>
        <vt:i4>720968</vt:i4>
      </vt:variant>
      <vt:variant>
        <vt:i4>150</vt:i4>
      </vt:variant>
      <vt:variant>
        <vt:i4>0</vt:i4>
      </vt:variant>
      <vt:variant>
        <vt:i4>5</vt:i4>
      </vt:variant>
      <vt:variant>
        <vt:lpwstr/>
      </vt:variant>
      <vt:variant>
        <vt:lpwstr>P388</vt:lpwstr>
      </vt:variant>
      <vt:variant>
        <vt:i4>327752</vt:i4>
      </vt:variant>
      <vt:variant>
        <vt:i4>147</vt:i4>
      </vt:variant>
      <vt:variant>
        <vt:i4>0</vt:i4>
      </vt:variant>
      <vt:variant>
        <vt:i4>5</vt:i4>
      </vt:variant>
      <vt:variant>
        <vt:lpwstr/>
      </vt:variant>
      <vt:variant>
        <vt:lpwstr>P683</vt:lpwstr>
      </vt:variant>
      <vt:variant>
        <vt:i4>720968</vt:i4>
      </vt:variant>
      <vt:variant>
        <vt:i4>144</vt:i4>
      </vt:variant>
      <vt:variant>
        <vt:i4>0</vt:i4>
      </vt:variant>
      <vt:variant>
        <vt:i4>5</vt:i4>
      </vt:variant>
      <vt:variant>
        <vt:lpwstr/>
      </vt:variant>
      <vt:variant>
        <vt:lpwstr>P388</vt:lpwstr>
      </vt:variant>
      <vt:variant>
        <vt:i4>720968</vt:i4>
      </vt:variant>
      <vt:variant>
        <vt:i4>141</vt:i4>
      </vt:variant>
      <vt:variant>
        <vt:i4>0</vt:i4>
      </vt:variant>
      <vt:variant>
        <vt:i4>5</vt:i4>
      </vt:variant>
      <vt:variant>
        <vt:lpwstr/>
      </vt:variant>
      <vt:variant>
        <vt:lpwstr>P388</vt:lpwstr>
      </vt:variant>
      <vt:variant>
        <vt:i4>131140</vt:i4>
      </vt:variant>
      <vt:variant>
        <vt:i4>138</vt:i4>
      </vt:variant>
      <vt:variant>
        <vt:i4>0</vt:i4>
      </vt:variant>
      <vt:variant>
        <vt:i4>5</vt:i4>
      </vt:variant>
      <vt:variant>
        <vt:lpwstr/>
      </vt:variant>
      <vt:variant>
        <vt:lpwstr>P240</vt:lpwstr>
      </vt:variant>
      <vt:variant>
        <vt:i4>3670128</vt:i4>
      </vt:variant>
      <vt:variant>
        <vt:i4>135</vt:i4>
      </vt:variant>
      <vt:variant>
        <vt:i4>0</vt:i4>
      </vt:variant>
      <vt:variant>
        <vt:i4>5</vt:i4>
      </vt:variant>
      <vt:variant>
        <vt:lpwstr/>
      </vt:variant>
      <vt:variant>
        <vt:lpwstr>P86</vt:lpwstr>
      </vt:variant>
      <vt:variant>
        <vt:i4>4063291</vt:i4>
      </vt:variant>
      <vt:variant>
        <vt:i4>132</vt:i4>
      </vt:variant>
      <vt:variant>
        <vt:i4>0</vt:i4>
      </vt:variant>
      <vt:variant>
        <vt:i4>5</vt:i4>
      </vt:variant>
      <vt:variant>
        <vt:lpwstr>consultantplus://offline/ref=41ACEED2BB99BBCFCB4AA5B96E7290FD533A51C5CC079982CBD3C9CFEF3D5052855C33F23E87FD738B91BD146A4C55A28C74BF832A2DkAr9G</vt:lpwstr>
      </vt:variant>
      <vt:variant>
        <vt:lpwstr/>
      </vt:variant>
      <vt:variant>
        <vt:i4>458821</vt:i4>
      </vt:variant>
      <vt:variant>
        <vt:i4>129</vt:i4>
      </vt:variant>
      <vt:variant>
        <vt:i4>0</vt:i4>
      </vt:variant>
      <vt:variant>
        <vt:i4>5</vt:i4>
      </vt:variant>
      <vt:variant>
        <vt:lpwstr/>
      </vt:variant>
      <vt:variant>
        <vt:lpwstr>P354</vt:lpwstr>
      </vt:variant>
      <vt:variant>
        <vt:i4>3670128</vt:i4>
      </vt:variant>
      <vt:variant>
        <vt:i4>126</vt:i4>
      </vt:variant>
      <vt:variant>
        <vt:i4>0</vt:i4>
      </vt:variant>
      <vt:variant>
        <vt:i4>5</vt:i4>
      </vt:variant>
      <vt:variant>
        <vt:lpwstr/>
      </vt:variant>
      <vt:variant>
        <vt:lpwstr>P86</vt:lpwstr>
      </vt:variant>
      <vt:variant>
        <vt:i4>66</vt:i4>
      </vt:variant>
      <vt:variant>
        <vt:i4>123</vt:i4>
      </vt:variant>
      <vt:variant>
        <vt:i4>0</vt:i4>
      </vt:variant>
      <vt:variant>
        <vt:i4>5</vt:i4>
      </vt:variant>
      <vt:variant>
        <vt:lpwstr/>
      </vt:variant>
      <vt:variant>
        <vt:lpwstr>P626</vt:lpwstr>
      </vt:variant>
      <vt:variant>
        <vt:i4>786501</vt:i4>
      </vt:variant>
      <vt:variant>
        <vt:i4>120</vt:i4>
      </vt:variant>
      <vt:variant>
        <vt:i4>0</vt:i4>
      </vt:variant>
      <vt:variant>
        <vt:i4>5</vt:i4>
      </vt:variant>
      <vt:variant>
        <vt:lpwstr/>
      </vt:variant>
      <vt:variant>
        <vt:lpwstr>P559</vt:lpwstr>
      </vt:variant>
      <vt:variant>
        <vt:i4>3473520</vt:i4>
      </vt:variant>
      <vt:variant>
        <vt:i4>117</vt:i4>
      </vt:variant>
      <vt:variant>
        <vt:i4>0</vt:i4>
      </vt:variant>
      <vt:variant>
        <vt:i4>5</vt:i4>
      </vt:variant>
      <vt:variant>
        <vt:lpwstr/>
      </vt:variant>
      <vt:variant>
        <vt:lpwstr>P57</vt:lpwstr>
      </vt:variant>
      <vt:variant>
        <vt:i4>3932263</vt:i4>
      </vt:variant>
      <vt:variant>
        <vt:i4>114</vt:i4>
      </vt:variant>
      <vt:variant>
        <vt:i4>0</vt:i4>
      </vt:variant>
      <vt:variant>
        <vt:i4>5</vt:i4>
      </vt:variant>
      <vt:variant>
        <vt:lpwstr>consultantplus://offline/ref=41ACEED2BB99BBCFCB4AA5B96E7290FD53355EC7CD0C9982CBD3C9CFEF3D5052855C33F73D8EAE299B95F443625050BE9274A183k2r8G</vt:lpwstr>
      </vt:variant>
      <vt:variant>
        <vt:lpwstr/>
      </vt:variant>
      <vt:variant>
        <vt:i4>786501</vt:i4>
      </vt:variant>
      <vt:variant>
        <vt:i4>111</vt:i4>
      </vt:variant>
      <vt:variant>
        <vt:i4>0</vt:i4>
      </vt:variant>
      <vt:variant>
        <vt:i4>5</vt:i4>
      </vt:variant>
      <vt:variant>
        <vt:lpwstr/>
      </vt:variant>
      <vt:variant>
        <vt:lpwstr>P559</vt:lpwstr>
      </vt:variant>
      <vt:variant>
        <vt:i4>786501</vt:i4>
      </vt:variant>
      <vt:variant>
        <vt:i4>108</vt:i4>
      </vt:variant>
      <vt:variant>
        <vt:i4>0</vt:i4>
      </vt:variant>
      <vt:variant>
        <vt:i4>5</vt:i4>
      </vt:variant>
      <vt:variant>
        <vt:lpwstr/>
      </vt:variant>
      <vt:variant>
        <vt:lpwstr>P559</vt:lpwstr>
      </vt:variant>
      <vt:variant>
        <vt:i4>786501</vt:i4>
      </vt:variant>
      <vt:variant>
        <vt:i4>105</vt:i4>
      </vt:variant>
      <vt:variant>
        <vt:i4>0</vt:i4>
      </vt:variant>
      <vt:variant>
        <vt:i4>5</vt:i4>
      </vt:variant>
      <vt:variant>
        <vt:lpwstr/>
      </vt:variant>
      <vt:variant>
        <vt:lpwstr>P559</vt:lpwstr>
      </vt:variant>
      <vt:variant>
        <vt:i4>786501</vt:i4>
      </vt:variant>
      <vt:variant>
        <vt:i4>102</vt:i4>
      </vt:variant>
      <vt:variant>
        <vt:i4>0</vt:i4>
      </vt:variant>
      <vt:variant>
        <vt:i4>5</vt:i4>
      </vt:variant>
      <vt:variant>
        <vt:lpwstr/>
      </vt:variant>
      <vt:variant>
        <vt:lpwstr>P559</vt:lpwstr>
      </vt:variant>
      <vt:variant>
        <vt:i4>786501</vt:i4>
      </vt:variant>
      <vt:variant>
        <vt:i4>99</vt:i4>
      </vt:variant>
      <vt:variant>
        <vt:i4>0</vt:i4>
      </vt:variant>
      <vt:variant>
        <vt:i4>5</vt:i4>
      </vt:variant>
      <vt:variant>
        <vt:lpwstr/>
      </vt:variant>
      <vt:variant>
        <vt:lpwstr>P559</vt:lpwstr>
      </vt:variant>
      <vt:variant>
        <vt:i4>786501</vt:i4>
      </vt:variant>
      <vt:variant>
        <vt:i4>96</vt:i4>
      </vt:variant>
      <vt:variant>
        <vt:i4>0</vt:i4>
      </vt:variant>
      <vt:variant>
        <vt:i4>5</vt:i4>
      </vt:variant>
      <vt:variant>
        <vt:lpwstr/>
      </vt:variant>
      <vt:variant>
        <vt:lpwstr>P559</vt:lpwstr>
      </vt:variant>
      <vt:variant>
        <vt:i4>917591</vt:i4>
      </vt:variant>
      <vt:variant>
        <vt:i4>93</vt:i4>
      </vt:variant>
      <vt:variant>
        <vt:i4>0</vt:i4>
      </vt:variant>
      <vt:variant>
        <vt:i4>5</vt:i4>
      </vt:variant>
      <vt:variant>
        <vt:lpwstr>consultantplus://offline/ref=41ACEED2BB99BBCFCB4AA5B96E7290FD543D54C6C8019982CBD3C9CFEF3D5052855C33F73986F12C8E84AC4C654B4EBC8E68A38128k2rDG</vt:lpwstr>
      </vt:variant>
      <vt:variant>
        <vt:lpwstr/>
      </vt:variant>
      <vt:variant>
        <vt:i4>917584</vt:i4>
      </vt:variant>
      <vt:variant>
        <vt:i4>90</vt:i4>
      </vt:variant>
      <vt:variant>
        <vt:i4>0</vt:i4>
      </vt:variant>
      <vt:variant>
        <vt:i4>5</vt:i4>
      </vt:variant>
      <vt:variant>
        <vt:lpwstr>consultantplus://offline/ref=41ACEED2BB99BBCFCB4AA5B96E7290FD543D54C6C8019982CBD3C9CFEF3D5052855C33F73880F12C8E84AC4C654B4EBC8E68A38128k2rDG</vt:lpwstr>
      </vt:variant>
      <vt:variant>
        <vt:lpwstr/>
      </vt:variant>
      <vt:variant>
        <vt:i4>4128816</vt:i4>
      </vt:variant>
      <vt:variant>
        <vt:i4>87</vt:i4>
      </vt:variant>
      <vt:variant>
        <vt:i4>0</vt:i4>
      </vt:variant>
      <vt:variant>
        <vt:i4>5</vt:i4>
      </vt:variant>
      <vt:variant>
        <vt:lpwstr>consultantplus://offline/ref=41ACEED2BB99BBCFCB4AA5B96E7290FD53355FC2CF069982CBD3C9CFEF3D5052855C33F23E85FF7FD9CBAD10231B5DBE8968A183342DABD6kFr9G</vt:lpwstr>
      </vt:variant>
      <vt:variant>
        <vt:lpwstr/>
      </vt:variant>
      <vt:variant>
        <vt:i4>655427</vt:i4>
      </vt:variant>
      <vt:variant>
        <vt:i4>84</vt:i4>
      </vt:variant>
      <vt:variant>
        <vt:i4>0</vt:i4>
      </vt:variant>
      <vt:variant>
        <vt:i4>5</vt:i4>
      </vt:variant>
      <vt:variant>
        <vt:lpwstr/>
      </vt:variant>
      <vt:variant>
        <vt:lpwstr>P238</vt:lpwstr>
      </vt:variant>
      <vt:variant>
        <vt:i4>655426</vt:i4>
      </vt:variant>
      <vt:variant>
        <vt:i4>81</vt:i4>
      </vt:variant>
      <vt:variant>
        <vt:i4>0</vt:i4>
      </vt:variant>
      <vt:variant>
        <vt:i4>5</vt:i4>
      </vt:variant>
      <vt:variant>
        <vt:lpwstr/>
      </vt:variant>
      <vt:variant>
        <vt:lpwstr>P228</vt:lpwstr>
      </vt:variant>
      <vt:variant>
        <vt:i4>786501</vt:i4>
      </vt:variant>
      <vt:variant>
        <vt:i4>78</vt:i4>
      </vt:variant>
      <vt:variant>
        <vt:i4>0</vt:i4>
      </vt:variant>
      <vt:variant>
        <vt:i4>5</vt:i4>
      </vt:variant>
      <vt:variant>
        <vt:lpwstr/>
      </vt:variant>
      <vt:variant>
        <vt:lpwstr>P559</vt:lpwstr>
      </vt:variant>
      <vt:variant>
        <vt:i4>655427</vt:i4>
      </vt:variant>
      <vt:variant>
        <vt:i4>75</vt:i4>
      </vt:variant>
      <vt:variant>
        <vt:i4>0</vt:i4>
      </vt:variant>
      <vt:variant>
        <vt:i4>5</vt:i4>
      </vt:variant>
      <vt:variant>
        <vt:lpwstr/>
      </vt:variant>
      <vt:variant>
        <vt:lpwstr>P238</vt:lpwstr>
      </vt:variant>
      <vt:variant>
        <vt:i4>655426</vt:i4>
      </vt:variant>
      <vt:variant>
        <vt:i4>72</vt:i4>
      </vt:variant>
      <vt:variant>
        <vt:i4>0</vt:i4>
      </vt:variant>
      <vt:variant>
        <vt:i4>5</vt:i4>
      </vt:variant>
      <vt:variant>
        <vt:lpwstr/>
      </vt:variant>
      <vt:variant>
        <vt:lpwstr>P228</vt:lpwstr>
      </vt:variant>
      <vt:variant>
        <vt:i4>786501</vt:i4>
      </vt:variant>
      <vt:variant>
        <vt:i4>69</vt:i4>
      </vt:variant>
      <vt:variant>
        <vt:i4>0</vt:i4>
      </vt:variant>
      <vt:variant>
        <vt:i4>5</vt:i4>
      </vt:variant>
      <vt:variant>
        <vt:lpwstr/>
      </vt:variant>
      <vt:variant>
        <vt:lpwstr>P559</vt:lpwstr>
      </vt:variant>
      <vt:variant>
        <vt:i4>4128822</vt:i4>
      </vt:variant>
      <vt:variant>
        <vt:i4>66</vt:i4>
      </vt:variant>
      <vt:variant>
        <vt:i4>0</vt:i4>
      </vt:variant>
      <vt:variant>
        <vt:i4>5</vt:i4>
      </vt:variant>
      <vt:variant>
        <vt:lpwstr>consultantplus://offline/ref=41ACEED2BB99BBCFCB4AA5B96E7290FD533C50C7CB039982CBD3C9CFEF3D5052855C33F23E85FF7DD9CBAD10231B5DBE8968A183342DABD6kFr9G</vt:lpwstr>
      </vt:variant>
      <vt:variant>
        <vt:lpwstr/>
      </vt:variant>
      <vt:variant>
        <vt:i4>655427</vt:i4>
      </vt:variant>
      <vt:variant>
        <vt:i4>63</vt:i4>
      </vt:variant>
      <vt:variant>
        <vt:i4>0</vt:i4>
      </vt:variant>
      <vt:variant>
        <vt:i4>5</vt:i4>
      </vt:variant>
      <vt:variant>
        <vt:lpwstr/>
      </vt:variant>
      <vt:variant>
        <vt:lpwstr>P238</vt:lpwstr>
      </vt:variant>
      <vt:variant>
        <vt:i4>655426</vt:i4>
      </vt:variant>
      <vt:variant>
        <vt:i4>60</vt:i4>
      </vt:variant>
      <vt:variant>
        <vt:i4>0</vt:i4>
      </vt:variant>
      <vt:variant>
        <vt:i4>5</vt:i4>
      </vt:variant>
      <vt:variant>
        <vt:lpwstr/>
      </vt:variant>
      <vt:variant>
        <vt:lpwstr>P228</vt:lpwstr>
      </vt:variant>
      <vt:variant>
        <vt:i4>786501</vt:i4>
      </vt:variant>
      <vt:variant>
        <vt:i4>57</vt:i4>
      </vt:variant>
      <vt:variant>
        <vt:i4>0</vt:i4>
      </vt:variant>
      <vt:variant>
        <vt:i4>5</vt:i4>
      </vt:variant>
      <vt:variant>
        <vt:lpwstr/>
      </vt:variant>
      <vt:variant>
        <vt:lpwstr>P559</vt:lpwstr>
      </vt:variant>
      <vt:variant>
        <vt:i4>4063291</vt:i4>
      </vt:variant>
      <vt:variant>
        <vt:i4>54</vt:i4>
      </vt:variant>
      <vt:variant>
        <vt:i4>0</vt:i4>
      </vt:variant>
      <vt:variant>
        <vt:i4>5</vt:i4>
      </vt:variant>
      <vt:variant>
        <vt:lpwstr>consultantplus://offline/ref=41ACEED2BB99BBCFCB4AA5B96E7290FD533A5FC2CF0FC488C38AC5CDE8320F57824D33F13B9BFA7AC1C2F943k6r5G</vt:lpwstr>
      </vt:variant>
      <vt:variant>
        <vt:lpwstr/>
      </vt:variant>
      <vt:variant>
        <vt:i4>4128816</vt:i4>
      </vt:variant>
      <vt:variant>
        <vt:i4>51</vt:i4>
      </vt:variant>
      <vt:variant>
        <vt:i4>0</vt:i4>
      </vt:variant>
      <vt:variant>
        <vt:i4>5</vt:i4>
      </vt:variant>
      <vt:variant>
        <vt:lpwstr>consultantplus://offline/ref=41ACEED2BB99BBCFCB4AA5B96E7290FD53355FC2CF069982CBD3C9CFEF3D5052855C33F23E85FF7FD9CBAD10231B5DBE8968A183342DABD6kFr9G</vt:lpwstr>
      </vt:variant>
      <vt:variant>
        <vt:lpwstr/>
      </vt:variant>
      <vt:variant>
        <vt:i4>655427</vt:i4>
      </vt:variant>
      <vt:variant>
        <vt:i4>48</vt:i4>
      </vt:variant>
      <vt:variant>
        <vt:i4>0</vt:i4>
      </vt:variant>
      <vt:variant>
        <vt:i4>5</vt:i4>
      </vt:variant>
      <vt:variant>
        <vt:lpwstr/>
      </vt:variant>
      <vt:variant>
        <vt:lpwstr>P238</vt:lpwstr>
      </vt:variant>
      <vt:variant>
        <vt:i4>655426</vt:i4>
      </vt:variant>
      <vt:variant>
        <vt:i4>45</vt:i4>
      </vt:variant>
      <vt:variant>
        <vt:i4>0</vt:i4>
      </vt:variant>
      <vt:variant>
        <vt:i4>5</vt:i4>
      </vt:variant>
      <vt:variant>
        <vt:lpwstr/>
      </vt:variant>
      <vt:variant>
        <vt:lpwstr>P228</vt:lpwstr>
      </vt:variant>
      <vt:variant>
        <vt:i4>786501</vt:i4>
      </vt:variant>
      <vt:variant>
        <vt:i4>42</vt:i4>
      </vt:variant>
      <vt:variant>
        <vt:i4>0</vt:i4>
      </vt:variant>
      <vt:variant>
        <vt:i4>5</vt:i4>
      </vt:variant>
      <vt:variant>
        <vt:lpwstr/>
      </vt:variant>
      <vt:variant>
        <vt:lpwstr>P559</vt:lpwstr>
      </vt:variant>
      <vt:variant>
        <vt:i4>4128816</vt:i4>
      </vt:variant>
      <vt:variant>
        <vt:i4>39</vt:i4>
      </vt:variant>
      <vt:variant>
        <vt:i4>0</vt:i4>
      </vt:variant>
      <vt:variant>
        <vt:i4>5</vt:i4>
      </vt:variant>
      <vt:variant>
        <vt:lpwstr>consultantplus://offline/ref=41ACEED2BB99BBCFCB4AA5B96E7290FD53355FC2CF069982CBD3C9CFEF3D5052855C33F23E85FF7FD9CBAD10231B5DBE8968A183342DABD6kFr9G</vt:lpwstr>
      </vt:variant>
      <vt:variant>
        <vt:lpwstr/>
      </vt:variant>
      <vt:variant>
        <vt:i4>655427</vt:i4>
      </vt:variant>
      <vt:variant>
        <vt:i4>36</vt:i4>
      </vt:variant>
      <vt:variant>
        <vt:i4>0</vt:i4>
      </vt:variant>
      <vt:variant>
        <vt:i4>5</vt:i4>
      </vt:variant>
      <vt:variant>
        <vt:lpwstr/>
      </vt:variant>
      <vt:variant>
        <vt:lpwstr>P238</vt:lpwstr>
      </vt:variant>
      <vt:variant>
        <vt:i4>655426</vt:i4>
      </vt:variant>
      <vt:variant>
        <vt:i4>33</vt:i4>
      </vt:variant>
      <vt:variant>
        <vt:i4>0</vt:i4>
      </vt:variant>
      <vt:variant>
        <vt:i4>5</vt:i4>
      </vt:variant>
      <vt:variant>
        <vt:lpwstr/>
      </vt:variant>
      <vt:variant>
        <vt:lpwstr>P228</vt:lpwstr>
      </vt:variant>
      <vt:variant>
        <vt:i4>786501</vt:i4>
      </vt:variant>
      <vt:variant>
        <vt:i4>30</vt:i4>
      </vt:variant>
      <vt:variant>
        <vt:i4>0</vt:i4>
      </vt:variant>
      <vt:variant>
        <vt:i4>5</vt:i4>
      </vt:variant>
      <vt:variant>
        <vt:lpwstr/>
      </vt:variant>
      <vt:variant>
        <vt:lpwstr>P559</vt:lpwstr>
      </vt:variant>
      <vt:variant>
        <vt:i4>4128816</vt:i4>
      </vt:variant>
      <vt:variant>
        <vt:i4>27</vt:i4>
      </vt:variant>
      <vt:variant>
        <vt:i4>0</vt:i4>
      </vt:variant>
      <vt:variant>
        <vt:i4>5</vt:i4>
      </vt:variant>
      <vt:variant>
        <vt:lpwstr>consultantplus://offline/ref=41ACEED2BB99BBCFCB4AA5B96E7290FD53355FC2CF069982CBD3C9CFEF3D5052855C33F23E85FF7FD9CBAD10231B5DBE8968A183342DABD6kFr9G</vt:lpwstr>
      </vt:variant>
      <vt:variant>
        <vt:lpwstr/>
      </vt:variant>
      <vt:variant>
        <vt:i4>655427</vt:i4>
      </vt:variant>
      <vt:variant>
        <vt:i4>24</vt:i4>
      </vt:variant>
      <vt:variant>
        <vt:i4>0</vt:i4>
      </vt:variant>
      <vt:variant>
        <vt:i4>5</vt:i4>
      </vt:variant>
      <vt:variant>
        <vt:lpwstr/>
      </vt:variant>
      <vt:variant>
        <vt:lpwstr>P238</vt:lpwstr>
      </vt:variant>
      <vt:variant>
        <vt:i4>655426</vt:i4>
      </vt:variant>
      <vt:variant>
        <vt:i4>21</vt:i4>
      </vt:variant>
      <vt:variant>
        <vt:i4>0</vt:i4>
      </vt:variant>
      <vt:variant>
        <vt:i4>5</vt:i4>
      </vt:variant>
      <vt:variant>
        <vt:lpwstr/>
      </vt:variant>
      <vt:variant>
        <vt:lpwstr>P228</vt:lpwstr>
      </vt:variant>
      <vt:variant>
        <vt:i4>786501</vt:i4>
      </vt:variant>
      <vt:variant>
        <vt:i4>18</vt:i4>
      </vt:variant>
      <vt:variant>
        <vt:i4>0</vt:i4>
      </vt:variant>
      <vt:variant>
        <vt:i4>5</vt:i4>
      </vt:variant>
      <vt:variant>
        <vt:lpwstr/>
      </vt:variant>
      <vt:variant>
        <vt:lpwstr>P559</vt:lpwstr>
      </vt:variant>
      <vt:variant>
        <vt:i4>720968</vt:i4>
      </vt:variant>
      <vt:variant>
        <vt:i4>15</vt:i4>
      </vt:variant>
      <vt:variant>
        <vt:i4>0</vt:i4>
      </vt:variant>
      <vt:variant>
        <vt:i4>5</vt:i4>
      </vt:variant>
      <vt:variant>
        <vt:lpwstr/>
      </vt:variant>
      <vt:variant>
        <vt:lpwstr>P388</vt:lpwstr>
      </vt:variant>
      <vt:variant>
        <vt:i4>4128868</vt:i4>
      </vt:variant>
      <vt:variant>
        <vt:i4>12</vt:i4>
      </vt:variant>
      <vt:variant>
        <vt:i4>0</vt:i4>
      </vt:variant>
      <vt:variant>
        <vt:i4>5</vt:i4>
      </vt:variant>
      <vt:variant>
        <vt:lpwstr>consultantplus://offline/ref=41ACEED2BB99BBCFCB4AA5B96E7290FD53355EC7CD0C9982CBD3C9CFEF3D5052855C33F23E85FA7DD9CBAD10231B5DBE8968A183342DABD6kFr9G</vt:lpwstr>
      </vt:variant>
      <vt:variant>
        <vt:lpwstr/>
      </vt:variant>
      <vt:variant>
        <vt:i4>3932210</vt:i4>
      </vt:variant>
      <vt:variant>
        <vt:i4>9</vt:i4>
      </vt:variant>
      <vt:variant>
        <vt:i4>0</vt:i4>
      </vt:variant>
      <vt:variant>
        <vt:i4>5</vt:i4>
      </vt:variant>
      <vt:variant>
        <vt:lpwstr>consultantplus://offline/ref=41ACEED2BB99BBCFCB4AA5B96E7290FD53355EC7CD0C9982CBD3C9CFEF3D5052855C33F0368EAE299B95F443625050BE9274A183k2r8G</vt:lpwstr>
      </vt:variant>
      <vt:variant>
        <vt:lpwstr/>
      </vt:variant>
      <vt:variant>
        <vt:i4>917591</vt:i4>
      </vt:variant>
      <vt:variant>
        <vt:i4>6</vt:i4>
      </vt:variant>
      <vt:variant>
        <vt:i4>0</vt:i4>
      </vt:variant>
      <vt:variant>
        <vt:i4>5</vt:i4>
      </vt:variant>
      <vt:variant>
        <vt:lpwstr>consultantplus://offline/ref=41ACEED2BB99BBCFCB4AA5B96E7290FD543D54C6C8019982CBD3C9CFEF3D5052855C33F73986F12C8E84AC4C654B4EBC8E68A38128k2rDG</vt:lpwstr>
      </vt:variant>
      <vt:variant>
        <vt:lpwstr/>
      </vt:variant>
      <vt:variant>
        <vt:i4>917584</vt:i4>
      </vt:variant>
      <vt:variant>
        <vt:i4>3</vt:i4>
      </vt:variant>
      <vt:variant>
        <vt:i4>0</vt:i4>
      </vt:variant>
      <vt:variant>
        <vt:i4>5</vt:i4>
      </vt:variant>
      <vt:variant>
        <vt:lpwstr>consultantplus://offline/ref=41ACEED2BB99BBCFCB4AA5B96E7290FD543D54C6C8019982CBD3C9CFEF3D5052855C33F73880F12C8E84AC4C654B4EBC8E68A38128k2rDG</vt:lpwstr>
      </vt:variant>
      <vt:variant>
        <vt:lpwstr/>
      </vt:variant>
      <vt:variant>
        <vt:i4>786501</vt:i4>
      </vt:variant>
      <vt:variant>
        <vt:i4>0</vt:i4>
      </vt:variant>
      <vt:variant>
        <vt:i4>0</vt:i4>
      </vt:variant>
      <vt:variant>
        <vt:i4>5</vt:i4>
      </vt:variant>
      <vt:variant>
        <vt:lpwstr/>
      </vt:variant>
      <vt:variant>
        <vt:lpwstr>P559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Dima</cp:lastModifiedBy>
  <cp:revision>2</cp:revision>
  <cp:lastPrinted>2022-03-14T12:06:00Z</cp:lastPrinted>
  <dcterms:created xsi:type="dcterms:W3CDTF">2022-03-29T02:52:00Z</dcterms:created>
  <dcterms:modified xsi:type="dcterms:W3CDTF">2022-03-29T02:52:00Z</dcterms:modified>
</cp:coreProperties>
</file>