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19" w:rsidRPr="00CF246D" w:rsidRDefault="00AE6F19" w:rsidP="00AE6F19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51pt;margin-top:42.5pt;width:135pt;height:36pt;z-index:251658240" stroked="f">
            <v:textbox>
              <w:txbxContent>
                <w:p w:rsidR="00AE6F19" w:rsidRPr="004730FA" w:rsidRDefault="00AE6F19" w:rsidP="00AE6F1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A61E7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866775" cy="1076325"/>
            <wp:effectExtent l="19050" t="0" r="9525" b="0"/>
            <wp:wrapSquare wrapText="lef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  <w:r w:rsidRPr="00CF246D">
        <w:rPr>
          <w:b/>
          <w:sz w:val="32"/>
          <w:szCs w:val="32"/>
        </w:rPr>
        <w:t>ПОСТАНОВЛЕНИЕ</w:t>
      </w:r>
    </w:p>
    <w:p w:rsidR="00AE6F19" w:rsidRDefault="00AE6F19" w:rsidP="00AE6F1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845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9845"/>
      </w:tblGrid>
      <w:tr w:rsidR="00AE6F19" w:rsidRPr="005D67AE" w:rsidTr="00AE6F19">
        <w:trPr>
          <w:trHeight w:val="1113"/>
        </w:trPr>
        <w:tc>
          <w:tcPr>
            <w:tcW w:w="984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9347A" w:rsidRDefault="0009347A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F19" w:rsidRPr="0009347A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934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07.09.2021</w:t>
            </w: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09347A" w:rsidRPr="0009347A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302</w:t>
            </w:r>
          </w:p>
          <w:p w:rsidR="00AE6F19" w:rsidRPr="005D67AE" w:rsidRDefault="00AE6F19" w:rsidP="004B05CE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E6F19" w:rsidRPr="005D67AE" w:rsidRDefault="00AE6F19" w:rsidP="004B05C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67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E6F19" w:rsidRPr="0009347A" w:rsidRDefault="00AE6F19" w:rsidP="00AE6F19">
            <w:pPr>
              <w:pStyle w:val="ConsPlusNonformat"/>
              <w:widowControl/>
              <w:ind w:firstLine="7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E6F19" w:rsidRPr="00515755" w:rsidRDefault="00515755" w:rsidP="00515755">
            <w:pPr>
              <w:pStyle w:val="2"/>
              <w:ind w:firstLine="0"/>
              <w:jc w:val="center"/>
              <w:rPr>
                <w:b/>
                <w:iCs/>
                <w:szCs w:val="28"/>
              </w:rPr>
            </w:pPr>
            <w:r w:rsidRPr="00515755">
              <w:rPr>
                <w:b/>
                <w:iCs/>
                <w:szCs w:val="28"/>
              </w:rPr>
              <w:t>О внесении изменений в</w:t>
            </w:r>
            <w:r w:rsidRPr="00515755">
              <w:rPr>
                <w:b/>
                <w:color w:val="000000"/>
                <w:szCs w:val="28"/>
              </w:rPr>
              <w:t xml:space="preserve"> Состав комиссии по </w:t>
            </w:r>
            <w:r w:rsidRPr="00515755">
              <w:rPr>
                <w:b/>
                <w:szCs w:val="28"/>
              </w:rPr>
              <w:t xml:space="preserve">предупреждению и ликвидации </w:t>
            </w:r>
            <w:r w:rsidRPr="00515755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</w:t>
            </w:r>
            <w:r w:rsidRPr="00515755">
              <w:rPr>
                <w:b/>
                <w:iCs/>
                <w:szCs w:val="28"/>
              </w:rPr>
              <w:t>, утвержден</w:t>
            </w:r>
            <w:r w:rsidR="0009347A">
              <w:rPr>
                <w:b/>
                <w:iCs/>
                <w:szCs w:val="28"/>
              </w:rPr>
              <w:t>ный</w:t>
            </w:r>
            <w:r w:rsidRPr="00515755">
              <w:rPr>
                <w:b/>
                <w:iCs/>
                <w:szCs w:val="28"/>
              </w:rPr>
              <w:t xml:space="preserve"> постановлением администрации городского округа Пелым от 31.01.2020 № 28 «</w:t>
            </w:r>
            <w:r w:rsidR="00F84F0F" w:rsidRPr="00515755">
              <w:rPr>
                <w:b/>
                <w:iCs/>
                <w:color w:val="000000"/>
                <w:szCs w:val="28"/>
              </w:rPr>
              <w:t xml:space="preserve">О </w:t>
            </w:r>
            <w:r w:rsidR="00096D73" w:rsidRPr="00515755">
              <w:rPr>
                <w:b/>
                <w:iCs/>
                <w:szCs w:val="28"/>
              </w:rPr>
              <w:t xml:space="preserve">комиссии </w:t>
            </w:r>
            <w:r w:rsidR="00A60683" w:rsidRPr="00515755">
              <w:rPr>
                <w:b/>
                <w:color w:val="000000"/>
                <w:szCs w:val="28"/>
              </w:rPr>
              <w:t xml:space="preserve">по </w:t>
            </w:r>
            <w:r w:rsidR="00A60683" w:rsidRPr="00515755">
              <w:rPr>
                <w:b/>
                <w:szCs w:val="28"/>
              </w:rPr>
              <w:t xml:space="preserve">предупреждению и ликвидации </w:t>
            </w:r>
            <w:r w:rsidR="00A60683" w:rsidRPr="00515755">
              <w:rPr>
                <w:b/>
                <w:color w:val="000000"/>
                <w:szCs w:val="28"/>
              </w:rPr>
              <w:t>чрезвычайных ситуаций и обеспечению пожарной безопасности городского округа Пелым</w:t>
            </w:r>
            <w:r w:rsidRPr="00515755">
              <w:rPr>
                <w:b/>
                <w:color w:val="000000"/>
                <w:szCs w:val="28"/>
              </w:rPr>
              <w:t>»</w:t>
            </w:r>
          </w:p>
          <w:p w:rsidR="00A60683" w:rsidRPr="005D67AE" w:rsidRDefault="00A60683" w:rsidP="00A60683">
            <w:pPr>
              <w:pStyle w:val="2"/>
              <w:ind w:firstLine="0"/>
              <w:jc w:val="center"/>
              <w:rPr>
                <w:color w:val="000000"/>
                <w:szCs w:val="28"/>
              </w:rPr>
            </w:pPr>
          </w:p>
        </w:tc>
      </w:tr>
    </w:tbl>
    <w:p w:rsidR="00096D73" w:rsidRPr="001C647F" w:rsidRDefault="00B327ED" w:rsidP="0009347A">
      <w:pPr>
        <w:pStyle w:val="2"/>
        <w:jc w:val="both"/>
        <w:rPr>
          <w:b/>
          <w:szCs w:val="28"/>
        </w:rPr>
      </w:pPr>
      <w:r w:rsidRPr="009566DD">
        <w:rPr>
          <w:szCs w:val="28"/>
        </w:rPr>
        <w:t>В соответствии с Положением о правовых актах главы городского округа Пелым, администрации городского округа Пелым, утверждённым постановлением администрации городского округа Пелым от 31.12.2015 № 438, в связи с кадровыми изменениями,</w:t>
      </w:r>
      <w:r w:rsidR="0009347A">
        <w:rPr>
          <w:szCs w:val="28"/>
        </w:rPr>
        <w:t xml:space="preserve"> </w:t>
      </w:r>
      <w:r w:rsidR="00515755" w:rsidRPr="001C647F">
        <w:rPr>
          <w:szCs w:val="28"/>
        </w:rPr>
        <w:t>администрация городского округа Пелым</w:t>
      </w:r>
    </w:p>
    <w:p w:rsidR="0038093F" w:rsidRPr="001C647F" w:rsidRDefault="00EB79C4" w:rsidP="0009347A">
      <w:pPr>
        <w:jc w:val="both"/>
        <w:rPr>
          <w:b/>
          <w:color w:val="000000"/>
          <w:sz w:val="28"/>
          <w:szCs w:val="28"/>
        </w:rPr>
      </w:pPr>
      <w:r w:rsidRPr="001C647F">
        <w:rPr>
          <w:b/>
          <w:color w:val="000000"/>
          <w:sz w:val="28"/>
          <w:szCs w:val="28"/>
        </w:rPr>
        <w:t>ПОСТАНОВЛЯЕТ</w:t>
      </w:r>
      <w:r w:rsidR="0038093F" w:rsidRPr="001C647F">
        <w:rPr>
          <w:b/>
          <w:color w:val="000000"/>
          <w:sz w:val="28"/>
          <w:szCs w:val="28"/>
        </w:rPr>
        <w:t>:</w:t>
      </w:r>
      <w:r w:rsidR="00A40D92" w:rsidRPr="001C647F">
        <w:rPr>
          <w:b/>
          <w:color w:val="000000"/>
          <w:sz w:val="28"/>
          <w:szCs w:val="28"/>
        </w:rPr>
        <w:t xml:space="preserve"> </w:t>
      </w:r>
    </w:p>
    <w:p w:rsidR="00614033" w:rsidRPr="00220C57" w:rsidRDefault="00D029A2" w:rsidP="0009347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C647F">
        <w:rPr>
          <w:sz w:val="28"/>
          <w:szCs w:val="28"/>
        </w:rPr>
        <w:t xml:space="preserve">1. </w:t>
      </w:r>
      <w:r w:rsidR="000A30BB" w:rsidRPr="001C647F">
        <w:rPr>
          <w:sz w:val="28"/>
          <w:szCs w:val="28"/>
        </w:rPr>
        <w:t>Внести в</w:t>
      </w:r>
      <w:r w:rsidR="00672C2A">
        <w:rPr>
          <w:sz w:val="28"/>
          <w:szCs w:val="28"/>
        </w:rPr>
        <w:t xml:space="preserve"> </w:t>
      </w:r>
      <w:r w:rsidR="0077515D" w:rsidRPr="001C647F">
        <w:rPr>
          <w:color w:val="000000"/>
          <w:sz w:val="28"/>
          <w:szCs w:val="28"/>
        </w:rPr>
        <w:t>С</w:t>
      </w:r>
      <w:r w:rsidR="00096D73" w:rsidRPr="001C647F">
        <w:rPr>
          <w:color w:val="000000"/>
          <w:sz w:val="28"/>
          <w:szCs w:val="28"/>
        </w:rPr>
        <w:t xml:space="preserve">остав комиссии по </w:t>
      </w:r>
      <w:r w:rsidR="00A96682" w:rsidRPr="001C647F">
        <w:rPr>
          <w:sz w:val="28"/>
          <w:szCs w:val="28"/>
        </w:rPr>
        <w:t xml:space="preserve">предупреждению и ликвидации </w:t>
      </w:r>
      <w:r w:rsidR="00096D73" w:rsidRPr="001C647F">
        <w:rPr>
          <w:color w:val="000000"/>
          <w:sz w:val="28"/>
          <w:szCs w:val="28"/>
        </w:rPr>
        <w:t>чр</w:t>
      </w:r>
      <w:r w:rsidR="00A96682" w:rsidRPr="001C647F">
        <w:rPr>
          <w:color w:val="000000"/>
          <w:sz w:val="28"/>
          <w:szCs w:val="28"/>
        </w:rPr>
        <w:t>езвычайных ситуаций</w:t>
      </w:r>
      <w:r w:rsidR="00096D73" w:rsidRPr="001C647F">
        <w:rPr>
          <w:color w:val="000000"/>
          <w:sz w:val="28"/>
          <w:szCs w:val="28"/>
        </w:rPr>
        <w:t xml:space="preserve"> и </w:t>
      </w:r>
      <w:r w:rsidR="00A96682" w:rsidRPr="001C647F">
        <w:rPr>
          <w:color w:val="000000"/>
          <w:sz w:val="28"/>
          <w:szCs w:val="28"/>
        </w:rPr>
        <w:t xml:space="preserve">обеспечению </w:t>
      </w:r>
      <w:r w:rsidR="00096D73" w:rsidRPr="001C647F">
        <w:rPr>
          <w:color w:val="000000"/>
          <w:sz w:val="28"/>
          <w:szCs w:val="28"/>
        </w:rPr>
        <w:t>пожарной</w:t>
      </w:r>
      <w:r w:rsidR="00A96682" w:rsidRPr="001C647F">
        <w:rPr>
          <w:color w:val="000000"/>
          <w:sz w:val="28"/>
          <w:szCs w:val="28"/>
        </w:rPr>
        <w:t xml:space="preserve"> </w:t>
      </w:r>
      <w:r w:rsidR="00096D73" w:rsidRPr="001C647F">
        <w:rPr>
          <w:color w:val="000000"/>
          <w:sz w:val="28"/>
          <w:szCs w:val="28"/>
        </w:rPr>
        <w:t xml:space="preserve">безопасности городского округа Пелым </w:t>
      </w:r>
      <w:r w:rsidR="00C01DEA">
        <w:rPr>
          <w:color w:val="000000"/>
          <w:sz w:val="28"/>
          <w:szCs w:val="28"/>
        </w:rPr>
        <w:t>(</w:t>
      </w:r>
      <w:r w:rsidR="0009347A">
        <w:rPr>
          <w:sz w:val="28"/>
          <w:szCs w:val="28"/>
        </w:rPr>
        <w:t>приложение № 2), утвержденный</w:t>
      </w:r>
      <w:r w:rsidR="00C01DEA" w:rsidRPr="00C01DEA">
        <w:rPr>
          <w:sz w:val="28"/>
          <w:szCs w:val="28"/>
        </w:rPr>
        <w:t xml:space="preserve"> постановлением администрации городского округа Пелым от 31.01.2020 № 28 «О комиссии по предупреждению и ликвидации чрезвычайных ситуаций и обеспечению</w:t>
      </w:r>
      <w:r w:rsidR="00C01DEA" w:rsidRPr="00515755">
        <w:rPr>
          <w:b/>
          <w:color w:val="000000"/>
          <w:szCs w:val="28"/>
        </w:rPr>
        <w:t xml:space="preserve"> </w:t>
      </w:r>
      <w:r w:rsidR="00C01DEA" w:rsidRPr="00C01DEA">
        <w:rPr>
          <w:sz w:val="28"/>
          <w:szCs w:val="28"/>
        </w:rPr>
        <w:t>пожарной безопасности городского округа Пелым»</w:t>
      </w:r>
      <w:r w:rsidR="00614033">
        <w:rPr>
          <w:sz w:val="28"/>
          <w:szCs w:val="28"/>
        </w:rPr>
        <w:t xml:space="preserve">, </w:t>
      </w:r>
      <w:r w:rsidR="000A30BB" w:rsidRPr="001C647F">
        <w:rPr>
          <w:color w:val="000000"/>
          <w:sz w:val="28"/>
          <w:szCs w:val="28"/>
        </w:rPr>
        <w:t xml:space="preserve"> </w:t>
      </w:r>
      <w:r w:rsidR="001C647F" w:rsidRPr="001C647F">
        <w:rPr>
          <w:color w:val="000000"/>
          <w:sz w:val="28"/>
          <w:szCs w:val="28"/>
        </w:rPr>
        <w:t xml:space="preserve"> </w:t>
      </w:r>
      <w:r w:rsidR="00614033" w:rsidRPr="00220C57">
        <w:rPr>
          <w:sz w:val="28"/>
        </w:rPr>
        <w:t>следующие изменения:</w:t>
      </w:r>
    </w:p>
    <w:p w:rsidR="00B327ED" w:rsidRDefault="00B327ED" w:rsidP="000934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66DD">
        <w:rPr>
          <w:rFonts w:ascii="Times New Roman" w:hAnsi="Times New Roman" w:cs="Times New Roman"/>
          <w:sz w:val="28"/>
          <w:szCs w:val="28"/>
        </w:rPr>
        <w:t>слова «</w:t>
      </w:r>
      <w:r w:rsidRPr="00B327ED">
        <w:rPr>
          <w:rFonts w:ascii="Times New Roman" w:hAnsi="Times New Roman" w:cs="Times New Roman"/>
          <w:sz w:val="28"/>
          <w:szCs w:val="28"/>
        </w:rPr>
        <w:t>Тагильцев Анатолий Сергеевич - врио заместителя начальника полиции по охране общественного порядка МО МВД «Ивдельский»</w:t>
      </w:r>
      <w:r w:rsidRPr="009566DD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B327ED">
        <w:rPr>
          <w:rFonts w:ascii="Times New Roman" w:hAnsi="Times New Roman" w:cs="Times New Roman"/>
          <w:sz w:val="28"/>
          <w:szCs w:val="28"/>
        </w:rPr>
        <w:t>Тагильцев Анатолий Сергеевич - заместитель начальника полиции по охране общественного порядка МО МВД «Ивдельский»</w:t>
      </w:r>
      <w:r w:rsidRPr="009566DD">
        <w:rPr>
          <w:rFonts w:ascii="Times New Roman" w:hAnsi="Times New Roman" w:cs="Times New Roman"/>
          <w:sz w:val="28"/>
          <w:szCs w:val="28"/>
        </w:rPr>
        <w:t>»</w:t>
      </w:r>
    </w:p>
    <w:p w:rsidR="0038093F" w:rsidRPr="001C647F" w:rsidRDefault="001C647F" w:rsidP="0009347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C647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38093F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5F7E7C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29A2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Опубликовать настоящее</w:t>
      </w:r>
      <w:r w:rsidR="000934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в информационной</w:t>
      </w:r>
      <w:r w:rsidR="00D029A2" w:rsidRPr="001C64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газете «Пелымский вестник» и разместить на официальном сайте городского округа Пелым в сети «Интернет».</w:t>
      </w:r>
    </w:p>
    <w:p w:rsidR="0038093F" w:rsidRPr="001C647F" w:rsidRDefault="0038093F" w:rsidP="00096D7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8093F" w:rsidRPr="001C647F" w:rsidRDefault="0038093F" w:rsidP="00C53DE0">
      <w:pPr>
        <w:jc w:val="both"/>
        <w:rPr>
          <w:sz w:val="28"/>
          <w:szCs w:val="28"/>
        </w:rPr>
      </w:pPr>
    </w:p>
    <w:p w:rsidR="0038093F" w:rsidRPr="001C647F" w:rsidRDefault="00FE7394" w:rsidP="00C53DE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A1C1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8093F" w:rsidRPr="001C647F">
        <w:rPr>
          <w:sz w:val="28"/>
          <w:szCs w:val="28"/>
        </w:rPr>
        <w:t xml:space="preserve">городского округа Пелым                                </w:t>
      </w:r>
      <w:r>
        <w:rPr>
          <w:sz w:val="28"/>
          <w:szCs w:val="28"/>
        </w:rPr>
        <w:t xml:space="preserve">            </w:t>
      </w:r>
      <w:r w:rsidR="0038093F" w:rsidRPr="001C647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Ш.Т. Алиев</w:t>
      </w:r>
    </w:p>
    <w:p w:rsidR="0038093F" w:rsidRPr="001C647F" w:rsidRDefault="0038093F" w:rsidP="00C53DE0">
      <w:pPr>
        <w:jc w:val="both"/>
        <w:rPr>
          <w:sz w:val="28"/>
          <w:szCs w:val="28"/>
        </w:rPr>
      </w:pPr>
    </w:p>
    <w:p w:rsidR="00FA1C10" w:rsidRDefault="00FA1C10" w:rsidP="009E1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7394" w:rsidRDefault="00FE7394" w:rsidP="009E1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27ED" w:rsidRDefault="00B327ED" w:rsidP="009E157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500"/>
      </w:tblGrid>
      <w:tr w:rsidR="0009347A" w:rsidRPr="00DB0701" w:rsidTr="00DB0701">
        <w:tc>
          <w:tcPr>
            <w:tcW w:w="5637" w:type="dxa"/>
            <w:shd w:val="clear" w:color="auto" w:fill="auto"/>
          </w:tcPr>
          <w:p w:rsidR="0009347A" w:rsidRPr="00DB0701" w:rsidRDefault="0009347A" w:rsidP="00DB0701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09347A" w:rsidRPr="00DB0701" w:rsidRDefault="0009347A" w:rsidP="00DB0701">
            <w:pPr>
              <w:pStyle w:val="2"/>
              <w:widowControl w:val="0"/>
              <w:suppressAutoHyphens/>
              <w:ind w:firstLine="0"/>
              <w:rPr>
                <w:szCs w:val="28"/>
              </w:rPr>
            </w:pPr>
            <w:r w:rsidRPr="00DB0701">
              <w:rPr>
                <w:szCs w:val="28"/>
              </w:rPr>
              <w:t xml:space="preserve">Приложение </w:t>
            </w:r>
          </w:p>
          <w:p w:rsidR="0009347A" w:rsidRPr="00DB0701" w:rsidRDefault="0009347A" w:rsidP="00DB0701">
            <w:pPr>
              <w:pStyle w:val="2"/>
              <w:widowControl w:val="0"/>
              <w:suppressAutoHyphens/>
              <w:ind w:firstLine="0"/>
              <w:rPr>
                <w:szCs w:val="28"/>
              </w:rPr>
            </w:pPr>
            <w:r w:rsidRPr="00DB0701">
              <w:rPr>
                <w:szCs w:val="28"/>
              </w:rPr>
              <w:t>к постановлению администрации городского округа Пелым</w:t>
            </w:r>
          </w:p>
          <w:p w:rsidR="0009347A" w:rsidRPr="00DB0701" w:rsidRDefault="0009347A" w:rsidP="00DB0701">
            <w:pPr>
              <w:pStyle w:val="2"/>
              <w:widowControl w:val="0"/>
              <w:suppressAutoHyphens/>
              <w:ind w:firstLine="0"/>
              <w:rPr>
                <w:szCs w:val="28"/>
              </w:rPr>
            </w:pPr>
            <w:r w:rsidRPr="00DB0701">
              <w:rPr>
                <w:szCs w:val="28"/>
              </w:rPr>
              <w:t xml:space="preserve">от </w:t>
            </w:r>
            <w:r w:rsidRPr="00DB0701">
              <w:rPr>
                <w:szCs w:val="28"/>
                <w:u w:val="single"/>
              </w:rPr>
              <w:t>31.01.2020</w:t>
            </w:r>
            <w:r w:rsidRPr="00DB0701">
              <w:rPr>
                <w:szCs w:val="28"/>
              </w:rPr>
              <w:t xml:space="preserve"> № </w:t>
            </w:r>
            <w:r w:rsidRPr="00DB0701">
              <w:rPr>
                <w:szCs w:val="28"/>
                <w:u w:val="single"/>
              </w:rPr>
              <w:t>28</w:t>
            </w:r>
          </w:p>
          <w:p w:rsidR="0009347A" w:rsidRPr="00DB0701" w:rsidRDefault="0009347A" w:rsidP="00DB0701">
            <w:pPr>
              <w:widowControl w:val="0"/>
              <w:suppressAutoHyphens/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</w:p>
        </w:tc>
      </w:tr>
    </w:tbl>
    <w:p w:rsidR="00A96682" w:rsidRPr="00385BC5" w:rsidRDefault="00A96682" w:rsidP="00A9668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9329E" w:rsidRPr="0009347A" w:rsidRDefault="00D9329E" w:rsidP="0009347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9347A">
        <w:rPr>
          <w:b/>
          <w:sz w:val="28"/>
          <w:szCs w:val="28"/>
        </w:rPr>
        <w:t>Состав</w:t>
      </w:r>
    </w:p>
    <w:p w:rsidR="00D9329E" w:rsidRPr="0009347A" w:rsidRDefault="00D9329E" w:rsidP="0009347A">
      <w:pPr>
        <w:pStyle w:val="2"/>
        <w:jc w:val="center"/>
        <w:rPr>
          <w:b/>
          <w:szCs w:val="28"/>
        </w:rPr>
      </w:pPr>
      <w:r w:rsidRPr="0009347A">
        <w:rPr>
          <w:b/>
          <w:szCs w:val="28"/>
        </w:rPr>
        <w:t xml:space="preserve">комиссии по </w:t>
      </w:r>
      <w:r w:rsidR="00A96682" w:rsidRPr="0009347A">
        <w:rPr>
          <w:b/>
          <w:szCs w:val="28"/>
        </w:rPr>
        <w:t>предупреждению и ликвидации чрезвычайных ситуаций и обеспечению пожарной безопасности городского округа Пелым</w:t>
      </w:r>
    </w:p>
    <w:p w:rsidR="00D9329E" w:rsidRPr="0009347A" w:rsidRDefault="0009347A" w:rsidP="0009347A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9347A">
        <w:rPr>
          <w:i/>
          <w:sz w:val="28"/>
          <w:szCs w:val="28"/>
        </w:rPr>
        <w:t>(в ред</w:t>
      </w:r>
      <w:r>
        <w:rPr>
          <w:i/>
          <w:sz w:val="28"/>
          <w:szCs w:val="28"/>
        </w:rPr>
        <w:t>.</w:t>
      </w:r>
      <w:r w:rsidRPr="0009347A">
        <w:rPr>
          <w:i/>
          <w:sz w:val="28"/>
          <w:szCs w:val="28"/>
        </w:rPr>
        <w:t xml:space="preserve"> пост от </w:t>
      </w:r>
      <w:r w:rsidRPr="0009347A">
        <w:rPr>
          <w:i/>
          <w:sz w:val="28"/>
          <w:szCs w:val="28"/>
          <w:u w:val="single"/>
        </w:rPr>
        <w:t>07.09.2021</w:t>
      </w:r>
      <w:r w:rsidRPr="0009347A">
        <w:rPr>
          <w:i/>
          <w:sz w:val="28"/>
          <w:szCs w:val="28"/>
        </w:rPr>
        <w:t xml:space="preserve"> №</w:t>
      </w:r>
      <w:r w:rsidRPr="0009347A">
        <w:rPr>
          <w:i/>
          <w:sz w:val="28"/>
          <w:szCs w:val="28"/>
          <w:u w:val="single"/>
        </w:rPr>
        <w:t>302</w:t>
      </w:r>
      <w:r>
        <w:rPr>
          <w:i/>
          <w:sz w:val="28"/>
          <w:szCs w:val="28"/>
          <w:u w:val="single"/>
        </w:rPr>
        <w:t xml:space="preserve"> </w:t>
      </w:r>
      <w:r w:rsidRPr="0009347A">
        <w:rPr>
          <w:i/>
          <w:sz w:val="28"/>
          <w:szCs w:val="28"/>
        </w:rPr>
        <w:t>)</w:t>
      </w:r>
    </w:p>
    <w:p w:rsidR="0009347A" w:rsidRPr="0009347A" w:rsidRDefault="0009347A" w:rsidP="000934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D9329E" w:rsidRPr="00385BC5" w:rsidTr="000306C3">
        <w:tc>
          <w:tcPr>
            <w:tcW w:w="4428" w:type="dxa"/>
          </w:tcPr>
          <w:p w:rsidR="00D9329E" w:rsidRPr="00385BC5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Алиев Шахит Тукаевич</w:t>
            </w:r>
          </w:p>
        </w:tc>
        <w:tc>
          <w:tcPr>
            <w:tcW w:w="5400" w:type="dxa"/>
          </w:tcPr>
          <w:p w:rsidR="00D9329E" w:rsidRPr="00385BC5" w:rsidRDefault="00D9329E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глава городского округа Пелым, председатель комиссии;</w:t>
            </w:r>
          </w:p>
        </w:tc>
      </w:tr>
      <w:tr w:rsidR="00D9329E" w:rsidRPr="00385BC5" w:rsidTr="000306C3">
        <w:tc>
          <w:tcPr>
            <w:tcW w:w="4428" w:type="dxa"/>
          </w:tcPr>
          <w:p w:rsidR="00D9329E" w:rsidRPr="00385BC5" w:rsidRDefault="00D9329E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Баландина</w:t>
            </w:r>
          </w:p>
          <w:p w:rsidR="00D9329E" w:rsidRPr="00385BC5" w:rsidRDefault="00D9329E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5400" w:type="dxa"/>
          </w:tcPr>
          <w:p w:rsidR="00D9329E" w:rsidRPr="00385BC5" w:rsidRDefault="00D9329E" w:rsidP="000306C3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заместитель главы администрации городского округа Пелым</w:t>
            </w:r>
            <w:r w:rsidR="00807CF0" w:rsidRPr="00385BC5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9329E" w:rsidRPr="00385BC5" w:rsidTr="000306C3">
        <w:tc>
          <w:tcPr>
            <w:tcW w:w="4428" w:type="dxa"/>
          </w:tcPr>
          <w:p w:rsidR="00D9329E" w:rsidRPr="00385BC5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Потанина Галина Юрьевна</w:t>
            </w:r>
          </w:p>
        </w:tc>
        <w:tc>
          <w:tcPr>
            <w:tcW w:w="5400" w:type="dxa"/>
          </w:tcPr>
          <w:p w:rsidR="00D9329E" w:rsidRPr="00385BC5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специалист по гражданской обороне и чрезвычайным ситуациям администрации, секретарь комиссии;</w:t>
            </w:r>
          </w:p>
        </w:tc>
      </w:tr>
      <w:tr w:rsidR="00D9329E" w:rsidRPr="00385BC5" w:rsidTr="000453F4">
        <w:trPr>
          <w:trHeight w:val="144"/>
        </w:trPr>
        <w:tc>
          <w:tcPr>
            <w:tcW w:w="4428" w:type="dxa"/>
          </w:tcPr>
          <w:p w:rsidR="00D9329E" w:rsidRPr="00385BC5" w:rsidRDefault="00D9329E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400" w:type="dxa"/>
          </w:tcPr>
          <w:p w:rsidR="00D9329E" w:rsidRPr="00385BC5" w:rsidRDefault="00D9329E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90696" w:rsidRPr="00385BC5" w:rsidTr="000306C3">
        <w:tc>
          <w:tcPr>
            <w:tcW w:w="4428" w:type="dxa"/>
          </w:tcPr>
          <w:p w:rsidR="00A90696" w:rsidRPr="00385BC5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Гашков</w:t>
            </w:r>
          </w:p>
          <w:p w:rsidR="00A90696" w:rsidRPr="00385BC5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Денис Вадимович</w:t>
            </w:r>
          </w:p>
        </w:tc>
        <w:tc>
          <w:tcPr>
            <w:tcW w:w="5400" w:type="dxa"/>
          </w:tcPr>
          <w:p w:rsidR="00A90696" w:rsidRPr="00385BC5" w:rsidRDefault="00A90696" w:rsidP="0052310D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начальник 15 ПСО  ФПС ГПС ГУ МЧС России по Свердловской области;</w:t>
            </w:r>
          </w:p>
        </w:tc>
      </w:tr>
      <w:tr w:rsidR="00A90696" w:rsidRPr="00385BC5" w:rsidTr="000306C3">
        <w:tc>
          <w:tcPr>
            <w:tcW w:w="4428" w:type="dxa"/>
          </w:tcPr>
          <w:p w:rsidR="00A90696" w:rsidRPr="00385BC5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Гришковский </w:t>
            </w:r>
          </w:p>
          <w:p w:rsidR="00A90696" w:rsidRPr="00385BC5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5400" w:type="dxa"/>
          </w:tcPr>
          <w:p w:rsidR="00A90696" w:rsidRPr="00385BC5" w:rsidRDefault="00EA3A97" w:rsidP="0052310D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0696" w:rsidRPr="00385BC5">
              <w:rPr>
                <w:sz w:val="28"/>
                <w:szCs w:val="28"/>
              </w:rPr>
              <w:t>руководитель ГБУСО «Краснотурьинская ветстанция»</w:t>
            </w:r>
          </w:p>
          <w:p w:rsidR="00A90696" w:rsidRPr="00385BC5" w:rsidRDefault="00A90696" w:rsidP="0052310D">
            <w:pPr>
              <w:jc w:val="both"/>
              <w:rPr>
                <w:sz w:val="28"/>
                <w:szCs w:val="28"/>
              </w:rPr>
            </w:pPr>
          </w:p>
        </w:tc>
      </w:tr>
      <w:tr w:rsidR="00A90696" w:rsidRPr="00385BC5" w:rsidTr="000306C3">
        <w:tc>
          <w:tcPr>
            <w:tcW w:w="4428" w:type="dxa"/>
          </w:tcPr>
          <w:p w:rsidR="00A90696" w:rsidRPr="00385BC5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Игнатов  </w:t>
            </w:r>
          </w:p>
          <w:p w:rsidR="00A90696" w:rsidRPr="00385BC5" w:rsidRDefault="00A90696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400" w:type="dxa"/>
          </w:tcPr>
          <w:p w:rsidR="00A90696" w:rsidRPr="00385BC5" w:rsidRDefault="00A90696" w:rsidP="0052310D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385BC5">
              <w:rPr>
                <w:bCs/>
                <w:sz w:val="28"/>
                <w:szCs w:val="28"/>
              </w:rPr>
              <w:t>- начальник Пелымского РКЭС  АО «Облкоммунэнерго»,</w:t>
            </w:r>
          </w:p>
          <w:p w:rsidR="00A90696" w:rsidRPr="00385BC5" w:rsidRDefault="00A90696" w:rsidP="0052310D">
            <w:pPr>
              <w:spacing w:after="120"/>
              <w:jc w:val="both"/>
              <w:rPr>
                <w:bCs/>
                <w:sz w:val="28"/>
                <w:szCs w:val="28"/>
              </w:rPr>
            </w:pPr>
            <w:r w:rsidRPr="00385BC5">
              <w:rPr>
                <w:bCs/>
                <w:sz w:val="28"/>
                <w:szCs w:val="28"/>
              </w:rPr>
              <w:t xml:space="preserve"> начальник Пелымского РТС, ОАО «ОТЭСК»;  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52310D">
            <w:pPr>
              <w:suppressAutoHyphens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Ливар </w:t>
            </w:r>
          </w:p>
          <w:p w:rsidR="004A4607" w:rsidRPr="00385BC5" w:rsidRDefault="004A4607" w:rsidP="0052310D">
            <w:pPr>
              <w:suppressAutoHyphens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Александр Васильевич</w:t>
            </w:r>
          </w:p>
        </w:tc>
        <w:tc>
          <w:tcPr>
            <w:tcW w:w="5400" w:type="dxa"/>
          </w:tcPr>
          <w:p w:rsidR="004A4607" w:rsidRPr="00385BC5" w:rsidRDefault="004A4607" w:rsidP="0052310D">
            <w:pPr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- начальник территориального отдела Управления  Роспотребнадзора по Свердловской области  </w:t>
            </w:r>
          </w:p>
          <w:p w:rsidR="004A4607" w:rsidRPr="00385BC5" w:rsidRDefault="004A4607" w:rsidP="0052310D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в г. Североуральск, г. Ивдель, г.Краснотурьинск и г. Карпинск  (по согласованию);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Мальков </w:t>
            </w:r>
          </w:p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5400" w:type="dxa"/>
          </w:tcPr>
          <w:p w:rsidR="004A4607" w:rsidRPr="00385BC5" w:rsidRDefault="004A4607" w:rsidP="0052310D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главный врач ГБУЗ СО «Краснотурьинская городская больница» (по согласованию);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Михайлевич </w:t>
            </w:r>
          </w:p>
          <w:p w:rsidR="004A4607" w:rsidRPr="00385BC5" w:rsidRDefault="004A4607" w:rsidP="0052310D">
            <w:pPr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5400" w:type="dxa"/>
          </w:tcPr>
          <w:p w:rsidR="004A4607" w:rsidRPr="00385BC5" w:rsidRDefault="004A4607" w:rsidP="004A4607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директор МКУ «Единая дежурно-диспетчерская служба городского округа Пелым»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lastRenderedPageBreak/>
              <w:t xml:space="preserve">Неустроев </w:t>
            </w:r>
          </w:p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5400" w:type="dxa"/>
          </w:tcPr>
          <w:p w:rsidR="004A4607" w:rsidRPr="00385BC5" w:rsidRDefault="004A4607" w:rsidP="0052310D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ГКУ СО «Ивдельское лесничество» (по согласованию);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5231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Пелевина </w:t>
            </w:r>
          </w:p>
          <w:p w:rsidR="004A4607" w:rsidRPr="00385BC5" w:rsidRDefault="004A4607" w:rsidP="0052310D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Алена Анатольевна</w:t>
            </w:r>
          </w:p>
        </w:tc>
        <w:tc>
          <w:tcPr>
            <w:tcW w:w="5400" w:type="dxa"/>
          </w:tcPr>
          <w:p w:rsidR="004A4607" w:rsidRPr="00385BC5" w:rsidRDefault="004A4607" w:rsidP="0052310D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 заместитель главы администрации городского округа Пелым;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Рощин</w:t>
            </w:r>
          </w:p>
          <w:p w:rsidR="004A4607" w:rsidRPr="00385BC5" w:rsidRDefault="004A4607" w:rsidP="0052310D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Антон Андреевич</w:t>
            </w:r>
          </w:p>
        </w:tc>
        <w:tc>
          <w:tcPr>
            <w:tcW w:w="5400" w:type="dxa"/>
          </w:tcPr>
          <w:p w:rsidR="004A4607" w:rsidRPr="00385BC5" w:rsidRDefault="004A4607" w:rsidP="0052310D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- начальник ГКПТУ СО «ОПС СО №5» (по согласованию); </w:t>
            </w:r>
          </w:p>
        </w:tc>
      </w:tr>
      <w:tr w:rsidR="004A4607" w:rsidRPr="00385BC5" w:rsidTr="000306C3">
        <w:tc>
          <w:tcPr>
            <w:tcW w:w="4428" w:type="dxa"/>
          </w:tcPr>
          <w:p w:rsidR="004A4607" w:rsidRPr="00385BC5" w:rsidRDefault="004A4607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Русаков </w:t>
            </w:r>
          </w:p>
          <w:p w:rsidR="004A4607" w:rsidRPr="00385BC5" w:rsidRDefault="004A4607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400" w:type="dxa"/>
          </w:tcPr>
          <w:p w:rsidR="004A4607" w:rsidRPr="00385BC5" w:rsidRDefault="004A4607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- инженер 2 категории по ГО и ЧС группы по защите имущества  Пелымского ЛПУМГ; </w:t>
            </w:r>
          </w:p>
        </w:tc>
      </w:tr>
      <w:tr w:rsidR="00CC207B" w:rsidRPr="00385BC5" w:rsidTr="000306C3">
        <w:tc>
          <w:tcPr>
            <w:tcW w:w="4428" w:type="dxa"/>
          </w:tcPr>
          <w:p w:rsidR="000969C7" w:rsidRDefault="000969C7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FA03BC">
              <w:rPr>
                <w:sz w:val="28"/>
                <w:szCs w:val="28"/>
              </w:rPr>
              <w:t xml:space="preserve">Страшко </w:t>
            </w:r>
          </w:p>
          <w:p w:rsidR="00CC207B" w:rsidRPr="00385BC5" w:rsidRDefault="00EA3A97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</w:t>
            </w:r>
            <w:r w:rsidR="000969C7" w:rsidRPr="00FA03BC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5400" w:type="dxa"/>
          </w:tcPr>
          <w:p w:rsidR="00CC207B" w:rsidRPr="00385BC5" w:rsidRDefault="00EA3A97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03BC">
              <w:rPr>
                <w:sz w:val="28"/>
                <w:szCs w:val="28"/>
              </w:rPr>
              <w:t xml:space="preserve"> начальник ОНД и ПР Североуральского городского округа, Ивдельского городского округа, городского округа Пелым УНД и ПР  ГУ МЧС</w:t>
            </w:r>
            <w:r>
              <w:rPr>
                <w:sz w:val="28"/>
                <w:szCs w:val="28"/>
              </w:rPr>
              <w:t xml:space="preserve"> России по Свердловской области;</w:t>
            </w:r>
          </w:p>
        </w:tc>
      </w:tr>
      <w:tr w:rsidR="002C15F6" w:rsidRPr="00385BC5" w:rsidTr="000306C3">
        <w:tc>
          <w:tcPr>
            <w:tcW w:w="4428" w:type="dxa"/>
          </w:tcPr>
          <w:p w:rsidR="002C15F6" w:rsidRDefault="002C15F6" w:rsidP="00041F7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Тагильцев </w:t>
            </w:r>
          </w:p>
          <w:p w:rsidR="002C15F6" w:rsidRPr="00385BC5" w:rsidRDefault="002C15F6" w:rsidP="00041F7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Анатолий Сергеевич</w:t>
            </w:r>
          </w:p>
        </w:tc>
        <w:tc>
          <w:tcPr>
            <w:tcW w:w="5400" w:type="dxa"/>
          </w:tcPr>
          <w:p w:rsidR="002C15F6" w:rsidRPr="00385BC5" w:rsidRDefault="002C15F6" w:rsidP="00B327ED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- </w:t>
            </w:r>
            <w:r w:rsidR="00B327ED"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начальник</w:t>
            </w:r>
            <w:r w:rsidR="009E23DC">
              <w:rPr>
                <w:sz w:val="28"/>
              </w:rPr>
              <w:t>а</w:t>
            </w:r>
            <w:r>
              <w:rPr>
                <w:sz w:val="28"/>
              </w:rPr>
              <w:t xml:space="preserve"> полиции по охране общественного порядка МО МВД «Ивдельский;</w:t>
            </w:r>
          </w:p>
        </w:tc>
      </w:tr>
      <w:tr w:rsidR="002C15F6" w:rsidRPr="00385BC5" w:rsidTr="000306C3">
        <w:tc>
          <w:tcPr>
            <w:tcW w:w="4428" w:type="dxa"/>
          </w:tcPr>
          <w:p w:rsidR="002C15F6" w:rsidRPr="00385BC5" w:rsidRDefault="002C15F6" w:rsidP="000306C3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Тихонов </w:t>
            </w:r>
          </w:p>
          <w:p w:rsidR="002C15F6" w:rsidRPr="00385BC5" w:rsidRDefault="002C15F6" w:rsidP="005E592C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Дмитрий Николаевич </w:t>
            </w:r>
          </w:p>
        </w:tc>
        <w:tc>
          <w:tcPr>
            <w:tcW w:w="5400" w:type="dxa"/>
          </w:tcPr>
          <w:p w:rsidR="002C15F6" w:rsidRPr="00385BC5" w:rsidRDefault="002C15F6" w:rsidP="000306C3">
            <w:pPr>
              <w:widowControl w:val="0"/>
              <w:suppressAutoHyphens/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-начальник службы ведомственной пожарной охраны Пелымского ЛПУМГ;</w:t>
            </w:r>
          </w:p>
        </w:tc>
      </w:tr>
      <w:tr w:rsidR="002C15F6" w:rsidRPr="00385BC5" w:rsidTr="000306C3">
        <w:tc>
          <w:tcPr>
            <w:tcW w:w="4428" w:type="dxa"/>
          </w:tcPr>
          <w:p w:rsidR="002C15F6" w:rsidRPr="00385BC5" w:rsidRDefault="002C15F6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>Чекасин</w:t>
            </w:r>
          </w:p>
          <w:p w:rsidR="002C15F6" w:rsidRPr="00385BC5" w:rsidRDefault="002C15F6" w:rsidP="000306C3">
            <w:pPr>
              <w:suppressAutoHyphens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Александр Григорьевич </w:t>
            </w:r>
          </w:p>
        </w:tc>
        <w:tc>
          <w:tcPr>
            <w:tcW w:w="5400" w:type="dxa"/>
          </w:tcPr>
          <w:p w:rsidR="002C15F6" w:rsidRPr="00385BC5" w:rsidRDefault="002C15F6" w:rsidP="005E592C">
            <w:pPr>
              <w:spacing w:after="120"/>
              <w:jc w:val="both"/>
              <w:rPr>
                <w:sz w:val="28"/>
                <w:szCs w:val="28"/>
              </w:rPr>
            </w:pPr>
            <w:r w:rsidRPr="00385BC5">
              <w:rPr>
                <w:sz w:val="28"/>
                <w:szCs w:val="28"/>
              </w:rPr>
              <w:t xml:space="preserve">- </w:t>
            </w:r>
            <w:r w:rsidRPr="00385BC5">
              <w:rPr>
                <w:color w:val="000000"/>
                <w:sz w:val="28"/>
                <w:szCs w:val="28"/>
                <w:shd w:val="clear" w:color="auto" w:fill="FFFFFF"/>
              </w:rPr>
              <w:t>начальник 242 ПЧ  15ПСО ФПС ГПС ГУ МЧС России по СО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385BC5" w:rsidRDefault="00385BC5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p w:rsidR="00CF62CC" w:rsidRDefault="00CF62CC" w:rsidP="00296C2B">
      <w:pPr>
        <w:jc w:val="both"/>
      </w:pPr>
    </w:p>
    <w:sectPr w:rsidR="00CF62CC" w:rsidSect="0009347A">
      <w:headerReference w:type="default" r:id="rId8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F47" w:rsidRDefault="00452F47" w:rsidP="005D67AE">
      <w:r>
        <w:separator/>
      </w:r>
    </w:p>
  </w:endnote>
  <w:endnote w:type="continuationSeparator" w:id="0">
    <w:p w:rsidR="00452F47" w:rsidRDefault="00452F47" w:rsidP="005D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F47" w:rsidRDefault="00452F47" w:rsidP="005D67AE">
      <w:r>
        <w:separator/>
      </w:r>
    </w:p>
  </w:footnote>
  <w:footnote w:type="continuationSeparator" w:id="0">
    <w:p w:rsidR="00452F47" w:rsidRDefault="00452F47" w:rsidP="005D67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471" w:rsidRDefault="00935471">
    <w:pPr>
      <w:pStyle w:val="a4"/>
      <w:jc w:val="center"/>
    </w:pPr>
    <w:fldSimple w:instr=" PAGE   \* MERGEFORMAT ">
      <w:r w:rsidR="003A61E7">
        <w:rPr>
          <w:noProof/>
        </w:rPr>
        <w:t>3</w:t>
      </w:r>
    </w:fldSimple>
  </w:p>
  <w:p w:rsidR="00935471" w:rsidRDefault="009354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2AE"/>
    <w:rsid w:val="00002216"/>
    <w:rsid w:val="0002365F"/>
    <w:rsid w:val="000306C3"/>
    <w:rsid w:val="0004017A"/>
    <w:rsid w:val="00041F74"/>
    <w:rsid w:val="000453F4"/>
    <w:rsid w:val="0005086F"/>
    <w:rsid w:val="000540F5"/>
    <w:rsid w:val="0009347A"/>
    <w:rsid w:val="000969C7"/>
    <w:rsid w:val="00096D73"/>
    <w:rsid w:val="000A0282"/>
    <w:rsid w:val="000A30BB"/>
    <w:rsid w:val="000C3609"/>
    <w:rsid w:val="000C3FDD"/>
    <w:rsid w:val="000D7BF3"/>
    <w:rsid w:val="000F587E"/>
    <w:rsid w:val="001054AB"/>
    <w:rsid w:val="00114D44"/>
    <w:rsid w:val="00125B9E"/>
    <w:rsid w:val="00150FE3"/>
    <w:rsid w:val="0016080F"/>
    <w:rsid w:val="0017298E"/>
    <w:rsid w:val="00192E56"/>
    <w:rsid w:val="001B3484"/>
    <w:rsid w:val="001C20E9"/>
    <w:rsid w:val="001C647F"/>
    <w:rsid w:val="001E1F15"/>
    <w:rsid w:val="00233759"/>
    <w:rsid w:val="002761B5"/>
    <w:rsid w:val="002875F3"/>
    <w:rsid w:val="00296C2B"/>
    <w:rsid w:val="002C15F6"/>
    <w:rsid w:val="002C2286"/>
    <w:rsid w:val="002C4558"/>
    <w:rsid w:val="002D0BD8"/>
    <w:rsid w:val="002F7ABE"/>
    <w:rsid w:val="00312731"/>
    <w:rsid w:val="0032269D"/>
    <w:rsid w:val="00337332"/>
    <w:rsid w:val="0034114D"/>
    <w:rsid w:val="003429BD"/>
    <w:rsid w:val="00353162"/>
    <w:rsid w:val="003543C8"/>
    <w:rsid w:val="0038093F"/>
    <w:rsid w:val="00385BC5"/>
    <w:rsid w:val="003A61E7"/>
    <w:rsid w:val="003A6A09"/>
    <w:rsid w:val="003B2B97"/>
    <w:rsid w:val="003C6812"/>
    <w:rsid w:val="003D5580"/>
    <w:rsid w:val="00405D5B"/>
    <w:rsid w:val="00452F47"/>
    <w:rsid w:val="00457686"/>
    <w:rsid w:val="00466FE4"/>
    <w:rsid w:val="0048443E"/>
    <w:rsid w:val="004A4607"/>
    <w:rsid w:val="004A4E6F"/>
    <w:rsid w:val="004B05CE"/>
    <w:rsid w:val="004E4C2C"/>
    <w:rsid w:val="004F2D00"/>
    <w:rsid w:val="004F2F5F"/>
    <w:rsid w:val="00514A6E"/>
    <w:rsid w:val="00515755"/>
    <w:rsid w:val="0052310D"/>
    <w:rsid w:val="00527627"/>
    <w:rsid w:val="005459C1"/>
    <w:rsid w:val="00556A05"/>
    <w:rsid w:val="00557E88"/>
    <w:rsid w:val="00565C70"/>
    <w:rsid w:val="0058167D"/>
    <w:rsid w:val="0058704C"/>
    <w:rsid w:val="005A0116"/>
    <w:rsid w:val="005C4501"/>
    <w:rsid w:val="005D67AE"/>
    <w:rsid w:val="005E141C"/>
    <w:rsid w:val="005E592C"/>
    <w:rsid w:val="005F09BF"/>
    <w:rsid w:val="005F3E80"/>
    <w:rsid w:val="005F7124"/>
    <w:rsid w:val="005F7E7C"/>
    <w:rsid w:val="005F7F5E"/>
    <w:rsid w:val="00611800"/>
    <w:rsid w:val="00614033"/>
    <w:rsid w:val="00643CB1"/>
    <w:rsid w:val="00664B95"/>
    <w:rsid w:val="00672C2A"/>
    <w:rsid w:val="006913B2"/>
    <w:rsid w:val="00696FAD"/>
    <w:rsid w:val="006D2113"/>
    <w:rsid w:val="00700A33"/>
    <w:rsid w:val="00704AD1"/>
    <w:rsid w:val="0071324E"/>
    <w:rsid w:val="00723F9B"/>
    <w:rsid w:val="007546C8"/>
    <w:rsid w:val="00767418"/>
    <w:rsid w:val="007704C1"/>
    <w:rsid w:val="0077515D"/>
    <w:rsid w:val="00797DB9"/>
    <w:rsid w:val="007B3D9A"/>
    <w:rsid w:val="00807CF0"/>
    <w:rsid w:val="008135E0"/>
    <w:rsid w:val="00855425"/>
    <w:rsid w:val="00872F6F"/>
    <w:rsid w:val="00875AEE"/>
    <w:rsid w:val="008965DC"/>
    <w:rsid w:val="008B242F"/>
    <w:rsid w:val="008B3285"/>
    <w:rsid w:val="008F7706"/>
    <w:rsid w:val="00930BD2"/>
    <w:rsid w:val="00935471"/>
    <w:rsid w:val="009556FA"/>
    <w:rsid w:val="009709CF"/>
    <w:rsid w:val="009B7D1A"/>
    <w:rsid w:val="009C2563"/>
    <w:rsid w:val="009D6760"/>
    <w:rsid w:val="009E1577"/>
    <w:rsid w:val="009E23DC"/>
    <w:rsid w:val="00A069B7"/>
    <w:rsid w:val="00A15EA4"/>
    <w:rsid w:val="00A40D92"/>
    <w:rsid w:val="00A60683"/>
    <w:rsid w:val="00A60E0D"/>
    <w:rsid w:val="00A7578E"/>
    <w:rsid w:val="00A8131F"/>
    <w:rsid w:val="00A90696"/>
    <w:rsid w:val="00A93538"/>
    <w:rsid w:val="00A96682"/>
    <w:rsid w:val="00AC108F"/>
    <w:rsid w:val="00AD13B2"/>
    <w:rsid w:val="00AE6F19"/>
    <w:rsid w:val="00AF1631"/>
    <w:rsid w:val="00AF42AE"/>
    <w:rsid w:val="00B041E8"/>
    <w:rsid w:val="00B052B2"/>
    <w:rsid w:val="00B07714"/>
    <w:rsid w:val="00B327ED"/>
    <w:rsid w:val="00B358F4"/>
    <w:rsid w:val="00B37E4B"/>
    <w:rsid w:val="00B6765D"/>
    <w:rsid w:val="00B834D7"/>
    <w:rsid w:val="00BA2BE3"/>
    <w:rsid w:val="00BB18B2"/>
    <w:rsid w:val="00BC2B78"/>
    <w:rsid w:val="00BD7B04"/>
    <w:rsid w:val="00C01DEA"/>
    <w:rsid w:val="00C21D4F"/>
    <w:rsid w:val="00C22C3A"/>
    <w:rsid w:val="00C3550B"/>
    <w:rsid w:val="00C37D1F"/>
    <w:rsid w:val="00C53773"/>
    <w:rsid w:val="00C53DE0"/>
    <w:rsid w:val="00C63165"/>
    <w:rsid w:val="00CB391E"/>
    <w:rsid w:val="00CB635E"/>
    <w:rsid w:val="00CC207B"/>
    <w:rsid w:val="00CC2464"/>
    <w:rsid w:val="00CE364D"/>
    <w:rsid w:val="00CE4DD3"/>
    <w:rsid w:val="00CF62CC"/>
    <w:rsid w:val="00D029A2"/>
    <w:rsid w:val="00D44510"/>
    <w:rsid w:val="00D51E12"/>
    <w:rsid w:val="00D9138C"/>
    <w:rsid w:val="00D9329E"/>
    <w:rsid w:val="00DB0701"/>
    <w:rsid w:val="00DB151F"/>
    <w:rsid w:val="00DC3EF1"/>
    <w:rsid w:val="00DC760E"/>
    <w:rsid w:val="00DD6EE7"/>
    <w:rsid w:val="00E11005"/>
    <w:rsid w:val="00E2469B"/>
    <w:rsid w:val="00E43E10"/>
    <w:rsid w:val="00E52FF3"/>
    <w:rsid w:val="00E65FB2"/>
    <w:rsid w:val="00E95504"/>
    <w:rsid w:val="00EA2641"/>
    <w:rsid w:val="00EA3A97"/>
    <w:rsid w:val="00EB79C4"/>
    <w:rsid w:val="00EC17DD"/>
    <w:rsid w:val="00F22616"/>
    <w:rsid w:val="00F51C17"/>
    <w:rsid w:val="00F55906"/>
    <w:rsid w:val="00F65528"/>
    <w:rsid w:val="00F71A9E"/>
    <w:rsid w:val="00F84F0F"/>
    <w:rsid w:val="00F96900"/>
    <w:rsid w:val="00FA03BC"/>
    <w:rsid w:val="00FA1C10"/>
    <w:rsid w:val="00FA2CC0"/>
    <w:rsid w:val="00FB786E"/>
    <w:rsid w:val="00FC61E8"/>
    <w:rsid w:val="00FD5A2B"/>
    <w:rsid w:val="00FE7394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AF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556F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E43E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E43E1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AE6F19"/>
    <w:pPr>
      <w:ind w:firstLine="709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E6F19"/>
    <w:rPr>
      <w:sz w:val="28"/>
    </w:rPr>
  </w:style>
  <w:style w:type="paragraph" w:styleId="a4">
    <w:name w:val="header"/>
    <w:basedOn w:val="a"/>
    <w:link w:val="a5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67AE"/>
    <w:rPr>
      <w:sz w:val="24"/>
      <w:szCs w:val="24"/>
    </w:rPr>
  </w:style>
  <w:style w:type="paragraph" w:styleId="a6">
    <w:name w:val="footer"/>
    <w:basedOn w:val="a"/>
    <w:link w:val="a7"/>
    <w:uiPriority w:val="99"/>
    <w:rsid w:val="005D67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67AE"/>
    <w:rPr>
      <w:sz w:val="24"/>
      <w:szCs w:val="24"/>
    </w:rPr>
  </w:style>
  <w:style w:type="paragraph" w:styleId="a8">
    <w:name w:val="Balloon Text"/>
    <w:basedOn w:val="a"/>
    <w:link w:val="a9"/>
    <w:rsid w:val="00935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35471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A606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C36C0-A5A1-4634-B4A1-A52F0953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КАМЕНСКА-УРАЛЬСКОГО</vt:lpstr>
    </vt:vector>
  </TitlesOfParts>
  <Company>MoBIL GROUP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КАМЕНСКА-УРАЛЬСКОГО</dc:title>
  <dc:subject/>
  <dc:creator>Admin</dc:creator>
  <cp:keywords/>
  <dc:description/>
  <cp:lastModifiedBy>Dima</cp:lastModifiedBy>
  <cp:revision>2</cp:revision>
  <cp:lastPrinted>2021-09-03T06:34:00Z</cp:lastPrinted>
  <dcterms:created xsi:type="dcterms:W3CDTF">2021-09-10T09:32:00Z</dcterms:created>
  <dcterms:modified xsi:type="dcterms:W3CDTF">2021-09-10T09:32:00Z</dcterms:modified>
</cp:coreProperties>
</file>