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60" w:rsidRDefault="00BF45D0" w:rsidP="00034B71">
      <w:pPr>
        <w:tabs>
          <w:tab w:val="left" w:pos="5400"/>
        </w:tabs>
      </w:pPr>
      <w:r>
        <w:t xml:space="preserve">                                         </w:t>
      </w:r>
      <w:r w:rsidRPr="003515D6">
        <w:t xml:space="preserve">       </w:t>
      </w:r>
      <w:r>
        <w:t xml:space="preserve">                 </w:t>
      </w:r>
      <w:r w:rsidR="0014596A">
        <w:t xml:space="preserve">        </w:t>
      </w:r>
      <w:r>
        <w:t xml:space="preserve"> </w:t>
      </w:r>
    </w:p>
    <w:p w:rsidR="00EB2A64" w:rsidRPr="00034B71" w:rsidRDefault="008B18D1" w:rsidP="00034B71">
      <w:pPr>
        <w:tabs>
          <w:tab w:val="left" w:pos="5400"/>
        </w:tabs>
        <w:jc w:val="right"/>
      </w:pPr>
      <w:r>
        <w:t xml:space="preserve">                                                                        </w:t>
      </w:r>
    </w:p>
    <w:p w:rsidR="00EB2A64" w:rsidRPr="00034B71" w:rsidRDefault="00EB2A64" w:rsidP="00034B71">
      <w:pPr>
        <w:tabs>
          <w:tab w:val="left" w:pos="5400"/>
        </w:tabs>
      </w:pPr>
    </w:p>
    <w:p w:rsidR="003A73F8" w:rsidRPr="00034B71" w:rsidRDefault="004201BA" w:rsidP="00034B71">
      <w:pPr>
        <w:tabs>
          <w:tab w:val="left" w:pos="540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5D0" w:rsidRPr="00034B71" w:rsidRDefault="00BF45D0" w:rsidP="00034B71">
      <w:pPr>
        <w:pStyle w:val="ConsPlusNonformat"/>
        <w:widowControl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B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45D0" w:rsidRPr="00034B71" w:rsidRDefault="00BF45D0" w:rsidP="00034B71">
      <w:pPr>
        <w:pStyle w:val="ConsPlusNonformat"/>
        <w:widowControl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B71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634"/>
      </w:tblGrid>
      <w:tr w:rsidR="00BF45D0" w:rsidRPr="00034B71">
        <w:trPr>
          <w:trHeight w:val="32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45D0" w:rsidRPr="00F53BD2" w:rsidRDefault="00D639A9" w:rsidP="00034B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4B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45D0" w:rsidRPr="00034B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633B3" w:rsidRPr="00034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01.10.2020</w:t>
            </w:r>
            <w:r w:rsidR="00BF45D0" w:rsidRPr="00034B7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41A4F" w:rsidRPr="00034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276</w:t>
            </w:r>
          </w:p>
          <w:p w:rsidR="00841A4F" w:rsidRPr="00034B71" w:rsidRDefault="00841A4F" w:rsidP="00034B7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F45D0" w:rsidRPr="00034B71" w:rsidRDefault="00BF45D0" w:rsidP="00034B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4B71">
              <w:rPr>
                <w:rFonts w:ascii="Times New Roman" w:hAnsi="Times New Roman" w:cs="Times New Roman"/>
                <w:sz w:val="28"/>
                <w:szCs w:val="28"/>
              </w:rPr>
              <w:t xml:space="preserve">п. Пелым </w:t>
            </w:r>
          </w:p>
        </w:tc>
      </w:tr>
    </w:tbl>
    <w:p w:rsidR="00752CAF" w:rsidRPr="00F53BD2" w:rsidRDefault="00752CAF" w:rsidP="00034B71">
      <w:pPr>
        <w:jc w:val="center"/>
        <w:rPr>
          <w:sz w:val="28"/>
          <w:szCs w:val="28"/>
        </w:rPr>
      </w:pPr>
    </w:p>
    <w:p w:rsidR="00045295" w:rsidRPr="00034B71" w:rsidRDefault="00045295" w:rsidP="00034B71">
      <w:pPr>
        <w:jc w:val="center"/>
        <w:rPr>
          <w:b/>
          <w:sz w:val="28"/>
          <w:szCs w:val="28"/>
        </w:rPr>
      </w:pPr>
      <w:r w:rsidRPr="00034B71">
        <w:rPr>
          <w:b/>
          <w:sz w:val="28"/>
          <w:szCs w:val="28"/>
        </w:rPr>
        <w:t xml:space="preserve">Об утверждении топливно-энергетического баланса </w:t>
      </w:r>
    </w:p>
    <w:p w:rsidR="00BF45D0" w:rsidRPr="00034B71" w:rsidRDefault="00C50C7E" w:rsidP="00034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Пелым за 2019</w:t>
      </w:r>
      <w:r w:rsidR="00045295" w:rsidRPr="00034B71">
        <w:rPr>
          <w:b/>
          <w:sz w:val="28"/>
          <w:szCs w:val="28"/>
        </w:rPr>
        <w:t xml:space="preserve"> год</w:t>
      </w:r>
    </w:p>
    <w:p w:rsidR="00C63246" w:rsidRPr="00F53BD2" w:rsidRDefault="00C63246" w:rsidP="00034B71">
      <w:pPr>
        <w:jc w:val="center"/>
        <w:rPr>
          <w:sz w:val="28"/>
          <w:szCs w:val="28"/>
        </w:rPr>
      </w:pPr>
    </w:p>
    <w:p w:rsidR="00E9514E" w:rsidRPr="00034B71" w:rsidRDefault="00EB2A64" w:rsidP="00F53BD2">
      <w:pPr>
        <w:ind w:firstLine="714"/>
        <w:jc w:val="both"/>
        <w:rPr>
          <w:sz w:val="28"/>
          <w:szCs w:val="28"/>
        </w:rPr>
      </w:pPr>
      <w:r w:rsidRPr="00034B71">
        <w:rPr>
          <w:sz w:val="28"/>
          <w:szCs w:val="28"/>
        </w:rPr>
        <w:t xml:space="preserve">В соответствии </w:t>
      </w:r>
      <w:r w:rsidR="009D0FF3">
        <w:rPr>
          <w:sz w:val="28"/>
          <w:szCs w:val="28"/>
        </w:rPr>
        <w:t xml:space="preserve">с Федеральным законом от 27 июля </w:t>
      </w:r>
      <w:r w:rsidR="004F0072" w:rsidRPr="00034B71">
        <w:rPr>
          <w:sz w:val="28"/>
          <w:szCs w:val="28"/>
        </w:rPr>
        <w:t>2010</w:t>
      </w:r>
      <w:r w:rsidR="009D0FF3">
        <w:rPr>
          <w:sz w:val="28"/>
          <w:szCs w:val="28"/>
        </w:rPr>
        <w:t xml:space="preserve"> года</w:t>
      </w:r>
      <w:r w:rsidR="004F0072" w:rsidRPr="00034B71">
        <w:rPr>
          <w:sz w:val="28"/>
          <w:szCs w:val="28"/>
        </w:rPr>
        <w:t xml:space="preserve"> № 190-ФЗ «О теплоснабжении», руководствуясь</w:t>
      </w:r>
      <w:r w:rsidR="009D0FF3">
        <w:rPr>
          <w:sz w:val="28"/>
          <w:szCs w:val="28"/>
        </w:rPr>
        <w:t xml:space="preserve"> приказом Минэнерго РФ от 14 декабря </w:t>
      </w:r>
      <w:r w:rsidR="004F0072" w:rsidRPr="00034B71">
        <w:rPr>
          <w:sz w:val="28"/>
          <w:szCs w:val="28"/>
        </w:rPr>
        <w:t>2011</w:t>
      </w:r>
      <w:r w:rsidR="009D0FF3">
        <w:rPr>
          <w:sz w:val="28"/>
          <w:szCs w:val="28"/>
        </w:rPr>
        <w:t xml:space="preserve"> года </w:t>
      </w:r>
      <w:r w:rsidR="004F0072" w:rsidRPr="00034B71">
        <w:rPr>
          <w:sz w:val="28"/>
          <w:szCs w:val="28"/>
        </w:rPr>
        <w:t>№ 600 «Об утверждении Порядка составления топливно-энергетических балансов субъектов Российской Федерации, муниципальных образований»</w:t>
      </w:r>
      <w:r w:rsidR="00C90CF0" w:rsidRPr="00034B71">
        <w:rPr>
          <w:sz w:val="28"/>
          <w:szCs w:val="28"/>
        </w:rPr>
        <w:t>,</w:t>
      </w:r>
      <w:r w:rsidR="000127E0" w:rsidRPr="00034B71">
        <w:rPr>
          <w:sz w:val="28"/>
          <w:szCs w:val="28"/>
        </w:rPr>
        <w:t xml:space="preserve"> Уставом городского округа Пелым, </w:t>
      </w:r>
      <w:r w:rsidR="00D6359C" w:rsidRPr="00034B71">
        <w:rPr>
          <w:sz w:val="28"/>
          <w:szCs w:val="28"/>
        </w:rPr>
        <w:t>администрация городского округа Пелым</w:t>
      </w:r>
      <w:r w:rsidR="001836BD" w:rsidRPr="00034B71">
        <w:rPr>
          <w:sz w:val="28"/>
          <w:szCs w:val="28"/>
        </w:rPr>
        <w:t xml:space="preserve"> </w:t>
      </w:r>
    </w:p>
    <w:p w:rsidR="0049402C" w:rsidRPr="00034B71" w:rsidRDefault="00F54B75" w:rsidP="00F53BD2">
      <w:pPr>
        <w:jc w:val="both"/>
        <w:rPr>
          <w:sz w:val="28"/>
          <w:szCs w:val="28"/>
        </w:rPr>
      </w:pPr>
      <w:r w:rsidRPr="00034B71">
        <w:rPr>
          <w:b/>
          <w:sz w:val="28"/>
          <w:szCs w:val="28"/>
        </w:rPr>
        <w:t>ПОСТАНОВЛЯ</w:t>
      </w:r>
      <w:r w:rsidR="00D6359C" w:rsidRPr="00034B71">
        <w:rPr>
          <w:b/>
          <w:sz w:val="28"/>
          <w:szCs w:val="28"/>
        </w:rPr>
        <w:t>ЕТ</w:t>
      </w:r>
      <w:r w:rsidRPr="00034B71">
        <w:rPr>
          <w:b/>
          <w:sz w:val="28"/>
          <w:szCs w:val="28"/>
        </w:rPr>
        <w:t>:</w:t>
      </w:r>
    </w:p>
    <w:p w:rsidR="0049402C" w:rsidRPr="00034B71" w:rsidRDefault="009F52F0" w:rsidP="00F53BD2">
      <w:pPr>
        <w:ind w:firstLine="714"/>
        <w:jc w:val="both"/>
        <w:rPr>
          <w:sz w:val="28"/>
          <w:szCs w:val="28"/>
        </w:rPr>
      </w:pPr>
      <w:r w:rsidRPr="00034B71">
        <w:rPr>
          <w:sz w:val="28"/>
          <w:szCs w:val="28"/>
        </w:rPr>
        <w:t>1.</w:t>
      </w:r>
      <w:r w:rsidR="00BF45D0" w:rsidRPr="00034B71">
        <w:rPr>
          <w:sz w:val="28"/>
          <w:szCs w:val="28"/>
        </w:rPr>
        <w:t xml:space="preserve"> </w:t>
      </w:r>
      <w:r w:rsidR="004F0072" w:rsidRPr="00034B71">
        <w:rPr>
          <w:sz w:val="28"/>
          <w:szCs w:val="28"/>
        </w:rPr>
        <w:t>Утвердить топливно-энергетический баланс</w:t>
      </w:r>
      <w:r w:rsidR="00C50C7E">
        <w:rPr>
          <w:sz w:val="28"/>
          <w:szCs w:val="28"/>
        </w:rPr>
        <w:t xml:space="preserve"> городского округа Пелым за 2019</w:t>
      </w:r>
      <w:r w:rsidR="004F0072" w:rsidRPr="00034B71">
        <w:rPr>
          <w:sz w:val="28"/>
          <w:szCs w:val="28"/>
        </w:rPr>
        <w:t xml:space="preserve"> год</w:t>
      </w:r>
      <w:r w:rsidR="008D3ADB" w:rsidRPr="00034B71">
        <w:rPr>
          <w:sz w:val="28"/>
          <w:szCs w:val="28"/>
        </w:rPr>
        <w:t xml:space="preserve"> (прилагается)</w:t>
      </w:r>
      <w:r w:rsidR="004F0072" w:rsidRPr="00034B71">
        <w:rPr>
          <w:sz w:val="28"/>
          <w:szCs w:val="28"/>
        </w:rPr>
        <w:t>.</w:t>
      </w:r>
    </w:p>
    <w:p w:rsidR="0049402C" w:rsidRPr="00034B71" w:rsidRDefault="0049402C" w:rsidP="00F53BD2">
      <w:pPr>
        <w:tabs>
          <w:tab w:val="left" w:pos="720"/>
        </w:tabs>
        <w:ind w:firstLine="714"/>
        <w:jc w:val="both"/>
        <w:rPr>
          <w:sz w:val="28"/>
          <w:szCs w:val="28"/>
        </w:rPr>
      </w:pPr>
      <w:r w:rsidRPr="00034B71">
        <w:rPr>
          <w:sz w:val="28"/>
          <w:szCs w:val="28"/>
        </w:rPr>
        <w:tab/>
      </w:r>
      <w:r w:rsidR="00A6577D" w:rsidRPr="00034B71">
        <w:rPr>
          <w:sz w:val="28"/>
          <w:szCs w:val="28"/>
        </w:rPr>
        <w:t>2</w:t>
      </w:r>
      <w:r w:rsidR="009F52F0" w:rsidRPr="00034B71">
        <w:rPr>
          <w:sz w:val="28"/>
          <w:szCs w:val="28"/>
        </w:rPr>
        <w:t xml:space="preserve">. </w:t>
      </w:r>
      <w:r w:rsidR="004E2EE0" w:rsidRPr="00034B71">
        <w:rPr>
          <w:sz w:val="28"/>
          <w:szCs w:val="28"/>
        </w:rPr>
        <w:t xml:space="preserve">Опубликовать настоящее постановление в </w:t>
      </w:r>
      <w:r w:rsidR="00EB2A64" w:rsidRPr="00034B71">
        <w:rPr>
          <w:sz w:val="28"/>
          <w:szCs w:val="28"/>
        </w:rPr>
        <w:t xml:space="preserve">информационной </w:t>
      </w:r>
      <w:r w:rsidR="004E2EE0" w:rsidRPr="00034B71">
        <w:rPr>
          <w:sz w:val="28"/>
          <w:szCs w:val="28"/>
        </w:rPr>
        <w:t>газете «Пелымский вестник»</w:t>
      </w:r>
      <w:r w:rsidRPr="00034B71">
        <w:rPr>
          <w:sz w:val="28"/>
          <w:szCs w:val="28"/>
        </w:rPr>
        <w:t xml:space="preserve"> и разместить на официальном сайте городского округа Пелым в информационно-телекоммуникационной сети </w:t>
      </w:r>
      <w:r w:rsidR="00F53BD2">
        <w:rPr>
          <w:sz w:val="28"/>
          <w:szCs w:val="28"/>
        </w:rPr>
        <w:t>«И</w:t>
      </w:r>
      <w:r w:rsidRPr="00034B71">
        <w:rPr>
          <w:sz w:val="28"/>
          <w:szCs w:val="28"/>
        </w:rPr>
        <w:t xml:space="preserve">нтернет. </w:t>
      </w:r>
    </w:p>
    <w:p w:rsidR="00AE7A17" w:rsidRPr="00034B71" w:rsidRDefault="0049402C" w:rsidP="00F53BD2">
      <w:pPr>
        <w:tabs>
          <w:tab w:val="left" w:pos="720"/>
        </w:tabs>
        <w:ind w:firstLine="714"/>
        <w:jc w:val="both"/>
        <w:rPr>
          <w:sz w:val="28"/>
          <w:szCs w:val="28"/>
        </w:rPr>
      </w:pPr>
      <w:r w:rsidRPr="00034B71">
        <w:rPr>
          <w:sz w:val="28"/>
          <w:szCs w:val="28"/>
        </w:rPr>
        <w:tab/>
      </w:r>
      <w:r w:rsidR="00A6577D" w:rsidRPr="00034B71">
        <w:rPr>
          <w:sz w:val="28"/>
          <w:szCs w:val="28"/>
        </w:rPr>
        <w:t>3</w:t>
      </w:r>
      <w:r w:rsidR="004E2EE0" w:rsidRPr="00034B71">
        <w:rPr>
          <w:sz w:val="28"/>
          <w:szCs w:val="28"/>
        </w:rPr>
        <w:t xml:space="preserve">. </w:t>
      </w:r>
      <w:r w:rsidR="00C07F44" w:rsidRPr="00034B71">
        <w:rPr>
          <w:sz w:val="28"/>
          <w:szCs w:val="28"/>
        </w:rPr>
        <w:t xml:space="preserve">Контроль за исполнением настоящего постановления </w:t>
      </w:r>
      <w:r w:rsidR="00655F30" w:rsidRPr="00034B71">
        <w:rPr>
          <w:sz w:val="28"/>
          <w:szCs w:val="28"/>
        </w:rPr>
        <w:t>возложить на заместителя главы администрации городского округа Пелым Т.Н. Баландину.</w:t>
      </w:r>
    </w:p>
    <w:p w:rsidR="008029B7" w:rsidRPr="00034B71" w:rsidRDefault="008029B7" w:rsidP="00034B71">
      <w:pPr>
        <w:jc w:val="both"/>
        <w:rPr>
          <w:sz w:val="28"/>
          <w:szCs w:val="28"/>
        </w:rPr>
      </w:pPr>
    </w:p>
    <w:p w:rsidR="007B6FC8" w:rsidRPr="00034B71" w:rsidRDefault="007B6FC8" w:rsidP="00034B71">
      <w:pPr>
        <w:jc w:val="both"/>
        <w:rPr>
          <w:sz w:val="28"/>
          <w:szCs w:val="28"/>
        </w:rPr>
      </w:pPr>
    </w:p>
    <w:p w:rsidR="00A40D4D" w:rsidRPr="00034B71" w:rsidRDefault="00A40D4D" w:rsidP="00034B71">
      <w:pPr>
        <w:jc w:val="both"/>
        <w:rPr>
          <w:sz w:val="28"/>
          <w:szCs w:val="28"/>
        </w:rPr>
      </w:pPr>
    </w:p>
    <w:p w:rsidR="00A40D4D" w:rsidRPr="00034B71" w:rsidRDefault="00A40D4D" w:rsidP="00034B71">
      <w:pPr>
        <w:jc w:val="both"/>
        <w:rPr>
          <w:sz w:val="28"/>
          <w:szCs w:val="28"/>
        </w:rPr>
      </w:pPr>
    </w:p>
    <w:p w:rsidR="00545135" w:rsidRDefault="00545135" w:rsidP="00034B71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40D4D" w:rsidRPr="00034B71">
        <w:rPr>
          <w:sz w:val="28"/>
          <w:szCs w:val="28"/>
        </w:rPr>
        <w:t>л</w:t>
      </w:r>
      <w:r>
        <w:rPr>
          <w:sz w:val="28"/>
          <w:szCs w:val="28"/>
        </w:rPr>
        <w:t>авы администрации</w:t>
      </w:r>
    </w:p>
    <w:p w:rsidR="0049402C" w:rsidRPr="00034B71" w:rsidRDefault="005D1B94" w:rsidP="00034B71">
      <w:pPr>
        <w:jc w:val="both"/>
        <w:rPr>
          <w:sz w:val="28"/>
          <w:szCs w:val="28"/>
        </w:rPr>
      </w:pPr>
      <w:r w:rsidRPr="00034B71">
        <w:rPr>
          <w:sz w:val="28"/>
          <w:szCs w:val="28"/>
        </w:rPr>
        <w:t>городского ок</w:t>
      </w:r>
      <w:r w:rsidR="0074484B" w:rsidRPr="00034B71">
        <w:rPr>
          <w:sz w:val="28"/>
          <w:szCs w:val="28"/>
        </w:rPr>
        <w:t xml:space="preserve">руга Пелым               </w:t>
      </w:r>
      <w:r w:rsidRPr="00034B71">
        <w:rPr>
          <w:sz w:val="28"/>
          <w:szCs w:val="28"/>
        </w:rPr>
        <w:t xml:space="preserve">                         </w:t>
      </w:r>
      <w:r w:rsidR="00996F23" w:rsidRPr="00034B71">
        <w:rPr>
          <w:sz w:val="28"/>
          <w:szCs w:val="28"/>
        </w:rPr>
        <w:t xml:space="preserve"> </w:t>
      </w:r>
      <w:r w:rsidR="00AA3708" w:rsidRPr="00034B71">
        <w:rPr>
          <w:sz w:val="28"/>
          <w:szCs w:val="28"/>
        </w:rPr>
        <w:t xml:space="preserve">   </w:t>
      </w:r>
      <w:r w:rsidR="00F53BD2">
        <w:rPr>
          <w:sz w:val="28"/>
          <w:szCs w:val="28"/>
        </w:rPr>
        <w:t xml:space="preserve">             </w:t>
      </w:r>
      <w:r w:rsidR="00AA3708" w:rsidRPr="00034B71">
        <w:rPr>
          <w:sz w:val="28"/>
          <w:szCs w:val="28"/>
        </w:rPr>
        <w:t xml:space="preserve">   </w:t>
      </w:r>
      <w:r w:rsidR="00996F23" w:rsidRPr="00034B71">
        <w:rPr>
          <w:sz w:val="28"/>
          <w:szCs w:val="28"/>
        </w:rPr>
        <w:t xml:space="preserve">   </w:t>
      </w:r>
      <w:r w:rsidR="00721EE0" w:rsidRPr="00034B71">
        <w:rPr>
          <w:sz w:val="28"/>
          <w:szCs w:val="28"/>
        </w:rPr>
        <w:t xml:space="preserve">   </w:t>
      </w:r>
      <w:r w:rsidR="00545135">
        <w:rPr>
          <w:sz w:val="28"/>
          <w:szCs w:val="28"/>
        </w:rPr>
        <w:t>Т.Н. Баландина</w:t>
      </w:r>
    </w:p>
    <w:p w:rsidR="005B46C6" w:rsidRPr="00034B71" w:rsidRDefault="005B46C6" w:rsidP="00034B71">
      <w:pPr>
        <w:jc w:val="both"/>
        <w:rPr>
          <w:sz w:val="28"/>
          <w:szCs w:val="28"/>
        </w:rPr>
      </w:pPr>
    </w:p>
    <w:p w:rsidR="005B46C6" w:rsidRPr="00034B71" w:rsidRDefault="005B46C6" w:rsidP="00034B71">
      <w:pPr>
        <w:jc w:val="both"/>
        <w:rPr>
          <w:sz w:val="28"/>
          <w:szCs w:val="28"/>
        </w:rPr>
      </w:pPr>
    </w:p>
    <w:p w:rsidR="005B46C6" w:rsidRPr="00034B71" w:rsidRDefault="005B46C6" w:rsidP="00034B71">
      <w:pPr>
        <w:jc w:val="both"/>
        <w:rPr>
          <w:sz w:val="28"/>
          <w:szCs w:val="28"/>
        </w:rPr>
      </w:pPr>
    </w:p>
    <w:p w:rsidR="005B46C6" w:rsidRPr="00034B71" w:rsidRDefault="005B46C6" w:rsidP="00034B71">
      <w:pPr>
        <w:jc w:val="both"/>
        <w:rPr>
          <w:sz w:val="28"/>
          <w:szCs w:val="28"/>
        </w:rPr>
      </w:pPr>
    </w:p>
    <w:p w:rsidR="005B46C6" w:rsidRPr="00034B71" w:rsidRDefault="005B46C6" w:rsidP="00034B71">
      <w:pPr>
        <w:jc w:val="both"/>
        <w:rPr>
          <w:sz w:val="28"/>
          <w:szCs w:val="28"/>
        </w:rPr>
      </w:pPr>
    </w:p>
    <w:p w:rsidR="005B46C6" w:rsidRPr="00034B71" w:rsidRDefault="005B46C6" w:rsidP="00034B71">
      <w:pPr>
        <w:jc w:val="both"/>
        <w:rPr>
          <w:sz w:val="28"/>
          <w:szCs w:val="28"/>
        </w:rPr>
      </w:pPr>
    </w:p>
    <w:p w:rsidR="005B46C6" w:rsidRPr="00034B71" w:rsidRDefault="005B46C6" w:rsidP="00034B71">
      <w:pPr>
        <w:jc w:val="both"/>
        <w:rPr>
          <w:sz w:val="28"/>
          <w:szCs w:val="28"/>
        </w:rPr>
      </w:pPr>
    </w:p>
    <w:p w:rsidR="00DC4082" w:rsidRPr="00034B71" w:rsidRDefault="00DC4082" w:rsidP="00DC4082">
      <w:pPr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6062"/>
        <w:gridCol w:w="3969"/>
      </w:tblGrid>
      <w:tr w:rsidR="00F53BD2" w:rsidRPr="006314DA" w:rsidTr="006314DA">
        <w:tc>
          <w:tcPr>
            <w:tcW w:w="6062" w:type="dxa"/>
            <w:shd w:val="clear" w:color="auto" w:fill="auto"/>
          </w:tcPr>
          <w:p w:rsidR="00F53BD2" w:rsidRPr="006314DA" w:rsidRDefault="00F53BD2" w:rsidP="00F53BD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53BD2" w:rsidRPr="006314DA" w:rsidRDefault="00F53BD2" w:rsidP="00F53BD2">
            <w:pPr>
              <w:rPr>
                <w:sz w:val="26"/>
                <w:szCs w:val="26"/>
              </w:rPr>
            </w:pPr>
            <w:r w:rsidRPr="006314DA">
              <w:rPr>
                <w:sz w:val="26"/>
                <w:szCs w:val="26"/>
              </w:rPr>
              <w:t>Утвержден:</w:t>
            </w:r>
          </w:p>
          <w:p w:rsidR="00F53BD2" w:rsidRPr="006314DA" w:rsidRDefault="00F53BD2" w:rsidP="00F53BD2">
            <w:pPr>
              <w:rPr>
                <w:sz w:val="26"/>
                <w:szCs w:val="26"/>
              </w:rPr>
            </w:pPr>
            <w:r w:rsidRPr="006314DA">
              <w:rPr>
                <w:sz w:val="26"/>
                <w:szCs w:val="26"/>
              </w:rPr>
              <w:t xml:space="preserve">постановлением администрации </w:t>
            </w:r>
          </w:p>
          <w:p w:rsidR="00F53BD2" w:rsidRPr="006314DA" w:rsidRDefault="00F53BD2" w:rsidP="00F53BD2">
            <w:pPr>
              <w:rPr>
                <w:sz w:val="26"/>
                <w:szCs w:val="26"/>
              </w:rPr>
            </w:pPr>
            <w:r w:rsidRPr="006314DA">
              <w:rPr>
                <w:sz w:val="26"/>
                <w:szCs w:val="26"/>
              </w:rPr>
              <w:t xml:space="preserve">городского округа Пелым </w:t>
            </w:r>
          </w:p>
          <w:p w:rsidR="00F53BD2" w:rsidRPr="006314DA" w:rsidRDefault="00F53BD2" w:rsidP="00F53BD2">
            <w:pPr>
              <w:rPr>
                <w:sz w:val="26"/>
                <w:szCs w:val="26"/>
              </w:rPr>
            </w:pPr>
            <w:r w:rsidRPr="006314DA">
              <w:rPr>
                <w:sz w:val="26"/>
                <w:szCs w:val="26"/>
              </w:rPr>
              <w:t xml:space="preserve">от </w:t>
            </w:r>
            <w:r w:rsidRPr="006314DA">
              <w:rPr>
                <w:sz w:val="26"/>
                <w:szCs w:val="26"/>
                <w:u w:val="single"/>
              </w:rPr>
              <w:t>01.10.2020</w:t>
            </w:r>
            <w:r w:rsidRPr="006314DA">
              <w:rPr>
                <w:sz w:val="26"/>
                <w:szCs w:val="26"/>
              </w:rPr>
              <w:t xml:space="preserve"> № </w:t>
            </w:r>
            <w:r w:rsidRPr="006314DA">
              <w:rPr>
                <w:sz w:val="26"/>
                <w:szCs w:val="26"/>
                <w:u w:val="single"/>
              </w:rPr>
              <w:t>276</w:t>
            </w:r>
            <w:r w:rsidRPr="006314DA">
              <w:rPr>
                <w:sz w:val="26"/>
                <w:szCs w:val="26"/>
              </w:rPr>
              <w:t xml:space="preserve"> </w:t>
            </w:r>
          </w:p>
          <w:p w:rsidR="00F53BD2" w:rsidRPr="006314DA" w:rsidRDefault="00F53BD2" w:rsidP="00F53BD2">
            <w:pPr>
              <w:rPr>
                <w:sz w:val="28"/>
                <w:szCs w:val="28"/>
              </w:rPr>
            </w:pPr>
          </w:p>
        </w:tc>
      </w:tr>
    </w:tbl>
    <w:p w:rsidR="003C68DC" w:rsidRPr="00034B71" w:rsidRDefault="003C68DC" w:rsidP="00F53BD2">
      <w:pPr>
        <w:rPr>
          <w:sz w:val="28"/>
          <w:szCs w:val="28"/>
        </w:rPr>
      </w:pPr>
    </w:p>
    <w:p w:rsidR="009F59E8" w:rsidRPr="00034B71" w:rsidRDefault="009F59E8" w:rsidP="00034B71">
      <w:pPr>
        <w:pStyle w:val="1"/>
        <w:rPr>
          <w:sz w:val="24"/>
          <w:szCs w:val="24"/>
        </w:rPr>
      </w:pPr>
      <w:bookmarkStart w:id="0" w:name="_Toc395627331"/>
      <w:r w:rsidRPr="00034B71">
        <w:rPr>
          <w:sz w:val="24"/>
          <w:szCs w:val="24"/>
        </w:rPr>
        <w:t xml:space="preserve">ОДНОПРОДУКТОВЫЙ БАЛАНС ПРИРОДНОГО ГАЗА </w:t>
      </w:r>
    </w:p>
    <w:p w:rsidR="009F59E8" w:rsidRPr="00034B71" w:rsidRDefault="009F59E8" w:rsidP="00034B71">
      <w:pPr>
        <w:pStyle w:val="1"/>
        <w:rPr>
          <w:sz w:val="24"/>
          <w:szCs w:val="24"/>
        </w:rPr>
      </w:pPr>
      <w:r w:rsidRPr="00034B71">
        <w:rPr>
          <w:caps/>
          <w:sz w:val="24"/>
          <w:szCs w:val="24"/>
        </w:rPr>
        <w:t>ГОРОДСКОГО ОКРУГА ПЕЛЫМ</w:t>
      </w:r>
      <w:r w:rsidR="00C50C7E">
        <w:rPr>
          <w:sz w:val="24"/>
          <w:szCs w:val="24"/>
        </w:rPr>
        <w:t xml:space="preserve"> ЗА 2019</w:t>
      </w:r>
      <w:r w:rsidRPr="00034B71">
        <w:rPr>
          <w:sz w:val="24"/>
          <w:szCs w:val="24"/>
        </w:rPr>
        <w:t xml:space="preserve"> ГОД</w:t>
      </w:r>
      <w:bookmarkEnd w:id="0"/>
    </w:p>
    <w:p w:rsidR="009F59E8" w:rsidRPr="00034B71" w:rsidRDefault="009F59E8" w:rsidP="00034B71"/>
    <w:tbl>
      <w:tblPr>
        <w:tblW w:w="9891" w:type="dxa"/>
        <w:tblInd w:w="250" w:type="dxa"/>
        <w:tblLook w:val="00A0"/>
      </w:tblPr>
      <w:tblGrid>
        <w:gridCol w:w="3810"/>
        <w:gridCol w:w="1243"/>
        <w:gridCol w:w="1492"/>
        <w:gridCol w:w="1488"/>
        <w:gridCol w:w="1858"/>
      </w:tblGrid>
      <w:tr w:rsidR="009F59E8" w:rsidRPr="00034B71" w:rsidTr="001C6E1B">
        <w:trPr>
          <w:trHeight w:val="825"/>
        </w:trPr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hyperlink r:id="rId9" w:history="1">
              <w:r w:rsidRPr="00034B71">
                <w:rPr>
                  <w:sz w:val="22"/>
                  <w:szCs w:val="22"/>
                </w:rPr>
                <w:t xml:space="preserve">Строки баланса    </w:t>
              </w:r>
            </w:hyperlink>
          </w:p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Номера строк баланса</w:t>
            </w:r>
          </w:p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Природный газ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Примечание</w:t>
            </w:r>
          </w:p>
        </w:tc>
      </w:tr>
      <w:tr w:rsidR="009F59E8" w:rsidRPr="00034B71" w:rsidTr="001B4D4C">
        <w:trPr>
          <w:trHeight w:val="258"/>
        </w:trPr>
        <w:tc>
          <w:tcPr>
            <w:tcW w:w="3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тыс.м3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т.у.т.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439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Производство энергетических ресурсов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firstLine="5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Газодобывающая промышленность отсутствует</w:t>
            </w:r>
          </w:p>
        </w:tc>
      </w:tr>
      <w:tr w:rsidR="009F59E8" w:rsidRPr="00034B71" w:rsidTr="001B4D4C">
        <w:trPr>
          <w:trHeight w:val="219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Ввоз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9E8" w:rsidRPr="00545135" w:rsidRDefault="00447FB0" w:rsidP="00034B71">
            <w:pPr>
              <w:ind w:firstLine="50"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9797,1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545135" w:rsidRDefault="00447FB0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11305,8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19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Вывоз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9E8" w:rsidRPr="00545135" w:rsidRDefault="003C09FD" w:rsidP="00034B71">
            <w:pPr>
              <w:ind w:firstLine="50"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545135" w:rsidRDefault="003C09FD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19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Изменение запасов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9E8" w:rsidRPr="00545135" w:rsidRDefault="003C09FD" w:rsidP="00034B71">
            <w:pPr>
              <w:ind w:firstLine="50"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545135" w:rsidRDefault="003C09FD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88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Потребление первичной энергии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9E8" w:rsidRPr="00545135" w:rsidRDefault="00447FB0" w:rsidP="00034B71">
            <w:pPr>
              <w:ind w:firstLine="50"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9797,1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545135" w:rsidRDefault="00447FB0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11305,8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63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E8" w:rsidRPr="00034B71" w:rsidRDefault="009F59E8" w:rsidP="00034B71">
            <w:pPr>
              <w:suppressAutoHyphens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Статистическое расхождение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8" w:rsidRPr="00545135" w:rsidRDefault="003C09FD" w:rsidP="00034B71">
            <w:pPr>
              <w:ind w:firstLine="50"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E8" w:rsidRPr="00545135" w:rsidRDefault="003C09FD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82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Производство электрической энергии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9E8" w:rsidRPr="00545135" w:rsidRDefault="003C09FD" w:rsidP="00034B71">
            <w:pPr>
              <w:ind w:firstLine="50"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545135" w:rsidRDefault="003C09FD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57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Производство тепловой энергии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9E8" w:rsidRPr="00545135" w:rsidRDefault="0020317A" w:rsidP="00034B71">
            <w:pPr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56EAA" w:rsidRPr="00545135">
              <w:rPr>
                <w:sz w:val="22"/>
                <w:szCs w:val="22"/>
              </w:rPr>
              <w:t>6970,9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545135" w:rsidRDefault="00EB5B11" w:rsidP="00034B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56EAA" w:rsidRPr="00545135">
              <w:rPr>
                <w:sz w:val="22"/>
                <w:szCs w:val="22"/>
              </w:rPr>
              <w:t>8044,4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90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Теплоэлектростанции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8.1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9E8" w:rsidRPr="00545135" w:rsidRDefault="003C09FD" w:rsidP="00034B71">
            <w:pPr>
              <w:ind w:firstLine="50"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545135" w:rsidRDefault="003C09FD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19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Котельные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8.2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9E8" w:rsidRPr="00545135" w:rsidRDefault="0020317A" w:rsidP="00034B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56EAA" w:rsidRPr="00545135">
              <w:rPr>
                <w:sz w:val="22"/>
                <w:szCs w:val="22"/>
              </w:rPr>
              <w:t>6970,9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545135" w:rsidRDefault="00EB5B11" w:rsidP="00034B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56EAA" w:rsidRPr="00545135">
              <w:rPr>
                <w:sz w:val="22"/>
                <w:szCs w:val="22"/>
              </w:rPr>
              <w:t>8044,4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309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Электрокотельные и теплоутилизационные установки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8.3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9E8" w:rsidRPr="00545135" w:rsidRDefault="003C09FD" w:rsidP="00034B71">
            <w:pPr>
              <w:ind w:firstLine="50"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19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Преобразование топлива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9E8" w:rsidRPr="00545135" w:rsidRDefault="003C09FD" w:rsidP="00034B71">
            <w:pPr>
              <w:ind w:firstLine="50"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19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Переработка нефти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9.1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9E8" w:rsidRPr="00545135" w:rsidRDefault="003C09FD" w:rsidP="00034B71">
            <w:pPr>
              <w:ind w:firstLine="50"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19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Переработка газа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9.2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9E8" w:rsidRPr="00545135" w:rsidRDefault="003C09FD" w:rsidP="00034B71">
            <w:pPr>
              <w:ind w:firstLine="50"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19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Обогащение угля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9.3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9E8" w:rsidRPr="00545135" w:rsidRDefault="003C09FD" w:rsidP="00034B71">
            <w:pPr>
              <w:ind w:firstLine="50"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19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Собственные нужды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9E8" w:rsidRPr="00545135" w:rsidRDefault="003C09FD" w:rsidP="00034B71">
            <w:pPr>
              <w:ind w:firstLine="50"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19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Потери при передаче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9E8" w:rsidRPr="00545135" w:rsidRDefault="003C09FD" w:rsidP="00034B71">
            <w:pPr>
              <w:ind w:firstLine="50"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340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Конечное потребление энергетических ресурсов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545135" w:rsidRDefault="0020317A" w:rsidP="00034B71">
            <w:pPr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2826,2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545135" w:rsidRDefault="00EB5B11" w:rsidP="00034B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3261,4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73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Сельское хозяйство, рыболовство и рыбоводство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9E8" w:rsidRPr="00545135" w:rsidRDefault="003C09FD" w:rsidP="00034B71">
            <w:pPr>
              <w:ind w:firstLine="50"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19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Промышленность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9E8" w:rsidRPr="00545135" w:rsidRDefault="003C09FD" w:rsidP="00034B71">
            <w:pPr>
              <w:ind w:firstLine="50"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545135" w:rsidRDefault="00241A41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19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Строительство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9E8" w:rsidRPr="00545135" w:rsidRDefault="003C09FD" w:rsidP="00034B71">
            <w:pPr>
              <w:jc w:val="center"/>
              <w:rPr>
                <w:sz w:val="20"/>
                <w:szCs w:val="20"/>
              </w:rPr>
            </w:pPr>
            <w:r w:rsidRPr="00545135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19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Транспорт и связь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9E8" w:rsidRPr="00545135" w:rsidRDefault="003C09FD" w:rsidP="00034B71">
            <w:pPr>
              <w:jc w:val="center"/>
              <w:rPr>
                <w:sz w:val="20"/>
                <w:szCs w:val="20"/>
              </w:rPr>
            </w:pPr>
            <w:r w:rsidRPr="00545135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45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Железнодорожный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16.1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9E8" w:rsidRPr="00545135" w:rsidRDefault="003C09FD" w:rsidP="00034B71">
            <w:pPr>
              <w:jc w:val="center"/>
              <w:rPr>
                <w:sz w:val="20"/>
                <w:szCs w:val="20"/>
              </w:rPr>
            </w:pPr>
            <w:r w:rsidRPr="00545135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19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Трубопроводный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16.2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9E8" w:rsidRPr="00545135" w:rsidRDefault="003C09FD" w:rsidP="00034B71">
            <w:pPr>
              <w:jc w:val="center"/>
              <w:rPr>
                <w:sz w:val="20"/>
                <w:szCs w:val="20"/>
              </w:rPr>
            </w:pPr>
            <w:r w:rsidRPr="00545135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19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Автомобильный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16.3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9E8" w:rsidRPr="00545135" w:rsidRDefault="003C09FD" w:rsidP="00034B71">
            <w:pPr>
              <w:jc w:val="center"/>
              <w:rPr>
                <w:sz w:val="20"/>
                <w:szCs w:val="20"/>
              </w:rPr>
            </w:pPr>
            <w:r w:rsidRPr="00545135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19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Прочий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16.4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9E8" w:rsidRPr="00545135" w:rsidRDefault="003C09FD" w:rsidP="00034B71">
            <w:pPr>
              <w:jc w:val="center"/>
              <w:rPr>
                <w:sz w:val="20"/>
                <w:szCs w:val="20"/>
              </w:rPr>
            </w:pPr>
            <w:r w:rsidRPr="00545135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19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Сфера услуг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9E8" w:rsidRPr="00545135" w:rsidRDefault="003C09FD" w:rsidP="00034B71">
            <w:pPr>
              <w:jc w:val="center"/>
              <w:rPr>
                <w:sz w:val="20"/>
                <w:szCs w:val="20"/>
              </w:rPr>
            </w:pPr>
            <w:r w:rsidRPr="00545135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19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Население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9E8" w:rsidRPr="00545135" w:rsidRDefault="00B221D4" w:rsidP="00034B71">
            <w:pPr>
              <w:ind w:firstLine="50"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1504,1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545135" w:rsidRDefault="00B221D4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1735,7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19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Прочим потребителям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9E8" w:rsidRPr="00545135" w:rsidRDefault="00B221D4" w:rsidP="00034B71">
            <w:pPr>
              <w:ind w:firstLine="50"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1322,1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545135" w:rsidRDefault="00B221D4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1525,7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545135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3C09FD">
        <w:trPr>
          <w:trHeight w:val="453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rPr>
                <w:bCs/>
                <w:sz w:val="22"/>
                <w:szCs w:val="22"/>
              </w:rPr>
            </w:pPr>
            <w:r w:rsidRPr="00034B71">
              <w:rPr>
                <w:bCs/>
                <w:sz w:val="22"/>
                <w:szCs w:val="22"/>
              </w:rPr>
              <w:t xml:space="preserve">Использование топливно-энергетических  ресурсов в качестве сырья и на нетопливные нужды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3C09FD" w:rsidP="00034B71">
            <w:pPr>
              <w:jc w:val="center"/>
              <w:rPr>
                <w:sz w:val="20"/>
                <w:szCs w:val="20"/>
              </w:rPr>
            </w:pPr>
            <w:r w:rsidRPr="00034B71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9F59E8" w:rsidP="00034B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B46B09" w:rsidRPr="00034B71" w:rsidRDefault="00B46B09" w:rsidP="00034B71">
      <w:pPr>
        <w:spacing w:line="216" w:lineRule="exact"/>
        <w:rPr>
          <w:sz w:val="20"/>
          <w:szCs w:val="20"/>
        </w:rPr>
      </w:pPr>
    </w:p>
    <w:p w:rsidR="00B46B09" w:rsidRPr="00034B71" w:rsidRDefault="00B46B09" w:rsidP="00034B71">
      <w:pPr>
        <w:numPr>
          <w:ilvl w:val="0"/>
          <w:numId w:val="3"/>
        </w:numPr>
        <w:tabs>
          <w:tab w:val="left" w:pos="220"/>
        </w:tabs>
        <w:ind w:left="220" w:hanging="114"/>
        <w:rPr>
          <w:rFonts w:ascii="Arial" w:eastAsia="Arial" w:hAnsi="Arial" w:cs="Arial"/>
          <w:i/>
          <w:iCs/>
          <w:sz w:val="18"/>
          <w:szCs w:val="18"/>
        </w:rPr>
      </w:pPr>
      <w:r w:rsidRPr="00034B71">
        <w:rPr>
          <w:rFonts w:ascii="Arial" w:eastAsia="Arial" w:hAnsi="Arial" w:cs="Arial"/>
          <w:i/>
          <w:iCs/>
          <w:sz w:val="18"/>
          <w:szCs w:val="18"/>
        </w:rPr>
        <w:t>- коэффициент перерасчёта в условное топливо - 1,154</w:t>
      </w:r>
    </w:p>
    <w:p w:rsidR="00B46B09" w:rsidRPr="00034B71" w:rsidRDefault="00B46B09" w:rsidP="00034B71"/>
    <w:p w:rsidR="009F59E8" w:rsidRPr="00034B71" w:rsidRDefault="009F59E8" w:rsidP="00034B71">
      <w:pPr>
        <w:rPr>
          <w:sz w:val="2"/>
          <w:szCs w:val="2"/>
        </w:rPr>
      </w:pPr>
    </w:p>
    <w:p w:rsidR="009F59E8" w:rsidRPr="00034B71" w:rsidRDefault="009F59E8" w:rsidP="00034B71">
      <w:pPr>
        <w:pStyle w:val="1"/>
        <w:rPr>
          <w:sz w:val="24"/>
          <w:szCs w:val="24"/>
        </w:rPr>
      </w:pPr>
      <w:bookmarkStart w:id="1" w:name="_Toc395627335"/>
      <w:r w:rsidRPr="00034B71">
        <w:rPr>
          <w:sz w:val="24"/>
          <w:szCs w:val="24"/>
        </w:rPr>
        <w:lastRenderedPageBreak/>
        <w:t>ОДНОПРОДУКТОВЫЙ БАЛАНС ЭЛЕКТРИЧЕСКОЙ ЭНЕРГИИ</w:t>
      </w:r>
    </w:p>
    <w:p w:rsidR="009F59E8" w:rsidRPr="00034B71" w:rsidRDefault="009F59E8" w:rsidP="00034B71">
      <w:pPr>
        <w:pStyle w:val="1"/>
        <w:rPr>
          <w:sz w:val="24"/>
          <w:szCs w:val="24"/>
        </w:rPr>
      </w:pPr>
      <w:r w:rsidRPr="00034B71">
        <w:rPr>
          <w:caps/>
          <w:sz w:val="24"/>
          <w:szCs w:val="24"/>
        </w:rPr>
        <w:t>ГОРОДСКОГО ОКРУГА ПЕЛЫМ</w:t>
      </w:r>
      <w:r w:rsidR="00C50C7E">
        <w:rPr>
          <w:sz w:val="24"/>
          <w:szCs w:val="24"/>
        </w:rPr>
        <w:t xml:space="preserve"> ЗА 2019</w:t>
      </w:r>
      <w:r w:rsidRPr="00034B71">
        <w:rPr>
          <w:sz w:val="24"/>
          <w:szCs w:val="24"/>
        </w:rPr>
        <w:t xml:space="preserve"> ГОД</w:t>
      </w:r>
      <w:bookmarkEnd w:id="1"/>
    </w:p>
    <w:p w:rsidR="009F59E8" w:rsidRPr="00034B71" w:rsidRDefault="009F59E8" w:rsidP="00034B71"/>
    <w:p w:rsidR="009F59E8" w:rsidRPr="00034B71" w:rsidRDefault="009F59E8" w:rsidP="00034B71">
      <w:pPr>
        <w:rPr>
          <w:sz w:val="2"/>
          <w:szCs w:val="2"/>
        </w:rPr>
      </w:pPr>
    </w:p>
    <w:tbl>
      <w:tblPr>
        <w:tblW w:w="98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4"/>
        <w:gridCol w:w="1128"/>
        <w:gridCol w:w="1843"/>
        <w:gridCol w:w="1264"/>
        <w:gridCol w:w="1654"/>
      </w:tblGrid>
      <w:tr w:rsidR="009F59E8" w:rsidRPr="00034B71" w:rsidTr="00F53BD2">
        <w:trPr>
          <w:trHeight w:val="923"/>
        </w:trPr>
        <w:tc>
          <w:tcPr>
            <w:tcW w:w="3974" w:type="dxa"/>
            <w:vMerge w:val="restart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hyperlink r:id="rId10" w:history="1">
              <w:r w:rsidRPr="00034B71">
                <w:rPr>
                  <w:sz w:val="22"/>
                  <w:szCs w:val="22"/>
                </w:rPr>
                <w:t xml:space="preserve">Строки баланса    </w:t>
              </w:r>
            </w:hyperlink>
          </w:p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vMerge w:val="restart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Номера строк баланса</w:t>
            </w:r>
          </w:p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gridSpan w:val="2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1654" w:type="dxa"/>
            <w:vMerge w:val="restart"/>
            <w:vAlign w:val="center"/>
          </w:tcPr>
          <w:p w:rsidR="009F59E8" w:rsidRPr="00034B71" w:rsidRDefault="009F59E8" w:rsidP="00034B71">
            <w:pPr>
              <w:ind w:firstLine="34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Примечание</w:t>
            </w:r>
          </w:p>
        </w:tc>
      </w:tr>
      <w:tr w:rsidR="009F59E8" w:rsidRPr="00034B71" w:rsidTr="007123E4">
        <w:trPr>
          <w:trHeight w:val="257"/>
        </w:trPr>
        <w:tc>
          <w:tcPr>
            <w:tcW w:w="3974" w:type="dxa"/>
            <w:vMerge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59E8" w:rsidRPr="00034B71" w:rsidRDefault="009F59E8" w:rsidP="00034B71">
            <w:pPr>
              <w:ind w:right="-159"/>
              <w:jc w:val="center"/>
              <w:rPr>
                <w:color w:val="000000"/>
                <w:sz w:val="20"/>
                <w:szCs w:val="20"/>
              </w:rPr>
            </w:pPr>
            <w:r w:rsidRPr="00034B71">
              <w:rPr>
                <w:color w:val="000000"/>
                <w:sz w:val="20"/>
                <w:szCs w:val="20"/>
              </w:rPr>
              <w:t>тыс. кВт*ч</w:t>
            </w:r>
          </w:p>
        </w:tc>
        <w:tc>
          <w:tcPr>
            <w:tcW w:w="1264" w:type="dxa"/>
          </w:tcPr>
          <w:p w:rsidR="009F59E8" w:rsidRPr="00034B71" w:rsidRDefault="009F59E8" w:rsidP="00034B71">
            <w:pPr>
              <w:ind w:right="-159"/>
              <w:jc w:val="center"/>
              <w:rPr>
                <w:color w:val="000000"/>
                <w:sz w:val="20"/>
                <w:szCs w:val="20"/>
              </w:rPr>
            </w:pPr>
            <w:r w:rsidRPr="00034B71">
              <w:rPr>
                <w:color w:val="000000"/>
                <w:sz w:val="20"/>
                <w:szCs w:val="20"/>
              </w:rPr>
              <w:t>т.у.т.</w:t>
            </w:r>
          </w:p>
        </w:tc>
        <w:tc>
          <w:tcPr>
            <w:tcW w:w="1654" w:type="dxa"/>
            <w:vMerge/>
          </w:tcPr>
          <w:p w:rsidR="009F59E8" w:rsidRPr="00034B71" w:rsidRDefault="009F59E8" w:rsidP="00034B71">
            <w:pPr>
              <w:ind w:right="-159" w:hanging="118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59E8" w:rsidRPr="00034B71" w:rsidTr="006C2D54">
        <w:trPr>
          <w:trHeight w:val="437"/>
        </w:trPr>
        <w:tc>
          <w:tcPr>
            <w:tcW w:w="3974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Производство энергетических ресурсов   </w:t>
            </w:r>
          </w:p>
        </w:tc>
        <w:tc>
          <w:tcPr>
            <w:tcW w:w="11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1654" w:type="dxa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Генерирующие мощности </w:t>
            </w:r>
          </w:p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отсутствуют</w:t>
            </w:r>
          </w:p>
        </w:tc>
      </w:tr>
      <w:tr w:rsidR="009F59E8" w:rsidRPr="00034B71" w:rsidTr="007123E4">
        <w:trPr>
          <w:trHeight w:val="321"/>
        </w:trPr>
        <w:tc>
          <w:tcPr>
            <w:tcW w:w="3974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Ввоз                                   </w:t>
            </w:r>
          </w:p>
        </w:tc>
        <w:tc>
          <w:tcPr>
            <w:tcW w:w="11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noWrap/>
            <w:vAlign w:val="center"/>
          </w:tcPr>
          <w:p w:rsidR="00484193" w:rsidRPr="00034B71" w:rsidRDefault="00BA4C54" w:rsidP="0003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57026,9</w:t>
            </w:r>
          </w:p>
        </w:tc>
        <w:tc>
          <w:tcPr>
            <w:tcW w:w="1264" w:type="dxa"/>
          </w:tcPr>
          <w:p w:rsidR="00BA4C54" w:rsidRPr="00034B71" w:rsidRDefault="00BA4C54" w:rsidP="0003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7014,3</w:t>
            </w:r>
          </w:p>
        </w:tc>
        <w:tc>
          <w:tcPr>
            <w:tcW w:w="1654" w:type="dxa"/>
          </w:tcPr>
          <w:p w:rsidR="009F59E8" w:rsidRPr="00034B71" w:rsidRDefault="009F59E8" w:rsidP="00034B71">
            <w:pPr>
              <w:ind w:hanging="1189"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6C2D54">
        <w:trPr>
          <w:trHeight w:val="218"/>
        </w:trPr>
        <w:tc>
          <w:tcPr>
            <w:tcW w:w="3974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Вывоз                                  </w:t>
            </w:r>
          </w:p>
        </w:tc>
        <w:tc>
          <w:tcPr>
            <w:tcW w:w="11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1654" w:type="dxa"/>
          </w:tcPr>
          <w:p w:rsidR="009F59E8" w:rsidRPr="00034B71" w:rsidRDefault="009F59E8" w:rsidP="00034B71">
            <w:pPr>
              <w:ind w:hanging="1189"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6C2D54">
        <w:trPr>
          <w:trHeight w:val="218"/>
        </w:trPr>
        <w:tc>
          <w:tcPr>
            <w:tcW w:w="3974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Изменение запасов                      </w:t>
            </w:r>
          </w:p>
        </w:tc>
        <w:tc>
          <w:tcPr>
            <w:tcW w:w="11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1654" w:type="dxa"/>
          </w:tcPr>
          <w:p w:rsidR="009F59E8" w:rsidRPr="00034B71" w:rsidRDefault="009F59E8" w:rsidP="00034B71">
            <w:pPr>
              <w:ind w:hanging="1189"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6C2D54">
        <w:trPr>
          <w:trHeight w:val="313"/>
        </w:trPr>
        <w:tc>
          <w:tcPr>
            <w:tcW w:w="3974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Потребление первичной энергии          </w:t>
            </w:r>
          </w:p>
        </w:tc>
        <w:tc>
          <w:tcPr>
            <w:tcW w:w="11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9F59E8" w:rsidRPr="00034B71" w:rsidRDefault="00BA4C54" w:rsidP="0003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57026,9</w:t>
            </w:r>
          </w:p>
        </w:tc>
        <w:tc>
          <w:tcPr>
            <w:tcW w:w="1264" w:type="dxa"/>
            <w:vAlign w:val="center"/>
          </w:tcPr>
          <w:p w:rsidR="009F59E8" w:rsidRPr="00034B71" w:rsidRDefault="00BA4C54" w:rsidP="0003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7014,3</w:t>
            </w:r>
          </w:p>
        </w:tc>
        <w:tc>
          <w:tcPr>
            <w:tcW w:w="1654" w:type="dxa"/>
          </w:tcPr>
          <w:p w:rsidR="009F59E8" w:rsidRPr="00034B71" w:rsidRDefault="009F59E8" w:rsidP="00034B71">
            <w:pPr>
              <w:ind w:hanging="1189"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6C2D54">
        <w:trPr>
          <w:trHeight w:val="218"/>
        </w:trPr>
        <w:tc>
          <w:tcPr>
            <w:tcW w:w="3974" w:type="dxa"/>
            <w:shd w:val="clear" w:color="auto" w:fill="auto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Статистическое расхождение            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9F59E8" w:rsidRPr="00034B71" w:rsidRDefault="009F59E8" w:rsidP="00034B71">
            <w:pPr>
              <w:ind w:hanging="1189"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6C2D54">
        <w:trPr>
          <w:trHeight w:val="182"/>
        </w:trPr>
        <w:tc>
          <w:tcPr>
            <w:tcW w:w="3974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Производство электрической энергии     </w:t>
            </w:r>
          </w:p>
        </w:tc>
        <w:tc>
          <w:tcPr>
            <w:tcW w:w="11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1654" w:type="dxa"/>
          </w:tcPr>
          <w:p w:rsidR="009F59E8" w:rsidRPr="00034B71" w:rsidRDefault="009F59E8" w:rsidP="00034B71">
            <w:pPr>
              <w:ind w:hanging="1189"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6C2D54">
        <w:trPr>
          <w:trHeight w:val="213"/>
        </w:trPr>
        <w:tc>
          <w:tcPr>
            <w:tcW w:w="3974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Производство тепловой энергии          </w:t>
            </w:r>
          </w:p>
        </w:tc>
        <w:tc>
          <w:tcPr>
            <w:tcW w:w="11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9F59E8" w:rsidRPr="00443493" w:rsidRDefault="00924593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 xml:space="preserve">- </w:t>
            </w:r>
            <w:r w:rsidR="00FC3099" w:rsidRPr="00443493">
              <w:rPr>
                <w:sz w:val="22"/>
                <w:szCs w:val="22"/>
              </w:rPr>
              <w:t>1602,5</w:t>
            </w:r>
          </w:p>
        </w:tc>
        <w:tc>
          <w:tcPr>
            <w:tcW w:w="1264" w:type="dxa"/>
            <w:vAlign w:val="center"/>
          </w:tcPr>
          <w:p w:rsidR="009F59E8" w:rsidRPr="00443493" w:rsidRDefault="00924593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 xml:space="preserve">- </w:t>
            </w:r>
            <w:r w:rsidR="00FC3099" w:rsidRPr="00443493">
              <w:rPr>
                <w:sz w:val="22"/>
                <w:szCs w:val="22"/>
              </w:rPr>
              <w:t>197,1</w:t>
            </w:r>
          </w:p>
        </w:tc>
        <w:tc>
          <w:tcPr>
            <w:tcW w:w="1654" w:type="dxa"/>
          </w:tcPr>
          <w:p w:rsidR="009F59E8" w:rsidRPr="00034B71" w:rsidRDefault="009F59E8" w:rsidP="00034B71">
            <w:pPr>
              <w:ind w:hanging="1189"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6C2D54">
        <w:trPr>
          <w:trHeight w:val="218"/>
        </w:trPr>
        <w:tc>
          <w:tcPr>
            <w:tcW w:w="3974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Теплоэлектростанции                    </w:t>
            </w:r>
          </w:p>
        </w:tc>
        <w:tc>
          <w:tcPr>
            <w:tcW w:w="11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8.1</w:t>
            </w:r>
          </w:p>
        </w:tc>
        <w:tc>
          <w:tcPr>
            <w:tcW w:w="1843" w:type="dxa"/>
            <w:vAlign w:val="center"/>
          </w:tcPr>
          <w:p w:rsidR="009F59E8" w:rsidRPr="00443493" w:rsidRDefault="009F59E8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vAlign w:val="center"/>
          </w:tcPr>
          <w:p w:rsidR="009F59E8" w:rsidRPr="00443493" w:rsidRDefault="009F59E8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0,0</w:t>
            </w:r>
          </w:p>
        </w:tc>
        <w:tc>
          <w:tcPr>
            <w:tcW w:w="1654" w:type="dxa"/>
          </w:tcPr>
          <w:p w:rsidR="009F59E8" w:rsidRPr="00034B71" w:rsidRDefault="009F59E8" w:rsidP="00034B71">
            <w:pPr>
              <w:ind w:hanging="1189"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6C2D54">
        <w:trPr>
          <w:trHeight w:val="218"/>
        </w:trPr>
        <w:tc>
          <w:tcPr>
            <w:tcW w:w="3974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Котельные                              </w:t>
            </w:r>
          </w:p>
        </w:tc>
        <w:tc>
          <w:tcPr>
            <w:tcW w:w="11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8.2</w:t>
            </w:r>
          </w:p>
        </w:tc>
        <w:tc>
          <w:tcPr>
            <w:tcW w:w="1843" w:type="dxa"/>
            <w:vAlign w:val="center"/>
          </w:tcPr>
          <w:p w:rsidR="009F59E8" w:rsidRPr="00443493" w:rsidRDefault="00924593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 xml:space="preserve">- </w:t>
            </w:r>
            <w:r w:rsidR="000E4F01" w:rsidRPr="00443493">
              <w:rPr>
                <w:sz w:val="22"/>
                <w:szCs w:val="22"/>
              </w:rPr>
              <w:t>1602,5</w:t>
            </w:r>
          </w:p>
        </w:tc>
        <w:tc>
          <w:tcPr>
            <w:tcW w:w="1264" w:type="dxa"/>
            <w:vAlign w:val="center"/>
          </w:tcPr>
          <w:p w:rsidR="009F59E8" w:rsidRPr="00443493" w:rsidRDefault="00924593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 xml:space="preserve">- </w:t>
            </w:r>
            <w:r w:rsidR="000E4F01" w:rsidRPr="00443493">
              <w:rPr>
                <w:sz w:val="22"/>
                <w:szCs w:val="22"/>
              </w:rPr>
              <w:t>197,1</w:t>
            </w:r>
          </w:p>
        </w:tc>
        <w:tc>
          <w:tcPr>
            <w:tcW w:w="1654" w:type="dxa"/>
          </w:tcPr>
          <w:p w:rsidR="009F59E8" w:rsidRPr="00034B71" w:rsidRDefault="009F59E8" w:rsidP="00034B71">
            <w:pPr>
              <w:ind w:hanging="1189"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6C2D54">
        <w:trPr>
          <w:trHeight w:val="281"/>
        </w:trPr>
        <w:tc>
          <w:tcPr>
            <w:tcW w:w="3974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Электрокотельные и теплоутилизационные у</w:t>
            </w:r>
            <w:r w:rsidRPr="00034B71">
              <w:rPr>
                <w:sz w:val="22"/>
                <w:szCs w:val="22"/>
              </w:rPr>
              <w:t>с</w:t>
            </w:r>
            <w:r w:rsidRPr="00034B71">
              <w:rPr>
                <w:sz w:val="22"/>
                <w:szCs w:val="22"/>
              </w:rPr>
              <w:t xml:space="preserve">тановки                </w:t>
            </w:r>
          </w:p>
        </w:tc>
        <w:tc>
          <w:tcPr>
            <w:tcW w:w="11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8.3</w:t>
            </w:r>
          </w:p>
        </w:tc>
        <w:tc>
          <w:tcPr>
            <w:tcW w:w="1843" w:type="dxa"/>
            <w:vAlign w:val="center"/>
          </w:tcPr>
          <w:p w:rsidR="009F59E8" w:rsidRPr="00443493" w:rsidRDefault="009F59E8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vAlign w:val="center"/>
          </w:tcPr>
          <w:p w:rsidR="009F59E8" w:rsidRPr="00443493" w:rsidRDefault="009F59E8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0,0</w:t>
            </w:r>
          </w:p>
        </w:tc>
        <w:tc>
          <w:tcPr>
            <w:tcW w:w="1654" w:type="dxa"/>
          </w:tcPr>
          <w:p w:rsidR="009F59E8" w:rsidRPr="00034B71" w:rsidRDefault="009F59E8" w:rsidP="00034B71">
            <w:pPr>
              <w:ind w:hanging="1189"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6C2D54">
        <w:trPr>
          <w:trHeight w:val="218"/>
        </w:trPr>
        <w:tc>
          <w:tcPr>
            <w:tcW w:w="3974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Преобразование топлива                 </w:t>
            </w:r>
          </w:p>
        </w:tc>
        <w:tc>
          <w:tcPr>
            <w:tcW w:w="11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9F59E8" w:rsidRPr="00443493" w:rsidRDefault="009F59E8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vAlign w:val="center"/>
          </w:tcPr>
          <w:p w:rsidR="009F59E8" w:rsidRPr="00443493" w:rsidRDefault="009F59E8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0,0</w:t>
            </w:r>
          </w:p>
        </w:tc>
        <w:tc>
          <w:tcPr>
            <w:tcW w:w="1654" w:type="dxa"/>
          </w:tcPr>
          <w:p w:rsidR="009F59E8" w:rsidRPr="00034B71" w:rsidRDefault="009F59E8" w:rsidP="00034B71">
            <w:pPr>
              <w:ind w:hanging="1189"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6C2D54">
        <w:trPr>
          <w:trHeight w:val="218"/>
        </w:trPr>
        <w:tc>
          <w:tcPr>
            <w:tcW w:w="3974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Переработка нефти                      </w:t>
            </w:r>
          </w:p>
        </w:tc>
        <w:tc>
          <w:tcPr>
            <w:tcW w:w="11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9.1</w:t>
            </w:r>
          </w:p>
        </w:tc>
        <w:tc>
          <w:tcPr>
            <w:tcW w:w="1843" w:type="dxa"/>
            <w:vAlign w:val="center"/>
          </w:tcPr>
          <w:p w:rsidR="009F59E8" w:rsidRPr="00443493" w:rsidRDefault="009F59E8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vAlign w:val="center"/>
          </w:tcPr>
          <w:p w:rsidR="009F59E8" w:rsidRPr="00443493" w:rsidRDefault="009F59E8" w:rsidP="00034B71">
            <w:pPr>
              <w:jc w:val="center"/>
            </w:pPr>
            <w:r w:rsidRPr="00443493">
              <w:rPr>
                <w:sz w:val="22"/>
                <w:szCs w:val="22"/>
              </w:rPr>
              <w:t>0,0</w:t>
            </w:r>
          </w:p>
        </w:tc>
        <w:tc>
          <w:tcPr>
            <w:tcW w:w="1654" w:type="dxa"/>
          </w:tcPr>
          <w:p w:rsidR="009F59E8" w:rsidRPr="00034B71" w:rsidRDefault="009F59E8" w:rsidP="00034B71">
            <w:pPr>
              <w:ind w:hanging="1189"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6C2D54">
        <w:trPr>
          <w:trHeight w:val="218"/>
        </w:trPr>
        <w:tc>
          <w:tcPr>
            <w:tcW w:w="3974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Переработка газа                       </w:t>
            </w:r>
          </w:p>
        </w:tc>
        <w:tc>
          <w:tcPr>
            <w:tcW w:w="11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9.2</w:t>
            </w:r>
          </w:p>
        </w:tc>
        <w:tc>
          <w:tcPr>
            <w:tcW w:w="1843" w:type="dxa"/>
            <w:vAlign w:val="center"/>
          </w:tcPr>
          <w:p w:rsidR="009F59E8" w:rsidRPr="00443493" w:rsidRDefault="009F59E8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vAlign w:val="center"/>
          </w:tcPr>
          <w:p w:rsidR="009F59E8" w:rsidRPr="00443493" w:rsidRDefault="009F59E8" w:rsidP="00034B71">
            <w:pPr>
              <w:jc w:val="center"/>
            </w:pPr>
            <w:r w:rsidRPr="00443493">
              <w:rPr>
                <w:sz w:val="22"/>
                <w:szCs w:val="22"/>
              </w:rPr>
              <w:t>0,0</w:t>
            </w:r>
          </w:p>
        </w:tc>
        <w:tc>
          <w:tcPr>
            <w:tcW w:w="1654" w:type="dxa"/>
          </w:tcPr>
          <w:p w:rsidR="009F59E8" w:rsidRPr="00034B71" w:rsidRDefault="009F59E8" w:rsidP="00034B71">
            <w:pPr>
              <w:ind w:hanging="1189"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6C2D54">
        <w:trPr>
          <w:trHeight w:val="218"/>
        </w:trPr>
        <w:tc>
          <w:tcPr>
            <w:tcW w:w="3974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Обогащение угля                        </w:t>
            </w:r>
          </w:p>
        </w:tc>
        <w:tc>
          <w:tcPr>
            <w:tcW w:w="11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9.3</w:t>
            </w:r>
          </w:p>
        </w:tc>
        <w:tc>
          <w:tcPr>
            <w:tcW w:w="1843" w:type="dxa"/>
            <w:vAlign w:val="center"/>
          </w:tcPr>
          <w:p w:rsidR="009F59E8" w:rsidRPr="00443493" w:rsidRDefault="009F59E8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vAlign w:val="center"/>
          </w:tcPr>
          <w:p w:rsidR="009F59E8" w:rsidRPr="00443493" w:rsidRDefault="009F59E8" w:rsidP="00034B71">
            <w:pPr>
              <w:jc w:val="center"/>
            </w:pPr>
            <w:r w:rsidRPr="00443493">
              <w:rPr>
                <w:sz w:val="22"/>
                <w:szCs w:val="22"/>
              </w:rPr>
              <w:t>0,0</w:t>
            </w:r>
          </w:p>
        </w:tc>
        <w:tc>
          <w:tcPr>
            <w:tcW w:w="1654" w:type="dxa"/>
          </w:tcPr>
          <w:p w:rsidR="009F59E8" w:rsidRPr="00034B71" w:rsidRDefault="009F59E8" w:rsidP="00034B71">
            <w:pPr>
              <w:ind w:hanging="1189"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6C2D54">
        <w:trPr>
          <w:trHeight w:val="218"/>
        </w:trPr>
        <w:tc>
          <w:tcPr>
            <w:tcW w:w="3974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Собственные нужды                      </w:t>
            </w:r>
          </w:p>
        </w:tc>
        <w:tc>
          <w:tcPr>
            <w:tcW w:w="11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9F59E8" w:rsidRPr="00443493" w:rsidRDefault="009F59E8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vAlign w:val="center"/>
          </w:tcPr>
          <w:p w:rsidR="009F59E8" w:rsidRPr="00443493" w:rsidRDefault="009F59E8" w:rsidP="00034B71">
            <w:pPr>
              <w:jc w:val="center"/>
            </w:pPr>
            <w:r w:rsidRPr="00443493">
              <w:rPr>
                <w:sz w:val="22"/>
                <w:szCs w:val="22"/>
              </w:rPr>
              <w:t>0,0</w:t>
            </w:r>
          </w:p>
        </w:tc>
        <w:tc>
          <w:tcPr>
            <w:tcW w:w="1654" w:type="dxa"/>
          </w:tcPr>
          <w:p w:rsidR="009F59E8" w:rsidRPr="00034B71" w:rsidRDefault="009F59E8" w:rsidP="00034B71">
            <w:pPr>
              <w:ind w:hanging="1189"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6C2D54">
        <w:trPr>
          <w:trHeight w:val="218"/>
        </w:trPr>
        <w:tc>
          <w:tcPr>
            <w:tcW w:w="3974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Потери при передаче                    </w:t>
            </w:r>
          </w:p>
        </w:tc>
        <w:tc>
          <w:tcPr>
            <w:tcW w:w="11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9F59E8" w:rsidRPr="00443493" w:rsidRDefault="00924593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 xml:space="preserve">- </w:t>
            </w:r>
            <w:r w:rsidR="00054F2A" w:rsidRPr="00443493">
              <w:rPr>
                <w:sz w:val="22"/>
                <w:szCs w:val="22"/>
              </w:rPr>
              <w:t>694</w:t>
            </w:r>
          </w:p>
        </w:tc>
        <w:tc>
          <w:tcPr>
            <w:tcW w:w="1264" w:type="dxa"/>
            <w:vAlign w:val="center"/>
          </w:tcPr>
          <w:p w:rsidR="009F59E8" w:rsidRPr="00443493" w:rsidRDefault="00924593" w:rsidP="00034B71">
            <w:pPr>
              <w:jc w:val="center"/>
            </w:pPr>
            <w:r w:rsidRPr="00443493">
              <w:rPr>
                <w:sz w:val="22"/>
                <w:szCs w:val="22"/>
              </w:rPr>
              <w:t xml:space="preserve">- </w:t>
            </w:r>
            <w:r w:rsidR="0001260E" w:rsidRPr="00443493">
              <w:rPr>
                <w:sz w:val="22"/>
                <w:szCs w:val="22"/>
              </w:rPr>
              <w:t>85,4</w:t>
            </w:r>
          </w:p>
        </w:tc>
        <w:tc>
          <w:tcPr>
            <w:tcW w:w="1654" w:type="dxa"/>
          </w:tcPr>
          <w:p w:rsidR="009F59E8" w:rsidRPr="00034B71" w:rsidRDefault="009F59E8" w:rsidP="00034B71">
            <w:pPr>
              <w:ind w:hanging="1189"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6C2D54">
        <w:trPr>
          <w:trHeight w:val="252"/>
        </w:trPr>
        <w:tc>
          <w:tcPr>
            <w:tcW w:w="3974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Конечное потребление энергетических ресу</w:t>
            </w:r>
            <w:r w:rsidRPr="00034B71">
              <w:rPr>
                <w:sz w:val="22"/>
                <w:szCs w:val="22"/>
              </w:rPr>
              <w:t>р</w:t>
            </w:r>
            <w:r w:rsidRPr="00034B71">
              <w:rPr>
                <w:sz w:val="22"/>
                <w:szCs w:val="22"/>
              </w:rPr>
              <w:t xml:space="preserve">сов    </w:t>
            </w:r>
          </w:p>
        </w:tc>
        <w:tc>
          <w:tcPr>
            <w:tcW w:w="11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center"/>
          </w:tcPr>
          <w:p w:rsidR="009F59E8" w:rsidRPr="00443493" w:rsidRDefault="00924593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54730,4</w:t>
            </w:r>
          </w:p>
        </w:tc>
        <w:tc>
          <w:tcPr>
            <w:tcW w:w="1264" w:type="dxa"/>
            <w:vAlign w:val="center"/>
          </w:tcPr>
          <w:p w:rsidR="009F59E8" w:rsidRPr="00443493" w:rsidRDefault="00924593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6731,8</w:t>
            </w:r>
          </w:p>
        </w:tc>
        <w:tc>
          <w:tcPr>
            <w:tcW w:w="1654" w:type="dxa"/>
          </w:tcPr>
          <w:p w:rsidR="009F59E8" w:rsidRPr="00034B71" w:rsidRDefault="009F59E8" w:rsidP="00034B71">
            <w:pPr>
              <w:ind w:hanging="1189"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6C2D54">
        <w:trPr>
          <w:trHeight w:val="269"/>
        </w:trPr>
        <w:tc>
          <w:tcPr>
            <w:tcW w:w="3974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Сельское хозяйство, рыболовство и  рыбово</w:t>
            </w:r>
            <w:r w:rsidRPr="00034B71">
              <w:rPr>
                <w:sz w:val="22"/>
                <w:szCs w:val="22"/>
              </w:rPr>
              <w:t>д</w:t>
            </w:r>
            <w:r w:rsidRPr="00034B71">
              <w:rPr>
                <w:sz w:val="22"/>
                <w:szCs w:val="22"/>
              </w:rPr>
              <w:t xml:space="preserve">ство      </w:t>
            </w:r>
          </w:p>
        </w:tc>
        <w:tc>
          <w:tcPr>
            <w:tcW w:w="11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:rsidR="009F59E8" w:rsidRPr="00443493" w:rsidRDefault="00484193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0</w:t>
            </w:r>
          </w:p>
          <w:p w:rsidR="00484193" w:rsidRPr="00443493" w:rsidRDefault="00484193" w:rsidP="00034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vAlign w:val="center"/>
          </w:tcPr>
          <w:p w:rsidR="009F59E8" w:rsidRPr="00443493" w:rsidRDefault="009F59E8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0,0</w:t>
            </w:r>
          </w:p>
        </w:tc>
        <w:tc>
          <w:tcPr>
            <w:tcW w:w="1654" w:type="dxa"/>
          </w:tcPr>
          <w:p w:rsidR="009F59E8" w:rsidRPr="00034B71" w:rsidRDefault="009F59E8" w:rsidP="00034B71">
            <w:pPr>
              <w:ind w:hanging="1189"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6C2D54">
        <w:trPr>
          <w:trHeight w:val="218"/>
        </w:trPr>
        <w:tc>
          <w:tcPr>
            <w:tcW w:w="3974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Промышленность                         </w:t>
            </w:r>
          </w:p>
        </w:tc>
        <w:tc>
          <w:tcPr>
            <w:tcW w:w="11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vAlign w:val="center"/>
          </w:tcPr>
          <w:p w:rsidR="009F59E8" w:rsidRPr="00443493" w:rsidRDefault="006C2D54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48396</w:t>
            </w:r>
          </w:p>
        </w:tc>
        <w:tc>
          <w:tcPr>
            <w:tcW w:w="1264" w:type="dxa"/>
            <w:vAlign w:val="center"/>
          </w:tcPr>
          <w:p w:rsidR="009F59E8" w:rsidRPr="00443493" w:rsidRDefault="00484193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5952,7</w:t>
            </w:r>
          </w:p>
        </w:tc>
        <w:tc>
          <w:tcPr>
            <w:tcW w:w="1654" w:type="dxa"/>
          </w:tcPr>
          <w:p w:rsidR="009F59E8" w:rsidRPr="00034B71" w:rsidRDefault="009F59E8" w:rsidP="00034B71">
            <w:pPr>
              <w:ind w:hanging="1189"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6C2D54">
        <w:trPr>
          <w:trHeight w:val="291"/>
        </w:trPr>
        <w:tc>
          <w:tcPr>
            <w:tcW w:w="3974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Строительство                          </w:t>
            </w:r>
          </w:p>
        </w:tc>
        <w:tc>
          <w:tcPr>
            <w:tcW w:w="11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9F59E8" w:rsidRPr="00443493" w:rsidRDefault="009F59E8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vAlign w:val="center"/>
          </w:tcPr>
          <w:p w:rsidR="009F59E8" w:rsidRPr="00443493" w:rsidRDefault="009F59E8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0,0</w:t>
            </w:r>
          </w:p>
        </w:tc>
        <w:tc>
          <w:tcPr>
            <w:tcW w:w="1654" w:type="dxa"/>
          </w:tcPr>
          <w:p w:rsidR="009F59E8" w:rsidRPr="00034B71" w:rsidRDefault="009F59E8" w:rsidP="00034B71">
            <w:pPr>
              <w:ind w:hanging="1189"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6C2D54">
        <w:trPr>
          <w:trHeight w:val="218"/>
        </w:trPr>
        <w:tc>
          <w:tcPr>
            <w:tcW w:w="3974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Транспорт и связь                      </w:t>
            </w:r>
          </w:p>
        </w:tc>
        <w:tc>
          <w:tcPr>
            <w:tcW w:w="11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  <w:vAlign w:val="center"/>
          </w:tcPr>
          <w:p w:rsidR="009F59E8" w:rsidRPr="00443493" w:rsidRDefault="009F59E8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vAlign w:val="center"/>
          </w:tcPr>
          <w:p w:rsidR="009F59E8" w:rsidRPr="00443493" w:rsidRDefault="009F59E8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0,0</w:t>
            </w:r>
          </w:p>
        </w:tc>
        <w:tc>
          <w:tcPr>
            <w:tcW w:w="1654" w:type="dxa"/>
          </w:tcPr>
          <w:p w:rsidR="009F59E8" w:rsidRPr="00034B71" w:rsidRDefault="009F59E8" w:rsidP="00034B71">
            <w:pPr>
              <w:ind w:hanging="1189"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6C2D54">
        <w:trPr>
          <w:trHeight w:val="218"/>
        </w:trPr>
        <w:tc>
          <w:tcPr>
            <w:tcW w:w="3974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Железнодорожный                        </w:t>
            </w:r>
          </w:p>
        </w:tc>
        <w:tc>
          <w:tcPr>
            <w:tcW w:w="11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16.1</w:t>
            </w:r>
          </w:p>
        </w:tc>
        <w:tc>
          <w:tcPr>
            <w:tcW w:w="1843" w:type="dxa"/>
            <w:vAlign w:val="center"/>
          </w:tcPr>
          <w:p w:rsidR="009F59E8" w:rsidRPr="00443493" w:rsidRDefault="009F59E8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vAlign w:val="center"/>
          </w:tcPr>
          <w:p w:rsidR="009F59E8" w:rsidRPr="00443493" w:rsidRDefault="009F59E8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0,0</w:t>
            </w:r>
          </w:p>
        </w:tc>
        <w:tc>
          <w:tcPr>
            <w:tcW w:w="1654" w:type="dxa"/>
          </w:tcPr>
          <w:p w:rsidR="009F59E8" w:rsidRPr="00034B71" w:rsidRDefault="009F59E8" w:rsidP="00034B71">
            <w:pPr>
              <w:ind w:hanging="1189"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6C2D54">
        <w:trPr>
          <w:trHeight w:val="218"/>
        </w:trPr>
        <w:tc>
          <w:tcPr>
            <w:tcW w:w="3974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Трубопроводный                         </w:t>
            </w:r>
          </w:p>
        </w:tc>
        <w:tc>
          <w:tcPr>
            <w:tcW w:w="11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16.2</w:t>
            </w:r>
          </w:p>
        </w:tc>
        <w:tc>
          <w:tcPr>
            <w:tcW w:w="1843" w:type="dxa"/>
            <w:vAlign w:val="center"/>
          </w:tcPr>
          <w:p w:rsidR="009F59E8" w:rsidRPr="00443493" w:rsidRDefault="009F59E8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0 </w:t>
            </w:r>
          </w:p>
        </w:tc>
        <w:tc>
          <w:tcPr>
            <w:tcW w:w="1264" w:type="dxa"/>
            <w:vAlign w:val="center"/>
          </w:tcPr>
          <w:p w:rsidR="009F59E8" w:rsidRPr="00443493" w:rsidRDefault="009F59E8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0,0</w:t>
            </w:r>
          </w:p>
        </w:tc>
        <w:tc>
          <w:tcPr>
            <w:tcW w:w="1654" w:type="dxa"/>
          </w:tcPr>
          <w:p w:rsidR="009F59E8" w:rsidRPr="00034B71" w:rsidRDefault="009F59E8" w:rsidP="00034B71">
            <w:pPr>
              <w:ind w:hanging="1189"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6C2D54">
        <w:trPr>
          <w:trHeight w:val="218"/>
        </w:trPr>
        <w:tc>
          <w:tcPr>
            <w:tcW w:w="3974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Автомобильный                          </w:t>
            </w:r>
          </w:p>
        </w:tc>
        <w:tc>
          <w:tcPr>
            <w:tcW w:w="11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16.3</w:t>
            </w:r>
          </w:p>
        </w:tc>
        <w:tc>
          <w:tcPr>
            <w:tcW w:w="1843" w:type="dxa"/>
            <w:vAlign w:val="center"/>
          </w:tcPr>
          <w:p w:rsidR="009F59E8" w:rsidRPr="00443493" w:rsidRDefault="009F59E8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 0</w:t>
            </w:r>
          </w:p>
        </w:tc>
        <w:tc>
          <w:tcPr>
            <w:tcW w:w="1264" w:type="dxa"/>
            <w:vAlign w:val="center"/>
          </w:tcPr>
          <w:p w:rsidR="009F59E8" w:rsidRPr="00443493" w:rsidRDefault="009F59E8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0,0</w:t>
            </w:r>
          </w:p>
        </w:tc>
        <w:tc>
          <w:tcPr>
            <w:tcW w:w="1654" w:type="dxa"/>
          </w:tcPr>
          <w:p w:rsidR="009F59E8" w:rsidRPr="00034B71" w:rsidRDefault="009F59E8" w:rsidP="00034B71">
            <w:pPr>
              <w:ind w:hanging="1189"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6C2D54">
        <w:trPr>
          <w:trHeight w:val="218"/>
        </w:trPr>
        <w:tc>
          <w:tcPr>
            <w:tcW w:w="3974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Прочий                                 </w:t>
            </w:r>
          </w:p>
        </w:tc>
        <w:tc>
          <w:tcPr>
            <w:tcW w:w="11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16.4</w:t>
            </w:r>
          </w:p>
        </w:tc>
        <w:tc>
          <w:tcPr>
            <w:tcW w:w="1843" w:type="dxa"/>
            <w:vAlign w:val="center"/>
          </w:tcPr>
          <w:p w:rsidR="009F59E8" w:rsidRPr="00443493" w:rsidRDefault="009F59E8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 0</w:t>
            </w:r>
          </w:p>
        </w:tc>
        <w:tc>
          <w:tcPr>
            <w:tcW w:w="1264" w:type="dxa"/>
            <w:vAlign w:val="center"/>
          </w:tcPr>
          <w:p w:rsidR="009F59E8" w:rsidRPr="00443493" w:rsidRDefault="009F59E8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0,0</w:t>
            </w:r>
          </w:p>
        </w:tc>
        <w:tc>
          <w:tcPr>
            <w:tcW w:w="1654" w:type="dxa"/>
          </w:tcPr>
          <w:p w:rsidR="009F59E8" w:rsidRPr="00034B71" w:rsidRDefault="009F59E8" w:rsidP="00034B71">
            <w:pPr>
              <w:ind w:hanging="1189"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6C2D54">
        <w:trPr>
          <w:trHeight w:val="218"/>
        </w:trPr>
        <w:tc>
          <w:tcPr>
            <w:tcW w:w="3974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Сфера услуг                            </w:t>
            </w:r>
          </w:p>
        </w:tc>
        <w:tc>
          <w:tcPr>
            <w:tcW w:w="11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  <w:vAlign w:val="center"/>
          </w:tcPr>
          <w:p w:rsidR="009F59E8" w:rsidRPr="00443493" w:rsidRDefault="009F59E8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 0</w:t>
            </w:r>
          </w:p>
        </w:tc>
        <w:tc>
          <w:tcPr>
            <w:tcW w:w="1264" w:type="dxa"/>
            <w:vAlign w:val="center"/>
          </w:tcPr>
          <w:p w:rsidR="009F59E8" w:rsidRPr="00443493" w:rsidRDefault="009F59E8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0,0</w:t>
            </w:r>
          </w:p>
        </w:tc>
        <w:tc>
          <w:tcPr>
            <w:tcW w:w="1654" w:type="dxa"/>
          </w:tcPr>
          <w:p w:rsidR="009F59E8" w:rsidRPr="00034B71" w:rsidRDefault="009F59E8" w:rsidP="00034B71">
            <w:pPr>
              <w:ind w:hanging="1189"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6C2D54">
        <w:trPr>
          <w:trHeight w:val="218"/>
        </w:trPr>
        <w:tc>
          <w:tcPr>
            <w:tcW w:w="3974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Население                              </w:t>
            </w:r>
          </w:p>
        </w:tc>
        <w:tc>
          <w:tcPr>
            <w:tcW w:w="11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  <w:vAlign w:val="center"/>
          </w:tcPr>
          <w:p w:rsidR="009F59E8" w:rsidRPr="00443493" w:rsidRDefault="008F4BB1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2584,8</w:t>
            </w:r>
          </w:p>
        </w:tc>
        <w:tc>
          <w:tcPr>
            <w:tcW w:w="1264" w:type="dxa"/>
            <w:vAlign w:val="center"/>
          </w:tcPr>
          <w:p w:rsidR="009F59E8" w:rsidRPr="00443493" w:rsidRDefault="008F4BB1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317,9</w:t>
            </w:r>
          </w:p>
        </w:tc>
        <w:tc>
          <w:tcPr>
            <w:tcW w:w="1654" w:type="dxa"/>
          </w:tcPr>
          <w:p w:rsidR="009F59E8" w:rsidRPr="00034B71" w:rsidRDefault="009F59E8" w:rsidP="00034B71">
            <w:pPr>
              <w:ind w:hanging="1189"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6C2D54">
        <w:trPr>
          <w:trHeight w:val="218"/>
        </w:trPr>
        <w:tc>
          <w:tcPr>
            <w:tcW w:w="3974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Прочим потребителям</w:t>
            </w:r>
          </w:p>
        </w:tc>
        <w:tc>
          <w:tcPr>
            <w:tcW w:w="11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vAlign w:val="center"/>
          </w:tcPr>
          <w:p w:rsidR="009F59E8" w:rsidRPr="00443493" w:rsidRDefault="008F4BB1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3749,6</w:t>
            </w:r>
          </w:p>
        </w:tc>
        <w:tc>
          <w:tcPr>
            <w:tcW w:w="1264" w:type="dxa"/>
            <w:vAlign w:val="center"/>
          </w:tcPr>
          <w:p w:rsidR="009F59E8" w:rsidRPr="00443493" w:rsidRDefault="008F4BB1" w:rsidP="00034B71">
            <w:pPr>
              <w:jc w:val="center"/>
              <w:rPr>
                <w:sz w:val="22"/>
                <w:szCs w:val="22"/>
              </w:rPr>
            </w:pPr>
            <w:r w:rsidRPr="00443493">
              <w:rPr>
                <w:sz w:val="22"/>
                <w:szCs w:val="22"/>
              </w:rPr>
              <w:t>461,2</w:t>
            </w:r>
          </w:p>
        </w:tc>
        <w:tc>
          <w:tcPr>
            <w:tcW w:w="1654" w:type="dxa"/>
          </w:tcPr>
          <w:p w:rsidR="009F59E8" w:rsidRPr="00034B71" w:rsidRDefault="009F59E8" w:rsidP="00034B71">
            <w:pPr>
              <w:ind w:hanging="1189"/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6C2D54">
        <w:trPr>
          <w:trHeight w:val="218"/>
        </w:trPr>
        <w:tc>
          <w:tcPr>
            <w:tcW w:w="3974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bCs/>
                <w:sz w:val="22"/>
                <w:szCs w:val="22"/>
              </w:rPr>
              <w:t>Использование топливно-энергетических  р</w:t>
            </w:r>
            <w:r w:rsidRPr="00034B71">
              <w:rPr>
                <w:bCs/>
                <w:sz w:val="22"/>
                <w:szCs w:val="22"/>
              </w:rPr>
              <w:t>е</w:t>
            </w:r>
            <w:r w:rsidRPr="00034B71">
              <w:rPr>
                <w:bCs/>
                <w:sz w:val="22"/>
                <w:szCs w:val="22"/>
              </w:rPr>
              <w:t xml:space="preserve">сурсов в качестве сырья и на   нетопливные нужды   </w:t>
            </w:r>
          </w:p>
        </w:tc>
        <w:tc>
          <w:tcPr>
            <w:tcW w:w="11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1654" w:type="dxa"/>
          </w:tcPr>
          <w:p w:rsidR="009F59E8" w:rsidRPr="00034B71" w:rsidRDefault="009F59E8" w:rsidP="00034B71">
            <w:pPr>
              <w:ind w:hanging="1189"/>
              <w:jc w:val="center"/>
              <w:rPr>
                <w:sz w:val="22"/>
                <w:szCs w:val="22"/>
              </w:rPr>
            </w:pPr>
          </w:p>
        </w:tc>
      </w:tr>
    </w:tbl>
    <w:p w:rsidR="009F59E8" w:rsidRPr="00034B71" w:rsidRDefault="009F59E8" w:rsidP="00034B71">
      <w:pPr>
        <w:pStyle w:val="a"/>
        <w:numPr>
          <w:ilvl w:val="0"/>
          <w:numId w:val="0"/>
        </w:numPr>
        <w:rPr>
          <w:rStyle w:val="ab"/>
          <w:sz w:val="24"/>
        </w:rPr>
      </w:pPr>
    </w:p>
    <w:p w:rsidR="00A97F34" w:rsidRPr="00034B71" w:rsidRDefault="00A97F34" w:rsidP="00034B71">
      <w:pPr>
        <w:numPr>
          <w:ilvl w:val="0"/>
          <w:numId w:val="4"/>
        </w:numPr>
        <w:tabs>
          <w:tab w:val="left" w:pos="220"/>
        </w:tabs>
        <w:ind w:left="220" w:hanging="114"/>
        <w:rPr>
          <w:rFonts w:ascii="Arial" w:eastAsia="Arial" w:hAnsi="Arial" w:cs="Arial"/>
          <w:i/>
          <w:iCs/>
          <w:sz w:val="18"/>
          <w:szCs w:val="18"/>
        </w:rPr>
      </w:pPr>
      <w:r w:rsidRPr="00034B71">
        <w:rPr>
          <w:rFonts w:ascii="Arial" w:eastAsia="Arial" w:hAnsi="Arial" w:cs="Arial"/>
          <w:i/>
          <w:iCs/>
          <w:sz w:val="18"/>
          <w:szCs w:val="18"/>
        </w:rPr>
        <w:t>- коэффициент перерас</w:t>
      </w:r>
      <w:r w:rsidR="0000519F" w:rsidRPr="00034B71">
        <w:rPr>
          <w:rFonts w:ascii="Arial" w:eastAsia="Arial" w:hAnsi="Arial" w:cs="Arial"/>
          <w:i/>
          <w:iCs/>
          <w:sz w:val="18"/>
          <w:szCs w:val="18"/>
        </w:rPr>
        <w:t>чёта в условное топливо - 0,123</w:t>
      </w:r>
    </w:p>
    <w:p w:rsidR="00B46B09" w:rsidRPr="00034B71" w:rsidRDefault="00B46B09" w:rsidP="00034B71">
      <w:pPr>
        <w:pStyle w:val="a"/>
        <w:numPr>
          <w:ilvl w:val="0"/>
          <w:numId w:val="0"/>
        </w:numPr>
        <w:rPr>
          <w:rStyle w:val="ab"/>
          <w:sz w:val="24"/>
        </w:rPr>
      </w:pPr>
    </w:p>
    <w:p w:rsidR="00EF3C99" w:rsidRPr="00034B71" w:rsidRDefault="00EF3C99" w:rsidP="00034B71">
      <w:pPr>
        <w:pStyle w:val="a"/>
        <w:numPr>
          <w:ilvl w:val="0"/>
          <w:numId w:val="0"/>
        </w:numPr>
        <w:rPr>
          <w:rStyle w:val="ab"/>
          <w:sz w:val="24"/>
        </w:rPr>
      </w:pPr>
    </w:p>
    <w:p w:rsidR="00EF3C99" w:rsidRDefault="00EF3C99" w:rsidP="00034B71">
      <w:pPr>
        <w:pStyle w:val="a"/>
        <w:numPr>
          <w:ilvl w:val="0"/>
          <w:numId w:val="0"/>
        </w:numPr>
        <w:rPr>
          <w:rStyle w:val="ab"/>
          <w:sz w:val="24"/>
        </w:rPr>
      </w:pPr>
    </w:p>
    <w:p w:rsidR="005247BC" w:rsidRPr="00034B71" w:rsidRDefault="005247BC" w:rsidP="00034B71">
      <w:pPr>
        <w:pStyle w:val="a"/>
        <w:numPr>
          <w:ilvl w:val="0"/>
          <w:numId w:val="0"/>
        </w:numPr>
        <w:rPr>
          <w:rStyle w:val="ab"/>
          <w:sz w:val="24"/>
        </w:rPr>
      </w:pPr>
    </w:p>
    <w:p w:rsidR="009F59E8" w:rsidRPr="00034B71" w:rsidRDefault="009F59E8" w:rsidP="00034B71">
      <w:pPr>
        <w:pStyle w:val="1"/>
        <w:rPr>
          <w:sz w:val="24"/>
          <w:szCs w:val="24"/>
        </w:rPr>
      </w:pPr>
      <w:bookmarkStart w:id="2" w:name="_Toc395627336"/>
      <w:r w:rsidRPr="00034B71">
        <w:rPr>
          <w:sz w:val="24"/>
          <w:szCs w:val="24"/>
        </w:rPr>
        <w:lastRenderedPageBreak/>
        <w:t xml:space="preserve">ОДНОПРОДУКТОВЫЙ БАЛАНС ТЕПЛОВОЙ ЭНЕРГИИ </w:t>
      </w:r>
    </w:p>
    <w:p w:rsidR="009F59E8" w:rsidRPr="00034B71" w:rsidRDefault="009F59E8" w:rsidP="00034B71">
      <w:pPr>
        <w:pStyle w:val="1"/>
        <w:rPr>
          <w:sz w:val="24"/>
          <w:szCs w:val="24"/>
        </w:rPr>
      </w:pPr>
      <w:r w:rsidRPr="00034B71">
        <w:rPr>
          <w:caps/>
          <w:sz w:val="24"/>
          <w:szCs w:val="24"/>
        </w:rPr>
        <w:t>ГОРОДСКОГО ОКРУГА ПЕЛЫМ</w:t>
      </w:r>
      <w:r w:rsidR="00C50C7E">
        <w:rPr>
          <w:sz w:val="24"/>
          <w:szCs w:val="24"/>
        </w:rPr>
        <w:t xml:space="preserve"> ЗА 2019</w:t>
      </w:r>
      <w:r w:rsidRPr="00034B71">
        <w:rPr>
          <w:sz w:val="24"/>
          <w:szCs w:val="24"/>
        </w:rPr>
        <w:t xml:space="preserve"> ГОД</w:t>
      </w:r>
      <w:bookmarkEnd w:id="2"/>
    </w:p>
    <w:p w:rsidR="009F59E8" w:rsidRPr="00034B71" w:rsidRDefault="009F59E8" w:rsidP="00034B71"/>
    <w:p w:rsidR="009F59E8" w:rsidRPr="00034B71" w:rsidRDefault="009F59E8" w:rsidP="00034B71">
      <w:pPr>
        <w:rPr>
          <w:sz w:val="2"/>
          <w:szCs w:val="2"/>
        </w:rPr>
      </w:pPr>
    </w:p>
    <w:tbl>
      <w:tblPr>
        <w:tblW w:w="1013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5"/>
        <w:gridCol w:w="1628"/>
        <w:gridCol w:w="1546"/>
        <w:gridCol w:w="1307"/>
        <w:gridCol w:w="1381"/>
      </w:tblGrid>
      <w:tr w:rsidR="009F59E8" w:rsidRPr="00034B71" w:rsidTr="001B4D4C">
        <w:trPr>
          <w:trHeight w:val="1693"/>
          <w:jc w:val="center"/>
        </w:trPr>
        <w:tc>
          <w:tcPr>
            <w:tcW w:w="4275" w:type="dxa"/>
            <w:vMerge w:val="restart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hyperlink r:id="rId11" w:history="1">
              <w:r w:rsidRPr="00034B71">
                <w:rPr>
                  <w:sz w:val="22"/>
                  <w:szCs w:val="22"/>
                </w:rPr>
                <w:t xml:space="preserve">Строки баланса    </w:t>
              </w:r>
            </w:hyperlink>
          </w:p>
        </w:tc>
        <w:tc>
          <w:tcPr>
            <w:tcW w:w="1628" w:type="dxa"/>
            <w:vMerge w:val="restart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Номера строк баланса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1381" w:type="dxa"/>
            <w:vMerge w:val="restart"/>
            <w:tcBorders>
              <w:bottom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Примечание</w:t>
            </w:r>
          </w:p>
        </w:tc>
      </w:tr>
      <w:tr w:rsidR="009F59E8" w:rsidRPr="00034B71" w:rsidTr="001B4D4C">
        <w:trPr>
          <w:trHeight w:val="252"/>
          <w:jc w:val="center"/>
        </w:trPr>
        <w:tc>
          <w:tcPr>
            <w:tcW w:w="4275" w:type="dxa"/>
            <w:vMerge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Гкал</w:t>
            </w:r>
          </w:p>
        </w:tc>
        <w:tc>
          <w:tcPr>
            <w:tcW w:w="1307" w:type="dxa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т.у.т.</w:t>
            </w:r>
          </w:p>
        </w:tc>
        <w:tc>
          <w:tcPr>
            <w:tcW w:w="1381" w:type="dxa"/>
            <w:vMerge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430"/>
          <w:jc w:val="center"/>
        </w:trPr>
        <w:tc>
          <w:tcPr>
            <w:tcW w:w="4275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Производство энергетических ресурсов</w:t>
            </w:r>
          </w:p>
        </w:tc>
        <w:tc>
          <w:tcPr>
            <w:tcW w:w="16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</w:t>
            </w:r>
          </w:p>
        </w:tc>
        <w:tc>
          <w:tcPr>
            <w:tcW w:w="1546" w:type="dxa"/>
            <w:noWrap/>
            <w:vAlign w:val="center"/>
          </w:tcPr>
          <w:p w:rsidR="009F59E8" w:rsidRPr="00545135" w:rsidRDefault="00922F30" w:rsidP="0003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46130</w:t>
            </w:r>
          </w:p>
        </w:tc>
        <w:tc>
          <w:tcPr>
            <w:tcW w:w="1307" w:type="dxa"/>
            <w:vAlign w:val="center"/>
          </w:tcPr>
          <w:p w:rsidR="009F59E8" w:rsidRPr="00545135" w:rsidRDefault="00922F30" w:rsidP="0003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6596,5</w:t>
            </w:r>
          </w:p>
        </w:tc>
        <w:tc>
          <w:tcPr>
            <w:tcW w:w="1381" w:type="dxa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40"/>
          <w:jc w:val="center"/>
        </w:trPr>
        <w:tc>
          <w:tcPr>
            <w:tcW w:w="4275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Ввоз                                   </w:t>
            </w:r>
          </w:p>
        </w:tc>
        <w:tc>
          <w:tcPr>
            <w:tcW w:w="16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2</w:t>
            </w:r>
          </w:p>
        </w:tc>
        <w:tc>
          <w:tcPr>
            <w:tcW w:w="1546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307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40"/>
          <w:jc w:val="center"/>
        </w:trPr>
        <w:tc>
          <w:tcPr>
            <w:tcW w:w="4275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Вывоз                                  </w:t>
            </w:r>
          </w:p>
        </w:tc>
        <w:tc>
          <w:tcPr>
            <w:tcW w:w="16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3</w:t>
            </w:r>
          </w:p>
        </w:tc>
        <w:tc>
          <w:tcPr>
            <w:tcW w:w="1546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307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40"/>
          <w:jc w:val="center"/>
        </w:trPr>
        <w:tc>
          <w:tcPr>
            <w:tcW w:w="4275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Изменение запасов                      </w:t>
            </w:r>
          </w:p>
        </w:tc>
        <w:tc>
          <w:tcPr>
            <w:tcW w:w="16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4</w:t>
            </w:r>
          </w:p>
        </w:tc>
        <w:tc>
          <w:tcPr>
            <w:tcW w:w="1546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307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</w:p>
        </w:tc>
      </w:tr>
      <w:tr w:rsidR="00082659" w:rsidRPr="00034B71" w:rsidTr="001B4D4C">
        <w:trPr>
          <w:trHeight w:val="241"/>
          <w:jc w:val="center"/>
        </w:trPr>
        <w:tc>
          <w:tcPr>
            <w:tcW w:w="4275" w:type="dxa"/>
            <w:vAlign w:val="center"/>
          </w:tcPr>
          <w:p w:rsidR="00082659" w:rsidRPr="00034B71" w:rsidRDefault="00082659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Потребление первичной энергии          </w:t>
            </w:r>
          </w:p>
        </w:tc>
        <w:tc>
          <w:tcPr>
            <w:tcW w:w="1628" w:type="dxa"/>
            <w:vAlign w:val="center"/>
          </w:tcPr>
          <w:p w:rsidR="00082659" w:rsidRPr="00034B71" w:rsidRDefault="00082659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5</w:t>
            </w:r>
          </w:p>
        </w:tc>
        <w:tc>
          <w:tcPr>
            <w:tcW w:w="1546" w:type="dxa"/>
            <w:vAlign w:val="center"/>
          </w:tcPr>
          <w:p w:rsidR="00082659" w:rsidRPr="00545135" w:rsidRDefault="00922F30" w:rsidP="00D46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46130</w:t>
            </w:r>
          </w:p>
        </w:tc>
        <w:tc>
          <w:tcPr>
            <w:tcW w:w="1307" w:type="dxa"/>
            <w:vAlign w:val="center"/>
          </w:tcPr>
          <w:p w:rsidR="00082659" w:rsidRPr="00545135" w:rsidRDefault="00922F30" w:rsidP="00D46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6596,5</w:t>
            </w:r>
          </w:p>
        </w:tc>
        <w:tc>
          <w:tcPr>
            <w:tcW w:w="1381" w:type="dxa"/>
          </w:tcPr>
          <w:p w:rsidR="00082659" w:rsidRPr="00545135" w:rsidRDefault="00082659" w:rsidP="00034B71">
            <w:pPr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19"/>
          <w:jc w:val="center"/>
        </w:trPr>
        <w:tc>
          <w:tcPr>
            <w:tcW w:w="4275" w:type="dxa"/>
            <w:shd w:val="clear" w:color="auto" w:fill="auto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Статистическое расхождение             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6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shd w:val="clear" w:color="auto" w:fill="auto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52"/>
          <w:jc w:val="center"/>
        </w:trPr>
        <w:tc>
          <w:tcPr>
            <w:tcW w:w="4275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Производство электрической энергии     </w:t>
            </w:r>
          </w:p>
        </w:tc>
        <w:tc>
          <w:tcPr>
            <w:tcW w:w="16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7</w:t>
            </w:r>
          </w:p>
        </w:tc>
        <w:tc>
          <w:tcPr>
            <w:tcW w:w="1546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307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</w:p>
        </w:tc>
      </w:tr>
      <w:tr w:rsidR="00082659" w:rsidRPr="00034B71" w:rsidTr="001B4D4C">
        <w:trPr>
          <w:trHeight w:val="310"/>
          <w:jc w:val="center"/>
        </w:trPr>
        <w:tc>
          <w:tcPr>
            <w:tcW w:w="4275" w:type="dxa"/>
            <w:vAlign w:val="center"/>
          </w:tcPr>
          <w:p w:rsidR="00082659" w:rsidRPr="00034B71" w:rsidRDefault="00082659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Производство тепловой энергии          </w:t>
            </w:r>
          </w:p>
        </w:tc>
        <w:tc>
          <w:tcPr>
            <w:tcW w:w="1628" w:type="dxa"/>
            <w:vAlign w:val="center"/>
          </w:tcPr>
          <w:p w:rsidR="00082659" w:rsidRPr="00034B71" w:rsidRDefault="00082659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8</w:t>
            </w:r>
          </w:p>
        </w:tc>
        <w:tc>
          <w:tcPr>
            <w:tcW w:w="1546" w:type="dxa"/>
            <w:vAlign w:val="center"/>
          </w:tcPr>
          <w:p w:rsidR="00082659" w:rsidRPr="00545135" w:rsidRDefault="00922F30" w:rsidP="00D46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46130</w:t>
            </w:r>
          </w:p>
        </w:tc>
        <w:tc>
          <w:tcPr>
            <w:tcW w:w="1307" w:type="dxa"/>
            <w:vAlign w:val="center"/>
          </w:tcPr>
          <w:p w:rsidR="00082659" w:rsidRPr="00545135" w:rsidRDefault="00922F30" w:rsidP="00D46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6596,5</w:t>
            </w:r>
          </w:p>
        </w:tc>
        <w:tc>
          <w:tcPr>
            <w:tcW w:w="1381" w:type="dxa"/>
          </w:tcPr>
          <w:p w:rsidR="00082659" w:rsidRPr="00545135" w:rsidRDefault="00082659" w:rsidP="00034B71">
            <w:pPr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40"/>
          <w:jc w:val="center"/>
        </w:trPr>
        <w:tc>
          <w:tcPr>
            <w:tcW w:w="4275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Теплоэлектростанции                    </w:t>
            </w:r>
          </w:p>
        </w:tc>
        <w:tc>
          <w:tcPr>
            <w:tcW w:w="16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8.1</w:t>
            </w:r>
          </w:p>
        </w:tc>
        <w:tc>
          <w:tcPr>
            <w:tcW w:w="1546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307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</w:p>
        </w:tc>
      </w:tr>
      <w:tr w:rsidR="00082659" w:rsidRPr="00034B71" w:rsidTr="00D46F22">
        <w:trPr>
          <w:trHeight w:val="240"/>
          <w:jc w:val="center"/>
        </w:trPr>
        <w:tc>
          <w:tcPr>
            <w:tcW w:w="4275" w:type="dxa"/>
            <w:vAlign w:val="center"/>
          </w:tcPr>
          <w:p w:rsidR="00082659" w:rsidRPr="00034B71" w:rsidRDefault="00082659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Котельные                              </w:t>
            </w:r>
          </w:p>
        </w:tc>
        <w:tc>
          <w:tcPr>
            <w:tcW w:w="1628" w:type="dxa"/>
            <w:vAlign w:val="center"/>
          </w:tcPr>
          <w:p w:rsidR="00082659" w:rsidRPr="00034B71" w:rsidRDefault="00082659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8.2</w:t>
            </w:r>
          </w:p>
        </w:tc>
        <w:tc>
          <w:tcPr>
            <w:tcW w:w="1546" w:type="dxa"/>
            <w:vAlign w:val="center"/>
          </w:tcPr>
          <w:p w:rsidR="00082659" w:rsidRPr="00545135" w:rsidRDefault="00922F30" w:rsidP="00D46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46130</w:t>
            </w:r>
          </w:p>
        </w:tc>
        <w:tc>
          <w:tcPr>
            <w:tcW w:w="1307" w:type="dxa"/>
            <w:vAlign w:val="center"/>
          </w:tcPr>
          <w:p w:rsidR="00082659" w:rsidRPr="00545135" w:rsidRDefault="00922F30" w:rsidP="00D46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6596,5</w:t>
            </w:r>
          </w:p>
        </w:tc>
        <w:tc>
          <w:tcPr>
            <w:tcW w:w="1381" w:type="dxa"/>
          </w:tcPr>
          <w:p w:rsidR="00082659" w:rsidRPr="00545135" w:rsidRDefault="00082659" w:rsidP="00034B71">
            <w:pPr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307"/>
          <w:jc w:val="center"/>
        </w:trPr>
        <w:tc>
          <w:tcPr>
            <w:tcW w:w="4275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Электрокотельные и теплоутилизацио</w:t>
            </w:r>
            <w:r w:rsidRPr="00034B71">
              <w:rPr>
                <w:sz w:val="22"/>
                <w:szCs w:val="22"/>
              </w:rPr>
              <w:t>н</w:t>
            </w:r>
            <w:r w:rsidRPr="00034B71">
              <w:rPr>
                <w:sz w:val="22"/>
                <w:szCs w:val="22"/>
              </w:rPr>
              <w:t xml:space="preserve">ные установки                </w:t>
            </w:r>
          </w:p>
        </w:tc>
        <w:tc>
          <w:tcPr>
            <w:tcW w:w="16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8,3</w:t>
            </w:r>
          </w:p>
        </w:tc>
        <w:tc>
          <w:tcPr>
            <w:tcW w:w="1546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307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40"/>
          <w:jc w:val="center"/>
        </w:trPr>
        <w:tc>
          <w:tcPr>
            <w:tcW w:w="4275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Преобразование топлива                 </w:t>
            </w:r>
          </w:p>
        </w:tc>
        <w:tc>
          <w:tcPr>
            <w:tcW w:w="16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9</w:t>
            </w:r>
          </w:p>
        </w:tc>
        <w:tc>
          <w:tcPr>
            <w:tcW w:w="1546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307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40"/>
          <w:jc w:val="center"/>
        </w:trPr>
        <w:tc>
          <w:tcPr>
            <w:tcW w:w="4275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Переработка нефти                      </w:t>
            </w:r>
          </w:p>
        </w:tc>
        <w:tc>
          <w:tcPr>
            <w:tcW w:w="16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9.1</w:t>
            </w:r>
          </w:p>
        </w:tc>
        <w:tc>
          <w:tcPr>
            <w:tcW w:w="1546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307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40"/>
          <w:jc w:val="center"/>
        </w:trPr>
        <w:tc>
          <w:tcPr>
            <w:tcW w:w="4275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Переработка газа                       </w:t>
            </w:r>
          </w:p>
        </w:tc>
        <w:tc>
          <w:tcPr>
            <w:tcW w:w="16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9,.2</w:t>
            </w:r>
          </w:p>
        </w:tc>
        <w:tc>
          <w:tcPr>
            <w:tcW w:w="1546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307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40"/>
          <w:jc w:val="center"/>
        </w:trPr>
        <w:tc>
          <w:tcPr>
            <w:tcW w:w="4275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Обогащение угля                        </w:t>
            </w:r>
          </w:p>
        </w:tc>
        <w:tc>
          <w:tcPr>
            <w:tcW w:w="16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9.3</w:t>
            </w:r>
          </w:p>
        </w:tc>
        <w:tc>
          <w:tcPr>
            <w:tcW w:w="1546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307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40"/>
          <w:jc w:val="center"/>
        </w:trPr>
        <w:tc>
          <w:tcPr>
            <w:tcW w:w="4275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Собственные нужды                      </w:t>
            </w:r>
          </w:p>
        </w:tc>
        <w:tc>
          <w:tcPr>
            <w:tcW w:w="16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10</w:t>
            </w:r>
          </w:p>
        </w:tc>
        <w:tc>
          <w:tcPr>
            <w:tcW w:w="1546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307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40"/>
          <w:jc w:val="center"/>
        </w:trPr>
        <w:tc>
          <w:tcPr>
            <w:tcW w:w="4275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Потери при передаче                    </w:t>
            </w:r>
          </w:p>
        </w:tc>
        <w:tc>
          <w:tcPr>
            <w:tcW w:w="16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11</w:t>
            </w:r>
          </w:p>
        </w:tc>
        <w:tc>
          <w:tcPr>
            <w:tcW w:w="1546" w:type="dxa"/>
            <w:vAlign w:val="center"/>
          </w:tcPr>
          <w:p w:rsidR="009F59E8" w:rsidRPr="00545135" w:rsidRDefault="00922F30" w:rsidP="0003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82659" w:rsidRPr="00545135">
              <w:rPr>
                <w:sz w:val="22"/>
                <w:szCs w:val="22"/>
              </w:rPr>
              <w:t>18269</w:t>
            </w:r>
          </w:p>
        </w:tc>
        <w:tc>
          <w:tcPr>
            <w:tcW w:w="1307" w:type="dxa"/>
          </w:tcPr>
          <w:p w:rsidR="009F59E8" w:rsidRPr="00545135" w:rsidRDefault="00922F30" w:rsidP="0003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82659" w:rsidRPr="00545135">
              <w:rPr>
                <w:sz w:val="22"/>
                <w:szCs w:val="22"/>
              </w:rPr>
              <w:t>2612,4</w:t>
            </w:r>
          </w:p>
        </w:tc>
        <w:tc>
          <w:tcPr>
            <w:tcW w:w="1381" w:type="dxa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64"/>
          <w:jc w:val="center"/>
        </w:trPr>
        <w:tc>
          <w:tcPr>
            <w:tcW w:w="4275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Конечное потребление энергетических ресурсов    </w:t>
            </w:r>
          </w:p>
        </w:tc>
        <w:tc>
          <w:tcPr>
            <w:tcW w:w="16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12</w:t>
            </w:r>
          </w:p>
        </w:tc>
        <w:tc>
          <w:tcPr>
            <w:tcW w:w="1546" w:type="dxa"/>
            <w:vAlign w:val="center"/>
          </w:tcPr>
          <w:p w:rsidR="009F59E8" w:rsidRPr="00545135" w:rsidRDefault="00922F30" w:rsidP="0003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27861</w:t>
            </w:r>
          </w:p>
        </w:tc>
        <w:tc>
          <w:tcPr>
            <w:tcW w:w="1307" w:type="dxa"/>
            <w:vAlign w:val="center"/>
          </w:tcPr>
          <w:p w:rsidR="009F59E8" w:rsidRPr="00545135" w:rsidRDefault="00082659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3984,1</w:t>
            </w:r>
          </w:p>
        </w:tc>
        <w:tc>
          <w:tcPr>
            <w:tcW w:w="1381" w:type="dxa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68"/>
          <w:jc w:val="center"/>
        </w:trPr>
        <w:tc>
          <w:tcPr>
            <w:tcW w:w="4275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Сельское хозяйство, рыболовство и  рыб</w:t>
            </w:r>
            <w:r w:rsidRPr="00034B71">
              <w:rPr>
                <w:sz w:val="22"/>
                <w:szCs w:val="22"/>
              </w:rPr>
              <w:t>о</w:t>
            </w:r>
            <w:r w:rsidRPr="00034B71">
              <w:rPr>
                <w:sz w:val="22"/>
                <w:szCs w:val="22"/>
              </w:rPr>
              <w:t xml:space="preserve">водство      </w:t>
            </w:r>
          </w:p>
        </w:tc>
        <w:tc>
          <w:tcPr>
            <w:tcW w:w="16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13</w:t>
            </w:r>
          </w:p>
        </w:tc>
        <w:tc>
          <w:tcPr>
            <w:tcW w:w="1546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307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52"/>
          <w:jc w:val="center"/>
        </w:trPr>
        <w:tc>
          <w:tcPr>
            <w:tcW w:w="4275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Промышленность                         </w:t>
            </w:r>
          </w:p>
        </w:tc>
        <w:tc>
          <w:tcPr>
            <w:tcW w:w="16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14</w:t>
            </w:r>
          </w:p>
        </w:tc>
        <w:tc>
          <w:tcPr>
            <w:tcW w:w="1546" w:type="dxa"/>
            <w:vAlign w:val="center"/>
          </w:tcPr>
          <w:p w:rsidR="004F75C6" w:rsidRPr="00545135" w:rsidRDefault="00082659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10762</w:t>
            </w:r>
          </w:p>
        </w:tc>
        <w:tc>
          <w:tcPr>
            <w:tcW w:w="1307" w:type="dxa"/>
          </w:tcPr>
          <w:p w:rsidR="009F59E8" w:rsidRPr="00545135" w:rsidRDefault="00082659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1538,9</w:t>
            </w:r>
          </w:p>
        </w:tc>
        <w:tc>
          <w:tcPr>
            <w:tcW w:w="1381" w:type="dxa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52"/>
          <w:jc w:val="center"/>
        </w:trPr>
        <w:tc>
          <w:tcPr>
            <w:tcW w:w="4275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Строительство                          </w:t>
            </w:r>
          </w:p>
        </w:tc>
        <w:tc>
          <w:tcPr>
            <w:tcW w:w="16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15</w:t>
            </w:r>
          </w:p>
        </w:tc>
        <w:tc>
          <w:tcPr>
            <w:tcW w:w="1546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307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52"/>
          <w:jc w:val="center"/>
        </w:trPr>
        <w:tc>
          <w:tcPr>
            <w:tcW w:w="4275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Транспорт и связь                      </w:t>
            </w:r>
          </w:p>
        </w:tc>
        <w:tc>
          <w:tcPr>
            <w:tcW w:w="16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16</w:t>
            </w:r>
          </w:p>
        </w:tc>
        <w:tc>
          <w:tcPr>
            <w:tcW w:w="1546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307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40"/>
          <w:jc w:val="center"/>
        </w:trPr>
        <w:tc>
          <w:tcPr>
            <w:tcW w:w="4275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Железнодорожный                        </w:t>
            </w:r>
          </w:p>
        </w:tc>
        <w:tc>
          <w:tcPr>
            <w:tcW w:w="16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16.1</w:t>
            </w:r>
          </w:p>
        </w:tc>
        <w:tc>
          <w:tcPr>
            <w:tcW w:w="1546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307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40"/>
          <w:jc w:val="center"/>
        </w:trPr>
        <w:tc>
          <w:tcPr>
            <w:tcW w:w="4275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Трубопроводный                         </w:t>
            </w:r>
          </w:p>
        </w:tc>
        <w:tc>
          <w:tcPr>
            <w:tcW w:w="16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16.2</w:t>
            </w:r>
          </w:p>
        </w:tc>
        <w:tc>
          <w:tcPr>
            <w:tcW w:w="1546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307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40"/>
          <w:jc w:val="center"/>
        </w:trPr>
        <w:tc>
          <w:tcPr>
            <w:tcW w:w="4275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Автомобильный                          </w:t>
            </w:r>
          </w:p>
        </w:tc>
        <w:tc>
          <w:tcPr>
            <w:tcW w:w="16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16.3</w:t>
            </w:r>
          </w:p>
        </w:tc>
        <w:tc>
          <w:tcPr>
            <w:tcW w:w="1546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307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40"/>
          <w:jc w:val="center"/>
        </w:trPr>
        <w:tc>
          <w:tcPr>
            <w:tcW w:w="4275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Прочий                                 </w:t>
            </w:r>
          </w:p>
        </w:tc>
        <w:tc>
          <w:tcPr>
            <w:tcW w:w="16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16.4</w:t>
            </w:r>
          </w:p>
        </w:tc>
        <w:tc>
          <w:tcPr>
            <w:tcW w:w="1546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</w:t>
            </w:r>
          </w:p>
        </w:tc>
        <w:tc>
          <w:tcPr>
            <w:tcW w:w="1307" w:type="dxa"/>
            <w:vAlign w:val="center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52"/>
          <w:jc w:val="center"/>
        </w:trPr>
        <w:tc>
          <w:tcPr>
            <w:tcW w:w="4275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Сфера услуг                            </w:t>
            </w:r>
          </w:p>
        </w:tc>
        <w:tc>
          <w:tcPr>
            <w:tcW w:w="16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17</w:t>
            </w:r>
          </w:p>
        </w:tc>
        <w:tc>
          <w:tcPr>
            <w:tcW w:w="1546" w:type="dxa"/>
            <w:vAlign w:val="center"/>
          </w:tcPr>
          <w:p w:rsidR="009F59E8" w:rsidRPr="00545135" w:rsidRDefault="00082659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682</w:t>
            </w:r>
          </w:p>
        </w:tc>
        <w:tc>
          <w:tcPr>
            <w:tcW w:w="1307" w:type="dxa"/>
          </w:tcPr>
          <w:p w:rsidR="009F59E8" w:rsidRPr="00545135" w:rsidRDefault="00082659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97,5</w:t>
            </w:r>
          </w:p>
        </w:tc>
        <w:tc>
          <w:tcPr>
            <w:tcW w:w="1381" w:type="dxa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240"/>
          <w:jc w:val="center"/>
        </w:trPr>
        <w:tc>
          <w:tcPr>
            <w:tcW w:w="4275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Население                              </w:t>
            </w:r>
          </w:p>
        </w:tc>
        <w:tc>
          <w:tcPr>
            <w:tcW w:w="16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18</w:t>
            </w:r>
          </w:p>
        </w:tc>
        <w:tc>
          <w:tcPr>
            <w:tcW w:w="1546" w:type="dxa"/>
            <w:vAlign w:val="center"/>
          </w:tcPr>
          <w:p w:rsidR="009F59E8" w:rsidRPr="00545135" w:rsidRDefault="00082659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13759</w:t>
            </w:r>
          </w:p>
        </w:tc>
        <w:tc>
          <w:tcPr>
            <w:tcW w:w="1307" w:type="dxa"/>
          </w:tcPr>
          <w:p w:rsidR="009F59E8" w:rsidRPr="00545135" w:rsidRDefault="00082659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1967,5</w:t>
            </w:r>
          </w:p>
        </w:tc>
        <w:tc>
          <w:tcPr>
            <w:tcW w:w="1381" w:type="dxa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166"/>
          <w:jc w:val="center"/>
        </w:trPr>
        <w:tc>
          <w:tcPr>
            <w:tcW w:w="4275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Прочим потребителям</w:t>
            </w:r>
          </w:p>
        </w:tc>
        <w:tc>
          <w:tcPr>
            <w:tcW w:w="16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19</w:t>
            </w:r>
          </w:p>
        </w:tc>
        <w:tc>
          <w:tcPr>
            <w:tcW w:w="1546" w:type="dxa"/>
            <w:vAlign w:val="center"/>
          </w:tcPr>
          <w:p w:rsidR="009F59E8" w:rsidRPr="00545135" w:rsidRDefault="00082659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2658</w:t>
            </w:r>
          </w:p>
        </w:tc>
        <w:tc>
          <w:tcPr>
            <w:tcW w:w="1307" w:type="dxa"/>
          </w:tcPr>
          <w:p w:rsidR="009F59E8" w:rsidRPr="00545135" w:rsidRDefault="00082659" w:rsidP="00034B71">
            <w:pPr>
              <w:jc w:val="center"/>
              <w:rPr>
                <w:sz w:val="22"/>
                <w:szCs w:val="22"/>
              </w:rPr>
            </w:pPr>
            <w:r w:rsidRPr="00545135">
              <w:rPr>
                <w:sz w:val="22"/>
                <w:szCs w:val="22"/>
              </w:rPr>
              <w:t>380</w:t>
            </w:r>
          </w:p>
        </w:tc>
        <w:tc>
          <w:tcPr>
            <w:tcW w:w="1381" w:type="dxa"/>
          </w:tcPr>
          <w:p w:rsidR="009F59E8" w:rsidRPr="00545135" w:rsidRDefault="009F59E8" w:rsidP="00034B71">
            <w:pPr>
              <w:jc w:val="center"/>
              <w:rPr>
                <w:sz w:val="22"/>
                <w:szCs w:val="22"/>
              </w:rPr>
            </w:pPr>
          </w:p>
        </w:tc>
      </w:tr>
      <w:tr w:rsidR="009F59E8" w:rsidRPr="00034B71" w:rsidTr="001B4D4C">
        <w:trPr>
          <w:trHeight w:val="469"/>
          <w:jc w:val="center"/>
        </w:trPr>
        <w:tc>
          <w:tcPr>
            <w:tcW w:w="4275" w:type="dxa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Использование топливно-энергетических  ресурсов в качестве сырья и на   нето</w:t>
            </w:r>
            <w:r w:rsidRPr="00034B71">
              <w:rPr>
                <w:sz w:val="22"/>
                <w:szCs w:val="22"/>
              </w:rPr>
              <w:t>п</w:t>
            </w:r>
            <w:r w:rsidRPr="00034B71">
              <w:rPr>
                <w:sz w:val="22"/>
                <w:szCs w:val="22"/>
              </w:rPr>
              <w:t xml:space="preserve">ливные нужды   </w:t>
            </w:r>
          </w:p>
        </w:tc>
        <w:tc>
          <w:tcPr>
            <w:tcW w:w="1628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20</w:t>
            </w:r>
          </w:p>
        </w:tc>
        <w:tc>
          <w:tcPr>
            <w:tcW w:w="1546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</w:t>
            </w:r>
          </w:p>
        </w:tc>
        <w:tc>
          <w:tcPr>
            <w:tcW w:w="1307" w:type="dxa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bookmarkStart w:id="3" w:name="_GoBack"/>
            <w:bookmarkEnd w:id="3"/>
          </w:p>
        </w:tc>
      </w:tr>
    </w:tbl>
    <w:p w:rsidR="004F53E3" w:rsidRPr="00034B71" w:rsidRDefault="004F53E3" w:rsidP="00034B71">
      <w:pPr>
        <w:spacing w:line="315" w:lineRule="exact"/>
        <w:rPr>
          <w:sz w:val="20"/>
          <w:szCs w:val="20"/>
        </w:rPr>
      </w:pPr>
    </w:p>
    <w:p w:rsidR="004F53E3" w:rsidRPr="00034B71" w:rsidRDefault="004F53E3" w:rsidP="00034B71">
      <w:pPr>
        <w:numPr>
          <w:ilvl w:val="0"/>
          <w:numId w:val="2"/>
        </w:numPr>
        <w:tabs>
          <w:tab w:val="left" w:pos="220"/>
        </w:tabs>
        <w:ind w:left="220" w:hanging="114"/>
        <w:rPr>
          <w:rFonts w:ascii="Arial" w:eastAsia="Arial" w:hAnsi="Arial" w:cs="Arial"/>
          <w:i/>
          <w:iCs/>
          <w:sz w:val="18"/>
          <w:szCs w:val="18"/>
        </w:rPr>
      </w:pPr>
      <w:r w:rsidRPr="00034B71">
        <w:rPr>
          <w:rFonts w:ascii="Arial" w:eastAsia="Arial" w:hAnsi="Arial" w:cs="Arial"/>
          <w:i/>
          <w:iCs/>
          <w:sz w:val="18"/>
          <w:szCs w:val="18"/>
        </w:rPr>
        <w:t>- коэффициент перера</w:t>
      </w:r>
      <w:r w:rsidR="0000519F" w:rsidRPr="00034B71">
        <w:rPr>
          <w:rFonts w:ascii="Arial" w:eastAsia="Arial" w:hAnsi="Arial" w:cs="Arial"/>
          <w:i/>
          <w:iCs/>
          <w:sz w:val="18"/>
          <w:szCs w:val="18"/>
        </w:rPr>
        <w:t>счёта в условное топливо - 0,143</w:t>
      </w:r>
    </w:p>
    <w:p w:rsidR="004F53E3" w:rsidRPr="00034B71" w:rsidRDefault="004F53E3" w:rsidP="00034B71">
      <w:pPr>
        <w:rPr>
          <w:rStyle w:val="ab"/>
        </w:rPr>
        <w:sectPr w:rsidR="004F53E3" w:rsidRPr="00034B71" w:rsidSect="003038A1">
          <w:headerReference w:type="default" r:id="rId12"/>
          <w:footerReference w:type="default" r:id="rId13"/>
          <w:pgSz w:w="11906" w:h="16838"/>
          <w:pgMar w:top="1134" w:right="851" w:bottom="1134" w:left="1418" w:header="709" w:footer="95" w:gutter="0"/>
          <w:cols w:space="708"/>
          <w:docGrid w:linePitch="381"/>
        </w:sectPr>
      </w:pPr>
    </w:p>
    <w:p w:rsidR="009F59E8" w:rsidRPr="00034B71" w:rsidRDefault="009F59E8" w:rsidP="00034B71">
      <w:pPr>
        <w:pStyle w:val="1"/>
        <w:rPr>
          <w:sz w:val="24"/>
          <w:szCs w:val="24"/>
        </w:rPr>
      </w:pPr>
      <w:bookmarkStart w:id="4" w:name="_Toc395627337"/>
      <w:r w:rsidRPr="00034B71">
        <w:rPr>
          <w:bCs/>
          <w:sz w:val="24"/>
          <w:szCs w:val="24"/>
        </w:rPr>
        <w:lastRenderedPageBreak/>
        <w:t xml:space="preserve">ТОПЛИВНО-ЭНЕРГЕТИЧЕСКИЙ БАЛАНС </w:t>
      </w:r>
      <w:r w:rsidRPr="00034B71">
        <w:rPr>
          <w:caps/>
          <w:sz w:val="24"/>
          <w:szCs w:val="24"/>
        </w:rPr>
        <w:t>ГОРОДСКОГО ОКРУГА ПЕЛЫМ</w:t>
      </w:r>
      <w:r w:rsidR="00C50C7E">
        <w:rPr>
          <w:sz w:val="24"/>
          <w:szCs w:val="24"/>
        </w:rPr>
        <w:t xml:space="preserve"> ЗА 2019</w:t>
      </w:r>
      <w:r w:rsidRPr="00034B71">
        <w:rPr>
          <w:sz w:val="24"/>
          <w:szCs w:val="24"/>
        </w:rPr>
        <w:t xml:space="preserve"> ГОД</w:t>
      </w:r>
      <w:bookmarkEnd w:id="4"/>
    </w:p>
    <w:p w:rsidR="009F59E8" w:rsidRPr="00034B71" w:rsidRDefault="009F59E8" w:rsidP="00034B71">
      <w:pPr>
        <w:rPr>
          <w:sz w:val="2"/>
          <w:szCs w:val="2"/>
        </w:rPr>
      </w:pPr>
    </w:p>
    <w:tbl>
      <w:tblPr>
        <w:tblW w:w="4963" w:type="pct"/>
        <w:tblLayout w:type="fixed"/>
        <w:tblLook w:val="00A0"/>
      </w:tblPr>
      <w:tblGrid>
        <w:gridCol w:w="2146"/>
        <w:gridCol w:w="948"/>
        <w:gridCol w:w="1072"/>
        <w:gridCol w:w="918"/>
        <w:gridCol w:w="1196"/>
        <w:gridCol w:w="1196"/>
        <w:gridCol w:w="1196"/>
        <w:gridCol w:w="1196"/>
        <w:gridCol w:w="1196"/>
        <w:gridCol w:w="1196"/>
        <w:gridCol w:w="1419"/>
        <w:gridCol w:w="1419"/>
      </w:tblGrid>
      <w:tr w:rsidR="009F59E8" w:rsidRPr="00034B71" w:rsidTr="008A2B2C">
        <w:trPr>
          <w:trHeight w:val="833"/>
        </w:trPr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hyperlink r:id="rId14" w:history="1">
              <w:r w:rsidRPr="00034B71">
                <w:rPr>
                  <w:sz w:val="22"/>
                  <w:szCs w:val="22"/>
                </w:rPr>
                <w:t xml:space="preserve">Строки баланса    </w:t>
              </w:r>
            </w:hyperlink>
          </w:p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 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Номера строк баланса</w:t>
            </w:r>
          </w:p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Уголь, т.у.т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Сырая нефть, т.у.т.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Нефт</w:t>
            </w:r>
            <w:r w:rsidRPr="00034B71">
              <w:rPr>
                <w:sz w:val="22"/>
                <w:szCs w:val="22"/>
              </w:rPr>
              <w:t>е</w:t>
            </w:r>
            <w:r w:rsidRPr="00034B71">
              <w:rPr>
                <w:sz w:val="22"/>
                <w:szCs w:val="22"/>
              </w:rPr>
              <w:t xml:space="preserve">продукты, т.у.т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Приро</w:t>
            </w:r>
            <w:r w:rsidRPr="00034B71">
              <w:rPr>
                <w:sz w:val="22"/>
                <w:szCs w:val="22"/>
              </w:rPr>
              <w:t>д</w:t>
            </w:r>
            <w:r w:rsidRPr="00034B71">
              <w:rPr>
                <w:sz w:val="22"/>
                <w:szCs w:val="22"/>
              </w:rPr>
              <w:t>ный газ, т.у.т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Прочее твердое топливо, т.у.т.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Гидр</w:t>
            </w:r>
            <w:r w:rsidRPr="00034B71">
              <w:rPr>
                <w:sz w:val="22"/>
                <w:szCs w:val="22"/>
              </w:rPr>
              <w:t>о</w:t>
            </w:r>
            <w:r w:rsidRPr="00034B71">
              <w:rPr>
                <w:sz w:val="22"/>
                <w:szCs w:val="22"/>
              </w:rPr>
              <w:t>энергия, т.у.т.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Атомная энергия, т.у.т.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Электр</w:t>
            </w:r>
            <w:r w:rsidRPr="00034B71">
              <w:rPr>
                <w:sz w:val="22"/>
                <w:szCs w:val="22"/>
              </w:rPr>
              <w:t>и</w:t>
            </w:r>
            <w:r w:rsidRPr="00034B71">
              <w:rPr>
                <w:sz w:val="22"/>
                <w:szCs w:val="22"/>
              </w:rPr>
              <w:t>чество, т.у.т.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Тепловая энергия, т.у.т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Всего, т.у.т. </w:t>
            </w:r>
          </w:p>
        </w:tc>
      </w:tr>
      <w:tr w:rsidR="009F59E8" w:rsidRPr="00034B71" w:rsidTr="008A2B2C">
        <w:trPr>
          <w:trHeight w:val="20"/>
        </w:trPr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10</w:t>
            </w:r>
          </w:p>
        </w:tc>
      </w:tr>
      <w:tr w:rsidR="009F59E8" w:rsidRPr="00034B71" w:rsidTr="008A2B2C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Производство эне</w:t>
            </w:r>
            <w:r w:rsidRPr="00034B71">
              <w:rPr>
                <w:sz w:val="22"/>
                <w:szCs w:val="22"/>
              </w:rPr>
              <w:t>р</w:t>
            </w:r>
            <w:r w:rsidRPr="00034B71">
              <w:rPr>
                <w:sz w:val="22"/>
                <w:szCs w:val="22"/>
              </w:rPr>
              <w:t>гетических ресу</w:t>
            </w:r>
            <w:r w:rsidRPr="00034B71">
              <w:rPr>
                <w:sz w:val="22"/>
                <w:szCs w:val="22"/>
              </w:rPr>
              <w:t>р</w:t>
            </w:r>
            <w:r w:rsidRPr="00034B71">
              <w:rPr>
                <w:sz w:val="22"/>
                <w:szCs w:val="22"/>
              </w:rPr>
              <w:t xml:space="preserve">сов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tabs>
                <w:tab w:val="left" w:pos="512"/>
              </w:tabs>
              <w:ind w:left="-905" w:right="-80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right="-74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05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102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6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2C4D5A" w:rsidP="0003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6596,5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2C4D5A" w:rsidP="00034B71">
            <w:pPr>
              <w:jc w:val="center"/>
            </w:pPr>
            <w:r>
              <w:rPr>
                <w:sz w:val="22"/>
                <w:szCs w:val="22"/>
              </w:rPr>
              <w:t>6596,5</w:t>
            </w:r>
          </w:p>
        </w:tc>
      </w:tr>
      <w:tr w:rsidR="009F59E8" w:rsidRPr="00034B71" w:rsidTr="008A2B2C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Ввоз             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tabs>
                <w:tab w:val="left" w:pos="512"/>
              </w:tabs>
              <w:ind w:left="-905" w:right="-80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right="-74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2C4D5A" w:rsidP="00034B71">
            <w:pPr>
              <w:jc w:val="center"/>
            </w:pPr>
            <w:r>
              <w:rPr>
                <w:sz w:val="22"/>
                <w:szCs w:val="22"/>
              </w:rPr>
              <w:t>11305,8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05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102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6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2C4D5A" w:rsidP="00034B71">
            <w:pPr>
              <w:jc w:val="center"/>
            </w:pPr>
            <w:r>
              <w:rPr>
                <w:sz w:val="22"/>
                <w:szCs w:val="22"/>
              </w:rPr>
              <w:t>7014,3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2C4D5A" w:rsidP="00034B71">
            <w:pPr>
              <w:jc w:val="center"/>
            </w:pPr>
            <w:r>
              <w:rPr>
                <w:sz w:val="22"/>
                <w:szCs w:val="22"/>
              </w:rPr>
              <w:t>18320,1</w:t>
            </w:r>
          </w:p>
        </w:tc>
      </w:tr>
      <w:tr w:rsidR="009F59E8" w:rsidRPr="00034B71" w:rsidTr="008A2B2C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Вывоз            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tabs>
                <w:tab w:val="left" w:pos="512"/>
              </w:tabs>
              <w:ind w:left="-905" w:right="-80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right="-74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05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102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6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</w:tr>
      <w:tr w:rsidR="009F59E8" w:rsidRPr="00034B71" w:rsidTr="008A2B2C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Изменение запасов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tabs>
                <w:tab w:val="left" w:pos="512"/>
              </w:tabs>
              <w:ind w:left="-905" w:right="-80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right="-74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05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102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6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</w:tr>
      <w:tr w:rsidR="009F59E8" w:rsidRPr="00034B71" w:rsidTr="008A2B2C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Потребление пе</w:t>
            </w:r>
            <w:r w:rsidRPr="00034B71">
              <w:rPr>
                <w:sz w:val="22"/>
                <w:szCs w:val="22"/>
              </w:rPr>
              <w:t>р</w:t>
            </w:r>
            <w:r w:rsidRPr="00034B71">
              <w:rPr>
                <w:sz w:val="22"/>
                <w:szCs w:val="22"/>
              </w:rPr>
              <w:t xml:space="preserve">вичной энергии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tabs>
                <w:tab w:val="left" w:pos="512"/>
              </w:tabs>
              <w:ind w:left="-905" w:right="-80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right="-74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2C4D5A" w:rsidP="00034B71">
            <w:pPr>
              <w:jc w:val="center"/>
            </w:pPr>
            <w:r>
              <w:rPr>
                <w:sz w:val="22"/>
                <w:szCs w:val="22"/>
              </w:rPr>
              <w:t>11305,8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05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102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6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2C4D5A" w:rsidP="00034B71">
            <w:pPr>
              <w:jc w:val="center"/>
            </w:pPr>
            <w:r>
              <w:rPr>
                <w:sz w:val="22"/>
                <w:szCs w:val="22"/>
              </w:rPr>
              <w:t>7014,3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2C4D5A" w:rsidP="00034B71">
            <w:pPr>
              <w:jc w:val="center"/>
            </w:pPr>
            <w:r>
              <w:rPr>
                <w:sz w:val="22"/>
                <w:szCs w:val="22"/>
              </w:rPr>
              <w:t>6596,5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2C4D5A" w:rsidP="00034B71">
            <w:pPr>
              <w:jc w:val="center"/>
            </w:pPr>
            <w:r>
              <w:rPr>
                <w:sz w:val="22"/>
                <w:szCs w:val="22"/>
              </w:rPr>
              <w:t>24916,6</w:t>
            </w:r>
          </w:p>
        </w:tc>
      </w:tr>
      <w:tr w:rsidR="009F59E8" w:rsidRPr="00034B71" w:rsidTr="008A2B2C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Статистическое расхождение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E8" w:rsidRPr="00034B71" w:rsidRDefault="009F59E8" w:rsidP="00034B71">
            <w:pPr>
              <w:tabs>
                <w:tab w:val="left" w:pos="512"/>
              </w:tabs>
              <w:ind w:left="-905" w:right="-80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E8" w:rsidRPr="00034B71" w:rsidRDefault="009F59E8" w:rsidP="00034B71">
            <w:pPr>
              <w:ind w:left="-905" w:right="-74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E8" w:rsidRPr="00034B71" w:rsidRDefault="009F59E8" w:rsidP="00034B71">
            <w:pPr>
              <w:ind w:left="-905" w:firstLine="905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E8" w:rsidRPr="00034B71" w:rsidRDefault="009F59E8" w:rsidP="00034B71">
            <w:pPr>
              <w:ind w:left="-905" w:firstLine="102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E8" w:rsidRPr="00034B71" w:rsidRDefault="009F59E8" w:rsidP="00034B71">
            <w:pPr>
              <w:ind w:left="-905" w:firstLine="96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</w:tr>
      <w:tr w:rsidR="009F59E8" w:rsidRPr="00034B71" w:rsidTr="008A2B2C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Производство эле</w:t>
            </w:r>
            <w:r w:rsidRPr="00034B71">
              <w:rPr>
                <w:sz w:val="22"/>
                <w:szCs w:val="22"/>
              </w:rPr>
              <w:t>к</w:t>
            </w:r>
            <w:r w:rsidRPr="00034B71">
              <w:rPr>
                <w:sz w:val="22"/>
                <w:szCs w:val="22"/>
              </w:rPr>
              <w:t xml:space="preserve">трической энергии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tabs>
                <w:tab w:val="left" w:pos="512"/>
              </w:tabs>
              <w:ind w:left="-905" w:right="-80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right="-74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05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102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6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</w:tr>
      <w:tr w:rsidR="009F59E8" w:rsidRPr="00034B71" w:rsidTr="008A2B2C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Производство те</w:t>
            </w:r>
            <w:r w:rsidRPr="00034B71">
              <w:rPr>
                <w:sz w:val="22"/>
                <w:szCs w:val="22"/>
              </w:rPr>
              <w:t>п</w:t>
            </w:r>
            <w:r w:rsidRPr="00034B71">
              <w:rPr>
                <w:sz w:val="22"/>
                <w:szCs w:val="22"/>
              </w:rPr>
              <w:t xml:space="preserve">ловой энергии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tabs>
                <w:tab w:val="left" w:pos="512"/>
              </w:tabs>
              <w:ind w:left="-905" w:right="-80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right="-74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175AC7" w:rsidP="00034B71">
            <w:pPr>
              <w:jc w:val="center"/>
            </w:pPr>
            <w:r>
              <w:rPr>
                <w:sz w:val="22"/>
                <w:szCs w:val="22"/>
              </w:rPr>
              <w:t xml:space="preserve">- </w:t>
            </w:r>
            <w:r w:rsidR="002C4D5A">
              <w:rPr>
                <w:sz w:val="22"/>
                <w:szCs w:val="22"/>
              </w:rPr>
              <w:t>8044,4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05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102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6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175AC7" w:rsidP="00034B71">
            <w:pPr>
              <w:jc w:val="center"/>
            </w:pPr>
            <w:r>
              <w:rPr>
                <w:sz w:val="22"/>
                <w:szCs w:val="22"/>
              </w:rPr>
              <w:t xml:space="preserve">- </w:t>
            </w:r>
            <w:r w:rsidR="002C4D5A">
              <w:rPr>
                <w:sz w:val="22"/>
                <w:szCs w:val="22"/>
              </w:rPr>
              <w:t>197,1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2C4D5A" w:rsidP="00034B71">
            <w:pPr>
              <w:jc w:val="center"/>
            </w:pPr>
            <w:r>
              <w:rPr>
                <w:sz w:val="22"/>
                <w:szCs w:val="22"/>
              </w:rPr>
              <w:t>6596,5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175AC7" w:rsidP="00034B71">
            <w:pPr>
              <w:jc w:val="center"/>
            </w:pPr>
            <w:r>
              <w:rPr>
                <w:sz w:val="22"/>
                <w:szCs w:val="22"/>
              </w:rPr>
              <w:t>- 1645</w:t>
            </w:r>
          </w:p>
        </w:tc>
      </w:tr>
      <w:tr w:rsidR="009F59E8" w:rsidRPr="00034B71" w:rsidTr="008A2B2C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Теплоэлектроста</w:t>
            </w:r>
            <w:r w:rsidRPr="00034B71">
              <w:rPr>
                <w:sz w:val="22"/>
                <w:szCs w:val="22"/>
              </w:rPr>
              <w:t>н</w:t>
            </w:r>
            <w:r w:rsidRPr="00034B71">
              <w:rPr>
                <w:sz w:val="22"/>
                <w:szCs w:val="22"/>
              </w:rPr>
              <w:t xml:space="preserve">ции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8.1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tabs>
                <w:tab w:val="left" w:pos="512"/>
              </w:tabs>
              <w:ind w:left="-905" w:right="-80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right="-74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05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102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6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</w:tr>
      <w:tr w:rsidR="009F59E8" w:rsidRPr="00034B71" w:rsidTr="008A2B2C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Котельные        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8.2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tabs>
                <w:tab w:val="left" w:pos="512"/>
              </w:tabs>
              <w:ind w:left="-905" w:right="-80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right="-74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175AC7" w:rsidP="00034B71">
            <w:pPr>
              <w:jc w:val="center"/>
            </w:pPr>
            <w:r>
              <w:rPr>
                <w:sz w:val="22"/>
                <w:szCs w:val="22"/>
              </w:rPr>
              <w:t xml:space="preserve">- </w:t>
            </w:r>
            <w:r w:rsidR="002C4D5A">
              <w:rPr>
                <w:sz w:val="22"/>
                <w:szCs w:val="22"/>
              </w:rPr>
              <w:t>8044,4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05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102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6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175AC7" w:rsidP="00034B71">
            <w:pPr>
              <w:jc w:val="center"/>
            </w:pPr>
            <w:r>
              <w:rPr>
                <w:sz w:val="22"/>
                <w:szCs w:val="22"/>
              </w:rPr>
              <w:t xml:space="preserve">- </w:t>
            </w:r>
            <w:r w:rsidR="002C4D5A">
              <w:rPr>
                <w:sz w:val="22"/>
                <w:szCs w:val="22"/>
              </w:rPr>
              <w:t>197,1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2C4D5A" w:rsidP="00034B71">
            <w:pPr>
              <w:jc w:val="center"/>
            </w:pPr>
            <w:r>
              <w:rPr>
                <w:sz w:val="22"/>
                <w:szCs w:val="22"/>
              </w:rPr>
              <w:t>6596,5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175AC7" w:rsidP="00034B71">
            <w:pPr>
              <w:jc w:val="center"/>
            </w:pPr>
            <w:r>
              <w:rPr>
                <w:sz w:val="22"/>
                <w:szCs w:val="22"/>
              </w:rPr>
              <w:t>- 1645</w:t>
            </w:r>
          </w:p>
        </w:tc>
      </w:tr>
      <w:tr w:rsidR="009F59E8" w:rsidRPr="00034B71" w:rsidTr="008A2B2C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Электрокотельные и теплоутилизац</w:t>
            </w:r>
            <w:r w:rsidRPr="00034B71">
              <w:rPr>
                <w:sz w:val="22"/>
                <w:szCs w:val="22"/>
              </w:rPr>
              <w:t>и</w:t>
            </w:r>
            <w:r w:rsidRPr="00034B71">
              <w:rPr>
                <w:sz w:val="22"/>
                <w:szCs w:val="22"/>
              </w:rPr>
              <w:t xml:space="preserve">онные установки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8.3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tabs>
                <w:tab w:val="left" w:pos="512"/>
              </w:tabs>
              <w:ind w:left="-905" w:right="-80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right="-74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05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102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6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</w:tr>
      <w:tr w:rsidR="009F59E8" w:rsidRPr="00034B71" w:rsidTr="008A2B2C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Преобразование топлива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tabs>
                <w:tab w:val="left" w:pos="512"/>
              </w:tabs>
              <w:ind w:left="-905" w:right="-80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right="-74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05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102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6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</w:tr>
      <w:tr w:rsidR="009F59E8" w:rsidRPr="00034B71" w:rsidTr="008A2B2C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Переработка нефти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9.1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tabs>
                <w:tab w:val="left" w:pos="512"/>
              </w:tabs>
              <w:ind w:left="-905" w:right="-80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right="-74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05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102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6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</w:tr>
      <w:tr w:rsidR="009F59E8" w:rsidRPr="00034B71" w:rsidTr="008A2B2C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Переработка газа 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9.2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tabs>
                <w:tab w:val="left" w:pos="512"/>
              </w:tabs>
              <w:ind w:left="-905" w:right="-80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right="-74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05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102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6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</w:tr>
      <w:tr w:rsidR="009F59E8" w:rsidRPr="00034B71" w:rsidTr="008A2B2C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Обогащение угля  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9.3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tabs>
                <w:tab w:val="left" w:pos="512"/>
              </w:tabs>
              <w:ind w:left="-905" w:right="-80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right="-74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05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102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6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</w:tr>
      <w:tr w:rsidR="009F59E8" w:rsidRPr="00034B71" w:rsidTr="008A2B2C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Собственные ну</w:t>
            </w:r>
            <w:r w:rsidRPr="00034B71">
              <w:rPr>
                <w:sz w:val="22"/>
                <w:szCs w:val="22"/>
              </w:rPr>
              <w:t>ж</w:t>
            </w:r>
            <w:r w:rsidRPr="00034B71">
              <w:rPr>
                <w:sz w:val="22"/>
                <w:szCs w:val="22"/>
              </w:rPr>
              <w:t xml:space="preserve">ды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tabs>
                <w:tab w:val="left" w:pos="512"/>
              </w:tabs>
              <w:ind w:left="-905" w:right="-80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right="-74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05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102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6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</w:tr>
      <w:tr w:rsidR="009F59E8" w:rsidRPr="00034B71" w:rsidTr="00175AC7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lastRenderedPageBreak/>
              <w:t>Потери при перед</w:t>
            </w:r>
            <w:r w:rsidRPr="00034B71">
              <w:rPr>
                <w:sz w:val="22"/>
                <w:szCs w:val="22"/>
              </w:rPr>
              <w:t>а</w:t>
            </w:r>
            <w:r w:rsidRPr="00034B71">
              <w:rPr>
                <w:sz w:val="22"/>
                <w:szCs w:val="22"/>
              </w:rPr>
              <w:t xml:space="preserve">че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tabs>
                <w:tab w:val="left" w:pos="512"/>
              </w:tabs>
              <w:ind w:left="-905" w:right="-80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right="-74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175AC7" w:rsidRDefault="009F59E8" w:rsidP="00175AC7">
            <w:pPr>
              <w:ind w:left="-905" w:firstLine="905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05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102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6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175AC7" w:rsidP="00034B71">
            <w:pPr>
              <w:jc w:val="center"/>
            </w:pPr>
            <w:r>
              <w:rPr>
                <w:sz w:val="22"/>
                <w:szCs w:val="22"/>
              </w:rPr>
              <w:t xml:space="preserve">- </w:t>
            </w:r>
            <w:r w:rsidR="0001260E" w:rsidRPr="00034B71">
              <w:rPr>
                <w:sz w:val="22"/>
                <w:szCs w:val="22"/>
              </w:rPr>
              <w:t>85,4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175AC7" w:rsidP="00034B71">
            <w:pPr>
              <w:jc w:val="center"/>
            </w:pPr>
            <w:r>
              <w:rPr>
                <w:sz w:val="22"/>
                <w:szCs w:val="22"/>
              </w:rPr>
              <w:t xml:space="preserve">- </w:t>
            </w:r>
            <w:r w:rsidR="002C4D5A">
              <w:rPr>
                <w:sz w:val="22"/>
                <w:szCs w:val="22"/>
              </w:rPr>
              <w:t>2612,4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175AC7" w:rsidP="00034B71">
            <w:pPr>
              <w:jc w:val="center"/>
            </w:pPr>
            <w:r>
              <w:rPr>
                <w:sz w:val="22"/>
                <w:szCs w:val="22"/>
              </w:rPr>
              <w:t xml:space="preserve">- </w:t>
            </w:r>
            <w:r w:rsidR="002C4D5A">
              <w:rPr>
                <w:sz w:val="22"/>
                <w:szCs w:val="22"/>
              </w:rPr>
              <w:t>2697,8</w:t>
            </w:r>
          </w:p>
        </w:tc>
      </w:tr>
      <w:tr w:rsidR="009F59E8" w:rsidRPr="00034B71" w:rsidTr="008A2B2C">
        <w:trPr>
          <w:trHeight w:val="2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Конечное потре</w:t>
            </w:r>
            <w:r w:rsidRPr="00034B71">
              <w:rPr>
                <w:sz w:val="22"/>
                <w:szCs w:val="22"/>
              </w:rPr>
              <w:t>б</w:t>
            </w:r>
            <w:r w:rsidRPr="00034B71">
              <w:rPr>
                <w:sz w:val="22"/>
                <w:szCs w:val="22"/>
              </w:rPr>
              <w:t>ление энергетич</w:t>
            </w:r>
            <w:r w:rsidRPr="00034B71">
              <w:rPr>
                <w:sz w:val="22"/>
                <w:szCs w:val="22"/>
              </w:rPr>
              <w:t>е</w:t>
            </w:r>
            <w:r w:rsidRPr="00034B71">
              <w:rPr>
                <w:sz w:val="22"/>
                <w:szCs w:val="22"/>
              </w:rPr>
              <w:t xml:space="preserve">ских ресурсов  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787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24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2C4D5A" w:rsidP="00034B71">
            <w:pPr>
              <w:jc w:val="center"/>
            </w:pPr>
            <w:r>
              <w:rPr>
                <w:sz w:val="22"/>
                <w:szCs w:val="22"/>
              </w:rPr>
              <w:t>3261,4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4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05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6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2C4D5A" w:rsidP="00034B71">
            <w:pPr>
              <w:jc w:val="center"/>
            </w:pPr>
            <w:r>
              <w:rPr>
                <w:sz w:val="22"/>
                <w:szCs w:val="22"/>
              </w:rPr>
              <w:t>6731,8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2C4D5A" w:rsidP="00034B71">
            <w:pPr>
              <w:jc w:val="center"/>
            </w:pPr>
            <w:r>
              <w:rPr>
                <w:sz w:val="22"/>
                <w:szCs w:val="22"/>
              </w:rPr>
              <w:t>3984,1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2C4D5A" w:rsidP="00034B71">
            <w:pPr>
              <w:jc w:val="center"/>
            </w:pPr>
            <w:r>
              <w:rPr>
                <w:sz w:val="22"/>
                <w:szCs w:val="22"/>
              </w:rPr>
              <w:t>13977,3</w:t>
            </w:r>
          </w:p>
        </w:tc>
      </w:tr>
      <w:tr w:rsidR="009F59E8" w:rsidRPr="00034B71" w:rsidTr="008A2B2C">
        <w:trPr>
          <w:trHeight w:val="2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Сельское хозяйство, рыболовство и и рыбоводство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787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24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4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05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6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</w:tr>
      <w:tr w:rsidR="009F59E8" w:rsidRPr="00034B71" w:rsidTr="008A2B2C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Промышленность   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787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24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F95DC7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4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05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6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2C4D5A" w:rsidP="00034B71">
            <w:pPr>
              <w:jc w:val="center"/>
            </w:pPr>
            <w:r>
              <w:rPr>
                <w:sz w:val="22"/>
                <w:szCs w:val="22"/>
              </w:rPr>
              <w:t>5952,7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2C4D5A" w:rsidP="00034B71">
            <w:pPr>
              <w:jc w:val="center"/>
            </w:pPr>
            <w:r>
              <w:rPr>
                <w:sz w:val="22"/>
                <w:szCs w:val="22"/>
              </w:rPr>
              <w:t>1538,9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2C4D5A" w:rsidP="00034B71">
            <w:pPr>
              <w:jc w:val="center"/>
            </w:pPr>
            <w:r>
              <w:rPr>
                <w:sz w:val="22"/>
                <w:szCs w:val="22"/>
              </w:rPr>
              <w:t>7491,6</w:t>
            </w:r>
          </w:p>
        </w:tc>
      </w:tr>
      <w:tr w:rsidR="009F59E8" w:rsidRPr="00034B71" w:rsidTr="008A2B2C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Строительство    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787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24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4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05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6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</w:tr>
      <w:tr w:rsidR="009F59E8" w:rsidRPr="00034B71" w:rsidTr="008A2B2C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Транспорт и связь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787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24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4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05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6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</w:tr>
      <w:tr w:rsidR="009F59E8" w:rsidRPr="00034B71" w:rsidTr="008A2B2C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Железнодорожный  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16.1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787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24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4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05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6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</w:tr>
      <w:tr w:rsidR="009F59E8" w:rsidRPr="00034B71" w:rsidTr="008A2B2C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Трубопроводный   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16.2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ind w:left="-905" w:firstLine="787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24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ind w:left="-905" w:firstLine="94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ind w:left="-905" w:firstLine="905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ind w:left="-905" w:firstLine="96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</w:tr>
      <w:tr w:rsidR="009F59E8" w:rsidRPr="00034B71" w:rsidTr="008A2B2C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Автомобильный    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16.3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ind w:left="-905" w:firstLine="787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24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ind w:left="-905" w:firstLine="94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ind w:left="-905" w:firstLine="905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ind w:left="-905" w:firstLine="96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</w:tr>
      <w:tr w:rsidR="009F59E8" w:rsidRPr="00034B71" w:rsidTr="008A2B2C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Прочий           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16.4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ind w:left="-905" w:firstLine="787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ind w:left="-905" w:firstLine="924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ind w:left="-905" w:firstLine="94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ind w:left="-905" w:firstLine="905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ind w:left="-905" w:firstLine="96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</w:tr>
      <w:tr w:rsidR="009F59E8" w:rsidRPr="00034B71" w:rsidTr="008A2B2C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Сфера услуг      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ind w:left="-905" w:firstLine="787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ind w:left="-905" w:firstLine="924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ind w:left="-905" w:firstLine="94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ind w:left="-905" w:firstLine="905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ind w:left="-905" w:firstLine="96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E8" w:rsidRPr="00034B71" w:rsidRDefault="002C4D5A" w:rsidP="00034B71">
            <w:pPr>
              <w:jc w:val="center"/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E8" w:rsidRPr="00034B71" w:rsidRDefault="002C4D5A" w:rsidP="00034B71">
            <w:pPr>
              <w:jc w:val="center"/>
            </w:pPr>
            <w:r>
              <w:rPr>
                <w:sz w:val="22"/>
                <w:szCs w:val="22"/>
              </w:rPr>
              <w:t>97,5</w:t>
            </w:r>
          </w:p>
        </w:tc>
      </w:tr>
      <w:tr w:rsidR="009F59E8" w:rsidRPr="00034B71" w:rsidTr="008A2B2C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 xml:space="preserve">Население        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ind w:left="-905" w:firstLine="787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ind w:left="-905" w:firstLine="924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E8" w:rsidRPr="00034B71" w:rsidRDefault="002C4D5A" w:rsidP="00034B71">
            <w:pPr>
              <w:jc w:val="center"/>
            </w:pPr>
            <w:r>
              <w:rPr>
                <w:sz w:val="22"/>
                <w:szCs w:val="22"/>
              </w:rPr>
              <w:t>1735,7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ind w:left="-905" w:firstLine="94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ind w:left="-905" w:firstLine="905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ind w:left="-905" w:firstLine="96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E8" w:rsidRPr="00034B71" w:rsidRDefault="002C4D5A" w:rsidP="00034B71">
            <w:pPr>
              <w:jc w:val="center"/>
            </w:pPr>
            <w:r>
              <w:rPr>
                <w:sz w:val="22"/>
                <w:szCs w:val="22"/>
              </w:rPr>
              <w:t>317,9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E8" w:rsidRPr="00034B71" w:rsidRDefault="002C4D5A" w:rsidP="00034B71">
            <w:pPr>
              <w:jc w:val="center"/>
            </w:pPr>
            <w:r>
              <w:rPr>
                <w:sz w:val="22"/>
                <w:szCs w:val="22"/>
              </w:rPr>
              <w:t>1967,5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E8" w:rsidRPr="00034B71" w:rsidRDefault="002C4D5A" w:rsidP="00034B71">
            <w:pPr>
              <w:jc w:val="center"/>
            </w:pPr>
            <w:r>
              <w:rPr>
                <w:sz w:val="22"/>
                <w:szCs w:val="22"/>
              </w:rPr>
              <w:t>4021,1</w:t>
            </w:r>
          </w:p>
        </w:tc>
      </w:tr>
      <w:tr w:rsidR="009F59E8" w:rsidRPr="00034B71" w:rsidTr="008A2B2C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Прочим потребит</w:t>
            </w:r>
            <w:r w:rsidRPr="00034B71">
              <w:rPr>
                <w:sz w:val="22"/>
                <w:szCs w:val="22"/>
              </w:rPr>
              <w:t>е</w:t>
            </w:r>
            <w:r w:rsidRPr="00034B71">
              <w:rPr>
                <w:sz w:val="22"/>
                <w:szCs w:val="22"/>
              </w:rPr>
              <w:t>лям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19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ind w:left="-905" w:firstLine="787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ind w:left="-905" w:firstLine="924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2C4D5A" w:rsidP="00034B71">
            <w:pPr>
              <w:jc w:val="center"/>
            </w:pPr>
            <w:r>
              <w:rPr>
                <w:sz w:val="22"/>
                <w:szCs w:val="22"/>
              </w:rPr>
              <w:t>1525,7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ind w:left="-905" w:firstLine="94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ind w:left="-905" w:firstLine="905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ind w:left="-905" w:firstLine="96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2C4D5A" w:rsidP="00034B71">
            <w:pPr>
              <w:jc w:val="center"/>
            </w:pPr>
            <w:r>
              <w:rPr>
                <w:sz w:val="22"/>
                <w:szCs w:val="22"/>
              </w:rPr>
              <w:t>461,2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2C4D5A" w:rsidP="00034B71">
            <w:pPr>
              <w:jc w:val="center"/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2C4D5A" w:rsidP="00034B71">
            <w:pPr>
              <w:jc w:val="center"/>
            </w:pPr>
            <w:r>
              <w:rPr>
                <w:sz w:val="22"/>
                <w:szCs w:val="22"/>
              </w:rPr>
              <w:t>2366,9</w:t>
            </w:r>
          </w:p>
        </w:tc>
      </w:tr>
      <w:tr w:rsidR="009F59E8" w:rsidRPr="00034B71" w:rsidTr="008A2B2C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Использование то</w:t>
            </w:r>
            <w:r w:rsidRPr="00034B71">
              <w:rPr>
                <w:sz w:val="22"/>
                <w:szCs w:val="22"/>
              </w:rPr>
              <w:t>п</w:t>
            </w:r>
            <w:r w:rsidRPr="00034B71">
              <w:rPr>
                <w:sz w:val="22"/>
                <w:szCs w:val="22"/>
              </w:rPr>
              <w:t>ливно-энергетических  ресурсов в качестве сырья и на   нето</w:t>
            </w:r>
            <w:r w:rsidRPr="00034B71">
              <w:rPr>
                <w:sz w:val="22"/>
                <w:szCs w:val="22"/>
              </w:rPr>
              <w:t>п</w:t>
            </w:r>
            <w:r w:rsidRPr="00034B71">
              <w:rPr>
                <w:sz w:val="22"/>
                <w:szCs w:val="22"/>
              </w:rPr>
              <w:t xml:space="preserve">ливные нужды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ind w:left="-905" w:firstLine="787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ind w:left="-905" w:firstLine="924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ind w:left="-905" w:firstLine="942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ind w:left="-905" w:firstLine="905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ind w:left="-905" w:firstLine="960"/>
              <w:jc w:val="center"/>
              <w:rPr>
                <w:sz w:val="22"/>
                <w:szCs w:val="22"/>
              </w:rPr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9E8" w:rsidRPr="00034B71" w:rsidRDefault="009F59E8" w:rsidP="00034B71">
            <w:pPr>
              <w:jc w:val="center"/>
            </w:pPr>
            <w:r w:rsidRPr="00034B71">
              <w:rPr>
                <w:sz w:val="22"/>
                <w:szCs w:val="22"/>
              </w:rPr>
              <w:t>0,0</w:t>
            </w:r>
          </w:p>
        </w:tc>
      </w:tr>
    </w:tbl>
    <w:p w:rsidR="009F59E8" w:rsidRPr="00034B71" w:rsidRDefault="009F59E8" w:rsidP="00034B71">
      <w:pPr>
        <w:rPr>
          <w:rStyle w:val="ab"/>
        </w:rPr>
      </w:pPr>
    </w:p>
    <w:p w:rsidR="0086602F" w:rsidRPr="00034B71" w:rsidRDefault="0086602F" w:rsidP="00034B71">
      <w:pPr>
        <w:rPr>
          <w:rStyle w:val="ab"/>
        </w:rPr>
      </w:pPr>
    </w:p>
    <w:p w:rsidR="0086602F" w:rsidRPr="00034B71" w:rsidRDefault="0086602F" w:rsidP="00034B71">
      <w:pPr>
        <w:rPr>
          <w:rStyle w:val="ab"/>
        </w:rPr>
      </w:pPr>
    </w:p>
    <w:p w:rsidR="0086602F" w:rsidRPr="00034B71" w:rsidRDefault="0086602F" w:rsidP="00034B71">
      <w:pPr>
        <w:rPr>
          <w:rStyle w:val="ab"/>
        </w:rPr>
      </w:pPr>
    </w:p>
    <w:p w:rsidR="0086602F" w:rsidRPr="00034B71" w:rsidRDefault="0086602F" w:rsidP="00034B71">
      <w:pPr>
        <w:rPr>
          <w:rStyle w:val="ab"/>
        </w:rPr>
      </w:pPr>
    </w:p>
    <w:p w:rsidR="0086602F" w:rsidRPr="00034B71" w:rsidRDefault="0086602F" w:rsidP="00034B71">
      <w:pPr>
        <w:rPr>
          <w:rStyle w:val="ab"/>
        </w:rPr>
      </w:pPr>
    </w:p>
    <w:p w:rsidR="0086602F" w:rsidRPr="00034B71" w:rsidRDefault="0086602F" w:rsidP="00034B71">
      <w:pPr>
        <w:rPr>
          <w:rStyle w:val="ab"/>
        </w:rPr>
      </w:pPr>
    </w:p>
    <w:p w:rsidR="0086602F" w:rsidRPr="00034B71" w:rsidRDefault="0086602F" w:rsidP="00034B71">
      <w:pPr>
        <w:rPr>
          <w:rStyle w:val="ab"/>
        </w:rPr>
      </w:pPr>
    </w:p>
    <w:p w:rsidR="0086602F" w:rsidRPr="00034B71" w:rsidRDefault="0086602F" w:rsidP="00034B71">
      <w:pPr>
        <w:rPr>
          <w:rStyle w:val="ab"/>
        </w:rPr>
      </w:pPr>
    </w:p>
    <w:p w:rsidR="0086602F" w:rsidRPr="00034B71" w:rsidRDefault="0086602F" w:rsidP="00034B71">
      <w:pPr>
        <w:rPr>
          <w:rStyle w:val="ab"/>
        </w:rPr>
        <w:sectPr w:rsidR="0086602F" w:rsidRPr="00034B71" w:rsidSect="009F59E8">
          <w:pgSz w:w="16838" w:h="11906" w:orient="landscape"/>
          <w:pgMar w:top="851" w:right="1134" w:bottom="1134" w:left="709" w:header="709" w:footer="709" w:gutter="0"/>
          <w:cols w:space="708"/>
          <w:docGrid w:linePitch="381"/>
        </w:sectPr>
      </w:pPr>
    </w:p>
    <w:p w:rsidR="005B46C6" w:rsidRDefault="005B46C6" w:rsidP="00034B71">
      <w:pPr>
        <w:jc w:val="both"/>
        <w:rPr>
          <w:sz w:val="28"/>
          <w:szCs w:val="28"/>
        </w:rPr>
      </w:pPr>
    </w:p>
    <w:sectPr w:rsidR="005B46C6" w:rsidSect="00435ADC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3A3" w:rsidRDefault="008353A3">
      <w:r>
        <w:separator/>
      </w:r>
    </w:p>
  </w:endnote>
  <w:endnote w:type="continuationSeparator" w:id="0">
    <w:p w:rsidR="008353A3" w:rsidRDefault="0083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2C" w:rsidRDefault="008A2B2C" w:rsidP="008A2B2C">
    <w:pPr>
      <w:pStyle w:val="a9"/>
      <w:jc w:val="center"/>
      <w:rPr>
        <w:sz w:val="24"/>
        <w:szCs w:val="24"/>
      </w:rPr>
    </w:pPr>
  </w:p>
  <w:p w:rsidR="008A2B2C" w:rsidRDefault="008A2B2C" w:rsidP="008A2B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3A3" w:rsidRDefault="008353A3">
      <w:r>
        <w:separator/>
      </w:r>
    </w:p>
  </w:footnote>
  <w:footnote w:type="continuationSeparator" w:id="0">
    <w:p w:rsidR="008353A3" w:rsidRDefault="00835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82" w:rsidRPr="00DC4082" w:rsidRDefault="00DC4082">
    <w:pPr>
      <w:pStyle w:val="ac"/>
      <w:jc w:val="center"/>
      <w:rPr>
        <w:sz w:val="28"/>
        <w:szCs w:val="28"/>
      </w:rPr>
    </w:pPr>
    <w:r w:rsidRPr="00DC4082">
      <w:rPr>
        <w:sz w:val="28"/>
        <w:szCs w:val="28"/>
      </w:rPr>
      <w:fldChar w:fldCharType="begin"/>
    </w:r>
    <w:r w:rsidRPr="00DC4082">
      <w:rPr>
        <w:sz w:val="28"/>
        <w:szCs w:val="28"/>
      </w:rPr>
      <w:instrText>PAGE   \* MERGEFORMAT</w:instrText>
    </w:r>
    <w:r w:rsidRPr="00DC4082">
      <w:rPr>
        <w:sz w:val="28"/>
        <w:szCs w:val="28"/>
      </w:rPr>
      <w:fldChar w:fldCharType="separate"/>
    </w:r>
    <w:r w:rsidR="004201BA">
      <w:rPr>
        <w:noProof/>
        <w:sz w:val="28"/>
        <w:szCs w:val="28"/>
      </w:rPr>
      <w:t>2</w:t>
    </w:r>
    <w:r w:rsidRPr="00DC4082">
      <w:rPr>
        <w:sz w:val="28"/>
        <w:szCs w:val="28"/>
      </w:rPr>
      <w:fldChar w:fldCharType="end"/>
    </w:r>
  </w:p>
  <w:p w:rsidR="00DC4082" w:rsidRDefault="00DC408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2612F9A0"/>
    <w:lvl w:ilvl="0" w:tplc="F336285E">
      <w:start w:val="1"/>
      <w:numFmt w:val="bullet"/>
      <w:lvlText w:val="*"/>
      <w:lvlJc w:val="left"/>
    </w:lvl>
    <w:lvl w:ilvl="1" w:tplc="102EF894">
      <w:numFmt w:val="decimal"/>
      <w:lvlText w:val=""/>
      <w:lvlJc w:val="left"/>
    </w:lvl>
    <w:lvl w:ilvl="2" w:tplc="D764983E">
      <w:numFmt w:val="decimal"/>
      <w:lvlText w:val=""/>
      <w:lvlJc w:val="left"/>
    </w:lvl>
    <w:lvl w:ilvl="3" w:tplc="EA1A99BE">
      <w:numFmt w:val="decimal"/>
      <w:lvlText w:val=""/>
      <w:lvlJc w:val="left"/>
    </w:lvl>
    <w:lvl w:ilvl="4" w:tplc="849CF560">
      <w:numFmt w:val="decimal"/>
      <w:lvlText w:val=""/>
      <w:lvlJc w:val="left"/>
    </w:lvl>
    <w:lvl w:ilvl="5" w:tplc="0180D12A">
      <w:numFmt w:val="decimal"/>
      <w:lvlText w:val=""/>
      <w:lvlJc w:val="left"/>
    </w:lvl>
    <w:lvl w:ilvl="6" w:tplc="D5DA83A8">
      <w:numFmt w:val="decimal"/>
      <w:lvlText w:val=""/>
      <w:lvlJc w:val="left"/>
    </w:lvl>
    <w:lvl w:ilvl="7" w:tplc="5E0A2D54">
      <w:numFmt w:val="decimal"/>
      <w:lvlText w:val=""/>
      <w:lvlJc w:val="left"/>
    </w:lvl>
    <w:lvl w:ilvl="8" w:tplc="38BC0816">
      <w:numFmt w:val="decimal"/>
      <w:lvlText w:val=""/>
      <w:lvlJc w:val="left"/>
    </w:lvl>
  </w:abstractNum>
  <w:abstractNum w:abstractNumId="1">
    <w:nsid w:val="00004D06"/>
    <w:multiLevelType w:val="hybridMultilevel"/>
    <w:tmpl w:val="987A0E6A"/>
    <w:lvl w:ilvl="0" w:tplc="4D3C5FCE">
      <w:start w:val="1"/>
      <w:numFmt w:val="bullet"/>
      <w:lvlText w:val="*"/>
      <w:lvlJc w:val="left"/>
    </w:lvl>
    <w:lvl w:ilvl="1" w:tplc="FCE443B8">
      <w:numFmt w:val="decimal"/>
      <w:lvlText w:val=""/>
      <w:lvlJc w:val="left"/>
    </w:lvl>
    <w:lvl w:ilvl="2" w:tplc="6112810A">
      <w:numFmt w:val="decimal"/>
      <w:lvlText w:val=""/>
      <w:lvlJc w:val="left"/>
    </w:lvl>
    <w:lvl w:ilvl="3" w:tplc="C55877F4">
      <w:numFmt w:val="decimal"/>
      <w:lvlText w:val=""/>
      <w:lvlJc w:val="left"/>
    </w:lvl>
    <w:lvl w:ilvl="4" w:tplc="723254FE">
      <w:numFmt w:val="decimal"/>
      <w:lvlText w:val=""/>
      <w:lvlJc w:val="left"/>
    </w:lvl>
    <w:lvl w:ilvl="5" w:tplc="0FD0010E">
      <w:numFmt w:val="decimal"/>
      <w:lvlText w:val=""/>
      <w:lvlJc w:val="left"/>
    </w:lvl>
    <w:lvl w:ilvl="6" w:tplc="BCE646DE">
      <w:numFmt w:val="decimal"/>
      <w:lvlText w:val=""/>
      <w:lvlJc w:val="left"/>
    </w:lvl>
    <w:lvl w:ilvl="7" w:tplc="3350E7B2">
      <w:numFmt w:val="decimal"/>
      <w:lvlText w:val=""/>
      <w:lvlJc w:val="left"/>
    </w:lvl>
    <w:lvl w:ilvl="8" w:tplc="329626DC">
      <w:numFmt w:val="decimal"/>
      <w:lvlText w:val=""/>
      <w:lvlJc w:val="left"/>
    </w:lvl>
  </w:abstractNum>
  <w:abstractNum w:abstractNumId="2">
    <w:nsid w:val="00004DB7"/>
    <w:multiLevelType w:val="hybridMultilevel"/>
    <w:tmpl w:val="133E882A"/>
    <w:lvl w:ilvl="0" w:tplc="50C046A8">
      <w:start w:val="1"/>
      <w:numFmt w:val="bullet"/>
      <w:lvlText w:val="*"/>
      <w:lvlJc w:val="left"/>
    </w:lvl>
    <w:lvl w:ilvl="1" w:tplc="EB70CD5A">
      <w:numFmt w:val="decimal"/>
      <w:lvlText w:val=""/>
      <w:lvlJc w:val="left"/>
    </w:lvl>
    <w:lvl w:ilvl="2" w:tplc="8FAC34E0">
      <w:numFmt w:val="decimal"/>
      <w:lvlText w:val=""/>
      <w:lvlJc w:val="left"/>
    </w:lvl>
    <w:lvl w:ilvl="3" w:tplc="0600920C">
      <w:numFmt w:val="decimal"/>
      <w:lvlText w:val=""/>
      <w:lvlJc w:val="left"/>
    </w:lvl>
    <w:lvl w:ilvl="4" w:tplc="7D5824FE">
      <w:numFmt w:val="decimal"/>
      <w:lvlText w:val=""/>
      <w:lvlJc w:val="left"/>
    </w:lvl>
    <w:lvl w:ilvl="5" w:tplc="897014EC">
      <w:numFmt w:val="decimal"/>
      <w:lvlText w:val=""/>
      <w:lvlJc w:val="left"/>
    </w:lvl>
    <w:lvl w:ilvl="6" w:tplc="25D85D88">
      <w:numFmt w:val="decimal"/>
      <w:lvlText w:val=""/>
      <w:lvlJc w:val="left"/>
    </w:lvl>
    <w:lvl w:ilvl="7" w:tplc="A91073F0">
      <w:numFmt w:val="decimal"/>
      <w:lvlText w:val=""/>
      <w:lvlJc w:val="left"/>
    </w:lvl>
    <w:lvl w:ilvl="8" w:tplc="341A2D72">
      <w:numFmt w:val="decimal"/>
      <w:lvlText w:val=""/>
      <w:lvlJc w:val="left"/>
    </w:lvl>
  </w:abstractNum>
  <w:abstractNum w:abstractNumId="3">
    <w:nsid w:val="5279399B"/>
    <w:multiLevelType w:val="hybridMultilevel"/>
    <w:tmpl w:val="7082BB98"/>
    <w:lvl w:ilvl="0" w:tplc="49ACCD5E">
      <w:start w:val="1"/>
      <w:numFmt w:val="bullet"/>
      <w:pStyle w:val="a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149C3"/>
    <w:rsid w:val="00002948"/>
    <w:rsid w:val="0000519F"/>
    <w:rsid w:val="00011D55"/>
    <w:rsid w:val="0001260E"/>
    <w:rsid w:val="000127E0"/>
    <w:rsid w:val="000149C3"/>
    <w:rsid w:val="000230C7"/>
    <w:rsid w:val="00034B71"/>
    <w:rsid w:val="0003571F"/>
    <w:rsid w:val="00041385"/>
    <w:rsid w:val="00045295"/>
    <w:rsid w:val="00051794"/>
    <w:rsid w:val="00053896"/>
    <w:rsid w:val="00054F2A"/>
    <w:rsid w:val="00061626"/>
    <w:rsid w:val="00082659"/>
    <w:rsid w:val="00083FFD"/>
    <w:rsid w:val="000B2C8B"/>
    <w:rsid w:val="000B7C5B"/>
    <w:rsid w:val="000E4F01"/>
    <w:rsid w:val="000E7790"/>
    <w:rsid w:val="00112E97"/>
    <w:rsid w:val="001212EC"/>
    <w:rsid w:val="00135EC3"/>
    <w:rsid w:val="0014596A"/>
    <w:rsid w:val="001565D0"/>
    <w:rsid w:val="001576F7"/>
    <w:rsid w:val="001634F9"/>
    <w:rsid w:val="00175AC7"/>
    <w:rsid w:val="00182C5F"/>
    <w:rsid w:val="001836BD"/>
    <w:rsid w:val="001A370F"/>
    <w:rsid w:val="001B3F85"/>
    <w:rsid w:val="001B4D4C"/>
    <w:rsid w:val="001C6E1B"/>
    <w:rsid w:val="001E0547"/>
    <w:rsid w:val="001E2606"/>
    <w:rsid w:val="001F3FFC"/>
    <w:rsid w:val="001F69A2"/>
    <w:rsid w:val="0020317A"/>
    <w:rsid w:val="00207FC4"/>
    <w:rsid w:val="002146CF"/>
    <w:rsid w:val="00217DE3"/>
    <w:rsid w:val="00225E14"/>
    <w:rsid w:val="002376C0"/>
    <w:rsid w:val="00241A41"/>
    <w:rsid w:val="00243341"/>
    <w:rsid w:val="0027190A"/>
    <w:rsid w:val="002A6B49"/>
    <w:rsid w:val="002C2A7D"/>
    <w:rsid w:val="002C4D5A"/>
    <w:rsid w:val="002C72F7"/>
    <w:rsid w:val="002D0206"/>
    <w:rsid w:val="003001A5"/>
    <w:rsid w:val="003038A1"/>
    <w:rsid w:val="00312FBA"/>
    <w:rsid w:val="003418E0"/>
    <w:rsid w:val="00355B8F"/>
    <w:rsid w:val="003746C8"/>
    <w:rsid w:val="00382686"/>
    <w:rsid w:val="00391D71"/>
    <w:rsid w:val="00397623"/>
    <w:rsid w:val="003A259E"/>
    <w:rsid w:val="003A73F8"/>
    <w:rsid w:val="003B7E81"/>
    <w:rsid w:val="003C09FD"/>
    <w:rsid w:val="003C68DC"/>
    <w:rsid w:val="003E532C"/>
    <w:rsid w:val="003E5C34"/>
    <w:rsid w:val="004078D8"/>
    <w:rsid w:val="00413FE5"/>
    <w:rsid w:val="004201BA"/>
    <w:rsid w:val="00422A51"/>
    <w:rsid w:val="00431209"/>
    <w:rsid w:val="00435ADC"/>
    <w:rsid w:val="00443493"/>
    <w:rsid w:val="00447FB0"/>
    <w:rsid w:val="00455423"/>
    <w:rsid w:val="00476487"/>
    <w:rsid w:val="00484193"/>
    <w:rsid w:val="00484F9D"/>
    <w:rsid w:val="0049402C"/>
    <w:rsid w:val="004A64EC"/>
    <w:rsid w:val="004B7C8E"/>
    <w:rsid w:val="004B7E21"/>
    <w:rsid w:val="004E2EE0"/>
    <w:rsid w:val="004E3ECC"/>
    <w:rsid w:val="004E41A4"/>
    <w:rsid w:val="004E5918"/>
    <w:rsid w:val="004E743D"/>
    <w:rsid w:val="004F0072"/>
    <w:rsid w:val="004F53E3"/>
    <w:rsid w:val="004F615A"/>
    <w:rsid w:val="004F75C6"/>
    <w:rsid w:val="00500F9A"/>
    <w:rsid w:val="00503C95"/>
    <w:rsid w:val="00504CFA"/>
    <w:rsid w:val="00521BA4"/>
    <w:rsid w:val="005247BC"/>
    <w:rsid w:val="00545135"/>
    <w:rsid w:val="0055037B"/>
    <w:rsid w:val="005633B3"/>
    <w:rsid w:val="00565F5F"/>
    <w:rsid w:val="00577867"/>
    <w:rsid w:val="00582B04"/>
    <w:rsid w:val="00584011"/>
    <w:rsid w:val="00586215"/>
    <w:rsid w:val="005936CF"/>
    <w:rsid w:val="005A1B91"/>
    <w:rsid w:val="005A5FB2"/>
    <w:rsid w:val="005B3591"/>
    <w:rsid w:val="005B46C6"/>
    <w:rsid w:val="005B6B10"/>
    <w:rsid w:val="005D1B94"/>
    <w:rsid w:val="005F2A5D"/>
    <w:rsid w:val="005F684C"/>
    <w:rsid w:val="006314DA"/>
    <w:rsid w:val="0063366B"/>
    <w:rsid w:val="006358AD"/>
    <w:rsid w:val="00637062"/>
    <w:rsid w:val="00651EF8"/>
    <w:rsid w:val="00655F30"/>
    <w:rsid w:val="006648EE"/>
    <w:rsid w:val="006709E7"/>
    <w:rsid w:val="006739FE"/>
    <w:rsid w:val="0068508D"/>
    <w:rsid w:val="0068547D"/>
    <w:rsid w:val="006900E7"/>
    <w:rsid w:val="00694925"/>
    <w:rsid w:val="00694BF0"/>
    <w:rsid w:val="006A07F3"/>
    <w:rsid w:val="006A21C6"/>
    <w:rsid w:val="006C2D54"/>
    <w:rsid w:val="006C70FA"/>
    <w:rsid w:val="006C7F51"/>
    <w:rsid w:val="006D5619"/>
    <w:rsid w:val="006F0D14"/>
    <w:rsid w:val="0071092B"/>
    <w:rsid w:val="007123E4"/>
    <w:rsid w:val="00721EE0"/>
    <w:rsid w:val="00723880"/>
    <w:rsid w:val="00731E19"/>
    <w:rsid w:val="0073222F"/>
    <w:rsid w:val="0074484B"/>
    <w:rsid w:val="00752CAF"/>
    <w:rsid w:val="0077174A"/>
    <w:rsid w:val="0078775F"/>
    <w:rsid w:val="007A2544"/>
    <w:rsid w:val="007A7BBE"/>
    <w:rsid w:val="007B6FC8"/>
    <w:rsid w:val="007C03C1"/>
    <w:rsid w:val="007C3B82"/>
    <w:rsid w:val="007D2E6B"/>
    <w:rsid w:val="007D2FB5"/>
    <w:rsid w:val="007E5DF1"/>
    <w:rsid w:val="007F1E7F"/>
    <w:rsid w:val="007F220A"/>
    <w:rsid w:val="008029B7"/>
    <w:rsid w:val="00814F5B"/>
    <w:rsid w:val="00827DC4"/>
    <w:rsid w:val="00830BA3"/>
    <w:rsid w:val="008353A3"/>
    <w:rsid w:val="00841A4F"/>
    <w:rsid w:val="00841B2D"/>
    <w:rsid w:val="00847CDA"/>
    <w:rsid w:val="00850EC2"/>
    <w:rsid w:val="00851676"/>
    <w:rsid w:val="008654B7"/>
    <w:rsid w:val="0086602F"/>
    <w:rsid w:val="00866623"/>
    <w:rsid w:val="00874B8E"/>
    <w:rsid w:val="00883819"/>
    <w:rsid w:val="008A2B2C"/>
    <w:rsid w:val="008B18D1"/>
    <w:rsid w:val="008B76AD"/>
    <w:rsid w:val="008C2732"/>
    <w:rsid w:val="008C7C5D"/>
    <w:rsid w:val="008D3ADB"/>
    <w:rsid w:val="008D60D0"/>
    <w:rsid w:val="008E58C0"/>
    <w:rsid w:val="008F0831"/>
    <w:rsid w:val="008F1BF2"/>
    <w:rsid w:val="008F4BB1"/>
    <w:rsid w:val="008F6AF4"/>
    <w:rsid w:val="00904286"/>
    <w:rsid w:val="009075B0"/>
    <w:rsid w:val="00922F30"/>
    <w:rsid w:val="00924593"/>
    <w:rsid w:val="009339CE"/>
    <w:rsid w:val="00942069"/>
    <w:rsid w:val="00943EEE"/>
    <w:rsid w:val="00953F92"/>
    <w:rsid w:val="00961739"/>
    <w:rsid w:val="0097428B"/>
    <w:rsid w:val="009851FC"/>
    <w:rsid w:val="00996F23"/>
    <w:rsid w:val="009A6D11"/>
    <w:rsid w:val="009B3198"/>
    <w:rsid w:val="009B739F"/>
    <w:rsid w:val="009C3416"/>
    <w:rsid w:val="009D0FF3"/>
    <w:rsid w:val="009F449B"/>
    <w:rsid w:val="009F52F0"/>
    <w:rsid w:val="009F59E8"/>
    <w:rsid w:val="00A163A9"/>
    <w:rsid w:val="00A21112"/>
    <w:rsid w:val="00A213BA"/>
    <w:rsid w:val="00A26C1D"/>
    <w:rsid w:val="00A40D4D"/>
    <w:rsid w:val="00A4214B"/>
    <w:rsid w:val="00A42DA9"/>
    <w:rsid w:val="00A440FE"/>
    <w:rsid w:val="00A51927"/>
    <w:rsid w:val="00A56C49"/>
    <w:rsid w:val="00A56EAA"/>
    <w:rsid w:val="00A6577D"/>
    <w:rsid w:val="00A670B7"/>
    <w:rsid w:val="00A6725B"/>
    <w:rsid w:val="00A91C4A"/>
    <w:rsid w:val="00A929AD"/>
    <w:rsid w:val="00A9365C"/>
    <w:rsid w:val="00A94918"/>
    <w:rsid w:val="00A94936"/>
    <w:rsid w:val="00A97F34"/>
    <w:rsid w:val="00AA2F32"/>
    <w:rsid w:val="00AA3708"/>
    <w:rsid w:val="00AB7234"/>
    <w:rsid w:val="00AD0D35"/>
    <w:rsid w:val="00AE6000"/>
    <w:rsid w:val="00AE728D"/>
    <w:rsid w:val="00AE7A17"/>
    <w:rsid w:val="00B15760"/>
    <w:rsid w:val="00B221D4"/>
    <w:rsid w:val="00B22DEA"/>
    <w:rsid w:val="00B269BF"/>
    <w:rsid w:val="00B3068C"/>
    <w:rsid w:val="00B36AA4"/>
    <w:rsid w:val="00B41C8D"/>
    <w:rsid w:val="00B46B09"/>
    <w:rsid w:val="00B46CFA"/>
    <w:rsid w:val="00B82CFC"/>
    <w:rsid w:val="00B94704"/>
    <w:rsid w:val="00BA08F2"/>
    <w:rsid w:val="00BA4C54"/>
    <w:rsid w:val="00BA6E17"/>
    <w:rsid w:val="00BB3639"/>
    <w:rsid w:val="00BE2950"/>
    <w:rsid w:val="00BE2D30"/>
    <w:rsid w:val="00BF45D0"/>
    <w:rsid w:val="00C078B7"/>
    <w:rsid w:val="00C07F44"/>
    <w:rsid w:val="00C22E80"/>
    <w:rsid w:val="00C317C8"/>
    <w:rsid w:val="00C36791"/>
    <w:rsid w:val="00C40C1A"/>
    <w:rsid w:val="00C50C7E"/>
    <w:rsid w:val="00C51FF9"/>
    <w:rsid w:val="00C57B2C"/>
    <w:rsid w:val="00C63246"/>
    <w:rsid w:val="00C73FC0"/>
    <w:rsid w:val="00C76EAC"/>
    <w:rsid w:val="00C771AB"/>
    <w:rsid w:val="00C80E5C"/>
    <w:rsid w:val="00C90CF0"/>
    <w:rsid w:val="00CA2CA1"/>
    <w:rsid w:val="00CB716F"/>
    <w:rsid w:val="00CF1D7A"/>
    <w:rsid w:val="00CF4587"/>
    <w:rsid w:val="00D014A7"/>
    <w:rsid w:val="00D100A2"/>
    <w:rsid w:val="00D102F7"/>
    <w:rsid w:val="00D13A31"/>
    <w:rsid w:val="00D26C48"/>
    <w:rsid w:val="00D46F22"/>
    <w:rsid w:val="00D6359C"/>
    <w:rsid w:val="00D639A9"/>
    <w:rsid w:val="00D659AF"/>
    <w:rsid w:val="00D8460F"/>
    <w:rsid w:val="00DB404E"/>
    <w:rsid w:val="00DB4D00"/>
    <w:rsid w:val="00DC4082"/>
    <w:rsid w:val="00DC6647"/>
    <w:rsid w:val="00DD23ED"/>
    <w:rsid w:val="00DF2760"/>
    <w:rsid w:val="00DF32ED"/>
    <w:rsid w:val="00E225AF"/>
    <w:rsid w:val="00E232ED"/>
    <w:rsid w:val="00E33CD7"/>
    <w:rsid w:val="00E608AA"/>
    <w:rsid w:val="00E61741"/>
    <w:rsid w:val="00E845D6"/>
    <w:rsid w:val="00E85595"/>
    <w:rsid w:val="00E9514E"/>
    <w:rsid w:val="00EA3978"/>
    <w:rsid w:val="00EB2A64"/>
    <w:rsid w:val="00EB5B11"/>
    <w:rsid w:val="00ED62F3"/>
    <w:rsid w:val="00ED755F"/>
    <w:rsid w:val="00EF3C99"/>
    <w:rsid w:val="00F11190"/>
    <w:rsid w:val="00F12228"/>
    <w:rsid w:val="00F13BBD"/>
    <w:rsid w:val="00F53BD2"/>
    <w:rsid w:val="00F54B75"/>
    <w:rsid w:val="00F63553"/>
    <w:rsid w:val="00F64C20"/>
    <w:rsid w:val="00F6526E"/>
    <w:rsid w:val="00F829A0"/>
    <w:rsid w:val="00F95DC7"/>
    <w:rsid w:val="00FA7816"/>
    <w:rsid w:val="00FC0A2B"/>
    <w:rsid w:val="00FC264E"/>
    <w:rsid w:val="00FC3099"/>
    <w:rsid w:val="00FD0775"/>
    <w:rsid w:val="00FD127B"/>
    <w:rsid w:val="00FE01E9"/>
    <w:rsid w:val="00FE4381"/>
    <w:rsid w:val="00FF18F4"/>
    <w:rsid w:val="00FF3EEE"/>
    <w:rsid w:val="00FF5B0E"/>
    <w:rsid w:val="00FF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45D0"/>
    <w:rPr>
      <w:sz w:val="24"/>
      <w:szCs w:val="24"/>
    </w:rPr>
  </w:style>
  <w:style w:type="paragraph" w:styleId="1">
    <w:name w:val="heading 1"/>
    <w:basedOn w:val="a0"/>
    <w:next w:val="a0"/>
    <w:qFormat/>
    <w:rsid w:val="009F52F0"/>
    <w:pPr>
      <w:keepNext/>
      <w:jc w:val="center"/>
      <w:outlineLvl w:val="0"/>
    </w:pPr>
    <w:rPr>
      <w:b/>
      <w:sz w:val="28"/>
      <w:szCs w:val="20"/>
    </w:rPr>
  </w:style>
  <w:style w:type="character" w:default="1" w:styleId="a1">
    <w:name w:val="Default Paragraph Font"/>
    <w:aliases w:val=" Знак Знак1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BF45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0"/>
    <w:link w:val="20"/>
    <w:rsid w:val="009F52F0"/>
    <w:pPr>
      <w:ind w:firstLine="720"/>
      <w:jc w:val="center"/>
    </w:pPr>
    <w:rPr>
      <w:b/>
      <w:sz w:val="28"/>
      <w:szCs w:val="20"/>
    </w:rPr>
  </w:style>
  <w:style w:type="table" w:styleId="a4">
    <w:name w:val="Table Grid"/>
    <w:basedOn w:val="a2"/>
    <w:rsid w:val="00BB3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4E743D"/>
    <w:rPr>
      <w:rFonts w:ascii="Tahoma" w:hAnsi="Tahoma" w:cs="Tahoma"/>
      <w:sz w:val="16"/>
      <w:szCs w:val="16"/>
    </w:rPr>
  </w:style>
  <w:style w:type="paragraph" w:customStyle="1" w:styleId="10">
    <w:name w:val=" Знак Знак1"/>
    <w:basedOn w:val="a0"/>
    <w:rsid w:val="00C90CF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ConsPlusNormal">
    <w:name w:val="ConsPlusNormal"/>
    <w:rsid w:val="00AE6000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a6">
    <w:name w:val=" Знак Знак Знак"/>
    <w:basedOn w:val="a0"/>
    <w:rsid w:val="004312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Title"/>
    <w:basedOn w:val="a0"/>
    <w:next w:val="a0"/>
    <w:link w:val="a8"/>
    <w:qFormat/>
    <w:rsid w:val="005B46C6"/>
    <w:pPr>
      <w:suppressAutoHyphens/>
      <w:jc w:val="center"/>
    </w:pPr>
    <w:rPr>
      <w:b/>
      <w:bCs/>
      <w:sz w:val="28"/>
      <w:lang w:eastAsia="ar-SA"/>
    </w:rPr>
  </w:style>
  <w:style w:type="character" w:customStyle="1" w:styleId="a8">
    <w:name w:val="Название Знак"/>
    <w:link w:val="a7"/>
    <w:rsid w:val="005B46C6"/>
    <w:rPr>
      <w:b/>
      <w:bCs/>
      <w:sz w:val="28"/>
      <w:szCs w:val="24"/>
      <w:lang w:eastAsia="ar-SA"/>
    </w:rPr>
  </w:style>
  <w:style w:type="character" w:customStyle="1" w:styleId="20">
    <w:name w:val="Основной текст с отступом 2 Знак"/>
    <w:link w:val="2"/>
    <w:rsid w:val="005B46C6"/>
    <w:rPr>
      <w:b/>
      <w:sz w:val="28"/>
    </w:rPr>
  </w:style>
  <w:style w:type="paragraph" w:styleId="a">
    <w:name w:val="List Paragraph"/>
    <w:basedOn w:val="a0"/>
    <w:uiPriority w:val="99"/>
    <w:qFormat/>
    <w:rsid w:val="009F59E8"/>
    <w:pPr>
      <w:numPr>
        <w:numId w:val="1"/>
      </w:numPr>
      <w:autoSpaceDE w:val="0"/>
      <w:autoSpaceDN w:val="0"/>
      <w:adjustRightInd w:val="0"/>
      <w:spacing w:line="276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styleId="a9">
    <w:name w:val="footer"/>
    <w:basedOn w:val="a0"/>
    <w:link w:val="aa"/>
    <w:uiPriority w:val="99"/>
    <w:rsid w:val="009F59E8"/>
    <w:pPr>
      <w:tabs>
        <w:tab w:val="center" w:pos="4677"/>
        <w:tab w:val="right" w:pos="9355"/>
      </w:tabs>
      <w:autoSpaceDE w:val="0"/>
      <w:autoSpaceDN w:val="0"/>
      <w:adjustRightInd w:val="0"/>
      <w:ind w:firstLine="851"/>
      <w:jc w:val="both"/>
    </w:pPr>
    <w:rPr>
      <w:rFonts w:eastAsia="Calibri"/>
      <w:sz w:val="28"/>
      <w:szCs w:val="28"/>
      <w:lang w:eastAsia="en-US"/>
    </w:rPr>
  </w:style>
  <w:style w:type="character" w:customStyle="1" w:styleId="aa">
    <w:name w:val="Нижний колонтитул Знак"/>
    <w:link w:val="a9"/>
    <w:uiPriority w:val="99"/>
    <w:rsid w:val="009F59E8"/>
    <w:rPr>
      <w:rFonts w:eastAsia="Calibri"/>
      <w:sz w:val="28"/>
      <w:szCs w:val="28"/>
      <w:lang w:eastAsia="en-US"/>
    </w:rPr>
  </w:style>
  <w:style w:type="character" w:styleId="ab">
    <w:name w:val="Subtle Emphasis"/>
    <w:uiPriority w:val="99"/>
    <w:qFormat/>
    <w:rsid w:val="009F59E8"/>
    <w:rPr>
      <w:i/>
    </w:rPr>
  </w:style>
  <w:style w:type="paragraph" w:styleId="ac">
    <w:name w:val="header"/>
    <w:basedOn w:val="a0"/>
    <w:link w:val="ad"/>
    <w:uiPriority w:val="99"/>
    <w:unhideWhenUsed/>
    <w:rsid w:val="003C68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C68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&#1059;&#1082;&#1072;&#1079;&#1099;&#1055;&#1086;&#1089;&#1090;&#1072;&#1085;&#1086;&#1074;&#1083;&#1077;&#1085;&#1080;&#1103;\2011-12-14%20&#8470;600-&#1055;&#1088;%20&#1052;&#1080;&#1085;&#1101;&#1085;&#1077;&#1088;&#1075;&#1086;%20&#1056;&#1060;%20&#1054;&#1073;&#1059;&#1090;&#1074;&#1077;&#1088;&#1078;&#1076;&#1055;&#1086;&#1088;&#1103;&#1076;&#1082;&#1072;&#1057;&#1086;&#1089;&#1090;&#1072;&#1074;&#1083;&#1077;&#1085;&#1080;&#1103;&#1058;&#1069;&#1041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F:\&#1059;&#1082;&#1072;&#1079;&#1099;&#1055;&#1086;&#1089;&#1090;&#1072;&#1085;&#1086;&#1074;&#1083;&#1077;&#1085;&#1080;&#1103;\2011-12-14%20&#8470;600-&#1055;&#1088;%20&#1052;&#1080;&#1085;&#1101;&#1085;&#1077;&#1088;&#1075;&#1086;%20&#1056;&#1060;%20&#1054;&#1073;&#1059;&#1090;&#1074;&#1077;&#1088;&#1078;&#1076;&#1055;&#1086;&#1088;&#1103;&#1076;&#1082;&#1072;&#1057;&#1086;&#1089;&#1090;&#1072;&#1074;&#1083;&#1077;&#1085;&#1080;&#1103;&#1058;&#1069;&#104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..\&#1087;&#1088;&#1080;&#1084;&#1077;&#1088;&#1099;\&#1059;&#1082;&#1072;&#1079;&#1099;&#1055;&#1086;&#1089;&#1090;&#1072;&#1085;&#1086;&#1074;&#1083;&#1077;&#1085;&#1080;&#1103;\2011-12-14%20&#8470;600-&#1055;&#1088;%20&#1052;&#1080;&#1085;&#1101;&#1085;&#1077;&#1088;&#1075;&#1086;%20&#1056;&#1060;%20&#1054;&#1073;&#1059;&#1090;&#1074;&#1077;&#1088;&#1078;&#1076;&#1055;&#1086;&#1088;&#1103;&#1076;&#1082;&#1072;&#1057;&#1086;&#1089;&#1090;&#1072;&#1074;&#1083;&#1077;&#1085;&#1080;&#1103;&#1058;&#1069;&#1041;.docx" TargetMode="External"/><Relationship Id="rId14" Type="http://schemas.openxmlformats.org/officeDocument/2006/relationships/hyperlink" Target="file:///H:\..\&#1087;&#1088;&#1080;&#1084;&#1077;&#1088;&#1099;\&#1059;&#1082;&#1072;&#1079;&#1099;&#1055;&#1086;&#1089;&#1090;&#1072;&#1085;&#1086;&#1074;&#1083;&#1077;&#1085;&#1080;&#1103;\2011-12-14%20&#8470;600-&#1055;&#1088;%20&#1052;&#1080;&#1085;&#1101;&#1085;&#1077;&#1088;&#1075;&#1086;%20&#1056;&#1060;%20&#1054;&#1073;&#1059;&#1090;&#1074;&#1077;&#1088;&#1078;&#1076;&#1055;&#1086;&#1088;&#1103;&#1076;&#1082;&#1072;&#1057;&#1086;&#1089;&#1090;&#1072;&#1074;&#1083;&#1077;&#1085;&#1080;&#1103;&#1058;&#1069;&#104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0DA7-07EF-4CAC-A50E-95222AE5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ПРОЕКТ</vt:lpstr>
    </vt:vector>
  </TitlesOfParts>
  <Company/>
  <LinksUpToDate>false</LinksUpToDate>
  <CharactersWithSpaces>10685</CharactersWithSpaces>
  <SharedDoc>false</SharedDoc>
  <HLinks>
    <vt:vector size="24" baseType="variant">
      <vt:variant>
        <vt:i4>623182950</vt:i4>
      </vt:variant>
      <vt:variant>
        <vt:i4>9</vt:i4>
      </vt:variant>
      <vt:variant>
        <vt:i4>0</vt:i4>
      </vt:variant>
      <vt:variant>
        <vt:i4>5</vt:i4>
      </vt:variant>
      <vt:variant>
        <vt:lpwstr>H:\примеры\УказыПостановления\2011-12-14 №600-Пр Минэнерго РФ ОбУтверждПорядкаСоставленияТЭБ.docx</vt:lpwstr>
      </vt:variant>
      <vt:variant>
        <vt:lpwstr/>
      </vt:variant>
      <vt:variant>
        <vt:i4>626786312</vt:i4>
      </vt:variant>
      <vt:variant>
        <vt:i4>6</vt:i4>
      </vt:variant>
      <vt:variant>
        <vt:i4>0</vt:i4>
      </vt:variant>
      <vt:variant>
        <vt:i4>5</vt:i4>
      </vt:variant>
      <vt:variant>
        <vt:lpwstr>F:\УказыПостановления\2011-12-14 №600-Пр Минэнерго РФ ОбУтверждПорядкаСоставленияТЭБ.docx</vt:lpwstr>
      </vt:variant>
      <vt:variant>
        <vt:lpwstr/>
      </vt:variant>
      <vt:variant>
        <vt:i4>626786312</vt:i4>
      </vt:variant>
      <vt:variant>
        <vt:i4>3</vt:i4>
      </vt:variant>
      <vt:variant>
        <vt:i4>0</vt:i4>
      </vt:variant>
      <vt:variant>
        <vt:i4>5</vt:i4>
      </vt:variant>
      <vt:variant>
        <vt:lpwstr>F:\УказыПостановления\2011-12-14 №600-Пр Минэнерго РФ ОбУтверждПорядкаСоставленияТЭБ.docx</vt:lpwstr>
      </vt:variant>
      <vt:variant>
        <vt:lpwstr/>
      </vt:variant>
      <vt:variant>
        <vt:i4>623182950</vt:i4>
      </vt:variant>
      <vt:variant>
        <vt:i4>0</vt:i4>
      </vt:variant>
      <vt:variant>
        <vt:i4>0</vt:i4>
      </vt:variant>
      <vt:variant>
        <vt:i4>5</vt:i4>
      </vt:variant>
      <vt:variant>
        <vt:lpwstr>H:\примеры\УказыПостановления\2011-12-14 №600-Пр Минэнерго РФ ОбУтверждПорядкаСоставленияТЭБ.docx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ПРОЕКТ</dc:title>
  <dc:subject/>
  <dc:creator>user</dc:creator>
  <cp:keywords/>
  <dc:description/>
  <cp:lastModifiedBy>Dima</cp:lastModifiedBy>
  <cp:revision>2</cp:revision>
  <cp:lastPrinted>2020-10-01T09:39:00Z</cp:lastPrinted>
  <dcterms:created xsi:type="dcterms:W3CDTF">2020-10-07T05:24:00Z</dcterms:created>
  <dcterms:modified xsi:type="dcterms:W3CDTF">2020-10-07T05:24:00Z</dcterms:modified>
</cp:coreProperties>
</file>