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D1" w:rsidRDefault="00DD3C28" w:rsidP="009F7A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99060</wp:posOffset>
            </wp:positionV>
            <wp:extent cx="800100" cy="107632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4D1" w:rsidRDefault="008674D1" w:rsidP="00074DA2">
      <w:pPr>
        <w:spacing w:after="0" w:line="20" w:lineRule="atLeast"/>
        <w:rPr>
          <w:rFonts w:ascii="Times New Roman" w:hAnsi="Times New Roman" w:cs="Times New Roman"/>
          <w:b/>
          <w:sz w:val="32"/>
          <w:szCs w:val="20"/>
        </w:rPr>
      </w:pPr>
    </w:p>
    <w:p w:rsidR="008674D1" w:rsidRDefault="008674D1" w:rsidP="008674D1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8674D1" w:rsidRDefault="008674D1" w:rsidP="008674D1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</w:rPr>
      </w:pPr>
    </w:p>
    <w:p w:rsidR="008674D1" w:rsidRDefault="008674D1" w:rsidP="00DD3C28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8674D1" w:rsidRDefault="008674D1" w:rsidP="009F7AE6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74D1" w:rsidRDefault="009F7AE6" w:rsidP="008674D1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8674D1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74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48"/>
      </w:tblGrid>
      <w:tr w:rsidR="008674D1" w:rsidTr="00DA431A">
        <w:trPr>
          <w:trHeight w:val="1136"/>
        </w:trPr>
        <w:tc>
          <w:tcPr>
            <w:tcW w:w="97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3C28" w:rsidRPr="009F7AE6" w:rsidRDefault="009F7AE6" w:rsidP="003A2351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10.09.2020</w:t>
            </w:r>
            <w:r w:rsidR="00074DA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</w:t>
            </w:r>
          </w:p>
          <w:p w:rsidR="00074DA2" w:rsidRPr="00074DA2" w:rsidRDefault="00074DA2" w:rsidP="001E3235">
            <w:pPr>
              <w:pStyle w:val="ConsPlusNonformat"/>
              <w:widowControl/>
              <w:spacing w:line="20" w:lineRule="atLeast"/>
              <w:ind w:firstLine="7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4D1" w:rsidRDefault="008674D1" w:rsidP="003A2351">
            <w:pPr>
              <w:pStyle w:val="ConsPlusNonformat"/>
              <w:widowControl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74DA2" w:rsidRDefault="00074DA2" w:rsidP="001E3235">
            <w:pPr>
              <w:pStyle w:val="ConsPlusNonformat"/>
              <w:widowControl/>
              <w:spacing w:line="20" w:lineRule="atLeast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D1" w:rsidRDefault="008674D1" w:rsidP="001E3235">
            <w:pPr>
              <w:spacing w:after="0" w:line="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мерах по выполнению </w:t>
            </w:r>
            <w:r w:rsidR="00DD3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  <w:r w:rsidR="00DD3C2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призыва граждан</w:t>
            </w:r>
          </w:p>
          <w:p w:rsidR="009F7AE6" w:rsidRDefault="008674D1" w:rsidP="001E3235">
            <w:pPr>
              <w:spacing w:after="0" w:line="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военную </w:t>
            </w:r>
            <w:r w:rsidR="002F0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службу </w:t>
            </w:r>
            <w:r w:rsidR="00DD3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городском округе Пелым </w:t>
            </w:r>
          </w:p>
          <w:p w:rsidR="008674D1" w:rsidRDefault="002F0079" w:rsidP="001E3235">
            <w:pPr>
              <w:spacing w:after="0" w:line="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октябре-декабре 20</w:t>
            </w:r>
            <w:r w:rsidR="002A54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674D1" w:rsidRDefault="008674D1" w:rsidP="001E3235">
            <w:pPr>
              <w:spacing w:after="0" w:line="20" w:lineRule="atLeast"/>
              <w:ind w:firstLine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D1" w:rsidRDefault="008674D1" w:rsidP="001E3235">
            <w:pPr>
              <w:spacing w:after="0" w:line="20" w:lineRule="atLeast"/>
              <w:ind w:firstLine="71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</w:t>
            </w:r>
            <w:r w:rsidR="004D3596">
              <w:rPr>
                <w:rFonts w:ascii="Times New Roman" w:hAnsi="Times New Roman" w:cs="Times New Roman"/>
                <w:sz w:val="28"/>
                <w:szCs w:val="28"/>
              </w:rPr>
              <w:t>ствии с Федеральным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>и законами</w:t>
            </w:r>
            <w:r w:rsidR="004D359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>31 мая 1996 года № 61-ФЗ «Об обороне», от 28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1998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53-ФЗ «О воинской обязанности и военной службе», постановлением Правительства Росси</w:t>
            </w:r>
            <w:r w:rsidR="00BB5944">
              <w:rPr>
                <w:rFonts w:ascii="Times New Roman" w:hAnsi="Times New Roman" w:cs="Times New Roman"/>
                <w:sz w:val="28"/>
                <w:szCs w:val="28"/>
              </w:rPr>
              <w:t>йской Федерации от 11.11.2006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663 «Об утверждении Положения о призыве на военную службу граждан Российской Федерации»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Министра обороны Росс</w:t>
            </w:r>
            <w:r w:rsidR="00BB5944">
              <w:rPr>
                <w:rFonts w:ascii="Times New Roman" w:hAnsi="Times New Roman" w:cs="Times New Roman"/>
                <w:sz w:val="28"/>
                <w:szCs w:val="28"/>
              </w:rPr>
              <w:t>ийской Федерации от 02.10.2007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400 «О мерах по реализации постановления Правительства Росси</w:t>
            </w:r>
            <w:r w:rsidR="00890580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11.11.2006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663», в целях реализации плана подготовки и проведения призыва на военную службу в октябре –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 xml:space="preserve"> декабре 2020</w:t>
            </w:r>
            <w:r w:rsidR="002A5468">
              <w:rPr>
                <w:rFonts w:ascii="Times New Roman" w:hAnsi="Times New Roman" w:cs="Times New Roman"/>
                <w:sz w:val="28"/>
                <w:szCs w:val="28"/>
              </w:rPr>
              <w:t xml:space="preserve"> года граждан 1993-2002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 в городском округе Пелым</w:t>
            </w:r>
            <w:r w:rsidR="00D743AE">
              <w:rPr>
                <w:rFonts w:ascii="Times New Roman" w:hAnsi="Times New Roman" w:cs="Times New Roman"/>
                <w:sz w:val="28"/>
                <w:szCs w:val="28"/>
              </w:rPr>
              <w:t>, администрация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D1" w:rsidRDefault="008674D1" w:rsidP="001E323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8674D1" w:rsidRDefault="0059309B" w:rsidP="001E3235">
            <w:pPr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r w:rsidR="004D3596">
              <w:rPr>
                <w:rFonts w:ascii="Times New Roman" w:hAnsi="Times New Roman" w:cs="Times New Roman"/>
                <w:sz w:val="28"/>
                <w:szCs w:val="28"/>
              </w:rPr>
              <w:t xml:space="preserve">вной комиссии городского округа 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Пелым обеспечить выполнение следующих мероприятий:</w:t>
            </w:r>
          </w:p>
          <w:p w:rsidR="008674D1" w:rsidRDefault="008674D1" w:rsidP="001E3235">
            <w:pPr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провести работу по призыву граждан на военную службу согласно гра</w:t>
            </w:r>
            <w:r w:rsidR="004D3596">
              <w:rPr>
                <w:rFonts w:ascii="Times New Roman" w:hAnsi="Times New Roman" w:cs="Times New Roman"/>
                <w:sz w:val="28"/>
                <w:szCs w:val="28"/>
              </w:rPr>
              <w:t xml:space="preserve">фику работы призывной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округе Пелым в октябре – декабре 20</w:t>
            </w:r>
            <w:r w:rsidR="002A5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 xml:space="preserve"> года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1);</w:t>
            </w:r>
          </w:p>
          <w:p w:rsidR="008674D1" w:rsidRPr="00D743AE" w:rsidRDefault="008674D1" w:rsidP="001E3235">
            <w:pPr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медицинское освидетельствование осуществить на призывном пункте военного комиссариата (городов Североуральс</w:t>
            </w:r>
            <w:r w:rsidR="00B0150F">
              <w:rPr>
                <w:rFonts w:ascii="Times New Roman" w:hAnsi="Times New Roman" w:cs="Times New Roman"/>
                <w:sz w:val="28"/>
                <w:szCs w:val="28"/>
              </w:rPr>
              <w:t>к и Ивдель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0150F">
              <w:rPr>
                <w:rFonts w:ascii="Times New Roman" w:hAnsi="Times New Roman" w:cs="Times New Roman"/>
                <w:sz w:val="28"/>
                <w:szCs w:val="28"/>
              </w:rPr>
              <w:t>14 октября 20</w:t>
            </w:r>
            <w:r w:rsidR="002A5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согласно графику проведения медицинского освидетельствов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>ания в городском округе Пелым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743AE" w:rsidRPr="00D74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4D1" w:rsidRDefault="0059309B" w:rsidP="001E3235">
            <w:pPr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. Рекомендовать Государственному бюджетному учреждению здравоохранения Свердловской области «Североуральская центральная городская больница» (</w:t>
            </w:r>
            <w:r w:rsidR="002A5468">
              <w:rPr>
                <w:rFonts w:ascii="Times New Roman" w:hAnsi="Times New Roman" w:cs="Times New Roman"/>
                <w:sz w:val="28"/>
                <w:szCs w:val="28"/>
              </w:rPr>
              <w:t>Мельник А.И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8674D1" w:rsidRPr="00DA431A" w:rsidRDefault="008674D1" w:rsidP="00DA431A">
            <w:pPr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выделить врачей – специалистов и средний медицинский персонал для медицинского освидетельствования граждан, согласно плану проведения призыва (основной и резервный состав врачей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специалистов для мед</w:t>
            </w:r>
            <w:r w:rsidR="009F7AE6">
              <w:rPr>
                <w:rFonts w:ascii="Times New Roman" w:hAnsi="Times New Roman" w:cs="Times New Roman"/>
                <w:sz w:val="28"/>
                <w:szCs w:val="28"/>
              </w:rPr>
              <w:t>ицинского освидетельствования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3);</w:t>
            </w:r>
          </w:p>
        </w:tc>
      </w:tr>
    </w:tbl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27F44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сохранить за врачами специалистами и средним медицинским персоналом, привлекаемым к работе в военном комиссариате (городов Североуральск и Ивдель Свердловской области), место работы, должность, среднемесячную заработную плату;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направить для работы в составе призывной комиссии врача, руководящего работой по медицинскому освидетельствованию граждан, на военную службу, с </w:t>
      </w:r>
      <w:r w:rsidR="006122CB">
        <w:rPr>
          <w:rFonts w:ascii="Times New Roman" w:hAnsi="Times New Roman" w:cs="Times New Roman"/>
          <w:sz w:val="28"/>
          <w:szCs w:val="28"/>
        </w:rPr>
        <w:t>14 октября 20</w:t>
      </w:r>
      <w:r w:rsidR="002A5468">
        <w:rPr>
          <w:rFonts w:ascii="Times New Roman" w:hAnsi="Times New Roman" w:cs="Times New Roman"/>
          <w:sz w:val="28"/>
          <w:szCs w:val="28"/>
        </w:rPr>
        <w:t>20</w:t>
      </w:r>
      <w:r w:rsidR="006122CB">
        <w:rPr>
          <w:rFonts w:ascii="Times New Roman" w:hAnsi="Times New Roman" w:cs="Times New Roman"/>
          <w:sz w:val="28"/>
          <w:szCs w:val="28"/>
        </w:rPr>
        <w:t xml:space="preserve"> </w:t>
      </w:r>
      <w:r w:rsidRPr="006122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и далее согласно графика работы призывной комиссии в городском округе Пелым в октябре – декабре </w:t>
      </w:r>
      <w:r w:rsidR="006122CB">
        <w:rPr>
          <w:rFonts w:ascii="Times New Roman" w:hAnsi="Times New Roman" w:cs="Times New Roman"/>
          <w:sz w:val="28"/>
          <w:szCs w:val="28"/>
        </w:rPr>
        <w:t>20</w:t>
      </w:r>
      <w:r w:rsidR="002A5468">
        <w:rPr>
          <w:rFonts w:ascii="Times New Roman" w:hAnsi="Times New Roman" w:cs="Times New Roman"/>
          <w:sz w:val="28"/>
          <w:szCs w:val="28"/>
        </w:rPr>
        <w:t>20</w:t>
      </w:r>
      <w:r w:rsidR="009F7AE6">
        <w:rPr>
          <w:rFonts w:ascii="Times New Roman" w:hAnsi="Times New Roman" w:cs="Times New Roman"/>
          <w:sz w:val="28"/>
          <w:szCs w:val="28"/>
        </w:rPr>
        <w:t xml:space="preserve"> г. (П</w:t>
      </w:r>
      <w:r>
        <w:rPr>
          <w:rFonts w:ascii="Times New Roman" w:hAnsi="Times New Roman" w:cs="Times New Roman"/>
          <w:sz w:val="28"/>
          <w:szCs w:val="28"/>
        </w:rPr>
        <w:t>риложение № 1) с сохранением места работы, долж</w:t>
      </w:r>
      <w:r w:rsidR="00481327">
        <w:rPr>
          <w:rFonts w:ascii="Times New Roman" w:hAnsi="Times New Roman" w:cs="Times New Roman"/>
          <w:sz w:val="28"/>
          <w:szCs w:val="28"/>
        </w:rPr>
        <w:t>ности и среднемесячной зарплаты.</w:t>
      </w:r>
    </w:p>
    <w:p w:rsidR="008674D1" w:rsidRDefault="0059309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68">
        <w:rPr>
          <w:rFonts w:ascii="Times New Roman" w:hAnsi="Times New Roman" w:cs="Times New Roman"/>
          <w:sz w:val="28"/>
          <w:szCs w:val="28"/>
        </w:rPr>
        <w:t>. Рекомендовать исполняющей обязанности заведующего</w:t>
      </w:r>
      <w:r w:rsidR="008674D1">
        <w:rPr>
          <w:rFonts w:ascii="Times New Roman" w:hAnsi="Times New Roman" w:cs="Times New Roman"/>
          <w:sz w:val="28"/>
          <w:szCs w:val="28"/>
        </w:rPr>
        <w:t xml:space="preserve"> Пелымск</w:t>
      </w:r>
      <w:r w:rsidR="002A5468">
        <w:rPr>
          <w:rFonts w:ascii="Times New Roman" w:hAnsi="Times New Roman" w:cs="Times New Roman"/>
          <w:sz w:val="28"/>
          <w:szCs w:val="28"/>
        </w:rPr>
        <w:t>ого</w:t>
      </w:r>
      <w:r w:rsidR="008674D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A5468">
        <w:rPr>
          <w:rFonts w:ascii="Times New Roman" w:hAnsi="Times New Roman" w:cs="Times New Roman"/>
          <w:sz w:val="28"/>
          <w:szCs w:val="28"/>
        </w:rPr>
        <w:t>я</w:t>
      </w:r>
      <w:r w:rsidR="000D07B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2A5468">
        <w:rPr>
          <w:rFonts w:ascii="Times New Roman" w:hAnsi="Times New Roman" w:cs="Times New Roman"/>
          <w:sz w:val="28"/>
          <w:szCs w:val="28"/>
        </w:rPr>
        <w:t>го</w:t>
      </w:r>
      <w:r w:rsidR="000D07B1">
        <w:rPr>
          <w:rFonts w:ascii="Times New Roman" w:hAnsi="Times New Roman" w:cs="Times New Roman"/>
          <w:sz w:val="28"/>
          <w:szCs w:val="28"/>
        </w:rPr>
        <w:t xml:space="preserve"> </w:t>
      </w:r>
      <w:r w:rsidR="001721F2">
        <w:rPr>
          <w:rFonts w:ascii="Times New Roman" w:hAnsi="Times New Roman" w:cs="Times New Roman"/>
          <w:sz w:val="28"/>
          <w:szCs w:val="28"/>
        </w:rPr>
        <w:t>автономного</w:t>
      </w:r>
      <w:r w:rsidR="000D07B1">
        <w:rPr>
          <w:rFonts w:ascii="Times New Roman" w:hAnsi="Times New Roman" w:cs="Times New Roman"/>
          <w:sz w:val="28"/>
          <w:szCs w:val="28"/>
        </w:rPr>
        <w:t xml:space="preserve"> </w:t>
      </w:r>
      <w:r w:rsidR="008674D1">
        <w:rPr>
          <w:rFonts w:ascii="Times New Roman" w:hAnsi="Times New Roman" w:cs="Times New Roman"/>
          <w:sz w:val="28"/>
          <w:szCs w:val="28"/>
        </w:rPr>
        <w:t>учреждени</w:t>
      </w:r>
      <w:r w:rsidR="002A5468">
        <w:rPr>
          <w:rFonts w:ascii="Times New Roman" w:hAnsi="Times New Roman" w:cs="Times New Roman"/>
          <w:sz w:val="28"/>
          <w:szCs w:val="28"/>
        </w:rPr>
        <w:t>я</w:t>
      </w:r>
      <w:r w:rsidR="001721F2">
        <w:rPr>
          <w:rFonts w:ascii="Times New Roman" w:hAnsi="Times New Roman" w:cs="Times New Roman"/>
          <w:sz w:val="28"/>
          <w:szCs w:val="28"/>
        </w:rPr>
        <w:t xml:space="preserve"> здравоохранения Свердловской области</w:t>
      </w:r>
      <w:r w:rsidR="008674D1">
        <w:rPr>
          <w:rFonts w:ascii="Times New Roman" w:hAnsi="Times New Roman" w:cs="Times New Roman"/>
          <w:sz w:val="28"/>
          <w:szCs w:val="28"/>
        </w:rPr>
        <w:t xml:space="preserve"> «Красно</w:t>
      </w:r>
      <w:r w:rsidR="00D743AE">
        <w:rPr>
          <w:rFonts w:ascii="Times New Roman" w:hAnsi="Times New Roman" w:cs="Times New Roman"/>
          <w:sz w:val="28"/>
          <w:szCs w:val="28"/>
        </w:rPr>
        <w:t xml:space="preserve">турьинская городская больница» </w:t>
      </w:r>
      <w:r w:rsidR="001E3235">
        <w:rPr>
          <w:rFonts w:ascii="Times New Roman" w:hAnsi="Times New Roman" w:cs="Times New Roman"/>
          <w:sz w:val="28"/>
          <w:szCs w:val="28"/>
        </w:rPr>
        <w:t>Соболевой</w:t>
      </w:r>
      <w:r w:rsidR="002A5468">
        <w:rPr>
          <w:rFonts w:ascii="Times New Roman" w:hAnsi="Times New Roman" w:cs="Times New Roman"/>
          <w:sz w:val="28"/>
          <w:szCs w:val="28"/>
        </w:rPr>
        <w:t xml:space="preserve"> Н.Н</w:t>
      </w:r>
      <w:r w:rsidR="001E3235">
        <w:rPr>
          <w:rFonts w:ascii="Times New Roman" w:hAnsi="Times New Roman" w:cs="Times New Roman"/>
          <w:sz w:val="28"/>
          <w:szCs w:val="28"/>
        </w:rPr>
        <w:t>.</w:t>
      </w:r>
      <w:r w:rsidR="002A5468">
        <w:rPr>
          <w:rFonts w:ascii="Times New Roman" w:hAnsi="Times New Roman" w:cs="Times New Roman"/>
          <w:sz w:val="28"/>
          <w:szCs w:val="28"/>
        </w:rPr>
        <w:t>: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представить в военный комиссариат (городов Североуральск и Ивдель Свердловской области</w:t>
      </w:r>
      <w:r w:rsidR="00D743AE" w:rsidRPr="00D7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122CB">
        <w:rPr>
          <w:rFonts w:ascii="Times New Roman" w:hAnsi="Times New Roman" w:cs="Times New Roman"/>
          <w:sz w:val="28"/>
          <w:szCs w:val="28"/>
        </w:rPr>
        <w:t>15 сентября 20</w:t>
      </w:r>
      <w:r w:rsidR="002A5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медицинские документы</w:t>
      </w:r>
      <w:r w:rsidR="009C1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учетные карты амбулаторного больного, а так же списки граждан, состоящих на учете в психоневрологическом, кожно-венерологическом, туберкулезном диспансерах;</w:t>
      </w:r>
    </w:p>
    <w:p w:rsidR="008674D1" w:rsidRDefault="00FE075C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74D1">
        <w:rPr>
          <w:rFonts w:ascii="Times New Roman" w:hAnsi="Times New Roman" w:cs="Times New Roman"/>
          <w:sz w:val="28"/>
          <w:szCs w:val="28"/>
        </w:rPr>
        <w:t>) предоставить в военный комиссариат (городов Североуральск и Ивдель Свердловской области) выписки из истории болезни, заверенных подписями врачей и круглой печатью на граждан, прошедших лечение;</w:t>
      </w:r>
    </w:p>
    <w:p w:rsidR="008674D1" w:rsidRPr="004E08D2" w:rsidRDefault="00FE075C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74D1">
        <w:rPr>
          <w:rFonts w:ascii="Times New Roman" w:hAnsi="Times New Roman" w:cs="Times New Roman"/>
          <w:sz w:val="28"/>
          <w:szCs w:val="28"/>
        </w:rPr>
        <w:t>) обеспечить полное и качественное заполнение актов исследований состояния здоровья.</w:t>
      </w:r>
    </w:p>
    <w:p w:rsidR="008674D1" w:rsidRDefault="0059309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E91">
        <w:rPr>
          <w:rFonts w:ascii="Times New Roman" w:hAnsi="Times New Roman" w:cs="Times New Roman"/>
          <w:sz w:val="28"/>
          <w:szCs w:val="28"/>
        </w:rPr>
        <w:t xml:space="preserve">. Рекомендовать военному комиссару (городов Североуральск и Ивдель Свердловской области) </w:t>
      </w:r>
      <w:r w:rsidR="001E3235">
        <w:rPr>
          <w:rFonts w:ascii="Times New Roman" w:hAnsi="Times New Roman" w:cs="Times New Roman"/>
          <w:sz w:val="28"/>
          <w:szCs w:val="28"/>
        </w:rPr>
        <w:t>С.</w:t>
      </w:r>
      <w:r w:rsidR="00FF57EE">
        <w:rPr>
          <w:rFonts w:ascii="Times New Roman" w:hAnsi="Times New Roman" w:cs="Times New Roman"/>
          <w:sz w:val="28"/>
          <w:szCs w:val="28"/>
        </w:rPr>
        <w:t>М.</w:t>
      </w:r>
      <w:r w:rsidR="001E3235">
        <w:rPr>
          <w:rFonts w:ascii="Times New Roman" w:hAnsi="Times New Roman" w:cs="Times New Roman"/>
          <w:sz w:val="28"/>
          <w:szCs w:val="28"/>
        </w:rPr>
        <w:t xml:space="preserve"> </w:t>
      </w:r>
      <w:r w:rsidR="008674D1">
        <w:rPr>
          <w:rFonts w:ascii="Times New Roman" w:hAnsi="Times New Roman" w:cs="Times New Roman"/>
          <w:sz w:val="28"/>
          <w:szCs w:val="28"/>
        </w:rPr>
        <w:t>Кошкарову</w:t>
      </w:r>
      <w:r w:rsidR="00FF57EE">
        <w:rPr>
          <w:rFonts w:ascii="Times New Roman" w:hAnsi="Times New Roman" w:cs="Times New Roman"/>
          <w:sz w:val="28"/>
          <w:szCs w:val="28"/>
        </w:rPr>
        <w:t>:</w:t>
      </w:r>
      <w:r w:rsidR="00867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</w:t>
      </w:r>
      <w:r w:rsidR="005A32E2">
        <w:rPr>
          <w:rFonts w:ascii="Times New Roman" w:hAnsi="Times New Roman" w:cs="Times New Roman"/>
          <w:sz w:val="28"/>
          <w:szCs w:val="28"/>
        </w:rPr>
        <w:t xml:space="preserve">ь оповещение граждан о явке в военный </w:t>
      </w:r>
      <w:r w:rsidR="001E3235">
        <w:rPr>
          <w:rFonts w:ascii="Times New Roman" w:hAnsi="Times New Roman" w:cs="Times New Roman"/>
          <w:sz w:val="28"/>
          <w:szCs w:val="28"/>
        </w:rPr>
        <w:t xml:space="preserve">комиссариат </w:t>
      </w:r>
      <w:r w:rsidR="004773DC">
        <w:rPr>
          <w:rFonts w:ascii="Times New Roman" w:hAnsi="Times New Roman" w:cs="Times New Roman"/>
          <w:sz w:val="28"/>
          <w:szCs w:val="28"/>
        </w:rPr>
        <w:t xml:space="preserve">(городов </w:t>
      </w:r>
      <w:r>
        <w:rPr>
          <w:rFonts w:ascii="Times New Roman" w:hAnsi="Times New Roman" w:cs="Times New Roman"/>
          <w:sz w:val="28"/>
          <w:szCs w:val="28"/>
        </w:rPr>
        <w:t>Североуральс</w:t>
      </w:r>
      <w:r w:rsidR="004773DC">
        <w:rPr>
          <w:rFonts w:ascii="Times New Roman" w:hAnsi="Times New Roman" w:cs="Times New Roman"/>
          <w:sz w:val="28"/>
          <w:szCs w:val="28"/>
        </w:rPr>
        <w:t xml:space="preserve">к и Ивдель Свердловской </w:t>
      </w:r>
      <w:r w:rsidR="001E3235">
        <w:rPr>
          <w:rFonts w:ascii="Times New Roman" w:hAnsi="Times New Roman" w:cs="Times New Roman"/>
          <w:sz w:val="28"/>
          <w:szCs w:val="28"/>
        </w:rPr>
        <w:t xml:space="preserve">области). Привлечь к вручению повесток </w:t>
      </w:r>
      <w:r>
        <w:rPr>
          <w:rFonts w:ascii="Times New Roman" w:hAnsi="Times New Roman" w:cs="Times New Roman"/>
          <w:sz w:val="28"/>
          <w:szCs w:val="28"/>
        </w:rPr>
        <w:t>гражд</w:t>
      </w:r>
      <w:r w:rsidR="001E3235">
        <w:rPr>
          <w:rFonts w:ascii="Times New Roman" w:hAnsi="Times New Roman" w:cs="Times New Roman"/>
          <w:sz w:val="28"/>
          <w:szCs w:val="28"/>
        </w:rPr>
        <w:t xml:space="preserve">анам, подлежащим </w:t>
      </w:r>
      <w:r w:rsidR="00A07082">
        <w:rPr>
          <w:rFonts w:ascii="Times New Roman" w:hAnsi="Times New Roman" w:cs="Times New Roman"/>
          <w:sz w:val="28"/>
          <w:szCs w:val="28"/>
        </w:rPr>
        <w:t xml:space="preserve">призыву на военную </w:t>
      </w:r>
      <w:r>
        <w:rPr>
          <w:rFonts w:ascii="Times New Roman" w:hAnsi="Times New Roman" w:cs="Times New Roman"/>
          <w:sz w:val="28"/>
          <w:szCs w:val="28"/>
        </w:rPr>
        <w:t>службу:</w:t>
      </w:r>
    </w:p>
    <w:p w:rsidR="008674D1" w:rsidRDefault="00FE075C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военно-учетный стол а</w:t>
      </w:r>
      <w:r w:rsidR="008674D1">
        <w:rPr>
          <w:rFonts w:ascii="Times New Roman" w:hAnsi="Times New Roman" w:cs="Times New Roman"/>
          <w:sz w:val="28"/>
          <w:szCs w:val="28"/>
        </w:rPr>
        <w:t>дминистрации городского округа Пелым;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должностных лиц органов местного самоуправления;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учебных заведений;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организаций, с которыми граждане состоят в трудовых отношениях;</w:t>
      </w:r>
    </w:p>
    <w:p w:rsidR="008674D1" w:rsidRDefault="003A03D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069">
        <w:rPr>
          <w:rFonts w:ascii="Times New Roman" w:hAnsi="Times New Roman" w:cs="Times New Roman"/>
          <w:sz w:val="28"/>
          <w:szCs w:val="28"/>
        </w:rPr>
        <w:t xml:space="preserve">) направить в органы внутренних дел списки граждан, уклонившихся от исполнения воинской обязанности и  не </w:t>
      </w:r>
      <w:r w:rsidR="00B76404">
        <w:rPr>
          <w:rFonts w:ascii="Times New Roman" w:hAnsi="Times New Roman" w:cs="Times New Roman"/>
          <w:sz w:val="28"/>
          <w:szCs w:val="28"/>
        </w:rPr>
        <w:t xml:space="preserve">разысканных к началу </w:t>
      </w:r>
      <w:r w:rsidR="008674D1">
        <w:rPr>
          <w:rFonts w:ascii="Times New Roman" w:hAnsi="Times New Roman" w:cs="Times New Roman"/>
          <w:sz w:val="28"/>
          <w:szCs w:val="28"/>
        </w:rPr>
        <w:t>оче</w:t>
      </w:r>
      <w:r w:rsidR="00B76404">
        <w:rPr>
          <w:rFonts w:ascii="Times New Roman" w:hAnsi="Times New Roman" w:cs="Times New Roman"/>
          <w:sz w:val="28"/>
          <w:szCs w:val="28"/>
        </w:rPr>
        <w:t xml:space="preserve">редного призыва, которым повестки о явке на мероприятия, связанные с призывом на военную службу не представилось возможным вручить в </w:t>
      </w:r>
      <w:r w:rsidR="0048132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8674D1">
        <w:rPr>
          <w:rFonts w:ascii="Times New Roman" w:hAnsi="Times New Roman" w:cs="Times New Roman"/>
          <w:sz w:val="28"/>
          <w:szCs w:val="28"/>
        </w:rPr>
        <w:t>порядке;</w:t>
      </w:r>
    </w:p>
    <w:p w:rsidR="008674D1" w:rsidRDefault="003A03D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274">
        <w:rPr>
          <w:rFonts w:ascii="Times New Roman" w:hAnsi="Times New Roman" w:cs="Times New Roman"/>
          <w:sz w:val="28"/>
          <w:szCs w:val="28"/>
        </w:rPr>
        <w:t xml:space="preserve">) организовать отправку граждан, призванных на военную службу, на </w:t>
      </w:r>
      <w:r w:rsidR="008674D1">
        <w:rPr>
          <w:rFonts w:ascii="Times New Roman" w:hAnsi="Times New Roman" w:cs="Times New Roman"/>
          <w:sz w:val="28"/>
          <w:szCs w:val="28"/>
        </w:rPr>
        <w:t>областн</w:t>
      </w:r>
      <w:r w:rsidR="00A72D58">
        <w:rPr>
          <w:rFonts w:ascii="Times New Roman" w:hAnsi="Times New Roman" w:cs="Times New Roman"/>
          <w:sz w:val="28"/>
          <w:szCs w:val="28"/>
        </w:rPr>
        <w:t xml:space="preserve">ой сборный </w:t>
      </w:r>
      <w:r w:rsidR="008674D1">
        <w:rPr>
          <w:rFonts w:ascii="Times New Roman" w:hAnsi="Times New Roman" w:cs="Times New Roman"/>
          <w:sz w:val="28"/>
          <w:szCs w:val="28"/>
        </w:rPr>
        <w:t>пункт;</w:t>
      </w:r>
    </w:p>
    <w:p w:rsidR="008674D1" w:rsidRDefault="003A03D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5E8">
        <w:rPr>
          <w:rFonts w:ascii="Times New Roman" w:hAnsi="Times New Roman" w:cs="Times New Roman"/>
          <w:sz w:val="28"/>
          <w:szCs w:val="28"/>
        </w:rPr>
        <w:t xml:space="preserve">) подготовить документы для </w:t>
      </w:r>
      <w:r w:rsidR="00BD3274">
        <w:rPr>
          <w:rFonts w:ascii="Times New Roman" w:hAnsi="Times New Roman" w:cs="Times New Roman"/>
          <w:sz w:val="28"/>
          <w:szCs w:val="28"/>
        </w:rPr>
        <w:t xml:space="preserve">заключения договоров на </w:t>
      </w:r>
      <w:r w:rsidR="008674D1">
        <w:rPr>
          <w:rFonts w:ascii="Times New Roman" w:hAnsi="Times New Roman" w:cs="Times New Roman"/>
          <w:sz w:val="28"/>
          <w:szCs w:val="28"/>
        </w:rPr>
        <w:t>возмещ</w:t>
      </w:r>
      <w:r w:rsidR="00BD3274">
        <w:rPr>
          <w:rFonts w:ascii="Times New Roman" w:hAnsi="Times New Roman" w:cs="Times New Roman"/>
          <w:sz w:val="28"/>
          <w:szCs w:val="28"/>
        </w:rPr>
        <w:t xml:space="preserve">ение </w:t>
      </w:r>
      <w:r w:rsidR="001D15E8">
        <w:rPr>
          <w:rFonts w:ascii="Times New Roman" w:hAnsi="Times New Roman" w:cs="Times New Roman"/>
          <w:sz w:val="28"/>
          <w:szCs w:val="28"/>
        </w:rPr>
        <w:t xml:space="preserve">расходов, связанных с выплатой средней </w:t>
      </w:r>
      <w:r w:rsidR="00BD3274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8674D1">
        <w:rPr>
          <w:rFonts w:ascii="Times New Roman" w:hAnsi="Times New Roman" w:cs="Times New Roman"/>
          <w:sz w:val="28"/>
          <w:szCs w:val="28"/>
        </w:rPr>
        <w:t>вр</w:t>
      </w:r>
      <w:r w:rsidR="001D15E8">
        <w:rPr>
          <w:rFonts w:ascii="Times New Roman" w:hAnsi="Times New Roman" w:cs="Times New Roman"/>
          <w:sz w:val="28"/>
          <w:szCs w:val="28"/>
        </w:rPr>
        <w:t xml:space="preserve">ачам-специалистам и среднему медицинскому персоналу и врачу, </w:t>
      </w:r>
      <w:r w:rsidR="008674D1">
        <w:rPr>
          <w:rFonts w:ascii="Times New Roman" w:hAnsi="Times New Roman" w:cs="Times New Roman"/>
          <w:sz w:val="28"/>
          <w:szCs w:val="28"/>
        </w:rPr>
        <w:t xml:space="preserve">руководящему </w:t>
      </w:r>
      <w:r w:rsidR="001D15E8">
        <w:rPr>
          <w:rFonts w:ascii="Times New Roman" w:hAnsi="Times New Roman" w:cs="Times New Roman"/>
          <w:sz w:val="28"/>
          <w:szCs w:val="28"/>
        </w:rPr>
        <w:lastRenderedPageBreak/>
        <w:t xml:space="preserve">работой по </w:t>
      </w:r>
      <w:r w:rsidR="008674D1">
        <w:rPr>
          <w:rFonts w:ascii="Times New Roman" w:hAnsi="Times New Roman" w:cs="Times New Roman"/>
          <w:sz w:val="28"/>
          <w:szCs w:val="28"/>
        </w:rPr>
        <w:t>меди</w:t>
      </w:r>
      <w:r w:rsidR="001D15E8">
        <w:rPr>
          <w:rFonts w:ascii="Times New Roman" w:hAnsi="Times New Roman" w:cs="Times New Roman"/>
          <w:sz w:val="28"/>
          <w:szCs w:val="28"/>
        </w:rPr>
        <w:t xml:space="preserve">цинскому освидетельствованию граждан, подлежащих призыву на военную </w:t>
      </w:r>
      <w:r w:rsidR="008674D1">
        <w:rPr>
          <w:rFonts w:ascii="Times New Roman" w:hAnsi="Times New Roman" w:cs="Times New Roman"/>
          <w:sz w:val="28"/>
          <w:szCs w:val="28"/>
        </w:rPr>
        <w:t>службу;</w:t>
      </w:r>
    </w:p>
    <w:p w:rsidR="008674D1" w:rsidRDefault="003A03D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5E8">
        <w:rPr>
          <w:rFonts w:ascii="Times New Roman" w:hAnsi="Times New Roman" w:cs="Times New Roman"/>
          <w:sz w:val="28"/>
          <w:szCs w:val="28"/>
        </w:rPr>
        <w:t xml:space="preserve">) до </w:t>
      </w:r>
      <w:r w:rsidR="00550C41">
        <w:rPr>
          <w:rFonts w:ascii="Times New Roman" w:hAnsi="Times New Roman" w:cs="Times New Roman"/>
          <w:sz w:val="28"/>
          <w:szCs w:val="28"/>
        </w:rPr>
        <w:t>10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15E8">
        <w:rPr>
          <w:rFonts w:ascii="Times New Roman" w:hAnsi="Times New Roman" w:cs="Times New Roman"/>
          <w:sz w:val="28"/>
          <w:szCs w:val="28"/>
        </w:rPr>
        <w:t xml:space="preserve"> </w:t>
      </w:r>
      <w:r w:rsidR="00BD32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15E8">
        <w:rPr>
          <w:rFonts w:ascii="Times New Roman" w:hAnsi="Times New Roman" w:cs="Times New Roman"/>
          <w:sz w:val="28"/>
          <w:szCs w:val="28"/>
        </w:rPr>
        <w:t xml:space="preserve">подготовить информацию </w:t>
      </w:r>
      <w:r w:rsidR="00FE075C">
        <w:rPr>
          <w:rFonts w:ascii="Times New Roman" w:hAnsi="Times New Roman" w:cs="Times New Roman"/>
          <w:sz w:val="28"/>
          <w:szCs w:val="28"/>
        </w:rPr>
        <w:t>г</w:t>
      </w:r>
      <w:r w:rsidR="00BD3274">
        <w:rPr>
          <w:rFonts w:ascii="Times New Roman" w:hAnsi="Times New Roman" w:cs="Times New Roman"/>
          <w:sz w:val="28"/>
          <w:szCs w:val="28"/>
        </w:rPr>
        <w:t xml:space="preserve">лаве городского округа Пелым об итогах призыва граждан на военную </w:t>
      </w:r>
      <w:r w:rsidR="008674D1">
        <w:rPr>
          <w:rFonts w:ascii="Times New Roman" w:hAnsi="Times New Roman" w:cs="Times New Roman"/>
          <w:sz w:val="28"/>
          <w:szCs w:val="28"/>
        </w:rPr>
        <w:t>службу;</w:t>
      </w:r>
    </w:p>
    <w:p w:rsidR="008674D1" w:rsidRDefault="003A03D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74D1">
        <w:rPr>
          <w:rFonts w:ascii="Times New Roman" w:hAnsi="Times New Roman" w:cs="Times New Roman"/>
          <w:sz w:val="28"/>
          <w:szCs w:val="28"/>
        </w:rPr>
        <w:t>) провести совместное совещание с сотрудниками прокуратуры, Отделом Министерства внутренних дел России, по вопросам розыска граждан, уклоняющихся от мероприятий по вопросам призыва граждан на военную службу.</w:t>
      </w:r>
    </w:p>
    <w:p w:rsidR="008674D1" w:rsidRDefault="0059309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D5C">
        <w:rPr>
          <w:rFonts w:ascii="Times New Roman" w:hAnsi="Times New Roman" w:cs="Times New Roman"/>
          <w:sz w:val="28"/>
          <w:szCs w:val="28"/>
        </w:rPr>
        <w:t>. Рекомендовать</w:t>
      </w:r>
      <w:r w:rsidR="001E3235">
        <w:rPr>
          <w:rFonts w:ascii="Times New Roman" w:hAnsi="Times New Roman" w:cs="Times New Roman"/>
          <w:sz w:val="28"/>
          <w:szCs w:val="28"/>
        </w:rPr>
        <w:t xml:space="preserve"> временно исполняющему</w:t>
      </w:r>
      <w:r w:rsidR="001721F2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E075C">
        <w:rPr>
          <w:rFonts w:ascii="Times New Roman" w:hAnsi="Times New Roman" w:cs="Times New Roman"/>
          <w:sz w:val="28"/>
          <w:szCs w:val="28"/>
        </w:rPr>
        <w:t>начальника</w:t>
      </w:r>
      <w:r w:rsidR="00296D5C">
        <w:rPr>
          <w:rFonts w:ascii="Times New Roman" w:hAnsi="Times New Roman" w:cs="Times New Roman"/>
          <w:sz w:val="28"/>
          <w:szCs w:val="28"/>
        </w:rPr>
        <w:t xml:space="preserve"> </w:t>
      </w:r>
      <w:r w:rsidR="00FE075C">
        <w:rPr>
          <w:rFonts w:ascii="Times New Roman" w:hAnsi="Times New Roman" w:cs="Times New Roman"/>
          <w:sz w:val="28"/>
          <w:szCs w:val="28"/>
        </w:rPr>
        <w:t>МО</w:t>
      </w:r>
      <w:r w:rsidR="00296D5C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8674D1">
        <w:rPr>
          <w:rFonts w:ascii="Times New Roman" w:hAnsi="Times New Roman" w:cs="Times New Roman"/>
          <w:sz w:val="28"/>
          <w:szCs w:val="28"/>
        </w:rPr>
        <w:t xml:space="preserve">«Ивдельский» </w:t>
      </w:r>
      <w:r w:rsidR="001721F2">
        <w:rPr>
          <w:rFonts w:ascii="Times New Roman" w:hAnsi="Times New Roman" w:cs="Times New Roman"/>
          <w:sz w:val="28"/>
          <w:szCs w:val="28"/>
        </w:rPr>
        <w:t>Животникову М.В.</w:t>
      </w:r>
      <w:r w:rsidR="008674D1" w:rsidRPr="00137585">
        <w:rPr>
          <w:rFonts w:ascii="Times New Roman" w:hAnsi="Times New Roman" w:cs="Times New Roman"/>
          <w:sz w:val="28"/>
          <w:szCs w:val="28"/>
        </w:rPr>
        <w:t>:</w:t>
      </w:r>
      <w:r w:rsidR="00867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прибытие граждан на меропр</w:t>
      </w:r>
      <w:r w:rsidR="00296D5C">
        <w:rPr>
          <w:rFonts w:ascii="Times New Roman" w:hAnsi="Times New Roman" w:cs="Times New Roman"/>
          <w:sz w:val="28"/>
          <w:szCs w:val="28"/>
        </w:rPr>
        <w:t xml:space="preserve">иятия, связанные с призывом на </w:t>
      </w:r>
      <w:r>
        <w:rPr>
          <w:rFonts w:ascii="Times New Roman" w:hAnsi="Times New Roman" w:cs="Times New Roman"/>
          <w:sz w:val="28"/>
          <w:szCs w:val="28"/>
        </w:rPr>
        <w:t xml:space="preserve">военную службу, на основании </w:t>
      </w:r>
      <w:r w:rsidR="00296D5C">
        <w:rPr>
          <w:rFonts w:ascii="Times New Roman" w:hAnsi="Times New Roman" w:cs="Times New Roman"/>
          <w:sz w:val="28"/>
          <w:szCs w:val="28"/>
        </w:rPr>
        <w:t xml:space="preserve">письменного обращения военного комиссара (городов Североуральск и Ивдель Свердловской </w:t>
      </w:r>
      <w:r>
        <w:rPr>
          <w:rFonts w:ascii="Times New Roman" w:hAnsi="Times New Roman" w:cs="Times New Roman"/>
          <w:sz w:val="28"/>
          <w:szCs w:val="28"/>
        </w:rPr>
        <w:t>области);</w:t>
      </w:r>
    </w:p>
    <w:p w:rsidR="008674D1" w:rsidRDefault="00296D5C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организовать розыск граждан, уклоняющихся </w:t>
      </w:r>
      <w:r w:rsidR="008674D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явки на медицинскую и призывную комиссии, а также от отправки на военную </w:t>
      </w:r>
      <w:r w:rsidR="008674D1">
        <w:rPr>
          <w:rFonts w:ascii="Times New Roman" w:hAnsi="Times New Roman" w:cs="Times New Roman"/>
          <w:sz w:val="28"/>
          <w:szCs w:val="28"/>
        </w:rPr>
        <w:t>службу;</w:t>
      </w:r>
    </w:p>
    <w:p w:rsidR="008674D1" w:rsidRDefault="00296D5C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общественный порядок в месте сбора граждан, призванных на военную службу в период отправок граждан в </w:t>
      </w:r>
      <w:r w:rsidR="00481327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="00DB5653">
        <w:rPr>
          <w:rFonts w:ascii="Times New Roman" w:hAnsi="Times New Roman" w:cs="Times New Roman"/>
          <w:sz w:val="28"/>
          <w:szCs w:val="28"/>
        </w:rPr>
        <w:t xml:space="preserve">комиссариат (городов </w:t>
      </w:r>
      <w:r w:rsidR="008674D1">
        <w:rPr>
          <w:rFonts w:ascii="Times New Roman" w:hAnsi="Times New Roman" w:cs="Times New Roman"/>
          <w:sz w:val="28"/>
          <w:szCs w:val="28"/>
        </w:rPr>
        <w:t>С</w:t>
      </w:r>
      <w:r w:rsidR="00DB5653">
        <w:rPr>
          <w:rFonts w:ascii="Times New Roman" w:hAnsi="Times New Roman" w:cs="Times New Roman"/>
          <w:sz w:val="28"/>
          <w:szCs w:val="28"/>
        </w:rPr>
        <w:t xml:space="preserve">евероуральск и Ивдель Свердловской </w:t>
      </w:r>
      <w:r w:rsidR="008674D1">
        <w:rPr>
          <w:rFonts w:ascii="Times New Roman" w:hAnsi="Times New Roman" w:cs="Times New Roman"/>
          <w:sz w:val="28"/>
          <w:szCs w:val="28"/>
        </w:rPr>
        <w:t>обл</w:t>
      </w:r>
      <w:r w:rsidR="00481327">
        <w:rPr>
          <w:rFonts w:ascii="Times New Roman" w:hAnsi="Times New Roman" w:cs="Times New Roman"/>
          <w:sz w:val="28"/>
          <w:szCs w:val="28"/>
        </w:rPr>
        <w:t xml:space="preserve">асти) и на </w:t>
      </w:r>
      <w:r w:rsidR="001E0BDD">
        <w:rPr>
          <w:rFonts w:ascii="Times New Roman" w:hAnsi="Times New Roman" w:cs="Times New Roman"/>
          <w:sz w:val="28"/>
          <w:szCs w:val="28"/>
        </w:rPr>
        <w:t xml:space="preserve">областной сборный </w:t>
      </w:r>
      <w:r w:rsidR="00D743AE">
        <w:rPr>
          <w:rFonts w:ascii="Times New Roman" w:hAnsi="Times New Roman" w:cs="Times New Roman"/>
          <w:sz w:val="28"/>
          <w:szCs w:val="28"/>
        </w:rPr>
        <w:t>пункт.</w:t>
      </w:r>
    </w:p>
    <w:p w:rsidR="008674D1" w:rsidRDefault="0059309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74D1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находящихся на территории городского округа Пелым</w:t>
      </w:r>
      <w:r w:rsidR="001A4A9B">
        <w:rPr>
          <w:rFonts w:ascii="Times New Roman" w:hAnsi="Times New Roman" w:cs="Times New Roman"/>
          <w:sz w:val="28"/>
          <w:szCs w:val="28"/>
        </w:rPr>
        <w:t>:</w:t>
      </w:r>
      <w:r w:rsidR="0086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явку граждан на призывную комиссию и для отправки на военную службу в дни и часы, указанные в повестках;</w:t>
      </w:r>
    </w:p>
    <w:p w:rsidR="008674D1" w:rsidRDefault="008674D1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согласно выданной военным комиссариатом (городов Североуральск и Ивдель Свердловской области) повестке на отправку обеспечить полный и своевременный расчет по заработной плате и выплате выходного пособия гражданам, призванным на военную службу, в соответствии со статьей 178 Трудового кодекса Российской Федерации.</w:t>
      </w:r>
    </w:p>
    <w:p w:rsidR="006C0FEA" w:rsidRDefault="003A03DB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BDD">
        <w:rPr>
          <w:rFonts w:ascii="Times New Roman" w:hAnsi="Times New Roman" w:cs="Times New Roman"/>
          <w:sz w:val="28"/>
          <w:szCs w:val="28"/>
        </w:rPr>
        <w:t xml:space="preserve">. </w:t>
      </w:r>
      <w:r w:rsidR="006C0FEA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8674D1" w:rsidRPr="000230AE" w:rsidRDefault="006C0FEA" w:rsidP="001E323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0BD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1E323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E0BD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А.А.</w:t>
      </w:r>
      <w:r w:rsidR="001E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Пелевину</w:t>
      </w:r>
      <w:r w:rsidR="003A03DB">
        <w:rPr>
          <w:rFonts w:ascii="Times New Roman" w:hAnsi="Times New Roman" w:cs="Times New Roman"/>
          <w:sz w:val="28"/>
          <w:szCs w:val="28"/>
        </w:rPr>
        <w:t>.</w:t>
      </w:r>
    </w:p>
    <w:p w:rsidR="008674D1" w:rsidRDefault="008674D1" w:rsidP="0086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4D1" w:rsidRDefault="008674D1" w:rsidP="0086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35" w:rsidRDefault="001E3235" w:rsidP="0086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4D1" w:rsidRDefault="008674D1" w:rsidP="00867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D1" w:rsidRDefault="00FE6144" w:rsidP="0086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</w:t>
      </w:r>
      <w:r w:rsidR="003A03DB">
        <w:rPr>
          <w:rFonts w:ascii="Times New Roman" w:hAnsi="Times New Roman" w:cs="Times New Roman"/>
          <w:sz w:val="28"/>
          <w:szCs w:val="28"/>
        </w:rPr>
        <w:t xml:space="preserve">     </w:t>
      </w:r>
      <w:r w:rsidR="008674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74D1">
        <w:rPr>
          <w:rFonts w:ascii="Times New Roman" w:hAnsi="Times New Roman" w:cs="Times New Roman"/>
          <w:sz w:val="28"/>
          <w:szCs w:val="28"/>
        </w:rPr>
        <w:t xml:space="preserve">     </w:t>
      </w:r>
      <w:r w:rsidR="00A700BE">
        <w:rPr>
          <w:rFonts w:ascii="Times New Roman" w:hAnsi="Times New Roman" w:cs="Times New Roman"/>
          <w:sz w:val="28"/>
          <w:szCs w:val="28"/>
        </w:rPr>
        <w:t xml:space="preserve">   </w:t>
      </w:r>
      <w:r w:rsidR="001E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235">
        <w:rPr>
          <w:rFonts w:ascii="Times New Roman" w:hAnsi="Times New Roman" w:cs="Times New Roman"/>
          <w:sz w:val="28"/>
          <w:szCs w:val="28"/>
        </w:rPr>
        <w:t xml:space="preserve">   </w:t>
      </w:r>
      <w:r w:rsidR="00A700BE">
        <w:rPr>
          <w:rFonts w:ascii="Times New Roman" w:hAnsi="Times New Roman" w:cs="Times New Roman"/>
          <w:sz w:val="28"/>
          <w:szCs w:val="28"/>
        </w:rPr>
        <w:t xml:space="preserve">       </w:t>
      </w:r>
      <w:r w:rsidR="008674D1">
        <w:rPr>
          <w:rFonts w:ascii="Times New Roman" w:hAnsi="Times New Roman" w:cs="Times New Roman"/>
          <w:sz w:val="28"/>
          <w:szCs w:val="28"/>
        </w:rPr>
        <w:t xml:space="preserve"> </w:t>
      </w:r>
      <w:r w:rsidR="003A03DB">
        <w:rPr>
          <w:rFonts w:ascii="Times New Roman" w:hAnsi="Times New Roman" w:cs="Times New Roman"/>
          <w:sz w:val="28"/>
          <w:szCs w:val="28"/>
        </w:rPr>
        <w:t>Ш.</w:t>
      </w:r>
      <w:r w:rsidR="00A700BE">
        <w:rPr>
          <w:rFonts w:ascii="Times New Roman" w:hAnsi="Times New Roman" w:cs="Times New Roman"/>
          <w:sz w:val="28"/>
          <w:szCs w:val="28"/>
        </w:rPr>
        <w:t>Т.</w:t>
      </w:r>
      <w:r w:rsidR="003A03DB">
        <w:rPr>
          <w:rFonts w:ascii="Times New Roman" w:hAnsi="Times New Roman" w:cs="Times New Roman"/>
          <w:sz w:val="28"/>
          <w:szCs w:val="28"/>
        </w:rPr>
        <w:t xml:space="preserve"> Алиев</w:t>
      </w:r>
    </w:p>
    <w:p w:rsidR="008674D1" w:rsidRDefault="008674D1" w:rsidP="008674D1">
      <w:pPr>
        <w:tabs>
          <w:tab w:val="left" w:pos="8341"/>
        </w:tabs>
      </w:pPr>
      <w:r>
        <w:tab/>
      </w:r>
    </w:p>
    <w:p w:rsidR="008674D1" w:rsidRDefault="008674D1" w:rsidP="008674D1">
      <w:r>
        <w:br w:type="page"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E2529" w:rsidTr="00AE2529">
        <w:tc>
          <w:tcPr>
            <w:tcW w:w="5778" w:type="dxa"/>
          </w:tcPr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87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AE2529" w:rsidRP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10.09.</w:t>
            </w:r>
            <w:r w:rsidRPr="00AE25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</w:t>
            </w:r>
          </w:p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529" w:rsidRDefault="00AE2529" w:rsidP="00AE2529">
      <w:pPr>
        <w:pStyle w:val="ConsPlusNonformat"/>
        <w:widowControl/>
        <w:tabs>
          <w:tab w:val="left" w:pos="7132"/>
        </w:tabs>
        <w:rPr>
          <w:rFonts w:ascii="Times New Roman" w:hAnsi="Times New Roman" w:cs="Times New Roman"/>
          <w:sz w:val="28"/>
          <w:szCs w:val="28"/>
        </w:rPr>
      </w:pPr>
    </w:p>
    <w:p w:rsidR="008674D1" w:rsidRPr="00260CE8" w:rsidRDefault="008674D1" w:rsidP="008674D1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CE8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4D1" w:rsidRDefault="008674D1" w:rsidP="008674D1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E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призывной комиссии в </w:t>
      </w:r>
    </w:p>
    <w:p w:rsidR="008674D1" w:rsidRPr="00260CE8" w:rsidRDefault="008674D1" w:rsidP="00AE2529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городском округе Пелым в октябре-декабре</w:t>
      </w:r>
      <w:r w:rsidR="002F00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03DB">
        <w:rPr>
          <w:rFonts w:ascii="Times New Roman" w:hAnsi="Times New Roman" w:cs="Times New Roman"/>
          <w:b/>
          <w:sz w:val="28"/>
          <w:szCs w:val="28"/>
        </w:rPr>
        <w:t>20</w:t>
      </w:r>
      <w:r w:rsidR="00FE61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4D1" w:rsidRPr="00DB2618" w:rsidRDefault="008674D1" w:rsidP="00867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09"/>
        <w:gridCol w:w="3186"/>
        <w:gridCol w:w="3176"/>
      </w:tblGrid>
      <w:tr w:rsidR="008674D1" w:rsidRPr="00A1446B" w:rsidTr="003A03DB">
        <w:tc>
          <w:tcPr>
            <w:tcW w:w="3209" w:type="dxa"/>
          </w:tcPr>
          <w:p w:rsidR="008674D1" w:rsidRPr="00AE2529" w:rsidRDefault="008674D1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2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86" w:type="dxa"/>
          </w:tcPr>
          <w:p w:rsidR="008674D1" w:rsidRPr="00AE2529" w:rsidRDefault="008674D1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29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76" w:type="dxa"/>
          </w:tcPr>
          <w:p w:rsidR="008674D1" w:rsidRPr="00AE2529" w:rsidRDefault="008674D1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2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674D1" w:rsidRPr="00A1446B" w:rsidTr="003A03DB">
        <w:tc>
          <w:tcPr>
            <w:tcW w:w="3209" w:type="dxa"/>
          </w:tcPr>
          <w:p w:rsidR="008674D1" w:rsidRPr="00A1446B" w:rsidRDefault="00E60A6B" w:rsidP="003A03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674D1" w:rsidRPr="00A144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A0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6" w:type="dxa"/>
          </w:tcPr>
          <w:p w:rsidR="008674D1" w:rsidRPr="00A1446B" w:rsidRDefault="00677C4D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.00-16.00</w:t>
            </w:r>
          </w:p>
        </w:tc>
        <w:tc>
          <w:tcPr>
            <w:tcW w:w="3176" w:type="dxa"/>
          </w:tcPr>
          <w:p w:rsidR="008674D1" w:rsidRPr="00A1446B" w:rsidRDefault="003A03DB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674D1" w:rsidRPr="00A1446B" w:rsidTr="003A03DB">
        <w:trPr>
          <w:trHeight w:val="407"/>
        </w:trPr>
        <w:tc>
          <w:tcPr>
            <w:tcW w:w="3209" w:type="dxa"/>
          </w:tcPr>
          <w:p w:rsidR="008674D1" w:rsidRPr="00A1446B" w:rsidRDefault="003A03DB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3186" w:type="dxa"/>
          </w:tcPr>
          <w:p w:rsidR="008674D1" w:rsidRPr="00A1446B" w:rsidRDefault="00677C4D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</w:t>
            </w:r>
            <w:r w:rsidR="008674D1" w:rsidRPr="00A144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76" w:type="dxa"/>
          </w:tcPr>
          <w:p w:rsidR="008674D1" w:rsidRPr="00A1446B" w:rsidRDefault="008674D1" w:rsidP="003A03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3A03DB" w:rsidRPr="00A1446B" w:rsidTr="00AA1839">
        <w:tc>
          <w:tcPr>
            <w:tcW w:w="3209" w:type="dxa"/>
          </w:tcPr>
          <w:p w:rsidR="003A03DB" w:rsidRPr="00A1446B" w:rsidRDefault="003A03DB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86" w:type="dxa"/>
          </w:tcPr>
          <w:p w:rsidR="003A03DB" w:rsidRPr="00A1446B" w:rsidRDefault="003A03DB" w:rsidP="00EE3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A03DB" w:rsidRPr="00A1446B" w:rsidRDefault="003A03DB" w:rsidP="003A03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8674D1" w:rsidRPr="00A1446B" w:rsidRDefault="008674D1" w:rsidP="008674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D1" w:rsidRDefault="008674D1" w:rsidP="00867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74D1" w:rsidRPr="00582B6C" w:rsidRDefault="008674D1" w:rsidP="00867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rPr>
          <w:sz w:val="28"/>
        </w:rPr>
      </w:pPr>
    </w:p>
    <w:p w:rsidR="008674D1" w:rsidRDefault="008674D1" w:rsidP="008674D1">
      <w:pPr>
        <w:spacing w:after="0" w:line="240" w:lineRule="auto"/>
        <w:rPr>
          <w:sz w:val="28"/>
        </w:rPr>
      </w:pPr>
    </w:p>
    <w:p w:rsidR="008674D1" w:rsidRDefault="008674D1" w:rsidP="008674D1">
      <w:pPr>
        <w:spacing w:after="0" w:line="240" w:lineRule="auto"/>
        <w:rPr>
          <w:sz w:val="28"/>
        </w:rPr>
      </w:pPr>
    </w:p>
    <w:p w:rsidR="008674D1" w:rsidRDefault="008674D1" w:rsidP="008674D1">
      <w:pPr>
        <w:spacing w:after="0" w:line="240" w:lineRule="auto"/>
        <w:rPr>
          <w:sz w:val="28"/>
        </w:rPr>
      </w:pPr>
    </w:p>
    <w:p w:rsidR="008674D1" w:rsidRDefault="008674D1" w:rsidP="008674D1">
      <w:pPr>
        <w:spacing w:after="0" w:line="240" w:lineRule="auto"/>
        <w:rPr>
          <w:sz w:val="28"/>
        </w:rPr>
      </w:pPr>
    </w:p>
    <w:p w:rsidR="008674D1" w:rsidRPr="000230AE" w:rsidRDefault="008674D1" w:rsidP="008674D1">
      <w:pPr>
        <w:spacing w:after="0" w:line="240" w:lineRule="auto"/>
        <w:rPr>
          <w:rFonts w:ascii="Times New Roman" w:hAnsi="Times New Roman" w:cs="Times New Roman"/>
        </w:rPr>
      </w:pPr>
    </w:p>
    <w:p w:rsidR="00AE2529" w:rsidRDefault="008674D1" w:rsidP="008674D1">
      <w:pPr>
        <w:spacing w:after="0" w:line="240" w:lineRule="auto"/>
        <w:jc w:val="right"/>
      </w:pPr>
      <w:r>
        <w:br w:type="page"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E2529" w:rsidTr="00AE2529">
        <w:tc>
          <w:tcPr>
            <w:tcW w:w="5778" w:type="dxa"/>
          </w:tcPr>
          <w:p w:rsidR="00AE2529" w:rsidRDefault="00AE2529" w:rsidP="00AE2529"/>
        </w:tc>
        <w:tc>
          <w:tcPr>
            <w:tcW w:w="4253" w:type="dxa"/>
          </w:tcPr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87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E2529" w:rsidRDefault="00AE2529" w:rsidP="00AE2529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AE2529" w:rsidRDefault="00AE2529" w:rsidP="00AE252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10.09.</w:t>
            </w:r>
            <w:r w:rsidRPr="00AE25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</w:t>
            </w:r>
          </w:p>
        </w:tc>
      </w:tr>
    </w:tbl>
    <w:p w:rsidR="00AE2529" w:rsidRDefault="00AE2529" w:rsidP="00AE2529">
      <w:pPr>
        <w:spacing w:after="0" w:line="240" w:lineRule="auto"/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медицинского освидетельствования </w:t>
      </w: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28">
        <w:rPr>
          <w:rFonts w:ascii="Times New Roman" w:hAnsi="Times New Roman" w:cs="Times New Roman"/>
          <w:b/>
          <w:sz w:val="28"/>
          <w:szCs w:val="28"/>
        </w:rPr>
        <w:t>в городском округ</w:t>
      </w:r>
      <w:r w:rsidR="00654A1D" w:rsidRPr="00DD3C28">
        <w:rPr>
          <w:rFonts w:ascii="Times New Roman" w:hAnsi="Times New Roman" w:cs="Times New Roman"/>
          <w:b/>
          <w:sz w:val="28"/>
          <w:szCs w:val="28"/>
        </w:rPr>
        <w:t>е</w:t>
      </w:r>
      <w:r w:rsidR="00654A1D">
        <w:rPr>
          <w:rFonts w:ascii="Times New Roman" w:hAnsi="Times New Roman" w:cs="Times New Roman"/>
          <w:b/>
          <w:sz w:val="28"/>
          <w:szCs w:val="28"/>
        </w:rPr>
        <w:t xml:space="preserve"> Пелым в октябре - декабре 20</w:t>
      </w:r>
      <w:r w:rsidR="003A03D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8674D1" w:rsidTr="00EE38DF">
        <w:tc>
          <w:tcPr>
            <w:tcW w:w="3284" w:type="dxa"/>
          </w:tcPr>
          <w:p w:rsidR="008674D1" w:rsidRPr="00AE2529" w:rsidRDefault="008674D1" w:rsidP="00EE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284" w:type="dxa"/>
          </w:tcPr>
          <w:p w:rsidR="008674D1" w:rsidRPr="00AE2529" w:rsidRDefault="008674D1" w:rsidP="00EE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8674D1" w:rsidRPr="00AE2529" w:rsidRDefault="008674D1" w:rsidP="00EE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29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8674D1" w:rsidTr="00EE38DF">
        <w:tc>
          <w:tcPr>
            <w:tcW w:w="3284" w:type="dxa"/>
          </w:tcPr>
          <w:p w:rsidR="008674D1" w:rsidRPr="003F114E" w:rsidRDefault="00C34F0A" w:rsidP="003A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A2E1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A0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74D1" w:rsidRPr="003F11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</w:tcPr>
          <w:p w:rsidR="008674D1" w:rsidRPr="003F114E" w:rsidRDefault="008674D1" w:rsidP="003A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8674D1" w:rsidRPr="003F114E" w:rsidRDefault="008674D1" w:rsidP="00EE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.00-16.00</w:t>
            </w:r>
          </w:p>
        </w:tc>
      </w:tr>
    </w:tbl>
    <w:p w:rsidR="008674D1" w:rsidRPr="0035662C" w:rsidRDefault="008674D1" w:rsidP="00867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662C">
        <w:rPr>
          <w:rFonts w:ascii="Times New Roman" w:hAnsi="Times New Roman" w:cs="Times New Roman"/>
        </w:rPr>
        <w:br w:type="page"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DA782C" w:rsidTr="009C11DA">
        <w:tc>
          <w:tcPr>
            <w:tcW w:w="5778" w:type="dxa"/>
          </w:tcPr>
          <w:p w:rsidR="00DA782C" w:rsidRDefault="00DA782C" w:rsidP="00DA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782C" w:rsidRDefault="00DA782C" w:rsidP="00DA782C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87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DA782C" w:rsidRDefault="00DA782C" w:rsidP="00DA782C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A782C" w:rsidRDefault="00DA782C" w:rsidP="00DA782C">
            <w:pPr>
              <w:pStyle w:val="ConsPlusNonformat"/>
              <w:widowControl/>
              <w:tabs>
                <w:tab w:val="left" w:pos="7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DA782C" w:rsidRDefault="00DA782C" w:rsidP="00DA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10.09.</w:t>
            </w:r>
            <w:r w:rsidRPr="00AE25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</w:t>
            </w:r>
          </w:p>
        </w:tc>
      </w:tr>
    </w:tbl>
    <w:p w:rsidR="00DA782C" w:rsidRDefault="00DA782C" w:rsidP="00D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D1" w:rsidRDefault="008674D1" w:rsidP="00867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4D1" w:rsidRDefault="003A03DB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74D1">
        <w:rPr>
          <w:rFonts w:ascii="Times New Roman" w:hAnsi="Times New Roman" w:cs="Times New Roman"/>
          <w:sz w:val="28"/>
          <w:szCs w:val="28"/>
        </w:rPr>
        <w:t>Основной состав</w:t>
      </w: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специалистов для медицинско</w:t>
      </w:r>
      <w:r w:rsidR="003A03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освидетельствования</w:t>
      </w:r>
      <w:r w:rsidR="006020A9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6020A9" w:rsidRDefault="006020A9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призыву на военную службу в октябре – декабре 20</w:t>
      </w:r>
      <w:r w:rsidR="003A03DB">
        <w:rPr>
          <w:rFonts w:ascii="Times New Roman" w:hAnsi="Times New Roman" w:cs="Times New Roman"/>
          <w:sz w:val="28"/>
          <w:szCs w:val="28"/>
        </w:rPr>
        <w:t>20</w:t>
      </w:r>
      <w:r w:rsidR="00DA78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74D1" w:rsidRDefault="008674D1" w:rsidP="00867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4926"/>
        <w:gridCol w:w="5105"/>
      </w:tblGrid>
      <w:tr w:rsidR="008674D1" w:rsidTr="00EE38DF">
        <w:tc>
          <w:tcPr>
            <w:tcW w:w="4926" w:type="dxa"/>
          </w:tcPr>
          <w:p w:rsidR="003A03DB" w:rsidRDefault="003A03DB" w:rsidP="003A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8674D1" w:rsidRDefault="003A03DB" w:rsidP="003A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врач, руководящий работой по медицинскому освидетельствованию граждан, подлежащих призыву на военную службу, врач- </w:t>
            </w:r>
            <w:r w:rsidR="00C24A3F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«Североуральская центральная городская больница»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Ардашева 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ГБУЗ СО «Североуральская центральная городская больница» 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Викторовна 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«Североуральская центральная городская больница»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Агафья Никитовна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«Североуральская центральная городская больница»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Лявдина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врач-дерматолог ГБУЗ СО «Североуральская центральная городская больница»</w:t>
            </w:r>
          </w:p>
        </w:tc>
      </w:tr>
      <w:tr w:rsidR="008674D1" w:rsidTr="00EE38DF">
        <w:tc>
          <w:tcPr>
            <w:tcW w:w="4926" w:type="dxa"/>
          </w:tcPr>
          <w:p w:rsidR="003A03DB" w:rsidRDefault="003A03DB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Осолодков </w:t>
            </w:r>
          </w:p>
          <w:p w:rsidR="008674D1" w:rsidRDefault="003A03DB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 ГБУЗ СО «Североуральская центральная больница»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Саранчин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 ГБУЗ СО «Североуральская центральная городская больница»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Хазиева 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5105" w:type="dxa"/>
          </w:tcPr>
          <w:p w:rsidR="008674D1" w:rsidRDefault="00DA782C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невролог ГБУЗ СО «Североуральская центральная городская больница»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 Галиахматович</w:t>
            </w:r>
          </w:p>
        </w:tc>
        <w:tc>
          <w:tcPr>
            <w:tcW w:w="5105" w:type="dxa"/>
          </w:tcPr>
          <w:p w:rsidR="008674D1" w:rsidRDefault="00C24A3F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  <w:r w:rsidR="00DA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4D1">
              <w:rPr>
                <w:rFonts w:ascii="Times New Roman" w:hAnsi="Times New Roman" w:cs="Times New Roman"/>
                <w:sz w:val="28"/>
                <w:szCs w:val="28"/>
              </w:rPr>
              <w:t>ГБУЗ СО «Североуральская центральная городская больница»</w:t>
            </w:r>
          </w:p>
        </w:tc>
      </w:tr>
      <w:tr w:rsidR="008674D1" w:rsidTr="00EE38DF">
        <w:tc>
          <w:tcPr>
            <w:tcW w:w="4926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Маратовна</w:t>
            </w:r>
          </w:p>
        </w:tc>
        <w:tc>
          <w:tcPr>
            <w:tcW w:w="5105" w:type="dxa"/>
          </w:tcPr>
          <w:p w:rsidR="008674D1" w:rsidRDefault="008674D1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зубной врач ГБУЗ СО «Североуральская центральная городская больница» </w:t>
            </w:r>
          </w:p>
        </w:tc>
      </w:tr>
    </w:tbl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4D1" w:rsidRDefault="00145738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674D1">
        <w:rPr>
          <w:rFonts w:ascii="Times New Roman" w:hAnsi="Times New Roman" w:cs="Times New Roman"/>
          <w:sz w:val="28"/>
          <w:szCs w:val="28"/>
        </w:rPr>
        <w:t>Резервный состав</w:t>
      </w:r>
    </w:p>
    <w:p w:rsidR="008674D1" w:rsidRDefault="008674D1" w:rsidP="0086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специалистов для медицинского освидетельствования</w:t>
      </w:r>
      <w:r w:rsidR="008A0DB7">
        <w:rPr>
          <w:rFonts w:ascii="Times New Roman" w:hAnsi="Times New Roman" w:cs="Times New Roman"/>
          <w:sz w:val="28"/>
          <w:szCs w:val="28"/>
        </w:rPr>
        <w:t xml:space="preserve"> граждан, подлежащих призы</w:t>
      </w:r>
      <w:r w:rsidR="00DA782C">
        <w:rPr>
          <w:rFonts w:ascii="Times New Roman" w:hAnsi="Times New Roman" w:cs="Times New Roman"/>
          <w:sz w:val="28"/>
          <w:szCs w:val="28"/>
        </w:rPr>
        <w:t>ву на военную службу в октябре - д</w:t>
      </w:r>
      <w:r w:rsidR="008A0DB7">
        <w:rPr>
          <w:rFonts w:ascii="Times New Roman" w:hAnsi="Times New Roman" w:cs="Times New Roman"/>
          <w:sz w:val="28"/>
          <w:szCs w:val="28"/>
        </w:rPr>
        <w:t>екабре 20</w:t>
      </w:r>
      <w:r w:rsidR="00145738">
        <w:rPr>
          <w:rFonts w:ascii="Times New Roman" w:hAnsi="Times New Roman" w:cs="Times New Roman"/>
          <w:sz w:val="28"/>
          <w:szCs w:val="28"/>
        </w:rPr>
        <w:t>20</w:t>
      </w:r>
      <w:r w:rsidR="00DA78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74D1" w:rsidRDefault="008674D1" w:rsidP="00867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371"/>
        <w:gridCol w:w="4808"/>
      </w:tblGrid>
      <w:tr w:rsidR="008674D1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:rsidR="008674D1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Агафья Никитовна</w:t>
            </w:r>
          </w:p>
        </w:tc>
        <w:tc>
          <w:tcPr>
            <w:tcW w:w="4808" w:type="dxa"/>
          </w:tcPr>
          <w:p w:rsidR="008674D1" w:rsidRDefault="008674D1" w:rsidP="0014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руководящий работой по медицинскому освидетельствованию граждан, подлежащих призыву на военную службу, ГБУЗ СО «Североуральская центральная городская больница»</w:t>
            </w:r>
          </w:p>
        </w:tc>
      </w:tr>
      <w:tr w:rsidR="00145738" w:rsidTr="009C11DA">
        <w:trPr>
          <w:trHeight w:val="975"/>
        </w:trPr>
        <w:tc>
          <w:tcPr>
            <w:tcW w:w="4371" w:type="dxa"/>
            <w:tcBorders>
              <w:bottom w:val="single" w:sz="4" w:space="0" w:color="auto"/>
            </w:tcBorders>
          </w:tcPr>
          <w:p w:rsidR="00145738" w:rsidRDefault="00145738" w:rsidP="0014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Анохина 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Иосифовна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145738" w:rsidRDefault="00145738" w:rsidP="004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«Североуральская центральная городская больница»</w:t>
            </w:r>
          </w:p>
        </w:tc>
      </w:tr>
      <w:tr w:rsidR="00145738" w:rsidTr="009C11DA">
        <w:trPr>
          <w:trHeight w:val="1216"/>
        </w:trPr>
        <w:tc>
          <w:tcPr>
            <w:tcW w:w="4371" w:type="dxa"/>
            <w:tcBorders>
              <w:top w:val="single" w:sz="4" w:space="0" w:color="auto"/>
            </w:tcBorders>
          </w:tcPr>
          <w:p w:rsidR="00145738" w:rsidRDefault="00DA782C" w:rsidP="0014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</w:t>
            </w:r>
            <w:r w:rsidR="001457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5738">
              <w:rPr>
                <w:rFonts w:ascii="Times New Roman" w:hAnsi="Times New Roman" w:cs="Times New Roman"/>
                <w:sz w:val="28"/>
                <w:szCs w:val="28"/>
              </w:rPr>
              <w:t>динов</w:t>
            </w:r>
          </w:p>
          <w:p w:rsidR="00145738" w:rsidRDefault="00145738" w:rsidP="0014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 Галиахматович</w:t>
            </w: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Государственного бюджетного учреждения здравоохранения «Североуральская центральная городская больница»</w:t>
            </w:r>
          </w:p>
        </w:tc>
      </w:tr>
      <w:tr w:rsidR="00145738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Викторовна </w:t>
            </w:r>
          </w:p>
        </w:tc>
        <w:tc>
          <w:tcPr>
            <w:tcW w:w="4808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«Североуральская центральная городская больница»</w:t>
            </w:r>
          </w:p>
        </w:tc>
      </w:tr>
      <w:tr w:rsidR="00145738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Владимировна  </w:t>
            </w:r>
          </w:p>
        </w:tc>
        <w:tc>
          <w:tcPr>
            <w:tcW w:w="4808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врач-дерматолог ГБУЗ СО «Североуральская центральная городская больница»</w:t>
            </w:r>
          </w:p>
        </w:tc>
      </w:tr>
      <w:tr w:rsidR="00145738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808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ГБУЗ СО «Североуральская центральная городская больница»</w:t>
            </w:r>
          </w:p>
        </w:tc>
      </w:tr>
      <w:tr w:rsidR="00145738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Борисовна </w:t>
            </w:r>
          </w:p>
        </w:tc>
        <w:tc>
          <w:tcPr>
            <w:tcW w:w="4808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– отоларинголог ГБУЗ СО «Североуральская центральная городская больница»</w:t>
            </w:r>
          </w:p>
        </w:tc>
      </w:tr>
      <w:tr w:rsidR="00145738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Геннадьевич </w:t>
            </w:r>
          </w:p>
        </w:tc>
        <w:tc>
          <w:tcPr>
            <w:tcW w:w="4808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невролог ГБУЗ СО «Североуральская центральная городская больница»</w:t>
            </w:r>
          </w:p>
        </w:tc>
      </w:tr>
      <w:tr w:rsidR="00145738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Александровна </w:t>
            </w:r>
          </w:p>
        </w:tc>
        <w:tc>
          <w:tcPr>
            <w:tcW w:w="4808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– нарколог ГБУЗ СО «Североуральская центральная городская больница»</w:t>
            </w:r>
          </w:p>
        </w:tc>
      </w:tr>
      <w:tr w:rsidR="00145738" w:rsidTr="009C11DA">
        <w:tc>
          <w:tcPr>
            <w:tcW w:w="4371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Романюта </w:t>
            </w:r>
          </w:p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4808" w:type="dxa"/>
          </w:tcPr>
          <w:p w:rsidR="00145738" w:rsidRDefault="00145738" w:rsidP="00EE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 ГБУЗ СО «Североуральская центральная городская больница»</w:t>
            </w:r>
          </w:p>
        </w:tc>
      </w:tr>
    </w:tbl>
    <w:p w:rsidR="008674D1" w:rsidRPr="0006283F" w:rsidRDefault="008674D1" w:rsidP="00867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A6E" w:rsidRPr="008674D1" w:rsidRDefault="00566A6E" w:rsidP="008674D1"/>
    <w:sectPr w:rsidR="00566A6E" w:rsidRPr="008674D1" w:rsidSect="009F7AE6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1C" w:rsidRDefault="00526B1C" w:rsidP="0064417E">
      <w:pPr>
        <w:spacing w:after="0" w:line="240" w:lineRule="auto"/>
      </w:pPr>
      <w:r>
        <w:separator/>
      </w:r>
    </w:p>
  </w:endnote>
  <w:endnote w:type="continuationSeparator" w:id="0">
    <w:p w:rsidR="00526B1C" w:rsidRDefault="00526B1C" w:rsidP="0064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1C" w:rsidRDefault="00526B1C" w:rsidP="0064417E">
      <w:pPr>
        <w:spacing w:after="0" w:line="240" w:lineRule="auto"/>
      </w:pPr>
      <w:r>
        <w:separator/>
      </w:r>
    </w:p>
  </w:footnote>
  <w:footnote w:type="continuationSeparator" w:id="0">
    <w:p w:rsidR="00526B1C" w:rsidRDefault="00526B1C" w:rsidP="0064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8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6144" w:rsidRDefault="00FE6144">
        <w:pPr>
          <w:pStyle w:val="a5"/>
          <w:jc w:val="center"/>
        </w:pPr>
        <w:r w:rsidRPr="00FE6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61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6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E6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6144" w:rsidRDefault="00FE61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06B"/>
    <w:rsid w:val="000544FC"/>
    <w:rsid w:val="00074DA2"/>
    <w:rsid w:val="00092319"/>
    <w:rsid w:val="000D07B1"/>
    <w:rsid w:val="000D0B04"/>
    <w:rsid w:val="000F20AF"/>
    <w:rsid w:val="000F383E"/>
    <w:rsid w:val="000F4784"/>
    <w:rsid w:val="001026DD"/>
    <w:rsid w:val="00137585"/>
    <w:rsid w:val="00145738"/>
    <w:rsid w:val="00152594"/>
    <w:rsid w:val="001721F2"/>
    <w:rsid w:val="001836C2"/>
    <w:rsid w:val="001A4A9B"/>
    <w:rsid w:val="001D15E8"/>
    <w:rsid w:val="001E0BDD"/>
    <w:rsid w:val="001E20EE"/>
    <w:rsid w:val="001E3235"/>
    <w:rsid w:val="001E3F3A"/>
    <w:rsid w:val="00264D3F"/>
    <w:rsid w:val="0029630E"/>
    <w:rsid w:val="00296D5C"/>
    <w:rsid w:val="002A5468"/>
    <w:rsid w:val="002D3E47"/>
    <w:rsid w:val="002F0079"/>
    <w:rsid w:val="00341A10"/>
    <w:rsid w:val="003855F3"/>
    <w:rsid w:val="00394130"/>
    <w:rsid w:val="003A03DB"/>
    <w:rsid w:val="003A2351"/>
    <w:rsid w:val="003B5C5C"/>
    <w:rsid w:val="00413378"/>
    <w:rsid w:val="00472B08"/>
    <w:rsid w:val="004773DC"/>
    <w:rsid w:val="00481327"/>
    <w:rsid w:val="00492A87"/>
    <w:rsid w:val="004D3596"/>
    <w:rsid w:val="004F53E5"/>
    <w:rsid w:val="00526B1C"/>
    <w:rsid w:val="005474CE"/>
    <w:rsid w:val="00550C41"/>
    <w:rsid w:val="00566A6E"/>
    <w:rsid w:val="005819A9"/>
    <w:rsid w:val="0059309B"/>
    <w:rsid w:val="005A32E2"/>
    <w:rsid w:val="005F036D"/>
    <w:rsid w:val="006020A9"/>
    <w:rsid w:val="006122CB"/>
    <w:rsid w:val="00637BA2"/>
    <w:rsid w:val="0064417E"/>
    <w:rsid w:val="00654A1D"/>
    <w:rsid w:val="00664FCF"/>
    <w:rsid w:val="006751CE"/>
    <w:rsid w:val="00677C4D"/>
    <w:rsid w:val="006A6601"/>
    <w:rsid w:val="006C0FEA"/>
    <w:rsid w:val="006D6B0C"/>
    <w:rsid w:val="00700639"/>
    <w:rsid w:val="007137C7"/>
    <w:rsid w:val="00786DF4"/>
    <w:rsid w:val="00791351"/>
    <w:rsid w:val="00861E91"/>
    <w:rsid w:val="008674D1"/>
    <w:rsid w:val="00890580"/>
    <w:rsid w:val="008A0DB7"/>
    <w:rsid w:val="008A3F36"/>
    <w:rsid w:val="008B671A"/>
    <w:rsid w:val="008F142D"/>
    <w:rsid w:val="008F55B2"/>
    <w:rsid w:val="009C11DA"/>
    <w:rsid w:val="009C24AF"/>
    <w:rsid w:val="009D2A87"/>
    <w:rsid w:val="009F7AE6"/>
    <w:rsid w:val="00A07082"/>
    <w:rsid w:val="00A100B2"/>
    <w:rsid w:val="00A35A6C"/>
    <w:rsid w:val="00A61D96"/>
    <w:rsid w:val="00A700BE"/>
    <w:rsid w:val="00A7077E"/>
    <w:rsid w:val="00A72D58"/>
    <w:rsid w:val="00A86F72"/>
    <w:rsid w:val="00AB388C"/>
    <w:rsid w:val="00AD3D13"/>
    <w:rsid w:val="00AE2529"/>
    <w:rsid w:val="00B0150F"/>
    <w:rsid w:val="00B35D76"/>
    <w:rsid w:val="00B36224"/>
    <w:rsid w:val="00B76404"/>
    <w:rsid w:val="00B97B2D"/>
    <w:rsid w:val="00BB5944"/>
    <w:rsid w:val="00BD3274"/>
    <w:rsid w:val="00C12EE6"/>
    <w:rsid w:val="00C24A3F"/>
    <w:rsid w:val="00C34F0A"/>
    <w:rsid w:val="00C4206B"/>
    <w:rsid w:val="00C61069"/>
    <w:rsid w:val="00CE604B"/>
    <w:rsid w:val="00D07B18"/>
    <w:rsid w:val="00D743AE"/>
    <w:rsid w:val="00D75268"/>
    <w:rsid w:val="00DA2E19"/>
    <w:rsid w:val="00DA431A"/>
    <w:rsid w:val="00DA782C"/>
    <w:rsid w:val="00DB5653"/>
    <w:rsid w:val="00DC3D9F"/>
    <w:rsid w:val="00DD3C28"/>
    <w:rsid w:val="00E03168"/>
    <w:rsid w:val="00E47DB3"/>
    <w:rsid w:val="00E56313"/>
    <w:rsid w:val="00E60A6B"/>
    <w:rsid w:val="00E94A7E"/>
    <w:rsid w:val="00E94DF2"/>
    <w:rsid w:val="00F17862"/>
    <w:rsid w:val="00F432DA"/>
    <w:rsid w:val="00F746BB"/>
    <w:rsid w:val="00F9457A"/>
    <w:rsid w:val="00F95D09"/>
    <w:rsid w:val="00FC400E"/>
    <w:rsid w:val="00FE075C"/>
    <w:rsid w:val="00FE6144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4206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C4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17E"/>
  </w:style>
  <w:style w:type="paragraph" w:styleId="a7">
    <w:name w:val="footer"/>
    <w:basedOn w:val="a"/>
    <w:link w:val="a8"/>
    <w:uiPriority w:val="99"/>
    <w:semiHidden/>
    <w:unhideWhenUsed/>
    <w:rsid w:val="0064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E2C9-89ED-4278-9319-BA8B80E7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Аня Ветошкина</cp:lastModifiedBy>
  <cp:revision>85</cp:revision>
  <cp:lastPrinted>2020-09-10T08:55:00Z</cp:lastPrinted>
  <dcterms:created xsi:type="dcterms:W3CDTF">2019-08-19T03:08:00Z</dcterms:created>
  <dcterms:modified xsi:type="dcterms:W3CDTF">2020-09-10T09:00:00Z</dcterms:modified>
</cp:coreProperties>
</file>