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0F" w:rsidRPr="00C3428A" w:rsidRDefault="00C3428A" w:rsidP="002F57C5">
      <w:pPr>
        <w:rPr>
          <w:b/>
          <w:sz w:val="28"/>
          <w:szCs w:val="28"/>
        </w:rPr>
      </w:pPr>
      <w:r>
        <w:rPr>
          <w:rFonts w:ascii="Arial" w:hAnsi="Arial"/>
        </w:rPr>
        <w:t xml:space="preserve">                                                           </w:t>
      </w:r>
      <w:r w:rsidR="00F63555"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                                        </w:t>
      </w:r>
    </w:p>
    <w:p w:rsidR="00E4050F" w:rsidRDefault="00E4050F" w:rsidP="00E4050F">
      <w:pPr>
        <w:pStyle w:val="ConsPlusNonformat"/>
        <w:widowControl/>
        <w:ind w:firstLine="700"/>
        <w:rPr>
          <w:rFonts w:ascii="Times New Roman" w:hAnsi="Times New Roman" w:cs="Times New Roman"/>
          <w:sz w:val="28"/>
          <w:szCs w:val="28"/>
        </w:rPr>
      </w:pPr>
    </w:p>
    <w:p w:rsidR="00E4050F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0F" w:rsidRDefault="0078701A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E4050F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/>
      </w:tblPr>
      <w:tblGrid>
        <w:gridCol w:w="9754"/>
      </w:tblGrid>
      <w:tr w:rsidR="00E4050F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50F" w:rsidRDefault="00E4050F" w:rsidP="006E3C78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50F" w:rsidRDefault="002F57C5" w:rsidP="002F57C5">
            <w:pPr>
              <w:pStyle w:val="ConsPlusNonformat"/>
              <w:widowControl/>
              <w:ind w:left="-108" w:firstLine="12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02.07.2020</w:t>
            </w:r>
            <w:r w:rsidR="00E4050F" w:rsidRPr="002F5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177</w:t>
            </w:r>
          </w:p>
          <w:p w:rsidR="002F57C5" w:rsidRPr="002F57C5" w:rsidRDefault="002F57C5" w:rsidP="006E3C78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50F" w:rsidRDefault="00E4050F" w:rsidP="00D844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E4050F" w:rsidRDefault="00E4050F" w:rsidP="006E3C78">
            <w:pPr>
              <w:pStyle w:val="ConsPlusNonformat"/>
              <w:widowControl/>
              <w:spacing w:line="312" w:lineRule="auto"/>
              <w:ind w:left="-108" w:firstLine="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AB3241" w:rsidRDefault="00AB3241" w:rsidP="00AB3241">
      <w:pPr>
        <w:jc w:val="center"/>
        <w:rPr>
          <w:b/>
          <w:sz w:val="28"/>
          <w:szCs w:val="28"/>
        </w:rPr>
      </w:pPr>
      <w:r w:rsidRPr="00AB3241">
        <w:rPr>
          <w:b/>
          <w:sz w:val="28"/>
          <w:szCs w:val="28"/>
        </w:rPr>
        <w:t xml:space="preserve">Об </w:t>
      </w:r>
      <w:r w:rsidR="005645C9">
        <w:rPr>
          <w:b/>
          <w:sz w:val="28"/>
          <w:szCs w:val="28"/>
        </w:rPr>
        <w:t>утверждении реестра источников нецентрализованного водоснабжения на территории городского округа Пелым</w:t>
      </w:r>
    </w:p>
    <w:p w:rsidR="00651AD8" w:rsidRPr="00651AD8" w:rsidRDefault="00651AD8" w:rsidP="00651AD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B3241" w:rsidRPr="00651AD8" w:rsidRDefault="00AB3241" w:rsidP="002F57C5">
      <w:pPr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651AD8">
        <w:rPr>
          <w:bCs/>
          <w:sz w:val="28"/>
          <w:szCs w:val="28"/>
        </w:rPr>
        <w:t xml:space="preserve">В соответствии с Федеральным </w:t>
      </w:r>
      <w:hyperlink r:id="rId5" w:history="1">
        <w:r w:rsidRPr="00651AD8">
          <w:rPr>
            <w:bCs/>
            <w:sz w:val="28"/>
            <w:szCs w:val="28"/>
          </w:rPr>
          <w:t>законом</w:t>
        </w:r>
      </w:hyperlink>
      <w:r w:rsidR="002F57C5">
        <w:rPr>
          <w:bCs/>
          <w:sz w:val="28"/>
          <w:szCs w:val="28"/>
        </w:rPr>
        <w:t xml:space="preserve"> от 06 октября </w:t>
      </w:r>
      <w:r w:rsidRPr="00651AD8">
        <w:rPr>
          <w:bCs/>
          <w:sz w:val="28"/>
          <w:szCs w:val="28"/>
        </w:rPr>
        <w:t>2003</w:t>
      </w:r>
      <w:r w:rsidR="002F57C5">
        <w:rPr>
          <w:bCs/>
          <w:sz w:val="28"/>
          <w:szCs w:val="28"/>
        </w:rPr>
        <w:t xml:space="preserve"> года</w:t>
      </w:r>
      <w:r w:rsidRPr="00651AD8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645C9">
        <w:rPr>
          <w:bCs/>
          <w:sz w:val="28"/>
          <w:szCs w:val="28"/>
        </w:rPr>
        <w:t>в целях реализации мероприятий по использованию, охране и обустройству источников нецентрализованного водоснабжения на территории городского округа Пелым</w:t>
      </w:r>
      <w:r w:rsidRPr="00651AD8">
        <w:rPr>
          <w:bCs/>
          <w:sz w:val="28"/>
          <w:szCs w:val="28"/>
        </w:rPr>
        <w:t xml:space="preserve">, администрация  городского округа Пелым </w:t>
      </w:r>
    </w:p>
    <w:p w:rsidR="00AB3241" w:rsidRPr="00651AD8" w:rsidRDefault="00AB3241" w:rsidP="002F57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51AD8">
        <w:rPr>
          <w:b/>
          <w:bCs/>
          <w:sz w:val="28"/>
          <w:szCs w:val="28"/>
        </w:rPr>
        <w:t>ПОСТАНОВЛЯЕТ:</w:t>
      </w:r>
    </w:p>
    <w:p w:rsidR="005645C9" w:rsidRDefault="00AB3241" w:rsidP="002F57C5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51AD8">
        <w:rPr>
          <w:sz w:val="28"/>
          <w:szCs w:val="28"/>
        </w:rPr>
        <w:t xml:space="preserve">1. </w:t>
      </w:r>
      <w:r w:rsidR="005645C9">
        <w:rPr>
          <w:sz w:val="28"/>
          <w:szCs w:val="28"/>
        </w:rPr>
        <w:t>Утвердить реестр источников нецентрализованного водоснабжения на тер</w:t>
      </w:r>
      <w:r w:rsidR="002F57C5">
        <w:rPr>
          <w:sz w:val="28"/>
          <w:szCs w:val="28"/>
        </w:rPr>
        <w:t>ритории городского округа Пелым</w:t>
      </w:r>
      <w:r w:rsidR="005645C9">
        <w:rPr>
          <w:sz w:val="28"/>
          <w:szCs w:val="28"/>
        </w:rPr>
        <w:t xml:space="preserve"> (прилагается).</w:t>
      </w:r>
    </w:p>
    <w:p w:rsidR="009B054A" w:rsidRDefault="009B054A" w:rsidP="002F57C5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городского округа Пелым № 332 от 30.10.2013 г. «Об утверждении реестра источников нецентрализованн</w:t>
      </w:r>
      <w:r w:rsidR="002F57C5">
        <w:rPr>
          <w:sz w:val="28"/>
          <w:szCs w:val="28"/>
        </w:rPr>
        <w:t>ого водоснабжения на территории</w:t>
      </w:r>
      <w:r>
        <w:rPr>
          <w:sz w:val="28"/>
          <w:szCs w:val="28"/>
        </w:rPr>
        <w:t xml:space="preserve"> городского округа Пелым» считать утратившим силу.</w:t>
      </w:r>
    </w:p>
    <w:p w:rsidR="00725FA6" w:rsidRPr="00651AD8" w:rsidRDefault="009B054A" w:rsidP="002F57C5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6024" w:rsidRPr="00651AD8">
        <w:rPr>
          <w:sz w:val="28"/>
          <w:szCs w:val="28"/>
        </w:rPr>
        <w:t>. Настоящее постановление опубликовать в информационной газете «Пелымский вестник» и разместить на официальном сайте городского округа Пелым</w:t>
      </w:r>
      <w:r w:rsidR="002F57C5">
        <w:rPr>
          <w:sz w:val="28"/>
          <w:szCs w:val="28"/>
        </w:rPr>
        <w:t xml:space="preserve"> в</w:t>
      </w:r>
      <w:r w:rsidR="00FB6024" w:rsidRPr="00651AD8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4050F" w:rsidRPr="00651AD8" w:rsidRDefault="009B054A" w:rsidP="002F57C5">
      <w:pPr>
        <w:ind w:firstLine="7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4050F" w:rsidRPr="00651AD8">
        <w:rPr>
          <w:bCs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округа Пелым </w:t>
      </w:r>
      <w:r w:rsidR="00FB6024" w:rsidRPr="00651AD8">
        <w:rPr>
          <w:bCs/>
          <w:sz w:val="28"/>
          <w:szCs w:val="28"/>
        </w:rPr>
        <w:t>Т.Н.</w:t>
      </w:r>
      <w:r w:rsidR="002F57C5">
        <w:rPr>
          <w:bCs/>
          <w:sz w:val="28"/>
          <w:szCs w:val="28"/>
        </w:rPr>
        <w:t xml:space="preserve"> </w:t>
      </w:r>
      <w:r w:rsidR="00FB6024" w:rsidRPr="00651AD8">
        <w:rPr>
          <w:bCs/>
          <w:sz w:val="28"/>
          <w:szCs w:val="28"/>
        </w:rPr>
        <w:t>Баландину.</w:t>
      </w:r>
    </w:p>
    <w:p w:rsidR="00E4050F" w:rsidRPr="00651AD8" w:rsidRDefault="00E4050F" w:rsidP="00651AD8">
      <w:pPr>
        <w:ind w:firstLine="567"/>
        <w:jc w:val="both"/>
        <w:rPr>
          <w:bCs/>
          <w:sz w:val="28"/>
          <w:szCs w:val="28"/>
        </w:rPr>
      </w:pPr>
    </w:p>
    <w:p w:rsidR="00E4050F" w:rsidRDefault="00E4050F" w:rsidP="00651AD8">
      <w:pPr>
        <w:ind w:firstLine="945"/>
        <w:jc w:val="both"/>
        <w:rPr>
          <w:bCs/>
          <w:sz w:val="28"/>
          <w:szCs w:val="28"/>
        </w:rPr>
      </w:pPr>
    </w:p>
    <w:p w:rsidR="002F57C5" w:rsidRDefault="002F57C5" w:rsidP="00651AD8">
      <w:pPr>
        <w:ind w:firstLine="945"/>
        <w:jc w:val="both"/>
        <w:rPr>
          <w:bCs/>
          <w:sz w:val="28"/>
          <w:szCs w:val="28"/>
        </w:rPr>
      </w:pPr>
    </w:p>
    <w:p w:rsidR="002F57C5" w:rsidRPr="00651AD8" w:rsidRDefault="002F57C5" w:rsidP="00651AD8">
      <w:pPr>
        <w:ind w:firstLine="945"/>
        <w:jc w:val="both"/>
        <w:rPr>
          <w:bCs/>
          <w:sz w:val="28"/>
          <w:szCs w:val="28"/>
        </w:rPr>
      </w:pPr>
    </w:p>
    <w:p w:rsidR="00B673EA" w:rsidRDefault="00C80377" w:rsidP="00C803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4050F">
        <w:rPr>
          <w:bCs/>
          <w:sz w:val="28"/>
          <w:szCs w:val="28"/>
        </w:rPr>
        <w:t>лава</w:t>
      </w:r>
      <w:r w:rsidR="000135B7">
        <w:rPr>
          <w:bCs/>
          <w:sz w:val="28"/>
          <w:szCs w:val="28"/>
        </w:rPr>
        <w:t xml:space="preserve"> </w:t>
      </w:r>
      <w:r w:rsidR="00E4050F">
        <w:rPr>
          <w:bCs/>
          <w:sz w:val="28"/>
          <w:szCs w:val="28"/>
        </w:rPr>
        <w:t xml:space="preserve">городского округа Пелым          </w:t>
      </w:r>
      <w:r>
        <w:rPr>
          <w:bCs/>
          <w:sz w:val="28"/>
          <w:szCs w:val="28"/>
        </w:rPr>
        <w:t xml:space="preserve">                       </w:t>
      </w:r>
      <w:r w:rsidR="00E4050F">
        <w:rPr>
          <w:bCs/>
          <w:sz w:val="28"/>
          <w:szCs w:val="28"/>
        </w:rPr>
        <w:t xml:space="preserve">         </w:t>
      </w:r>
      <w:r w:rsidR="000135B7">
        <w:rPr>
          <w:bCs/>
          <w:sz w:val="28"/>
          <w:szCs w:val="28"/>
        </w:rPr>
        <w:t xml:space="preserve">              </w:t>
      </w:r>
      <w:r w:rsidR="002F57C5">
        <w:rPr>
          <w:bCs/>
          <w:sz w:val="28"/>
          <w:szCs w:val="28"/>
        </w:rPr>
        <w:t xml:space="preserve">  </w:t>
      </w:r>
      <w:r w:rsidR="00FB6024">
        <w:rPr>
          <w:bCs/>
          <w:sz w:val="28"/>
          <w:szCs w:val="28"/>
        </w:rPr>
        <w:t xml:space="preserve">  </w:t>
      </w:r>
      <w:r w:rsidR="000135B7">
        <w:rPr>
          <w:bCs/>
          <w:sz w:val="28"/>
          <w:szCs w:val="28"/>
        </w:rPr>
        <w:t xml:space="preserve">  </w:t>
      </w:r>
      <w:r w:rsidR="00FB6024">
        <w:rPr>
          <w:bCs/>
          <w:sz w:val="28"/>
          <w:szCs w:val="28"/>
        </w:rPr>
        <w:t>Ш.Т.</w:t>
      </w:r>
      <w:r w:rsidR="002F57C5">
        <w:rPr>
          <w:bCs/>
          <w:sz w:val="28"/>
          <w:szCs w:val="28"/>
        </w:rPr>
        <w:t xml:space="preserve"> </w:t>
      </w:r>
      <w:r w:rsidR="00FB6024">
        <w:rPr>
          <w:bCs/>
          <w:sz w:val="28"/>
          <w:szCs w:val="28"/>
        </w:rPr>
        <w:t>Алиев</w:t>
      </w:r>
    </w:p>
    <w:p w:rsidR="00D84470" w:rsidRDefault="00D84470" w:rsidP="00651AD8">
      <w:pPr>
        <w:jc w:val="right"/>
        <w:rPr>
          <w:bCs/>
          <w:sz w:val="28"/>
          <w:szCs w:val="28"/>
        </w:rPr>
      </w:pPr>
    </w:p>
    <w:p w:rsidR="00D84470" w:rsidRDefault="00D84470" w:rsidP="00D84470">
      <w:pPr>
        <w:shd w:val="clear" w:color="auto" w:fill="FFFFFF"/>
        <w:rPr>
          <w:bCs/>
          <w:sz w:val="28"/>
          <w:szCs w:val="28"/>
        </w:rPr>
      </w:pPr>
    </w:p>
    <w:p w:rsidR="005645C9" w:rsidRDefault="005645C9" w:rsidP="00D84470">
      <w:pPr>
        <w:shd w:val="clear" w:color="auto" w:fill="FFFFFF"/>
        <w:jc w:val="center"/>
        <w:rPr>
          <w:b/>
          <w:bCs/>
          <w:color w:val="000000"/>
          <w:spacing w:val="-19"/>
          <w:sz w:val="33"/>
          <w:szCs w:val="33"/>
        </w:rPr>
      </w:pPr>
    </w:p>
    <w:p w:rsidR="005645C9" w:rsidRDefault="005645C9" w:rsidP="00D84470">
      <w:pPr>
        <w:shd w:val="clear" w:color="auto" w:fill="FFFFFF"/>
        <w:jc w:val="center"/>
        <w:rPr>
          <w:b/>
          <w:bCs/>
          <w:color w:val="000000"/>
          <w:spacing w:val="-19"/>
          <w:sz w:val="33"/>
          <w:szCs w:val="33"/>
        </w:rPr>
      </w:pPr>
    </w:p>
    <w:p w:rsidR="005645C9" w:rsidRDefault="005645C9" w:rsidP="00D84470">
      <w:pPr>
        <w:shd w:val="clear" w:color="auto" w:fill="FFFFFF"/>
        <w:jc w:val="center"/>
        <w:rPr>
          <w:b/>
          <w:bCs/>
          <w:color w:val="000000"/>
          <w:spacing w:val="-19"/>
          <w:sz w:val="33"/>
          <w:szCs w:val="33"/>
        </w:rPr>
      </w:pPr>
    </w:p>
    <w:tbl>
      <w:tblPr>
        <w:tblW w:w="0" w:type="auto"/>
        <w:tblLook w:val="04A0"/>
      </w:tblPr>
      <w:tblGrid>
        <w:gridCol w:w="6204"/>
        <w:gridCol w:w="3649"/>
      </w:tblGrid>
      <w:tr w:rsidR="002F57C5" w:rsidRPr="002F57C5" w:rsidTr="002F57C5">
        <w:tc>
          <w:tcPr>
            <w:tcW w:w="6204" w:type="dxa"/>
            <w:shd w:val="clear" w:color="auto" w:fill="auto"/>
          </w:tcPr>
          <w:p w:rsidR="002F57C5" w:rsidRPr="002F57C5" w:rsidRDefault="002F57C5" w:rsidP="002F57C5">
            <w:pPr>
              <w:rPr>
                <w:b/>
                <w:bCs/>
                <w:color w:val="000000"/>
                <w:spacing w:val="-19"/>
                <w:sz w:val="33"/>
                <w:szCs w:val="33"/>
              </w:rPr>
            </w:pPr>
          </w:p>
        </w:tc>
        <w:tc>
          <w:tcPr>
            <w:tcW w:w="3649" w:type="dxa"/>
            <w:shd w:val="clear" w:color="auto" w:fill="auto"/>
          </w:tcPr>
          <w:p w:rsidR="002F57C5" w:rsidRPr="002F57C5" w:rsidRDefault="002F57C5" w:rsidP="002F57C5">
            <w:pPr>
              <w:tabs>
                <w:tab w:val="left" w:pos="4155"/>
              </w:tabs>
              <w:rPr>
                <w:b/>
              </w:rPr>
            </w:pPr>
            <w:r w:rsidRPr="002F57C5">
              <w:rPr>
                <w:b/>
              </w:rPr>
              <w:t>УТВЕРЖДЕН</w:t>
            </w:r>
          </w:p>
          <w:p w:rsidR="002F57C5" w:rsidRDefault="002F57C5" w:rsidP="002F57C5">
            <w:pPr>
              <w:tabs>
                <w:tab w:val="left" w:pos="4155"/>
              </w:tabs>
            </w:pPr>
            <w:r>
              <w:t>постановлением администрации</w:t>
            </w:r>
          </w:p>
          <w:p w:rsidR="002F57C5" w:rsidRDefault="002F57C5" w:rsidP="002F57C5">
            <w:pPr>
              <w:tabs>
                <w:tab w:val="left" w:pos="4155"/>
              </w:tabs>
            </w:pPr>
            <w:r>
              <w:t xml:space="preserve">городского округа Пелым </w:t>
            </w:r>
          </w:p>
          <w:p w:rsidR="002F57C5" w:rsidRPr="002F57C5" w:rsidRDefault="002F57C5" w:rsidP="002F57C5">
            <w:pPr>
              <w:tabs>
                <w:tab w:val="left" w:pos="4155"/>
              </w:tabs>
              <w:rPr>
                <w:u w:val="single"/>
              </w:rPr>
            </w:pPr>
            <w:r>
              <w:t xml:space="preserve">от </w:t>
            </w:r>
            <w:r w:rsidRPr="002F57C5">
              <w:rPr>
                <w:u w:val="single"/>
              </w:rPr>
              <w:t>02.07.2020</w:t>
            </w:r>
            <w:r w:rsidRPr="002F57C5">
              <w:t xml:space="preserve"> № </w:t>
            </w:r>
            <w:r w:rsidRPr="002F57C5">
              <w:rPr>
                <w:u w:val="single"/>
              </w:rPr>
              <w:t>177</w:t>
            </w:r>
          </w:p>
          <w:p w:rsidR="002F57C5" w:rsidRPr="002F57C5" w:rsidRDefault="002F57C5" w:rsidP="002F57C5">
            <w:pPr>
              <w:tabs>
                <w:tab w:val="left" w:pos="4155"/>
              </w:tabs>
              <w:rPr>
                <w:u w:val="single"/>
              </w:rPr>
            </w:pPr>
          </w:p>
        </w:tc>
      </w:tr>
    </w:tbl>
    <w:p w:rsidR="005645C9" w:rsidRPr="002F57C5" w:rsidRDefault="005645C9" w:rsidP="002F57C5">
      <w:pPr>
        <w:shd w:val="clear" w:color="auto" w:fill="FFFFFF"/>
        <w:rPr>
          <w:bCs/>
          <w:color w:val="000000"/>
          <w:spacing w:val="-19"/>
          <w:sz w:val="33"/>
          <w:szCs w:val="33"/>
        </w:rPr>
      </w:pPr>
    </w:p>
    <w:p w:rsidR="002F57C5" w:rsidRPr="002F57C5" w:rsidRDefault="002F57C5" w:rsidP="005676BC">
      <w:pPr>
        <w:tabs>
          <w:tab w:val="left" w:pos="4155"/>
        </w:tabs>
        <w:jc w:val="center"/>
        <w:rPr>
          <w:bCs/>
          <w:color w:val="000000"/>
          <w:spacing w:val="-19"/>
          <w:sz w:val="33"/>
          <w:szCs w:val="33"/>
        </w:rPr>
      </w:pPr>
    </w:p>
    <w:p w:rsidR="005676BC" w:rsidRPr="00E407BC" w:rsidRDefault="005676BC" w:rsidP="005676BC">
      <w:pPr>
        <w:tabs>
          <w:tab w:val="left" w:pos="4155"/>
        </w:tabs>
        <w:jc w:val="center"/>
        <w:rPr>
          <w:b/>
          <w:sz w:val="28"/>
          <w:szCs w:val="28"/>
        </w:rPr>
      </w:pPr>
      <w:r w:rsidRPr="00E407BC">
        <w:rPr>
          <w:b/>
          <w:sz w:val="28"/>
          <w:szCs w:val="28"/>
        </w:rPr>
        <w:t>РЕЕСТР</w:t>
      </w:r>
    </w:p>
    <w:p w:rsidR="005676BC" w:rsidRPr="00E407BC" w:rsidRDefault="005676BC" w:rsidP="005676BC">
      <w:pPr>
        <w:tabs>
          <w:tab w:val="left" w:pos="4155"/>
        </w:tabs>
        <w:jc w:val="center"/>
        <w:rPr>
          <w:b/>
          <w:sz w:val="28"/>
          <w:szCs w:val="28"/>
        </w:rPr>
      </w:pPr>
      <w:r w:rsidRPr="00E407BC">
        <w:rPr>
          <w:b/>
          <w:sz w:val="28"/>
          <w:szCs w:val="28"/>
        </w:rPr>
        <w:t>источников нецентрализованного водоснабжения, находящихся на территории городского округа Пелым</w:t>
      </w:r>
    </w:p>
    <w:p w:rsidR="005676BC" w:rsidRDefault="005676BC" w:rsidP="005676BC">
      <w:pPr>
        <w:tabs>
          <w:tab w:val="left" w:pos="4155"/>
        </w:tabs>
        <w:rPr>
          <w:sz w:val="36"/>
          <w:szCs w:val="3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2520"/>
        <w:gridCol w:w="2160"/>
        <w:gridCol w:w="1620"/>
      </w:tblGrid>
      <w:tr w:rsidR="005676BC" w:rsidTr="005676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BC" w:rsidRDefault="005676BC">
            <w:pPr>
              <w:jc w:val="center"/>
            </w:pPr>
            <w:r>
              <w:t>№</w:t>
            </w:r>
          </w:p>
          <w:p w:rsidR="005676BC" w:rsidRDefault="005676BC">
            <w:pPr>
              <w:jc w:val="center"/>
            </w:pPr>
            <w: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BC" w:rsidRDefault="005676BC">
            <w:pPr>
              <w:jc w:val="center"/>
            </w:pPr>
            <w:r>
              <w:t>Наименование источника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BC" w:rsidRDefault="005676BC">
            <w:pPr>
              <w:jc w:val="center"/>
            </w:pPr>
            <w:r>
              <w:t>Местонахождение источника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BC" w:rsidRDefault="005676BC">
            <w:pPr>
              <w:jc w:val="center"/>
            </w:pPr>
            <w:r>
              <w:t>Ответственный балансодержатель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BC" w:rsidRDefault="005676BC">
            <w:pPr>
              <w:jc w:val="center"/>
            </w:pPr>
            <w:r>
              <w:t>Шефст-</w:t>
            </w:r>
          </w:p>
          <w:p w:rsidR="005676BC" w:rsidRDefault="005676BC">
            <w:pPr>
              <w:jc w:val="center"/>
            </w:pPr>
            <w:r>
              <w:t>вующее учрежде-</w:t>
            </w:r>
          </w:p>
          <w:p w:rsidR="005676BC" w:rsidRDefault="005676BC">
            <w:pPr>
              <w:jc w:val="center"/>
            </w:pPr>
            <w:r>
              <w:t>ние</w:t>
            </w:r>
          </w:p>
        </w:tc>
      </w:tr>
      <w:tr w:rsidR="005676BC" w:rsidTr="005676BC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  <w:rPr>
                <w:b/>
              </w:rPr>
            </w:pPr>
            <w:r>
              <w:rPr>
                <w:b/>
              </w:rPr>
              <w:t>2006 год</w:t>
            </w:r>
          </w:p>
        </w:tc>
      </w:tr>
      <w:tr w:rsidR="005676BC" w:rsidTr="005676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both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r>
              <w:t>Скважина № 1 (с погружным насосом)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 xml:space="preserve">п. Атымья, </w:t>
            </w:r>
          </w:p>
          <w:p w:rsidR="005676BC" w:rsidRDefault="005676BC">
            <w:pPr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ул. Студенческая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Администрация городского округа Пелым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отсутствуют</w:t>
            </w:r>
          </w:p>
        </w:tc>
      </w:tr>
      <w:tr w:rsidR="005676BC" w:rsidTr="005676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both"/>
            </w:pPr>
            <w: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r>
              <w:t>Скважина № 2 (с погружным насосом)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 xml:space="preserve">п. Атымья, </w:t>
            </w:r>
          </w:p>
          <w:p w:rsidR="005676BC" w:rsidRDefault="005676BC">
            <w:pPr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ул. Студенческая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Администрация городского округа Пелым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отсутствуют</w:t>
            </w:r>
          </w:p>
        </w:tc>
      </w:tr>
      <w:tr w:rsidR="005676BC" w:rsidTr="005676BC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  <w:rPr>
                <w:b/>
              </w:rPr>
            </w:pPr>
            <w:r>
              <w:rPr>
                <w:b/>
              </w:rPr>
              <w:t>2007 год</w:t>
            </w:r>
          </w:p>
        </w:tc>
      </w:tr>
      <w:tr w:rsidR="005676BC" w:rsidTr="005676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both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r>
              <w:t>Скважина «Доброволец»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 xml:space="preserve">п. Атымья, </w:t>
            </w:r>
          </w:p>
          <w:p w:rsidR="005676BC" w:rsidRDefault="005676BC">
            <w:pPr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ул. Космонавтов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Администрация городского округа Пелым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отсутствуют</w:t>
            </w:r>
          </w:p>
        </w:tc>
      </w:tr>
      <w:tr w:rsidR="005676BC" w:rsidTr="005676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both"/>
            </w:pPr>
            <w: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r>
              <w:t>Скважина (с погружным насосом)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 xml:space="preserve">п. Атымья, </w:t>
            </w:r>
          </w:p>
          <w:p w:rsidR="005676BC" w:rsidRDefault="005676BC">
            <w:pPr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ул. Комсомольская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Администрация городского округа Пелым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отсутствуют</w:t>
            </w:r>
          </w:p>
        </w:tc>
      </w:tr>
      <w:tr w:rsidR="005676BC" w:rsidTr="005676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both"/>
            </w:pPr>
            <w: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r>
              <w:t>Скважина (с погружным насосом)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 xml:space="preserve">п. Атымья, </w:t>
            </w:r>
          </w:p>
          <w:p w:rsidR="005676BC" w:rsidRDefault="005676BC">
            <w:pPr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ул. Лермонтова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Администрация городского округа Пелым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отсутствуют</w:t>
            </w:r>
          </w:p>
        </w:tc>
      </w:tr>
      <w:tr w:rsidR="005676BC" w:rsidTr="005676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both"/>
            </w:pPr>
            <w: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r>
              <w:t>Скважина (с погружным насосом)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 xml:space="preserve">п. Атымья, </w:t>
            </w:r>
          </w:p>
          <w:p w:rsidR="005676BC" w:rsidRDefault="005676BC">
            <w:pPr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ул. Пионерская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Администрация городского округа Пелым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отсутствуют</w:t>
            </w:r>
          </w:p>
        </w:tc>
      </w:tr>
      <w:tr w:rsidR="005676BC" w:rsidTr="005676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both"/>
            </w:pPr>
            <w: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r>
              <w:t>Скважина (с погружным насосом)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 xml:space="preserve">п. Атымья, </w:t>
            </w:r>
          </w:p>
          <w:p w:rsidR="005676BC" w:rsidRDefault="005676BC">
            <w:pPr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ул. Вокзальная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Администрация городского округа Пелым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отсутствуют</w:t>
            </w:r>
          </w:p>
        </w:tc>
      </w:tr>
      <w:tr w:rsidR="005676BC" w:rsidTr="005676BC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  <w:rPr>
                <w:b/>
              </w:rPr>
            </w:pPr>
            <w:r>
              <w:rPr>
                <w:b/>
              </w:rPr>
              <w:t>2008 год</w:t>
            </w:r>
          </w:p>
        </w:tc>
      </w:tr>
      <w:tr w:rsidR="005676BC" w:rsidTr="005676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both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r>
              <w:t>Скважина (с погружным насосом)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п. Атымья, ул. Мира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Администрация городского округа Пелым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отсутствуют</w:t>
            </w:r>
          </w:p>
        </w:tc>
      </w:tr>
      <w:tr w:rsidR="005676BC" w:rsidTr="005676BC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  <w:rPr>
                <w:b/>
              </w:rPr>
            </w:pPr>
            <w:r>
              <w:rPr>
                <w:b/>
              </w:rPr>
              <w:t>2009 год</w:t>
            </w:r>
          </w:p>
        </w:tc>
      </w:tr>
      <w:tr w:rsidR="005676BC" w:rsidTr="005676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both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r>
              <w:t>Скважина (с погружным насосом)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C5" w:rsidRDefault="005676BC">
            <w:pPr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 xml:space="preserve">п. Атымья, </w:t>
            </w:r>
          </w:p>
          <w:p w:rsidR="005676BC" w:rsidRDefault="005676BC">
            <w:pPr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ул. Школьная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Администрация городского округа Пелым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C" w:rsidRDefault="005676BC">
            <w:pPr>
              <w:jc w:val="center"/>
            </w:pPr>
            <w:r>
              <w:t>отсутствуют</w:t>
            </w:r>
          </w:p>
        </w:tc>
      </w:tr>
    </w:tbl>
    <w:p w:rsidR="005676BC" w:rsidRDefault="005676BC" w:rsidP="005676BC">
      <w:pPr>
        <w:rPr>
          <w:rFonts w:ascii="Monotype Corsiva" w:hAnsi="Monotype Corsiva"/>
          <w:b/>
          <w:i/>
          <w:sz w:val="36"/>
          <w:szCs w:val="36"/>
        </w:rPr>
      </w:pPr>
    </w:p>
    <w:p w:rsidR="005645C9" w:rsidRDefault="005645C9" w:rsidP="00D84470">
      <w:pPr>
        <w:shd w:val="clear" w:color="auto" w:fill="FFFFFF"/>
        <w:jc w:val="center"/>
        <w:rPr>
          <w:b/>
          <w:bCs/>
          <w:color w:val="000000"/>
          <w:spacing w:val="-19"/>
          <w:sz w:val="33"/>
          <w:szCs w:val="33"/>
        </w:rPr>
      </w:pPr>
    </w:p>
    <w:p w:rsidR="00084397" w:rsidRDefault="00084397" w:rsidP="00725FA6">
      <w:pPr>
        <w:jc w:val="both"/>
        <w:rPr>
          <w:sz w:val="28"/>
          <w:szCs w:val="28"/>
        </w:rPr>
      </w:pPr>
    </w:p>
    <w:sectPr w:rsidR="00084397" w:rsidSect="002F57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E79ED"/>
    <w:rsid w:val="000135B7"/>
    <w:rsid w:val="0002348B"/>
    <w:rsid w:val="00030170"/>
    <w:rsid w:val="00042D46"/>
    <w:rsid w:val="00052EFA"/>
    <w:rsid w:val="00084397"/>
    <w:rsid w:val="00097A2B"/>
    <w:rsid w:val="000C0DFB"/>
    <w:rsid w:val="000E79ED"/>
    <w:rsid w:val="00107262"/>
    <w:rsid w:val="0015296D"/>
    <w:rsid w:val="001A6216"/>
    <w:rsid w:val="002502FB"/>
    <w:rsid w:val="002A1149"/>
    <w:rsid w:val="002A1D9F"/>
    <w:rsid w:val="002A6E06"/>
    <w:rsid w:val="002F57C5"/>
    <w:rsid w:val="00343A3D"/>
    <w:rsid w:val="00360271"/>
    <w:rsid w:val="00362289"/>
    <w:rsid w:val="00403480"/>
    <w:rsid w:val="00434AE1"/>
    <w:rsid w:val="004755FE"/>
    <w:rsid w:val="004C1CCF"/>
    <w:rsid w:val="005645C9"/>
    <w:rsid w:val="005676BC"/>
    <w:rsid w:val="00651AD8"/>
    <w:rsid w:val="00657DBF"/>
    <w:rsid w:val="006C62BB"/>
    <w:rsid w:val="006C6E28"/>
    <w:rsid w:val="006E3C78"/>
    <w:rsid w:val="00725FA6"/>
    <w:rsid w:val="00771AE5"/>
    <w:rsid w:val="00780A5B"/>
    <w:rsid w:val="0078701A"/>
    <w:rsid w:val="007E58D8"/>
    <w:rsid w:val="008F6B36"/>
    <w:rsid w:val="009B054A"/>
    <w:rsid w:val="00AB3241"/>
    <w:rsid w:val="00B60AE8"/>
    <w:rsid w:val="00B673EA"/>
    <w:rsid w:val="00BA3B26"/>
    <w:rsid w:val="00C3428A"/>
    <w:rsid w:val="00C362ED"/>
    <w:rsid w:val="00C75B60"/>
    <w:rsid w:val="00C80377"/>
    <w:rsid w:val="00CE5DA9"/>
    <w:rsid w:val="00CE65E5"/>
    <w:rsid w:val="00D54E50"/>
    <w:rsid w:val="00D71510"/>
    <w:rsid w:val="00D84470"/>
    <w:rsid w:val="00E4050F"/>
    <w:rsid w:val="00E407BC"/>
    <w:rsid w:val="00E81754"/>
    <w:rsid w:val="00EA4F2D"/>
    <w:rsid w:val="00F63555"/>
    <w:rsid w:val="00FA2B43"/>
    <w:rsid w:val="00FB6024"/>
    <w:rsid w:val="00FE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469464C6EEB241C8F071CA50E735BC03CF8A5A2631285BD9802B4738CB315D3A25FEB247A276B51BE18F281EB7PF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2978</CharactersWithSpaces>
  <SharedDoc>false</SharedDoc>
  <HLinks>
    <vt:vector size="6" baseType="variant">
      <vt:variant>
        <vt:i4>393226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consultantplus://offline/ref=9C469464C6EEB241C8F071CA50E735BC03CF8A5A2631285BD9802B4738CB315D3A25FEB247A276B51BE18F281EB7PFL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Dima</cp:lastModifiedBy>
  <cp:revision>2</cp:revision>
  <cp:lastPrinted>2020-06-17T04:29:00Z</cp:lastPrinted>
  <dcterms:created xsi:type="dcterms:W3CDTF">2020-07-10T07:29:00Z</dcterms:created>
  <dcterms:modified xsi:type="dcterms:W3CDTF">2020-07-10T07:29:00Z</dcterms:modified>
</cp:coreProperties>
</file>