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35" w:rsidRPr="006A277E" w:rsidRDefault="00D81135" w:rsidP="00D81135">
      <w:pPr>
        <w:jc w:val="right"/>
      </w:pPr>
      <w:r w:rsidRPr="006A277E">
        <w:t>Приложение</w:t>
      </w:r>
    </w:p>
    <w:p w:rsidR="00B476C0" w:rsidRDefault="00D81135" w:rsidP="00D81135">
      <w:pPr>
        <w:widowControl w:val="0"/>
        <w:autoSpaceDE w:val="0"/>
        <w:autoSpaceDN w:val="0"/>
        <w:adjustRightInd w:val="0"/>
        <w:jc w:val="right"/>
        <w:outlineLvl w:val="1"/>
      </w:pPr>
      <w:r w:rsidRPr="006A277E">
        <w:t xml:space="preserve"> к постановлению администрации ГО Пелым </w:t>
      </w:r>
    </w:p>
    <w:p w:rsidR="00D81135" w:rsidRPr="006A277E" w:rsidRDefault="00D81135" w:rsidP="00D81135">
      <w:pPr>
        <w:widowControl w:val="0"/>
        <w:autoSpaceDE w:val="0"/>
        <w:autoSpaceDN w:val="0"/>
        <w:adjustRightInd w:val="0"/>
        <w:jc w:val="right"/>
        <w:outlineLvl w:val="1"/>
      </w:pPr>
      <w:r w:rsidRPr="006A277E">
        <w:t>от</w:t>
      </w:r>
      <w:r w:rsidR="00C50009" w:rsidRPr="006A277E">
        <w:t xml:space="preserve"> </w:t>
      </w:r>
      <w:r w:rsidR="00B476C0" w:rsidRPr="00B476C0">
        <w:rPr>
          <w:u w:val="single"/>
        </w:rPr>
        <w:t>26.04.</w:t>
      </w:r>
      <w:r w:rsidR="00C50009" w:rsidRPr="00B476C0">
        <w:rPr>
          <w:u w:val="single"/>
        </w:rPr>
        <w:t>2018</w:t>
      </w:r>
      <w:r w:rsidR="00C50009" w:rsidRPr="006A277E">
        <w:t xml:space="preserve"> №</w:t>
      </w:r>
      <w:r w:rsidR="00B476C0">
        <w:t xml:space="preserve"> </w:t>
      </w:r>
      <w:r w:rsidR="00B476C0" w:rsidRPr="00B476C0">
        <w:rPr>
          <w:u w:val="single"/>
        </w:rPr>
        <w:t>154</w:t>
      </w:r>
      <w:r w:rsidRPr="006A277E">
        <w:t xml:space="preserve"> </w:t>
      </w:r>
    </w:p>
    <w:p w:rsidR="0095423B" w:rsidRPr="00682CF0" w:rsidRDefault="0095423B" w:rsidP="0095423B">
      <w:pPr>
        <w:jc w:val="center"/>
        <w:rPr>
          <w:b/>
        </w:rPr>
      </w:pPr>
      <w:r w:rsidRPr="00682CF0">
        <w:rPr>
          <w:b/>
          <w:caps/>
        </w:rPr>
        <w:t>План мероприятий</w:t>
      </w:r>
    </w:p>
    <w:p w:rsidR="002C527A" w:rsidRPr="00472423" w:rsidRDefault="002C527A" w:rsidP="002C527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2423">
        <w:rPr>
          <w:b/>
          <w:sz w:val="28"/>
          <w:szCs w:val="28"/>
        </w:rPr>
        <w:t xml:space="preserve"> («</w:t>
      </w:r>
      <w:r>
        <w:rPr>
          <w:b/>
          <w:sz w:val="28"/>
          <w:szCs w:val="28"/>
        </w:rPr>
        <w:t>д</w:t>
      </w:r>
      <w:r w:rsidRPr="00472423">
        <w:rPr>
          <w:b/>
          <w:sz w:val="28"/>
          <w:szCs w:val="28"/>
        </w:rPr>
        <w:t xml:space="preserve">орожная карта») </w:t>
      </w:r>
    </w:p>
    <w:p w:rsidR="002C527A" w:rsidRDefault="002C527A" w:rsidP="002C5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91A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развитию инициативного </w:t>
      </w:r>
      <w:proofErr w:type="spellStart"/>
      <w:r>
        <w:rPr>
          <w:b/>
          <w:sz w:val="28"/>
          <w:szCs w:val="28"/>
        </w:rPr>
        <w:t>бюджетирования</w:t>
      </w:r>
      <w:proofErr w:type="spellEnd"/>
      <w:r>
        <w:rPr>
          <w:b/>
          <w:sz w:val="28"/>
          <w:szCs w:val="28"/>
        </w:rPr>
        <w:t xml:space="preserve"> городского округа Пелым</w:t>
      </w:r>
    </w:p>
    <w:p w:rsidR="002C527A" w:rsidRDefault="002C527A" w:rsidP="002C5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период 2018-2022 годы  </w:t>
      </w:r>
    </w:p>
    <w:p w:rsidR="002C527A" w:rsidRPr="00682CF0" w:rsidRDefault="002C527A" w:rsidP="0095423B">
      <w:pPr>
        <w:jc w:val="center"/>
        <w:rPr>
          <w:b/>
        </w:rPr>
      </w:pPr>
    </w:p>
    <w:tbl>
      <w:tblPr>
        <w:tblStyle w:val="a3"/>
        <w:tblW w:w="15310" w:type="dxa"/>
        <w:tblInd w:w="-318" w:type="dxa"/>
        <w:tblLayout w:type="fixed"/>
        <w:tblLook w:val="0400"/>
      </w:tblPr>
      <w:tblGrid>
        <w:gridCol w:w="710"/>
        <w:gridCol w:w="8221"/>
        <w:gridCol w:w="4394"/>
        <w:gridCol w:w="1985"/>
      </w:tblGrid>
      <w:tr w:rsidR="00777D1F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77D1F" w:rsidRPr="006375DA" w:rsidRDefault="00777D1F" w:rsidP="00DE5530">
            <w:pPr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375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777D1F" w:rsidRPr="006375DA" w:rsidRDefault="00777D1F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77D1F" w:rsidRPr="006375DA" w:rsidRDefault="00673FC5" w:rsidP="00B522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75D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6375DA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7D1F" w:rsidRPr="006375DA" w:rsidRDefault="00673FC5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>Сроки исполнения</w:t>
            </w:r>
            <w:r w:rsidR="00777D1F" w:rsidRPr="006375D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7D1F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77D1F" w:rsidRPr="006375DA" w:rsidRDefault="00777D1F" w:rsidP="00D26A29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777D1F" w:rsidRPr="006375DA" w:rsidRDefault="00777D1F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77D1F" w:rsidRPr="006375DA" w:rsidRDefault="00777D1F" w:rsidP="00B5223B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7D1F" w:rsidRPr="006375DA" w:rsidRDefault="00777D1F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>4</w:t>
            </w:r>
          </w:p>
        </w:tc>
      </w:tr>
      <w:tr w:rsidR="00BF0353" w:rsidRPr="006375DA" w:rsidTr="006375DA">
        <w:trPr>
          <w:cantSplit/>
          <w:trHeight w:val="227"/>
        </w:trPr>
        <w:tc>
          <w:tcPr>
            <w:tcW w:w="1531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BF0353" w:rsidRPr="006375DA" w:rsidRDefault="00BF0353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 xml:space="preserve">Направление 1. Сопровождение и координация на муниципальном уровне процесса развития инициативного </w:t>
            </w:r>
            <w:proofErr w:type="spellStart"/>
            <w:r w:rsidRPr="006375DA">
              <w:rPr>
                <w:b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1A2F28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A2F28" w:rsidRPr="006375DA" w:rsidRDefault="006E246C" w:rsidP="00D26A29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1.</w:t>
            </w:r>
          </w:p>
        </w:tc>
        <w:tc>
          <w:tcPr>
            <w:tcW w:w="8221" w:type="dxa"/>
            <w:shd w:val="clear" w:color="auto" w:fill="FFFFFF" w:themeFill="background1"/>
          </w:tcPr>
          <w:p w:rsidR="001A2F28" w:rsidRPr="006375DA" w:rsidRDefault="000252BD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Рассмотрение предложений по</w:t>
            </w:r>
            <w:r w:rsidR="00BF0353" w:rsidRPr="006375DA">
              <w:rPr>
                <w:sz w:val="24"/>
                <w:szCs w:val="24"/>
              </w:rPr>
              <w:t xml:space="preserve"> использовани</w:t>
            </w:r>
            <w:r w:rsidRPr="006375DA">
              <w:rPr>
                <w:sz w:val="24"/>
                <w:szCs w:val="24"/>
              </w:rPr>
              <w:t>ю</w:t>
            </w:r>
            <w:r w:rsidR="00BF0353" w:rsidRPr="006375DA">
              <w:rPr>
                <w:sz w:val="24"/>
                <w:szCs w:val="24"/>
              </w:rPr>
              <w:t xml:space="preserve"> практик </w:t>
            </w:r>
            <w:proofErr w:type="gramStart"/>
            <w:r w:rsidR="00BF0353" w:rsidRPr="006375DA">
              <w:rPr>
                <w:sz w:val="24"/>
                <w:szCs w:val="24"/>
              </w:rPr>
              <w:t>инициативного</w:t>
            </w:r>
            <w:proofErr w:type="gramEnd"/>
            <w:r w:rsidR="00BF0353" w:rsidRPr="006375DA">
              <w:rPr>
                <w:sz w:val="24"/>
                <w:szCs w:val="24"/>
              </w:rPr>
              <w:t xml:space="preserve"> </w:t>
            </w:r>
            <w:proofErr w:type="spellStart"/>
            <w:r w:rsidR="00BF0353" w:rsidRPr="006375DA">
              <w:rPr>
                <w:sz w:val="24"/>
                <w:szCs w:val="24"/>
              </w:rPr>
              <w:t>бюджетирования</w:t>
            </w:r>
            <w:proofErr w:type="spellEnd"/>
            <w:r w:rsidR="00BF0353" w:rsidRPr="006375DA">
              <w:rPr>
                <w:sz w:val="24"/>
                <w:szCs w:val="24"/>
              </w:rPr>
              <w:t xml:space="preserve"> в методологию муниципальных программ</w:t>
            </w:r>
          </w:p>
        </w:tc>
        <w:tc>
          <w:tcPr>
            <w:tcW w:w="4394" w:type="dxa"/>
            <w:shd w:val="clear" w:color="auto" w:fill="FFFFFF" w:themeFill="background1"/>
          </w:tcPr>
          <w:p w:rsidR="001A2F28" w:rsidRPr="006375DA" w:rsidRDefault="00BF0353" w:rsidP="00B5223B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1A2F28" w:rsidRPr="006375DA" w:rsidRDefault="006375DA" w:rsidP="00777D1F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</w:t>
            </w:r>
          </w:p>
        </w:tc>
      </w:tr>
      <w:tr w:rsidR="004520B1" w:rsidRPr="006375DA" w:rsidTr="006375DA">
        <w:trPr>
          <w:cantSplit/>
          <w:trHeight w:val="227"/>
        </w:trPr>
        <w:tc>
          <w:tcPr>
            <w:tcW w:w="1531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Default="004520B1" w:rsidP="006375DA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 xml:space="preserve">Направление 2. Повышение уровня знаний об </w:t>
            </w:r>
            <w:proofErr w:type="gramStart"/>
            <w:r w:rsidRPr="006375DA">
              <w:rPr>
                <w:b/>
                <w:sz w:val="24"/>
                <w:szCs w:val="24"/>
              </w:rPr>
              <w:t>инициативном</w:t>
            </w:r>
            <w:proofErr w:type="gramEnd"/>
            <w:r w:rsidRPr="00637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75DA">
              <w:rPr>
                <w:b/>
                <w:sz w:val="24"/>
                <w:szCs w:val="24"/>
              </w:rPr>
              <w:t>бюджетировании</w:t>
            </w:r>
            <w:proofErr w:type="spellEnd"/>
            <w:r w:rsidRPr="006375DA">
              <w:rPr>
                <w:b/>
                <w:sz w:val="24"/>
                <w:szCs w:val="24"/>
              </w:rPr>
              <w:t xml:space="preserve"> и</w:t>
            </w:r>
          </w:p>
          <w:p w:rsidR="004520B1" w:rsidRPr="006375DA" w:rsidRDefault="004520B1" w:rsidP="006375DA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 xml:space="preserve"> навыков реализации проектов среди  представителей разных групп</w:t>
            </w:r>
          </w:p>
        </w:tc>
      </w:tr>
      <w:tr w:rsidR="004520B1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520B1" w:rsidRPr="006375DA" w:rsidRDefault="006375DA" w:rsidP="00D26A29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</w:t>
            </w:r>
            <w:r w:rsidR="004520B1" w:rsidRPr="006375DA">
              <w:rPr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:rsidR="004520B1" w:rsidRPr="006375DA" w:rsidRDefault="004520B1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Изучение аналитических и экспертных материалов </w:t>
            </w:r>
          </w:p>
        </w:tc>
        <w:tc>
          <w:tcPr>
            <w:tcW w:w="4394" w:type="dxa"/>
            <w:shd w:val="clear" w:color="auto" w:fill="FFFFFF" w:themeFill="background1"/>
          </w:tcPr>
          <w:p w:rsidR="004520B1" w:rsidRPr="006375DA" w:rsidRDefault="006375DA" w:rsidP="00B5223B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4520B1" w:rsidRPr="006375DA" w:rsidRDefault="006375DA" w:rsidP="00777D1F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2018-2022</w:t>
            </w:r>
          </w:p>
        </w:tc>
      </w:tr>
      <w:tr w:rsidR="006375DA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B76110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3.</w:t>
            </w:r>
          </w:p>
        </w:tc>
        <w:tc>
          <w:tcPr>
            <w:tcW w:w="8221" w:type="dxa"/>
            <w:shd w:val="clear" w:color="auto" w:fill="FFFFFF" w:themeFill="background1"/>
          </w:tcPr>
          <w:p w:rsidR="006375DA" w:rsidRPr="006375DA" w:rsidRDefault="006375DA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Получение и изучение материала (программ обучения) </w:t>
            </w:r>
            <w:proofErr w:type="gramStart"/>
            <w:r w:rsidRPr="006375DA">
              <w:rPr>
                <w:sz w:val="24"/>
                <w:szCs w:val="24"/>
              </w:rPr>
              <w:t>для</w:t>
            </w:r>
            <w:proofErr w:type="gramEnd"/>
            <w:r w:rsidRPr="006375DA">
              <w:rPr>
                <w:sz w:val="24"/>
                <w:szCs w:val="24"/>
              </w:rPr>
              <w:t xml:space="preserve"> инициативного </w:t>
            </w:r>
            <w:proofErr w:type="spellStart"/>
            <w:r w:rsidRPr="006375DA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6375DA" w:rsidRPr="006375DA" w:rsidRDefault="006375DA" w:rsidP="00B76110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6375DA" w:rsidRPr="006375DA" w:rsidRDefault="006375DA" w:rsidP="006375DA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2018-2022</w:t>
            </w:r>
          </w:p>
        </w:tc>
      </w:tr>
      <w:tr w:rsidR="006375DA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B76110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4.</w:t>
            </w:r>
          </w:p>
        </w:tc>
        <w:tc>
          <w:tcPr>
            <w:tcW w:w="8221" w:type="dxa"/>
            <w:shd w:val="clear" w:color="auto" w:fill="FFFFFF" w:themeFill="background1"/>
          </w:tcPr>
          <w:p w:rsidR="006375DA" w:rsidRPr="006375DA" w:rsidRDefault="006375DA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Присутствие на семинарах (конференциях) регионального уровня для формирования профессиональных знаний в этом направлении </w:t>
            </w:r>
          </w:p>
        </w:tc>
        <w:tc>
          <w:tcPr>
            <w:tcW w:w="4394" w:type="dxa"/>
            <w:shd w:val="clear" w:color="auto" w:fill="FFFFFF" w:themeFill="background1"/>
          </w:tcPr>
          <w:p w:rsidR="006375DA" w:rsidRPr="006375DA" w:rsidRDefault="006375DA" w:rsidP="00B76110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6375DA" w:rsidRPr="006375DA" w:rsidRDefault="006375DA" w:rsidP="00B76110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2018-2022</w:t>
            </w:r>
          </w:p>
        </w:tc>
      </w:tr>
      <w:tr w:rsidR="006375DA" w:rsidRPr="006375DA" w:rsidTr="006375DA">
        <w:trPr>
          <w:cantSplit/>
          <w:trHeight w:val="227"/>
        </w:trPr>
        <w:tc>
          <w:tcPr>
            <w:tcW w:w="1531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 xml:space="preserve">Направление 3. Обеспечение информационной поддержки процесса развития инициативного </w:t>
            </w:r>
            <w:proofErr w:type="spellStart"/>
            <w:r w:rsidRPr="006375DA">
              <w:rPr>
                <w:b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6375DA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6375DA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5.</w:t>
            </w:r>
          </w:p>
        </w:tc>
        <w:tc>
          <w:tcPr>
            <w:tcW w:w="8221" w:type="dxa"/>
            <w:shd w:val="clear" w:color="auto" w:fill="FFFFFF" w:themeFill="background1"/>
          </w:tcPr>
          <w:p w:rsidR="006375DA" w:rsidRPr="006375DA" w:rsidRDefault="006375DA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Изучение материалов по </w:t>
            </w:r>
            <w:proofErr w:type="gramStart"/>
            <w:r w:rsidRPr="006375DA">
              <w:rPr>
                <w:sz w:val="24"/>
                <w:szCs w:val="24"/>
              </w:rPr>
              <w:t>инициативному</w:t>
            </w:r>
            <w:proofErr w:type="gramEnd"/>
            <w:r w:rsidRPr="006375DA">
              <w:rPr>
                <w:sz w:val="24"/>
                <w:szCs w:val="24"/>
              </w:rPr>
              <w:t xml:space="preserve"> </w:t>
            </w:r>
            <w:proofErr w:type="spellStart"/>
            <w:r w:rsidRPr="006375DA">
              <w:rPr>
                <w:sz w:val="24"/>
                <w:szCs w:val="24"/>
              </w:rPr>
              <w:t>бюджетированию</w:t>
            </w:r>
            <w:proofErr w:type="spellEnd"/>
            <w:r w:rsidRPr="006375DA">
              <w:rPr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4394" w:type="dxa"/>
            <w:shd w:val="clear" w:color="auto" w:fill="FFFFFF" w:themeFill="background1"/>
          </w:tcPr>
          <w:p w:rsidR="006375DA" w:rsidRPr="006375DA" w:rsidRDefault="006375DA" w:rsidP="00B5223B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6375DA" w:rsidRPr="006375DA" w:rsidRDefault="006375DA" w:rsidP="00777D1F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2018-2022</w:t>
            </w:r>
          </w:p>
        </w:tc>
      </w:tr>
      <w:tr w:rsidR="006375DA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D26A29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6.</w:t>
            </w:r>
          </w:p>
        </w:tc>
        <w:tc>
          <w:tcPr>
            <w:tcW w:w="8221" w:type="dxa"/>
            <w:shd w:val="clear" w:color="auto" w:fill="FFFFFF" w:themeFill="background1"/>
          </w:tcPr>
          <w:p w:rsidR="006375DA" w:rsidRPr="006375DA" w:rsidRDefault="006375DA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Организация страницы (раздела) на сайте администрации ГО Пелым </w:t>
            </w:r>
            <w:proofErr w:type="gramStart"/>
            <w:r w:rsidRPr="006375DA">
              <w:rPr>
                <w:sz w:val="24"/>
                <w:szCs w:val="24"/>
              </w:rPr>
              <w:t>об</w:t>
            </w:r>
            <w:proofErr w:type="gramEnd"/>
            <w:r w:rsidRPr="006375DA">
              <w:rPr>
                <w:sz w:val="24"/>
                <w:szCs w:val="24"/>
              </w:rPr>
              <w:t xml:space="preserve"> инициативном </w:t>
            </w:r>
            <w:proofErr w:type="spellStart"/>
            <w:r w:rsidRPr="006375DA">
              <w:rPr>
                <w:sz w:val="24"/>
                <w:szCs w:val="24"/>
              </w:rPr>
              <w:t>бюджетировании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6375DA" w:rsidRPr="006375DA" w:rsidRDefault="006375DA" w:rsidP="00B5223B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6375DA" w:rsidRPr="006375DA" w:rsidRDefault="006375DA" w:rsidP="00777D1F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2018-2022</w:t>
            </w:r>
          </w:p>
        </w:tc>
      </w:tr>
      <w:tr w:rsidR="006375DA" w:rsidRPr="006375DA" w:rsidTr="006375DA">
        <w:trPr>
          <w:cantSplit/>
          <w:trHeight w:val="227"/>
        </w:trPr>
        <w:tc>
          <w:tcPr>
            <w:tcW w:w="1531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 xml:space="preserve">Направление 4. Мониторинг  </w:t>
            </w:r>
            <w:proofErr w:type="gramStart"/>
            <w:r w:rsidRPr="006375DA">
              <w:rPr>
                <w:b/>
                <w:sz w:val="24"/>
                <w:szCs w:val="24"/>
              </w:rPr>
              <w:t>инициативного</w:t>
            </w:r>
            <w:proofErr w:type="gramEnd"/>
            <w:r w:rsidRPr="006375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75DA">
              <w:rPr>
                <w:b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6375DA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D26A29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7.</w:t>
            </w:r>
          </w:p>
        </w:tc>
        <w:tc>
          <w:tcPr>
            <w:tcW w:w="8221" w:type="dxa"/>
            <w:shd w:val="clear" w:color="auto" w:fill="FFFFFF" w:themeFill="background1"/>
          </w:tcPr>
          <w:p w:rsidR="006375DA" w:rsidRPr="006375DA" w:rsidRDefault="006375DA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Подготовка ежегодного доклада о состоянии инициативного </w:t>
            </w:r>
            <w:proofErr w:type="spellStart"/>
            <w:r w:rsidRPr="006375DA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6375DA" w:rsidRPr="006375DA" w:rsidRDefault="006375DA" w:rsidP="00B5223B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6375DA" w:rsidRPr="006375DA" w:rsidRDefault="006375DA" w:rsidP="006375DA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2019-2022</w:t>
            </w:r>
          </w:p>
        </w:tc>
      </w:tr>
      <w:tr w:rsidR="006375DA" w:rsidRPr="006375DA" w:rsidTr="006375DA">
        <w:trPr>
          <w:cantSplit/>
          <w:trHeight w:val="227"/>
        </w:trPr>
        <w:tc>
          <w:tcPr>
            <w:tcW w:w="1531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777D1F">
            <w:pPr>
              <w:jc w:val="center"/>
              <w:rPr>
                <w:b/>
                <w:sz w:val="24"/>
                <w:szCs w:val="24"/>
              </w:rPr>
            </w:pPr>
            <w:r w:rsidRPr="006375DA">
              <w:rPr>
                <w:b/>
                <w:sz w:val="24"/>
                <w:szCs w:val="24"/>
              </w:rPr>
              <w:t xml:space="preserve">Направление 5. Создание правовых основ и методологии для развития инициативного </w:t>
            </w:r>
            <w:proofErr w:type="spellStart"/>
            <w:r w:rsidRPr="006375DA">
              <w:rPr>
                <w:b/>
                <w:sz w:val="24"/>
                <w:szCs w:val="24"/>
              </w:rPr>
              <w:t>бюджетирования</w:t>
            </w:r>
            <w:proofErr w:type="spellEnd"/>
          </w:p>
        </w:tc>
      </w:tr>
      <w:tr w:rsidR="006375DA" w:rsidRPr="006375DA" w:rsidTr="006375DA">
        <w:trPr>
          <w:cantSplit/>
          <w:trHeight w:val="227"/>
        </w:trPr>
        <w:tc>
          <w:tcPr>
            <w:tcW w:w="71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375DA" w:rsidRPr="006375DA" w:rsidRDefault="006375DA" w:rsidP="00D26A29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8.</w:t>
            </w:r>
          </w:p>
        </w:tc>
        <w:tc>
          <w:tcPr>
            <w:tcW w:w="8221" w:type="dxa"/>
            <w:shd w:val="clear" w:color="auto" w:fill="FFFFFF" w:themeFill="background1"/>
          </w:tcPr>
          <w:p w:rsidR="006375DA" w:rsidRPr="006375DA" w:rsidRDefault="006375DA" w:rsidP="006375DA">
            <w:pPr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 xml:space="preserve">Получение методических рекомендаций и разработка по ним программ </w:t>
            </w:r>
            <w:proofErr w:type="gramStart"/>
            <w:r w:rsidRPr="006375DA">
              <w:rPr>
                <w:sz w:val="24"/>
                <w:szCs w:val="24"/>
              </w:rPr>
              <w:t>инициативного</w:t>
            </w:r>
            <w:proofErr w:type="gramEnd"/>
            <w:r w:rsidRPr="006375DA">
              <w:rPr>
                <w:sz w:val="24"/>
                <w:szCs w:val="24"/>
              </w:rPr>
              <w:t xml:space="preserve"> </w:t>
            </w:r>
            <w:proofErr w:type="spellStart"/>
            <w:r w:rsidRPr="006375DA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6375DA" w:rsidRPr="006375DA" w:rsidRDefault="006375DA" w:rsidP="00B5223B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Экономико-правовой отдел администрации ГО Пелым</w:t>
            </w:r>
          </w:p>
        </w:tc>
        <w:tc>
          <w:tcPr>
            <w:tcW w:w="1985" w:type="dxa"/>
            <w:shd w:val="clear" w:color="auto" w:fill="FFFFFF" w:themeFill="background1"/>
          </w:tcPr>
          <w:p w:rsidR="006375DA" w:rsidRPr="006375DA" w:rsidRDefault="006375DA" w:rsidP="00777D1F">
            <w:pPr>
              <w:jc w:val="center"/>
              <w:rPr>
                <w:sz w:val="24"/>
                <w:szCs w:val="24"/>
              </w:rPr>
            </w:pPr>
            <w:r w:rsidRPr="006375DA">
              <w:rPr>
                <w:sz w:val="24"/>
                <w:szCs w:val="24"/>
              </w:rPr>
              <w:t>2018-2022</w:t>
            </w:r>
          </w:p>
        </w:tc>
      </w:tr>
      <w:bookmarkEnd w:id="0"/>
      <w:bookmarkEnd w:id="1"/>
    </w:tbl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p w:rsidR="00116AFA" w:rsidRDefault="00116AFA">
      <w:pPr>
        <w:rPr>
          <w:sz w:val="28"/>
          <w:szCs w:val="28"/>
        </w:rPr>
      </w:pPr>
    </w:p>
    <w:sectPr w:rsidR="00116AFA" w:rsidSect="0095423B">
      <w:headerReference w:type="default" r:id="rId8"/>
      <w:type w:val="continuous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DBF" w:rsidRDefault="00945DBF" w:rsidP="00D57B0D">
      <w:r>
        <w:separator/>
      </w:r>
    </w:p>
  </w:endnote>
  <w:endnote w:type="continuationSeparator" w:id="0">
    <w:p w:rsidR="00945DBF" w:rsidRDefault="00945DBF" w:rsidP="00D5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DBF" w:rsidRDefault="00945DBF" w:rsidP="00D57B0D">
      <w:r>
        <w:separator/>
      </w:r>
    </w:p>
  </w:footnote>
  <w:footnote w:type="continuationSeparator" w:id="0">
    <w:p w:rsidR="00945DBF" w:rsidRDefault="00945DBF" w:rsidP="00D5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004"/>
      <w:docPartObj>
        <w:docPartGallery w:val="Page Numbers (Top of Page)"/>
        <w:docPartUnique/>
      </w:docPartObj>
    </w:sdtPr>
    <w:sdtContent>
      <w:p w:rsidR="00C50009" w:rsidRDefault="007A6829">
        <w:pPr>
          <w:pStyle w:val="af"/>
          <w:jc w:val="center"/>
        </w:pPr>
        <w:fldSimple w:instr=" PAGE   \* MERGEFORMAT ">
          <w:r w:rsidR="00B476C0">
            <w:rPr>
              <w:noProof/>
            </w:rPr>
            <w:t>2</w:t>
          </w:r>
        </w:fldSimple>
      </w:p>
    </w:sdtContent>
  </w:sdt>
  <w:p w:rsidR="00C50009" w:rsidRDefault="00C5000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C"/>
    <w:multiLevelType w:val="hybridMultilevel"/>
    <w:tmpl w:val="B106B8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1955"/>
    <w:multiLevelType w:val="hybridMultilevel"/>
    <w:tmpl w:val="1D0A4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1F6"/>
    <w:multiLevelType w:val="hybridMultilevel"/>
    <w:tmpl w:val="4BD21734"/>
    <w:lvl w:ilvl="0" w:tplc="F77AA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33ABA"/>
    <w:multiLevelType w:val="hybridMultilevel"/>
    <w:tmpl w:val="9CE4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7588"/>
    <w:multiLevelType w:val="hybridMultilevel"/>
    <w:tmpl w:val="172C61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702305"/>
    <w:multiLevelType w:val="hybridMultilevel"/>
    <w:tmpl w:val="F8905E3E"/>
    <w:lvl w:ilvl="0" w:tplc="E04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A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C8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EE0D2F"/>
    <w:multiLevelType w:val="hybridMultilevel"/>
    <w:tmpl w:val="E132B57A"/>
    <w:lvl w:ilvl="0" w:tplc="69BEF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796C"/>
    <w:multiLevelType w:val="hybridMultilevel"/>
    <w:tmpl w:val="D992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011FC"/>
    <w:multiLevelType w:val="hybridMultilevel"/>
    <w:tmpl w:val="690ECF44"/>
    <w:lvl w:ilvl="0" w:tplc="75DACA2E">
      <w:start w:val="1"/>
      <w:numFmt w:val="bullet"/>
      <w:lvlText w:val=""/>
      <w:lvlJc w:val="left"/>
      <w:pPr>
        <w:ind w:left="1409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157309F4"/>
    <w:multiLevelType w:val="hybridMultilevel"/>
    <w:tmpl w:val="69D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305A3"/>
    <w:multiLevelType w:val="hybridMultilevel"/>
    <w:tmpl w:val="9614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A15AF"/>
    <w:multiLevelType w:val="hybridMultilevel"/>
    <w:tmpl w:val="FE38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03C58"/>
    <w:multiLevelType w:val="hybridMultilevel"/>
    <w:tmpl w:val="9A622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5906"/>
    <w:multiLevelType w:val="hybridMultilevel"/>
    <w:tmpl w:val="35A2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3C4A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563F9"/>
    <w:multiLevelType w:val="hybridMultilevel"/>
    <w:tmpl w:val="ACE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A31FC"/>
    <w:multiLevelType w:val="hybridMultilevel"/>
    <w:tmpl w:val="D23C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0FC8"/>
    <w:multiLevelType w:val="hybridMultilevel"/>
    <w:tmpl w:val="A146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5438E"/>
    <w:multiLevelType w:val="hybridMultilevel"/>
    <w:tmpl w:val="5C6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56395"/>
    <w:multiLevelType w:val="hybridMultilevel"/>
    <w:tmpl w:val="B9C677EA"/>
    <w:lvl w:ilvl="0" w:tplc="37807F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97A7D"/>
    <w:multiLevelType w:val="hybridMultilevel"/>
    <w:tmpl w:val="8D8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27756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3C8D"/>
    <w:multiLevelType w:val="hybridMultilevel"/>
    <w:tmpl w:val="5F00F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148EB"/>
    <w:multiLevelType w:val="hybridMultilevel"/>
    <w:tmpl w:val="51DCF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24793"/>
    <w:multiLevelType w:val="hybridMultilevel"/>
    <w:tmpl w:val="BD6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28E4"/>
    <w:multiLevelType w:val="hybridMultilevel"/>
    <w:tmpl w:val="03D8C80E"/>
    <w:lvl w:ilvl="0" w:tplc="9DD21B3A">
      <w:start w:val="1"/>
      <w:numFmt w:val="decimal"/>
      <w:lvlText w:val="%1."/>
      <w:lvlJc w:val="left"/>
      <w:pPr>
        <w:ind w:left="14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589A4C11"/>
    <w:multiLevelType w:val="hybridMultilevel"/>
    <w:tmpl w:val="D5E2CBEC"/>
    <w:lvl w:ilvl="0" w:tplc="A6A8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A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27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6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2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122AE"/>
    <w:multiLevelType w:val="hybridMultilevel"/>
    <w:tmpl w:val="33DE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30F5E"/>
    <w:multiLevelType w:val="hybridMultilevel"/>
    <w:tmpl w:val="4BAA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32F2F4A"/>
    <w:multiLevelType w:val="hybridMultilevel"/>
    <w:tmpl w:val="D52EC9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8B7A9D"/>
    <w:multiLevelType w:val="multilevel"/>
    <w:tmpl w:val="64B4C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B733097"/>
    <w:multiLevelType w:val="hybridMultilevel"/>
    <w:tmpl w:val="85241BF4"/>
    <w:lvl w:ilvl="0" w:tplc="ADC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E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6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E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3"/>
  </w:num>
  <w:num w:numId="7">
    <w:abstractNumId w:val="26"/>
  </w:num>
  <w:num w:numId="8">
    <w:abstractNumId w:val="32"/>
  </w:num>
  <w:num w:numId="9">
    <w:abstractNumId w:val="20"/>
  </w:num>
  <w:num w:numId="10">
    <w:abstractNumId w:val="9"/>
  </w:num>
  <w:num w:numId="11">
    <w:abstractNumId w:val="31"/>
  </w:num>
  <w:num w:numId="12">
    <w:abstractNumId w:val="18"/>
  </w:num>
  <w:num w:numId="13">
    <w:abstractNumId w:val="23"/>
  </w:num>
  <w:num w:numId="14">
    <w:abstractNumId w:val="19"/>
  </w:num>
  <w:num w:numId="15">
    <w:abstractNumId w:val="14"/>
  </w:num>
  <w:num w:numId="16">
    <w:abstractNumId w:val="13"/>
  </w:num>
  <w:num w:numId="17">
    <w:abstractNumId w:val="4"/>
  </w:num>
  <w:num w:numId="18">
    <w:abstractNumId w:val="24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34"/>
  </w:num>
  <w:num w:numId="24">
    <w:abstractNumId w:val="0"/>
  </w:num>
  <w:num w:numId="25">
    <w:abstractNumId w:val="11"/>
  </w:num>
  <w:num w:numId="26">
    <w:abstractNumId w:val="15"/>
  </w:num>
  <w:num w:numId="27">
    <w:abstractNumId w:val="21"/>
  </w:num>
  <w:num w:numId="28">
    <w:abstractNumId w:val="10"/>
  </w:num>
  <w:num w:numId="29">
    <w:abstractNumId w:val="3"/>
  </w:num>
  <w:num w:numId="30">
    <w:abstractNumId w:val="1"/>
  </w:num>
  <w:num w:numId="31">
    <w:abstractNumId w:val="17"/>
  </w:num>
  <w:num w:numId="32">
    <w:abstractNumId w:val="8"/>
  </w:num>
  <w:num w:numId="33">
    <w:abstractNumId w:val="29"/>
  </w:num>
  <w:num w:numId="34">
    <w:abstractNumId w:val="27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3B"/>
    <w:rsid w:val="000015BB"/>
    <w:rsid w:val="000035F6"/>
    <w:rsid w:val="00007B50"/>
    <w:rsid w:val="00013A2E"/>
    <w:rsid w:val="000252BD"/>
    <w:rsid w:val="000345CA"/>
    <w:rsid w:val="00040782"/>
    <w:rsid w:val="00087EA4"/>
    <w:rsid w:val="000B2A97"/>
    <w:rsid w:val="000E208E"/>
    <w:rsid w:val="00105125"/>
    <w:rsid w:val="00107D85"/>
    <w:rsid w:val="00116AFA"/>
    <w:rsid w:val="0014115D"/>
    <w:rsid w:val="00141708"/>
    <w:rsid w:val="0014630E"/>
    <w:rsid w:val="00181A93"/>
    <w:rsid w:val="001831A4"/>
    <w:rsid w:val="00186985"/>
    <w:rsid w:val="001A051E"/>
    <w:rsid w:val="001A2F28"/>
    <w:rsid w:val="001A3C47"/>
    <w:rsid w:val="001C41CA"/>
    <w:rsid w:val="001C4F00"/>
    <w:rsid w:val="001D3A5A"/>
    <w:rsid w:val="001E769F"/>
    <w:rsid w:val="00224050"/>
    <w:rsid w:val="00234BE4"/>
    <w:rsid w:val="0023679D"/>
    <w:rsid w:val="00250B2E"/>
    <w:rsid w:val="00254C3B"/>
    <w:rsid w:val="00273A62"/>
    <w:rsid w:val="00274170"/>
    <w:rsid w:val="002754DE"/>
    <w:rsid w:val="002833F6"/>
    <w:rsid w:val="002A072C"/>
    <w:rsid w:val="002A2227"/>
    <w:rsid w:val="002C527A"/>
    <w:rsid w:val="002E034A"/>
    <w:rsid w:val="002E2B13"/>
    <w:rsid w:val="00313582"/>
    <w:rsid w:val="003263D8"/>
    <w:rsid w:val="0032697E"/>
    <w:rsid w:val="00327EB6"/>
    <w:rsid w:val="00340A95"/>
    <w:rsid w:val="003474E0"/>
    <w:rsid w:val="00350514"/>
    <w:rsid w:val="00351354"/>
    <w:rsid w:val="00365204"/>
    <w:rsid w:val="003676FF"/>
    <w:rsid w:val="00381A17"/>
    <w:rsid w:val="00396FEF"/>
    <w:rsid w:val="003E217B"/>
    <w:rsid w:val="003E3F73"/>
    <w:rsid w:val="003F4344"/>
    <w:rsid w:val="003F71F3"/>
    <w:rsid w:val="00400AE4"/>
    <w:rsid w:val="004420C0"/>
    <w:rsid w:val="004431BE"/>
    <w:rsid w:val="00443CF6"/>
    <w:rsid w:val="004520B1"/>
    <w:rsid w:val="00466623"/>
    <w:rsid w:val="00466B31"/>
    <w:rsid w:val="00467BD4"/>
    <w:rsid w:val="00496217"/>
    <w:rsid w:val="004A1DA9"/>
    <w:rsid w:val="004A4914"/>
    <w:rsid w:val="004A500D"/>
    <w:rsid w:val="004B6E98"/>
    <w:rsid w:val="004D6D0C"/>
    <w:rsid w:val="004E69CF"/>
    <w:rsid w:val="00505F1B"/>
    <w:rsid w:val="005461E3"/>
    <w:rsid w:val="00546629"/>
    <w:rsid w:val="005473A3"/>
    <w:rsid w:val="00557196"/>
    <w:rsid w:val="00561BDB"/>
    <w:rsid w:val="0056227C"/>
    <w:rsid w:val="0058347B"/>
    <w:rsid w:val="00584FB9"/>
    <w:rsid w:val="00587469"/>
    <w:rsid w:val="00595FFF"/>
    <w:rsid w:val="005A054E"/>
    <w:rsid w:val="005B3443"/>
    <w:rsid w:val="005C155F"/>
    <w:rsid w:val="005C54B9"/>
    <w:rsid w:val="005C70FF"/>
    <w:rsid w:val="005C723F"/>
    <w:rsid w:val="005C7AD8"/>
    <w:rsid w:val="005F2B41"/>
    <w:rsid w:val="00602A6A"/>
    <w:rsid w:val="0061108A"/>
    <w:rsid w:val="00611B4B"/>
    <w:rsid w:val="006375DA"/>
    <w:rsid w:val="00642D7C"/>
    <w:rsid w:val="00651CB9"/>
    <w:rsid w:val="00673FC5"/>
    <w:rsid w:val="00680595"/>
    <w:rsid w:val="00682CF0"/>
    <w:rsid w:val="00684BF5"/>
    <w:rsid w:val="00693205"/>
    <w:rsid w:val="006962FF"/>
    <w:rsid w:val="006A277E"/>
    <w:rsid w:val="006A2F0F"/>
    <w:rsid w:val="006D4E52"/>
    <w:rsid w:val="006E246C"/>
    <w:rsid w:val="006F2794"/>
    <w:rsid w:val="006F47F0"/>
    <w:rsid w:val="00715F39"/>
    <w:rsid w:val="00731835"/>
    <w:rsid w:val="00746B69"/>
    <w:rsid w:val="007571BD"/>
    <w:rsid w:val="0076297E"/>
    <w:rsid w:val="00771BA9"/>
    <w:rsid w:val="00777D1F"/>
    <w:rsid w:val="00791A0C"/>
    <w:rsid w:val="007A6829"/>
    <w:rsid w:val="007B6A23"/>
    <w:rsid w:val="007E46AD"/>
    <w:rsid w:val="007E5D91"/>
    <w:rsid w:val="00817F7A"/>
    <w:rsid w:val="00827842"/>
    <w:rsid w:val="00835450"/>
    <w:rsid w:val="00870E47"/>
    <w:rsid w:val="008B6777"/>
    <w:rsid w:val="008B6F99"/>
    <w:rsid w:val="008D0A72"/>
    <w:rsid w:val="008D0E9D"/>
    <w:rsid w:val="008D3909"/>
    <w:rsid w:val="008D6BF5"/>
    <w:rsid w:val="008E3429"/>
    <w:rsid w:val="008E45D2"/>
    <w:rsid w:val="00902D85"/>
    <w:rsid w:val="00904B27"/>
    <w:rsid w:val="0090672A"/>
    <w:rsid w:val="00906BC0"/>
    <w:rsid w:val="0092481C"/>
    <w:rsid w:val="00925D6C"/>
    <w:rsid w:val="00945DBF"/>
    <w:rsid w:val="00945FF5"/>
    <w:rsid w:val="0095423B"/>
    <w:rsid w:val="00965715"/>
    <w:rsid w:val="00966007"/>
    <w:rsid w:val="00977084"/>
    <w:rsid w:val="009926E6"/>
    <w:rsid w:val="00995D07"/>
    <w:rsid w:val="009A777F"/>
    <w:rsid w:val="009A7F7F"/>
    <w:rsid w:val="009B1A5A"/>
    <w:rsid w:val="009B201F"/>
    <w:rsid w:val="009B7743"/>
    <w:rsid w:val="009E2C4D"/>
    <w:rsid w:val="009F3BD3"/>
    <w:rsid w:val="009F404C"/>
    <w:rsid w:val="00A13C46"/>
    <w:rsid w:val="00A23F57"/>
    <w:rsid w:val="00A40552"/>
    <w:rsid w:val="00A43E47"/>
    <w:rsid w:val="00A5630C"/>
    <w:rsid w:val="00A67E7D"/>
    <w:rsid w:val="00A8182D"/>
    <w:rsid w:val="00A91291"/>
    <w:rsid w:val="00AA77A3"/>
    <w:rsid w:val="00AB559C"/>
    <w:rsid w:val="00AB6E51"/>
    <w:rsid w:val="00AD3839"/>
    <w:rsid w:val="00AE0C81"/>
    <w:rsid w:val="00AE1478"/>
    <w:rsid w:val="00AE5BBD"/>
    <w:rsid w:val="00AE69FE"/>
    <w:rsid w:val="00AF5A8F"/>
    <w:rsid w:val="00B041D6"/>
    <w:rsid w:val="00B25F16"/>
    <w:rsid w:val="00B273C7"/>
    <w:rsid w:val="00B476C0"/>
    <w:rsid w:val="00B50AE3"/>
    <w:rsid w:val="00B5223B"/>
    <w:rsid w:val="00B54996"/>
    <w:rsid w:val="00B653D7"/>
    <w:rsid w:val="00B97126"/>
    <w:rsid w:val="00BB6106"/>
    <w:rsid w:val="00BC1C6E"/>
    <w:rsid w:val="00BE3DBC"/>
    <w:rsid w:val="00BF0353"/>
    <w:rsid w:val="00BF0E3D"/>
    <w:rsid w:val="00C01447"/>
    <w:rsid w:val="00C074E4"/>
    <w:rsid w:val="00C136D4"/>
    <w:rsid w:val="00C23334"/>
    <w:rsid w:val="00C23BB7"/>
    <w:rsid w:val="00C25CDE"/>
    <w:rsid w:val="00C414F4"/>
    <w:rsid w:val="00C423A4"/>
    <w:rsid w:val="00C50009"/>
    <w:rsid w:val="00C57CFD"/>
    <w:rsid w:val="00C602BD"/>
    <w:rsid w:val="00C6307F"/>
    <w:rsid w:val="00C726F3"/>
    <w:rsid w:val="00CC4D51"/>
    <w:rsid w:val="00D05840"/>
    <w:rsid w:val="00D06FDD"/>
    <w:rsid w:val="00D11390"/>
    <w:rsid w:val="00D17696"/>
    <w:rsid w:val="00D22E56"/>
    <w:rsid w:val="00D26A29"/>
    <w:rsid w:val="00D26A83"/>
    <w:rsid w:val="00D34DF5"/>
    <w:rsid w:val="00D567C0"/>
    <w:rsid w:val="00D57B0D"/>
    <w:rsid w:val="00D77914"/>
    <w:rsid w:val="00D77B84"/>
    <w:rsid w:val="00D81135"/>
    <w:rsid w:val="00D92933"/>
    <w:rsid w:val="00D9372C"/>
    <w:rsid w:val="00DA02A1"/>
    <w:rsid w:val="00DB0CC4"/>
    <w:rsid w:val="00DD0613"/>
    <w:rsid w:val="00DD195F"/>
    <w:rsid w:val="00DD5C1F"/>
    <w:rsid w:val="00DE5530"/>
    <w:rsid w:val="00E02869"/>
    <w:rsid w:val="00E1357A"/>
    <w:rsid w:val="00E22883"/>
    <w:rsid w:val="00E23451"/>
    <w:rsid w:val="00E24583"/>
    <w:rsid w:val="00E25706"/>
    <w:rsid w:val="00E25D65"/>
    <w:rsid w:val="00E3319E"/>
    <w:rsid w:val="00E41F1F"/>
    <w:rsid w:val="00E42606"/>
    <w:rsid w:val="00E455F6"/>
    <w:rsid w:val="00E60539"/>
    <w:rsid w:val="00E60F95"/>
    <w:rsid w:val="00E73508"/>
    <w:rsid w:val="00EB7823"/>
    <w:rsid w:val="00ED7A04"/>
    <w:rsid w:val="00EF401F"/>
    <w:rsid w:val="00F03AF9"/>
    <w:rsid w:val="00F03E19"/>
    <w:rsid w:val="00F07E79"/>
    <w:rsid w:val="00F1559A"/>
    <w:rsid w:val="00F353CD"/>
    <w:rsid w:val="00F36E7C"/>
    <w:rsid w:val="00F479AC"/>
    <w:rsid w:val="00F62D0D"/>
    <w:rsid w:val="00F671A4"/>
    <w:rsid w:val="00F671C7"/>
    <w:rsid w:val="00F803F4"/>
    <w:rsid w:val="00F87B37"/>
    <w:rsid w:val="00F943D2"/>
    <w:rsid w:val="00FB396E"/>
    <w:rsid w:val="00FD5D02"/>
    <w:rsid w:val="00FE7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54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954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5423B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"/>
    <w:basedOn w:val="a"/>
    <w:uiPriority w:val="34"/>
    <w:qFormat/>
    <w:rsid w:val="0095423B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9542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4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954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95423B"/>
    <w:rPr>
      <w:b/>
      <w:bCs/>
    </w:rPr>
  </w:style>
  <w:style w:type="character" w:styleId="ad">
    <w:name w:val="Hyperlink"/>
    <w:basedOn w:val="a0"/>
    <w:uiPriority w:val="99"/>
    <w:unhideWhenUsed/>
    <w:rsid w:val="0095423B"/>
    <w:rPr>
      <w:color w:val="0000FF" w:themeColor="hyperlink"/>
      <w:u w:val="single"/>
    </w:rPr>
  </w:style>
  <w:style w:type="paragraph" w:customStyle="1" w:styleId="1">
    <w:name w:val="Без интервала1"/>
    <w:rsid w:val="0095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95423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954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95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95423B"/>
    <w:pPr>
      <w:tabs>
        <w:tab w:val="center" w:pos="4677"/>
        <w:tab w:val="right" w:pos="9355"/>
      </w:tabs>
    </w:pPr>
  </w:style>
  <w:style w:type="paragraph" w:customStyle="1" w:styleId="midtext">
    <w:name w:val="midtext"/>
    <w:basedOn w:val="a"/>
    <w:rsid w:val="0095423B"/>
    <w:pPr>
      <w:shd w:val="clear" w:color="auto" w:fill="FFFFFF"/>
      <w:ind w:left="300" w:right="300" w:firstLine="375"/>
      <w:jc w:val="both"/>
    </w:pPr>
    <w:rPr>
      <w:rFonts w:ascii="Arial" w:hAnsi="Arial" w:cs="Arial"/>
      <w:color w:val="000000"/>
    </w:rPr>
  </w:style>
  <w:style w:type="character" w:customStyle="1" w:styleId="FontStyle18">
    <w:name w:val="Font Style18"/>
    <w:basedOn w:val="a0"/>
    <w:uiPriority w:val="99"/>
    <w:rsid w:val="004431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40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7B6A23"/>
    <w:rPr>
      <w:rFonts w:ascii="Times New Roman" w:hAnsi="Times New Roman" w:cs="Times New Roman" w:hint="default"/>
      <w:sz w:val="26"/>
      <w:szCs w:val="26"/>
    </w:rPr>
  </w:style>
  <w:style w:type="character" w:customStyle="1" w:styleId="st">
    <w:name w:val="st"/>
    <w:basedOn w:val="a0"/>
    <w:rsid w:val="00E60539"/>
  </w:style>
  <w:style w:type="character" w:styleId="af3">
    <w:name w:val="Emphasis"/>
    <w:basedOn w:val="a0"/>
    <w:uiPriority w:val="20"/>
    <w:qFormat/>
    <w:rsid w:val="00E60539"/>
    <w:rPr>
      <w:i/>
      <w:iCs/>
    </w:rPr>
  </w:style>
  <w:style w:type="paragraph" w:customStyle="1" w:styleId="ConsPlusTitle">
    <w:name w:val="ConsPlusTitle"/>
    <w:rsid w:val="00E60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DA02A1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D56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E2B13"/>
    <w:pPr>
      <w:ind w:left="-284"/>
      <w:jc w:val="center"/>
    </w:pPr>
    <w:rPr>
      <w:rFonts w:ascii="Arial" w:hAnsi="Arial"/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E2B1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f4">
    <w:name w:val="No Spacing"/>
    <w:uiPriority w:val="99"/>
    <w:qFormat/>
    <w:rsid w:val="00381A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2520-2C3D-4312-947D-7A98FA2B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m.tihanova</dc:creator>
  <cp:keywords/>
  <dc:description/>
  <cp:lastModifiedBy>Аня Ветошкина</cp:lastModifiedBy>
  <cp:revision>56</cp:revision>
  <cp:lastPrinted>2018-04-27T04:46:00Z</cp:lastPrinted>
  <dcterms:created xsi:type="dcterms:W3CDTF">2015-05-15T13:16:00Z</dcterms:created>
  <dcterms:modified xsi:type="dcterms:W3CDTF">2018-04-27T04:46:00Z</dcterms:modified>
</cp:coreProperties>
</file>