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6B" w:rsidRDefault="0077276B" w:rsidP="00757D3A">
      <w:pPr>
        <w:pStyle w:val="ConsPlusTitle"/>
        <w:outlineLvl w:val="0"/>
      </w:pPr>
    </w:p>
    <w:p w:rsidR="0077276B" w:rsidRDefault="0077276B">
      <w:pPr>
        <w:pStyle w:val="ConsPlusTitle"/>
        <w:jc w:val="center"/>
        <w:outlineLvl w:val="0"/>
      </w:pPr>
    </w:p>
    <w:p w:rsidR="0077276B" w:rsidRPr="00AE46B1" w:rsidRDefault="002774D8" w:rsidP="00D7419B">
      <w:pPr>
        <w:jc w:val="center"/>
      </w:pPr>
      <w:r w:rsidRPr="002774D8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1pt;margin-top:-28.95pt;width:121pt;height:43pt;z-index:251660288" stroked="f">
            <v:textbox style="mso-next-textbox:#_x0000_s1026">
              <w:txbxContent>
                <w:p w:rsidR="0077276B" w:rsidRPr="00FF7884" w:rsidRDefault="0077276B" w:rsidP="007727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7276B">
        <w:rPr>
          <w:rFonts w:ascii="Arial" w:hAnsi="Arial"/>
          <w:noProof/>
        </w:rPr>
        <w:drawing>
          <wp:inline distT="0" distB="0" distL="0" distR="0">
            <wp:extent cx="862330" cy="1078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76B" w:rsidRDefault="0077276B" w:rsidP="0077276B">
      <w:pPr>
        <w:pStyle w:val="ConsPlusNonformat"/>
        <w:widowControl/>
        <w:ind w:firstLine="700"/>
        <w:rPr>
          <w:rFonts w:ascii="Times New Roman" w:hAnsi="Times New Roman" w:cs="Times New Roman"/>
          <w:sz w:val="28"/>
          <w:szCs w:val="28"/>
        </w:rPr>
      </w:pPr>
    </w:p>
    <w:p w:rsidR="0077276B" w:rsidRDefault="0077276B" w:rsidP="0077276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276B" w:rsidRDefault="0077276B" w:rsidP="0077276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АДМИНИСТРАЦИИ 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/>
      </w:tblPr>
      <w:tblGrid>
        <w:gridCol w:w="9754"/>
      </w:tblGrid>
      <w:tr w:rsidR="0077276B" w:rsidTr="00FC004E">
        <w:trPr>
          <w:trHeight w:val="1285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276B" w:rsidRPr="0077276B" w:rsidRDefault="0077276B" w:rsidP="00FC004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419B" w:rsidRPr="00D741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12.04.2018</w:t>
            </w:r>
            <w:r w:rsidRPr="0077276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7419B" w:rsidRPr="00D741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131</w:t>
            </w:r>
          </w:p>
          <w:p w:rsidR="0077276B" w:rsidRPr="0077276B" w:rsidRDefault="0077276B" w:rsidP="00FC004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276B" w:rsidRDefault="0077276B" w:rsidP="00FC004E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77276B" w:rsidRDefault="0077276B" w:rsidP="00FC004E">
            <w:pPr>
              <w:pStyle w:val="ConsPlusNonformat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521" w:rsidRPr="0077276B" w:rsidRDefault="0077276B" w:rsidP="007727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276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4042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орядка организации </w:t>
      </w:r>
      <w:r w:rsidRPr="0077276B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отлову и содержанию безнадзорных собак на территории городского округа Пелым</w:t>
      </w:r>
    </w:p>
    <w:p w:rsidR="004C31E5" w:rsidRDefault="004C31E5" w:rsidP="004C31E5">
      <w:pPr>
        <w:pStyle w:val="ConsPlusNormal"/>
      </w:pPr>
    </w:p>
    <w:p w:rsidR="004C31E5" w:rsidRPr="00AE46B1" w:rsidRDefault="004C31E5" w:rsidP="00D7419B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C31E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AE46B1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E46B1">
        <w:rPr>
          <w:rFonts w:ascii="Times New Roman" w:hAnsi="Times New Roman" w:cs="Times New Roman"/>
          <w:sz w:val="28"/>
          <w:szCs w:val="28"/>
        </w:rPr>
        <w:t xml:space="preserve"> Правительства Свер</w:t>
      </w:r>
      <w:r w:rsidR="004A5ADE">
        <w:rPr>
          <w:rFonts w:ascii="Times New Roman" w:hAnsi="Times New Roman" w:cs="Times New Roman"/>
          <w:sz w:val="28"/>
          <w:szCs w:val="28"/>
        </w:rPr>
        <w:t>дловской области от 14.09.2017 №</w:t>
      </w:r>
      <w:r w:rsidRPr="00AE46B1">
        <w:rPr>
          <w:rFonts w:ascii="Times New Roman" w:hAnsi="Times New Roman" w:cs="Times New Roman"/>
          <w:sz w:val="28"/>
          <w:szCs w:val="28"/>
        </w:rPr>
        <w:t xml:space="preserve"> 684-ПП «Об утверждении Порядка организации проведения мероприятий по отлову и содержанию безнадзорных собак на территории Свердловской области», руководствуясь </w:t>
      </w:r>
      <w:hyperlink r:id="rId6" w:history="1">
        <w:r w:rsidRPr="00AE46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E46B1">
        <w:rPr>
          <w:rFonts w:ascii="Times New Roman" w:hAnsi="Times New Roman" w:cs="Times New Roman"/>
          <w:sz w:val="28"/>
          <w:szCs w:val="28"/>
        </w:rPr>
        <w:t xml:space="preserve"> городского округа Пелым, администрация городского округа Пелым </w:t>
      </w:r>
    </w:p>
    <w:p w:rsidR="004C31E5" w:rsidRPr="00AE46B1" w:rsidRDefault="004C31E5" w:rsidP="004C31E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6B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31E5" w:rsidRPr="004C31E5" w:rsidRDefault="004C31E5" w:rsidP="00D7419B">
      <w:pPr>
        <w:pStyle w:val="ConsPlusNormal"/>
        <w:ind w:firstLine="7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6B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AE46B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E46B1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Pr="004C31E5">
        <w:rPr>
          <w:rFonts w:ascii="Times New Roman" w:hAnsi="Times New Roman" w:cs="Times New Roman"/>
          <w:sz w:val="28"/>
          <w:szCs w:val="28"/>
        </w:rPr>
        <w:t xml:space="preserve">ции проведения мероприятий по отлову и содержанию безнадзорных собак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4C31E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C31E5" w:rsidRPr="004C31E5" w:rsidRDefault="004C31E5" w:rsidP="00D7419B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C31E5">
        <w:rPr>
          <w:rFonts w:ascii="Times New Roman" w:hAnsi="Times New Roman" w:cs="Times New Roman"/>
          <w:sz w:val="28"/>
          <w:szCs w:val="28"/>
        </w:rPr>
        <w:t xml:space="preserve">2. Установить, что уполномоченным органом по организации проведения мероприятий по отлову и содержанию безнадзорных собак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Пелым </w:t>
      </w:r>
      <w:r w:rsidRPr="004C31E5">
        <w:rPr>
          <w:rFonts w:ascii="Times New Roman" w:hAnsi="Times New Roman" w:cs="Times New Roman"/>
          <w:sz w:val="28"/>
          <w:szCs w:val="28"/>
        </w:rPr>
        <w:t xml:space="preserve"> является администрация городского округа Пелым.</w:t>
      </w:r>
    </w:p>
    <w:p w:rsidR="00757D3A" w:rsidRPr="00757D3A" w:rsidRDefault="004C31E5" w:rsidP="00D7419B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7D3A" w:rsidRPr="00757D3A">
        <w:rPr>
          <w:sz w:val="28"/>
          <w:szCs w:val="28"/>
        </w:rPr>
        <w:t>. Настоящее постановление опубликовать в ин</w:t>
      </w:r>
      <w:r w:rsidR="004A5ADE">
        <w:rPr>
          <w:sz w:val="28"/>
          <w:szCs w:val="28"/>
        </w:rPr>
        <w:t xml:space="preserve">формационной газете «Пелымский </w:t>
      </w:r>
      <w:r w:rsidR="00D7419B">
        <w:rPr>
          <w:sz w:val="28"/>
          <w:szCs w:val="28"/>
        </w:rPr>
        <w:t>В</w:t>
      </w:r>
      <w:r w:rsidR="00757D3A" w:rsidRPr="00757D3A">
        <w:rPr>
          <w:sz w:val="28"/>
          <w:szCs w:val="28"/>
        </w:rPr>
        <w:t>естник» и разместить на официальном сайте городского округа Пелым информационно-телекоммуникационной сети «Интернет».</w:t>
      </w:r>
    </w:p>
    <w:p w:rsidR="00DD6521" w:rsidRDefault="004C31E5" w:rsidP="00D7419B">
      <w:pPr>
        <w:pStyle w:val="ConsPlusNormal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57D3A" w:rsidRPr="00757D3A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757D3A" w:rsidRPr="00757D3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757D3A" w:rsidRPr="00757D3A">
        <w:rPr>
          <w:rFonts w:ascii="Times New Roman" w:hAnsi="Times New Roman" w:cs="Times New Roman"/>
          <w:bCs/>
          <w:sz w:val="28"/>
          <w:szCs w:val="28"/>
        </w:rPr>
        <w:t xml:space="preserve"> заместителя главы администрации городского округа Пелым Т.Н. Баландину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C31E5" w:rsidRDefault="004C31E5" w:rsidP="00D7419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31E5" w:rsidRDefault="004C31E5" w:rsidP="004C31E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C31E5" w:rsidRDefault="004C31E5" w:rsidP="004C31E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E46B1" w:rsidRDefault="00AE46B1" w:rsidP="004C31E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C31E5" w:rsidRPr="00757D3A" w:rsidRDefault="004C31E5" w:rsidP="004C31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городского окру</w:t>
      </w:r>
      <w:r w:rsidR="00D7419B">
        <w:rPr>
          <w:rFonts w:ascii="Times New Roman" w:hAnsi="Times New Roman" w:cs="Times New Roman"/>
          <w:bCs/>
          <w:sz w:val="28"/>
          <w:szCs w:val="28"/>
        </w:rPr>
        <w:t xml:space="preserve">га Пелым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D74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Ш.Т.Алиев</w:t>
      </w:r>
    </w:p>
    <w:p w:rsidR="00DD6521" w:rsidRPr="00757D3A" w:rsidRDefault="00DD6521" w:rsidP="004C31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6521" w:rsidRPr="0077276B" w:rsidRDefault="00DD6521" w:rsidP="004C31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57D3A" w:rsidRDefault="00757D3A" w:rsidP="004C31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57D3A" w:rsidRDefault="00757D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19B" w:rsidRDefault="00D7419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73ED" w:rsidRPr="004C31E5" w:rsidRDefault="004173ED" w:rsidP="004173ED">
      <w:pPr>
        <w:pStyle w:val="ConsPlusNormal"/>
        <w:spacing w:line="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31E5">
        <w:rPr>
          <w:rFonts w:ascii="Times New Roman" w:hAnsi="Times New Roman" w:cs="Times New Roman"/>
          <w:sz w:val="24"/>
          <w:szCs w:val="24"/>
        </w:rPr>
        <w:t>Утвержден</w:t>
      </w:r>
    </w:p>
    <w:p w:rsidR="004173ED" w:rsidRPr="004C31E5" w:rsidRDefault="004173ED" w:rsidP="004173E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31E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173ED" w:rsidRPr="004C31E5" w:rsidRDefault="004173ED" w:rsidP="004173E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31E5">
        <w:rPr>
          <w:rFonts w:ascii="Times New Roman" w:hAnsi="Times New Roman" w:cs="Times New Roman"/>
          <w:sz w:val="24"/>
          <w:szCs w:val="24"/>
        </w:rPr>
        <w:t xml:space="preserve">городского округа Пелым </w:t>
      </w:r>
    </w:p>
    <w:p w:rsidR="004173ED" w:rsidRPr="004C31E5" w:rsidRDefault="004173ED" w:rsidP="004173ED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C31E5">
        <w:rPr>
          <w:rFonts w:ascii="Times New Roman" w:hAnsi="Times New Roman" w:cs="Times New Roman"/>
          <w:sz w:val="24"/>
          <w:szCs w:val="24"/>
        </w:rPr>
        <w:t xml:space="preserve">от </w:t>
      </w:r>
      <w:r w:rsidR="00D7419B" w:rsidRPr="00D7419B">
        <w:rPr>
          <w:rFonts w:ascii="Times New Roman" w:hAnsi="Times New Roman" w:cs="Times New Roman"/>
          <w:sz w:val="24"/>
          <w:szCs w:val="24"/>
          <w:u w:val="single"/>
        </w:rPr>
        <w:t>12.04.2018</w:t>
      </w:r>
      <w:r w:rsidRPr="004C31E5">
        <w:rPr>
          <w:rFonts w:ascii="Times New Roman" w:hAnsi="Times New Roman" w:cs="Times New Roman"/>
          <w:sz w:val="24"/>
          <w:szCs w:val="24"/>
        </w:rPr>
        <w:t xml:space="preserve"> № </w:t>
      </w:r>
      <w:r w:rsidR="00D7419B" w:rsidRPr="00D7419B">
        <w:rPr>
          <w:rFonts w:ascii="Times New Roman" w:hAnsi="Times New Roman" w:cs="Times New Roman"/>
          <w:sz w:val="24"/>
          <w:szCs w:val="24"/>
          <w:u w:val="single"/>
        </w:rPr>
        <w:t>131</w:t>
      </w:r>
    </w:p>
    <w:p w:rsidR="004173ED" w:rsidRDefault="004173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73ED" w:rsidRDefault="004173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73ED" w:rsidRDefault="004173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73ED" w:rsidRPr="004173ED" w:rsidRDefault="004173E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73ED" w:rsidRPr="004173ED" w:rsidRDefault="004173ED" w:rsidP="004173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ПОРЯДОК</w:t>
      </w:r>
    </w:p>
    <w:p w:rsidR="004173ED" w:rsidRPr="004173ED" w:rsidRDefault="004173ED" w:rsidP="004173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ОРГАНИЗАЦИИ ПРОВЕДЕНИЯ МЕРОПРИЯТИЙ ПО ОТЛОВУ И</w:t>
      </w:r>
    </w:p>
    <w:p w:rsidR="004173ED" w:rsidRPr="004173ED" w:rsidRDefault="004173ED" w:rsidP="004173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СОДЕРЖАНИЮ БЕЗНАДЗОРНЫХ СОБАК НА ТЕРРИТОРИИ</w:t>
      </w:r>
    </w:p>
    <w:p w:rsidR="004173ED" w:rsidRPr="004173ED" w:rsidRDefault="004173ED" w:rsidP="004173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4173ED" w:rsidRPr="004173ED" w:rsidRDefault="004173ED" w:rsidP="004173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73ED" w:rsidRPr="004173ED" w:rsidRDefault="004173ED" w:rsidP="004173E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4173ED" w:rsidRDefault="004173ED" w:rsidP="00AE46B1">
      <w:pPr>
        <w:pStyle w:val="ConsPlusNormal"/>
        <w:spacing w:line="20" w:lineRule="atLeast"/>
      </w:pP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1. Настоящий Порядок регулирует отношения по организации проведения мероприятий по отлову и содержанию безнадзорных собак, определяет порядок проведения таких мероприятий.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173ED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r w:rsidRPr="004A5ADE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7" w:history="1">
        <w:r w:rsidRPr="004A5AD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173E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4A5A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5ADE">
        <w:rPr>
          <w:rFonts w:ascii="Times New Roman" w:hAnsi="Times New Roman" w:cs="Times New Roman"/>
          <w:sz w:val="24"/>
          <w:szCs w:val="24"/>
        </w:rPr>
        <w:t xml:space="preserve"> Росс</w:t>
      </w:r>
      <w:r w:rsidR="004A5ADE" w:rsidRPr="004A5ADE">
        <w:rPr>
          <w:rFonts w:ascii="Times New Roman" w:hAnsi="Times New Roman" w:cs="Times New Roman"/>
          <w:sz w:val="24"/>
          <w:szCs w:val="24"/>
        </w:rPr>
        <w:t>ийской Федерации от 14.05.1993 №</w:t>
      </w:r>
      <w:r w:rsidR="004A5ADE">
        <w:rPr>
          <w:rFonts w:ascii="Times New Roman" w:hAnsi="Times New Roman" w:cs="Times New Roman"/>
          <w:sz w:val="24"/>
          <w:szCs w:val="24"/>
        </w:rPr>
        <w:t xml:space="preserve"> 4979-1 «</w:t>
      </w:r>
      <w:r w:rsidRPr="004A5ADE">
        <w:rPr>
          <w:rFonts w:ascii="Times New Roman" w:hAnsi="Times New Roman" w:cs="Times New Roman"/>
          <w:sz w:val="24"/>
          <w:szCs w:val="24"/>
        </w:rPr>
        <w:t>О ветеринарии</w:t>
      </w:r>
      <w:r w:rsidR="004A5ADE">
        <w:rPr>
          <w:rFonts w:ascii="Times New Roman" w:hAnsi="Times New Roman" w:cs="Times New Roman"/>
          <w:sz w:val="24"/>
          <w:szCs w:val="24"/>
        </w:rPr>
        <w:t>»</w:t>
      </w:r>
      <w:r w:rsidRPr="004A5ADE">
        <w:rPr>
          <w:rFonts w:ascii="Times New Roman" w:hAnsi="Times New Roman" w:cs="Times New Roman"/>
          <w:sz w:val="24"/>
          <w:szCs w:val="24"/>
        </w:rPr>
        <w:t xml:space="preserve">, Федеральными законами от 30.03.1999 </w:t>
      </w:r>
      <w:hyperlink r:id="rId9" w:history="1">
        <w:r w:rsidR="004A5ADE" w:rsidRPr="004A5ADE">
          <w:rPr>
            <w:rFonts w:ascii="Times New Roman" w:hAnsi="Times New Roman" w:cs="Times New Roman"/>
            <w:sz w:val="24"/>
            <w:szCs w:val="24"/>
          </w:rPr>
          <w:t>№</w:t>
        </w:r>
        <w:r w:rsidRPr="004A5ADE">
          <w:rPr>
            <w:rFonts w:ascii="Times New Roman" w:hAnsi="Times New Roman" w:cs="Times New Roman"/>
            <w:sz w:val="24"/>
            <w:szCs w:val="24"/>
          </w:rPr>
          <w:t xml:space="preserve"> 52-ФЗ</w:t>
        </w:r>
      </w:hyperlink>
      <w:r w:rsidR="004A5ADE">
        <w:rPr>
          <w:rFonts w:ascii="Times New Roman" w:hAnsi="Times New Roman" w:cs="Times New Roman"/>
          <w:sz w:val="24"/>
          <w:szCs w:val="24"/>
        </w:rPr>
        <w:t xml:space="preserve"> «</w:t>
      </w:r>
      <w:r w:rsidRPr="004A5ADE">
        <w:rPr>
          <w:rFonts w:ascii="Times New Roman" w:hAnsi="Times New Roman" w:cs="Times New Roman"/>
          <w:sz w:val="24"/>
          <w:szCs w:val="24"/>
        </w:rPr>
        <w:t>О санитарно-эпидемиологическом благополучи</w:t>
      </w:r>
      <w:r w:rsidR="004A5ADE">
        <w:rPr>
          <w:rFonts w:ascii="Times New Roman" w:hAnsi="Times New Roman" w:cs="Times New Roman"/>
          <w:sz w:val="24"/>
          <w:szCs w:val="24"/>
        </w:rPr>
        <w:t>и населения»</w:t>
      </w:r>
      <w:r w:rsidRPr="004A5ADE">
        <w:rPr>
          <w:rFonts w:ascii="Times New Roman" w:hAnsi="Times New Roman" w:cs="Times New Roman"/>
          <w:sz w:val="24"/>
          <w:szCs w:val="24"/>
        </w:rPr>
        <w:t xml:space="preserve">, от 06.10.1999 </w:t>
      </w:r>
      <w:hyperlink r:id="rId10" w:history="1">
        <w:r w:rsidR="004A5ADE" w:rsidRPr="004A5ADE">
          <w:rPr>
            <w:rFonts w:ascii="Times New Roman" w:hAnsi="Times New Roman" w:cs="Times New Roman"/>
            <w:sz w:val="24"/>
            <w:szCs w:val="24"/>
          </w:rPr>
          <w:t>№</w:t>
        </w:r>
        <w:r w:rsidRPr="004A5ADE">
          <w:rPr>
            <w:rFonts w:ascii="Times New Roman" w:hAnsi="Times New Roman" w:cs="Times New Roman"/>
            <w:sz w:val="24"/>
            <w:szCs w:val="24"/>
          </w:rPr>
          <w:t xml:space="preserve"> 184-ФЗ</w:t>
        </w:r>
      </w:hyperlink>
      <w:r w:rsidR="004A5ADE">
        <w:rPr>
          <w:rFonts w:ascii="Times New Roman" w:hAnsi="Times New Roman" w:cs="Times New Roman"/>
          <w:sz w:val="24"/>
          <w:szCs w:val="24"/>
        </w:rPr>
        <w:t xml:space="preserve"> «</w:t>
      </w:r>
      <w:r w:rsidRPr="004A5ADE">
        <w:rPr>
          <w:rFonts w:ascii="Times New Roman" w:hAnsi="Times New Roman" w:cs="Times New Roman"/>
          <w:sz w:val="24"/>
          <w:szCs w:val="24"/>
        </w:rPr>
        <w:t>О</w:t>
      </w:r>
      <w:r w:rsidRPr="004173ED">
        <w:rPr>
          <w:rFonts w:ascii="Times New Roman" w:hAnsi="Times New Roman" w:cs="Times New Roman"/>
          <w:sz w:val="24"/>
          <w:szCs w:val="24"/>
        </w:rPr>
        <w:t>б общих принципах организации законодательных (представительных) и исполнительных органов государственной власти</w:t>
      </w:r>
      <w:r w:rsidR="004A5ADE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Федерации»</w:t>
      </w:r>
      <w:r w:rsidRPr="004173ED">
        <w:rPr>
          <w:rFonts w:ascii="Times New Roman" w:hAnsi="Times New Roman" w:cs="Times New Roman"/>
          <w:sz w:val="24"/>
          <w:szCs w:val="24"/>
        </w:rPr>
        <w:t xml:space="preserve"> и от 06.10.2003 </w:t>
      </w:r>
      <w:hyperlink r:id="rId11" w:history="1">
        <w:r w:rsidR="004A5ADE" w:rsidRPr="00EE2DA5">
          <w:rPr>
            <w:rFonts w:ascii="Times New Roman" w:hAnsi="Times New Roman" w:cs="Times New Roman"/>
            <w:sz w:val="24"/>
            <w:szCs w:val="24"/>
          </w:rPr>
          <w:t>№</w:t>
        </w:r>
        <w:r w:rsidRPr="00EE2DA5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="004A5ADE" w:rsidRPr="00EE2DA5">
        <w:rPr>
          <w:rFonts w:ascii="Times New Roman" w:hAnsi="Times New Roman" w:cs="Times New Roman"/>
          <w:sz w:val="24"/>
          <w:szCs w:val="24"/>
        </w:rPr>
        <w:t xml:space="preserve"> «</w:t>
      </w:r>
      <w:r w:rsidRPr="00EE2DA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</w:t>
      </w:r>
      <w:r w:rsidR="004A5ADE" w:rsidRPr="00EE2DA5">
        <w:rPr>
          <w:rFonts w:ascii="Times New Roman" w:hAnsi="Times New Roman" w:cs="Times New Roman"/>
          <w:sz w:val="24"/>
          <w:szCs w:val="24"/>
        </w:rPr>
        <w:t>рации»</w:t>
      </w:r>
      <w:r w:rsidRPr="00EE2DA5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E2D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173ED">
        <w:rPr>
          <w:rFonts w:ascii="Times New Roman" w:hAnsi="Times New Roman" w:cs="Times New Roman"/>
          <w:sz w:val="24"/>
          <w:szCs w:val="24"/>
        </w:rPr>
        <w:t xml:space="preserve"> Главного государственного</w:t>
      </w:r>
      <w:proofErr w:type="gramEnd"/>
      <w:r w:rsidRPr="004173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73ED">
        <w:rPr>
          <w:rFonts w:ascii="Times New Roman" w:hAnsi="Times New Roman" w:cs="Times New Roman"/>
          <w:sz w:val="24"/>
          <w:szCs w:val="24"/>
        </w:rPr>
        <w:t>санитарного врача Росс</w:t>
      </w:r>
      <w:r w:rsidR="004A5ADE">
        <w:rPr>
          <w:rFonts w:ascii="Times New Roman" w:hAnsi="Times New Roman" w:cs="Times New Roman"/>
          <w:sz w:val="24"/>
          <w:szCs w:val="24"/>
        </w:rPr>
        <w:t>ийской Федерации от 06.05.2010 № 54 «Об утверждении СП 3.1.7.2627-10»</w:t>
      </w:r>
      <w:r w:rsidRPr="004173ED">
        <w:rPr>
          <w:rFonts w:ascii="Times New Roman" w:hAnsi="Times New Roman" w:cs="Times New Roman"/>
          <w:sz w:val="24"/>
          <w:szCs w:val="24"/>
        </w:rPr>
        <w:t xml:space="preserve">, </w:t>
      </w:r>
      <w:r w:rsidRPr="00EE2DA5">
        <w:rPr>
          <w:rFonts w:ascii="Times New Roman" w:hAnsi="Times New Roman" w:cs="Times New Roman"/>
          <w:sz w:val="24"/>
          <w:szCs w:val="24"/>
        </w:rPr>
        <w:t xml:space="preserve">Областным </w:t>
      </w:r>
      <w:hyperlink r:id="rId13" w:history="1">
        <w:r w:rsidRPr="00EE2D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4A5ADE">
        <w:rPr>
          <w:rFonts w:ascii="Times New Roman" w:hAnsi="Times New Roman" w:cs="Times New Roman"/>
          <w:sz w:val="24"/>
          <w:szCs w:val="24"/>
        </w:rPr>
        <w:t xml:space="preserve"> от 04.11.1995 № 31-ОЗ «</w:t>
      </w:r>
      <w:r w:rsidRPr="004173ED">
        <w:rPr>
          <w:rFonts w:ascii="Times New Roman" w:hAnsi="Times New Roman" w:cs="Times New Roman"/>
          <w:sz w:val="24"/>
          <w:szCs w:val="24"/>
        </w:rPr>
        <w:t>О Пра</w:t>
      </w:r>
      <w:r w:rsidR="004A5ADE">
        <w:rPr>
          <w:rFonts w:ascii="Times New Roman" w:hAnsi="Times New Roman" w:cs="Times New Roman"/>
          <w:sz w:val="24"/>
          <w:szCs w:val="24"/>
        </w:rPr>
        <w:t>вительстве Свердловской области»</w:t>
      </w:r>
      <w:r w:rsidRPr="004173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EE2DA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2DA5">
        <w:rPr>
          <w:rFonts w:ascii="Times New Roman" w:hAnsi="Times New Roman" w:cs="Times New Roman"/>
          <w:sz w:val="24"/>
          <w:szCs w:val="24"/>
        </w:rPr>
        <w:t xml:space="preserve"> С</w:t>
      </w:r>
      <w:r w:rsidRPr="004173ED">
        <w:rPr>
          <w:rFonts w:ascii="Times New Roman" w:hAnsi="Times New Roman" w:cs="Times New Roman"/>
          <w:sz w:val="24"/>
          <w:szCs w:val="24"/>
        </w:rPr>
        <w:t>вердловской о</w:t>
      </w:r>
      <w:r w:rsidR="004A5ADE">
        <w:rPr>
          <w:rFonts w:ascii="Times New Roman" w:hAnsi="Times New Roman" w:cs="Times New Roman"/>
          <w:sz w:val="24"/>
          <w:szCs w:val="24"/>
        </w:rPr>
        <w:t>бласти от 03 декабря 2014 года № 110-ОЗ «</w:t>
      </w:r>
      <w:r w:rsidRPr="004173ED">
        <w:rPr>
          <w:rFonts w:ascii="Times New Roman" w:hAnsi="Times New Roman" w:cs="Times New Roman"/>
          <w:sz w:val="24"/>
          <w:szCs w:val="24"/>
        </w:rPr>
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</w:t>
      </w:r>
      <w:r w:rsidR="004A5ADE">
        <w:rPr>
          <w:rFonts w:ascii="Times New Roman" w:hAnsi="Times New Roman" w:cs="Times New Roman"/>
          <w:sz w:val="24"/>
          <w:szCs w:val="24"/>
        </w:rPr>
        <w:t>и содержанию безнадзорных собак»</w:t>
      </w:r>
      <w:r w:rsidRPr="004173ED">
        <w:rPr>
          <w:rFonts w:ascii="Times New Roman" w:hAnsi="Times New Roman" w:cs="Times New Roman"/>
          <w:sz w:val="24"/>
          <w:szCs w:val="24"/>
        </w:rPr>
        <w:t xml:space="preserve">, </w:t>
      </w:r>
      <w:r w:rsidRPr="00EE2DA5">
        <w:rPr>
          <w:rFonts w:ascii="Times New Roman" w:hAnsi="Times New Roman" w:cs="Times New Roman"/>
          <w:sz w:val="24"/>
          <w:szCs w:val="24"/>
        </w:rPr>
        <w:t xml:space="preserve">Ветеринарными </w:t>
      </w:r>
      <w:hyperlink r:id="rId15" w:history="1">
        <w:r w:rsidRPr="00EE2DA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4A5ADE">
        <w:rPr>
          <w:rFonts w:ascii="Times New Roman" w:hAnsi="Times New Roman" w:cs="Times New Roman"/>
          <w:sz w:val="24"/>
          <w:szCs w:val="24"/>
        </w:rPr>
        <w:t xml:space="preserve"> ВП 13.3.1103</w:t>
      </w:r>
      <w:proofErr w:type="gramEnd"/>
      <w:r w:rsidR="004A5ADE">
        <w:rPr>
          <w:rFonts w:ascii="Times New Roman" w:hAnsi="Times New Roman" w:cs="Times New Roman"/>
          <w:sz w:val="24"/>
          <w:szCs w:val="24"/>
        </w:rPr>
        <w:t>-96 «</w:t>
      </w:r>
      <w:r w:rsidRPr="004173ED">
        <w:rPr>
          <w:rFonts w:ascii="Times New Roman" w:hAnsi="Times New Roman" w:cs="Times New Roman"/>
          <w:sz w:val="24"/>
          <w:szCs w:val="24"/>
        </w:rPr>
        <w:t>Профилактика и борьба с заразными болезнями, общими для чел</w:t>
      </w:r>
      <w:r w:rsidR="004A5ADE">
        <w:rPr>
          <w:rFonts w:ascii="Times New Roman" w:hAnsi="Times New Roman" w:cs="Times New Roman"/>
          <w:sz w:val="24"/>
          <w:szCs w:val="24"/>
        </w:rPr>
        <w:t xml:space="preserve">овека и животных. 13. </w:t>
      </w:r>
      <w:proofErr w:type="gramStart"/>
      <w:r w:rsidR="004A5ADE">
        <w:rPr>
          <w:rFonts w:ascii="Times New Roman" w:hAnsi="Times New Roman" w:cs="Times New Roman"/>
          <w:sz w:val="24"/>
          <w:szCs w:val="24"/>
        </w:rPr>
        <w:t>Бешенство»</w:t>
      </w:r>
      <w:r w:rsidRPr="004173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EE2DA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E2DA5">
        <w:rPr>
          <w:rFonts w:ascii="Times New Roman" w:hAnsi="Times New Roman" w:cs="Times New Roman"/>
          <w:sz w:val="24"/>
          <w:szCs w:val="24"/>
        </w:rPr>
        <w:t xml:space="preserve"> п</w:t>
      </w:r>
      <w:r w:rsidRPr="004173ED">
        <w:rPr>
          <w:rFonts w:ascii="Times New Roman" w:hAnsi="Times New Roman" w:cs="Times New Roman"/>
          <w:sz w:val="24"/>
          <w:szCs w:val="24"/>
        </w:rPr>
        <w:t xml:space="preserve">роведения дезинфекции и </w:t>
      </w:r>
      <w:proofErr w:type="spellStart"/>
      <w:r w:rsidRPr="004173ED">
        <w:rPr>
          <w:rFonts w:ascii="Times New Roman" w:hAnsi="Times New Roman" w:cs="Times New Roman"/>
          <w:sz w:val="24"/>
          <w:szCs w:val="24"/>
        </w:rPr>
        <w:t>дезинвазии</w:t>
      </w:r>
      <w:proofErr w:type="spellEnd"/>
      <w:r w:rsidRPr="004173ED">
        <w:rPr>
          <w:rFonts w:ascii="Times New Roman" w:hAnsi="Times New Roman" w:cs="Times New Roman"/>
          <w:sz w:val="24"/>
          <w:szCs w:val="24"/>
        </w:rPr>
        <w:t xml:space="preserve"> объектов государственного ветеринарного надзора, утвержденными Министерством сельского хозяйства Р</w:t>
      </w:r>
      <w:r w:rsidR="004A5ADE">
        <w:rPr>
          <w:rFonts w:ascii="Times New Roman" w:hAnsi="Times New Roman" w:cs="Times New Roman"/>
          <w:sz w:val="24"/>
          <w:szCs w:val="24"/>
        </w:rPr>
        <w:t>оссийской Федерации 15.07.2002 №</w:t>
      </w:r>
      <w:r w:rsidRPr="004173ED">
        <w:rPr>
          <w:rFonts w:ascii="Times New Roman" w:hAnsi="Times New Roman" w:cs="Times New Roman"/>
          <w:sz w:val="24"/>
          <w:szCs w:val="24"/>
        </w:rPr>
        <w:t xml:space="preserve"> 13-5-2/0525, </w:t>
      </w:r>
      <w:hyperlink r:id="rId17" w:history="1">
        <w:r w:rsidRPr="00EE2DA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E2DA5">
        <w:rPr>
          <w:rFonts w:ascii="Times New Roman" w:hAnsi="Times New Roman" w:cs="Times New Roman"/>
          <w:sz w:val="24"/>
          <w:szCs w:val="24"/>
        </w:rPr>
        <w:t xml:space="preserve"> </w:t>
      </w:r>
      <w:r w:rsidRPr="004173ED">
        <w:rPr>
          <w:rFonts w:ascii="Times New Roman" w:hAnsi="Times New Roman" w:cs="Times New Roman"/>
          <w:sz w:val="24"/>
          <w:szCs w:val="24"/>
        </w:rPr>
        <w:t>Главного государственного санитарного врача Росс</w:t>
      </w:r>
      <w:r w:rsidR="004A5ADE">
        <w:rPr>
          <w:rFonts w:ascii="Times New Roman" w:hAnsi="Times New Roman" w:cs="Times New Roman"/>
          <w:sz w:val="24"/>
          <w:szCs w:val="24"/>
        </w:rPr>
        <w:t>ийской Федерации от 29.08.2014 № 51 «</w:t>
      </w:r>
      <w:r w:rsidRPr="004173ED">
        <w:rPr>
          <w:rFonts w:ascii="Times New Roman" w:hAnsi="Times New Roman" w:cs="Times New Roman"/>
          <w:sz w:val="24"/>
          <w:szCs w:val="24"/>
        </w:rPr>
        <w:t>О</w:t>
      </w:r>
      <w:r w:rsidR="004A5ADE">
        <w:rPr>
          <w:rFonts w:ascii="Times New Roman" w:hAnsi="Times New Roman" w:cs="Times New Roman"/>
          <w:sz w:val="24"/>
          <w:szCs w:val="24"/>
        </w:rPr>
        <w:t>б утверждении СП 2.2.1.3218-14 «</w:t>
      </w:r>
      <w:r w:rsidRPr="004173ED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устройству, оборудованию и содержанию экспериментально-биологических клиник </w:t>
      </w:r>
      <w:r w:rsidR="004A5ADE">
        <w:rPr>
          <w:rFonts w:ascii="Times New Roman" w:hAnsi="Times New Roman" w:cs="Times New Roman"/>
          <w:sz w:val="24"/>
          <w:szCs w:val="24"/>
        </w:rPr>
        <w:t>(вивариев)»</w:t>
      </w:r>
      <w:r w:rsidRPr="004173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EE2DA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EE2DA5">
        <w:rPr>
          <w:rFonts w:ascii="Times New Roman" w:hAnsi="Times New Roman" w:cs="Times New Roman"/>
          <w:sz w:val="24"/>
          <w:szCs w:val="24"/>
        </w:rPr>
        <w:t xml:space="preserve"> </w:t>
      </w:r>
      <w:r w:rsidRPr="004173ED">
        <w:rPr>
          <w:rFonts w:ascii="Times New Roman" w:hAnsi="Times New Roman" w:cs="Times New Roman"/>
          <w:sz w:val="24"/>
          <w:szCs w:val="24"/>
        </w:rPr>
        <w:t>Правительства Свер</w:t>
      </w:r>
      <w:r w:rsidR="004A5ADE">
        <w:rPr>
          <w:rFonts w:ascii="Times New Roman" w:hAnsi="Times New Roman" w:cs="Times New Roman"/>
          <w:sz w:val="24"/>
          <w:szCs w:val="24"/>
        </w:rPr>
        <w:t>дловской области от 14.09.2017 № 684-ПП «</w:t>
      </w:r>
      <w:r w:rsidRPr="004173ED">
        <w:rPr>
          <w:rFonts w:ascii="Times New Roman" w:hAnsi="Times New Roman" w:cs="Times New Roman"/>
          <w:sz w:val="24"/>
          <w:szCs w:val="24"/>
        </w:rPr>
        <w:t>Об утверждении Порядка организации проведения мероприятий по отлову и</w:t>
      </w:r>
      <w:proofErr w:type="gramEnd"/>
      <w:r w:rsidRPr="004173ED">
        <w:rPr>
          <w:rFonts w:ascii="Times New Roman" w:hAnsi="Times New Roman" w:cs="Times New Roman"/>
          <w:sz w:val="24"/>
          <w:szCs w:val="24"/>
        </w:rPr>
        <w:t xml:space="preserve"> содержанию безнадзорных собак на </w:t>
      </w:r>
      <w:r w:rsidR="004A5ADE">
        <w:rPr>
          <w:rFonts w:ascii="Times New Roman" w:hAnsi="Times New Roman" w:cs="Times New Roman"/>
          <w:sz w:val="24"/>
          <w:szCs w:val="24"/>
        </w:rPr>
        <w:t>территории Свердловской области»</w:t>
      </w:r>
      <w:r w:rsidRPr="004173ED">
        <w:rPr>
          <w:rFonts w:ascii="Times New Roman" w:hAnsi="Times New Roman" w:cs="Times New Roman"/>
          <w:sz w:val="24"/>
          <w:szCs w:val="24"/>
        </w:rPr>
        <w:t>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3. Основные понятия и определения, используемые в настоящем Порядке: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1) безнадзорные собаки - собаки, потерявшиеся, сбежавшие, брошенные или иным </w:t>
      </w:r>
      <w:proofErr w:type="gramStart"/>
      <w:r w:rsidRPr="004173ED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173ED">
        <w:rPr>
          <w:rFonts w:ascii="Times New Roman" w:hAnsi="Times New Roman" w:cs="Times New Roman"/>
          <w:sz w:val="24"/>
          <w:szCs w:val="24"/>
        </w:rPr>
        <w:t xml:space="preserve"> оставшиеся без попечения людей, собаки, находящиеся в общественных местах без сопровождения человека, за исключением случаев, когда собака временно находится на привязи;</w:t>
      </w:r>
    </w:p>
    <w:p w:rsid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3ED">
        <w:rPr>
          <w:rFonts w:ascii="Times New Roman" w:hAnsi="Times New Roman" w:cs="Times New Roman"/>
          <w:sz w:val="24"/>
          <w:szCs w:val="24"/>
        </w:rPr>
        <w:lastRenderedPageBreak/>
        <w:t xml:space="preserve">2) пункт кратковременного содержания отловленных безнадзорных собак (далее - ПКС) - здание, строение, сооружение, помещение или территория, специально предназначенные и оборудованные для временного содержания найденных или отловленных безнадзорных собак, </w:t>
      </w:r>
      <w:proofErr w:type="gramEnd"/>
    </w:p>
    <w:p w:rsidR="004173ED" w:rsidRPr="004173ED" w:rsidRDefault="004173ED" w:rsidP="00AE46B1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где они содержатся до принятия решения о дальнейшем их использовании;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3) отлов - изъятие безнадзорной собаки из среды обитания посредством поимки;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3ED">
        <w:rPr>
          <w:rFonts w:ascii="Times New Roman" w:hAnsi="Times New Roman" w:cs="Times New Roman"/>
          <w:sz w:val="24"/>
          <w:szCs w:val="24"/>
        </w:rPr>
        <w:t>4) приют для безнадзорных собак - здание, строение, сооружение, помещение или территория, специально предназначенные и оборудованные для содержания найденных или переданных из ПКС собак;</w:t>
      </w:r>
      <w:proofErr w:type="gramEnd"/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5) услуги по отлову безнадзорных собак - услуги исполнителя по поддержанию надлежащего санитарно-гигиенического и эпизоотического состояния территории населенного пункта посредством поимки безнадзорных собак;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6) стерилизация (кастрация) - специальное вмешательство в организм животного с целью прекращения функции размножения;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7) медикаментозная эвтаназия - быстрое и безболезненное умерщвление безнадзорной собаки специалистом в сфере ветеринарии с применением предназначенных для этого препаратов ветеринарного назначения, прошедших государственную регистрацию в установленном порядке;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8) карантинное помещение - специально отведенное изолированное помещение для содержания отловленных безнадзорных собак в целях исключения болезней животных;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9) специали</w:t>
      </w:r>
      <w:proofErr w:type="gramStart"/>
      <w:r w:rsidRPr="004173ED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4173ED">
        <w:rPr>
          <w:rFonts w:ascii="Times New Roman" w:hAnsi="Times New Roman" w:cs="Times New Roman"/>
          <w:sz w:val="24"/>
          <w:szCs w:val="24"/>
        </w:rPr>
        <w:t>ере ветеринарии - лицо, имеющее право на осуществление ветеринарной деятельности в соответствии с законодательством Российской Федерации.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173ED">
        <w:rPr>
          <w:rFonts w:ascii="Times New Roman" w:hAnsi="Times New Roman" w:cs="Times New Roman"/>
          <w:sz w:val="24"/>
          <w:szCs w:val="24"/>
        </w:rPr>
        <w:t>Отлов и содержание безнадзорных собак осуществляются юридическим лицом независимо от его организационно-правовой формы, формы собственности или физическим лицом, зарегистрированным в качестве индивидуального предпринимателя, обладающим необходимой материально-технической базой, заключившим договор или муниципальный контракт на отлов, перевозку, содержание отловленных безнадзорных собак, проведение иных мероприятий с безнадзорными собаками, а также учреждениями, создаваемыми органами местного самоуправления муниципальных образований, расположенных на территории Свердловской области (далее</w:t>
      </w:r>
      <w:proofErr w:type="gramEnd"/>
      <w:r w:rsidRPr="004173ED">
        <w:rPr>
          <w:rFonts w:ascii="Times New Roman" w:hAnsi="Times New Roman" w:cs="Times New Roman"/>
          <w:sz w:val="24"/>
          <w:szCs w:val="24"/>
        </w:rPr>
        <w:t xml:space="preserve"> - специализированная организация).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5. Регулирование численности безнадзорных собак проводится путем их отлова с последующим содержанием в ПКС, приюте для животных в целях: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1) обеспечения защиты населения от заболеваний, общих для людей и животных;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2) недопущения возникновения эпизоотии и (или) чрезвычайных ситуаций, связанных с заразными болезнями, носителями которых могут быть собаки;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3) поддержания надлежащего санитарно-гигиенического состояния территорий городского округа Пелым;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4) недопущения причинения вреда здоровью и (или) имуществу граждан, имуществу организаций;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5) недопущения неконтролируемого размножения безнадзорных собак;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6) профилактики заражения домашних животных;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7) возврата потерявшейся домашней собаки ее собственнику;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8) оказания помощи безнадзорным собакам (больным, травмированным, попавшим в ненадлежащие или опасные для их нахождения места);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9) передачи безнадзорных собак на содержание лицам, выразившим желание их принять для дальнейшего содержания.</w:t>
      </w:r>
    </w:p>
    <w:p w:rsidR="004173ED" w:rsidRDefault="004173ED" w:rsidP="00AE46B1">
      <w:pPr>
        <w:pStyle w:val="ConsPlusNormal"/>
        <w:spacing w:line="20" w:lineRule="atLeast"/>
      </w:pPr>
    </w:p>
    <w:p w:rsidR="004173ED" w:rsidRPr="004173ED" w:rsidRDefault="004173ED" w:rsidP="00AE46B1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Глава 2. ОРГАНИЗАЦИЯ ОТЛОВА БЕЗНАДЗОРНЫХ СОБАК</w:t>
      </w:r>
    </w:p>
    <w:p w:rsidR="004173ED" w:rsidRPr="004173ED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4173ED" w:rsidRDefault="004173ED" w:rsidP="00D7419B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173ED">
        <w:rPr>
          <w:rFonts w:ascii="Times New Roman" w:hAnsi="Times New Roman" w:cs="Times New Roman"/>
          <w:sz w:val="24"/>
          <w:szCs w:val="24"/>
        </w:rPr>
        <w:t>Отлов безнадзорных собак осуществ</w:t>
      </w:r>
      <w:r w:rsidR="00EE2DA5">
        <w:rPr>
          <w:rFonts w:ascii="Times New Roman" w:hAnsi="Times New Roman" w:cs="Times New Roman"/>
          <w:sz w:val="24"/>
          <w:szCs w:val="24"/>
        </w:rPr>
        <w:t xml:space="preserve">ляется на основании заказ-наряд </w:t>
      </w:r>
      <w:r w:rsidRPr="004173ED">
        <w:rPr>
          <w:rFonts w:ascii="Times New Roman" w:hAnsi="Times New Roman" w:cs="Times New Roman"/>
          <w:sz w:val="24"/>
          <w:szCs w:val="24"/>
        </w:rPr>
        <w:t xml:space="preserve"> на выполнение работ по отлову безнадзорных собак (далее - заказ-наряд), выданного администрацией городского округа Пелым (далее - уполномоченный орган), на основании письменных и устных обращений физических и юридических лиц (далее - заявитель), а также в соответствии с плановыми мероприятиями по отлову безнадзорных собак, с условиями муниципальных контрактов (гражданско-правовых договоров), заключенных с уполномоченным органом.</w:t>
      </w:r>
      <w:proofErr w:type="gramEnd"/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Обращение заявителя об отлове безнадзорных собак регистрируется уполномоченным органом в день поступления обращения в специальном журнале с указанием сведений о заявителе (фамилия, имя, отчество (при наличии) гражданина, наименование организации, адрес места жительства гражданина или места нахождения организации, контактный телефон). Страницы журнала регистрации заявлений должны быть прошиты и пронумерованы, количество страниц в журнале должно быть заверено подписью должностного лица уполномоченного органа и печатью уполномоченного органа.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Физическим и юридическим лицам, обратившимся с заявлением об отлове безнадзорных собак, в течение 30 календарных дней с момента регистрации заявления об отлове безнадзорных собак сообщается о результатах его рассмотрения.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Уполномоченный орган обеспечивает защиту персональных данных заявителей в соответствии с законодательством Российской Федерации.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Заказ-наряд выдается уполномоченным органом в двухдневный срок со дня поступления обращения заявителя об отлове безнадзорных собак.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4173ED">
        <w:rPr>
          <w:rFonts w:ascii="Times New Roman" w:hAnsi="Times New Roman" w:cs="Times New Roman"/>
          <w:sz w:val="24"/>
          <w:szCs w:val="24"/>
        </w:rPr>
        <w:t>Отлов безнадзорных собак осуществляется ловцами, в качестве которых допускаются совершеннолетние граждане, не состоящие на учете в психоневрологическом и наркологическом диспансерах, прошедшие вакцинацию против бешенства в установленном порядке.</w:t>
      </w:r>
      <w:proofErr w:type="gramEnd"/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Осуществление гражданином деятельности в качестве ловца подтверждается соответствующим удостоверением на право отлова безнадзорных собак, выдаваемым руководителем специализированной организации после проведения инструктажа.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9"/>
      <w:bookmarkEnd w:id="0"/>
      <w:r w:rsidRPr="004173ED">
        <w:rPr>
          <w:rFonts w:ascii="Times New Roman" w:hAnsi="Times New Roman" w:cs="Times New Roman"/>
          <w:sz w:val="24"/>
          <w:szCs w:val="24"/>
        </w:rPr>
        <w:t>8. Отлов безнадзорных собак исключительно в целях умерщвления запрещен. Умерщвление (эвтаназия) безнадзорных собак допускается при обороне от нападающих безнадзорных собак, если жизни и (или) здоровью человека (людей) угрожает опасность.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9. Отлов безнадзорных собак осуществляется в отсутствие несовершеннолетних, за исключением случаев, когда поведение животных угрожает жизни или здоровью человека (людей).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10. Не подлежат отлову собаки, оставленные их владельцами на привязи.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11. После проведения отлова безнадзорных собак в тот же день составляется акт отлова с указанием фактического количества отловленных безнадзорных собак и места отлова. Акт подписывается представителями специализированной организации и уполномоченного органа.</w:t>
      </w:r>
    </w:p>
    <w:p w:rsidR="004173ED" w:rsidRPr="004173ED" w:rsidRDefault="004173ED" w:rsidP="00AE46B1">
      <w:pPr>
        <w:pStyle w:val="ConsPlusNormal"/>
        <w:spacing w:line="20" w:lineRule="atLeast"/>
        <w:rPr>
          <w:sz w:val="24"/>
          <w:szCs w:val="24"/>
        </w:rPr>
      </w:pPr>
    </w:p>
    <w:p w:rsidR="004173ED" w:rsidRPr="004173ED" w:rsidRDefault="004173ED" w:rsidP="00AE46B1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Глава 3. ОРГАНИЗАЦИЯ ТРАНСПОРТИРОВКИ</w:t>
      </w:r>
    </w:p>
    <w:p w:rsidR="004173ED" w:rsidRPr="004173ED" w:rsidRDefault="004173ED" w:rsidP="00AE46B1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ОТЛОВЛЕННЫХ БЕЗНАДЗОРНЫХ СОБАК</w:t>
      </w:r>
    </w:p>
    <w:p w:rsidR="004173ED" w:rsidRPr="004173ED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12. Автомобиль для транспортировки отловленных безнадзорных собак должен быть в технически исправном состоянии и оборудован клетками для перевозки отловленных безнадзорных собак. В автомобиле должны находиться наборы ошейников, поводков, намордников для применения в случае необходимости.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lastRenderedPageBreak/>
        <w:t>Пол кузова автомобиля должен быть гладким, без щелей, закрыт слоем подстилки (из соломы, опилок) или иметь деревянные настилы.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При погрузке, транспортировке и выгрузке отловленных безнадзорных собак должны использоваться средства, предотвращающие травмы, увечья или гибель животных.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13. Не допускается транспортировка отловленных безнадзорных собак одновременно с трупами собак.</w:t>
      </w:r>
    </w:p>
    <w:p w:rsidR="004173ED" w:rsidRPr="004173ED" w:rsidRDefault="004173ED" w:rsidP="00AE46B1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Отловленных безнадзорных собак не допускается держать в автомобиле более 8 часов с момента отлова.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14. При необходимости (в случае транспортировки более 3 часов, при температуре воздуха более 25 градусов Цельсия) безнадзорные собаки должны быть обеспечены питьевой водой.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15. Кузов автомобиля, оборудование и клетки ежедневно по окончании работ по отлову и транспортировке отловленных безнадзорных собак моются и проходят дезинфекционную обработку.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Перевозка отловленных безнадзорных собак производится при условии наличия ветеринарных сопроводительных документов. Перевозка отловленных безнадзорных собак должна осуществляться по согласованным с государственной ветеринарной службой маршрутам с соблюдением требований по предупреждению возникновения и распространения болезней животных.</w:t>
      </w:r>
    </w:p>
    <w:p w:rsidR="004173ED" w:rsidRDefault="004173ED" w:rsidP="00AE46B1">
      <w:pPr>
        <w:pStyle w:val="ConsPlusNormal"/>
        <w:spacing w:line="20" w:lineRule="atLeast"/>
      </w:pPr>
    </w:p>
    <w:p w:rsidR="004173ED" w:rsidRPr="004173ED" w:rsidRDefault="004173ED" w:rsidP="00AE46B1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Глава 4. ОРГАНИЗАЦИЯ СОДЕРЖАНИЯ БЕЗНАДЗОРНЫХ СОБАК</w:t>
      </w:r>
    </w:p>
    <w:p w:rsidR="004173ED" w:rsidRPr="004173ED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16. В состав работ по содержанию безнадзорных собак входят: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1) ветеринарно-санитарные мероприятия (лечение, профилактические обработки, дезинфекция);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2) ведение учета поступления, содержания, выбытия;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3) кормление;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4) поддержание чистоты помещений и инвентаря;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5) выгул.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17. При поступлении в ПКС отловленные безнадзорные собаки содержатся в карантинном помещении 10 дней. В случае необходимости проведения дополнительных лабораторных исследований срок карантина продлевается на 5 дней.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По результатам клинического осмотра поступивших в ПКС отловленных безнадзорных собак</w:t>
      </w:r>
      <w:r>
        <w:t xml:space="preserve"> </w:t>
      </w:r>
      <w:r w:rsidRPr="004173ED">
        <w:rPr>
          <w:rFonts w:ascii="Times New Roman" w:hAnsi="Times New Roman" w:cs="Times New Roman"/>
          <w:sz w:val="24"/>
          <w:szCs w:val="24"/>
        </w:rPr>
        <w:t>специали</w:t>
      </w:r>
      <w:proofErr w:type="gramStart"/>
      <w:r w:rsidRPr="004173ED">
        <w:rPr>
          <w:rFonts w:ascii="Times New Roman" w:hAnsi="Times New Roman" w:cs="Times New Roman"/>
          <w:sz w:val="24"/>
          <w:szCs w:val="24"/>
        </w:rPr>
        <w:t>ст в сф</w:t>
      </w:r>
      <w:proofErr w:type="gramEnd"/>
      <w:r w:rsidRPr="004173ED">
        <w:rPr>
          <w:rFonts w:ascii="Times New Roman" w:hAnsi="Times New Roman" w:cs="Times New Roman"/>
          <w:sz w:val="24"/>
          <w:szCs w:val="24"/>
        </w:rPr>
        <w:t>ере ветеринарии выявляет больных животных, подлежащих изолированному содержанию. Собаки, имеющие клинические признаки бешенства, признаки иных болезней либо покусавшие человека (людей), содержатся изолированно, чтобы исключить заражение других отловленных безнадзорных собак.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В период нахождения в карантинном помещении безнадзорные собаки осматриваются специалистом в области ветеринарии, им оказывается ветеринарная помощь, по заключению специалиста в области ветеринарии выполняются другие необходимые профилактические мероприятия.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Минимальная площадь карантинного помещения (изолятора) и количество клеток в нем должны соответствовать площади, необходимой для размещения отловленных безнадзорных собак в количестве, рассчитанном как 10 процентов от имеющихся в ПКС мест. Изолятор размещается отдельно от основной постройки, огораживается глухим забором высотой не менее 2 метров и оборудуется дезинфицирующим барьером.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18. Прием отловленной безнадзорной собаки в ПКС оформляется актом приема-передачи и регистрируется в журнале учета поступивших отловленных безнадзорных собак.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lastRenderedPageBreak/>
        <w:t xml:space="preserve">На каждую поступившую безнадзорную собаку </w:t>
      </w:r>
      <w:r w:rsidRPr="0054042C">
        <w:rPr>
          <w:rFonts w:ascii="Times New Roman" w:hAnsi="Times New Roman" w:cs="Times New Roman"/>
          <w:sz w:val="24"/>
          <w:szCs w:val="24"/>
        </w:rPr>
        <w:t xml:space="preserve">оформляется </w:t>
      </w:r>
      <w:hyperlink w:anchor="P179" w:history="1">
        <w:r w:rsidRPr="0054042C">
          <w:rPr>
            <w:rFonts w:ascii="Times New Roman" w:hAnsi="Times New Roman" w:cs="Times New Roman"/>
            <w:sz w:val="24"/>
            <w:szCs w:val="24"/>
          </w:rPr>
          <w:t>карточка</w:t>
        </w:r>
      </w:hyperlink>
      <w:r w:rsidRPr="004173ED">
        <w:rPr>
          <w:rFonts w:ascii="Times New Roman" w:hAnsi="Times New Roman" w:cs="Times New Roman"/>
          <w:sz w:val="24"/>
          <w:szCs w:val="24"/>
        </w:rPr>
        <w:t xml:space="preserve"> учета безнадзорной собаки по форме согласно приложению к настоящему Порядку.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Карточки учета безнадзорных собак должны иметь последовательную нумерацию.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Допускается ведение журналов учета, карточек учета безнадзорных собак в электронном виде.</w:t>
      </w:r>
    </w:p>
    <w:p w:rsid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Документы, связанные с организацией отлова и содержания отловленных безнадзорных собак, в том числе средства, обеспечивающие воспроизведение электронных документов, а </w:t>
      </w:r>
    </w:p>
    <w:p w:rsidR="004173ED" w:rsidRPr="004173ED" w:rsidRDefault="004173ED" w:rsidP="00AE46B1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также проверку подлинности электронной подписи, подлежат хранению в течение трех лет после года, в котором они использовались для составления отчетности в последний раз.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19. Отловленные безнадзорные собаки размещаются раздельно или небольшими группами с учетом их совместимости.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 xml:space="preserve">Отловленные безнадзорные собаки, имеющие идентификационные знаки, в том числе </w:t>
      </w:r>
      <w:proofErr w:type="spellStart"/>
      <w:r w:rsidRPr="004173ED">
        <w:rPr>
          <w:rFonts w:ascii="Times New Roman" w:hAnsi="Times New Roman" w:cs="Times New Roman"/>
          <w:sz w:val="24"/>
          <w:szCs w:val="24"/>
        </w:rPr>
        <w:t>чипированные</w:t>
      </w:r>
      <w:proofErr w:type="spellEnd"/>
      <w:r w:rsidRPr="004173ED">
        <w:rPr>
          <w:rFonts w:ascii="Times New Roman" w:hAnsi="Times New Roman" w:cs="Times New Roman"/>
          <w:sz w:val="24"/>
          <w:szCs w:val="24"/>
        </w:rPr>
        <w:t>, а также отловленные служебные, охотничьи и другие породистые безнадзорные собаки содержатся в отдельных клетках.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Площадь клеток для собак крупных пород составляет не менее 1,5 кв. метра, для собак мелких пород - не менее 1,0 кв. метра. Высота клеток для собак крупных пород - не менее 0,9 метра, для собак мелких пород - не менее 0,6 метра.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Отловленных собак допускается содержать в групповых клетках. Площадь групповых клеток для собак крупных пород составляет не менее 2,0 кв. метра, для собак мелких пород - не менее 1,5 кв. метра.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ПКС должны быть оборудованы выгульными площадками из расчета 8 кв. метров на одну собаку крупных пород и 5 кв. метров на собаку мелких пород. Выгульные площадки проектируются из расчета 40 процентов от имеющихся в ПКС мест. Минимальная площадь площадки - 400 кв. метров. Площадка должна быть освещена. Территория площадки должна иметь выделенные дорожки, газон с растительностью, удобной для уборки и обновления. Площадка огораживается забором высотой не менее 2 метров.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Уборка выгульной площадки осуществляется ежедневно.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20. Содержание безнадзорных собак осуществляется с соблюдением принципов гуманного обращения с животными способами, не допускающими их размножение и нанесение ущерба их жизни и здоровью.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21. Кормление отловленных безнадзорных собак осуществляется не реже двух раз в сутки. Отловленные безнадзорные собаки должны иметь постоянный доступ к питьевой воде.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Миски для кормления и поения должны быть выполнены из нержавеющего металла, иметь гладкую поверхность без сколов и повреждений. Чистка клеток, где содержатся собаки, проводится с помощью инвентаря, закрепленного за каждым типом помещений.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Уборочный инвентарь должен иметь четкую маркировку с указанием типа помещений, использоваться строго по назначению, обрабатываться и храниться в специально отведенном месте.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22. Отловленные безнадзорные собаки содержатся в ПКС до передачи прежнему собственнику, новому владельцу или в приют для безнадзорных собак.</w:t>
      </w:r>
    </w:p>
    <w:p w:rsidR="004173ED" w:rsidRPr="004173ED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3ED">
        <w:rPr>
          <w:rFonts w:ascii="Times New Roman" w:hAnsi="Times New Roman" w:cs="Times New Roman"/>
          <w:sz w:val="24"/>
          <w:szCs w:val="24"/>
        </w:rPr>
        <w:t>Передача прежнему собственнику, новому владельцу или в приют для собак должна быть проведена в течение 30 календарных дней с момента помещения отловленной безнадзорной собаки в ПКС.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 xml:space="preserve">Безнадзорная собака в случае передачи новому владельцу или в приют для безнадзорных собак подлежит обязательной вакцинации против бешенства, стерилизации (кастрации), </w:t>
      </w:r>
      <w:proofErr w:type="spellStart"/>
      <w:r w:rsidRPr="00AE46B1">
        <w:rPr>
          <w:rFonts w:ascii="Times New Roman" w:hAnsi="Times New Roman" w:cs="Times New Roman"/>
          <w:sz w:val="24"/>
          <w:szCs w:val="24"/>
        </w:rPr>
        <w:t>чипированию</w:t>
      </w:r>
      <w:proofErr w:type="spellEnd"/>
      <w:r w:rsidRPr="00AE46B1">
        <w:rPr>
          <w:rFonts w:ascii="Times New Roman" w:hAnsi="Times New Roman" w:cs="Times New Roman"/>
          <w:sz w:val="24"/>
          <w:szCs w:val="24"/>
        </w:rPr>
        <w:t>.</w:t>
      </w: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AE46B1" w:rsidRDefault="004173ED" w:rsidP="00AE46B1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lastRenderedPageBreak/>
        <w:t>Глава 5. ПРОВЕДЕНИЕ МЕДИКАМЕНТОЗНОЙ ЭВТАНАЗИИ</w:t>
      </w: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23. Специалистом в сфере ветеринарии на этапе первичного клинического осмотра безнадзорной собаки и в течение всего срока дальнейшего содержания может быть принято решение о проведении медикаментозной эвтаназии в следующих случаях: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1) наличие неизлечимого заболевания, в том числе особо опасного для человека и (или) животных;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2) необходимость предотвращения распространения карантинных и особо опасных болезней животных и (или) ликвидации их последствий;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3) необходимость прекращения страдания раненой или ослабленной безнадзорной собаки, имеющей признаки системного заболевания, причиняющего ей страдания.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В случае установления наличия у безнадзорной собаки устойчивой неоправданной агрессии по отношению к человеку и (или) другим животным, решение о проведении медикаментозной эвтаназии в отношении этой собаки принимается совместно специалистом в сфере ветеринарии и специалистом-кинологом.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24. Медикаментозная эвтаназия должна производиться быстро и безболезненно, не вызывать у собаки ощущения тревоги или страха. При проведении медикаментозной эвтаназии запрещается применение курареподобных препаратов, а также препаратов, вызывающих длительную и болезненную смерть.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Проведение медикаментозной эвтаназии на виду у других животных и (или) в присутствии посторонних людей запрещается.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 xml:space="preserve">Умерщвление отловленных безнадзорных собак любым способом, кроме медикаментозной эвтаназии, запрещается, за исключением случаев, предусмотренных </w:t>
      </w:r>
      <w:hyperlink w:anchor="P69" w:history="1">
        <w:r w:rsidRPr="00AE46B1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AE46B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25. В целях гуманного обращения с безнадзорными собаками должны выбираться наименее травматические методы введения препаратов с учетом размеров, физиологических и анатомических особенностей животного. Процедура медикаментозной эвтаназии должна начинаться с глубокой полной анестезии, после которой наступает смерть. Специалист в области ветеринарии, производящий медикаментозную эвтаназию, должен удостовериться в наступлении смерти безнадзорной собаки.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26. На каждый случай медикаментозной эвтаназии специалистом в сфере ветеринарии составляется акт. В акте о проведении медикаментозной эвтаназии указываются: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1) дата и время проведения медикаментозной эвтаназии;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2) данные, идентифицирующие безнадзорную собаку, которую подвергли медикаментозной эвтаназии;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3) лицо, принявшее решение о проведении медикаментозной эвтаназии;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4) основания проведения медикаментозной эвтаназии;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5) лицо, осуществившее медикаментозную эвтаназию;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6) перечень препаратов, применяемых при проведении медикаментозной эвтаназии.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27. Информация об эвтаназии заносится в журнал учета поступивших безнадзорных животных и карточку учета безнадзорной собаки.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28. После проведения медикаментозной эвтаназии осуществляется уборка помещения, в котором проводилась процедура. Уборка трупа безнадзорной собаки допускается только после наступления трупного окоченения.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 xml:space="preserve">29. Трупы безнадзорных собак, подвергнутых медикаментозной эвтаназии, подлежат уничтожению в </w:t>
      </w:r>
      <w:proofErr w:type="spellStart"/>
      <w:r w:rsidRPr="00AE46B1">
        <w:rPr>
          <w:rFonts w:ascii="Times New Roman" w:hAnsi="Times New Roman" w:cs="Times New Roman"/>
          <w:sz w:val="24"/>
          <w:szCs w:val="24"/>
        </w:rPr>
        <w:t>инсинераторных</w:t>
      </w:r>
      <w:proofErr w:type="spellEnd"/>
      <w:r w:rsidRPr="00AE46B1">
        <w:rPr>
          <w:rFonts w:ascii="Times New Roman" w:hAnsi="Times New Roman" w:cs="Times New Roman"/>
          <w:sz w:val="24"/>
          <w:szCs w:val="24"/>
        </w:rPr>
        <w:t xml:space="preserve"> установках (</w:t>
      </w:r>
      <w:proofErr w:type="spellStart"/>
      <w:r w:rsidRPr="00AE46B1">
        <w:rPr>
          <w:rFonts w:ascii="Times New Roman" w:hAnsi="Times New Roman" w:cs="Times New Roman"/>
          <w:sz w:val="24"/>
          <w:szCs w:val="24"/>
        </w:rPr>
        <w:t>инсинераторах</w:t>
      </w:r>
      <w:proofErr w:type="spellEnd"/>
      <w:r w:rsidRPr="00AE46B1">
        <w:rPr>
          <w:rFonts w:ascii="Times New Roman" w:hAnsi="Times New Roman" w:cs="Times New Roman"/>
          <w:sz w:val="24"/>
          <w:szCs w:val="24"/>
        </w:rPr>
        <w:t>, крематорах), скотомогильниках в соответствии с требованиями ветеринарного законодательства Российской Федерации.</w:t>
      </w: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AE46B1" w:rsidRDefault="004173ED" w:rsidP="00AE46B1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Глава 6. СТЕРИЛИЗАЦИЯ (КАСТРАЦИЯ) БЕЗНАДЗОРНЫХ СОБАК,</w:t>
      </w:r>
    </w:p>
    <w:p w:rsidR="004173ED" w:rsidRPr="00AE46B1" w:rsidRDefault="004173ED" w:rsidP="00AE46B1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ПОСЛЕОПЕРАЦИОННЫЙ УХОД</w:t>
      </w: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 xml:space="preserve">30. Стерилизации (кастрации) подлежат безнадзорные собаки, прошедшие первичный осмотр, </w:t>
      </w:r>
      <w:proofErr w:type="spellStart"/>
      <w:r w:rsidRPr="00AE46B1">
        <w:rPr>
          <w:rFonts w:ascii="Times New Roman" w:hAnsi="Times New Roman" w:cs="Times New Roman"/>
          <w:sz w:val="24"/>
          <w:szCs w:val="24"/>
        </w:rPr>
        <w:t>карантинирование</w:t>
      </w:r>
      <w:proofErr w:type="spellEnd"/>
      <w:r w:rsidRPr="00AE46B1">
        <w:rPr>
          <w:rFonts w:ascii="Times New Roman" w:hAnsi="Times New Roman" w:cs="Times New Roman"/>
          <w:sz w:val="24"/>
          <w:szCs w:val="24"/>
        </w:rPr>
        <w:t xml:space="preserve"> и вакцинацию, при условии отсутствия признаков опасных заболеваний и иных противопоказаний к стерилизации (кастрации).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31. Решение о возможности проведения стерилизации (кастрации) принимается специалистом в области ветеринарии по результатам осмотра безнадзорной собаки, с учетом ее возраста и физического состояния.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После проведения процедуры стерилизации (кастрации) составляется акт с указанием следующих данных: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1) способ, которым была осуществлена стерилизация (кастрация);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2) использованные в ходе проведения стерилизации (кастрации) препараты;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3) лицо, проводившее стерилизацию (кастрацию).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Запись о проведенной стерилизации (кастрации) безнадзорной собаки вносится в карточку учета безнадзорной собаки.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32. Стерилизация (кастрация) безнадзорных собак должна проводиться специалистом в области ветеринарии в специально оборудованной, позволяющей обеспечить соблюдение требований асептики, операционной. Рядом с операционной должно быть помещение, оборудованное для послеоперационного содержания безнадзорных собак.</w:t>
      </w: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AE46B1" w:rsidRDefault="004173ED" w:rsidP="00AE46B1">
      <w:pPr>
        <w:pStyle w:val="ConsPlusNormal"/>
        <w:spacing w:line="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Глава 7. ИНФОРМИРОВАНИЕ О ДЕЯТЕЛЬНОСТИ</w:t>
      </w:r>
    </w:p>
    <w:p w:rsidR="004173ED" w:rsidRPr="00AE46B1" w:rsidRDefault="004173ED" w:rsidP="00AE46B1">
      <w:pPr>
        <w:pStyle w:val="ConsPlusNormal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ПКС И ПРИЮТОВ ДЛЯ БЕЗНАДЗОРНЫХ СОБАК</w:t>
      </w:r>
    </w:p>
    <w:p w:rsidR="004173ED" w:rsidRDefault="004173ED" w:rsidP="00AE46B1">
      <w:pPr>
        <w:pStyle w:val="ConsPlusNormal"/>
        <w:spacing w:line="20" w:lineRule="atLeast"/>
      </w:pP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33. Информация о деятельности ПКС и приютов для собак является открытой и подлежит обнародованию в информационно-телекоммуникационной сети "Интернет" либо в средствах массовой информации.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Заинтересованные физические и юридические лица вправе обратиться в ПКС, приют для собак за получением информации об отловленных собаках.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Обнародованию подлежит следующая информация о деятельности ПКС, приюта для собак: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1) информация о безнадзорных собаках, находящихся на содержании, с указанием их характеристик (примет), даты и места отлова, даты размещения на содержание, иная относящаяся к собаке информация;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2) информация о планируемых мероприятиях по отлову безнадзорных собак;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3) информация о местонахождении ПКС, приютов для собак, питомников, куда передаются отловленные безнадзорные собаки;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4) информация об условиях и порядке доступа граждан на территорию ПКС, приюта для собак.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Указанная информация также размещается на территории ПКС, приюта для собак любым способом, обеспечивающим беспрепятственное с ней ознакомление.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AE46B1">
        <w:rPr>
          <w:rFonts w:ascii="Times New Roman" w:hAnsi="Times New Roman" w:cs="Times New Roman"/>
          <w:sz w:val="24"/>
          <w:szCs w:val="24"/>
        </w:rPr>
        <w:t>В случае отлова собак, имеющих признаки принадлежности человеку (наличие клейма, электронного идентификационного номера, ошейника, породистости, а также зарегистрированных в установленном порядке), специализированная организация в течение 3 рабочих дней размещает объявление в средствах массовой информации, информационно-</w:t>
      </w:r>
      <w:r w:rsidRPr="00AE46B1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 об отловленной безнадзорной собаке, имеющей признаки принадлежности человеку, а в случае идентификации незамедлительно извещает владельца о местонахождении безнадзорной собаки всеми доступными способами и</w:t>
      </w:r>
      <w:proofErr w:type="gramEnd"/>
      <w:r w:rsidRPr="00AE46B1">
        <w:rPr>
          <w:rFonts w:ascii="Times New Roman" w:hAnsi="Times New Roman" w:cs="Times New Roman"/>
          <w:sz w:val="24"/>
          <w:szCs w:val="24"/>
        </w:rPr>
        <w:t xml:space="preserve"> по его требованию осуществляет возврат.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Если владелец безнадзорной собаки или место его пребывания неизвестны, специализированная организация не позднее 3 рабочих дней с момента задержания заявляет об обнаруженном животном в полицию или орган местного самоуправления, которые принимают меры к розыску владельца собаки.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 xml:space="preserve">При возврате безнадзорной собаки собственнику специализированная организация имеет право на возмещение собственником необходимых расходов, связанных с содержанием собаки, в соответствии с Гражданским </w:t>
      </w:r>
      <w:hyperlink r:id="rId19" w:history="1">
        <w:r w:rsidRPr="00AE46B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E46B1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4173ED" w:rsidRPr="00AE46B1" w:rsidRDefault="004173ED" w:rsidP="00AE46B1">
      <w:pPr>
        <w:pStyle w:val="ConsPlusNormal"/>
        <w:spacing w:line="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AE46B1">
        <w:rPr>
          <w:rFonts w:ascii="Times New Roman" w:hAnsi="Times New Roman" w:cs="Times New Roman"/>
          <w:sz w:val="24"/>
          <w:szCs w:val="24"/>
        </w:rPr>
        <w:t>Право собственности на безнадзорную собаку в случае, если собака, имеющая признаки принадлежности человеку (в том числе идентифицированное), не востребована владельцем в течение 6 месяцев с момента задержания или ее владелец не обнаружен, приобретается в соответствии с гражданским законодательством Российской Федерации.</w:t>
      </w:r>
      <w:proofErr w:type="gramEnd"/>
    </w:p>
    <w:p w:rsidR="004173ED" w:rsidRDefault="004173ED" w:rsidP="00AE46B1">
      <w:pPr>
        <w:pStyle w:val="ConsPlusNormal"/>
        <w:spacing w:line="20" w:lineRule="atLeast"/>
      </w:pPr>
    </w:p>
    <w:p w:rsidR="004173ED" w:rsidRDefault="004173ED" w:rsidP="00AE46B1">
      <w:pPr>
        <w:pStyle w:val="ConsPlusNormal"/>
        <w:spacing w:line="20" w:lineRule="atLeast"/>
      </w:pPr>
    </w:p>
    <w:p w:rsidR="004173ED" w:rsidRDefault="004173ED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D7419B" w:rsidRDefault="00D7419B" w:rsidP="00AE46B1">
      <w:pPr>
        <w:pStyle w:val="ConsPlusNormal"/>
        <w:spacing w:line="20" w:lineRule="atLeast"/>
      </w:pPr>
    </w:p>
    <w:p w:rsidR="004173ED" w:rsidRDefault="004173ED" w:rsidP="00AE46B1">
      <w:pPr>
        <w:pStyle w:val="ConsPlusNormal"/>
        <w:spacing w:line="20" w:lineRule="atLeast"/>
      </w:pP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173ED" w:rsidRPr="00AE46B1" w:rsidRDefault="004173ED" w:rsidP="00AE46B1">
      <w:pPr>
        <w:pStyle w:val="ConsPlusNormal"/>
        <w:spacing w:line="2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Приложение</w:t>
      </w:r>
    </w:p>
    <w:p w:rsidR="004173ED" w:rsidRPr="00AE46B1" w:rsidRDefault="004173ED" w:rsidP="00AE46B1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к Порядку организации проведения</w:t>
      </w:r>
    </w:p>
    <w:p w:rsidR="004173ED" w:rsidRPr="00AE46B1" w:rsidRDefault="004173ED" w:rsidP="00AE46B1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мероприятий по отлову и содержанию</w:t>
      </w:r>
    </w:p>
    <w:p w:rsidR="004173ED" w:rsidRPr="00AE46B1" w:rsidRDefault="004173ED" w:rsidP="00AE46B1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E46B1">
        <w:rPr>
          <w:rFonts w:ascii="Times New Roman" w:hAnsi="Times New Roman" w:cs="Times New Roman"/>
          <w:sz w:val="24"/>
          <w:szCs w:val="24"/>
        </w:rPr>
        <w:t>безнадзорных собак на территории</w:t>
      </w:r>
    </w:p>
    <w:p w:rsidR="004173ED" w:rsidRPr="00AE46B1" w:rsidRDefault="00AE46B1" w:rsidP="00AE46B1">
      <w:pPr>
        <w:pStyle w:val="ConsPlusNormal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4173ED" w:rsidRDefault="004173ED" w:rsidP="00AE46B1">
      <w:pPr>
        <w:pStyle w:val="ConsPlusNormal"/>
        <w:spacing w:line="20" w:lineRule="atLeast"/>
      </w:pPr>
    </w:p>
    <w:p w:rsidR="004173ED" w:rsidRPr="00AE46B1" w:rsidRDefault="004173ED" w:rsidP="00AE46B1">
      <w:pPr>
        <w:pStyle w:val="ConsPlusNormal"/>
        <w:spacing w:line="20" w:lineRule="atLeast"/>
        <w:jc w:val="both"/>
        <w:rPr>
          <w:rFonts w:ascii="Times New Roman" w:hAnsi="Times New Roman" w:cs="Times New Roman"/>
          <w:sz w:val="20"/>
        </w:rPr>
      </w:pPr>
      <w:r w:rsidRPr="00AE46B1">
        <w:rPr>
          <w:rFonts w:ascii="Times New Roman" w:hAnsi="Times New Roman" w:cs="Times New Roman"/>
          <w:sz w:val="20"/>
        </w:rPr>
        <w:t>Форма</w:t>
      </w: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0"/>
        </w:rPr>
      </w:pP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bookmarkStart w:id="1" w:name="P179"/>
      <w:bookmarkEnd w:id="1"/>
      <w:r w:rsidRPr="00AE46B1">
        <w:rPr>
          <w:rFonts w:ascii="Times New Roman" w:hAnsi="Times New Roman" w:cs="Times New Roman"/>
        </w:rPr>
        <w:t xml:space="preserve">                                Карточка N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                     учета безнадзорной собаки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            (заполняется на каждую безнадзорную собаку)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Местонахождение _______________________________ "__" _________________ 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Организацией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в лице 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произведен отлов  и  транспортировка  отловленной  безнадзорной  собаки   </w:t>
      </w:r>
      <w:proofErr w:type="gramStart"/>
      <w:r w:rsidRPr="00AE46B1">
        <w:rPr>
          <w:rFonts w:ascii="Times New Roman" w:hAnsi="Times New Roman" w:cs="Times New Roman"/>
        </w:rPr>
        <w:t>с</w:t>
      </w:r>
      <w:proofErr w:type="gramEnd"/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использованием транспортного средства: марка ________ </w:t>
      </w:r>
      <w:proofErr w:type="spellStart"/>
      <w:r w:rsidRPr="00AE46B1">
        <w:rPr>
          <w:rFonts w:ascii="Times New Roman" w:hAnsi="Times New Roman" w:cs="Times New Roman"/>
        </w:rPr>
        <w:t>гос</w:t>
      </w:r>
      <w:proofErr w:type="spellEnd"/>
      <w:r w:rsidRPr="00AE46B1">
        <w:rPr>
          <w:rFonts w:ascii="Times New Roman" w:hAnsi="Times New Roman" w:cs="Times New Roman"/>
        </w:rPr>
        <w:t>. номер 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1. Дата поступления в пункт временного содержания: 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Порода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Окрас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Шерсть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Уши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Хвост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Размер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Примерный возраст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Особые приметы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Признаки (отличительные знаки), свидетельствующие о  наличии   собственника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(при их наличии)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Адрес и описание места отлова: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2. Произведена стерилизация (кастрация): акт от "__"__________ N 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3. Произведена эвтаназия: акт от "__" ________________ N 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Причина эвтаназии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lastRenderedPageBreak/>
        <w:t xml:space="preserve">    4. Осуществлена передача безнадзорной собаки на временное содержание: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         (Ф.И.О. частного лица, наименование организации)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5. "__" _____________ безнадзорная собака передана собственнику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         (Ф.И.О. частного лица, наименование организации)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6. "__" _____________ безнадзорная собака передана в собственность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>___________________________________________________________________________</w:t>
      </w:r>
    </w:p>
    <w:p w:rsidR="004173ED" w:rsidRPr="00AE46B1" w:rsidRDefault="004173ED" w:rsidP="00AE46B1">
      <w:pPr>
        <w:pStyle w:val="ConsPlusNonformat"/>
        <w:spacing w:line="20" w:lineRule="atLeast"/>
        <w:jc w:val="both"/>
        <w:rPr>
          <w:rFonts w:ascii="Times New Roman" w:hAnsi="Times New Roman" w:cs="Times New Roman"/>
        </w:rPr>
      </w:pPr>
      <w:r w:rsidRPr="00AE46B1">
        <w:rPr>
          <w:rFonts w:ascii="Times New Roman" w:hAnsi="Times New Roman" w:cs="Times New Roman"/>
        </w:rPr>
        <w:t xml:space="preserve">             (Ф.И.О. частного лица, наименование организации)</w:t>
      </w: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0"/>
        </w:rPr>
      </w:pPr>
    </w:p>
    <w:p w:rsidR="004173ED" w:rsidRPr="00AE46B1" w:rsidRDefault="004173ED" w:rsidP="00AE46B1">
      <w:pPr>
        <w:pStyle w:val="ConsPlusNormal"/>
        <w:spacing w:line="20" w:lineRule="atLeast"/>
        <w:rPr>
          <w:rFonts w:ascii="Times New Roman" w:hAnsi="Times New Roman" w:cs="Times New Roman"/>
          <w:sz w:val="20"/>
        </w:rPr>
      </w:pPr>
    </w:p>
    <w:p w:rsidR="004173ED" w:rsidRPr="00AE46B1" w:rsidRDefault="004173ED" w:rsidP="00AE46B1">
      <w:pPr>
        <w:pStyle w:val="ConsPlusNormal"/>
        <w:pBdr>
          <w:top w:val="single" w:sz="6" w:space="0" w:color="auto"/>
        </w:pBdr>
        <w:spacing w:line="20" w:lineRule="atLeast"/>
        <w:jc w:val="both"/>
        <w:rPr>
          <w:rFonts w:ascii="Times New Roman" w:hAnsi="Times New Roman" w:cs="Times New Roman"/>
          <w:sz w:val="20"/>
        </w:rPr>
      </w:pPr>
    </w:p>
    <w:p w:rsidR="004173ED" w:rsidRPr="00AE46B1" w:rsidRDefault="004173ED" w:rsidP="00AE46B1">
      <w:pPr>
        <w:spacing w:line="20" w:lineRule="atLeast"/>
        <w:rPr>
          <w:sz w:val="20"/>
          <w:szCs w:val="20"/>
        </w:rPr>
      </w:pPr>
    </w:p>
    <w:p w:rsidR="004C31E5" w:rsidRPr="00AE46B1" w:rsidRDefault="004C31E5" w:rsidP="00AE46B1">
      <w:pPr>
        <w:pStyle w:val="ConsPlusNormal"/>
        <w:spacing w:line="20" w:lineRule="atLeast"/>
        <w:jc w:val="right"/>
        <w:outlineLvl w:val="0"/>
        <w:rPr>
          <w:rFonts w:ascii="Times New Roman" w:hAnsi="Times New Roman" w:cs="Times New Roman"/>
          <w:sz w:val="20"/>
        </w:rPr>
      </w:pPr>
    </w:p>
    <w:p w:rsidR="004C31E5" w:rsidRPr="00AE46B1" w:rsidRDefault="004C31E5" w:rsidP="00D7419B">
      <w:pPr>
        <w:pStyle w:val="ConsPlusNormal"/>
        <w:spacing w:line="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C31E5" w:rsidRPr="00AE46B1" w:rsidSect="00D7419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6521"/>
    <w:rsid w:val="001574D8"/>
    <w:rsid w:val="001D5B05"/>
    <w:rsid w:val="00232D58"/>
    <w:rsid w:val="002774D8"/>
    <w:rsid w:val="004173ED"/>
    <w:rsid w:val="004630B9"/>
    <w:rsid w:val="00471B91"/>
    <w:rsid w:val="004A5ADE"/>
    <w:rsid w:val="004C31E5"/>
    <w:rsid w:val="004C3B8D"/>
    <w:rsid w:val="0054042C"/>
    <w:rsid w:val="005C5F5B"/>
    <w:rsid w:val="006117C1"/>
    <w:rsid w:val="006826B3"/>
    <w:rsid w:val="0069236F"/>
    <w:rsid w:val="0075028E"/>
    <w:rsid w:val="00757D3A"/>
    <w:rsid w:val="0077276B"/>
    <w:rsid w:val="007C733E"/>
    <w:rsid w:val="00904272"/>
    <w:rsid w:val="00A325F5"/>
    <w:rsid w:val="00A73E4A"/>
    <w:rsid w:val="00AE46B1"/>
    <w:rsid w:val="00B57519"/>
    <w:rsid w:val="00C325F9"/>
    <w:rsid w:val="00C80EDE"/>
    <w:rsid w:val="00CF61D0"/>
    <w:rsid w:val="00D7419B"/>
    <w:rsid w:val="00D85D42"/>
    <w:rsid w:val="00DB7202"/>
    <w:rsid w:val="00DD6521"/>
    <w:rsid w:val="00E521DD"/>
    <w:rsid w:val="00EC0D79"/>
    <w:rsid w:val="00EE2DA5"/>
    <w:rsid w:val="00F3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65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65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7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3DCDF88A0852793D11179E717D976D75901F7E3B2C7A1CE2EDF7303ExEXBD" TargetMode="External"/><Relationship Id="rId13" Type="http://schemas.openxmlformats.org/officeDocument/2006/relationships/hyperlink" Target="consultantplus://offline/ref=8E3DCDF88A0852793D1109936711C967769B4174312A714DB7BBF16761BB3003CBx0X5D" TargetMode="External"/><Relationship Id="rId18" Type="http://schemas.openxmlformats.org/officeDocument/2006/relationships/hyperlink" Target="consultantplus://offline/ref=8E3DCDF88A0852793D1109936711C967769B417431287643B8B1F16761BB3003CBx0X5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E3DCDF88A0852793D11179E717D976D75981879332B7A1CE2EDF7303ExEXBD" TargetMode="External"/><Relationship Id="rId12" Type="http://schemas.openxmlformats.org/officeDocument/2006/relationships/hyperlink" Target="consultantplus://offline/ref=8E3DCDF88A0852793D11179E717D976D76901D7E362C7A1CE2EDF7303ExEXBD" TargetMode="External"/><Relationship Id="rId17" Type="http://schemas.openxmlformats.org/officeDocument/2006/relationships/hyperlink" Target="consultantplus://offline/ref=8E3DCDF88A0852793D11179E717D976D76951A7F30297A1CE2EDF7303ExEX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3DCDF88A0852793D111E87767D976D7391177937217A1CE2EDF7303ExEXB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DCDF88A0852793D1109936711C967769B417431297443B7B0F16761BB3003CB056C079F69B1586C8FF9A9x4X5D" TargetMode="External"/><Relationship Id="rId11" Type="http://schemas.openxmlformats.org/officeDocument/2006/relationships/hyperlink" Target="consultantplus://offline/ref=8E3DCDF88A0852793D11179E717D976D75981B7F30287A1CE2EDF7303EEB36568B456A55DFx2X5D" TargetMode="External"/><Relationship Id="rId5" Type="http://schemas.openxmlformats.org/officeDocument/2006/relationships/hyperlink" Target="consultantplus://offline/ref=8E3DCDF88A0852793D1109936711C967769B417431287643B8B1F16761BB3003CBx0X5D" TargetMode="External"/><Relationship Id="rId15" Type="http://schemas.openxmlformats.org/officeDocument/2006/relationships/hyperlink" Target="consultantplus://offline/ref=8E3DCDF88A0852793D111E87767D976D74921F7A322F7A1CE2EDF7303ExEXBD" TargetMode="External"/><Relationship Id="rId10" Type="http://schemas.openxmlformats.org/officeDocument/2006/relationships/hyperlink" Target="consultantplus://offline/ref=8E3DCDF88A0852793D11179E717D976D75981B7A302C7A1CE2EDF7303ExEXBD" TargetMode="External"/><Relationship Id="rId19" Type="http://schemas.openxmlformats.org/officeDocument/2006/relationships/hyperlink" Target="consultantplus://offline/ref=8E3DCDF88A0852793D11179E717D976D75981879332B7A1CE2EDF7303ExEXBD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E3DCDF88A0852793D11179E717D976D7591167A332F7A1CE2EDF7303ExEXBD" TargetMode="External"/><Relationship Id="rId14" Type="http://schemas.openxmlformats.org/officeDocument/2006/relationships/hyperlink" Target="consultantplus://offline/ref=8E3DCDF88A0852793D1109936711C967769B41743128794DB9BFF16761BB3003CB056C079F69B1586C8EFAACx4X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Аня Ветошкина</cp:lastModifiedBy>
  <cp:revision>15</cp:revision>
  <cp:lastPrinted>2018-03-30T03:49:00Z</cp:lastPrinted>
  <dcterms:created xsi:type="dcterms:W3CDTF">2018-03-29T04:26:00Z</dcterms:created>
  <dcterms:modified xsi:type="dcterms:W3CDTF">2018-04-12T05:33:00Z</dcterms:modified>
</cp:coreProperties>
</file>