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A2" w:rsidRDefault="00C871F4" w:rsidP="002C63A2">
      <w:pPr>
        <w:widowControl w:val="0"/>
        <w:autoSpaceDE w:val="0"/>
        <w:autoSpaceDN w:val="0"/>
        <w:adjustRightInd w:val="0"/>
        <w:spacing w:after="0" w:line="240" w:lineRule="auto"/>
        <w:jc w:val="both"/>
        <w:rPr>
          <w:rFonts w:cs="Calibri"/>
        </w:rPr>
      </w:pPr>
      <w:r w:rsidRPr="00C871F4">
        <w:rPr>
          <w:lang w:eastAsia="en-US"/>
        </w:rPr>
        <w:pict>
          <v:shapetype id="_x0000_t202" coordsize="21600,21600" o:spt="202" path="m,l,21600r21600,l21600,xe">
            <v:stroke joinstyle="miter"/>
            <v:path gradientshapeok="t" o:connecttype="rect"/>
          </v:shapetype>
          <v:shape id="_x0000_s1027" type="#_x0000_t202" style="position:absolute;left:0;text-align:left;margin-left:379.85pt;margin-top:-7.35pt;width:112.5pt;height:27pt;z-index:251658240" stroked="f">
            <v:textbox>
              <w:txbxContent>
                <w:p w:rsidR="002C63A2" w:rsidRDefault="002C63A2" w:rsidP="002C63A2">
                  <w:pPr>
                    <w:jc w:val="center"/>
                    <w:rPr>
                      <w:sz w:val="28"/>
                      <w:szCs w:val="28"/>
                    </w:rPr>
                  </w:pPr>
                </w:p>
              </w:txbxContent>
            </v:textbox>
          </v:shape>
        </w:pict>
      </w:r>
    </w:p>
    <w:p w:rsidR="002C63A2" w:rsidRDefault="002C63A2" w:rsidP="002C63A2">
      <w:pPr>
        <w:widowControl w:val="0"/>
        <w:autoSpaceDE w:val="0"/>
        <w:autoSpaceDN w:val="0"/>
        <w:adjustRightInd w:val="0"/>
        <w:spacing w:after="0" w:line="240" w:lineRule="auto"/>
        <w:jc w:val="right"/>
        <w:outlineLvl w:val="0"/>
        <w:rPr>
          <w:rFonts w:cs="Calibri"/>
        </w:rPr>
      </w:pPr>
      <w:bookmarkStart w:id="0" w:name="Par28"/>
      <w:bookmarkEnd w:id="0"/>
    </w:p>
    <w:p w:rsidR="002C63A2" w:rsidRDefault="002C63A2" w:rsidP="002C63A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cs="Times New Roman"/>
          <w:noProof/>
        </w:rPr>
        <w:drawing>
          <wp:anchor distT="0" distB="0" distL="0" distR="0" simplePos="0" relativeHeight="251657216" behindDoc="0" locked="0" layoutInCell="1" allowOverlap="1">
            <wp:simplePos x="0" y="0"/>
            <wp:positionH relativeFrom="page">
              <wp:posOffset>3431540</wp:posOffset>
            </wp:positionH>
            <wp:positionV relativeFrom="page">
              <wp:posOffset>520700</wp:posOffset>
            </wp:positionV>
            <wp:extent cx="862965" cy="112649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6000"/>
                    </a:blip>
                    <a:srcRect/>
                    <a:stretch>
                      <a:fillRect/>
                    </a:stretch>
                  </pic:blipFill>
                  <pic:spPr bwMode="auto">
                    <a:xfrm>
                      <a:off x="0" y="0"/>
                      <a:ext cx="862965" cy="1126490"/>
                    </a:xfrm>
                    <a:prstGeom prst="rect">
                      <a:avLst/>
                    </a:prstGeom>
                    <a:solidFill>
                      <a:srgbClr val="FFFFFF"/>
                    </a:solidFill>
                  </pic:spPr>
                </pic:pic>
              </a:graphicData>
            </a:graphic>
          </wp:anchor>
        </w:drawing>
      </w:r>
      <w:r>
        <w:rPr>
          <w:rFonts w:ascii="Times New Roman CYR" w:hAnsi="Times New Roman CYR" w:cs="Times New Roman CYR"/>
          <w:b/>
          <w:bCs/>
          <w:sz w:val="32"/>
          <w:szCs w:val="32"/>
        </w:rPr>
        <w:t>ПОСТАНОВЛЕНИЕ</w:t>
      </w:r>
    </w:p>
    <w:p w:rsidR="002C63A2" w:rsidRDefault="002C63A2" w:rsidP="002C63A2">
      <w:pPr>
        <w:widowControl w:val="0"/>
        <w:suppressAutoHyphens/>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АДМИНИСТРАЦИИ ГОРОДСКОГО ОКРУГА ПЕЛЫМ</w:t>
      </w:r>
    </w:p>
    <w:tbl>
      <w:tblPr>
        <w:tblW w:w="0" w:type="auto"/>
        <w:tblInd w:w="108" w:type="dxa"/>
        <w:tblLayout w:type="fixed"/>
        <w:tblLook w:val="04A0"/>
      </w:tblPr>
      <w:tblGrid>
        <w:gridCol w:w="9720"/>
      </w:tblGrid>
      <w:tr w:rsidR="002C63A2" w:rsidRPr="002C63A2" w:rsidTr="002C63A2">
        <w:trPr>
          <w:trHeight w:val="1871"/>
        </w:trPr>
        <w:tc>
          <w:tcPr>
            <w:tcW w:w="9720" w:type="dxa"/>
            <w:tcBorders>
              <w:top w:val="single" w:sz="18" w:space="0" w:color="000000"/>
              <w:left w:val="nil"/>
              <w:bottom w:val="nil"/>
              <w:right w:val="nil"/>
            </w:tcBorders>
          </w:tcPr>
          <w:p w:rsidR="002C63A2" w:rsidRPr="00270DA3" w:rsidRDefault="002C63A2">
            <w:pPr>
              <w:widowControl w:val="0"/>
              <w:suppressAutoHyphens/>
              <w:autoSpaceDE w:val="0"/>
              <w:autoSpaceDN w:val="0"/>
              <w:adjustRightInd w:val="0"/>
              <w:spacing w:after="0" w:line="240" w:lineRule="auto"/>
              <w:rPr>
                <w:rFonts w:ascii="Times New Roman CYR" w:eastAsia="Calibri" w:hAnsi="Times New Roman CYR" w:cs="Times New Roman CYR"/>
                <w:sz w:val="28"/>
                <w:szCs w:val="28"/>
                <w:u w:val="single"/>
                <w:lang w:eastAsia="en-US"/>
              </w:rPr>
            </w:pPr>
            <w:r w:rsidRPr="002C63A2">
              <w:rPr>
                <w:rFonts w:ascii="Times New Roman CYR" w:hAnsi="Times New Roman CYR" w:cs="Times New Roman CYR"/>
                <w:sz w:val="28"/>
                <w:szCs w:val="28"/>
              </w:rPr>
              <w:t xml:space="preserve">от </w:t>
            </w:r>
            <w:r w:rsidR="00270DA3">
              <w:rPr>
                <w:rFonts w:ascii="Times New Roman CYR" w:hAnsi="Times New Roman CYR" w:cs="Times New Roman CYR"/>
                <w:sz w:val="28"/>
                <w:szCs w:val="28"/>
                <w:u w:val="single"/>
              </w:rPr>
              <w:t>29.03.2018</w:t>
            </w:r>
            <w:r w:rsidRPr="002C63A2">
              <w:rPr>
                <w:rFonts w:ascii="Times New Roman CYR" w:hAnsi="Times New Roman CYR" w:cs="Times New Roman CYR"/>
                <w:sz w:val="28"/>
                <w:szCs w:val="28"/>
              </w:rPr>
              <w:t xml:space="preserve"> №</w:t>
            </w:r>
            <w:r w:rsidR="00270DA3">
              <w:rPr>
                <w:rFonts w:ascii="Times New Roman CYR" w:hAnsi="Times New Roman CYR" w:cs="Times New Roman CYR"/>
                <w:sz w:val="28"/>
                <w:szCs w:val="28"/>
              </w:rPr>
              <w:t xml:space="preserve"> </w:t>
            </w:r>
            <w:r w:rsidR="00270DA3" w:rsidRPr="00270DA3">
              <w:rPr>
                <w:rFonts w:ascii="Times New Roman CYR" w:hAnsi="Times New Roman CYR" w:cs="Times New Roman CYR"/>
                <w:sz w:val="28"/>
                <w:szCs w:val="28"/>
                <w:u w:val="single"/>
              </w:rPr>
              <w:t>102</w:t>
            </w:r>
          </w:p>
          <w:p w:rsidR="002C63A2" w:rsidRPr="002C63A2" w:rsidRDefault="002C63A2">
            <w:pPr>
              <w:widowControl w:val="0"/>
              <w:suppressAutoHyphens/>
              <w:autoSpaceDE w:val="0"/>
              <w:autoSpaceDN w:val="0"/>
              <w:adjustRightInd w:val="0"/>
              <w:spacing w:after="0" w:line="240" w:lineRule="auto"/>
              <w:rPr>
                <w:rFonts w:ascii="Times New Roman CYR" w:hAnsi="Times New Roman CYR" w:cs="Times New Roman CYR"/>
                <w:sz w:val="16"/>
                <w:szCs w:val="16"/>
              </w:rPr>
            </w:pPr>
          </w:p>
          <w:p w:rsidR="002C63A2" w:rsidRPr="002C63A2" w:rsidRDefault="002C63A2">
            <w:pPr>
              <w:widowControl w:val="0"/>
              <w:suppressAutoHyphens/>
              <w:autoSpaceDE w:val="0"/>
              <w:autoSpaceDN w:val="0"/>
              <w:adjustRightInd w:val="0"/>
              <w:spacing w:after="0" w:line="240" w:lineRule="auto"/>
              <w:rPr>
                <w:rFonts w:ascii="Times New Roman CYR" w:hAnsi="Times New Roman CYR" w:cs="Times New Roman CYR"/>
                <w:sz w:val="28"/>
                <w:szCs w:val="28"/>
              </w:rPr>
            </w:pPr>
            <w:r w:rsidRPr="002C63A2">
              <w:rPr>
                <w:rFonts w:ascii="Times New Roman CYR" w:hAnsi="Times New Roman CYR" w:cs="Times New Roman CYR"/>
                <w:sz w:val="28"/>
                <w:szCs w:val="28"/>
              </w:rPr>
              <w:t xml:space="preserve">п. Пелым   </w:t>
            </w:r>
          </w:p>
          <w:p w:rsidR="002C63A2" w:rsidRPr="002C63A2" w:rsidRDefault="002C63A2">
            <w:pPr>
              <w:widowControl w:val="0"/>
              <w:suppressAutoHyphens/>
              <w:autoSpaceDE w:val="0"/>
              <w:autoSpaceDN w:val="0"/>
              <w:adjustRightInd w:val="0"/>
              <w:spacing w:after="0" w:line="240" w:lineRule="auto"/>
              <w:ind w:left="-108"/>
              <w:rPr>
                <w:rFonts w:ascii="Times New Roman CYR" w:hAnsi="Times New Roman CYR" w:cs="Times New Roman CYR"/>
                <w:sz w:val="28"/>
                <w:szCs w:val="28"/>
                <w:u w:val="single"/>
              </w:rPr>
            </w:pPr>
            <w:r w:rsidRPr="002C63A2">
              <w:rPr>
                <w:rFonts w:ascii="Times New Roman CYR" w:hAnsi="Times New Roman CYR" w:cs="Times New Roman CYR"/>
                <w:sz w:val="28"/>
                <w:szCs w:val="28"/>
              </w:rPr>
              <w:t xml:space="preserve">                                                    </w:t>
            </w:r>
          </w:p>
          <w:p w:rsidR="002C63A2" w:rsidRPr="002C63A2" w:rsidRDefault="002C63A2" w:rsidP="002C63A2">
            <w:pPr>
              <w:widowControl w:val="0"/>
              <w:suppressAutoHyphens/>
              <w:autoSpaceDE w:val="0"/>
              <w:autoSpaceDN w:val="0"/>
              <w:adjustRightInd w:val="0"/>
              <w:spacing w:after="0" w:line="240" w:lineRule="auto"/>
              <w:jc w:val="center"/>
              <w:rPr>
                <w:rFonts w:ascii="Times New Roman CYR" w:hAnsi="Times New Roman CYR" w:cs="Times New Roman CYR"/>
                <w:b/>
                <w:bCs/>
                <w:iCs/>
                <w:sz w:val="27"/>
                <w:szCs w:val="27"/>
                <w:lang w:eastAsia="en-US"/>
              </w:rPr>
            </w:pPr>
            <w:r w:rsidRPr="002C63A2">
              <w:rPr>
                <w:rFonts w:ascii="Times New Roman CYR" w:hAnsi="Times New Roman CYR" w:cs="Times New Roman CYR"/>
                <w:b/>
                <w:bCs/>
                <w:iCs/>
                <w:sz w:val="28"/>
                <w:szCs w:val="28"/>
              </w:rPr>
              <w:t xml:space="preserve">О внесении изменений в  </w:t>
            </w:r>
            <w:proofErr w:type="gramStart"/>
            <w:r w:rsidRPr="002C63A2">
              <w:rPr>
                <w:rFonts w:ascii="Times New Roman CYR" w:hAnsi="Times New Roman CYR" w:cs="Times New Roman CYR"/>
                <w:b/>
                <w:bCs/>
                <w:iCs/>
                <w:sz w:val="28"/>
                <w:szCs w:val="28"/>
              </w:rPr>
              <w:t>Административный</w:t>
            </w:r>
            <w:proofErr w:type="gramEnd"/>
            <w:r w:rsidRPr="002C63A2">
              <w:rPr>
                <w:rFonts w:ascii="Times New Roman CYR" w:hAnsi="Times New Roman CYR" w:cs="Times New Roman CYR"/>
                <w:b/>
                <w:bCs/>
                <w:iCs/>
                <w:sz w:val="28"/>
                <w:szCs w:val="28"/>
              </w:rPr>
              <w:t xml:space="preserve">  регламента осуществления муниципального контроля в сфере соблюдения требований, установленных Правилами благоустройства, обеспечения чистоты и порядка на территории городского округа Пелым</w:t>
            </w:r>
            <w:r w:rsidR="00A55523">
              <w:rPr>
                <w:rFonts w:ascii="Times New Roman CYR" w:hAnsi="Times New Roman CYR" w:cs="Times New Roman CYR"/>
                <w:b/>
                <w:bCs/>
                <w:iCs/>
                <w:sz w:val="28"/>
                <w:szCs w:val="28"/>
              </w:rPr>
              <w:t xml:space="preserve">, </w:t>
            </w:r>
            <w:r>
              <w:rPr>
                <w:rFonts w:ascii="Times New Roman CYR" w:hAnsi="Times New Roman CYR" w:cs="Times New Roman CYR"/>
                <w:b/>
                <w:bCs/>
                <w:iCs/>
                <w:sz w:val="28"/>
                <w:szCs w:val="28"/>
              </w:rPr>
              <w:t xml:space="preserve"> утверждённого постановлением администрации городского округа Пелым от 11.02.2015 № 36</w:t>
            </w:r>
          </w:p>
        </w:tc>
      </w:tr>
    </w:tbl>
    <w:p w:rsidR="002C63A2" w:rsidRDefault="002C63A2" w:rsidP="002C63A2">
      <w:pPr>
        <w:widowControl w:val="0"/>
        <w:autoSpaceDE w:val="0"/>
        <w:autoSpaceDN w:val="0"/>
        <w:adjustRightInd w:val="0"/>
        <w:spacing w:after="0" w:line="240" w:lineRule="auto"/>
        <w:rPr>
          <w:rFonts w:ascii="Times New Roman" w:hAnsi="Times New Roman" w:cs="Times New Roman"/>
          <w:lang w:eastAsia="en-US"/>
        </w:rPr>
      </w:pPr>
    </w:p>
    <w:p w:rsidR="002C63A2" w:rsidRDefault="002C63A2" w:rsidP="00270DA3">
      <w:pPr>
        <w:spacing w:after="0" w:line="240" w:lineRule="auto"/>
        <w:ind w:firstLine="714"/>
        <w:jc w:val="both"/>
        <w:rPr>
          <w:rFonts w:ascii="Times New Roman" w:hAnsi="Times New Roman" w:cs="Times New Roman"/>
          <w:sz w:val="28"/>
          <w:szCs w:val="28"/>
        </w:rPr>
      </w:pPr>
      <w:bookmarkStart w:id="1" w:name="Par1"/>
      <w:bookmarkEnd w:id="1"/>
      <w:proofErr w:type="gramStart"/>
      <w:r>
        <w:rPr>
          <w:rFonts w:ascii="Times New Roman" w:hAnsi="Times New Roman"/>
          <w:sz w:val="28"/>
          <w:szCs w:val="28"/>
        </w:rPr>
        <w:t>В соответствии с  Федеральными зако</w:t>
      </w:r>
      <w:r w:rsidR="005E3291">
        <w:rPr>
          <w:rFonts w:ascii="Times New Roman" w:hAnsi="Times New Roman"/>
          <w:sz w:val="28"/>
          <w:szCs w:val="28"/>
        </w:rPr>
        <w:t>нами от 06.10.2003 №</w:t>
      </w:r>
      <w:r>
        <w:rPr>
          <w:rFonts w:ascii="Times New Roman" w:hAnsi="Times New Roman"/>
          <w:sz w:val="28"/>
          <w:szCs w:val="28"/>
        </w:rPr>
        <w:t xml:space="preserve"> 131-ФЗ </w:t>
      </w:r>
      <w:r w:rsidR="005E3291">
        <w:rPr>
          <w:rFonts w:ascii="Times New Roman" w:hAnsi="Times New Roman"/>
          <w:sz w:val="28"/>
          <w:szCs w:val="28"/>
        </w:rPr>
        <w:t>«</w:t>
      </w:r>
      <w:r>
        <w:rPr>
          <w:rFonts w:ascii="Times New Roman" w:hAnsi="Times New Roman"/>
          <w:sz w:val="28"/>
          <w:szCs w:val="28"/>
        </w:rPr>
        <w:t>Об общих принципах организации местного самоуп</w:t>
      </w:r>
      <w:r w:rsidR="005E3291">
        <w:rPr>
          <w:rFonts w:ascii="Times New Roman" w:hAnsi="Times New Roman"/>
          <w:sz w:val="28"/>
          <w:szCs w:val="28"/>
        </w:rPr>
        <w:t>равления в Российской Федерации»</w:t>
      </w:r>
      <w:r>
        <w:rPr>
          <w:rFonts w:ascii="Times New Roman" w:hAnsi="Times New Roman"/>
          <w:sz w:val="28"/>
          <w:szCs w:val="28"/>
        </w:rPr>
        <w:t xml:space="preserve">, </w:t>
      </w:r>
      <w:r w:rsidR="00A55523">
        <w:rPr>
          <w:rFonts w:ascii="Times New Roman" w:hAnsi="Times New Roman"/>
          <w:sz w:val="28"/>
          <w:szCs w:val="28"/>
        </w:rPr>
        <w:t>от</w:t>
      </w:r>
      <w:r w:rsidR="005E3291">
        <w:rPr>
          <w:rFonts w:ascii="Times New Roman" w:hAnsi="Times New Roman"/>
          <w:sz w:val="28"/>
          <w:szCs w:val="28"/>
        </w:rPr>
        <w:t xml:space="preserve"> 26.12.2008 №</w:t>
      </w:r>
      <w:r>
        <w:rPr>
          <w:rFonts w:ascii="Times New Roman" w:hAnsi="Times New Roman"/>
          <w:sz w:val="28"/>
          <w:szCs w:val="28"/>
        </w:rPr>
        <w:t xml:space="preserve"> 294-</w:t>
      </w:r>
      <w:r w:rsidR="0023172A">
        <w:rPr>
          <w:rFonts w:ascii="Times New Roman" w:hAnsi="Times New Roman"/>
          <w:sz w:val="28"/>
          <w:szCs w:val="28"/>
        </w:rPr>
        <w:t>ФЗ «</w:t>
      </w:r>
      <w:r>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06531E">
        <w:rPr>
          <w:rFonts w:ascii="Times New Roman" w:hAnsi="Times New Roman"/>
          <w:sz w:val="28"/>
          <w:szCs w:val="28"/>
        </w:rPr>
        <w:t>зора) и муниципального контроля</w:t>
      </w:r>
      <w:r w:rsidR="005E3291">
        <w:rPr>
          <w:rFonts w:ascii="Times New Roman" w:hAnsi="Times New Roman"/>
          <w:sz w:val="28"/>
          <w:szCs w:val="28"/>
        </w:rPr>
        <w:t>»</w:t>
      </w:r>
      <w:r>
        <w:rPr>
          <w:rFonts w:ascii="Times New Roman" w:hAnsi="Times New Roman"/>
          <w:sz w:val="28"/>
          <w:szCs w:val="28"/>
        </w:rPr>
        <w:t>,</w:t>
      </w:r>
      <w:r w:rsidR="0006531E">
        <w:rPr>
          <w:rFonts w:ascii="Times New Roman" w:hAnsi="Times New Roman"/>
          <w:sz w:val="28"/>
          <w:szCs w:val="28"/>
        </w:rPr>
        <w:t xml:space="preserve"> Постановлением</w:t>
      </w:r>
      <w:r>
        <w:rPr>
          <w:rFonts w:ascii="Times New Roman" w:hAnsi="Times New Roman"/>
          <w:sz w:val="28"/>
          <w:szCs w:val="28"/>
        </w:rPr>
        <w:t xml:space="preserve"> Правительства Свердловской области от 28.06.2012 № 703</w:t>
      </w:r>
      <w:r w:rsidR="00A55523">
        <w:rPr>
          <w:rFonts w:ascii="Times New Roman" w:hAnsi="Times New Roman"/>
          <w:sz w:val="28"/>
          <w:szCs w:val="28"/>
        </w:rPr>
        <w:t xml:space="preserve">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rPr>
          <w:rFonts w:ascii="Times New Roman" w:hAnsi="Times New Roman"/>
          <w:sz w:val="28"/>
          <w:szCs w:val="28"/>
        </w:rPr>
        <w:t>, Уставом городского</w:t>
      </w:r>
      <w:proofErr w:type="gramEnd"/>
      <w:r>
        <w:rPr>
          <w:rFonts w:ascii="Times New Roman" w:hAnsi="Times New Roman"/>
          <w:sz w:val="28"/>
          <w:szCs w:val="28"/>
        </w:rPr>
        <w:t xml:space="preserve"> округа Пелым, администрация городского округа Пелым </w:t>
      </w:r>
    </w:p>
    <w:p w:rsidR="002C63A2" w:rsidRDefault="002C63A2" w:rsidP="00270DA3">
      <w:pPr>
        <w:spacing w:after="0" w:line="240" w:lineRule="auto"/>
        <w:jc w:val="both"/>
        <w:rPr>
          <w:rFonts w:ascii="Times New Roman" w:hAnsi="Times New Roman"/>
          <w:b/>
          <w:sz w:val="28"/>
          <w:szCs w:val="28"/>
        </w:rPr>
      </w:pPr>
      <w:r>
        <w:rPr>
          <w:rFonts w:ascii="Times New Roman" w:hAnsi="Times New Roman"/>
          <w:b/>
          <w:sz w:val="28"/>
          <w:szCs w:val="28"/>
        </w:rPr>
        <w:t>ПОСТАНОВЛЯЕТ:</w:t>
      </w:r>
    </w:p>
    <w:p w:rsidR="002C63A2" w:rsidRDefault="0023172A" w:rsidP="00270DA3">
      <w:pPr>
        <w:widowControl w:val="0"/>
        <w:autoSpaceDE w:val="0"/>
        <w:autoSpaceDN w:val="0"/>
        <w:adjustRightInd w:val="0"/>
        <w:spacing w:after="0" w:line="240" w:lineRule="auto"/>
        <w:ind w:firstLine="714"/>
        <w:jc w:val="both"/>
        <w:rPr>
          <w:rFonts w:ascii="Times New Roman CYR" w:hAnsi="Times New Roman CYR" w:cs="Times New Roman CYR"/>
          <w:bCs/>
          <w:iCs/>
          <w:sz w:val="28"/>
          <w:szCs w:val="28"/>
        </w:rPr>
      </w:pPr>
      <w:r>
        <w:rPr>
          <w:rFonts w:ascii="Times New Roman" w:hAnsi="Times New Roman"/>
          <w:sz w:val="28"/>
          <w:szCs w:val="28"/>
        </w:rPr>
        <w:t>1.</w:t>
      </w:r>
      <w:r w:rsidR="00A55523">
        <w:rPr>
          <w:rFonts w:ascii="Times New Roman" w:hAnsi="Times New Roman"/>
          <w:sz w:val="28"/>
          <w:szCs w:val="28"/>
        </w:rPr>
        <w:t xml:space="preserve"> В</w:t>
      </w:r>
      <w:r w:rsidR="002C63A2">
        <w:rPr>
          <w:rFonts w:ascii="Times New Roman" w:hAnsi="Times New Roman"/>
          <w:sz w:val="28"/>
          <w:szCs w:val="28"/>
        </w:rPr>
        <w:t xml:space="preserve">нести в Административный </w:t>
      </w:r>
      <w:hyperlink r:id="rId6" w:anchor="Par29" w:history="1">
        <w:r w:rsidR="002C63A2">
          <w:rPr>
            <w:rStyle w:val="a4"/>
            <w:rFonts w:ascii="Times New Roman" w:hAnsi="Times New Roman"/>
            <w:color w:val="auto"/>
            <w:sz w:val="28"/>
            <w:szCs w:val="28"/>
            <w:u w:val="none"/>
          </w:rPr>
          <w:t>регламент</w:t>
        </w:r>
      </w:hyperlink>
      <w:r w:rsidR="002C63A2">
        <w:rPr>
          <w:rFonts w:ascii="Times New Roman" w:hAnsi="Times New Roman"/>
          <w:sz w:val="28"/>
          <w:szCs w:val="28"/>
        </w:rPr>
        <w:t xml:space="preserve"> осуществления муниципального контроля </w:t>
      </w:r>
      <w:r w:rsidR="002C63A2">
        <w:rPr>
          <w:rFonts w:ascii="Times New Roman CYR" w:hAnsi="Times New Roman CYR" w:cs="Times New Roman CYR"/>
          <w:bCs/>
          <w:iCs/>
          <w:sz w:val="28"/>
          <w:szCs w:val="28"/>
        </w:rPr>
        <w:t>в сфере соблюдения требований, установленных Правилами благоустройства, обеспечения чистоты и порядка на террит</w:t>
      </w:r>
      <w:r w:rsidR="005E3291">
        <w:rPr>
          <w:rFonts w:ascii="Times New Roman CYR" w:hAnsi="Times New Roman CYR" w:cs="Times New Roman CYR"/>
          <w:bCs/>
          <w:iCs/>
          <w:sz w:val="28"/>
          <w:szCs w:val="28"/>
        </w:rPr>
        <w:t xml:space="preserve">ории городского округа </w:t>
      </w:r>
      <w:r w:rsidR="0003370E">
        <w:rPr>
          <w:rFonts w:ascii="Times New Roman CYR" w:hAnsi="Times New Roman CYR" w:cs="Times New Roman CYR"/>
          <w:bCs/>
          <w:iCs/>
          <w:sz w:val="28"/>
          <w:szCs w:val="28"/>
        </w:rPr>
        <w:t>Пелым,</w:t>
      </w:r>
      <w:r w:rsidR="00AC537B">
        <w:rPr>
          <w:rFonts w:ascii="Times New Roman CYR" w:hAnsi="Times New Roman CYR" w:cs="Times New Roman CYR"/>
          <w:bCs/>
          <w:iCs/>
          <w:sz w:val="28"/>
          <w:szCs w:val="28"/>
        </w:rPr>
        <w:t xml:space="preserve"> утверждённого постановлением администрации городского округа Пелым от 11.02.2015 № 36 следующие изменения</w:t>
      </w:r>
      <w:r w:rsidR="002C63A2">
        <w:rPr>
          <w:rFonts w:ascii="Times New Roman CYR" w:hAnsi="Times New Roman CYR" w:cs="Times New Roman CYR"/>
          <w:bCs/>
          <w:iCs/>
          <w:sz w:val="28"/>
          <w:szCs w:val="28"/>
        </w:rPr>
        <w:t>:</w:t>
      </w:r>
    </w:p>
    <w:p w:rsidR="005E3291" w:rsidRDefault="0023172A" w:rsidP="00270DA3">
      <w:pPr>
        <w:autoSpaceDE w:val="0"/>
        <w:autoSpaceDN w:val="0"/>
        <w:adjustRightInd w:val="0"/>
        <w:spacing w:after="0" w:line="240" w:lineRule="auto"/>
        <w:ind w:firstLine="714"/>
        <w:jc w:val="both"/>
        <w:rPr>
          <w:rFonts w:ascii="Times New Roman CYR" w:hAnsi="Times New Roman CYR" w:cs="Times New Roman CYR"/>
          <w:bCs/>
          <w:iCs/>
          <w:sz w:val="28"/>
          <w:szCs w:val="28"/>
        </w:rPr>
      </w:pPr>
      <w:r>
        <w:rPr>
          <w:rFonts w:ascii="Times New Roman CYR" w:hAnsi="Times New Roman CYR" w:cs="Times New Roman CYR"/>
          <w:bCs/>
          <w:iCs/>
          <w:sz w:val="28"/>
          <w:szCs w:val="28"/>
        </w:rPr>
        <w:t>1)</w:t>
      </w:r>
      <w:r w:rsidR="00BC16F7">
        <w:rPr>
          <w:rFonts w:ascii="Times New Roman CYR" w:hAnsi="Times New Roman CYR" w:cs="Times New Roman CYR"/>
          <w:bCs/>
          <w:iCs/>
          <w:sz w:val="28"/>
          <w:szCs w:val="28"/>
        </w:rPr>
        <w:t xml:space="preserve"> </w:t>
      </w:r>
      <w:r w:rsidR="005E3291">
        <w:rPr>
          <w:rFonts w:ascii="Times New Roman CYR" w:hAnsi="Times New Roman CYR" w:cs="Times New Roman CYR"/>
          <w:bCs/>
          <w:iCs/>
          <w:sz w:val="28"/>
          <w:szCs w:val="28"/>
        </w:rPr>
        <w:t xml:space="preserve">главу </w:t>
      </w:r>
      <w:r w:rsidR="005E3291">
        <w:rPr>
          <w:rFonts w:ascii="Times New Roman CYR" w:hAnsi="Times New Roman CYR" w:cs="Times New Roman CYR"/>
          <w:bCs/>
          <w:iCs/>
          <w:sz w:val="28"/>
          <w:szCs w:val="28"/>
          <w:lang w:val="en-US"/>
        </w:rPr>
        <w:t>III</w:t>
      </w:r>
      <w:r w:rsidR="00270DA3">
        <w:rPr>
          <w:rFonts w:ascii="Times New Roman CYR" w:hAnsi="Times New Roman CYR" w:cs="Times New Roman CYR"/>
          <w:bCs/>
          <w:iCs/>
          <w:sz w:val="28"/>
          <w:szCs w:val="28"/>
        </w:rPr>
        <w:t xml:space="preserve"> </w:t>
      </w:r>
      <w:r w:rsidR="005E3291">
        <w:rPr>
          <w:rFonts w:ascii="Times New Roman CYR" w:hAnsi="Times New Roman CYR" w:cs="Times New Roman CYR"/>
          <w:bCs/>
          <w:iCs/>
          <w:sz w:val="28"/>
          <w:szCs w:val="28"/>
        </w:rPr>
        <w:t xml:space="preserve">дополнить </w:t>
      </w:r>
      <w:r>
        <w:rPr>
          <w:rFonts w:ascii="Times New Roman CYR" w:hAnsi="Times New Roman CYR" w:cs="Times New Roman CYR"/>
          <w:bCs/>
          <w:iCs/>
          <w:sz w:val="28"/>
          <w:szCs w:val="28"/>
        </w:rPr>
        <w:t>пунктами 3.47-</w:t>
      </w:r>
      <w:r w:rsidR="005E3291">
        <w:rPr>
          <w:rFonts w:ascii="Times New Roman CYR" w:hAnsi="Times New Roman CYR" w:cs="Times New Roman CYR"/>
          <w:bCs/>
          <w:iCs/>
          <w:sz w:val="28"/>
          <w:szCs w:val="28"/>
        </w:rPr>
        <w:t xml:space="preserve"> 3.48</w:t>
      </w:r>
      <w:r w:rsidR="00A55523">
        <w:rPr>
          <w:rFonts w:ascii="Times New Roman CYR" w:hAnsi="Times New Roman CYR" w:cs="Times New Roman CYR"/>
          <w:bCs/>
          <w:iCs/>
          <w:sz w:val="28"/>
          <w:szCs w:val="28"/>
        </w:rPr>
        <w:t xml:space="preserve">-3.49 </w:t>
      </w:r>
      <w:r w:rsidR="005E3291">
        <w:rPr>
          <w:rFonts w:ascii="Times New Roman CYR" w:hAnsi="Times New Roman CYR" w:cs="Times New Roman CYR"/>
          <w:bCs/>
          <w:iCs/>
          <w:sz w:val="28"/>
          <w:szCs w:val="28"/>
        </w:rPr>
        <w:t xml:space="preserve"> следующего содержания:</w:t>
      </w:r>
    </w:p>
    <w:p w:rsidR="00A55523" w:rsidRPr="00A55523" w:rsidRDefault="0003370E" w:rsidP="00270DA3">
      <w:pPr>
        <w:autoSpaceDE w:val="0"/>
        <w:autoSpaceDN w:val="0"/>
        <w:adjustRightInd w:val="0"/>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w:t>
      </w:r>
      <w:r w:rsidR="00A55523" w:rsidRPr="00A55523">
        <w:rPr>
          <w:rFonts w:ascii="Times New Roman" w:hAnsi="Times New Roman" w:cs="Times New Roman"/>
          <w:sz w:val="28"/>
          <w:szCs w:val="28"/>
        </w:rPr>
        <w:t>3.47. Условия, порядок и срок приостановления осуществления муниципального контроля</w:t>
      </w:r>
    </w:p>
    <w:p w:rsidR="00A55523" w:rsidRPr="00A55523" w:rsidRDefault="00A55523" w:rsidP="00270DA3">
      <w:pPr>
        <w:autoSpaceDE w:val="0"/>
        <w:autoSpaceDN w:val="0"/>
        <w:adjustRightInd w:val="0"/>
        <w:spacing w:after="0" w:line="240" w:lineRule="auto"/>
        <w:ind w:firstLine="714"/>
        <w:jc w:val="both"/>
        <w:rPr>
          <w:rFonts w:ascii="Times New Roman" w:hAnsi="Times New Roman" w:cs="Times New Roman"/>
          <w:sz w:val="28"/>
          <w:szCs w:val="28"/>
        </w:rPr>
      </w:pPr>
      <w:r w:rsidRPr="00A55523">
        <w:rPr>
          <w:rFonts w:ascii="Times New Roman" w:hAnsi="Times New Roman" w:cs="Times New Roman"/>
          <w:sz w:val="28"/>
          <w:szCs w:val="28"/>
        </w:rPr>
        <w:t>В случае необходимости при проведении выездной плановой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55523" w:rsidRPr="00A55523" w:rsidRDefault="00A55523" w:rsidP="00270DA3">
      <w:pPr>
        <w:autoSpaceDE w:val="0"/>
        <w:autoSpaceDN w:val="0"/>
        <w:adjustRightInd w:val="0"/>
        <w:spacing w:after="0" w:line="240" w:lineRule="auto"/>
        <w:ind w:firstLine="714"/>
        <w:jc w:val="both"/>
        <w:rPr>
          <w:rFonts w:ascii="Times New Roman" w:hAnsi="Times New Roman" w:cs="Times New Roman"/>
          <w:sz w:val="28"/>
          <w:szCs w:val="28"/>
        </w:rPr>
      </w:pPr>
      <w:r w:rsidRPr="00A55523">
        <w:rPr>
          <w:rFonts w:ascii="Times New Roman" w:hAnsi="Times New Roman" w:cs="Times New Roman"/>
          <w:sz w:val="28"/>
          <w:szCs w:val="28"/>
        </w:rPr>
        <w:lastRenderedPageBreak/>
        <w:t xml:space="preserve">На период </w:t>
      </w:r>
      <w:proofErr w:type="gramStart"/>
      <w:r w:rsidRPr="00A55523">
        <w:rPr>
          <w:rFonts w:ascii="Times New Roman" w:hAnsi="Times New Roman" w:cs="Times New Roman"/>
          <w:sz w:val="28"/>
          <w:szCs w:val="28"/>
        </w:rPr>
        <w:t>действия срока приостановления проведения проверки</w:t>
      </w:r>
      <w:proofErr w:type="gramEnd"/>
      <w:r w:rsidRPr="00A55523">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55523" w:rsidRPr="00A55523" w:rsidRDefault="00A55523" w:rsidP="00270DA3">
      <w:pPr>
        <w:autoSpaceDE w:val="0"/>
        <w:autoSpaceDN w:val="0"/>
        <w:adjustRightInd w:val="0"/>
        <w:spacing w:after="0" w:line="240" w:lineRule="auto"/>
        <w:ind w:firstLine="714"/>
        <w:jc w:val="both"/>
        <w:rPr>
          <w:rFonts w:ascii="Times New Roman" w:hAnsi="Times New Roman" w:cs="Times New Roman"/>
          <w:sz w:val="28"/>
          <w:szCs w:val="28"/>
        </w:rPr>
      </w:pPr>
      <w:r w:rsidRPr="00A55523">
        <w:rPr>
          <w:rFonts w:ascii="Times New Roman" w:hAnsi="Times New Roman" w:cs="Times New Roman"/>
          <w:sz w:val="28"/>
          <w:szCs w:val="28"/>
        </w:rPr>
        <w:t>3.48. Критерии принятия решений:</w:t>
      </w:r>
    </w:p>
    <w:p w:rsidR="00A55523" w:rsidRPr="00A55523" w:rsidRDefault="00A55523" w:rsidP="00270DA3">
      <w:pPr>
        <w:autoSpaceDE w:val="0"/>
        <w:autoSpaceDN w:val="0"/>
        <w:adjustRightInd w:val="0"/>
        <w:spacing w:after="0" w:line="240" w:lineRule="auto"/>
        <w:ind w:firstLine="714"/>
        <w:jc w:val="both"/>
        <w:rPr>
          <w:rFonts w:ascii="Times New Roman" w:hAnsi="Times New Roman" w:cs="Times New Roman"/>
          <w:sz w:val="28"/>
          <w:szCs w:val="28"/>
        </w:rPr>
      </w:pPr>
      <w:r w:rsidRPr="00A55523">
        <w:rPr>
          <w:rFonts w:ascii="Times New Roman" w:hAnsi="Times New Roman" w:cs="Times New Roman"/>
          <w:sz w:val="28"/>
          <w:szCs w:val="28"/>
        </w:rPr>
        <w:t>о проведении плановой, внеплановой проверки – наступление сроков в соответствии с годовым планом проверок;</w:t>
      </w:r>
    </w:p>
    <w:p w:rsidR="00A55523" w:rsidRPr="00A55523" w:rsidRDefault="00A55523" w:rsidP="00270DA3">
      <w:pPr>
        <w:autoSpaceDE w:val="0"/>
        <w:autoSpaceDN w:val="0"/>
        <w:adjustRightInd w:val="0"/>
        <w:spacing w:after="0" w:line="240" w:lineRule="auto"/>
        <w:ind w:firstLine="714"/>
        <w:jc w:val="both"/>
        <w:rPr>
          <w:rFonts w:ascii="Times New Roman" w:hAnsi="Times New Roman" w:cs="Times New Roman"/>
          <w:sz w:val="28"/>
          <w:szCs w:val="28"/>
        </w:rPr>
      </w:pPr>
      <w:r w:rsidRPr="00A55523">
        <w:rPr>
          <w:rFonts w:ascii="Times New Roman" w:hAnsi="Times New Roman" w:cs="Times New Roman"/>
          <w:sz w:val="28"/>
          <w:szCs w:val="28"/>
        </w:rPr>
        <w:t>о проведении внеплановой проверки – наступление оснований, предусмотренных пунктом 3.6 настоящего Регламента.</w:t>
      </w:r>
    </w:p>
    <w:p w:rsidR="00A55523" w:rsidRDefault="00A55523" w:rsidP="00270DA3">
      <w:pPr>
        <w:autoSpaceDE w:val="0"/>
        <w:autoSpaceDN w:val="0"/>
        <w:adjustRightInd w:val="0"/>
        <w:spacing w:after="0" w:line="240" w:lineRule="auto"/>
        <w:ind w:firstLine="714"/>
        <w:jc w:val="both"/>
        <w:rPr>
          <w:rFonts w:ascii="Times New Roman" w:hAnsi="Times New Roman" w:cs="Times New Roman"/>
          <w:sz w:val="28"/>
          <w:szCs w:val="28"/>
        </w:rPr>
      </w:pPr>
      <w:r w:rsidRPr="00A55523">
        <w:rPr>
          <w:rFonts w:ascii="Times New Roman" w:hAnsi="Times New Roman" w:cs="Times New Roman"/>
          <w:sz w:val="28"/>
          <w:szCs w:val="28"/>
        </w:rPr>
        <w:t xml:space="preserve">3.49. Критерием принятия решения об оформлении результатов проверки и о </w:t>
      </w:r>
      <w:proofErr w:type="gramStart"/>
      <w:r w:rsidRPr="00A55523">
        <w:rPr>
          <w:rFonts w:ascii="Times New Roman" w:hAnsi="Times New Roman" w:cs="Times New Roman"/>
          <w:sz w:val="28"/>
          <w:szCs w:val="28"/>
        </w:rPr>
        <w:t>контроле за</w:t>
      </w:r>
      <w:proofErr w:type="gramEnd"/>
      <w:r w:rsidRPr="00A55523">
        <w:rPr>
          <w:rFonts w:ascii="Times New Roman" w:hAnsi="Times New Roman" w:cs="Times New Roman"/>
          <w:sz w:val="28"/>
          <w:szCs w:val="28"/>
        </w:rPr>
        <w:t xml:space="preserve"> исполнением предписания является завершение проведения проверки и выдача предписания</w:t>
      </w:r>
      <w:r w:rsidR="0003370E">
        <w:rPr>
          <w:rFonts w:ascii="Times New Roman" w:hAnsi="Times New Roman" w:cs="Times New Roman"/>
          <w:sz w:val="28"/>
          <w:szCs w:val="28"/>
        </w:rPr>
        <w:t>»</w:t>
      </w:r>
      <w:r w:rsidRPr="00A55523">
        <w:rPr>
          <w:rFonts w:ascii="Times New Roman" w:hAnsi="Times New Roman" w:cs="Times New Roman"/>
          <w:sz w:val="28"/>
          <w:szCs w:val="28"/>
        </w:rPr>
        <w:t>.</w:t>
      </w:r>
    </w:p>
    <w:p w:rsidR="00E329D0" w:rsidRPr="00E329D0" w:rsidRDefault="0003370E" w:rsidP="00270DA3">
      <w:pPr>
        <w:tabs>
          <w:tab w:val="left" w:pos="993"/>
        </w:tabs>
        <w:autoSpaceDE w:val="0"/>
        <w:autoSpaceDN w:val="0"/>
        <w:adjustRightInd w:val="0"/>
        <w:spacing w:after="0" w:line="240" w:lineRule="auto"/>
        <w:ind w:firstLine="714"/>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2. </w:t>
      </w:r>
      <w:r w:rsidR="00270DA3">
        <w:rPr>
          <w:rFonts w:ascii="Times New Roman" w:eastAsia="Times New Roman" w:hAnsi="Times New Roman" w:cs="Times New Roman"/>
          <w:color w:val="000000"/>
          <w:sz w:val="28"/>
          <w:szCs w:val="28"/>
        </w:rPr>
        <w:t>Отделу</w:t>
      </w:r>
      <w:r w:rsidR="00E329D0" w:rsidRPr="00E329D0">
        <w:rPr>
          <w:rFonts w:ascii="Times New Roman" w:eastAsia="Times New Roman" w:hAnsi="Times New Roman" w:cs="Times New Roman"/>
          <w:color w:val="000000"/>
          <w:sz w:val="28"/>
          <w:szCs w:val="28"/>
        </w:rPr>
        <w:t xml:space="preserve"> по управлению имуществом, строительству, жилищно-коммунальному хозяйству, землеустройству, энергетике администрации городского округа Пелым (</w:t>
      </w:r>
      <w:r w:rsidR="00E329D0" w:rsidRPr="00E329D0">
        <w:rPr>
          <w:rFonts w:ascii="Times New Roman" w:hAnsi="Times New Roman" w:cs="Times New Roman"/>
          <w:color w:val="000000"/>
          <w:sz w:val="28"/>
          <w:szCs w:val="28"/>
        </w:rPr>
        <w:t>Т.Н.</w:t>
      </w:r>
      <w:r w:rsidR="00270DA3">
        <w:rPr>
          <w:rFonts w:ascii="Times New Roman" w:hAnsi="Times New Roman" w:cs="Times New Roman"/>
          <w:color w:val="000000"/>
          <w:sz w:val="28"/>
          <w:szCs w:val="28"/>
        </w:rPr>
        <w:t xml:space="preserve"> </w:t>
      </w:r>
      <w:proofErr w:type="spellStart"/>
      <w:r w:rsidR="00E329D0" w:rsidRPr="00E329D0">
        <w:rPr>
          <w:rFonts w:ascii="Times New Roman" w:hAnsi="Times New Roman" w:cs="Times New Roman"/>
          <w:color w:val="000000"/>
          <w:sz w:val="28"/>
          <w:szCs w:val="28"/>
        </w:rPr>
        <w:t>Шрамковой</w:t>
      </w:r>
      <w:proofErr w:type="spellEnd"/>
      <w:r w:rsidR="00E329D0" w:rsidRPr="00E329D0">
        <w:rPr>
          <w:rFonts w:ascii="Times New Roman" w:hAnsi="Times New Roman" w:cs="Times New Roman"/>
          <w:color w:val="000000"/>
          <w:sz w:val="28"/>
          <w:szCs w:val="28"/>
        </w:rPr>
        <w:t>)</w:t>
      </w:r>
      <w:r w:rsidR="00E329D0" w:rsidRPr="00E329D0">
        <w:rPr>
          <w:rFonts w:ascii="Times New Roman" w:eastAsia="Times New Roman" w:hAnsi="Times New Roman" w:cs="Times New Roman"/>
          <w:color w:val="000000"/>
          <w:sz w:val="28"/>
          <w:szCs w:val="28"/>
        </w:rPr>
        <w:t xml:space="preserve"> внести изменения в сведения о муниципа</w:t>
      </w:r>
      <w:r w:rsidR="004424AC">
        <w:rPr>
          <w:rFonts w:ascii="Times New Roman" w:eastAsia="Times New Roman" w:hAnsi="Times New Roman" w:cs="Times New Roman"/>
          <w:color w:val="000000"/>
          <w:sz w:val="28"/>
          <w:szCs w:val="28"/>
        </w:rPr>
        <w:t>льной услуге в Р</w:t>
      </w:r>
      <w:r w:rsidR="00E329D0" w:rsidRPr="00E329D0">
        <w:rPr>
          <w:rFonts w:ascii="Times New Roman" w:eastAsia="Times New Roman" w:hAnsi="Times New Roman" w:cs="Times New Roman"/>
          <w:color w:val="000000"/>
          <w:sz w:val="28"/>
          <w:szCs w:val="28"/>
        </w:rPr>
        <w:t>еестр государственных и муниципальных услуг Свердловской области в течение 10 дней со дня издания настоящего постановления.</w:t>
      </w:r>
    </w:p>
    <w:p w:rsidR="002C63A2" w:rsidRDefault="0003370E" w:rsidP="00270DA3">
      <w:pPr>
        <w:autoSpaceDE w:val="0"/>
        <w:autoSpaceDN w:val="0"/>
        <w:adjustRightInd w:val="0"/>
        <w:spacing w:after="0" w:line="240" w:lineRule="auto"/>
        <w:ind w:firstLine="714"/>
        <w:jc w:val="both"/>
        <w:rPr>
          <w:rFonts w:ascii="Times New Roman" w:hAnsi="Times New Roman"/>
          <w:sz w:val="28"/>
          <w:szCs w:val="28"/>
        </w:rPr>
      </w:pPr>
      <w:r>
        <w:rPr>
          <w:rFonts w:ascii="Times New Roman" w:hAnsi="Times New Roman" w:cs="Times New Roman"/>
          <w:sz w:val="28"/>
          <w:szCs w:val="28"/>
        </w:rPr>
        <w:t>3</w:t>
      </w:r>
      <w:r w:rsidR="002C63A2" w:rsidRPr="00F4129B">
        <w:rPr>
          <w:rFonts w:ascii="Times New Roman" w:hAnsi="Times New Roman"/>
          <w:sz w:val="28"/>
          <w:szCs w:val="28"/>
        </w:rPr>
        <w:t xml:space="preserve">. </w:t>
      </w:r>
      <w:r w:rsidR="00A55523">
        <w:rPr>
          <w:rFonts w:ascii="Times New Roman" w:hAnsi="Times New Roman"/>
          <w:sz w:val="28"/>
          <w:szCs w:val="28"/>
        </w:rPr>
        <w:t>Настоящее</w:t>
      </w:r>
      <w:r w:rsidR="0023172A">
        <w:rPr>
          <w:rFonts w:ascii="Times New Roman" w:hAnsi="Times New Roman"/>
          <w:sz w:val="28"/>
          <w:szCs w:val="28"/>
        </w:rPr>
        <w:t xml:space="preserve"> постановление опубликовать в</w:t>
      </w:r>
      <w:r w:rsidR="0023172A" w:rsidRPr="00623BB2">
        <w:rPr>
          <w:rFonts w:ascii="Times New Roman" w:hAnsi="Times New Roman"/>
          <w:sz w:val="28"/>
          <w:szCs w:val="28"/>
        </w:rPr>
        <w:t xml:space="preserve"> </w:t>
      </w:r>
      <w:r w:rsidR="0023172A">
        <w:rPr>
          <w:rFonts w:ascii="Times New Roman" w:hAnsi="Times New Roman"/>
          <w:sz w:val="28"/>
          <w:szCs w:val="28"/>
        </w:rPr>
        <w:t xml:space="preserve">информационной газете «Пелымский вестник» и разместить на официальной сайте городского округа Пелым в </w:t>
      </w:r>
      <w:r>
        <w:rPr>
          <w:rFonts w:ascii="Times New Roman" w:hAnsi="Times New Roman"/>
          <w:sz w:val="28"/>
          <w:szCs w:val="28"/>
        </w:rPr>
        <w:t xml:space="preserve">информационно-телекоммуникационной сети </w:t>
      </w:r>
      <w:r w:rsidR="0023172A">
        <w:rPr>
          <w:rFonts w:ascii="Times New Roman" w:hAnsi="Times New Roman"/>
          <w:sz w:val="28"/>
          <w:szCs w:val="28"/>
        </w:rPr>
        <w:t xml:space="preserve"> «Интернет».</w:t>
      </w:r>
    </w:p>
    <w:p w:rsidR="0003370E" w:rsidRPr="00FB5B32" w:rsidRDefault="00270DA3" w:rsidP="00270DA3">
      <w:pPr>
        <w:autoSpaceDE w:val="0"/>
        <w:autoSpaceDN w:val="0"/>
        <w:adjustRightInd w:val="0"/>
        <w:spacing w:after="0" w:line="240" w:lineRule="auto"/>
        <w:ind w:firstLine="714"/>
        <w:jc w:val="both"/>
        <w:rPr>
          <w:rFonts w:ascii="Times New Roman" w:hAnsi="Times New Roman" w:cs="Times New Roman"/>
          <w:sz w:val="28"/>
          <w:szCs w:val="28"/>
        </w:rPr>
      </w:pPr>
      <w:r>
        <w:rPr>
          <w:rFonts w:ascii="Times New Roman" w:hAnsi="Times New Roman"/>
          <w:sz w:val="28"/>
          <w:szCs w:val="28"/>
        </w:rPr>
        <w:t>4.</w:t>
      </w:r>
      <w:r w:rsidR="0003370E">
        <w:rPr>
          <w:rFonts w:ascii="Times New Roman" w:hAnsi="Times New Roman"/>
          <w:sz w:val="28"/>
          <w:szCs w:val="28"/>
        </w:rPr>
        <w:t xml:space="preserve"> </w:t>
      </w:r>
      <w:proofErr w:type="gramStart"/>
      <w:r w:rsidR="0003370E">
        <w:rPr>
          <w:rFonts w:ascii="Times New Roman" w:hAnsi="Times New Roman"/>
          <w:sz w:val="28"/>
          <w:szCs w:val="28"/>
        </w:rPr>
        <w:t>Административный регламент по исполнению муниципальной функции</w:t>
      </w:r>
      <w:r w:rsidR="00FB5B32">
        <w:rPr>
          <w:rFonts w:ascii="Times New Roman" w:hAnsi="Times New Roman"/>
          <w:sz w:val="28"/>
          <w:szCs w:val="28"/>
        </w:rPr>
        <w:t xml:space="preserve"> по осуществлению муниципального контроля за соблюдением законодательства в </w:t>
      </w:r>
      <w:r w:rsidR="00FB5B32" w:rsidRPr="00FB5B32">
        <w:rPr>
          <w:rFonts w:ascii="Times New Roman CYR" w:hAnsi="Times New Roman CYR" w:cs="Times New Roman CYR"/>
          <w:bCs/>
          <w:iCs/>
          <w:sz w:val="28"/>
          <w:szCs w:val="28"/>
        </w:rPr>
        <w:t xml:space="preserve"> сфере соблюдения требований, установленных Правилами благоустройства, обеспечения чистоты и порядка на терр</w:t>
      </w:r>
      <w:r>
        <w:rPr>
          <w:rFonts w:ascii="Times New Roman CYR" w:hAnsi="Times New Roman CYR" w:cs="Times New Roman CYR"/>
          <w:bCs/>
          <w:iCs/>
          <w:sz w:val="28"/>
          <w:szCs w:val="28"/>
        </w:rPr>
        <w:t>итории городского округа Пелым,</w:t>
      </w:r>
      <w:r w:rsidR="00FB5B32">
        <w:rPr>
          <w:rFonts w:ascii="Times New Roman CYR" w:hAnsi="Times New Roman CYR" w:cs="Times New Roman CYR"/>
          <w:bCs/>
          <w:iCs/>
          <w:sz w:val="28"/>
          <w:szCs w:val="28"/>
        </w:rPr>
        <w:t xml:space="preserve"> утверждённый</w:t>
      </w:r>
      <w:r w:rsidR="00FB5B32" w:rsidRPr="00FB5B32">
        <w:rPr>
          <w:rFonts w:ascii="Times New Roman CYR" w:hAnsi="Times New Roman CYR" w:cs="Times New Roman CYR"/>
          <w:bCs/>
          <w:iCs/>
          <w:sz w:val="28"/>
          <w:szCs w:val="28"/>
        </w:rPr>
        <w:t xml:space="preserve"> постановлением администрации городского округа Пелым от 11.02.2015 № 36</w:t>
      </w:r>
      <w:r w:rsidR="00FB5B32">
        <w:rPr>
          <w:rFonts w:ascii="Times New Roman CYR" w:hAnsi="Times New Roman CYR" w:cs="Times New Roman CYR"/>
          <w:bCs/>
          <w:iCs/>
          <w:sz w:val="28"/>
          <w:szCs w:val="28"/>
        </w:rPr>
        <w:t xml:space="preserve"> с внесенными настоящим постановлением изменениями разместить на официальном сайте городского округа Пелым в сети «Интернет»</w:t>
      </w:r>
      <w:proofErr w:type="gramEnd"/>
    </w:p>
    <w:p w:rsidR="002C63A2" w:rsidRPr="00F4129B" w:rsidRDefault="00E329D0" w:rsidP="00270DA3">
      <w:pPr>
        <w:widowControl w:val="0"/>
        <w:autoSpaceDE w:val="0"/>
        <w:autoSpaceDN w:val="0"/>
        <w:adjustRightInd w:val="0"/>
        <w:spacing w:after="0" w:line="240" w:lineRule="auto"/>
        <w:ind w:firstLine="714"/>
        <w:jc w:val="both"/>
        <w:rPr>
          <w:rFonts w:ascii="Times New Roman" w:hAnsi="Times New Roman"/>
          <w:sz w:val="28"/>
          <w:szCs w:val="28"/>
        </w:rPr>
      </w:pPr>
      <w:r>
        <w:rPr>
          <w:rFonts w:ascii="Times New Roman" w:hAnsi="Times New Roman"/>
          <w:sz w:val="28"/>
          <w:szCs w:val="28"/>
        </w:rPr>
        <w:t>5</w:t>
      </w:r>
      <w:r w:rsidR="002C63A2" w:rsidRPr="00F4129B">
        <w:rPr>
          <w:rFonts w:ascii="Times New Roman" w:hAnsi="Times New Roman"/>
          <w:sz w:val="28"/>
          <w:szCs w:val="28"/>
        </w:rPr>
        <w:t xml:space="preserve">. </w:t>
      </w:r>
      <w:proofErr w:type="gramStart"/>
      <w:r w:rsidR="002C63A2" w:rsidRPr="00F4129B">
        <w:rPr>
          <w:rFonts w:ascii="Times New Roman" w:hAnsi="Times New Roman"/>
          <w:bCs/>
          <w:sz w:val="28"/>
          <w:szCs w:val="28"/>
        </w:rPr>
        <w:t>Контроль за</w:t>
      </w:r>
      <w:proofErr w:type="gramEnd"/>
      <w:r w:rsidR="002C63A2" w:rsidRPr="00F4129B">
        <w:rPr>
          <w:rFonts w:ascii="Times New Roman" w:hAnsi="Times New Roman"/>
          <w:bCs/>
          <w:sz w:val="28"/>
          <w:szCs w:val="28"/>
        </w:rPr>
        <w:t xml:space="preserve"> исполнением настоящего постановления возложить на заместителя главы </w:t>
      </w:r>
      <w:r w:rsidR="0023172A">
        <w:rPr>
          <w:rFonts w:ascii="Times New Roman" w:hAnsi="Times New Roman"/>
          <w:bCs/>
          <w:sz w:val="28"/>
          <w:szCs w:val="28"/>
        </w:rPr>
        <w:t xml:space="preserve">администрации </w:t>
      </w:r>
      <w:r w:rsidR="002C63A2" w:rsidRPr="00F4129B">
        <w:rPr>
          <w:rFonts w:ascii="Times New Roman" w:hAnsi="Times New Roman"/>
          <w:bCs/>
          <w:sz w:val="28"/>
          <w:szCs w:val="28"/>
        </w:rPr>
        <w:t>город</w:t>
      </w:r>
      <w:r w:rsidR="00FE36D6">
        <w:rPr>
          <w:rFonts w:ascii="Times New Roman" w:hAnsi="Times New Roman"/>
          <w:bCs/>
          <w:sz w:val="28"/>
          <w:szCs w:val="28"/>
        </w:rPr>
        <w:t>ского округа Пелым Т.Н.</w:t>
      </w:r>
      <w:r w:rsidR="00270DA3">
        <w:rPr>
          <w:rFonts w:ascii="Times New Roman" w:hAnsi="Times New Roman"/>
          <w:bCs/>
          <w:sz w:val="28"/>
          <w:szCs w:val="28"/>
        </w:rPr>
        <w:t xml:space="preserve"> </w:t>
      </w:r>
      <w:r w:rsidR="00FE36D6">
        <w:rPr>
          <w:rFonts w:ascii="Times New Roman" w:hAnsi="Times New Roman"/>
          <w:bCs/>
          <w:sz w:val="28"/>
          <w:szCs w:val="28"/>
        </w:rPr>
        <w:t>Баландину</w:t>
      </w:r>
      <w:r w:rsidR="002C63A2" w:rsidRPr="00F4129B">
        <w:rPr>
          <w:rFonts w:ascii="Times New Roman" w:hAnsi="Times New Roman"/>
          <w:bCs/>
          <w:sz w:val="28"/>
          <w:szCs w:val="28"/>
        </w:rPr>
        <w:t>.</w:t>
      </w:r>
    </w:p>
    <w:p w:rsidR="002C63A2" w:rsidRPr="00F4129B" w:rsidRDefault="002C63A2" w:rsidP="00270DA3">
      <w:pPr>
        <w:widowControl w:val="0"/>
        <w:autoSpaceDE w:val="0"/>
        <w:autoSpaceDN w:val="0"/>
        <w:adjustRightInd w:val="0"/>
        <w:spacing w:after="0" w:line="240" w:lineRule="auto"/>
        <w:jc w:val="both"/>
        <w:rPr>
          <w:rFonts w:ascii="Times New Roman" w:hAnsi="Times New Roman"/>
          <w:sz w:val="28"/>
          <w:szCs w:val="28"/>
        </w:rPr>
      </w:pPr>
    </w:p>
    <w:p w:rsidR="002C63A2" w:rsidRPr="00270DA3" w:rsidRDefault="002C63A2" w:rsidP="002C63A2">
      <w:pPr>
        <w:widowControl w:val="0"/>
        <w:autoSpaceDE w:val="0"/>
        <w:autoSpaceDN w:val="0"/>
        <w:adjustRightInd w:val="0"/>
        <w:spacing w:after="0" w:line="240" w:lineRule="auto"/>
        <w:jc w:val="both"/>
        <w:rPr>
          <w:rFonts w:ascii="Times New Roman" w:hAnsi="Times New Roman" w:cs="Times New Roman"/>
          <w:sz w:val="28"/>
          <w:szCs w:val="28"/>
        </w:rPr>
      </w:pPr>
    </w:p>
    <w:p w:rsidR="002C63A2" w:rsidRPr="00270DA3" w:rsidRDefault="002C63A2" w:rsidP="002C63A2">
      <w:pPr>
        <w:widowControl w:val="0"/>
        <w:autoSpaceDE w:val="0"/>
        <w:autoSpaceDN w:val="0"/>
        <w:adjustRightInd w:val="0"/>
        <w:spacing w:after="0" w:line="240" w:lineRule="auto"/>
        <w:jc w:val="both"/>
        <w:rPr>
          <w:rFonts w:ascii="Times New Roman" w:hAnsi="Times New Roman" w:cs="Times New Roman"/>
          <w:sz w:val="28"/>
          <w:szCs w:val="28"/>
        </w:rPr>
      </w:pPr>
    </w:p>
    <w:p w:rsidR="002C63A2" w:rsidRPr="00270DA3" w:rsidRDefault="002C63A2" w:rsidP="002C63A2">
      <w:pPr>
        <w:widowControl w:val="0"/>
        <w:autoSpaceDE w:val="0"/>
        <w:autoSpaceDN w:val="0"/>
        <w:adjustRightInd w:val="0"/>
        <w:spacing w:after="0" w:line="240" w:lineRule="auto"/>
        <w:jc w:val="both"/>
        <w:rPr>
          <w:rFonts w:ascii="Times New Roman" w:hAnsi="Times New Roman" w:cs="Times New Roman"/>
          <w:sz w:val="28"/>
          <w:szCs w:val="28"/>
        </w:rPr>
      </w:pPr>
    </w:p>
    <w:p w:rsidR="002C63A2" w:rsidRDefault="002C63A2" w:rsidP="002C63A2">
      <w:pPr>
        <w:widowControl w:val="0"/>
        <w:autoSpaceDE w:val="0"/>
        <w:autoSpaceDN w:val="0"/>
        <w:adjustRightInd w:val="0"/>
        <w:spacing w:after="0" w:line="240" w:lineRule="auto"/>
        <w:jc w:val="both"/>
        <w:rPr>
          <w:rFonts w:ascii="Times New Roman" w:hAnsi="Times New Roman" w:cs="Times New Roman"/>
          <w:sz w:val="28"/>
          <w:szCs w:val="28"/>
        </w:rPr>
      </w:pPr>
      <w:r w:rsidRPr="00F4129B">
        <w:rPr>
          <w:rFonts w:ascii="Times New Roman" w:hAnsi="Times New Roman"/>
          <w:sz w:val="28"/>
          <w:szCs w:val="28"/>
        </w:rPr>
        <w:t xml:space="preserve">Глава городского округа Пелым                        </w:t>
      </w:r>
      <w:r w:rsidR="00270DA3">
        <w:rPr>
          <w:rFonts w:ascii="Times New Roman" w:hAnsi="Times New Roman"/>
          <w:sz w:val="28"/>
          <w:szCs w:val="28"/>
        </w:rPr>
        <w:t xml:space="preserve">                             </w:t>
      </w:r>
      <w:r w:rsidRPr="00F4129B">
        <w:rPr>
          <w:rFonts w:ascii="Times New Roman" w:hAnsi="Times New Roman"/>
          <w:sz w:val="28"/>
          <w:szCs w:val="28"/>
        </w:rPr>
        <w:t xml:space="preserve"> </w:t>
      </w:r>
      <w:r w:rsidR="00BC16F7">
        <w:rPr>
          <w:rFonts w:ascii="Times New Roman" w:hAnsi="Times New Roman"/>
          <w:sz w:val="28"/>
          <w:szCs w:val="28"/>
        </w:rPr>
        <w:t xml:space="preserve">       </w:t>
      </w:r>
      <w:r w:rsidRPr="00F4129B">
        <w:rPr>
          <w:rFonts w:ascii="Times New Roman" w:hAnsi="Times New Roman"/>
          <w:sz w:val="28"/>
          <w:szCs w:val="28"/>
        </w:rPr>
        <w:t xml:space="preserve"> Ш.Т. Алиев</w:t>
      </w:r>
    </w:p>
    <w:p w:rsidR="002C63A2" w:rsidRDefault="002C63A2" w:rsidP="002C63A2">
      <w:pPr>
        <w:widowControl w:val="0"/>
        <w:autoSpaceDE w:val="0"/>
        <w:autoSpaceDN w:val="0"/>
        <w:adjustRightInd w:val="0"/>
        <w:spacing w:after="0" w:line="240" w:lineRule="auto"/>
        <w:jc w:val="both"/>
        <w:rPr>
          <w:rFonts w:ascii="Calibri" w:hAnsi="Calibri" w:cs="Calibri"/>
        </w:rPr>
      </w:pPr>
    </w:p>
    <w:p w:rsidR="002C63A2" w:rsidRDefault="002C63A2" w:rsidP="002C63A2">
      <w:pPr>
        <w:widowControl w:val="0"/>
        <w:autoSpaceDE w:val="0"/>
        <w:autoSpaceDN w:val="0"/>
        <w:adjustRightInd w:val="0"/>
        <w:spacing w:after="0" w:line="240" w:lineRule="auto"/>
        <w:jc w:val="both"/>
        <w:rPr>
          <w:rFonts w:cs="Calibri"/>
        </w:rPr>
      </w:pPr>
    </w:p>
    <w:p w:rsidR="002C63A2" w:rsidRDefault="002C63A2" w:rsidP="002C63A2">
      <w:pPr>
        <w:widowControl w:val="0"/>
        <w:autoSpaceDE w:val="0"/>
        <w:autoSpaceDN w:val="0"/>
        <w:adjustRightInd w:val="0"/>
        <w:spacing w:after="0" w:line="240" w:lineRule="auto"/>
        <w:jc w:val="both"/>
        <w:rPr>
          <w:rFonts w:cs="Calibri"/>
        </w:rPr>
      </w:pPr>
    </w:p>
    <w:p w:rsidR="002C63A2" w:rsidRDefault="002C63A2" w:rsidP="002C63A2">
      <w:pPr>
        <w:widowControl w:val="0"/>
        <w:autoSpaceDE w:val="0"/>
        <w:autoSpaceDN w:val="0"/>
        <w:adjustRightInd w:val="0"/>
        <w:spacing w:after="0" w:line="240" w:lineRule="auto"/>
        <w:jc w:val="both"/>
        <w:rPr>
          <w:rFonts w:cs="Calibri"/>
        </w:rPr>
      </w:pPr>
    </w:p>
    <w:p w:rsidR="002C63A2" w:rsidRDefault="002C63A2" w:rsidP="002C63A2">
      <w:pPr>
        <w:widowControl w:val="0"/>
        <w:autoSpaceDE w:val="0"/>
        <w:autoSpaceDN w:val="0"/>
        <w:adjustRightInd w:val="0"/>
        <w:spacing w:after="0" w:line="240" w:lineRule="auto"/>
        <w:jc w:val="both"/>
        <w:rPr>
          <w:rFonts w:cs="Calibri"/>
        </w:rPr>
      </w:pPr>
    </w:p>
    <w:p w:rsidR="002C63A2" w:rsidRDefault="002C63A2" w:rsidP="002C63A2">
      <w:pPr>
        <w:widowControl w:val="0"/>
        <w:autoSpaceDE w:val="0"/>
        <w:autoSpaceDN w:val="0"/>
        <w:adjustRightInd w:val="0"/>
        <w:spacing w:after="0" w:line="240" w:lineRule="auto"/>
        <w:jc w:val="both"/>
        <w:rPr>
          <w:rFonts w:cs="Calibri"/>
        </w:rPr>
      </w:pPr>
    </w:p>
    <w:p w:rsidR="002C63A2" w:rsidRDefault="002C63A2" w:rsidP="002C63A2">
      <w:pPr>
        <w:widowControl w:val="0"/>
        <w:autoSpaceDE w:val="0"/>
        <w:autoSpaceDN w:val="0"/>
        <w:adjustRightInd w:val="0"/>
        <w:spacing w:after="0" w:line="240" w:lineRule="auto"/>
        <w:jc w:val="right"/>
        <w:rPr>
          <w:rFonts w:cs="Calibri"/>
        </w:rPr>
      </w:pPr>
    </w:p>
    <w:p w:rsidR="002C63A2" w:rsidRDefault="002C63A2" w:rsidP="002C63A2">
      <w:pPr>
        <w:widowControl w:val="0"/>
        <w:autoSpaceDE w:val="0"/>
        <w:autoSpaceDN w:val="0"/>
        <w:adjustRightInd w:val="0"/>
        <w:spacing w:after="0" w:line="240" w:lineRule="auto"/>
        <w:outlineLvl w:val="0"/>
        <w:rPr>
          <w:rFonts w:cs="Calibri"/>
        </w:rPr>
      </w:pPr>
    </w:p>
    <w:p w:rsidR="00F4129B" w:rsidRDefault="00F4129B" w:rsidP="002C63A2">
      <w:pPr>
        <w:widowControl w:val="0"/>
        <w:autoSpaceDE w:val="0"/>
        <w:autoSpaceDN w:val="0"/>
        <w:adjustRightInd w:val="0"/>
        <w:spacing w:after="0" w:line="240" w:lineRule="auto"/>
        <w:outlineLvl w:val="0"/>
        <w:rPr>
          <w:rFonts w:cs="Calibri"/>
        </w:rPr>
      </w:pPr>
    </w:p>
    <w:p w:rsidR="00F4129B" w:rsidRDefault="00F4129B" w:rsidP="002C63A2">
      <w:pPr>
        <w:widowControl w:val="0"/>
        <w:autoSpaceDE w:val="0"/>
        <w:autoSpaceDN w:val="0"/>
        <w:adjustRightInd w:val="0"/>
        <w:spacing w:after="0" w:line="240" w:lineRule="auto"/>
        <w:outlineLvl w:val="0"/>
        <w:rPr>
          <w:rFonts w:cs="Calibri"/>
        </w:rPr>
      </w:pPr>
    </w:p>
    <w:sectPr w:rsidR="00F4129B" w:rsidSect="00270DA3">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21AC5"/>
    <w:multiLevelType w:val="hybridMultilevel"/>
    <w:tmpl w:val="B3EC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928"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C63A2"/>
    <w:rsid w:val="00001364"/>
    <w:rsid w:val="0003370E"/>
    <w:rsid w:val="00041368"/>
    <w:rsid w:val="0006531E"/>
    <w:rsid w:val="000C1441"/>
    <w:rsid w:val="00113732"/>
    <w:rsid w:val="0023172A"/>
    <w:rsid w:val="00267EAB"/>
    <w:rsid w:val="00270DA3"/>
    <w:rsid w:val="002C63A2"/>
    <w:rsid w:val="0034522C"/>
    <w:rsid w:val="004424AC"/>
    <w:rsid w:val="00574BDD"/>
    <w:rsid w:val="005A6A45"/>
    <w:rsid w:val="005E3291"/>
    <w:rsid w:val="005E5DCE"/>
    <w:rsid w:val="005F562E"/>
    <w:rsid w:val="007E3DB8"/>
    <w:rsid w:val="00842B9A"/>
    <w:rsid w:val="00881401"/>
    <w:rsid w:val="00893277"/>
    <w:rsid w:val="008D05B1"/>
    <w:rsid w:val="008E7843"/>
    <w:rsid w:val="009724FD"/>
    <w:rsid w:val="009D21F2"/>
    <w:rsid w:val="009E7498"/>
    <w:rsid w:val="00A55523"/>
    <w:rsid w:val="00A65B30"/>
    <w:rsid w:val="00AC537B"/>
    <w:rsid w:val="00AF6D20"/>
    <w:rsid w:val="00B02E1B"/>
    <w:rsid w:val="00B051FE"/>
    <w:rsid w:val="00B278D8"/>
    <w:rsid w:val="00BC16F7"/>
    <w:rsid w:val="00C519D7"/>
    <w:rsid w:val="00C671D5"/>
    <w:rsid w:val="00C871F4"/>
    <w:rsid w:val="00CB0525"/>
    <w:rsid w:val="00CC7FEF"/>
    <w:rsid w:val="00D70271"/>
    <w:rsid w:val="00D848A6"/>
    <w:rsid w:val="00DA5416"/>
    <w:rsid w:val="00E329D0"/>
    <w:rsid w:val="00F4129B"/>
    <w:rsid w:val="00FB5B32"/>
    <w:rsid w:val="00FB6DB5"/>
    <w:rsid w:val="00FE36D6"/>
    <w:rsid w:val="00FE7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4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63A2"/>
    <w:rPr>
      <w:rFonts w:ascii="Times New Roman" w:eastAsia="Calibri" w:hAnsi="Times New Roman" w:cs="Times New Roman"/>
      <w:sz w:val="24"/>
      <w:szCs w:val="24"/>
      <w:lang w:eastAsia="en-US"/>
    </w:rPr>
  </w:style>
  <w:style w:type="character" w:styleId="a4">
    <w:name w:val="Hyperlink"/>
    <w:basedOn w:val="a0"/>
    <w:uiPriority w:val="99"/>
    <w:semiHidden/>
    <w:unhideWhenUsed/>
    <w:rsid w:val="002C63A2"/>
    <w:rPr>
      <w:color w:val="0000FF"/>
      <w:u w:val="single"/>
    </w:rPr>
  </w:style>
  <w:style w:type="paragraph" w:customStyle="1" w:styleId="ConsPlusNormal">
    <w:name w:val="ConsPlusNormal"/>
    <w:rsid w:val="00F4129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BC16F7"/>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026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sd\Desktop\&#1058;&#1072;&#1090;&#1100;&#1103;&#1085;&#1072;\&#1052;&#1059;&#1053;&#1048;&#1062;&#1048;&#1055;&#1040;&#1051;&#1068;&#1053;&#1067;&#1049;%20&#1050;&#1054;&#1053;&#1058;&#1056;&#1054;&#1051;&#1068;\_36%20&#1073;&#1083;&#1072;&#1075;&#1086;&#1091;&#1089;&#1090;&#1088;&#1086;&#1081;&#1089;&#1090;&#1074;&#1086;.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2</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Аня Ветошкина</cp:lastModifiedBy>
  <cp:revision>22</cp:revision>
  <cp:lastPrinted>2018-03-13T05:38:00Z</cp:lastPrinted>
  <dcterms:created xsi:type="dcterms:W3CDTF">2017-10-14T09:04:00Z</dcterms:created>
  <dcterms:modified xsi:type="dcterms:W3CDTF">2018-03-29T09:13:00Z</dcterms:modified>
</cp:coreProperties>
</file>