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BF" w:rsidRPr="00D13FBB" w:rsidRDefault="00AC10BF" w:rsidP="00AC10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94360" cy="800100"/>
            <wp:effectExtent l="19050" t="0" r="0" b="0"/>
            <wp:wrapSquare wrapText="left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0BF" w:rsidRPr="00D13FBB" w:rsidRDefault="00AC10BF" w:rsidP="00AC10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10BF" w:rsidRPr="00D13FBB" w:rsidRDefault="00AC10BF" w:rsidP="00AC10BF">
      <w:pPr>
        <w:jc w:val="right"/>
        <w:rPr>
          <w:b/>
          <w:bCs/>
          <w:sz w:val="28"/>
          <w:szCs w:val="28"/>
        </w:rPr>
      </w:pPr>
      <w:r w:rsidRPr="00D13FBB">
        <w:rPr>
          <w:b/>
          <w:bCs/>
          <w:sz w:val="32"/>
          <w:szCs w:val="32"/>
        </w:rPr>
        <w:t xml:space="preserve">                                     </w:t>
      </w:r>
      <w:r w:rsidRPr="00D13FB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C10BF" w:rsidRPr="00D13FBB" w:rsidRDefault="00AC10BF" w:rsidP="00AC10BF">
      <w:pPr>
        <w:rPr>
          <w:b/>
          <w:bCs/>
          <w:sz w:val="32"/>
          <w:szCs w:val="32"/>
        </w:rPr>
      </w:pPr>
      <w:r w:rsidRPr="00D13FBB">
        <w:rPr>
          <w:b/>
          <w:bCs/>
          <w:sz w:val="28"/>
          <w:szCs w:val="28"/>
        </w:rPr>
        <w:t xml:space="preserve">                            </w:t>
      </w:r>
    </w:p>
    <w:p w:rsidR="00AC10BF" w:rsidRPr="00D13FBB" w:rsidRDefault="00AC10BF" w:rsidP="00AC10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FBB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                                             </w:t>
      </w:r>
    </w:p>
    <w:p w:rsidR="00AC10BF" w:rsidRPr="00D13FBB" w:rsidRDefault="00AC10BF" w:rsidP="00AC10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FBB">
        <w:rPr>
          <w:rFonts w:ascii="Times New Roman" w:hAnsi="Times New Roman" w:cs="Times New Roman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47"/>
      </w:tblGrid>
      <w:tr w:rsidR="00AC10BF" w:rsidRPr="00AC10BF" w:rsidTr="00AC10BF">
        <w:trPr>
          <w:trHeight w:val="29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10BF" w:rsidRPr="00AC10BF" w:rsidRDefault="00AC10BF" w:rsidP="00CF54F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A3D68" w:rsidRPr="00E85453" w:rsidRDefault="004A3D68" w:rsidP="004A3D68">
      <w:pPr>
        <w:pStyle w:val="ConsPlusNonformat"/>
        <w:widowControl/>
        <w:ind w:left="-108"/>
        <w:rPr>
          <w:rFonts w:ascii="Times New Roman" w:hAnsi="Times New Roman" w:cs="Times New Roman"/>
          <w:sz w:val="28"/>
          <w:szCs w:val="28"/>
          <w:u w:val="single"/>
        </w:rPr>
      </w:pPr>
      <w:r w:rsidRPr="00BD01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05.10.2017</w:t>
      </w:r>
      <w:r w:rsidRPr="00E85453">
        <w:rPr>
          <w:rFonts w:ascii="Times New Roman" w:hAnsi="Times New Roman" w:cs="Times New Roman"/>
          <w:sz w:val="28"/>
          <w:szCs w:val="28"/>
        </w:rPr>
        <w:t xml:space="preserve"> </w:t>
      </w:r>
      <w:r w:rsidRPr="00BD01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53">
        <w:rPr>
          <w:rFonts w:ascii="Times New Roman" w:hAnsi="Times New Roman" w:cs="Times New Roman"/>
          <w:sz w:val="28"/>
          <w:szCs w:val="28"/>
          <w:u w:val="single"/>
        </w:rPr>
        <w:t>293</w:t>
      </w:r>
    </w:p>
    <w:p w:rsidR="004A3D68" w:rsidRPr="00BD016A" w:rsidRDefault="004A3D68" w:rsidP="004A3D68">
      <w:pPr>
        <w:pStyle w:val="ConsPlusNonformat"/>
        <w:widowControl/>
        <w:ind w:left="-108"/>
        <w:rPr>
          <w:rFonts w:ascii="Times New Roman" w:hAnsi="Times New Roman" w:cs="Times New Roman"/>
          <w:sz w:val="16"/>
          <w:szCs w:val="16"/>
        </w:rPr>
      </w:pPr>
    </w:p>
    <w:p w:rsidR="004A3D68" w:rsidRPr="00BD016A" w:rsidRDefault="004A3D68" w:rsidP="004A3D68">
      <w:pPr>
        <w:pStyle w:val="ConsPlusNonformat"/>
        <w:widowControl/>
        <w:ind w:left="-108"/>
        <w:rPr>
          <w:rFonts w:ascii="Times New Roman" w:hAnsi="Times New Roman" w:cs="Times New Roman"/>
          <w:sz w:val="28"/>
          <w:szCs w:val="28"/>
        </w:rPr>
      </w:pPr>
      <w:r w:rsidRPr="00BD016A">
        <w:rPr>
          <w:rFonts w:ascii="Times New Roman" w:hAnsi="Times New Roman" w:cs="Times New Roman"/>
          <w:sz w:val="28"/>
          <w:szCs w:val="28"/>
        </w:rPr>
        <w:t>п. Пелым</w:t>
      </w:r>
    </w:p>
    <w:p w:rsidR="004A3D68" w:rsidRPr="007A4AD8" w:rsidRDefault="004A3D68" w:rsidP="004A3D68">
      <w:pPr>
        <w:jc w:val="center"/>
        <w:rPr>
          <w:b/>
          <w:bCs/>
          <w:iCs/>
          <w:sz w:val="16"/>
          <w:szCs w:val="16"/>
          <w:lang w:val="ru-RU"/>
        </w:rPr>
      </w:pPr>
    </w:p>
    <w:p w:rsidR="004A3D68" w:rsidRPr="007A4AD8" w:rsidRDefault="004A3D68" w:rsidP="004A3D68">
      <w:pPr>
        <w:jc w:val="center"/>
        <w:rPr>
          <w:b/>
          <w:bCs/>
          <w:iCs/>
          <w:sz w:val="28"/>
          <w:szCs w:val="28"/>
          <w:lang w:val="ru-RU"/>
        </w:rPr>
      </w:pPr>
      <w:r w:rsidRPr="007A4AD8">
        <w:rPr>
          <w:b/>
          <w:bCs/>
          <w:iCs/>
          <w:sz w:val="28"/>
          <w:szCs w:val="28"/>
          <w:lang w:val="ru-RU"/>
        </w:rPr>
        <w:t>Об утверждении программы</w:t>
      </w:r>
      <w:r>
        <w:rPr>
          <w:b/>
          <w:bCs/>
          <w:iCs/>
          <w:sz w:val="28"/>
          <w:szCs w:val="28"/>
          <w:lang w:val="ru-RU"/>
        </w:rPr>
        <w:t xml:space="preserve">  комплексного  развития</w:t>
      </w:r>
    </w:p>
    <w:p w:rsidR="004A3D68" w:rsidRDefault="004A3D68" w:rsidP="004A3D68">
      <w:pPr>
        <w:jc w:val="center"/>
        <w:rPr>
          <w:b/>
          <w:bCs/>
          <w:iCs/>
          <w:sz w:val="28"/>
          <w:szCs w:val="28"/>
          <w:lang w:val="ru-RU"/>
        </w:rPr>
      </w:pPr>
      <w:r w:rsidRPr="007A4AD8">
        <w:rPr>
          <w:b/>
          <w:bCs/>
          <w:iCs/>
          <w:sz w:val="28"/>
          <w:szCs w:val="28"/>
          <w:lang w:val="ru-RU"/>
        </w:rPr>
        <w:t>систем коммунальной инфраструктуры городского округа Пелым</w:t>
      </w:r>
    </w:p>
    <w:p w:rsidR="007A4AD8" w:rsidRPr="007A4AD8" w:rsidRDefault="004A3D68" w:rsidP="004A3D68">
      <w:pPr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iCs/>
          <w:sz w:val="28"/>
          <w:szCs w:val="28"/>
          <w:lang w:val="ru-RU"/>
        </w:rPr>
        <w:t>на 2017-2026 гг</w:t>
      </w:r>
    </w:p>
    <w:p w:rsidR="004A3D68" w:rsidRDefault="004A3D68" w:rsidP="007A4A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A4AD8" w:rsidRPr="007A4AD8" w:rsidRDefault="007A4AD8" w:rsidP="007A4A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4AD8">
        <w:rPr>
          <w:sz w:val="28"/>
          <w:szCs w:val="28"/>
          <w:lang w:val="ru-RU"/>
        </w:rPr>
        <w:t xml:space="preserve">В соответствии с Федеральным законом от 30.12.2004 № 210-ФЗ «Об основах регулирования тарифов организаций коммунального комплекса», </w:t>
      </w:r>
      <w:hyperlink r:id="rId9" w:history="1">
        <w:r w:rsidRPr="007A4AD8">
          <w:rPr>
            <w:sz w:val="28"/>
            <w:szCs w:val="28"/>
            <w:lang w:val="ru-RU"/>
          </w:rPr>
          <w:t>статьей 8</w:t>
        </w:r>
      </w:hyperlink>
      <w:r w:rsidRPr="007A4AD8">
        <w:rPr>
          <w:sz w:val="28"/>
          <w:szCs w:val="28"/>
          <w:lang w:val="ru-RU"/>
        </w:rPr>
        <w:t xml:space="preserve"> Градостроительного кодекса Российской Федерации, </w:t>
      </w:r>
      <w:hyperlink r:id="rId10" w:history="1">
        <w:r w:rsidRPr="007A4AD8">
          <w:rPr>
            <w:sz w:val="28"/>
            <w:szCs w:val="28"/>
            <w:lang w:val="ru-RU"/>
          </w:rPr>
          <w:t>статьей 17</w:t>
        </w:r>
      </w:hyperlink>
      <w:r w:rsidRPr="007A4AD8">
        <w:rPr>
          <w:sz w:val="28"/>
          <w:szCs w:val="28"/>
          <w:lang w:val="ru-RU"/>
        </w:rPr>
        <w:t xml:space="preserve"> Федерал</w:t>
      </w:r>
      <w:r w:rsidR="004A3D68">
        <w:rPr>
          <w:sz w:val="28"/>
          <w:szCs w:val="28"/>
          <w:lang w:val="ru-RU"/>
        </w:rPr>
        <w:t>ьного закона от 06.10.2003</w:t>
      </w:r>
      <w:r w:rsidRPr="007A4AD8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</w:t>
      </w:r>
      <w:hyperlink r:id="rId11" w:history="1">
        <w:r w:rsidRPr="007A4AD8">
          <w:rPr>
            <w:sz w:val="28"/>
            <w:szCs w:val="28"/>
            <w:lang w:val="ru-RU"/>
          </w:rPr>
          <w:t>Постановлением</w:t>
        </w:r>
      </w:hyperlink>
      <w:r w:rsidRPr="007A4AD8">
        <w:rPr>
          <w:sz w:val="28"/>
          <w:szCs w:val="28"/>
          <w:lang w:val="ru-RU"/>
        </w:rPr>
        <w:t xml:space="preserve"> Правительства Российс</w:t>
      </w:r>
      <w:r w:rsidR="004A3D68">
        <w:rPr>
          <w:sz w:val="28"/>
          <w:szCs w:val="28"/>
          <w:lang w:val="ru-RU"/>
        </w:rPr>
        <w:t>кой Федерации от 14.06.2013</w:t>
      </w:r>
      <w:r w:rsidRPr="007A4AD8">
        <w:rPr>
          <w:sz w:val="28"/>
          <w:szCs w:val="28"/>
          <w:lang w:val="ru-RU"/>
        </w:rPr>
        <w:t xml:space="preserve">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городского округа Пелым, администрация городского округа Пелым </w:t>
      </w:r>
    </w:p>
    <w:p w:rsidR="007A4AD8" w:rsidRPr="007A4AD8" w:rsidRDefault="007A4AD8" w:rsidP="007A4AD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A4AD8">
        <w:rPr>
          <w:b/>
          <w:sz w:val="28"/>
          <w:szCs w:val="28"/>
          <w:lang w:val="ru-RU"/>
        </w:rPr>
        <w:t>ПОСТАНОВЛЯЕТ:</w:t>
      </w:r>
    </w:p>
    <w:p w:rsidR="007A4AD8" w:rsidRPr="007A4AD8" w:rsidRDefault="007A4AD8" w:rsidP="007A4A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4AD8">
        <w:rPr>
          <w:sz w:val="28"/>
          <w:szCs w:val="28"/>
          <w:lang w:val="ru-RU"/>
        </w:rPr>
        <w:t xml:space="preserve">1. Утвердить </w:t>
      </w:r>
      <w:hyperlink w:anchor="Par30" w:history="1">
        <w:r w:rsidRPr="007A4AD8">
          <w:rPr>
            <w:sz w:val="28"/>
            <w:szCs w:val="28"/>
            <w:lang w:val="ru-RU"/>
          </w:rPr>
          <w:t>программу</w:t>
        </w:r>
      </w:hyperlink>
      <w:r w:rsidR="00DA1AA1">
        <w:rPr>
          <w:sz w:val="28"/>
          <w:szCs w:val="28"/>
          <w:lang w:val="ru-RU"/>
        </w:rPr>
        <w:t xml:space="preserve"> комплексного развития</w:t>
      </w:r>
      <w:r w:rsidRPr="007A4AD8">
        <w:rPr>
          <w:sz w:val="28"/>
          <w:szCs w:val="28"/>
          <w:lang w:val="ru-RU"/>
        </w:rPr>
        <w:t xml:space="preserve"> систем коммунальной инфраструктуры городско</w:t>
      </w:r>
      <w:r w:rsidR="0015065B">
        <w:rPr>
          <w:sz w:val="28"/>
          <w:szCs w:val="28"/>
          <w:lang w:val="ru-RU"/>
        </w:rPr>
        <w:t>го округа Пелым на 2017-2026 гг</w:t>
      </w:r>
      <w:r w:rsidR="00DA1AA1">
        <w:rPr>
          <w:sz w:val="28"/>
          <w:szCs w:val="28"/>
          <w:lang w:val="ru-RU"/>
        </w:rPr>
        <w:t>.</w:t>
      </w:r>
      <w:r w:rsidRPr="007A4AD8">
        <w:rPr>
          <w:sz w:val="28"/>
          <w:szCs w:val="28"/>
          <w:lang w:val="ru-RU"/>
        </w:rPr>
        <w:t xml:space="preserve"> (прилагается).</w:t>
      </w:r>
    </w:p>
    <w:p w:rsidR="007A4AD8" w:rsidRPr="007A4AD8" w:rsidRDefault="007A4AD8" w:rsidP="007A4A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4AD8">
        <w:rPr>
          <w:sz w:val="28"/>
          <w:szCs w:val="28"/>
          <w:lang w:val="ru-RU"/>
        </w:rPr>
        <w:t>2. Считать утратившим силу постановление администрации городского округа Пелым от 08.06.2015г. № 193 «Об утверждении программы комплексного  развития  систем коммунальной инфраструктуры городского округа Пелым до 2025 года».</w:t>
      </w:r>
    </w:p>
    <w:p w:rsidR="007A4AD8" w:rsidRPr="007A4AD8" w:rsidRDefault="007A4AD8" w:rsidP="007A4A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4AD8">
        <w:rPr>
          <w:sz w:val="28"/>
          <w:szCs w:val="28"/>
          <w:lang w:val="ru-RU"/>
        </w:rPr>
        <w:t xml:space="preserve">3. Опубликовать настоящее постановление в </w:t>
      </w:r>
      <w:r w:rsidR="004A3D68">
        <w:rPr>
          <w:sz w:val="28"/>
          <w:szCs w:val="28"/>
          <w:lang w:val="ru-RU"/>
        </w:rPr>
        <w:t xml:space="preserve">информационной </w:t>
      </w:r>
      <w:r w:rsidRPr="007A4AD8">
        <w:rPr>
          <w:sz w:val="28"/>
          <w:szCs w:val="28"/>
          <w:lang w:val="ru-RU"/>
        </w:rPr>
        <w:t>газете «Пелымский вестник» и разместить на официальном сайте городского округа Пелым</w:t>
      </w:r>
      <w:r w:rsidR="004A3D68">
        <w:rPr>
          <w:sz w:val="28"/>
          <w:szCs w:val="28"/>
          <w:lang w:val="ru-RU"/>
        </w:rPr>
        <w:t xml:space="preserve"> в информационно – телекоммуникационной сети «Интернет»</w:t>
      </w:r>
      <w:r w:rsidRPr="007A4AD8">
        <w:rPr>
          <w:sz w:val="28"/>
          <w:szCs w:val="28"/>
          <w:lang w:val="ru-RU"/>
        </w:rPr>
        <w:t>.</w:t>
      </w:r>
    </w:p>
    <w:p w:rsidR="007A4AD8" w:rsidRPr="007A4AD8" w:rsidRDefault="007A4AD8" w:rsidP="007A4A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4AD8">
        <w:rPr>
          <w:sz w:val="28"/>
          <w:szCs w:val="28"/>
          <w:lang w:val="ru-RU"/>
        </w:rPr>
        <w:t>4.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7A4AD8" w:rsidRPr="007A4AD8" w:rsidRDefault="007A4AD8" w:rsidP="007A4A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4AD8" w:rsidRPr="007A4AD8" w:rsidRDefault="007A4AD8" w:rsidP="007A4A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4AD8" w:rsidRDefault="007A4AD8" w:rsidP="007A4A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5453" w:rsidRPr="007A4AD8" w:rsidRDefault="00E85453" w:rsidP="007A4A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4AD8" w:rsidRPr="007A4AD8" w:rsidRDefault="007A4AD8" w:rsidP="007A4A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A4AD8">
        <w:rPr>
          <w:sz w:val="28"/>
          <w:szCs w:val="28"/>
          <w:lang w:val="ru-RU"/>
        </w:rPr>
        <w:t xml:space="preserve">Глава городского округа Пелым        </w:t>
      </w:r>
      <w:r w:rsidR="00E85453">
        <w:rPr>
          <w:sz w:val="28"/>
          <w:szCs w:val="28"/>
          <w:lang w:val="ru-RU"/>
        </w:rPr>
        <w:t xml:space="preserve">              </w:t>
      </w:r>
      <w:r w:rsidRPr="007A4AD8">
        <w:rPr>
          <w:sz w:val="28"/>
          <w:szCs w:val="28"/>
          <w:lang w:val="ru-RU"/>
        </w:rPr>
        <w:t xml:space="preserve">                                        Ш.Т. Алиев</w:t>
      </w:r>
    </w:p>
    <w:p w:rsidR="007A4AD8" w:rsidRPr="007A4AD8" w:rsidRDefault="007A4AD8" w:rsidP="007A4A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4AD8" w:rsidRDefault="007A4AD8">
      <w:pPr>
        <w:pStyle w:val="a3"/>
        <w:spacing w:before="8"/>
        <w:rPr>
          <w:sz w:val="17"/>
          <w:lang w:val="ru-RU"/>
        </w:rPr>
      </w:pPr>
    </w:p>
    <w:p w:rsidR="007A4AD8" w:rsidRDefault="007A4AD8">
      <w:pPr>
        <w:pStyle w:val="a3"/>
        <w:spacing w:before="8"/>
        <w:rPr>
          <w:sz w:val="17"/>
          <w:lang w:val="ru-RU"/>
        </w:rPr>
      </w:pPr>
    </w:p>
    <w:p w:rsidR="007A4AD8" w:rsidRDefault="007A4AD8">
      <w:pPr>
        <w:pStyle w:val="a3"/>
        <w:spacing w:before="8"/>
        <w:rPr>
          <w:sz w:val="17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4"/>
      </w:tblGrid>
      <w:tr w:rsidR="00E85453" w:rsidTr="00E85453">
        <w:tc>
          <w:tcPr>
            <w:tcW w:w="4923" w:type="dxa"/>
          </w:tcPr>
          <w:p w:rsidR="00E85453" w:rsidRDefault="00E85453" w:rsidP="00F55077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</w:p>
        </w:tc>
        <w:tc>
          <w:tcPr>
            <w:tcW w:w="4924" w:type="dxa"/>
          </w:tcPr>
          <w:p w:rsidR="00E85453" w:rsidRPr="007A4AD8" w:rsidRDefault="00E85453" w:rsidP="00E8545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A4AD8">
              <w:rPr>
                <w:lang w:val="ru-RU"/>
              </w:rPr>
              <w:t>Утверждена</w:t>
            </w:r>
            <w:r>
              <w:rPr>
                <w:lang w:val="ru-RU"/>
              </w:rPr>
              <w:t>:</w:t>
            </w:r>
          </w:p>
          <w:p w:rsidR="00E85453" w:rsidRPr="007A4AD8" w:rsidRDefault="00E85453" w:rsidP="00E8545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A4AD8">
              <w:rPr>
                <w:lang w:val="ru-RU"/>
              </w:rPr>
              <w:t xml:space="preserve">постановлением администрации </w:t>
            </w:r>
          </w:p>
          <w:p w:rsidR="00E85453" w:rsidRPr="007A4AD8" w:rsidRDefault="00E85453" w:rsidP="00E8545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A4AD8">
              <w:rPr>
                <w:lang w:val="ru-RU"/>
              </w:rPr>
              <w:t>городского округа Пелым</w:t>
            </w:r>
          </w:p>
          <w:p w:rsidR="00E85453" w:rsidRPr="007A4AD8" w:rsidRDefault="00E85453" w:rsidP="00E8545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A4AD8">
              <w:rPr>
                <w:lang w:val="ru-RU"/>
              </w:rPr>
              <w:t xml:space="preserve">от </w:t>
            </w:r>
            <w:r>
              <w:rPr>
                <w:u w:val="single"/>
                <w:lang w:val="ru-RU"/>
              </w:rPr>
              <w:t>05.10.2017</w:t>
            </w:r>
            <w:r w:rsidRPr="007A4AD8">
              <w:rPr>
                <w:lang w:val="ru-RU"/>
              </w:rPr>
              <w:t xml:space="preserve"> № </w:t>
            </w:r>
            <w:r w:rsidRPr="00E85453">
              <w:rPr>
                <w:u w:val="single"/>
                <w:lang w:val="ru-RU"/>
              </w:rPr>
              <w:t>293</w:t>
            </w:r>
          </w:p>
          <w:p w:rsidR="00E85453" w:rsidRDefault="00E85453" w:rsidP="00F55077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</w:p>
        </w:tc>
      </w:tr>
    </w:tbl>
    <w:p w:rsidR="00E85453" w:rsidRDefault="00E85453" w:rsidP="00F55077">
      <w:pPr>
        <w:autoSpaceDE w:val="0"/>
        <w:autoSpaceDN w:val="0"/>
        <w:adjustRightInd w:val="0"/>
        <w:jc w:val="right"/>
        <w:rPr>
          <w:lang w:val="ru-RU"/>
        </w:rPr>
      </w:pPr>
    </w:p>
    <w:p w:rsidR="00F55077" w:rsidRPr="009944F2" w:rsidRDefault="00F55077" w:rsidP="00F550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44F2">
        <w:rPr>
          <w:rFonts w:ascii="Times New Roman" w:hAnsi="Times New Roman" w:cs="Times New Roman"/>
          <w:sz w:val="24"/>
          <w:szCs w:val="24"/>
        </w:rPr>
        <w:t>ПРОГРАММА</w:t>
      </w:r>
    </w:p>
    <w:p w:rsidR="00F55077" w:rsidRPr="009944F2" w:rsidRDefault="00DA1AA1" w:rsidP="00F550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комплексного  развития </w:t>
      </w:r>
      <w:r w:rsidR="00F55077" w:rsidRPr="009944F2">
        <w:rPr>
          <w:rFonts w:ascii="Times New Roman" w:hAnsi="Times New Roman" w:cs="Times New Roman"/>
          <w:sz w:val="24"/>
          <w:szCs w:val="24"/>
        </w:rPr>
        <w:t xml:space="preserve"> систем коммунальной       </w:t>
      </w:r>
      <w:r w:rsidR="00F55077" w:rsidRPr="009944F2">
        <w:rPr>
          <w:rFonts w:ascii="Times New Roman" w:hAnsi="Times New Roman" w:cs="Times New Roman"/>
          <w:sz w:val="24"/>
          <w:szCs w:val="24"/>
        </w:rPr>
        <w:br/>
        <w:t>инфраструктуры</w:t>
      </w:r>
      <w:r w:rsidR="00F55077">
        <w:rPr>
          <w:rFonts w:ascii="Times New Roman" w:hAnsi="Times New Roman" w:cs="Times New Roman"/>
          <w:sz w:val="24"/>
          <w:szCs w:val="24"/>
        </w:rPr>
        <w:t xml:space="preserve"> </w:t>
      </w:r>
      <w:r w:rsidR="00F55077" w:rsidRPr="009944F2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F55077">
        <w:rPr>
          <w:rFonts w:ascii="Times New Roman" w:hAnsi="Times New Roman" w:cs="Times New Roman"/>
          <w:sz w:val="24"/>
          <w:szCs w:val="24"/>
        </w:rPr>
        <w:t xml:space="preserve"> на 2017- 2026 гг</w:t>
      </w:r>
      <w:r w:rsidR="00F55077" w:rsidRPr="009944F2">
        <w:rPr>
          <w:rFonts w:ascii="Times New Roman" w:hAnsi="Times New Roman" w:cs="Times New Roman"/>
          <w:sz w:val="24"/>
          <w:szCs w:val="24"/>
        </w:rPr>
        <w:t>"</w:t>
      </w:r>
    </w:p>
    <w:p w:rsidR="00F55077" w:rsidRPr="009944F2" w:rsidRDefault="00F55077" w:rsidP="00F550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55077" w:rsidRDefault="00F55077" w:rsidP="000F0CCF">
      <w:pPr>
        <w:pStyle w:val="ConsPlusNormal"/>
        <w:widowControl/>
        <w:numPr>
          <w:ilvl w:val="0"/>
          <w:numId w:val="3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E86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F0CCF" w:rsidRDefault="000F0CCF" w:rsidP="000F0CC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493"/>
        <w:gridCol w:w="6354"/>
      </w:tblGrid>
      <w:tr w:rsidR="000F0CCF" w:rsidRPr="00DA1AA1" w:rsidTr="000F0CCF">
        <w:tc>
          <w:tcPr>
            <w:tcW w:w="3085" w:type="dxa"/>
          </w:tcPr>
          <w:p w:rsidR="000F0CCF" w:rsidRPr="007A4AD8" w:rsidRDefault="000F0CCF" w:rsidP="00AF0EC5">
            <w:pPr>
              <w:pStyle w:val="TableParagraph"/>
              <w:spacing w:before="5"/>
              <w:jc w:val="left"/>
              <w:rPr>
                <w:rFonts w:ascii="Times New Roman"/>
                <w:b/>
                <w:sz w:val="23"/>
                <w:lang w:val="ru-RU"/>
              </w:rPr>
            </w:pPr>
          </w:p>
          <w:p w:rsidR="000F0CCF" w:rsidRDefault="000F0CCF" w:rsidP="00AF0EC5">
            <w:pPr>
              <w:pStyle w:val="TableParagraph"/>
              <w:spacing w:before="1"/>
              <w:ind w:left="105" w:right="23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0F0CCF" w:rsidRPr="00DA1AA1" w:rsidRDefault="000F0CCF" w:rsidP="00AF0EC5">
            <w:pPr>
              <w:pStyle w:val="TableParagraph"/>
              <w:ind w:left="105"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Программа комплексного р</w:t>
            </w:r>
            <w:r w:rsidR="00DA1AA1">
              <w:rPr>
                <w:rFonts w:ascii="Times New Roman" w:hAnsi="Times New Roman"/>
                <w:sz w:val="24"/>
                <w:lang w:val="ru-RU"/>
              </w:rPr>
              <w:t>азвития систем коммунальной ин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фраструктуры городского округа Пелым на 2017–2026 гг.  </w:t>
            </w:r>
            <w:r w:rsidRPr="00DA1AA1">
              <w:rPr>
                <w:rFonts w:ascii="Times New Roman" w:hAnsi="Times New Roman"/>
                <w:sz w:val="24"/>
                <w:lang w:val="ru-RU"/>
              </w:rPr>
              <w:t>(далее -</w:t>
            </w:r>
            <w:r w:rsidRPr="00DA1AA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1AA1">
              <w:rPr>
                <w:rFonts w:ascii="Times New Roman" w:hAnsi="Times New Roman"/>
                <w:sz w:val="24"/>
                <w:lang w:val="ru-RU"/>
              </w:rPr>
              <w:t>Программа)</w:t>
            </w:r>
          </w:p>
        </w:tc>
      </w:tr>
      <w:tr w:rsidR="000F0CCF" w:rsidTr="00EA2BFD">
        <w:tc>
          <w:tcPr>
            <w:tcW w:w="3085" w:type="dxa"/>
            <w:vAlign w:val="center"/>
          </w:tcPr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302991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Программы</w:t>
            </w: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jc w:val="left"/>
              <w:rPr>
                <w:rFonts w:ascii="Times New Roman"/>
                <w:b/>
                <w:sz w:val="24"/>
                <w:lang w:val="ru-RU"/>
              </w:rPr>
            </w:pPr>
          </w:p>
          <w:p w:rsidR="000F0CCF" w:rsidRPr="00F55077" w:rsidRDefault="000F0CCF" w:rsidP="00EA2BFD">
            <w:pPr>
              <w:pStyle w:val="TableParagraph"/>
              <w:spacing w:line="274" w:lineRule="exact"/>
              <w:ind w:left="105" w:right="448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302991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line="273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Градостроительный кодекс Российской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Федерации;</w:t>
            </w:r>
          </w:p>
          <w:p w:rsidR="00302991" w:rsidRPr="007A4AD8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4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Постановление Правительства Российской Федерации от 14.06.2013 № 502 «Об утвержден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ии требований к програм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мам комплексного разв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ития систем коммунальной инфра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структуры поселений, городских</w:t>
            </w:r>
            <w:r w:rsidRPr="007A4AD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округов»;</w:t>
            </w:r>
          </w:p>
          <w:p w:rsidR="00302991" w:rsidRPr="007A4AD8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Приказ Госстроя от 01.10.2013 № 359/ГС "Об утверждении методических рекоменда</w:t>
            </w:r>
            <w:r w:rsidR="00EE2964">
              <w:rPr>
                <w:rFonts w:ascii="Times New Roman" w:hAnsi="Times New Roman"/>
                <w:sz w:val="24"/>
                <w:lang w:val="ru-RU"/>
              </w:rPr>
              <w:t>ций по разработке программ ком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плексного развития систем коммунальной инфраструктуры поселений, городских</w:t>
            </w:r>
            <w:r w:rsidRPr="007A4A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округов";</w:t>
            </w:r>
          </w:p>
          <w:p w:rsidR="00302991" w:rsidRPr="007A4AD8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Федеральный закон от 23.1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1.2004 г. № 261- ФЗ «Об энерго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снабжении и о повышении энергетической эффективности и  о внесении изменений в отдельные законодательные акты Российской</w:t>
            </w:r>
            <w:r w:rsidRPr="007A4AD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Федерации»;</w:t>
            </w:r>
          </w:p>
          <w:p w:rsidR="00302991" w:rsidRPr="007A4AD8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Федеральный закон от 10.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01.2002 № 7-ФЗ «Об охране окру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жающей</w:t>
            </w:r>
            <w:r w:rsidRPr="007A4A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среды»;</w:t>
            </w:r>
          </w:p>
          <w:p w:rsidR="00302991" w:rsidRPr="007A4AD8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Федеральный закон от 26.0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3.2003 № 35-ФЗ «Об электроэнер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гетике»;</w:t>
            </w:r>
          </w:p>
          <w:p w:rsidR="00302991" w:rsidRPr="007A4AD8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5" w:line="276" w:lineRule="auto"/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Федеральный закон от 31.03.1999 № 69-ФЗ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газоснабже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нии в Российской</w:t>
            </w:r>
            <w:r w:rsidRPr="007A4A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Федерации»;</w:t>
            </w:r>
          </w:p>
          <w:p w:rsidR="00302991" w:rsidRPr="007A4AD8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Федеральный закон от 24.0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6.1998 № 89-ФЗ «Об отходах про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изводства и</w:t>
            </w:r>
            <w:r w:rsidRPr="007A4AD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потребления»;</w:t>
            </w:r>
          </w:p>
          <w:p w:rsidR="00302991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Федеральный закон от 27.07.2010 № 190-ФЗ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теплоснаб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жении»;</w:t>
            </w:r>
          </w:p>
          <w:p w:rsidR="00302991" w:rsidRPr="007A4AD8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Федеральный закон от 07.12.2011 № 416-ФЗ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водоснабже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нии и</w:t>
            </w:r>
            <w:r w:rsidRPr="007A4A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водоотведении»;</w:t>
            </w:r>
          </w:p>
          <w:p w:rsidR="00302991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5" w:line="276" w:lineRule="auto"/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Федеральный закон от 30.03.1999 №52-ФЗ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санитарно- эпидемиологическом благополучии</w:t>
            </w:r>
            <w:r w:rsidRPr="007A4A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населения»;</w:t>
            </w:r>
          </w:p>
          <w:p w:rsidR="00302991" w:rsidRPr="00302991" w:rsidRDefault="00302991" w:rsidP="0030299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Федеральный закон от 13.07.2015 № 224-ФЗ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="00BF0DDD">
              <w:rPr>
                <w:rFonts w:ascii="Times New Roman" w:hAnsi="Times New Roman"/>
                <w:sz w:val="24"/>
                <w:lang w:val="ru-RU"/>
              </w:rPr>
              <w:t>государ- ственно-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частном партнерс</w:t>
            </w:r>
            <w:r w:rsidR="00BF0DDD">
              <w:rPr>
                <w:rFonts w:ascii="Times New Roman" w:hAnsi="Times New Roman"/>
                <w:sz w:val="24"/>
                <w:lang w:val="ru-RU"/>
              </w:rPr>
              <w:t>тве, муниципально-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частном парт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нерстве в Российской Федер</w:t>
            </w:r>
            <w:r w:rsidR="00BF0DDD">
              <w:rPr>
                <w:rFonts w:ascii="Times New Roman" w:hAnsi="Times New Roman"/>
                <w:sz w:val="24"/>
                <w:lang w:val="ru-RU"/>
              </w:rPr>
              <w:t xml:space="preserve">ации и </w:t>
            </w:r>
            <w:r w:rsidR="00BF0DDD">
              <w:rPr>
                <w:rFonts w:ascii="Times New Roman" w:hAnsi="Times New Roman"/>
                <w:sz w:val="24"/>
                <w:lang w:val="ru-RU"/>
              </w:rPr>
              <w:lastRenderedPageBreak/>
              <w:t>внесении изменений в от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дельные законодательные акты Российской</w:t>
            </w:r>
            <w:r w:rsidRPr="007A4AD8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Федерации»;</w:t>
            </w:r>
          </w:p>
          <w:p w:rsidR="000F0CCF" w:rsidRPr="007A4AD8" w:rsidRDefault="000F0CCF" w:rsidP="00AF0EC5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8" w:lineRule="auto"/>
              <w:ind w:right="8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Приказ Минэнерго России от 3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0.06.2003 № 281 «Об утвер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ждении Методических рекомендаций по проектированию развития</w:t>
            </w:r>
            <w:r w:rsidRPr="007A4AD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энергосистем»;</w:t>
            </w:r>
          </w:p>
          <w:p w:rsidR="000F0CCF" w:rsidRPr="007A4AD8" w:rsidRDefault="000F0CCF" w:rsidP="00AF0EC5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Приказ Минрегионразвития РФ от 14.04.2008 № 48 «Об утверждении Методики 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проведения мониторинга выполне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ния производственных и 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инвестиционных программ органи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заций коммунального</w:t>
            </w:r>
            <w:r w:rsidRPr="007A4A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комплекса»;</w:t>
            </w:r>
          </w:p>
          <w:p w:rsidR="000F0CCF" w:rsidRDefault="000F0CCF" w:rsidP="00AF0EC5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Постановлением Госстроя России от 21.08.2003 № 152 «Об утверждении методических рекомендаций о порядке разра- ботки генеральных схем очистки территорий населенных пунктов Российской</w:t>
            </w:r>
            <w:r w:rsidRPr="007A4A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Федерации»;</w:t>
            </w:r>
          </w:p>
          <w:p w:rsidR="000F0CCF" w:rsidRPr="007A4AD8" w:rsidRDefault="000F0CCF" w:rsidP="00AF0EC5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line="276" w:lineRule="auto"/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Приказ Минрегионразвития РФ от 07.06.2010№ 273 «Об утверждении Методики рас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чета значений целевых показате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лей в области энергосбе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режения и повышения энергетиче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ской эффективности, в том числе в сопоставимых</w:t>
            </w:r>
            <w:r w:rsidRPr="007A4AD8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условиях»;</w:t>
            </w:r>
          </w:p>
          <w:p w:rsidR="000F0CCF" w:rsidRPr="007A4AD8" w:rsidRDefault="000F0CCF" w:rsidP="00AF0EC5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Приказ Министерства строительства и жилищно- коммунального хозяйства Российской Федерации от 04.04.2014 № 162/пр «Об утверждении перечня показателей надежности, качества, энер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гетической эффективности объек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тов централизованных систем горячего водоснабжения, </w:t>
            </w:r>
            <w:r w:rsidRPr="007A4AD8">
              <w:rPr>
                <w:rFonts w:ascii="Times New Roman" w:hAnsi="Times New Roman"/>
                <w:spacing w:val="-4"/>
                <w:sz w:val="24"/>
                <w:lang w:val="ru-RU"/>
              </w:rPr>
              <w:t>хо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лодного водоснабжения и (или) водоотведения, порядка и правил определения плано</w:t>
            </w:r>
            <w:r w:rsidR="008B66F1">
              <w:rPr>
                <w:rFonts w:ascii="Times New Roman" w:hAnsi="Times New Roman"/>
                <w:sz w:val="24"/>
                <w:lang w:val="ru-RU"/>
              </w:rPr>
              <w:t>вых значений и фактических зна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чений таких</w:t>
            </w:r>
            <w:r w:rsidRPr="007A4AD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показателей»;</w:t>
            </w:r>
          </w:p>
          <w:p w:rsidR="000F0CCF" w:rsidRDefault="000F0CCF" w:rsidP="00AF0EC5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 городского округа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Пелым;</w:t>
            </w:r>
          </w:p>
          <w:p w:rsidR="000F0CCF" w:rsidRPr="007A4AD8" w:rsidRDefault="000F0CCF" w:rsidP="00AF0EC5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41" w:line="280" w:lineRule="auto"/>
              <w:ind w:right="9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Документы территориального планирования городского округа</w:t>
            </w:r>
            <w:r w:rsidRPr="007A4A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Пелым;</w:t>
            </w:r>
          </w:p>
          <w:p w:rsidR="000F0CCF" w:rsidRPr="007A4AD8" w:rsidRDefault="000F0CCF" w:rsidP="00AF0EC5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" w:line="276" w:lineRule="auto"/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Муниципальный контракт №0162300016517000009-0138784- 01 от 24.03.2017г.</w:t>
            </w:r>
          </w:p>
        </w:tc>
      </w:tr>
      <w:tr w:rsidR="008B66F1" w:rsidTr="000F0CCF">
        <w:tc>
          <w:tcPr>
            <w:tcW w:w="3085" w:type="dxa"/>
          </w:tcPr>
          <w:p w:rsidR="008B66F1" w:rsidRDefault="008B66F1" w:rsidP="00AF0EC5"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 w:rsidR="008B66F1" w:rsidRDefault="008B66F1" w:rsidP="00AF0EC5">
            <w:pPr>
              <w:pStyle w:val="TableParagraph"/>
              <w:spacing w:before="1"/>
              <w:ind w:left="105" w:right="23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Программы</w:t>
            </w:r>
          </w:p>
        </w:tc>
        <w:tc>
          <w:tcPr>
            <w:tcW w:w="6804" w:type="dxa"/>
          </w:tcPr>
          <w:p w:rsidR="008B66F1" w:rsidRDefault="008B66F1" w:rsidP="00AF0EC5"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 w:rsidR="008B66F1" w:rsidRDefault="008B66F1" w:rsidP="00AF0EC5">
            <w:pPr>
              <w:pStyle w:val="TableParagraph"/>
              <w:spacing w:before="1"/>
              <w:ind w:left="105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округа Пелым</w:t>
            </w:r>
          </w:p>
        </w:tc>
      </w:tr>
      <w:tr w:rsidR="008B66F1" w:rsidTr="000F0CCF">
        <w:tc>
          <w:tcPr>
            <w:tcW w:w="3085" w:type="dxa"/>
          </w:tcPr>
          <w:p w:rsidR="008B66F1" w:rsidRDefault="008B66F1" w:rsidP="00AF0EC5">
            <w:pPr>
              <w:pStyle w:val="TableParagraph"/>
              <w:spacing w:before="102" w:line="274" w:lineRule="exact"/>
              <w:ind w:left="105" w:right="23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8B66F1" w:rsidRDefault="008B66F1" w:rsidP="00AF0EC5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:rsidR="008B66F1" w:rsidRDefault="008B66F1" w:rsidP="00AF0EC5">
            <w:pPr>
              <w:pStyle w:val="TableParagraph"/>
              <w:ind w:left="105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округа Пелым</w:t>
            </w:r>
          </w:p>
        </w:tc>
      </w:tr>
      <w:tr w:rsidR="008B66F1" w:rsidTr="000F0CCF">
        <w:tc>
          <w:tcPr>
            <w:tcW w:w="3085" w:type="dxa"/>
          </w:tcPr>
          <w:p w:rsidR="008B66F1" w:rsidRDefault="008B66F1" w:rsidP="00AF0EC5">
            <w:pPr>
              <w:pStyle w:val="TableParagraph"/>
              <w:spacing w:before="92" w:line="242" w:lineRule="auto"/>
              <w:ind w:left="105" w:right="157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 Программы</w:t>
            </w:r>
          </w:p>
        </w:tc>
        <w:tc>
          <w:tcPr>
            <w:tcW w:w="6804" w:type="dxa"/>
          </w:tcPr>
          <w:p w:rsidR="008B66F1" w:rsidRDefault="008B66F1" w:rsidP="00AF0EC5"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 w:rsidR="008B66F1" w:rsidRDefault="008B66F1" w:rsidP="00AF0EC5">
            <w:pPr>
              <w:pStyle w:val="TableParagraph"/>
              <w:spacing w:before="1"/>
              <w:ind w:left="105" w:right="9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Администрацией городского округа Пелым</w:t>
            </w:r>
          </w:p>
        </w:tc>
      </w:tr>
      <w:tr w:rsidR="008B66F1" w:rsidRPr="002F4C01" w:rsidTr="00EA2BFD">
        <w:tc>
          <w:tcPr>
            <w:tcW w:w="3085" w:type="dxa"/>
            <w:vAlign w:val="center"/>
          </w:tcPr>
          <w:p w:rsidR="008B66F1" w:rsidRDefault="008B66F1" w:rsidP="00EA2B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6804" w:type="dxa"/>
          </w:tcPr>
          <w:p w:rsidR="008B66F1" w:rsidRPr="007A4AD8" w:rsidRDefault="008B66F1" w:rsidP="008B66F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line="276" w:lineRule="auto"/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Обеспечение надежного предоставления коммунальных  услуг наиболее экономичным способом при минимальном воздействии на окружающую среду, экономического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>стиму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лирования развития систем коммунальной инфраструктуры и внедрения энергосберегающих</w:t>
            </w:r>
            <w:r w:rsidRPr="007A4A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технологий.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1" w:line="276" w:lineRule="auto"/>
              <w:ind w:right="8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lastRenderedPageBreak/>
              <w:t>Обеспечение развития сис</w:t>
            </w:r>
            <w:r>
              <w:rPr>
                <w:rFonts w:ascii="Times New Roman" w:hAnsi="Times New Roman"/>
                <w:sz w:val="24"/>
                <w:lang w:val="ru-RU"/>
              </w:rPr>
              <w:t>тем и объектов коммунальной ин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фраструктуры в соответствии с потребностями жилищного и промышленного строительства на основе Генерального плана городского округа</w:t>
            </w:r>
            <w:r w:rsidRPr="007A4A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Пелым</w:t>
            </w:r>
            <w:r w:rsidR="00BF0DDD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1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Инженерно-техническая оптимизация коммунальных</w:t>
            </w:r>
            <w:r w:rsidRPr="007A4AD8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систем.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41" w:line="280" w:lineRule="auto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Перспективное планиро</w:t>
            </w:r>
            <w:r w:rsidR="001D1661">
              <w:rPr>
                <w:rFonts w:ascii="Times New Roman" w:hAnsi="Times New Roman"/>
                <w:sz w:val="24"/>
                <w:lang w:val="ru-RU"/>
              </w:rPr>
              <w:t>вание развития коммунальных си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стем.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line="276" w:lineRule="auto"/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Разработка мероприятий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строительству, комплексной ре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конструкции и модернизации системы </w:t>
            </w:r>
            <w:r>
              <w:rPr>
                <w:rFonts w:ascii="Times New Roman" w:hAnsi="Times New Roman"/>
                <w:sz w:val="24"/>
                <w:lang w:val="ru-RU"/>
              </w:rPr>
              <w:t>коммунальной инфра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структуры.</w:t>
            </w:r>
          </w:p>
          <w:p w:rsidR="008B66F1" w:rsidRDefault="008B66F1" w:rsidP="008B66F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1" w:line="276" w:lineRule="auto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Повышение инвестиционн</w:t>
            </w:r>
            <w:r>
              <w:rPr>
                <w:rFonts w:ascii="Times New Roman" w:hAnsi="Times New Roman"/>
                <w:sz w:val="24"/>
                <w:lang w:val="ru-RU"/>
              </w:rPr>
              <w:t>ой привлекательности коммуналь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7A4A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инфраструктуры.</w:t>
            </w:r>
          </w:p>
          <w:p w:rsidR="008B66F1" w:rsidRDefault="008B66F1" w:rsidP="008B66F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1" w:line="276" w:lineRule="auto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Обеспечение сбалансирова</w:t>
            </w:r>
            <w:r>
              <w:rPr>
                <w:rFonts w:ascii="Times New Roman" w:hAnsi="Times New Roman"/>
                <w:sz w:val="24"/>
                <w:lang w:val="ru-RU"/>
              </w:rPr>
              <w:t>нности интересов субъектов ком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мунальной инфраструктуры и</w:t>
            </w:r>
            <w:r w:rsidRPr="007A4AD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потребителей.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Обеспечение доступности для граждан стоимости всех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ком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мунальных</w:t>
            </w:r>
            <w:r w:rsidRPr="007A4AD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услуг.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Повышение надежности и качества коммунальных </w:t>
            </w:r>
            <w:r w:rsidRPr="007A4A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услуг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для потребителей и обеспечение их соответствия требованиям действующих нормативов и</w:t>
            </w:r>
            <w:r w:rsidRPr="007A4AD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стандартов.</w:t>
            </w:r>
          </w:p>
          <w:p w:rsidR="008B66F1" w:rsidRPr="008B66F1" w:rsidRDefault="008B66F1" w:rsidP="008B66F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1" w:line="276" w:lineRule="auto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Улучшение экологической </w:t>
            </w:r>
            <w:r>
              <w:rPr>
                <w:rFonts w:ascii="Times New Roman" w:hAnsi="Times New Roman"/>
                <w:sz w:val="24"/>
                <w:lang w:val="ru-RU"/>
              </w:rPr>
              <w:t>обстановки на территории город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ского округа</w:t>
            </w:r>
            <w:r w:rsidRPr="007A4AD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Пелым</w:t>
            </w:r>
          </w:p>
        </w:tc>
      </w:tr>
      <w:tr w:rsidR="008B66F1" w:rsidRPr="002F4C01" w:rsidTr="00EA2BFD">
        <w:tc>
          <w:tcPr>
            <w:tcW w:w="3085" w:type="dxa"/>
            <w:vAlign w:val="center"/>
          </w:tcPr>
          <w:p w:rsidR="008B66F1" w:rsidRDefault="008B66F1" w:rsidP="00EA2B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Задачи Программы</w:t>
            </w:r>
          </w:p>
        </w:tc>
        <w:tc>
          <w:tcPr>
            <w:tcW w:w="6804" w:type="dxa"/>
          </w:tcPr>
          <w:p w:rsidR="008B66F1" w:rsidRPr="007A4AD8" w:rsidRDefault="008B66F1" w:rsidP="008B66F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line="276" w:lineRule="auto"/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Анализ социально-экономического развития городского округа Пелым, динамика жилищного и промышленного строительства, объектов социальной сферы, потребления коммунальных</w:t>
            </w:r>
            <w:r w:rsidRPr="007A4AD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ресурсов.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 w:line="276" w:lineRule="auto"/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Анализ существующего состояния каждой из систем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>ресур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соснабжения (электрос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набжения, теплоснабжения, водо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снабжения, водоотведения, </w:t>
            </w:r>
            <w:r w:rsidR="001D1661">
              <w:rPr>
                <w:rFonts w:ascii="Times New Roman" w:hAnsi="Times New Roman"/>
                <w:sz w:val="24"/>
                <w:lang w:val="ru-RU"/>
              </w:rPr>
              <w:t>газоснабжения, сбора и утилиза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ции (захоронения) твердых коммунальных отходах (далее - ТКО)).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 w:line="276" w:lineRule="auto"/>
              <w:ind w:right="10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Количественный анализ приборов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учета 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потребления ресур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сов и ресурсосбережения у</w:t>
            </w:r>
            <w:r w:rsidRPr="007A4A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потребителей.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Анализ наличия резервн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ых мощностей генерации и транс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портировки ресурсов, анализ воздействия систем и объектов коммунальной инфраструктуры на окружающую</w:t>
            </w:r>
            <w:r w:rsidRPr="007A4AD8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среду.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Формирование прогноза обоснованного спроса на комму- нальные ресурсы на основа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нии перспективы развития город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ского округа Пелым с учет</w:t>
            </w:r>
            <w:r>
              <w:rPr>
                <w:rFonts w:ascii="Times New Roman" w:hAnsi="Times New Roman"/>
                <w:sz w:val="24"/>
                <w:lang w:val="ru-RU"/>
              </w:rPr>
              <w:t>ом изменения потребления комму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нальных ресурсов и объем</w:t>
            </w:r>
            <w:r>
              <w:rPr>
                <w:rFonts w:ascii="Times New Roman" w:hAnsi="Times New Roman"/>
                <w:sz w:val="24"/>
                <w:lang w:val="ru-RU"/>
              </w:rPr>
              <w:t>ов образования ТКО по результа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там анализа существующего состояния каждой из систем коммунальной</w:t>
            </w:r>
            <w:r w:rsidRPr="007A4A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инфраструктуры.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Формирование прогноза потребности в увеличении </w:t>
            </w:r>
            <w:r w:rsidR="006737B9">
              <w:rPr>
                <w:rFonts w:ascii="Times New Roman" w:hAnsi="Times New Roman"/>
                <w:sz w:val="24"/>
                <w:lang w:val="ru-RU"/>
              </w:rPr>
              <w:t>мощно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стей генерации и транспортировки коммунальных ресурсов и объектов, используемых для утилизации (захоронения) ТКО, обеспечивающих направления социально-экономического развития городского посел</w:t>
            </w:r>
            <w:r>
              <w:rPr>
                <w:rFonts w:ascii="Times New Roman" w:hAnsi="Times New Roman"/>
                <w:sz w:val="24"/>
                <w:lang w:val="ru-RU"/>
              </w:rPr>
              <w:t>ения с учетом эффективности ис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пользования существующих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мощностей, по результатам ана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лиза существующего со</w:t>
            </w:r>
            <w:r>
              <w:rPr>
                <w:rFonts w:ascii="Times New Roman" w:hAnsi="Times New Roman"/>
                <w:sz w:val="24"/>
                <w:lang w:val="ru-RU"/>
              </w:rPr>
              <w:t>стояния каждой из систем комму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нальной</w:t>
            </w:r>
            <w:r w:rsidRPr="007A4AD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инфраструктуры.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 w:line="276" w:lineRule="auto"/>
              <w:ind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Уточнение принятых направлений развития и модернизации систем коммунальной инф</w:t>
            </w:r>
            <w:r>
              <w:rPr>
                <w:rFonts w:ascii="Times New Roman" w:hAnsi="Times New Roman"/>
                <w:sz w:val="24"/>
                <w:lang w:val="ru-RU"/>
              </w:rPr>
              <w:t>раструктуры и объектов утилиза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ции (захоронения) ТКО в со</w:t>
            </w:r>
            <w:r w:rsidR="006B2553">
              <w:rPr>
                <w:rFonts w:ascii="Times New Roman" w:hAnsi="Times New Roman"/>
                <w:sz w:val="24"/>
                <w:lang w:val="ru-RU"/>
              </w:rPr>
              <w:t>ответствии с планами территори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ального и социально-экономического развития городского округа</w:t>
            </w:r>
            <w:r w:rsidRPr="007A4A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Пелым.</w:t>
            </w:r>
          </w:p>
          <w:p w:rsidR="008B66F1" w:rsidRDefault="008B66F1" w:rsidP="008B66F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Прогноз и ранжирование по</w:t>
            </w:r>
            <w:r w:rsidR="006B2553">
              <w:rPr>
                <w:rFonts w:ascii="Times New Roman" w:hAnsi="Times New Roman"/>
                <w:sz w:val="24"/>
                <w:lang w:val="ru-RU"/>
              </w:rPr>
              <w:t>требностей развития систем ком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мунальной инфраструктуры</w:t>
            </w:r>
            <w:r w:rsidR="006B2553">
              <w:rPr>
                <w:rFonts w:ascii="Times New Roman" w:hAnsi="Times New Roman"/>
                <w:sz w:val="24"/>
                <w:lang w:val="ru-RU"/>
              </w:rPr>
              <w:t xml:space="preserve"> и объектов утилизации (захоро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нения) ТКО в соответствии с текущи</w:t>
            </w:r>
            <w:r w:rsidR="006B2553">
              <w:rPr>
                <w:rFonts w:ascii="Times New Roman" w:hAnsi="Times New Roman"/>
                <w:sz w:val="24"/>
                <w:lang w:val="ru-RU"/>
              </w:rPr>
              <w:t>ми и прогнозными воз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можностями бюджета город</w:t>
            </w:r>
            <w:r w:rsidR="006B2553">
              <w:rPr>
                <w:rFonts w:ascii="Times New Roman" w:hAnsi="Times New Roman"/>
                <w:sz w:val="24"/>
                <w:lang w:val="ru-RU"/>
              </w:rPr>
              <w:t>ского поселения и других источ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ников финансирования мероприятий</w:t>
            </w:r>
            <w:r w:rsidRPr="007A4A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Программы.</w:t>
            </w:r>
          </w:p>
          <w:p w:rsidR="008B66F1" w:rsidRPr="007A4AD8" w:rsidRDefault="008B66F1" w:rsidP="008B66F1">
            <w:pPr>
              <w:pStyle w:val="TableParagraph"/>
              <w:spacing w:line="276" w:lineRule="auto"/>
              <w:ind w:left="345"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Обоснование перечня и количественного уровня целевых </w:t>
            </w:r>
            <w:r w:rsidRPr="007A4A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pacing w:val="-4"/>
                <w:sz w:val="24"/>
                <w:lang w:val="ru-RU"/>
              </w:rPr>
              <w:t>ха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рактеристик развития си</w:t>
            </w:r>
            <w:r w:rsidR="006B2553">
              <w:rPr>
                <w:rFonts w:ascii="Times New Roman" w:hAnsi="Times New Roman"/>
                <w:sz w:val="24"/>
                <w:lang w:val="ru-RU"/>
              </w:rPr>
              <w:t>стем коммунальной инфраструкту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ры, которые должны быть </w:t>
            </w:r>
            <w:r w:rsidR="006B2553">
              <w:rPr>
                <w:rFonts w:ascii="Times New Roman" w:hAnsi="Times New Roman"/>
                <w:sz w:val="24"/>
                <w:lang w:val="ru-RU"/>
              </w:rPr>
              <w:t>достигнуты на каждом этапе реа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лизации Программы.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 w:line="276" w:lineRule="auto"/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Обоснование перечня инвестиционных проектов по  каждой из систем коммунальной инфраструктуры, обеспечивающих достижение целевых показателей развития коммунальной инфраструктуры.</w:t>
            </w:r>
          </w:p>
          <w:p w:rsidR="008B66F1" w:rsidRPr="007A4AD8" w:rsidRDefault="008B66F1" w:rsidP="008B66F1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 w:line="276" w:lineRule="auto"/>
              <w:ind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Определение источников инвестиций программ, прогноза, динамики и</w:t>
            </w:r>
            <w:r w:rsidRPr="007A4A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уровня.</w:t>
            </w:r>
          </w:p>
          <w:p w:rsidR="008B66F1" w:rsidRPr="00BF0DDD" w:rsidRDefault="008B66F1" w:rsidP="00BF0DDD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 w:line="276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Разработка мероприятий по охране окружающей среды и улучшению экологической </w:t>
            </w:r>
            <w:r w:rsidR="006B2553">
              <w:rPr>
                <w:rFonts w:ascii="Times New Roman" w:hAnsi="Times New Roman"/>
                <w:sz w:val="24"/>
                <w:lang w:val="ru-RU"/>
              </w:rPr>
              <w:t>обстановки на территории город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ского округа</w:t>
            </w:r>
            <w:r w:rsidRPr="007A4AD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Пелым.</w:t>
            </w:r>
          </w:p>
        </w:tc>
      </w:tr>
      <w:tr w:rsidR="008B66F1" w:rsidRPr="002F4C01" w:rsidTr="00EA2BFD">
        <w:tc>
          <w:tcPr>
            <w:tcW w:w="3085" w:type="dxa"/>
            <w:vAlign w:val="center"/>
          </w:tcPr>
          <w:p w:rsidR="00121E2F" w:rsidRPr="007A4AD8" w:rsidRDefault="00121E2F" w:rsidP="00EA2BFD">
            <w:pPr>
              <w:pStyle w:val="TableParagraph"/>
              <w:spacing w:before="7"/>
              <w:jc w:val="left"/>
              <w:rPr>
                <w:rFonts w:ascii="Times New Roman"/>
                <w:sz w:val="21"/>
                <w:lang w:val="ru-RU"/>
              </w:rPr>
            </w:pPr>
          </w:p>
          <w:p w:rsidR="008B66F1" w:rsidRDefault="00121E2F" w:rsidP="00EA2BF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Важнейшие целевые показатели Программы</w:t>
            </w:r>
          </w:p>
        </w:tc>
        <w:tc>
          <w:tcPr>
            <w:tcW w:w="6804" w:type="dxa"/>
          </w:tcPr>
          <w:p w:rsidR="00121E2F" w:rsidRPr="007A4AD8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line="268" w:lineRule="exact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критерии доступности коммунальных </w:t>
            </w:r>
            <w:r w:rsidRPr="007A4A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услуг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7A4A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населения;</w:t>
            </w:r>
          </w:p>
          <w:p w:rsidR="00121E2F" w:rsidRPr="007A4AD8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45" w:line="276" w:lineRule="auto"/>
              <w:ind w:right="9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показатели спроса на ком</w:t>
            </w:r>
            <w:r w:rsidR="006C1C2F">
              <w:rPr>
                <w:rFonts w:ascii="Times New Roman" w:hAnsi="Times New Roman"/>
                <w:sz w:val="24"/>
                <w:lang w:val="ru-RU"/>
              </w:rPr>
              <w:t>мунальные ресурсы и перспектив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ные</w:t>
            </w:r>
            <w:r w:rsidRPr="007A4A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нагрузки;</w:t>
            </w:r>
          </w:p>
          <w:p w:rsidR="00121E2F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величины новых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нагрузок;</w:t>
            </w:r>
          </w:p>
          <w:p w:rsidR="00121E2F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4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поставляемого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ресурса;</w:t>
            </w:r>
          </w:p>
          <w:p w:rsidR="00121E2F" w:rsidRPr="007A4AD8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41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показатели степени охвата  потребителей приборами</w:t>
            </w:r>
            <w:r w:rsidRPr="007A4AD8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учета;</w:t>
            </w:r>
          </w:p>
          <w:p w:rsidR="00121E2F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4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поставки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ресурсов;</w:t>
            </w:r>
          </w:p>
          <w:p w:rsidR="00121E2F" w:rsidRPr="007A4AD8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41" w:line="276" w:lineRule="auto"/>
              <w:ind w:right="8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показатели эффективности производства и транспортировки ресурсов;</w:t>
            </w:r>
          </w:p>
          <w:p w:rsidR="00121E2F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1" w:line="280" w:lineRule="auto"/>
              <w:ind w:right="10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показатели эффективности потребления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lastRenderedPageBreak/>
              <w:t>коммунальных ре- сурсов;</w:t>
            </w:r>
          </w:p>
          <w:p w:rsidR="008B66F1" w:rsidRPr="00121E2F" w:rsidRDefault="00121E2F" w:rsidP="00121E2F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1" w:line="280" w:lineRule="auto"/>
              <w:ind w:right="10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показатели воздействия на окружающую</w:t>
            </w:r>
            <w:r w:rsidRPr="007A4AD8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среду.</w:t>
            </w:r>
          </w:p>
        </w:tc>
      </w:tr>
      <w:tr w:rsidR="008B66F1" w:rsidRPr="008B66F1" w:rsidTr="000F0CCF">
        <w:tc>
          <w:tcPr>
            <w:tcW w:w="3085" w:type="dxa"/>
          </w:tcPr>
          <w:p w:rsidR="008B66F1" w:rsidRDefault="00121E2F" w:rsidP="00EA2BF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D8">
              <w:rPr>
                <w:rFonts w:ascii="Times New Roman" w:hAnsi="Times New Roman"/>
                <w:sz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8B66F1" w:rsidRDefault="00121E2F" w:rsidP="00121E2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2017-2026 годы</w:t>
            </w:r>
          </w:p>
        </w:tc>
      </w:tr>
      <w:tr w:rsidR="008B66F1" w:rsidRPr="002F4C01" w:rsidTr="00EA2BFD">
        <w:tc>
          <w:tcPr>
            <w:tcW w:w="3085" w:type="dxa"/>
            <w:vAlign w:val="center"/>
          </w:tcPr>
          <w:p w:rsidR="008B66F1" w:rsidRDefault="00121E2F" w:rsidP="00EA2BF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D8">
              <w:rPr>
                <w:rFonts w:ascii="Times New Roman" w:hAnsi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121E2F" w:rsidRPr="007A4AD8" w:rsidRDefault="00121E2F" w:rsidP="00121E2F">
            <w:pPr>
              <w:pStyle w:val="TableParagraph"/>
              <w:spacing w:line="276" w:lineRule="auto"/>
              <w:ind w:left="105" w:right="9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 xml:space="preserve">Совокупные финансовые потребности на период реализации Программы составляют </w:t>
            </w:r>
            <w:r w:rsidRPr="007A4AD8">
              <w:rPr>
                <w:rFonts w:ascii="Times New Roman" w:hAnsi="Times New Roman"/>
                <w:b/>
                <w:sz w:val="24"/>
                <w:lang w:val="ru-RU"/>
              </w:rPr>
              <w:t xml:space="preserve">662300 тыс. руб.,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в т.ч.:</w:t>
            </w:r>
          </w:p>
          <w:p w:rsidR="00121E2F" w:rsidRPr="007A4AD8" w:rsidRDefault="00121E2F" w:rsidP="00121E2F">
            <w:pPr>
              <w:pStyle w:val="TableParagraph"/>
              <w:spacing w:before="1"/>
              <w:ind w:left="201" w:right="9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7A4AD8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r w:rsidRPr="007A4AD8">
              <w:rPr>
                <w:rFonts w:ascii="Times New Roman" w:hAnsi="Times New Roman"/>
                <w:sz w:val="24"/>
                <w:lang w:val="ru-RU"/>
              </w:rPr>
              <w:t>средства федерального бюджета – 0 тыс. руб.;</w:t>
            </w:r>
          </w:p>
          <w:p w:rsidR="00121E2F" w:rsidRPr="007A4AD8" w:rsidRDefault="00121E2F" w:rsidP="00121E2F">
            <w:pPr>
              <w:pStyle w:val="TableParagraph"/>
              <w:spacing w:before="41"/>
              <w:ind w:left="201" w:right="9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– средства областного бюджета – 55000 тыс. руб.;</w:t>
            </w:r>
          </w:p>
          <w:p w:rsidR="00121E2F" w:rsidRPr="007A4AD8" w:rsidRDefault="00121E2F" w:rsidP="00121E2F">
            <w:pPr>
              <w:pStyle w:val="TableParagraph"/>
              <w:spacing w:before="41"/>
              <w:ind w:left="201" w:right="99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A4AD8">
              <w:rPr>
                <w:rFonts w:ascii="Times New Roman" w:hAnsi="Times New Roman"/>
                <w:sz w:val="24"/>
                <w:lang w:val="ru-RU"/>
              </w:rPr>
              <w:t>– средства местного бюджета – 244600 тыс. руб.;</w:t>
            </w:r>
          </w:p>
          <w:p w:rsidR="008B66F1" w:rsidRDefault="00121E2F" w:rsidP="00121E2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7A4AD8">
              <w:rPr>
                <w:rFonts w:ascii="Times New Roman" w:hAnsi="Times New Roman"/>
                <w:sz w:val="24"/>
              </w:rPr>
              <w:t>– средства внебюджетных источников – 392700 тыс. руб.</w:t>
            </w:r>
          </w:p>
        </w:tc>
      </w:tr>
    </w:tbl>
    <w:p w:rsidR="007873B7" w:rsidRDefault="007873B7">
      <w:pPr>
        <w:spacing w:line="276" w:lineRule="auto"/>
        <w:jc w:val="both"/>
        <w:rPr>
          <w:sz w:val="24"/>
          <w:lang w:val="ru-RU"/>
        </w:rPr>
      </w:pPr>
    </w:p>
    <w:p w:rsidR="006C1C2F" w:rsidRDefault="006C1C2F" w:rsidP="006C1C2F">
      <w:pPr>
        <w:pStyle w:val="Heading1"/>
        <w:spacing w:line="276" w:lineRule="auto"/>
        <w:ind w:right="143"/>
        <w:jc w:val="center"/>
        <w:rPr>
          <w:lang w:val="ru-RU"/>
        </w:rPr>
      </w:pPr>
      <w:r w:rsidRPr="007A4AD8">
        <w:rPr>
          <w:lang w:val="ru-RU"/>
        </w:rPr>
        <w:t>2. Характеристика существующего состояни</w:t>
      </w:r>
      <w:r>
        <w:rPr>
          <w:lang w:val="ru-RU"/>
        </w:rPr>
        <w:t xml:space="preserve">я  </w:t>
      </w:r>
    </w:p>
    <w:p w:rsidR="006C1C2F" w:rsidRDefault="006C1C2F" w:rsidP="006C1C2F">
      <w:pPr>
        <w:pStyle w:val="Heading1"/>
        <w:spacing w:line="276" w:lineRule="auto"/>
        <w:ind w:right="143"/>
        <w:jc w:val="center"/>
        <w:rPr>
          <w:lang w:val="ru-RU"/>
        </w:rPr>
      </w:pPr>
      <w:r>
        <w:rPr>
          <w:lang w:val="ru-RU"/>
        </w:rPr>
        <w:t>коммунальной инфраструктуры</w:t>
      </w:r>
    </w:p>
    <w:p w:rsidR="006C1C2F" w:rsidRPr="007A4AD8" w:rsidRDefault="006C1C2F" w:rsidP="006C1C2F">
      <w:pPr>
        <w:pStyle w:val="Heading1"/>
        <w:spacing w:line="276" w:lineRule="auto"/>
        <w:ind w:right="143"/>
        <w:jc w:val="center"/>
        <w:rPr>
          <w:lang w:val="ru-RU"/>
        </w:rPr>
      </w:pPr>
      <w:r>
        <w:rPr>
          <w:lang w:val="ru-RU"/>
        </w:rPr>
        <w:t>2.1. Система теплоснабжения</w:t>
      </w:r>
    </w:p>
    <w:p w:rsidR="006C1C2F" w:rsidRPr="007A4AD8" w:rsidRDefault="006C1C2F" w:rsidP="006C1C2F">
      <w:pPr>
        <w:pStyle w:val="a3"/>
        <w:spacing w:before="41" w:line="276" w:lineRule="auto"/>
        <w:ind w:left="115" w:right="132" w:firstLine="566"/>
        <w:jc w:val="both"/>
        <w:rPr>
          <w:lang w:val="ru-RU"/>
        </w:rPr>
      </w:pPr>
      <w:r w:rsidRPr="007A4AD8">
        <w:rPr>
          <w:spacing w:val="-5"/>
          <w:lang w:val="ru-RU"/>
        </w:rPr>
        <w:t xml:space="preserve">Теплоснабжение зданий поселения </w:t>
      </w:r>
      <w:r w:rsidRPr="007A4AD8">
        <w:rPr>
          <w:lang w:val="ru-RU"/>
        </w:rPr>
        <w:t xml:space="preserve">с </w:t>
      </w:r>
      <w:r w:rsidRPr="007A4AD8">
        <w:rPr>
          <w:spacing w:val="-6"/>
          <w:lang w:val="ru-RU"/>
        </w:rPr>
        <w:t xml:space="preserve">применением </w:t>
      </w:r>
      <w:r w:rsidRPr="007A4AD8">
        <w:rPr>
          <w:spacing w:val="-5"/>
          <w:lang w:val="ru-RU"/>
        </w:rPr>
        <w:t xml:space="preserve">централизованных систем </w:t>
      </w:r>
      <w:r w:rsidRPr="007A4AD8">
        <w:rPr>
          <w:spacing w:val="-6"/>
          <w:lang w:val="ru-RU"/>
        </w:rPr>
        <w:t xml:space="preserve">осуществляется  </w:t>
      </w:r>
      <w:r w:rsidRPr="007A4AD8">
        <w:rPr>
          <w:lang w:val="ru-RU"/>
        </w:rPr>
        <w:t xml:space="preserve">в </w:t>
      </w:r>
      <w:r w:rsidRPr="007A4AD8">
        <w:rPr>
          <w:spacing w:val="-5"/>
          <w:lang w:val="ru-RU"/>
        </w:rPr>
        <w:t xml:space="preserve">п. Пелым </w:t>
      </w:r>
      <w:r w:rsidRPr="007A4AD8">
        <w:rPr>
          <w:lang w:val="ru-RU"/>
        </w:rPr>
        <w:t xml:space="preserve">и </w:t>
      </w:r>
      <w:r w:rsidRPr="007A4AD8">
        <w:rPr>
          <w:spacing w:val="-6"/>
          <w:lang w:val="ru-RU"/>
        </w:rPr>
        <w:t xml:space="preserve">п. </w:t>
      </w:r>
      <w:r w:rsidRPr="007A4AD8">
        <w:rPr>
          <w:spacing w:val="-5"/>
          <w:lang w:val="ru-RU"/>
        </w:rPr>
        <w:t xml:space="preserve">Атымья. </w:t>
      </w:r>
      <w:r w:rsidRPr="007A4AD8">
        <w:rPr>
          <w:spacing w:val="-3"/>
          <w:lang w:val="ru-RU"/>
        </w:rPr>
        <w:t xml:space="preserve">На </w:t>
      </w:r>
      <w:r w:rsidRPr="007A4AD8">
        <w:rPr>
          <w:spacing w:val="-5"/>
          <w:lang w:val="ru-RU"/>
        </w:rPr>
        <w:t xml:space="preserve">территории </w:t>
      </w:r>
      <w:r>
        <w:rPr>
          <w:spacing w:val="-3"/>
          <w:lang w:val="ru-RU"/>
        </w:rPr>
        <w:t>городского округа</w:t>
      </w:r>
      <w:r w:rsidRPr="007A4AD8">
        <w:rPr>
          <w:spacing w:val="-3"/>
          <w:lang w:val="ru-RU"/>
        </w:rPr>
        <w:t xml:space="preserve"> </w:t>
      </w:r>
      <w:r w:rsidRPr="007A4AD8">
        <w:rPr>
          <w:spacing w:val="-5"/>
          <w:lang w:val="ru-RU"/>
        </w:rPr>
        <w:t xml:space="preserve">Пелым </w:t>
      </w:r>
      <w:r w:rsidRPr="007A4AD8">
        <w:rPr>
          <w:spacing w:val="-6"/>
          <w:lang w:val="ru-RU"/>
        </w:rPr>
        <w:t xml:space="preserve">функционируют </w:t>
      </w:r>
      <w:r w:rsidRPr="007A4AD8">
        <w:rPr>
          <w:spacing w:val="-4"/>
          <w:lang w:val="ru-RU"/>
        </w:rPr>
        <w:t xml:space="preserve">четыре </w:t>
      </w:r>
      <w:r>
        <w:rPr>
          <w:spacing w:val="-5"/>
          <w:lang w:val="ru-RU"/>
        </w:rPr>
        <w:t>централизованные</w:t>
      </w:r>
      <w:r w:rsidRPr="007A4AD8">
        <w:rPr>
          <w:spacing w:val="-5"/>
          <w:lang w:val="ru-RU"/>
        </w:rPr>
        <w:t xml:space="preserve"> </w:t>
      </w:r>
      <w:r w:rsidRPr="007A4AD8">
        <w:rPr>
          <w:spacing w:val="-8"/>
          <w:lang w:val="ru-RU"/>
        </w:rPr>
        <w:t>си</w:t>
      </w:r>
      <w:r w:rsidRPr="007A4AD8">
        <w:rPr>
          <w:spacing w:val="-4"/>
          <w:lang w:val="ru-RU"/>
        </w:rPr>
        <w:t>стем</w:t>
      </w:r>
      <w:r>
        <w:rPr>
          <w:spacing w:val="-4"/>
          <w:lang w:val="ru-RU"/>
        </w:rPr>
        <w:t>ы</w:t>
      </w:r>
      <w:r w:rsidRPr="007A4AD8">
        <w:rPr>
          <w:spacing w:val="-6"/>
          <w:lang w:val="ru-RU"/>
        </w:rPr>
        <w:t xml:space="preserve"> </w:t>
      </w:r>
      <w:r w:rsidRPr="007A4AD8">
        <w:rPr>
          <w:spacing w:val="-5"/>
          <w:lang w:val="ru-RU"/>
        </w:rPr>
        <w:t>теплоснабжения</w:t>
      </w:r>
      <w:r w:rsidRPr="007A4AD8">
        <w:rPr>
          <w:spacing w:val="-12"/>
          <w:lang w:val="ru-RU"/>
        </w:rPr>
        <w:t xml:space="preserve"> </w:t>
      </w:r>
      <w:r w:rsidRPr="007A4AD8">
        <w:rPr>
          <w:spacing w:val="-5"/>
          <w:lang w:val="ru-RU"/>
        </w:rPr>
        <w:t>(ЦСТ),</w:t>
      </w:r>
      <w:r w:rsidRPr="007A4AD8">
        <w:rPr>
          <w:spacing w:val="-10"/>
          <w:lang w:val="ru-RU"/>
        </w:rPr>
        <w:t xml:space="preserve"> </w:t>
      </w:r>
      <w:r w:rsidRPr="007A4AD8">
        <w:rPr>
          <w:lang w:val="ru-RU"/>
        </w:rPr>
        <w:t>из</w:t>
      </w:r>
      <w:r w:rsidRPr="007A4AD8">
        <w:rPr>
          <w:spacing w:val="-11"/>
          <w:lang w:val="ru-RU"/>
        </w:rPr>
        <w:t xml:space="preserve"> </w:t>
      </w:r>
      <w:r w:rsidRPr="007A4AD8">
        <w:rPr>
          <w:spacing w:val="-3"/>
          <w:lang w:val="ru-RU"/>
        </w:rPr>
        <w:t>них</w:t>
      </w:r>
      <w:r w:rsidRPr="007A4AD8">
        <w:rPr>
          <w:spacing w:val="-12"/>
          <w:lang w:val="ru-RU"/>
        </w:rPr>
        <w:t xml:space="preserve"> </w:t>
      </w:r>
      <w:r w:rsidRPr="007A4AD8">
        <w:rPr>
          <w:lang w:val="ru-RU"/>
        </w:rPr>
        <w:t>в</w:t>
      </w:r>
      <w:r w:rsidRPr="007A4AD8">
        <w:rPr>
          <w:spacing w:val="-10"/>
          <w:lang w:val="ru-RU"/>
        </w:rPr>
        <w:t xml:space="preserve"> </w:t>
      </w:r>
      <w:r w:rsidRPr="007A4AD8">
        <w:rPr>
          <w:spacing w:val="-4"/>
          <w:lang w:val="ru-RU"/>
        </w:rPr>
        <w:t>пгт</w:t>
      </w:r>
      <w:r w:rsidRPr="007A4AD8">
        <w:rPr>
          <w:spacing w:val="-6"/>
          <w:lang w:val="ru-RU"/>
        </w:rPr>
        <w:t xml:space="preserve"> </w:t>
      </w:r>
      <w:r w:rsidRPr="007A4AD8">
        <w:rPr>
          <w:spacing w:val="-5"/>
          <w:lang w:val="ru-RU"/>
        </w:rPr>
        <w:t>Пелым</w:t>
      </w:r>
      <w:r w:rsidRPr="007A4AD8">
        <w:rPr>
          <w:spacing w:val="-15"/>
          <w:lang w:val="ru-RU"/>
        </w:rPr>
        <w:t xml:space="preserve"> </w:t>
      </w:r>
      <w:r w:rsidRPr="007A4AD8">
        <w:rPr>
          <w:spacing w:val="-3"/>
          <w:lang w:val="ru-RU"/>
        </w:rPr>
        <w:t>три</w:t>
      </w:r>
      <w:r w:rsidRPr="007A4AD8">
        <w:rPr>
          <w:spacing w:val="-6"/>
          <w:lang w:val="ru-RU"/>
        </w:rPr>
        <w:t xml:space="preserve"> ЦСТ,</w:t>
      </w:r>
      <w:r w:rsidRPr="007A4AD8">
        <w:rPr>
          <w:spacing w:val="-10"/>
          <w:lang w:val="ru-RU"/>
        </w:rPr>
        <w:t xml:space="preserve"> </w:t>
      </w:r>
      <w:r w:rsidRPr="007A4AD8">
        <w:rPr>
          <w:lang w:val="ru-RU"/>
        </w:rPr>
        <w:t>в</w:t>
      </w:r>
      <w:r w:rsidRPr="007A4AD8">
        <w:rPr>
          <w:spacing w:val="-10"/>
          <w:lang w:val="ru-RU"/>
        </w:rPr>
        <w:t xml:space="preserve"> </w:t>
      </w:r>
      <w:r w:rsidRPr="007A4AD8">
        <w:rPr>
          <w:lang w:val="ru-RU"/>
        </w:rPr>
        <w:t>п.</w:t>
      </w:r>
      <w:r w:rsidRPr="007A4AD8">
        <w:rPr>
          <w:spacing w:val="-10"/>
          <w:lang w:val="ru-RU"/>
        </w:rPr>
        <w:t xml:space="preserve"> </w:t>
      </w:r>
      <w:r w:rsidRPr="007A4AD8">
        <w:rPr>
          <w:spacing w:val="-4"/>
          <w:lang w:val="ru-RU"/>
        </w:rPr>
        <w:t>Атымья</w:t>
      </w:r>
      <w:r w:rsidRPr="007A4AD8">
        <w:rPr>
          <w:spacing w:val="-28"/>
          <w:lang w:val="ru-RU"/>
        </w:rPr>
        <w:t xml:space="preserve"> </w:t>
      </w:r>
      <w:r w:rsidRPr="007A4AD8">
        <w:rPr>
          <w:lang w:val="ru-RU"/>
        </w:rPr>
        <w:t>–</w:t>
      </w:r>
      <w:r w:rsidRPr="007A4AD8">
        <w:rPr>
          <w:spacing w:val="-12"/>
          <w:lang w:val="ru-RU"/>
        </w:rPr>
        <w:t xml:space="preserve"> </w:t>
      </w:r>
      <w:r w:rsidRPr="007A4AD8">
        <w:rPr>
          <w:spacing w:val="-3"/>
          <w:lang w:val="ru-RU"/>
        </w:rPr>
        <w:t>одна</w:t>
      </w:r>
      <w:r w:rsidRPr="007A4AD8">
        <w:rPr>
          <w:spacing w:val="-8"/>
          <w:lang w:val="ru-RU"/>
        </w:rPr>
        <w:t xml:space="preserve"> </w:t>
      </w:r>
      <w:r w:rsidRPr="007A4AD8">
        <w:rPr>
          <w:spacing w:val="-6"/>
          <w:lang w:val="ru-RU"/>
        </w:rPr>
        <w:t>ЦСТ.</w:t>
      </w:r>
    </w:p>
    <w:p w:rsidR="006C1C2F" w:rsidRPr="007A4AD8" w:rsidRDefault="006C1C2F" w:rsidP="006C1C2F">
      <w:pPr>
        <w:pStyle w:val="a3"/>
        <w:spacing w:before="1" w:line="278" w:lineRule="auto"/>
        <w:ind w:left="115" w:right="132" w:firstLine="566"/>
        <w:jc w:val="both"/>
        <w:rPr>
          <w:lang w:val="ru-RU"/>
        </w:rPr>
      </w:pPr>
      <w:r w:rsidRPr="007A4AD8">
        <w:rPr>
          <w:spacing w:val="-5"/>
          <w:lang w:val="ru-RU"/>
        </w:rPr>
        <w:t xml:space="preserve">Индивидуальная </w:t>
      </w:r>
      <w:r w:rsidRPr="007A4AD8">
        <w:rPr>
          <w:spacing w:val="-4"/>
          <w:lang w:val="ru-RU"/>
        </w:rPr>
        <w:t xml:space="preserve">жилая </w:t>
      </w:r>
      <w:r w:rsidRPr="007A4AD8">
        <w:rPr>
          <w:spacing w:val="-5"/>
          <w:lang w:val="ru-RU"/>
        </w:rPr>
        <w:t xml:space="preserve">застройка </w:t>
      </w:r>
      <w:r w:rsidRPr="007A4AD8">
        <w:rPr>
          <w:lang w:val="ru-RU"/>
        </w:rPr>
        <w:t xml:space="preserve">и </w:t>
      </w:r>
      <w:r w:rsidRPr="007A4AD8">
        <w:rPr>
          <w:spacing w:val="-5"/>
          <w:lang w:val="ru-RU"/>
        </w:rPr>
        <w:t xml:space="preserve">часть мелких общественных </w:t>
      </w:r>
      <w:r w:rsidRPr="007A4AD8">
        <w:rPr>
          <w:lang w:val="ru-RU"/>
        </w:rPr>
        <w:t xml:space="preserve">и </w:t>
      </w:r>
      <w:r w:rsidRPr="007A4AD8">
        <w:rPr>
          <w:spacing w:val="-6"/>
          <w:lang w:val="ru-RU"/>
        </w:rPr>
        <w:t xml:space="preserve">коммунально-бытовых </w:t>
      </w:r>
      <w:r w:rsidRPr="007A4AD8">
        <w:rPr>
          <w:spacing w:val="-4"/>
          <w:lang w:val="ru-RU"/>
        </w:rPr>
        <w:t>по</w:t>
      </w:r>
      <w:r w:rsidRPr="007A4AD8">
        <w:rPr>
          <w:spacing w:val="-5"/>
          <w:lang w:val="ru-RU"/>
        </w:rPr>
        <w:t xml:space="preserve">требителей оборудованы автономными газовыми теплогенераторами </w:t>
      </w:r>
      <w:r w:rsidRPr="007A4AD8">
        <w:rPr>
          <w:lang w:val="ru-RU"/>
        </w:rPr>
        <w:t xml:space="preserve">и </w:t>
      </w:r>
      <w:r w:rsidRPr="007A4AD8">
        <w:rPr>
          <w:spacing w:val="-4"/>
          <w:lang w:val="ru-RU"/>
        </w:rPr>
        <w:t xml:space="preserve">имеют </w:t>
      </w:r>
      <w:r w:rsidRPr="007A4AD8">
        <w:rPr>
          <w:spacing w:val="-6"/>
          <w:lang w:val="ru-RU"/>
        </w:rPr>
        <w:t xml:space="preserve">индивидуальное </w:t>
      </w:r>
      <w:r w:rsidRPr="007A4AD8">
        <w:rPr>
          <w:spacing w:val="-9"/>
          <w:lang w:val="ru-RU"/>
        </w:rPr>
        <w:t>газо</w:t>
      </w:r>
      <w:r w:rsidRPr="007A4AD8">
        <w:rPr>
          <w:lang w:val="ru-RU"/>
        </w:rPr>
        <w:t xml:space="preserve">вое </w:t>
      </w:r>
      <w:r w:rsidRPr="007A4AD8">
        <w:rPr>
          <w:spacing w:val="-5"/>
          <w:lang w:val="ru-RU"/>
        </w:rPr>
        <w:t>отопление.</w:t>
      </w:r>
    </w:p>
    <w:p w:rsidR="006C1C2F" w:rsidRPr="007A4AD8" w:rsidRDefault="006C1C2F" w:rsidP="00EE2964">
      <w:pPr>
        <w:pStyle w:val="a3"/>
        <w:spacing w:line="276" w:lineRule="auto"/>
        <w:ind w:left="115" w:right="132" w:firstLine="566"/>
        <w:jc w:val="both"/>
        <w:rPr>
          <w:lang w:val="ru-RU"/>
        </w:rPr>
      </w:pPr>
      <w:r w:rsidRPr="007A4AD8">
        <w:rPr>
          <w:lang w:val="ru-RU"/>
        </w:rPr>
        <w:t>Базовыми источниками тепла являются отопительные котельные, оборудованные пре- имущественно  водогрейными  котлами,  работающими  на природном  газе.  Общее количество</w:t>
      </w:r>
      <w:r w:rsidR="00EE2964">
        <w:rPr>
          <w:lang w:val="ru-RU"/>
        </w:rPr>
        <w:t xml:space="preserve"> </w:t>
      </w:r>
      <w:r w:rsidRPr="007A4AD8">
        <w:rPr>
          <w:lang w:val="ru-RU"/>
        </w:rPr>
        <w:t xml:space="preserve">«газовых» котельных - 5 штук или 100% от их </w:t>
      </w:r>
      <w:r>
        <w:rPr>
          <w:lang w:val="ru-RU"/>
        </w:rPr>
        <w:t>общего количества. В трех ЦСТ городского округа  Пелым дей</w:t>
      </w:r>
      <w:r w:rsidRPr="007A4AD8">
        <w:rPr>
          <w:lang w:val="ru-RU"/>
        </w:rPr>
        <w:t xml:space="preserve">ствует только по одной котельной, в составе ЦСТ «ЛПУМГ» </w:t>
      </w:r>
      <w:r>
        <w:rPr>
          <w:lang w:val="ru-RU"/>
        </w:rPr>
        <w:t>(пгт Пелым) имеются две котель</w:t>
      </w:r>
      <w:r w:rsidRPr="007A4AD8">
        <w:rPr>
          <w:lang w:val="ru-RU"/>
        </w:rPr>
        <w:t>ные. Каждая из ЦСТ действует в границах только одного населённого пункта. Ц</w:t>
      </w:r>
      <w:r>
        <w:rPr>
          <w:lang w:val="ru-RU"/>
        </w:rPr>
        <w:t>ентрализован</w:t>
      </w:r>
      <w:r w:rsidRPr="007A4AD8">
        <w:rPr>
          <w:lang w:val="ru-RU"/>
        </w:rPr>
        <w:t>ное ГВС осуществляется круглогодично в зоне действия о</w:t>
      </w:r>
      <w:r>
        <w:rPr>
          <w:lang w:val="ru-RU"/>
        </w:rPr>
        <w:t>дной ЦСТ – ЦСТ «ЛПУМГ» (пгт Пе</w:t>
      </w:r>
      <w:r w:rsidRPr="007A4AD8">
        <w:rPr>
          <w:lang w:val="ru-RU"/>
        </w:rPr>
        <w:t>лым). В зонах действия остальных ЦСТ ГВС не осуществляется.</w:t>
      </w:r>
    </w:p>
    <w:p w:rsidR="006C1C2F" w:rsidRPr="007A4AD8" w:rsidRDefault="006C1C2F" w:rsidP="006C1C2F">
      <w:pPr>
        <w:pStyle w:val="a3"/>
        <w:spacing w:before="1"/>
        <w:ind w:left="682"/>
        <w:rPr>
          <w:lang w:val="ru-RU"/>
        </w:rPr>
      </w:pPr>
      <w:r w:rsidRPr="007A4AD8">
        <w:rPr>
          <w:lang w:val="ru-RU"/>
        </w:rPr>
        <w:t>Основные сведения по ЦСТ приведены в таблице 1.</w:t>
      </w:r>
    </w:p>
    <w:p w:rsidR="006C1C2F" w:rsidRPr="007A4AD8" w:rsidRDefault="006C1C2F" w:rsidP="006C1C2F">
      <w:pPr>
        <w:pStyle w:val="a3"/>
        <w:rPr>
          <w:sz w:val="28"/>
          <w:lang w:val="ru-RU"/>
        </w:rPr>
      </w:pPr>
    </w:p>
    <w:p w:rsidR="006C1C2F" w:rsidRPr="007A4AD8" w:rsidRDefault="006C1C2F">
      <w:pPr>
        <w:spacing w:line="276" w:lineRule="auto"/>
        <w:jc w:val="both"/>
        <w:rPr>
          <w:sz w:val="24"/>
          <w:lang w:val="ru-RU"/>
        </w:rPr>
        <w:sectPr w:rsidR="006C1C2F" w:rsidRPr="007A4AD8" w:rsidSect="00E85453">
          <w:footerReference w:type="default" r:id="rId12"/>
          <w:pgSz w:w="11900" w:h="16840"/>
          <w:pgMar w:top="1134" w:right="851" w:bottom="1134" w:left="1418" w:header="686" w:footer="730" w:gutter="0"/>
          <w:cols w:space="720"/>
          <w:titlePg/>
          <w:docGrid w:linePitch="299"/>
        </w:sectPr>
      </w:pPr>
    </w:p>
    <w:p w:rsidR="007873B7" w:rsidRPr="00131E71" w:rsidRDefault="00852938" w:rsidP="00131E71">
      <w:pPr>
        <w:rPr>
          <w:lang w:val="ru-RU"/>
        </w:rPr>
      </w:pPr>
      <w:bookmarkStart w:id="0" w:name="_TOC_250030"/>
      <w:bookmarkEnd w:id="0"/>
      <w:r w:rsidRPr="007A4AD8">
        <w:rPr>
          <w:b/>
          <w:sz w:val="20"/>
          <w:lang w:val="ru-RU"/>
        </w:rPr>
        <w:lastRenderedPageBreak/>
        <w:t>Таблица 1  Основные сведения по ЦСТ ГО Пелым.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1592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1099"/>
        <w:gridCol w:w="1037"/>
        <w:gridCol w:w="960"/>
        <w:gridCol w:w="1027"/>
        <w:gridCol w:w="1037"/>
        <w:gridCol w:w="830"/>
        <w:gridCol w:w="1114"/>
        <w:gridCol w:w="1099"/>
        <w:gridCol w:w="811"/>
        <w:gridCol w:w="1104"/>
        <w:gridCol w:w="1296"/>
        <w:gridCol w:w="1061"/>
        <w:gridCol w:w="1234"/>
        <w:gridCol w:w="1210"/>
      </w:tblGrid>
      <w:tr w:rsidR="007873B7" w:rsidTr="001D1661">
        <w:trPr>
          <w:trHeight w:hRule="exact" w:val="840"/>
        </w:trPr>
        <w:tc>
          <w:tcPr>
            <w:tcW w:w="1008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ind w:left="105" w:right="200"/>
              <w:jc w:val="left"/>
              <w:rPr>
                <w:sz w:val="12"/>
              </w:rPr>
            </w:pPr>
            <w:r>
              <w:rPr>
                <w:sz w:val="12"/>
              </w:rPr>
              <w:t>Наименова- ние ЦСТ</w:t>
            </w:r>
          </w:p>
        </w:tc>
        <w:tc>
          <w:tcPr>
            <w:tcW w:w="109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05" w:right="141" w:hanging="10"/>
              <w:jc w:val="left"/>
              <w:rPr>
                <w:sz w:val="12"/>
              </w:rPr>
            </w:pPr>
            <w:r>
              <w:rPr>
                <w:sz w:val="12"/>
              </w:rPr>
              <w:t>Наименование котельной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220" w:right="174"/>
              <w:jc w:val="left"/>
              <w:rPr>
                <w:sz w:val="12"/>
              </w:rPr>
            </w:pPr>
            <w:r>
              <w:rPr>
                <w:sz w:val="12"/>
              </w:rPr>
              <w:t>Адрес</w:t>
            </w:r>
          </w:p>
        </w:tc>
        <w:tc>
          <w:tcPr>
            <w:tcW w:w="96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72" w:line="237" w:lineRule="auto"/>
              <w:ind w:left="105" w:right="103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Год построй- ки/кап ре- монта</w:t>
            </w:r>
          </w:p>
        </w:tc>
        <w:tc>
          <w:tcPr>
            <w:tcW w:w="1027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72" w:line="237" w:lineRule="auto"/>
              <w:ind w:left="105" w:right="165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Установлен- ная мощ- ность, Гкал/ч</w:t>
            </w:r>
          </w:p>
        </w:tc>
        <w:tc>
          <w:tcPr>
            <w:tcW w:w="1037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72" w:line="237" w:lineRule="auto"/>
              <w:ind w:left="105" w:right="174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Располагае- мая мощ- ность, Гкал/ч</w:t>
            </w:r>
          </w:p>
        </w:tc>
        <w:tc>
          <w:tcPr>
            <w:tcW w:w="83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spacing w:before="72" w:line="237" w:lineRule="auto"/>
              <w:ind w:left="105" w:right="252"/>
              <w:jc w:val="left"/>
              <w:rPr>
                <w:sz w:val="12"/>
              </w:rPr>
            </w:pPr>
            <w:r>
              <w:rPr>
                <w:sz w:val="12"/>
              </w:rPr>
              <w:t>Количе- ство котлов</w:t>
            </w:r>
          </w:p>
        </w:tc>
        <w:tc>
          <w:tcPr>
            <w:tcW w:w="1114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72" w:line="237" w:lineRule="auto"/>
              <w:ind w:left="105" w:right="84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Присоединён- ная тепловая нагрузка, Гкал/ч</w:t>
            </w:r>
          </w:p>
        </w:tc>
        <w:tc>
          <w:tcPr>
            <w:tcW w:w="1099" w:type="dxa"/>
          </w:tcPr>
          <w:p w:rsidR="007873B7" w:rsidRPr="007A4AD8" w:rsidRDefault="00852938">
            <w:pPr>
              <w:pStyle w:val="TableParagraph"/>
              <w:ind w:left="105" w:right="92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Общая протя- жённость сетей теплоснабже- ния в одно- трубном ис- полнении, км</w:t>
            </w:r>
          </w:p>
        </w:tc>
        <w:tc>
          <w:tcPr>
            <w:tcW w:w="811" w:type="dxa"/>
          </w:tcPr>
          <w:p w:rsidR="007873B7" w:rsidRPr="007A4AD8" w:rsidRDefault="00852938">
            <w:pPr>
              <w:pStyle w:val="TableParagraph"/>
              <w:spacing w:before="70"/>
              <w:ind w:left="105" w:right="180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Вид основно- го/ ре- зервного топлива</w:t>
            </w:r>
          </w:p>
        </w:tc>
        <w:tc>
          <w:tcPr>
            <w:tcW w:w="1104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spacing w:before="72" w:line="237" w:lineRule="auto"/>
              <w:ind w:left="105" w:right="237"/>
              <w:jc w:val="left"/>
              <w:rPr>
                <w:sz w:val="12"/>
              </w:rPr>
            </w:pPr>
            <w:r>
              <w:rPr>
                <w:sz w:val="12"/>
              </w:rPr>
              <w:t>Описание технологиче- ской схемы</w:t>
            </w:r>
          </w:p>
        </w:tc>
        <w:tc>
          <w:tcPr>
            <w:tcW w:w="129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05" w:right="126"/>
              <w:jc w:val="left"/>
              <w:rPr>
                <w:sz w:val="12"/>
              </w:rPr>
            </w:pPr>
            <w:r>
              <w:rPr>
                <w:sz w:val="12"/>
              </w:rPr>
              <w:t>Химводоподготов- ка</w:t>
            </w:r>
          </w:p>
        </w:tc>
        <w:tc>
          <w:tcPr>
            <w:tcW w:w="1061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5" w:right="138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Производство горячего водоснабже- ния</w:t>
            </w:r>
          </w:p>
        </w:tc>
        <w:tc>
          <w:tcPr>
            <w:tcW w:w="123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05" w:right="186"/>
              <w:jc w:val="left"/>
              <w:rPr>
                <w:sz w:val="12"/>
              </w:rPr>
            </w:pPr>
            <w:r>
              <w:rPr>
                <w:sz w:val="12"/>
              </w:rPr>
              <w:t>Электроснабже- ние</w:t>
            </w:r>
          </w:p>
        </w:tc>
        <w:tc>
          <w:tcPr>
            <w:tcW w:w="121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105"/>
              <w:jc w:val="left"/>
              <w:rPr>
                <w:sz w:val="12"/>
              </w:rPr>
            </w:pPr>
            <w:r>
              <w:rPr>
                <w:sz w:val="12"/>
              </w:rPr>
              <w:t>Водоснабжение</w:t>
            </w:r>
          </w:p>
        </w:tc>
      </w:tr>
      <w:tr w:rsidR="007873B7" w:rsidRPr="002F4C01" w:rsidTr="001D1661">
        <w:trPr>
          <w:trHeight w:hRule="exact" w:val="1666"/>
        </w:trPr>
        <w:tc>
          <w:tcPr>
            <w:tcW w:w="100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spacing w:before="70"/>
              <w:ind w:left="105" w:right="382" w:firstLine="120"/>
              <w:jc w:val="left"/>
              <w:rPr>
                <w:sz w:val="12"/>
              </w:rPr>
            </w:pPr>
            <w:r>
              <w:rPr>
                <w:sz w:val="12"/>
              </w:rPr>
              <w:t>ЦСТ "ЛПУМГ"</w:t>
            </w:r>
          </w:p>
        </w:tc>
        <w:tc>
          <w:tcPr>
            <w:tcW w:w="109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2"/>
              </w:rPr>
            </w:pPr>
            <w:r>
              <w:rPr>
                <w:sz w:val="12"/>
              </w:rPr>
              <w:t>Котельная 1/1А</w:t>
            </w:r>
          </w:p>
          <w:p w:rsidR="007873B7" w:rsidRDefault="00852938">
            <w:pPr>
              <w:pStyle w:val="TableParagraph"/>
              <w:spacing w:before="1" w:line="136" w:lineRule="exact"/>
              <w:ind w:left="105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  <w:p w:rsidR="007873B7" w:rsidRDefault="00852938">
            <w:pPr>
              <w:pStyle w:val="TableParagraph"/>
              <w:ind w:left="105" w:right="254"/>
              <w:jc w:val="left"/>
              <w:rPr>
                <w:sz w:val="12"/>
              </w:rPr>
            </w:pPr>
            <w:r>
              <w:rPr>
                <w:sz w:val="12"/>
              </w:rPr>
              <w:t>"Коммуналь- щик"</w:t>
            </w:r>
          </w:p>
        </w:tc>
        <w:tc>
          <w:tcPr>
            <w:tcW w:w="1037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153" w:firstLine="24"/>
              <w:jc w:val="left"/>
              <w:rPr>
                <w:b/>
                <w:sz w:val="12"/>
                <w:lang w:val="ru-RU"/>
              </w:rPr>
            </w:pPr>
            <w:r w:rsidRPr="007A4AD8">
              <w:rPr>
                <w:b/>
                <w:sz w:val="12"/>
                <w:lang w:val="ru-RU"/>
              </w:rPr>
              <w:t>п. Пелым, ул. Строите- лей</w:t>
            </w:r>
          </w:p>
        </w:tc>
        <w:tc>
          <w:tcPr>
            <w:tcW w:w="96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ind w:left="173" w:right="170"/>
              <w:rPr>
                <w:b/>
                <w:sz w:val="12"/>
              </w:rPr>
            </w:pPr>
            <w:r>
              <w:rPr>
                <w:b/>
                <w:sz w:val="12"/>
              </w:rPr>
              <w:t>1987/2008</w:t>
            </w:r>
          </w:p>
        </w:tc>
        <w:tc>
          <w:tcPr>
            <w:tcW w:w="102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right="440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46" w:right="174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3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114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spacing w:before="1"/>
              <w:ind w:left="416" w:right="413"/>
              <w:rPr>
                <w:sz w:val="12"/>
              </w:rPr>
            </w:pPr>
            <w:r>
              <w:rPr>
                <w:sz w:val="12"/>
              </w:rPr>
              <w:t>9,77</w:t>
            </w:r>
          </w:p>
        </w:tc>
        <w:tc>
          <w:tcPr>
            <w:tcW w:w="1099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spacing w:before="1"/>
              <w:ind w:left="374" w:right="374"/>
              <w:rPr>
                <w:sz w:val="12"/>
              </w:rPr>
            </w:pPr>
            <w:r>
              <w:rPr>
                <w:sz w:val="12"/>
              </w:rPr>
              <w:t>37,88</w:t>
            </w:r>
          </w:p>
        </w:tc>
        <w:tc>
          <w:tcPr>
            <w:tcW w:w="81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278" w:right="1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газ/-</w:t>
            </w:r>
          </w:p>
        </w:tc>
        <w:tc>
          <w:tcPr>
            <w:tcW w:w="110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110" w:right="109"/>
              <w:rPr>
                <w:sz w:val="12"/>
              </w:rPr>
            </w:pPr>
            <w:r>
              <w:rPr>
                <w:sz w:val="12"/>
              </w:rPr>
              <w:t>одноконтурная</w:t>
            </w:r>
          </w:p>
        </w:tc>
        <w:tc>
          <w:tcPr>
            <w:tcW w:w="1296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321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Натрий- катионитные филь- тры,деаэрация</w:t>
            </w:r>
          </w:p>
        </w:tc>
        <w:tc>
          <w:tcPr>
            <w:tcW w:w="1061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/>
              <w:ind w:left="105" w:right="106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Предусмотре- но круглого- дично. Двух- трубная с циркуляцией и с нагревом в котельных.</w:t>
            </w:r>
          </w:p>
        </w:tc>
        <w:tc>
          <w:tcPr>
            <w:tcW w:w="1234" w:type="dxa"/>
          </w:tcPr>
          <w:p w:rsidR="007873B7" w:rsidRPr="007A4AD8" w:rsidRDefault="00852938">
            <w:pPr>
              <w:pStyle w:val="TableParagraph"/>
              <w:ind w:left="105" w:right="140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Наружные элек- тросети. Два централизован- ных источника. В качестве резерв- ных источников электрической энергии имеются две автономные дизель- генераторные станции.</w:t>
            </w:r>
          </w:p>
        </w:tc>
        <w:tc>
          <w:tcPr>
            <w:tcW w:w="121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190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Один ввод цен- трализованной системы ХВС. Имеется ём- кость запаса воды 120 м.куб.</w:t>
            </w:r>
          </w:p>
        </w:tc>
      </w:tr>
      <w:tr w:rsidR="007873B7" w:rsidRPr="002F4C01" w:rsidTr="001D1661">
        <w:trPr>
          <w:trHeight w:hRule="exact" w:val="974"/>
        </w:trPr>
        <w:tc>
          <w:tcPr>
            <w:tcW w:w="1008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1099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105" w:right="235"/>
              <w:jc w:val="left"/>
              <w:rPr>
                <w:sz w:val="12"/>
              </w:rPr>
            </w:pPr>
            <w:r>
              <w:rPr>
                <w:sz w:val="12"/>
              </w:rPr>
              <w:t>Котельная 2- "Финская"</w:t>
            </w:r>
          </w:p>
        </w:tc>
        <w:tc>
          <w:tcPr>
            <w:tcW w:w="1037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37" w:lineRule="auto"/>
              <w:ind w:left="100" w:right="306" w:firstLine="24"/>
              <w:jc w:val="both"/>
              <w:rPr>
                <w:b/>
                <w:sz w:val="12"/>
                <w:lang w:val="ru-RU"/>
              </w:rPr>
            </w:pPr>
            <w:r w:rsidRPr="007A4AD8">
              <w:rPr>
                <w:b/>
                <w:sz w:val="12"/>
                <w:lang w:val="ru-RU"/>
              </w:rPr>
              <w:t>п. Пелым, ул. Фести- вальная</w:t>
            </w:r>
          </w:p>
        </w:tc>
        <w:tc>
          <w:tcPr>
            <w:tcW w:w="96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Default="00852938">
            <w:pPr>
              <w:pStyle w:val="TableParagraph"/>
              <w:ind w:left="170" w:right="170"/>
              <w:rPr>
                <w:b/>
                <w:sz w:val="12"/>
              </w:rPr>
            </w:pPr>
            <w:r>
              <w:rPr>
                <w:b/>
                <w:sz w:val="12"/>
              </w:rPr>
              <w:t>1997</w:t>
            </w:r>
          </w:p>
        </w:tc>
        <w:tc>
          <w:tcPr>
            <w:tcW w:w="102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47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80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83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114" w:type="dxa"/>
            <w:vMerge/>
          </w:tcPr>
          <w:p w:rsidR="007873B7" w:rsidRDefault="007873B7"/>
        </w:tc>
        <w:tc>
          <w:tcPr>
            <w:tcW w:w="1099" w:type="dxa"/>
            <w:vMerge/>
          </w:tcPr>
          <w:p w:rsidR="007873B7" w:rsidRDefault="007873B7"/>
        </w:tc>
        <w:tc>
          <w:tcPr>
            <w:tcW w:w="81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278" w:right="1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газ/-</w:t>
            </w:r>
          </w:p>
        </w:tc>
        <w:tc>
          <w:tcPr>
            <w:tcW w:w="110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10" w:right="109"/>
              <w:rPr>
                <w:sz w:val="12"/>
              </w:rPr>
            </w:pPr>
            <w:r>
              <w:rPr>
                <w:sz w:val="12"/>
              </w:rPr>
              <w:t>одноконтурная</w:t>
            </w:r>
          </w:p>
        </w:tc>
        <w:tc>
          <w:tcPr>
            <w:tcW w:w="1296" w:type="dxa"/>
          </w:tcPr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321" w:firstLine="120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Натрий- катионитные филь- тры,деаэрация</w:t>
            </w:r>
          </w:p>
        </w:tc>
        <w:tc>
          <w:tcPr>
            <w:tcW w:w="1061" w:type="dxa"/>
          </w:tcPr>
          <w:p w:rsidR="007873B7" w:rsidRPr="007A4AD8" w:rsidRDefault="00852938">
            <w:pPr>
              <w:pStyle w:val="TableParagraph"/>
              <w:ind w:left="105" w:right="106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Предусмотре- но круглого- дично. Двух- трубная с циркуляцией и с нагревом в котельных.</w:t>
            </w:r>
          </w:p>
        </w:tc>
        <w:tc>
          <w:tcPr>
            <w:tcW w:w="1234" w:type="dxa"/>
          </w:tcPr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195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Наружные элек- тросети. Два централизован- ных источника.</w:t>
            </w:r>
          </w:p>
        </w:tc>
        <w:tc>
          <w:tcPr>
            <w:tcW w:w="1210" w:type="dxa"/>
          </w:tcPr>
          <w:p w:rsidR="007873B7" w:rsidRPr="007A4AD8" w:rsidRDefault="00852938">
            <w:pPr>
              <w:pStyle w:val="TableParagraph"/>
              <w:spacing w:before="65"/>
              <w:ind w:left="105" w:right="205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Один ввод цен- трализованной системы ХВС. Имеется ём- кость запаса воды 45 м.куб.</w:t>
            </w:r>
          </w:p>
        </w:tc>
      </w:tr>
      <w:tr w:rsidR="007873B7" w:rsidRPr="002F4C01" w:rsidTr="001D1661">
        <w:trPr>
          <w:trHeight w:hRule="exact" w:val="840"/>
        </w:trPr>
        <w:tc>
          <w:tcPr>
            <w:tcW w:w="1008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ind w:left="88" w:right="132"/>
              <w:rPr>
                <w:sz w:val="12"/>
              </w:rPr>
            </w:pPr>
            <w:r>
              <w:rPr>
                <w:sz w:val="12"/>
              </w:rPr>
              <w:t>ЦСТ "Ко-</w:t>
            </w:r>
          </w:p>
          <w:p w:rsidR="007873B7" w:rsidRDefault="00852938">
            <w:pPr>
              <w:pStyle w:val="TableParagraph"/>
              <w:spacing w:before="1"/>
              <w:ind w:left="88" w:right="145"/>
              <w:rPr>
                <w:sz w:val="12"/>
              </w:rPr>
            </w:pPr>
            <w:r>
              <w:rPr>
                <w:sz w:val="12"/>
              </w:rPr>
              <w:t>тельная №1"</w:t>
            </w:r>
          </w:p>
        </w:tc>
        <w:tc>
          <w:tcPr>
            <w:tcW w:w="109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05" w:right="101"/>
              <w:jc w:val="left"/>
              <w:rPr>
                <w:sz w:val="12"/>
              </w:rPr>
            </w:pPr>
            <w:r>
              <w:rPr>
                <w:sz w:val="12"/>
              </w:rPr>
              <w:t>Котельная 1 - "Карла-Маркса"</w:t>
            </w:r>
          </w:p>
        </w:tc>
        <w:tc>
          <w:tcPr>
            <w:tcW w:w="1037" w:type="dxa"/>
          </w:tcPr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/>
              <w:ind w:left="100" w:right="273" w:firstLine="24"/>
              <w:jc w:val="left"/>
              <w:rPr>
                <w:b/>
                <w:sz w:val="12"/>
                <w:lang w:val="ru-RU"/>
              </w:rPr>
            </w:pPr>
            <w:r w:rsidRPr="007A4AD8">
              <w:rPr>
                <w:b/>
                <w:sz w:val="12"/>
                <w:lang w:val="ru-RU"/>
              </w:rPr>
              <w:t>п. Пелым, ул. Карла Маркса, 18</w:t>
            </w:r>
          </w:p>
        </w:tc>
        <w:tc>
          <w:tcPr>
            <w:tcW w:w="96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173" w:right="167"/>
              <w:rPr>
                <w:sz w:val="12"/>
              </w:rPr>
            </w:pPr>
            <w:r>
              <w:rPr>
                <w:sz w:val="12"/>
              </w:rPr>
              <w:t>1969/нд</w:t>
            </w:r>
          </w:p>
        </w:tc>
        <w:tc>
          <w:tcPr>
            <w:tcW w:w="102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right="421"/>
              <w:jc w:val="right"/>
              <w:rPr>
                <w:sz w:val="12"/>
              </w:rPr>
            </w:pPr>
            <w:r>
              <w:rPr>
                <w:sz w:val="12"/>
              </w:rPr>
              <w:t>7,6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31" w:right="174"/>
              <w:jc w:val="left"/>
              <w:rPr>
                <w:sz w:val="12"/>
              </w:rPr>
            </w:pPr>
            <w:r>
              <w:rPr>
                <w:sz w:val="12"/>
              </w:rPr>
              <w:t>7,6</w:t>
            </w:r>
          </w:p>
        </w:tc>
        <w:tc>
          <w:tcPr>
            <w:tcW w:w="83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11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0,98</w:t>
            </w:r>
          </w:p>
        </w:tc>
        <w:tc>
          <w:tcPr>
            <w:tcW w:w="109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393" w:right="141"/>
              <w:jc w:val="left"/>
              <w:rPr>
                <w:sz w:val="12"/>
              </w:rPr>
            </w:pPr>
            <w:r>
              <w:rPr>
                <w:sz w:val="12"/>
              </w:rPr>
              <w:t>29,84</w:t>
            </w:r>
          </w:p>
        </w:tc>
        <w:tc>
          <w:tcPr>
            <w:tcW w:w="81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278" w:right="1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газ/-</w:t>
            </w:r>
          </w:p>
        </w:tc>
        <w:tc>
          <w:tcPr>
            <w:tcW w:w="110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110" w:right="109"/>
              <w:rPr>
                <w:sz w:val="12"/>
              </w:rPr>
            </w:pPr>
            <w:r>
              <w:rPr>
                <w:sz w:val="12"/>
              </w:rPr>
              <w:t>одноконтурная</w:t>
            </w:r>
          </w:p>
        </w:tc>
        <w:tc>
          <w:tcPr>
            <w:tcW w:w="129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225" w:right="126"/>
              <w:jc w:val="left"/>
              <w:rPr>
                <w:sz w:val="12"/>
              </w:rPr>
            </w:pPr>
            <w:r>
              <w:rPr>
                <w:sz w:val="12"/>
              </w:rPr>
              <w:t>КИСК-1</w:t>
            </w:r>
          </w:p>
        </w:tc>
        <w:tc>
          <w:tcPr>
            <w:tcW w:w="106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05" w:right="127"/>
              <w:jc w:val="left"/>
              <w:rPr>
                <w:sz w:val="12"/>
              </w:rPr>
            </w:pPr>
            <w:r>
              <w:rPr>
                <w:sz w:val="12"/>
              </w:rPr>
              <w:t>не предусмот- рено.</w:t>
            </w:r>
          </w:p>
        </w:tc>
        <w:tc>
          <w:tcPr>
            <w:tcW w:w="1234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195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Наружные элек- тросети. Два централизован- ных источника.</w:t>
            </w:r>
          </w:p>
        </w:tc>
        <w:tc>
          <w:tcPr>
            <w:tcW w:w="1210" w:type="dxa"/>
          </w:tcPr>
          <w:p w:rsidR="007873B7" w:rsidRPr="007A4AD8" w:rsidRDefault="00852938">
            <w:pPr>
              <w:pStyle w:val="TableParagraph"/>
              <w:ind w:left="105" w:right="190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Один ввод цен- трализованной системы ХВС. Имеется ём- кость запаса воды 120 м.куб.</w:t>
            </w:r>
          </w:p>
        </w:tc>
      </w:tr>
      <w:tr w:rsidR="007873B7" w:rsidRPr="002F4C01" w:rsidTr="001D1661">
        <w:trPr>
          <w:trHeight w:hRule="exact" w:val="835"/>
        </w:trPr>
        <w:tc>
          <w:tcPr>
            <w:tcW w:w="1008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88" w:right="132"/>
              <w:rPr>
                <w:sz w:val="12"/>
              </w:rPr>
            </w:pPr>
            <w:r>
              <w:rPr>
                <w:sz w:val="12"/>
              </w:rPr>
              <w:t>ЦСТ "Ко-</w:t>
            </w:r>
          </w:p>
          <w:p w:rsidR="007873B7" w:rsidRDefault="00852938">
            <w:pPr>
              <w:pStyle w:val="TableParagraph"/>
              <w:spacing w:before="1"/>
              <w:ind w:left="88" w:right="145"/>
              <w:rPr>
                <w:sz w:val="12"/>
              </w:rPr>
            </w:pPr>
            <w:r>
              <w:rPr>
                <w:sz w:val="12"/>
              </w:rPr>
              <w:t>тельная №2"</w:t>
            </w:r>
          </w:p>
        </w:tc>
        <w:tc>
          <w:tcPr>
            <w:tcW w:w="109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spacing w:before="1"/>
              <w:ind w:left="105" w:right="202"/>
              <w:jc w:val="left"/>
              <w:rPr>
                <w:sz w:val="12"/>
              </w:rPr>
            </w:pPr>
            <w:r>
              <w:rPr>
                <w:sz w:val="12"/>
              </w:rPr>
              <w:t>Котельная 2 - "Мира"</w:t>
            </w:r>
          </w:p>
        </w:tc>
        <w:tc>
          <w:tcPr>
            <w:tcW w:w="1037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133" w:firstLine="24"/>
              <w:jc w:val="left"/>
              <w:rPr>
                <w:b/>
                <w:sz w:val="12"/>
                <w:lang w:val="ru-RU"/>
              </w:rPr>
            </w:pPr>
            <w:r w:rsidRPr="007A4AD8">
              <w:rPr>
                <w:b/>
                <w:sz w:val="12"/>
                <w:lang w:val="ru-RU"/>
              </w:rPr>
              <w:t>п. Пелым, ул. Мира, 4 А</w:t>
            </w:r>
          </w:p>
        </w:tc>
        <w:tc>
          <w:tcPr>
            <w:tcW w:w="96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173" w:right="167"/>
              <w:rPr>
                <w:sz w:val="12"/>
              </w:rPr>
            </w:pPr>
            <w:r>
              <w:rPr>
                <w:sz w:val="12"/>
              </w:rPr>
              <w:t>1982/-</w:t>
            </w:r>
          </w:p>
        </w:tc>
        <w:tc>
          <w:tcPr>
            <w:tcW w:w="102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right="421"/>
              <w:jc w:val="right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31" w:right="174"/>
              <w:jc w:val="left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83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11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0,81</w:t>
            </w:r>
          </w:p>
        </w:tc>
        <w:tc>
          <w:tcPr>
            <w:tcW w:w="109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393" w:right="141"/>
              <w:jc w:val="left"/>
              <w:rPr>
                <w:sz w:val="12"/>
              </w:rPr>
            </w:pPr>
            <w:r>
              <w:rPr>
                <w:sz w:val="12"/>
              </w:rPr>
              <w:t>10,40</w:t>
            </w:r>
          </w:p>
        </w:tc>
        <w:tc>
          <w:tcPr>
            <w:tcW w:w="81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278" w:right="1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газ/-</w:t>
            </w:r>
          </w:p>
        </w:tc>
        <w:tc>
          <w:tcPr>
            <w:tcW w:w="110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110" w:right="109"/>
              <w:rPr>
                <w:sz w:val="12"/>
              </w:rPr>
            </w:pPr>
            <w:r>
              <w:rPr>
                <w:sz w:val="12"/>
              </w:rPr>
              <w:t>одноконтурная</w:t>
            </w:r>
          </w:p>
        </w:tc>
        <w:tc>
          <w:tcPr>
            <w:tcW w:w="129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225" w:right="126"/>
              <w:jc w:val="left"/>
              <w:rPr>
                <w:sz w:val="12"/>
              </w:rPr>
            </w:pPr>
            <w:r>
              <w:rPr>
                <w:sz w:val="12"/>
              </w:rPr>
              <w:t>КИСК-1</w:t>
            </w:r>
          </w:p>
        </w:tc>
        <w:tc>
          <w:tcPr>
            <w:tcW w:w="106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spacing w:before="1"/>
              <w:ind w:left="105" w:right="127"/>
              <w:jc w:val="left"/>
              <w:rPr>
                <w:sz w:val="12"/>
              </w:rPr>
            </w:pPr>
            <w:r>
              <w:rPr>
                <w:sz w:val="12"/>
              </w:rPr>
              <w:t>не предусмот- рено.</w:t>
            </w:r>
          </w:p>
        </w:tc>
        <w:tc>
          <w:tcPr>
            <w:tcW w:w="1234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195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Наружные элек- тросети. Один централизован- ный источник.</w:t>
            </w:r>
          </w:p>
        </w:tc>
        <w:tc>
          <w:tcPr>
            <w:tcW w:w="1210" w:type="dxa"/>
          </w:tcPr>
          <w:p w:rsidR="007873B7" w:rsidRPr="007A4AD8" w:rsidRDefault="00852938">
            <w:pPr>
              <w:pStyle w:val="TableParagraph"/>
              <w:ind w:left="105" w:right="205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Один ввод цен- трализованной системы ХВС. Имеется ём- кость запаса воды 60 м.куб.</w:t>
            </w:r>
          </w:p>
        </w:tc>
      </w:tr>
      <w:tr w:rsidR="007873B7" w:rsidRPr="002F4C01" w:rsidTr="001D1661">
        <w:trPr>
          <w:trHeight w:hRule="exact" w:val="840"/>
        </w:trPr>
        <w:tc>
          <w:tcPr>
            <w:tcW w:w="1008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ind w:left="105" w:right="117"/>
              <w:jc w:val="left"/>
              <w:rPr>
                <w:sz w:val="12"/>
              </w:rPr>
            </w:pPr>
            <w:r>
              <w:rPr>
                <w:sz w:val="12"/>
              </w:rPr>
              <w:t>ЦСТ "Котель- ная №3"</w:t>
            </w:r>
          </w:p>
        </w:tc>
        <w:tc>
          <w:tcPr>
            <w:tcW w:w="109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05" w:right="202"/>
              <w:jc w:val="left"/>
              <w:rPr>
                <w:sz w:val="12"/>
              </w:rPr>
            </w:pPr>
            <w:r>
              <w:rPr>
                <w:sz w:val="12"/>
              </w:rPr>
              <w:t>Котельная 3 - "Атымья"</w:t>
            </w:r>
          </w:p>
        </w:tc>
        <w:tc>
          <w:tcPr>
            <w:tcW w:w="1037" w:type="dxa"/>
          </w:tcPr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 w:line="237" w:lineRule="auto"/>
              <w:ind w:left="100" w:right="231" w:firstLine="24"/>
              <w:jc w:val="both"/>
              <w:rPr>
                <w:b/>
                <w:sz w:val="12"/>
                <w:lang w:val="ru-RU"/>
              </w:rPr>
            </w:pPr>
            <w:r w:rsidRPr="007A4AD8">
              <w:rPr>
                <w:b/>
                <w:sz w:val="12"/>
                <w:lang w:val="ru-RU"/>
              </w:rPr>
              <w:t>п. Атымья, ул. Пионер- ская, 13 А</w:t>
            </w:r>
          </w:p>
        </w:tc>
        <w:tc>
          <w:tcPr>
            <w:tcW w:w="96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173" w:right="167"/>
              <w:rPr>
                <w:sz w:val="12"/>
              </w:rPr>
            </w:pPr>
            <w:r>
              <w:rPr>
                <w:sz w:val="12"/>
              </w:rPr>
              <w:t>1974/-</w:t>
            </w:r>
          </w:p>
        </w:tc>
        <w:tc>
          <w:tcPr>
            <w:tcW w:w="102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right="47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80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83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11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109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427" w:right="141"/>
              <w:jc w:val="left"/>
              <w:rPr>
                <w:sz w:val="12"/>
              </w:rPr>
            </w:pPr>
            <w:r>
              <w:rPr>
                <w:sz w:val="12"/>
              </w:rPr>
              <w:t>7,60</w:t>
            </w:r>
          </w:p>
        </w:tc>
        <w:tc>
          <w:tcPr>
            <w:tcW w:w="81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278" w:right="1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газ/-</w:t>
            </w:r>
          </w:p>
        </w:tc>
        <w:tc>
          <w:tcPr>
            <w:tcW w:w="110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110" w:right="109"/>
              <w:rPr>
                <w:sz w:val="12"/>
              </w:rPr>
            </w:pPr>
            <w:r>
              <w:rPr>
                <w:sz w:val="12"/>
              </w:rPr>
              <w:t>одноконтурная</w:t>
            </w:r>
          </w:p>
        </w:tc>
        <w:tc>
          <w:tcPr>
            <w:tcW w:w="129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225" w:right="126"/>
              <w:jc w:val="left"/>
              <w:rPr>
                <w:sz w:val="12"/>
              </w:rPr>
            </w:pPr>
            <w:r>
              <w:rPr>
                <w:sz w:val="12"/>
              </w:rPr>
              <w:t>КИСК-1</w:t>
            </w:r>
          </w:p>
        </w:tc>
        <w:tc>
          <w:tcPr>
            <w:tcW w:w="106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05" w:right="127"/>
              <w:jc w:val="left"/>
              <w:rPr>
                <w:sz w:val="12"/>
              </w:rPr>
            </w:pPr>
            <w:r>
              <w:rPr>
                <w:sz w:val="12"/>
              </w:rPr>
              <w:t>не предусмот- рено.</w:t>
            </w:r>
          </w:p>
        </w:tc>
        <w:tc>
          <w:tcPr>
            <w:tcW w:w="1234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195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Наружные элек- тросети. Один централизован- ный источник.</w:t>
            </w:r>
          </w:p>
        </w:tc>
        <w:tc>
          <w:tcPr>
            <w:tcW w:w="1210" w:type="dxa"/>
          </w:tcPr>
          <w:p w:rsidR="007873B7" w:rsidRPr="007A4AD8" w:rsidRDefault="00852938">
            <w:pPr>
              <w:pStyle w:val="TableParagraph"/>
              <w:ind w:left="105" w:right="205"/>
              <w:jc w:val="left"/>
              <w:rPr>
                <w:sz w:val="12"/>
                <w:lang w:val="ru-RU"/>
              </w:rPr>
            </w:pPr>
            <w:r w:rsidRPr="007A4AD8">
              <w:rPr>
                <w:sz w:val="12"/>
                <w:lang w:val="ru-RU"/>
              </w:rPr>
              <w:t>Один ввод цен- трализованной системы ХВС. Имеется ём- кость запаса воды 60 м.куб.</w:t>
            </w:r>
          </w:p>
        </w:tc>
      </w:tr>
    </w:tbl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rPr>
          <w:b/>
          <w:sz w:val="20"/>
          <w:lang w:val="ru-RU"/>
        </w:rPr>
      </w:pPr>
    </w:p>
    <w:p w:rsidR="007873B7" w:rsidRPr="007A4AD8" w:rsidRDefault="007873B7">
      <w:pPr>
        <w:pStyle w:val="a3"/>
        <w:spacing w:before="6"/>
        <w:rPr>
          <w:b/>
          <w:sz w:val="19"/>
          <w:lang w:val="ru-RU"/>
        </w:rPr>
      </w:pPr>
    </w:p>
    <w:p w:rsidR="007873B7" w:rsidRPr="00DC0A66" w:rsidRDefault="007873B7">
      <w:pPr>
        <w:jc w:val="right"/>
        <w:rPr>
          <w:rFonts w:ascii="Calibri"/>
          <w:lang w:val="ru-RU"/>
        </w:rPr>
        <w:sectPr w:rsidR="007873B7" w:rsidRPr="00DC0A66" w:rsidSect="0043192A">
          <w:headerReference w:type="default" r:id="rId13"/>
          <w:footerReference w:type="default" r:id="rId14"/>
          <w:pgSz w:w="16840" w:h="11900" w:orient="landscape"/>
          <w:pgMar w:top="1134" w:right="567" w:bottom="1134" w:left="1418" w:header="0" w:footer="0" w:gutter="0"/>
          <w:cols w:space="720"/>
        </w:sectPr>
      </w:pPr>
    </w:p>
    <w:p w:rsidR="007873B7" w:rsidRPr="00DC0A66" w:rsidRDefault="007873B7">
      <w:pPr>
        <w:pStyle w:val="a3"/>
        <w:spacing w:before="1"/>
        <w:rPr>
          <w:rFonts w:ascii="Calibri"/>
          <w:sz w:val="28"/>
          <w:szCs w:val="28"/>
          <w:lang w:val="ru-RU"/>
        </w:rPr>
      </w:pPr>
    </w:p>
    <w:p w:rsidR="007873B7" w:rsidRPr="00131E71" w:rsidRDefault="00131E71" w:rsidP="009B46CA">
      <w:pPr>
        <w:pStyle w:val="Heading2"/>
        <w:numPr>
          <w:ilvl w:val="1"/>
          <w:numId w:val="18"/>
        </w:numPr>
        <w:tabs>
          <w:tab w:val="left" w:pos="577"/>
        </w:tabs>
        <w:ind w:left="576"/>
        <w:jc w:val="center"/>
        <w:rPr>
          <w:sz w:val="28"/>
          <w:szCs w:val="28"/>
          <w:lang w:val="ru-RU"/>
        </w:rPr>
      </w:pPr>
      <w:r w:rsidRPr="00131E71">
        <w:rPr>
          <w:sz w:val="28"/>
          <w:szCs w:val="28"/>
          <w:lang w:val="ru-RU"/>
        </w:rPr>
        <w:t>2.2. Система водоснабжения</w:t>
      </w:r>
    </w:p>
    <w:p w:rsidR="007873B7" w:rsidRPr="007A4AD8" w:rsidRDefault="007873B7">
      <w:pPr>
        <w:pStyle w:val="a3"/>
        <w:spacing w:before="5"/>
        <w:rPr>
          <w:b/>
          <w:sz w:val="29"/>
          <w:lang w:val="ru-RU"/>
        </w:rPr>
      </w:pPr>
    </w:p>
    <w:p w:rsidR="007873B7" w:rsidRPr="007A4AD8" w:rsidRDefault="00852938">
      <w:pPr>
        <w:pStyle w:val="a3"/>
        <w:spacing w:before="1" w:line="276" w:lineRule="auto"/>
        <w:ind w:left="115" w:right="122" w:firstLine="566"/>
        <w:jc w:val="both"/>
        <w:rPr>
          <w:lang w:val="ru-RU"/>
        </w:rPr>
      </w:pPr>
      <w:r w:rsidRPr="007A4AD8">
        <w:rPr>
          <w:lang w:val="ru-RU"/>
        </w:rPr>
        <w:t xml:space="preserve">На территории городского округа Пелым имеется одна </w:t>
      </w:r>
      <w:r w:rsidR="00EE2964">
        <w:rPr>
          <w:lang w:val="ru-RU"/>
        </w:rPr>
        <w:t>централизованная система хозяй</w:t>
      </w:r>
      <w:r w:rsidRPr="007A4AD8">
        <w:rPr>
          <w:lang w:val="ru-RU"/>
        </w:rPr>
        <w:t>ственно-питьевого водоснабжения в п. Пелым.</w:t>
      </w:r>
    </w:p>
    <w:p w:rsidR="007873B7" w:rsidRPr="007A4AD8" w:rsidRDefault="00852938">
      <w:pPr>
        <w:pStyle w:val="a3"/>
        <w:spacing w:before="1" w:line="276" w:lineRule="auto"/>
        <w:ind w:left="115" w:right="112" w:firstLine="566"/>
        <w:jc w:val="both"/>
        <w:rPr>
          <w:lang w:val="ru-RU"/>
        </w:rPr>
      </w:pPr>
      <w:r w:rsidRPr="007A4AD8">
        <w:rPr>
          <w:lang w:val="ru-RU"/>
        </w:rPr>
        <w:t>Источником водоснабжения поселка Пе</w:t>
      </w:r>
      <w:r w:rsidR="009B46CA">
        <w:rPr>
          <w:lang w:val="ru-RU"/>
        </w:rPr>
        <w:t>лым и промышленных площадок ЛПУ</w:t>
      </w:r>
      <w:r w:rsidR="00EE2964">
        <w:rPr>
          <w:lang w:val="ru-RU"/>
        </w:rPr>
        <w:t>МГ являет</w:t>
      </w:r>
      <w:r w:rsidRPr="007A4AD8">
        <w:rPr>
          <w:lang w:val="ru-RU"/>
        </w:rPr>
        <w:t>ся водоток реки Пелым северо-восточнее поселка. Водозабор производится водоприемниками, затем станцией 1-го подъема подается на комплекс водоочистных сооружений (ВОС). После прохождения водоподготовки питьевая вода подается по трё</w:t>
      </w:r>
      <w:r w:rsidR="001D1661">
        <w:rPr>
          <w:lang w:val="ru-RU"/>
        </w:rPr>
        <w:t>м водоводам потребителям посел</w:t>
      </w:r>
      <w:r w:rsidRPr="007A4AD8">
        <w:rPr>
          <w:lang w:val="ru-RU"/>
        </w:rPr>
        <w:t>ка. п. Пелым охвачен системой централизованного водоснабжения на 100%.</w:t>
      </w:r>
    </w:p>
    <w:p w:rsidR="007873B7" w:rsidRPr="007A4AD8" w:rsidRDefault="00852938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Нецентрализованных источников водоснабжения на территории п. Пелым нет. По дан- ным Министерства природных ресурсов Свердловской области, в радиусе до 5км от посёлка Пелым отсутствуют подземные водоносные горизонты с пре</w:t>
      </w:r>
      <w:r w:rsidR="00EE2964">
        <w:rPr>
          <w:lang w:val="ru-RU"/>
        </w:rPr>
        <w:t>сной водой соответствующего ка</w:t>
      </w:r>
      <w:r w:rsidRPr="007A4AD8">
        <w:rPr>
          <w:lang w:val="ru-RU"/>
        </w:rPr>
        <w:t>чества.</w:t>
      </w:r>
    </w:p>
    <w:p w:rsidR="007873B7" w:rsidRPr="007A4AD8" w:rsidRDefault="00852938">
      <w:pPr>
        <w:pStyle w:val="a3"/>
        <w:spacing w:before="1" w:line="276" w:lineRule="auto"/>
        <w:ind w:left="115" w:right="115" w:firstLine="566"/>
        <w:jc w:val="both"/>
        <w:rPr>
          <w:lang w:val="ru-RU"/>
        </w:rPr>
      </w:pPr>
      <w:r w:rsidRPr="007A4AD8">
        <w:rPr>
          <w:lang w:val="ru-RU"/>
        </w:rPr>
        <w:t>Источником хозяйственно-питьевого водоснабжения п</w:t>
      </w:r>
      <w:r w:rsidR="00EE2964">
        <w:rPr>
          <w:lang w:val="ru-RU"/>
        </w:rPr>
        <w:t>. Атымья являются подземные во</w:t>
      </w:r>
      <w:r w:rsidRPr="007A4AD8">
        <w:rPr>
          <w:lang w:val="ru-RU"/>
        </w:rPr>
        <w:t>ды. Водоснабжение жителей посёлка Атымья осуществляется от 10 общественных скважин. Сети холодного водоснабжения отсутствуют. Значительная ч</w:t>
      </w:r>
      <w:r w:rsidR="00EE2964">
        <w:rPr>
          <w:lang w:val="ru-RU"/>
        </w:rPr>
        <w:t>асть частных домовладений снаб</w:t>
      </w:r>
      <w:r w:rsidRPr="007A4AD8">
        <w:rPr>
          <w:lang w:val="ru-RU"/>
        </w:rPr>
        <w:t>жаются водой из индивидуальных шахтных колодцев и индивидуальных скважин.</w:t>
      </w:r>
    </w:p>
    <w:p w:rsidR="007873B7" w:rsidRDefault="00EE2964" w:rsidP="00EE2964">
      <w:pPr>
        <w:pStyle w:val="a3"/>
        <w:spacing w:before="1" w:line="276" w:lineRule="auto"/>
        <w:ind w:right="-8"/>
        <w:jc w:val="both"/>
        <w:rPr>
          <w:lang w:val="ru-RU"/>
        </w:rPr>
      </w:pPr>
      <w:r>
        <w:rPr>
          <w:lang w:val="ru-RU"/>
        </w:rPr>
        <w:tab/>
      </w:r>
      <w:r w:rsidR="00852938" w:rsidRPr="007A4AD8">
        <w:rPr>
          <w:lang w:val="ru-RU"/>
        </w:rPr>
        <w:t>Централизованное горячее водоснабже</w:t>
      </w:r>
      <w:r>
        <w:rPr>
          <w:lang w:val="ru-RU"/>
        </w:rPr>
        <w:t xml:space="preserve">ние предусмотрено частично в п. </w:t>
      </w:r>
      <w:r w:rsidR="00852938" w:rsidRPr="007A4AD8">
        <w:rPr>
          <w:lang w:val="ru-RU"/>
        </w:rPr>
        <w:t xml:space="preserve">Пелым </w:t>
      </w:r>
    </w:p>
    <w:p w:rsidR="009B46CA" w:rsidRPr="007A4AD8" w:rsidRDefault="009B46CA" w:rsidP="009B46CA">
      <w:pPr>
        <w:pStyle w:val="a3"/>
        <w:spacing w:before="1" w:line="276" w:lineRule="auto"/>
        <w:ind w:left="682" w:right="1268"/>
        <w:rPr>
          <w:sz w:val="28"/>
          <w:lang w:val="ru-RU"/>
        </w:rPr>
      </w:pPr>
    </w:p>
    <w:p w:rsidR="007873B7" w:rsidRPr="009B46CA" w:rsidRDefault="009B46CA" w:rsidP="009B46CA">
      <w:pPr>
        <w:pStyle w:val="Heading2"/>
        <w:numPr>
          <w:ilvl w:val="1"/>
          <w:numId w:val="18"/>
        </w:numPr>
        <w:tabs>
          <w:tab w:val="left" w:pos="577"/>
        </w:tabs>
        <w:ind w:left="576"/>
        <w:jc w:val="center"/>
        <w:rPr>
          <w:lang w:val="ru-RU"/>
        </w:rPr>
      </w:pPr>
      <w:r w:rsidRPr="009B46CA">
        <w:rPr>
          <w:sz w:val="28"/>
          <w:szCs w:val="28"/>
          <w:lang w:val="ru-RU"/>
        </w:rPr>
        <w:t>2.3. Система водоотведения</w:t>
      </w:r>
    </w:p>
    <w:p w:rsidR="007873B7" w:rsidRPr="009B46CA" w:rsidRDefault="007873B7">
      <w:pPr>
        <w:pStyle w:val="a3"/>
        <w:spacing w:before="2"/>
        <w:rPr>
          <w:b/>
          <w:sz w:val="28"/>
          <w:szCs w:val="28"/>
          <w:lang w:val="ru-RU"/>
        </w:rPr>
      </w:pPr>
    </w:p>
    <w:p w:rsidR="007873B7" w:rsidRPr="007A4AD8" w:rsidRDefault="00852938">
      <w:pPr>
        <w:pStyle w:val="a3"/>
        <w:spacing w:line="276" w:lineRule="auto"/>
        <w:ind w:left="115" w:right="112" w:firstLine="566"/>
        <w:jc w:val="both"/>
        <w:rPr>
          <w:lang w:val="ru-RU"/>
        </w:rPr>
      </w:pPr>
      <w:r w:rsidRPr="007A4AD8">
        <w:rPr>
          <w:lang w:val="ru-RU"/>
        </w:rPr>
        <w:t>В поселке Пелым существует централизованная неполная (с поверхностным отведением дождевых вод), объединенная система водоотведения (ЦСВО) отдельных групп общественных и жилых зданий, а также объектов коммунально-производственного назначения оборудованных внутренними сетями водопровода и</w:t>
      </w:r>
      <w:r w:rsidRPr="007A4AD8">
        <w:rPr>
          <w:spacing w:val="-11"/>
          <w:lang w:val="ru-RU"/>
        </w:rPr>
        <w:t xml:space="preserve"> </w:t>
      </w:r>
      <w:r w:rsidRPr="007A4AD8">
        <w:rPr>
          <w:lang w:val="ru-RU"/>
        </w:rPr>
        <w:t>канализации.</w:t>
      </w:r>
    </w:p>
    <w:p w:rsidR="007873B7" w:rsidRPr="007A4AD8" w:rsidRDefault="00852938">
      <w:pPr>
        <w:pStyle w:val="a3"/>
        <w:spacing w:before="5" w:line="276" w:lineRule="auto"/>
        <w:ind w:left="115" w:right="114" w:firstLine="566"/>
        <w:jc w:val="both"/>
        <w:rPr>
          <w:lang w:val="ru-RU"/>
        </w:rPr>
      </w:pPr>
      <w:r w:rsidRPr="007A4AD8">
        <w:rPr>
          <w:lang w:val="ru-RU"/>
        </w:rPr>
        <w:t>Общая численность населения пользующего услугами централизованного водоотведения, по состоянию на 2017 год составляет 1939 человек или около</w:t>
      </w:r>
      <w:r w:rsidR="00EE2964">
        <w:rPr>
          <w:lang w:val="ru-RU"/>
        </w:rPr>
        <w:t xml:space="preserve"> 49% от общей численности насе</w:t>
      </w:r>
      <w:r w:rsidRPr="007A4AD8">
        <w:rPr>
          <w:lang w:val="ru-RU"/>
        </w:rPr>
        <w:t>ления городского округа.</w:t>
      </w:r>
    </w:p>
    <w:p w:rsidR="007873B7" w:rsidRPr="007A4AD8" w:rsidRDefault="00852938">
      <w:pPr>
        <w:pStyle w:val="a3"/>
        <w:spacing w:before="1" w:line="276" w:lineRule="auto"/>
        <w:ind w:left="115" w:right="114" w:firstLine="566"/>
        <w:jc w:val="both"/>
        <w:rPr>
          <w:lang w:val="ru-RU"/>
        </w:rPr>
      </w:pPr>
      <w:r w:rsidRPr="007A4AD8">
        <w:rPr>
          <w:lang w:val="ru-RU"/>
        </w:rPr>
        <w:t>В</w:t>
      </w:r>
      <w:r w:rsidR="009B46CA">
        <w:rPr>
          <w:lang w:val="ru-RU"/>
        </w:rPr>
        <w:t xml:space="preserve"> остальных населённых пунктах городского округа</w:t>
      </w:r>
      <w:r w:rsidRPr="007A4AD8">
        <w:rPr>
          <w:lang w:val="ru-RU"/>
        </w:rPr>
        <w:t xml:space="preserve"> Пелым ЦСВО нет, общественные и жилые здания оборудованы септиками (выгребная канализация).</w:t>
      </w:r>
    </w:p>
    <w:p w:rsidR="007873B7" w:rsidRPr="007A4AD8" w:rsidRDefault="00852938">
      <w:pPr>
        <w:pStyle w:val="a3"/>
        <w:spacing w:before="1" w:line="276" w:lineRule="auto"/>
        <w:ind w:left="115" w:right="115" w:firstLine="566"/>
        <w:jc w:val="both"/>
        <w:rPr>
          <w:lang w:val="ru-RU"/>
        </w:rPr>
      </w:pPr>
      <w:r w:rsidRPr="007A4AD8">
        <w:rPr>
          <w:lang w:val="ru-RU"/>
        </w:rPr>
        <w:t>По безнапорным трубопроводам канализационные стоки собираются в подводящих кол- лекторах насосных станций и насосными станциями по канализационному коллектору пере- даются на очистные сооружения - «КОС». После полной очистки в канализационных очистных сооружениях, производится сброс сточных вод в реку Пелым.</w:t>
      </w:r>
    </w:p>
    <w:p w:rsidR="007873B7" w:rsidRPr="007A4AD8" w:rsidRDefault="007873B7">
      <w:pPr>
        <w:pStyle w:val="a3"/>
        <w:spacing w:before="1"/>
        <w:rPr>
          <w:sz w:val="28"/>
          <w:lang w:val="ru-RU"/>
        </w:rPr>
      </w:pPr>
    </w:p>
    <w:p w:rsidR="006C1C2F" w:rsidRDefault="006C1C2F" w:rsidP="009B46CA">
      <w:pPr>
        <w:pStyle w:val="a3"/>
        <w:spacing w:before="2"/>
        <w:jc w:val="center"/>
        <w:rPr>
          <w:b/>
          <w:sz w:val="28"/>
          <w:szCs w:val="28"/>
          <w:lang w:val="ru-RU"/>
        </w:rPr>
      </w:pPr>
    </w:p>
    <w:p w:rsidR="007873B7" w:rsidRDefault="009B46CA" w:rsidP="009B46CA">
      <w:pPr>
        <w:pStyle w:val="a3"/>
        <w:spacing w:before="2"/>
        <w:jc w:val="center"/>
        <w:rPr>
          <w:b/>
          <w:sz w:val="28"/>
          <w:szCs w:val="28"/>
          <w:lang w:val="ru-RU"/>
        </w:rPr>
      </w:pPr>
      <w:r w:rsidRPr="009B46CA">
        <w:rPr>
          <w:b/>
          <w:sz w:val="28"/>
          <w:szCs w:val="28"/>
          <w:lang w:val="ru-RU"/>
        </w:rPr>
        <w:t>2.4. Система электроснабжения</w:t>
      </w:r>
    </w:p>
    <w:p w:rsidR="009B46CA" w:rsidRPr="009B46CA" w:rsidRDefault="009B46CA" w:rsidP="009B46CA">
      <w:pPr>
        <w:pStyle w:val="a3"/>
        <w:spacing w:before="2"/>
        <w:jc w:val="center"/>
        <w:rPr>
          <w:b/>
          <w:sz w:val="28"/>
          <w:szCs w:val="28"/>
          <w:lang w:val="ru-RU"/>
        </w:rPr>
      </w:pPr>
    </w:p>
    <w:p w:rsidR="007873B7" w:rsidRPr="009B46CA" w:rsidRDefault="00852938">
      <w:pPr>
        <w:pStyle w:val="a3"/>
        <w:spacing w:line="276" w:lineRule="auto"/>
        <w:ind w:left="115" w:right="112" w:firstLine="566"/>
        <w:jc w:val="both"/>
        <w:rPr>
          <w:lang w:val="ru-RU"/>
        </w:rPr>
      </w:pPr>
      <w:r w:rsidRPr="007A4AD8">
        <w:rPr>
          <w:lang w:val="ru-RU"/>
        </w:rPr>
        <w:t xml:space="preserve">Электроснабжение городского округа осуществляется от Пелымской РКЭС, филиала Свердловэнерго МРСК Урала. </w:t>
      </w:r>
      <w:r w:rsidRPr="009B46CA">
        <w:rPr>
          <w:lang w:val="ru-RU"/>
        </w:rPr>
        <w:t>На территории городского округа расположены четыре транс- форматорные подстанции:</w:t>
      </w:r>
    </w:p>
    <w:p w:rsidR="007873B7" w:rsidRPr="007A4AD8" w:rsidRDefault="00852938">
      <w:pPr>
        <w:pStyle w:val="a4"/>
        <w:numPr>
          <w:ilvl w:val="0"/>
          <w:numId w:val="16"/>
        </w:numPr>
        <w:tabs>
          <w:tab w:val="left" w:pos="966"/>
        </w:tabs>
        <w:spacing w:before="1"/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п/ст. «Атымья» напряжением</w:t>
      </w:r>
      <w:r w:rsidRPr="007A4AD8">
        <w:rPr>
          <w:spacing w:val="-12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110/10кВ;</w:t>
      </w:r>
    </w:p>
    <w:p w:rsidR="007873B7" w:rsidRPr="007A4AD8" w:rsidRDefault="00852938">
      <w:pPr>
        <w:pStyle w:val="a4"/>
        <w:numPr>
          <w:ilvl w:val="0"/>
          <w:numId w:val="16"/>
        </w:numPr>
        <w:tabs>
          <w:tab w:val="left" w:pos="966"/>
        </w:tabs>
        <w:spacing w:before="45"/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lastRenderedPageBreak/>
        <w:t>п/ст. «Снежная» напряжением</w:t>
      </w:r>
      <w:r w:rsidRPr="007A4AD8">
        <w:rPr>
          <w:spacing w:val="-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110/10кВ;</w:t>
      </w:r>
    </w:p>
    <w:p w:rsidR="007873B7" w:rsidRPr="007A4AD8" w:rsidRDefault="00852938">
      <w:pPr>
        <w:pStyle w:val="a4"/>
        <w:numPr>
          <w:ilvl w:val="0"/>
          <w:numId w:val="16"/>
        </w:numPr>
        <w:tabs>
          <w:tab w:val="left" w:pos="966"/>
        </w:tabs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п/ст. «Пелым» напряжением</w:t>
      </w:r>
      <w:r w:rsidRPr="007A4AD8">
        <w:rPr>
          <w:spacing w:val="-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110/10кВ;</w:t>
      </w:r>
    </w:p>
    <w:p w:rsidR="007873B7" w:rsidRPr="007A4AD8" w:rsidRDefault="00852938">
      <w:pPr>
        <w:pStyle w:val="a4"/>
        <w:numPr>
          <w:ilvl w:val="0"/>
          <w:numId w:val="16"/>
        </w:numPr>
        <w:tabs>
          <w:tab w:val="left" w:pos="966"/>
        </w:tabs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п/ст. «Талая» напряжением</w:t>
      </w:r>
      <w:r w:rsidRPr="007A4AD8">
        <w:rPr>
          <w:spacing w:val="-9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110/10кВ.</w:t>
      </w:r>
    </w:p>
    <w:p w:rsidR="007873B7" w:rsidRDefault="007873B7">
      <w:pPr>
        <w:rPr>
          <w:sz w:val="24"/>
          <w:lang w:val="ru-RU"/>
        </w:rPr>
      </w:pPr>
    </w:p>
    <w:p w:rsidR="006C1C2F" w:rsidRPr="004C6E03" w:rsidRDefault="006C1C2F" w:rsidP="006C1C2F">
      <w:pPr>
        <w:pStyle w:val="a3"/>
        <w:spacing w:before="69" w:line="276" w:lineRule="auto"/>
        <w:ind w:left="215" w:right="217" w:firstLine="566"/>
        <w:jc w:val="both"/>
        <w:rPr>
          <w:lang w:val="ru-RU"/>
        </w:rPr>
      </w:pPr>
      <w:r w:rsidRPr="007A4AD8">
        <w:rPr>
          <w:lang w:val="ru-RU"/>
        </w:rPr>
        <w:t>Электроснабжение поселка Пелым осуществляется от це</w:t>
      </w:r>
      <w:r w:rsidR="00EE2964">
        <w:rPr>
          <w:lang w:val="ru-RU"/>
        </w:rPr>
        <w:t>нтра питания (ЦП) – трансформа</w:t>
      </w:r>
      <w:r w:rsidRPr="007A4AD8">
        <w:rPr>
          <w:lang w:val="ru-RU"/>
        </w:rPr>
        <w:t xml:space="preserve">торной подстанции 110/10 кВ «Пелым». п/ст «Пелым» запитана от воздушной линии электро- передачи 110 кВ (ВЛЭП-110 кВ) п/ст. </w:t>
      </w:r>
      <w:r w:rsidRPr="004C6E03">
        <w:rPr>
          <w:lang w:val="ru-RU"/>
        </w:rPr>
        <w:t>«Атымья» - п/ст. «Вершина».</w:t>
      </w:r>
    </w:p>
    <w:p w:rsidR="006C1C2F" w:rsidRPr="007A4AD8" w:rsidRDefault="006C1C2F" w:rsidP="006C1C2F">
      <w:pPr>
        <w:pStyle w:val="a3"/>
        <w:spacing w:before="1" w:line="276" w:lineRule="auto"/>
        <w:ind w:left="215" w:right="211" w:firstLine="566"/>
        <w:jc w:val="both"/>
        <w:rPr>
          <w:lang w:val="ru-RU"/>
        </w:rPr>
      </w:pPr>
      <w:r w:rsidRPr="007A4AD8">
        <w:rPr>
          <w:lang w:val="ru-RU"/>
        </w:rPr>
        <w:t>Распределительная сеть от ЦП напряжением 10 кВ выполнена с изолированной нейтралью по магистрально – радиальной схеме воздушными и кабел</w:t>
      </w:r>
      <w:r w:rsidR="00EE2964">
        <w:rPr>
          <w:lang w:val="ru-RU"/>
        </w:rPr>
        <w:t>ьно-воздушными ЛЭП-10 кВ с при</w:t>
      </w:r>
      <w:r w:rsidRPr="007A4AD8">
        <w:rPr>
          <w:lang w:val="ru-RU"/>
        </w:rPr>
        <w:t>менением комплектных трансформаторных подстанций для наружной установки (КТПН- 10/0,4кВ). Распределительная сеть 10 кВ используется для совместного питания поселковых коммунально-бытовых и производственных потребителей.</w:t>
      </w:r>
    </w:p>
    <w:p w:rsidR="006C1C2F" w:rsidRPr="007A4AD8" w:rsidRDefault="006C1C2F" w:rsidP="006C1C2F">
      <w:pPr>
        <w:pStyle w:val="a3"/>
        <w:spacing w:before="1" w:line="276" w:lineRule="auto"/>
        <w:ind w:left="215" w:right="226" w:firstLine="624"/>
        <w:jc w:val="both"/>
        <w:rPr>
          <w:lang w:val="ru-RU"/>
        </w:rPr>
      </w:pPr>
      <w:r w:rsidRPr="007A4AD8">
        <w:rPr>
          <w:lang w:val="ru-RU"/>
        </w:rPr>
        <w:t>Распределительная сеть 0,4 кВ от КТПН до потребител</w:t>
      </w:r>
      <w:r w:rsidR="00EE2964">
        <w:rPr>
          <w:lang w:val="ru-RU"/>
        </w:rPr>
        <w:t>ей выполнена по радиальным схе</w:t>
      </w:r>
      <w:r w:rsidRPr="007A4AD8">
        <w:rPr>
          <w:lang w:val="ru-RU"/>
        </w:rPr>
        <w:t>мам 4-х проводными  воздушными и кабельными ЛЭП 0,4 кВ. с глухозаземленной нейтралью.</w:t>
      </w:r>
    </w:p>
    <w:p w:rsidR="006C1C2F" w:rsidRPr="007A4AD8" w:rsidRDefault="006C1C2F" w:rsidP="006C1C2F">
      <w:pPr>
        <w:pStyle w:val="a3"/>
        <w:spacing w:before="1" w:line="276" w:lineRule="auto"/>
        <w:ind w:left="215" w:right="217" w:firstLine="566"/>
        <w:jc w:val="both"/>
        <w:rPr>
          <w:lang w:val="ru-RU"/>
        </w:rPr>
      </w:pPr>
      <w:r w:rsidRPr="007A4AD8">
        <w:rPr>
          <w:lang w:val="ru-RU"/>
        </w:rPr>
        <w:t>Электрические сети введены в эксплуатацию в 1960 год</w:t>
      </w:r>
      <w:r w:rsidR="00EE2964">
        <w:rPr>
          <w:lang w:val="ru-RU"/>
        </w:rPr>
        <w:t>у. Протяженность линий электро</w:t>
      </w:r>
      <w:r w:rsidRPr="007A4AD8">
        <w:rPr>
          <w:lang w:val="ru-RU"/>
        </w:rPr>
        <w:t>передач составляет 12880,50 метров.</w:t>
      </w:r>
    </w:p>
    <w:p w:rsidR="006C1C2F" w:rsidRPr="007A4AD8" w:rsidRDefault="006C1C2F" w:rsidP="006C1C2F">
      <w:pPr>
        <w:pStyle w:val="a3"/>
        <w:spacing w:before="7"/>
        <w:rPr>
          <w:sz w:val="27"/>
          <w:lang w:val="ru-RU"/>
        </w:rPr>
      </w:pPr>
    </w:p>
    <w:p w:rsidR="006C1C2F" w:rsidRPr="007A4AD8" w:rsidRDefault="006C1C2F" w:rsidP="006C1C2F">
      <w:pPr>
        <w:pStyle w:val="a3"/>
        <w:spacing w:line="276" w:lineRule="auto"/>
        <w:ind w:left="215" w:right="217" w:firstLine="566"/>
        <w:jc w:val="both"/>
        <w:rPr>
          <w:lang w:val="ru-RU"/>
        </w:rPr>
      </w:pPr>
      <w:r w:rsidRPr="007A4AD8">
        <w:rPr>
          <w:lang w:val="ru-RU"/>
        </w:rPr>
        <w:t>Сведения по основным параме</w:t>
      </w:r>
      <w:r>
        <w:rPr>
          <w:lang w:val="ru-RU"/>
        </w:rPr>
        <w:t>трам системы электроснабжения городского округа</w:t>
      </w:r>
      <w:r w:rsidRPr="007A4AD8">
        <w:rPr>
          <w:lang w:val="ru-RU"/>
        </w:rPr>
        <w:t xml:space="preserve"> Пелым по состоянию на 2017 года приведены в таблице 2.</w:t>
      </w:r>
    </w:p>
    <w:p w:rsidR="006C1C2F" w:rsidRPr="007A4AD8" w:rsidRDefault="006C1C2F" w:rsidP="006C1C2F">
      <w:pPr>
        <w:pStyle w:val="a3"/>
        <w:spacing w:before="5" w:line="276" w:lineRule="auto"/>
        <w:ind w:left="215" w:right="215" w:firstLine="566"/>
        <w:jc w:val="both"/>
        <w:rPr>
          <w:lang w:val="ru-RU"/>
        </w:rPr>
      </w:pPr>
      <w:r w:rsidRPr="007A4AD8">
        <w:rPr>
          <w:lang w:val="ru-RU"/>
        </w:rPr>
        <w:t>Объем электроэнерг</w:t>
      </w:r>
      <w:r>
        <w:rPr>
          <w:lang w:val="ru-RU"/>
        </w:rPr>
        <w:t>ии поставленной на территорию городского округа</w:t>
      </w:r>
      <w:r w:rsidRPr="007A4AD8">
        <w:rPr>
          <w:lang w:val="ru-RU"/>
        </w:rPr>
        <w:t xml:space="preserve"> Пелым в 2016г. составляет - 3,955 млн.кВтч. Объем электроэнергии потреблённой населением в 2016г. составляет 3,01 млн.кВтч.</w:t>
      </w:r>
    </w:p>
    <w:p w:rsidR="006C1C2F" w:rsidRPr="007A4AD8" w:rsidRDefault="006C1C2F" w:rsidP="006C1C2F">
      <w:pPr>
        <w:pStyle w:val="a3"/>
        <w:spacing w:before="1" w:line="276" w:lineRule="auto"/>
        <w:ind w:left="215" w:right="221" w:firstLine="566"/>
        <w:jc w:val="both"/>
        <w:rPr>
          <w:lang w:val="ru-RU"/>
        </w:rPr>
      </w:pPr>
      <w:r w:rsidRPr="007A4AD8">
        <w:rPr>
          <w:lang w:val="ru-RU"/>
        </w:rPr>
        <w:t>Инф</w:t>
      </w:r>
      <w:r>
        <w:rPr>
          <w:lang w:val="ru-RU"/>
        </w:rPr>
        <w:t>ормация по уличному освещения городского округа</w:t>
      </w:r>
      <w:r w:rsidRPr="007A4AD8">
        <w:rPr>
          <w:lang w:val="ru-RU"/>
        </w:rPr>
        <w:t xml:space="preserve"> Пелым по сос</w:t>
      </w:r>
      <w:r>
        <w:rPr>
          <w:lang w:val="ru-RU"/>
        </w:rPr>
        <w:t>тоянию на апрель 2017 года при</w:t>
      </w:r>
      <w:r w:rsidRPr="007A4AD8">
        <w:rPr>
          <w:lang w:val="ru-RU"/>
        </w:rPr>
        <w:t>ведена в таблице 3.</w:t>
      </w:r>
    </w:p>
    <w:p w:rsidR="006C1C2F" w:rsidRPr="007A4AD8" w:rsidRDefault="006C1C2F" w:rsidP="006C1C2F">
      <w:pPr>
        <w:pStyle w:val="a3"/>
        <w:rPr>
          <w:lang w:val="ru-RU"/>
        </w:rPr>
      </w:pPr>
    </w:p>
    <w:p w:rsidR="006C1C2F" w:rsidRPr="007A4AD8" w:rsidRDefault="006C1C2F" w:rsidP="006C1C2F">
      <w:pPr>
        <w:spacing w:before="165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2 Сведения по основным параметрам системы электроснабжения ГО Пелым.</w:t>
      </w:r>
    </w:p>
    <w:p w:rsidR="006C1C2F" w:rsidRPr="007A4AD8" w:rsidRDefault="006C1C2F" w:rsidP="006C1C2F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1690"/>
        <w:gridCol w:w="1690"/>
        <w:gridCol w:w="1694"/>
        <w:gridCol w:w="1690"/>
        <w:gridCol w:w="1685"/>
      </w:tblGrid>
      <w:tr w:rsidR="006C1C2F" w:rsidRPr="002F4C01" w:rsidTr="00EE2964">
        <w:trPr>
          <w:trHeight w:hRule="exact" w:val="504"/>
        </w:trPr>
        <w:tc>
          <w:tcPr>
            <w:tcW w:w="3379" w:type="dxa"/>
            <w:gridSpan w:val="2"/>
          </w:tcPr>
          <w:p w:rsidR="006C1C2F" w:rsidRPr="007A4AD8" w:rsidRDefault="006C1C2F" w:rsidP="00EE2964">
            <w:pPr>
              <w:pStyle w:val="TableParagraph"/>
              <w:spacing w:before="84" w:line="242" w:lineRule="auto"/>
              <w:ind w:left="1065" w:hanging="88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Протяженность линий электропередач напря- жением до 1 кВ, км</w:t>
            </w:r>
          </w:p>
        </w:tc>
        <w:tc>
          <w:tcPr>
            <w:tcW w:w="3384" w:type="dxa"/>
            <w:gridSpan w:val="2"/>
          </w:tcPr>
          <w:p w:rsidR="006C1C2F" w:rsidRPr="007A4AD8" w:rsidRDefault="006C1C2F" w:rsidP="00EE2964">
            <w:pPr>
              <w:pStyle w:val="TableParagraph"/>
              <w:spacing w:before="84" w:line="242" w:lineRule="auto"/>
              <w:ind w:left="1060" w:hanging="87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Протяженность линий электропередач напря- жением 6-10 кВ, км</w:t>
            </w:r>
          </w:p>
        </w:tc>
        <w:tc>
          <w:tcPr>
            <w:tcW w:w="1690" w:type="dxa"/>
            <w:vMerge w:val="restart"/>
          </w:tcPr>
          <w:p w:rsidR="006C1C2F" w:rsidRPr="007A4AD8" w:rsidRDefault="006C1C2F" w:rsidP="00EE2964">
            <w:pPr>
              <w:pStyle w:val="TableParagraph"/>
              <w:spacing w:before="46"/>
              <w:ind w:left="124" w:right="122" w:hanging="2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Количество транс- форматорных под- станций с вторичным напряжением до 1 кВ, шт</w:t>
            </w:r>
          </w:p>
        </w:tc>
        <w:tc>
          <w:tcPr>
            <w:tcW w:w="1685" w:type="dxa"/>
            <w:vMerge w:val="restart"/>
          </w:tcPr>
          <w:p w:rsidR="006C1C2F" w:rsidRPr="007A4AD8" w:rsidRDefault="006C1C2F" w:rsidP="00EE2964">
            <w:pPr>
              <w:pStyle w:val="TableParagraph"/>
              <w:spacing w:before="46"/>
              <w:ind w:left="148" w:right="153" w:hanging="5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Установленная</w:t>
            </w:r>
            <w:r w:rsidRPr="007A4AD8">
              <w:rPr>
                <w:spacing w:val="-11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мощ- ность трансформа- торных подстанций</w:t>
            </w:r>
            <w:r w:rsidRPr="007A4AD8">
              <w:rPr>
                <w:spacing w:val="-12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с вторичным</w:t>
            </w:r>
            <w:r w:rsidRPr="007A4AD8">
              <w:rPr>
                <w:spacing w:val="-9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напряже- нием до 1 кВ,</w:t>
            </w:r>
            <w:r w:rsidRPr="007A4AD8">
              <w:rPr>
                <w:spacing w:val="-11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кВА</w:t>
            </w:r>
          </w:p>
        </w:tc>
      </w:tr>
      <w:tr w:rsidR="006C1C2F" w:rsidTr="00EE2964">
        <w:trPr>
          <w:trHeight w:hRule="exact" w:val="403"/>
        </w:trPr>
        <w:tc>
          <w:tcPr>
            <w:tcW w:w="1690" w:type="dxa"/>
          </w:tcPr>
          <w:p w:rsidR="006C1C2F" w:rsidRDefault="006C1C2F" w:rsidP="00EE2964">
            <w:pPr>
              <w:pStyle w:val="TableParagraph"/>
              <w:spacing w:before="113"/>
              <w:ind w:left="226" w:right="225"/>
              <w:rPr>
                <w:sz w:val="14"/>
              </w:rPr>
            </w:pPr>
            <w:r>
              <w:rPr>
                <w:sz w:val="14"/>
              </w:rPr>
              <w:t>Воздушные линии</w:t>
            </w:r>
          </w:p>
        </w:tc>
        <w:tc>
          <w:tcPr>
            <w:tcW w:w="1690" w:type="dxa"/>
          </w:tcPr>
          <w:p w:rsidR="006C1C2F" w:rsidRDefault="006C1C2F" w:rsidP="00EE2964">
            <w:pPr>
              <w:pStyle w:val="TableParagraph"/>
              <w:spacing w:before="113"/>
              <w:ind w:left="224" w:right="225"/>
              <w:rPr>
                <w:sz w:val="14"/>
              </w:rPr>
            </w:pPr>
            <w:r>
              <w:rPr>
                <w:sz w:val="14"/>
              </w:rPr>
              <w:t>Кабельные линии</w:t>
            </w:r>
          </w:p>
        </w:tc>
        <w:tc>
          <w:tcPr>
            <w:tcW w:w="1690" w:type="dxa"/>
          </w:tcPr>
          <w:p w:rsidR="006C1C2F" w:rsidRDefault="006C1C2F" w:rsidP="00EE2964">
            <w:pPr>
              <w:pStyle w:val="TableParagraph"/>
              <w:spacing w:before="113"/>
              <w:ind w:left="226" w:right="225"/>
              <w:rPr>
                <w:sz w:val="14"/>
              </w:rPr>
            </w:pPr>
            <w:r>
              <w:rPr>
                <w:sz w:val="14"/>
              </w:rPr>
              <w:t>Воздушные линии</w:t>
            </w:r>
          </w:p>
        </w:tc>
        <w:tc>
          <w:tcPr>
            <w:tcW w:w="1694" w:type="dxa"/>
          </w:tcPr>
          <w:p w:rsidR="006C1C2F" w:rsidRDefault="006C1C2F" w:rsidP="00EE2964">
            <w:pPr>
              <w:pStyle w:val="TableParagraph"/>
              <w:spacing w:before="113"/>
              <w:ind w:left="239" w:right="245"/>
              <w:rPr>
                <w:sz w:val="14"/>
              </w:rPr>
            </w:pPr>
            <w:r>
              <w:rPr>
                <w:sz w:val="14"/>
              </w:rPr>
              <w:t>Кабельные линии</w:t>
            </w:r>
          </w:p>
        </w:tc>
        <w:tc>
          <w:tcPr>
            <w:tcW w:w="1690" w:type="dxa"/>
            <w:vMerge/>
          </w:tcPr>
          <w:p w:rsidR="006C1C2F" w:rsidRDefault="006C1C2F" w:rsidP="00EE2964"/>
        </w:tc>
        <w:tc>
          <w:tcPr>
            <w:tcW w:w="1685" w:type="dxa"/>
            <w:vMerge/>
          </w:tcPr>
          <w:p w:rsidR="006C1C2F" w:rsidRDefault="006C1C2F" w:rsidP="00EE2964"/>
        </w:tc>
      </w:tr>
      <w:tr w:rsidR="006C1C2F" w:rsidTr="00EE2964">
        <w:trPr>
          <w:trHeight w:hRule="exact" w:val="307"/>
        </w:trPr>
        <w:tc>
          <w:tcPr>
            <w:tcW w:w="1690" w:type="dxa"/>
          </w:tcPr>
          <w:p w:rsidR="006C1C2F" w:rsidRDefault="006C1C2F" w:rsidP="00EE2964">
            <w:pPr>
              <w:pStyle w:val="TableParagraph"/>
              <w:spacing w:before="65"/>
              <w:ind w:left="225" w:right="225"/>
              <w:rPr>
                <w:sz w:val="14"/>
              </w:rPr>
            </w:pPr>
            <w:r>
              <w:rPr>
                <w:sz w:val="14"/>
              </w:rPr>
              <w:t>21,264</w:t>
            </w:r>
          </w:p>
        </w:tc>
        <w:tc>
          <w:tcPr>
            <w:tcW w:w="1690" w:type="dxa"/>
          </w:tcPr>
          <w:p w:rsidR="006C1C2F" w:rsidRDefault="006C1C2F" w:rsidP="00EE2964">
            <w:pPr>
              <w:pStyle w:val="TableParagraph"/>
              <w:spacing w:before="65"/>
              <w:ind w:left="225" w:right="225"/>
              <w:rPr>
                <w:sz w:val="14"/>
              </w:rPr>
            </w:pPr>
            <w:r>
              <w:rPr>
                <w:sz w:val="14"/>
              </w:rPr>
              <w:t>1,54</w:t>
            </w:r>
          </w:p>
        </w:tc>
        <w:tc>
          <w:tcPr>
            <w:tcW w:w="1690" w:type="dxa"/>
          </w:tcPr>
          <w:p w:rsidR="006C1C2F" w:rsidRDefault="006C1C2F" w:rsidP="00EE2964">
            <w:pPr>
              <w:pStyle w:val="TableParagraph"/>
              <w:spacing w:before="65"/>
              <w:ind w:left="225" w:right="225"/>
              <w:rPr>
                <w:sz w:val="14"/>
              </w:rPr>
            </w:pPr>
            <w:r>
              <w:rPr>
                <w:sz w:val="14"/>
              </w:rPr>
              <w:t>5,087</w:t>
            </w:r>
          </w:p>
        </w:tc>
        <w:tc>
          <w:tcPr>
            <w:tcW w:w="1694" w:type="dxa"/>
          </w:tcPr>
          <w:p w:rsidR="006C1C2F" w:rsidRDefault="006C1C2F" w:rsidP="00EE2964">
            <w:pPr>
              <w:pStyle w:val="TableParagraph"/>
              <w:spacing w:before="65"/>
              <w:ind w:left="239" w:right="241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1690" w:type="dxa"/>
          </w:tcPr>
          <w:p w:rsidR="006C1C2F" w:rsidRDefault="006C1C2F" w:rsidP="00EE2964">
            <w:pPr>
              <w:pStyle w:val="TableParagraph"/>
              <w:spacing w:before="65"/>
              <w:ind w:left="225" w:right="22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685" w:type="dxa"/>
          </w:tcPr>
          <w:p w:rsidR="006C1C2F" w:rsidRDefault="006C1C2F" w:rsidP="00EE2964">
            <w:pPr>
              <w:pStyle w:val="TableParagraph"/>
              <w:spacing w:before="65"/>
              <w:ind w:left="660" w:right="662"/>
              <w:rPr>
                <w:sz w:val="14"/>
              </w:rPr>
            </w:pPr>
            <w:r>
              <w:rPr>
                <w:sz w:val="14"/>
              </w:rPr>
              <w:t>6893</w:t>
            </w:r>
          </w:p>
        </w:tc>
      </w:tr>
    </w:tbl>
    <w:p w:rsidR="006C1C2F" w:rsidRDefault="006C1C2F" w:rsidP="006C1C2F">
      <w:pPr>
        <w:pStyle w:val="a3"/>
        <w:rPr>
          <w:b/>
          <w:sz w:val="20"/>
        </w:rPr>
      </w:pPr>
    </w:p>
    <w:p w:rsidR="006C1C2F" w:rsidRDefault="006C1C2F" w:rsidP="006C1C2F">
      <w:pPr>
        <w:pStyle w:val="a3"/>
        <w:spacing w:before="7"/>
        <w:rPr>
          <w:b/>
          <w:sz w:val="17"/>
        </w:rPr>
      </w:pPr>
    </w:p>
    <w:p w:rsidR="006C1C2F" w:rsidRPr="007A4AD8" w:rsidRDefault="006C1C2F" w:rsidP="006C1C2F">
      <w:pPr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3 Информация по уличному освещения ГО Пелым.</w:t>
      </w:r>
    </w:p>
    <w:p w:rsidR="006C1C2F" w:rsidRPr="007A4AD8" w:rsidRDefault="006C1C2F" w:rsidP="006C1C2F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3"/>
        <w:gridCol w:w="941"/>
        <w:gridCol w:w="1238"/>
        <w:gridCol w:w="946"/>
        <w:gridCol w:w="1195"/>
        <w:gridCol w:w="946"/>
        <w:gridCol w:w="1277"/>
        <w:gridCol w:w="941"/>
        <w:gridCol w:w="1162"/>
      </w:tblGrid>
      <w:tr w:rsidR="006C1C2F" w:rsidTr="00EE2964">
        <w:trPr>
          <w:trHeight w:hRule="exact" w:val="235"/>
        </w:trPr>
        <w:tc>
          <w:tcPr>
            <w:tcW w:w="1493" w:type="dxa"/>
            <w:vMerge w:val="restart"/>
          </w:tcPr>
          <w:p w:rsidR="006C1C2F" w:rsidRPr="007A4AD8" w:rsidRDefault="006C1C2F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6C1C2F" w:rsidRDefault="006C1C2F" w:rsidP="00EE2964">
            <w:pPr>
              <w:pStyle w:val="TableParagraph"/>
              <w:spacing w:before="125"/>
              <w:ind w:left="105" w:right="62" w:firstLine="139"/>
              <w:jc w:val="left"/>
              <w:rPr>
                <w:sz w:val="14"/>
              </w:rPr>
            </w:pPr>
            <w:r>
              <w:rPr>
                <w:sz w:val="14"/>
              </w:rPr>
              <w:t>Наименование населённого пунк- та</w:t>
            </w:r>
          </w:p>
        </w:tc>
        <w:tc>
          <w:tcPr>
            <w:tcW w:w="8645" w:type="dxa"/>
            <w:gridSpan w:val="8"/>
          </w:tcPr>
          <w:p w:rsidR="006C1C2F" w:rsidRDefault="006C1C2F" w:rsidP="00EE2964">
            <w:pPr>
              <w:pStyle w:val="TableParagraph"/>
              <w:spacing w:before="4"/>
              <w:ind w:left="3404" w:right="3388"/>
              <w:rPr>
                <w:b/>
                <w:sz w:val="18"/>
              </w:rPr>
            </w:pPr>
            <w:r>
              <w:rPr>
                <w:b/>
                <w:sz w:val="18"/>
              </w:rPr>
              <w:t>Уличное освещение</w:t>
            </w:r>
          </w:p>
        </w:tc>
      </w:tr>
      <w:tr w:rsidR="006C1C2F" w:rsidTr="00EE2964">
        <w:trPr>
          <w:trHeight w:hRule="exact" w:val="341"/>
        </w:trPr>
        <w:tc>
          <w:tcPr>
            <w:tcW w:w="1493" w:type="dxa"/>
            <w:vMerge/>
          </w:tcPr>
          <w:p w:rsidR="006C1C2F" w:rsidRDefault="006C1C2F" w:rsidP="00EE2964"/>
        </w:tc>
        <w:tc>
          <w:tcPr>
            <w:tcW w:w="2179" w:type="dxa"/>
            <w:gridSpan w:val="2"/>
          </w:tcPr>
          <w:p w:rsidR="006C1C2F" w:rsidRDefault="006C1C2F" w:rsidP="00EE2964">
            <w:pPr>
              <w:pStyle w:val="TableParagraph"/>
              <w:spacing w:before="84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С лампами типа ДНаТ</w:t>
            </w:r>
          </w:p>
        </w:tc>
        <w:tc>
          <w:tcPr>
            <w:tcW w:w="2141" w:type="dxa"/>
            <w:gridSpan w:val="2"/>
          </w:tcPr>
          <w:p w:rsidR="006C1C2F" w:rsidRDefault="006C1C2F" w:rsidP="00EE2964">
            <w:pPr>
              <w:pStyle w:val="TableParagraph"/>
              <w:spacing w:before="84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Со светодиодными лампами</w:t>
            </w:r>
          </w:p>
        </w:tc>
        <w:tc>
          <w:tcPr>
            <w:tcW w:w="2222" w:type="dxa"/>
            <w:gridSpan w:val="2"/>
          </w:tcPr>
          <w:p w:rsidR="006C1C2F" w:rsidRDefault="006C1C2F" w:rsidP="00EE2964">
            <w:pPr>
              <w:pStyle w:val="TableParagraph"/>
              <w:spacing w:before="84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С лампами типа ДРЛ</w:t>
            </w:r>
          </w:p>
        </w:tc>
        <w:tc>
          <w:tcPr>
            <w:tcW w:w="2102" w:type="dxa"/>
            <w:gridSpan w:val="2"/>
          </w:tcPr>
          <w:p w:rsidR="006C1C2F" w:rsidRDefault="006C1C2F" w:rsidP="00EE2964">
            <w:pPr>
              <w:pStyle w:val="TableParagraph"/>
              <w:spacing w:before="84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С лампами накаливания</w:t>
            </w:r>
          </w:p>
        </w:tc>
      </w:tr>
      <w:tr w:rsidR="006C1C2F" w:rsidTr="00EE2964">
        <w:trPr>
          <w:trHeight w:hRule="exact" w:val="490"/>
        </w:trPr>
        <w:tc>
          <w:tcPr>
            <w:tcW w:w="1493" w:type="dxa"/>
            <w:vMerge/>
          </w:tcPr>
          <w:p w:rsidR="006C1C2F" w:rsidRDefault="006C1C2F" w:rsidP="00EE2964"/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6C1C2F" w:rsidRDefault="006C1C2F" w:rsidP="00EE2964">
            <w:pPr>
              <w:pStyle w:val="TableParagraph"/>
              <w:ind w:left="84" w:right="133"/>
              <w:rPr>
                <w:sz w:val="14"/>
              </w:rPr>
            </w:pPr>
            <w:r>
              <w:rPr>
                <w:sz w:val="14"/>
              </w:rPr>
              <w:t>кол-во, шт</w:t>
            </w:r>
          </w:p>
        </w:tc>
        <w:tc>
          <w:tcPr>
            <w:tcW w:w="1238" w:type="dxa"/>
          </w:tcPr>
          <w:p w:rsidR="006C1C2F" w:rsidRDefault="006C1C2F" w:rsidP="00EE2964">
            <w:pPr>
              <w:pStyle w:val="TableParagraph"/>
              <w:spacing w:before="84" w:line="158" w:lineRule="exact"/>
              <w:ind w:left="105" w:right="216"/>
              <w:jc w:val="left"/>
              <w:rPr>
                <w:sz w:val="14"/>
              </w:rPr>
            </w:pPr>
            <w:r>
              <w:rPr>
                <w:sz w:val="14"/>
              </w:rPr>
              <w:t>суммарная мощность, Вт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6C1C2F" w:rsidRDefault="006C1C2F" w:rsidP="00EE2964">
            <w:pPr>
              <w:pStyle w:val="TableParagraph"/>
              <w:ind w:left="84" w:right="137"/>
              <w:rPr>
                <w:sz w:val="14"/>
              </w:rPr>
            </w:pPr>
            <w:r>
              <w:rPr>
                <w:sz w:val="14"/>
              </w:rPr>
              <w:t>кол-во, шт</w:t>
            </w:r>
          </w:p>
        </w:tc>
        <w:tc>
          <w:tcPr>
            <w:tcW w:w="1195" w:type="dxa"/>
          </w:tcPr>
          <w:p w:rsidR="006C1C2F" w:rsidRDefault="006C1C2F" w:rsidP="00EE2964">
            <w:pPr>
              <w:pStyle w:val="TableParagraph"/>
              <w:spacing w:before="84" w:line="158" w:lineRule="exact"/>
              <w:ind w:left="105" w:right="173"/>
              <w:jc w:val="left"/>
              <w:rPr>
                <w:sz w:val="14"/>
              </w:rPr>
            </w:pPr>
            <w:r>
              <w:rPr>
                <w:sz w:val="14"/>
              </w:rPr>
              <w:t>суммарная мощность, Вт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6C1C2F" w:rsidRDefault="006C1C2F" w:rsidP="00EE2964">
            <w:pPr>
              <w:pStyle w:val="TableParagraph"/>
              <w:ind w:left="84" w:right="137"/>
              <w:rPr>
                <w:sz w:val="14"/>
              </w:rPr>
            </w:pPr>
            <w:r>
              <w:rPr>
                <w:sz w:val="14"/>
              </w:rPr>
              <w:t>кол-во, шт</w:t>
            </w:r>
          </w:p>
        </w:tc>
        <w:tc>
          <w:tcPr>
            <w:tcW w:w="1277" w:type="dxa"/>
          </w:tcPr>
          <w:p w:rsidR="006C1C2F" w:rsidRDefault="006C1C2F" w:rsidP="00EE2964">
            <w:pPr>
              <w:pStyle w:val="TableParagraph"/>
              <w:spacing w:before="84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суммарная мощность, Вт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6C1C2F" w:rsidRDefault="006C1C2F" w:rsidP="00EE2964">
            <w:pPr>
              <w:pStyle w:val="TableParagraph"/>
              <w:ind w:left="84" w:right="133"/>
              <w:rPr>
                <w:sz w:val="14"/>
              </w:rPr>
            </w:pPr>
            <w:r>
              <w:rPr>
                <w:sz w:val="14"/>
              </w:rPr>
              <w:t>кол-во, шт</w:t>
            </w:r>
          </w:p>
        </w:tc>
        <w:tc>
          <w:tcPr>
            <w:tcW w:w="1162" w:type="dxa"/>
          </w:tcPr>
          <w:p w:rsidR="006C1C2F" w:rsidRDefault="006C1C2F" w:rsidP="00EE2964">
            <w:pPr>
              <w:pStyle w:val="TableParagraph"/>
              <w:spacing w:before="84" w:line="158" w:lineRule="exact"/>
              <w:ind w:left="105" w:right="140"/>
              <w:jc w:val="left"/>
              <w:rPr>
                <w:sz w:val="14"/>
              </w:rPr>
            </w:pPr>
            <w:r>
              <w:rPr>
                <w:sz w:val="14"/>
              </w:rPr>
              <w:t>суммарная мощность, Вт</w:t>
            </w:r>
          </w:p>
        </w:tc>
      </w:tr>
      <w:tr w:rsidR="006C1C2F" w:rsidTr="00EE2964">
        <w:trPr>
          <w:trHeight w:hRule="exact" w:val="341"/>
        </w:trPr>
        <w:tc>
          <w:tcPr>
            <w:tcW w:w="1493" w:type="dxa"/>
          </w:tcPr>
          <w:p w:rsidR="006C1C2F" w:rsidRDefault="006C1C2F" w:rsidP="00EE2964">
            <w:pPr>
              <w:pStyle w:val="TableParagraph"/>
              <w:spacing w:before="84"/>
              <w:ind w:left="244" w:right="62"/>
              <w:jc w:val="left"/>
              <w:rPr>
                <w:sz w:val="14"/>
              </w:rPr>
            </w:pPr>
            <w:r>
              <w:rPr>
                <w:sz w:val="14"/>
              </w:rPr>
              <w:t>п. Пелым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38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4"/>
              <w:ind w:left="84" w:right="86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195" w:type="dxa"/>
          </w:tcPr>
          <w:p w:rsidR="006C1C2F" w:rsidRDefault="006C1C2F" w:rsidP="00EE2964">
            <w:pPr>
              <w:pStyle w:val="TableParagraph"/>
              <w:spacing w:before="84"/>
              <w:ind w:left="439" w:right="434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4"/>
              <w:ind w:left="84" w:right="8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77" w:type="dxa"/>
          </w:tcPr>
          <w:p w:rsidR="006C1C2F" w:rsidRDefault="006C1C2F" w:rsidP="00EE2964">
            <w:pPr>
              <w:pStyle w:val="TableParagraph"/>
              <w:spacing w:before="84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62" w:type="dxa"/>
          </w:tcPr>
          <w:p w:rsidR="006C1C2F" w:rsidRDefault="006C1C2F" w:rsidP="00EE2964">
            <w:pPr>
              <w:pStyle w:val="TableParagraph"/>
              <w:spacing w:before="84"/>
              <w:ind w:left="5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6C1C2F" w:rsidTr="00EE2964">
        <w:trPr>
          <w:trHeight w:hRule="exact" w:val="341"/>
        </w:trPr>
        <w:tc>
          <w:tcPr>
            <w:tcW w:w="1493" w:type="dxa"/>
          </w:tcPr>
          <w:p w:rsidR="006C1C2F" w:rsidRDefault="006C1C2F" w:rsidP="00EE2964">
            <w:pPr>
              <w:pStyle w:val="TableParagraph"/>
              <w:spacing w:before="84"/>
              <w:ind w:left="244" w:right="62"/>
              <w:jc w:val="left"/>
              <w:rPr>
                <w:sz w:val="14"/>
              </w:rPr>
            </w:pPr>
            <w:r>
              <w:rPr>
                <w:sz w:val="14"/>
              </w:rPr>
              <w:t>п. Атымья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38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4"/>
              <w:ind w:left="84" w:right="86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195" w:type="dxa"/>
          </w:tcPr>
          <w:p w:rsidR="006C1C2F" w:rsidRDefault="006C1C2F" w:rsidP="00EE2964">
            <w:pPr>
              <w:pStyle w:val="TableParagraph"/>
              <w:spacing w:before="84"/>
              <w:ind w:left="439" w:right="434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4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77" w:type="dxa"/>
          </w:tcPr>
          <w:p w:rsidR="006C1C2F" w:rsidRDefault="006C1C2F" w:rsidP="00EE2964">
            <w:pPr>
              <w:pStyle w:val="TableParagraph"/>
              <w:spacing w:before="84"/>
              <w:ind w:left="59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62" w:type="dxa"/>
          </w:tcPr>
          <w:p w:rsidR="006C1C2F" w:rsidRDefault="006C1C2F" w:rsidP="00EE2964">
            <w:pPr>
              <w:pStyle w:val="TableParagraph"/>
              <w:spacing w:before="84"/>
              <w:ind w:left="5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6C1C2F" w:rsidTr="00EE2964">
        <w:trPr>
          <w:trHeight w:hRule="exact" w:val="341"/>
        </w:trPr>
        <w:tc>
          <w:tcPr>
            <w:tcW w:w="1493" w:type="dxa"/>
          </w:tcPr>
          <w:p w:rsidR="006C1C2F" w:rsidRDefault="006C1C2F" w:rsidP="00EE2964">
            <w:pPr>
              <w:pStyle w:val="TableParagraph"/>
              <w:spacing w:before="84"/>
              <w:ind w:left="244" w:right="62"/>
              <w:jc w:val="left"/>
              <w:rPr>
                <w:sz w:val="14"/>
              </w:rPr>
            </w:pPr>
            <w:r>
              <w:rPr>
                <w:sz w:val="14"/>
              </w:rPr>
              <w:t>п. Кершаль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38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4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95" w:type="dxa"/>
          </w:tcPr>
          <w:p w:rsidR="006C1C2F" w:rsidRDefault="006C1C2F" w:rsidP="00EE2964">
            <w:pPr>
              <w:pStyle w:val="TableParagraph"/>
              <w:spacing w:before="84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4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77" w:type="dxa"/>
          </w:tcPr>
          <w:p w:rsidR="006C1C2F" w:rsidRDefault="006C1C2F" w:rsidP="00EE2964">
            <w:pPr>
              <w:pStyle w:val="TableParagraph"/>
              <w:spacing w:before="84"/>
              <w:ind w:left="59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62" w:type="dxa"/>
          </w:tcPr>
          <w:p w:rsidR="006C1C2F" w:rsidRDefault="006C1C2F" w:rsidP="00EE2964">
            <w:pPr>
              <w:pStyle w:val="TableParagraph"/>
              <w:spacing w:before="84"/>
              <w:ind w:left="5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6C1C2F" w:rsidTr="00EE2964">
        <w:trPr>
          <w:trHeight w:hRule="exact" w:val="341"/>
        </w:trPr>
        <w:tc>
          <w:tcPr>
            <w:tcW w:w="1493" w:type="dxa"/>
          </w:tcPr>
          <w:p w:rsidR="006C1C2F" w:rsidRDefault="006C1C2F" w:rsidP="00EE2964">
            <w:pPr>
              <w:pStyle w:val="TableParagraph"/>
              <w:spacing w:before="80"/>
              <w:ind w:left="244" w:right="62"/>
              <w:jc w:val="left"/>
              <w:rPr>
                <w:sz w:val="14"/>
              </w:rPr>
            </w:pPr>
            <w:r>
              <w:rPr>
                <w:sz w:val="14"/>
              </w:rPr>
              <w:t>п. Вершина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38" w:type="dxa"/>
          </w:tcPr>
          <w:p w:rsidR="006C1C2F" w:rsidRDefault="006C1C2F" w:rsidP="00EE2964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95" w:type="dxa"/>
          </w:tcPr>
          <w:p w:rsidR="006C1C2F" w:rsidRDefault="006C1C2F" w:rsidP="00EE2964">
            <w:pPr>
              <w:pStyle w:val="TableParagraph"/>
              <w:spacing w:before="8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77" w:type="dxa"/>
          </w:tcPr>
          <w:p w:rsidR="006C1C2F" w:rsidRDefault="006C1C2F" w:rsidP="00EE2964">
            <w:pPr>
              <w:pStyle w:val="TableParagraph"/>
              <w:spacing w:before="80"/>
              <w:ind w:left="59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62" w:type="dxa"/>
          </w:tcPr>
          <w:p w:rsidR="006C1C2F" w:rsidRDefault="006C1C2F" w:rsidP="00EE2964">
            <w:pPr>
              <w:pStyle w:val="TableParagraph"/>
              <w:spacing w:before="80"/>
              <w:ind w:left="5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6C1C2F" w:rsidTr="00EE2964">
        <w:trPr>
          <w:trHeight w:hRule="exact" w:val="336"/>
        </w:trPr>
        <w:tc>
          <w:tcPr>
            <w:tcW w:w="1493" w:type="dxa"/>
          </w:tcPr>
          <w:p w:rsidR="006C1C2F" w:rsidRDefault="006C1C2F" w:rsidP="00EE2964">
            <w:pPr>
              <w:pStyle w:val="TableParagraph"/>
              <w:spacing w:before="80"/>
              <w:ind w:left="244" w:right="62"/>
              <w:jc w:val="left"/>
              <w:rPr>
                <w:sz w:val="14"/>
              </w:rPr>
            </w:pPr>
            <w:r>
              <w:rPr>
                <w:sz w:val="14"/>
              </w:rPr>
              <w:t>п. Нерпья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38" w:type="dxa"/>
          </w:tcPr>
          <w:p w:rsidR="006C1C2F" w:rsidRDefault="006C1C2F" w:rsidP="00EE2964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95" w:type="dxa"/>
          </w:tcPr>
          <w:p w:rsidR="006C1C2F" w:rsidRDefault="006C1C2F" w:rsidP="00EE2964">
            <w:pPr>
              <w:pStyle w:val="TableParagraph"/>
              <w:spacing w:before="8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77" w:type="dxa"/>
          </w:tcPr>
          <w:p w:rsidR="006C1C2F" w:rsidRDefault="006C1C2F" w:rsidP="00EE2964">
            <w:pPr>
              <w:pStyle w:val="TableParagraph"/>
              <w:spacing w:before="80"/>
              <w:ind w:left="59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62" w:type="dxa"/>
          </w:tcPr>
          <w:p w:rsidR="006C1C2F" w:rsidRDefault="006C1C2F" w:rsidP="00EE2964">
            <w:pPr>
              <w:pStyle w:val="TableParagraph"/>
              <w:spacing w:before="80"/>
              <w:ind w:left="5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6C1C2F" w:rsidTr="00EE2964">
        <w:trPr>
          <w:trHeight w:hRule="exact" w:val="341"/>
        </w:trPr>
        <w:tc>
          <w:tcPr>
            <w:tcW w:w="1493" w:type="dxa"/>
          </w:tcPr>
          <w:p w:rsidR="006C1C2F" w:rsidRDefault="006C1C2F" w:rsidP="00EE2964">
            <w:pPr>
              <w:pStyle w:val="TableParagraph"/>
              <w:spacing w:before="80"/>
              <w:ind w:left="244" w:right="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1238" w:type="dxa"/>
          </w:tcPr>
          <w:p w:rsidR="006C1C2F" w:rsidRDefault="006C1C2F" w:rsidP="00EE2964">
            <w:pPr>
              <w:pStyle w:val="TableParagraph"/>
              <w:spacing w:before="8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0"/>
              <w:ind w:left="84"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108</w:t>
            </w:r>
          </w:p>
        </w:tc>
        <w:tc>
          <w:tcPr>
            <w:tcW w:w="1195" w:type="dxa"/>
          </w:tcPr>
          <w:p w:rsidR="006C1C2F" w:rsidRDefault="006C1C2F" w:rsidP="00EE2964">
            <w:pPr>
              <w:pStyle w:val="TableParagraph"/>
              <w:spacing w:before="80"/>
              <w:ind w:left="439" w:right="434"/>
              <w:rPr>
                <w:b/>
                <w:sz w:val="14"/>
              </w:rPr>
            </w:pPr>
            <w:r>
              <w:rPr>
                <w:b/>
                <w:sz w:val="14"/>
              </w:rPr>
              <w:t>10,8</w:t>
            </w:r>
          </w:p>
        </w:tc>
        <w:tc>
          <w:tcPr>
            <w:tcW w:w="946" w:type="dxa"/>
          </w:tcPr>
          <w:p w:rsidR="006C1C2F" w:rsidRDefault="006C1C2F" w:rsidP="00EE2964">
            <w:pPr>
              <w:pStyle w:val="TableParagraph"/>
              <w:spacing w:before="80"/>
              <w:ind w:left="84"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1277" w:type="dxa"/>
          </w:tcPr>
          <w:p w:rsidR="006C1C2F" w:rsidRDefault="006C1C2F" w:rsidP="00EE2964">
            <w:pPr>
              <w:pStyle w:val="TableParagraph"/>
              <w:spacing w:before="80"/>
              <w:ind w:left="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4,5</w:t>
            </w:r>
          </w:p>
        </w:tc>
        <w:tc>
          <w:tcPr>
            <w:tcW w:w="941" w:type="dxa"/>
          </w:tcPr>
          <w:p w:rsidR="006C1C2F" w:rsidRDefault="006C1C2F" w:rsidP="00EE2964">
            <w:pPr>
              <w:pStyle w:val="TableParagraph"/>
              <w:spacing w:before="8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1162" w:type="dxa"/>
          </w:tcPr>
          <w:p w:rsidR="006C1C2F" w:rsidRDefault="006C1C2F" w:rsidP="00EE2964">
            <w:pPr>
              <w:pStyle w:val="TableParagraph"/>
              <w:spacing w:before="80"/>
              <w:ind w:left="537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</w:tbl>
    <w:p w:rsidR="006C1C2F" w:rsidRPr="007A4AD8" w:rsidRDefault="006C1C2F">
      <w:pPr>
        <w:rPr>
          <w:sz w:val="24"/>
          <w:lang w:val="ru-RU"/>
        </w:rPr>
        <w:sectPr w:rsidR="006C1C2F" w:rsidRPr="007A4AD8" w:rsidSect="0043192A">
          <w:headerReference w:type="default" r:id="rId15"/>
          <w:pgSz w:w="11900" w:h="16840"/>
          <w:pgMar w:top="1134" w:right="567" w:bottom="1134" w:left="1418" w:header="686" w:footer="772" w:gutter="0"/>
          <w:cols w:space="720"/>
        </w:sectPr>
      </w:pPr>
    </w:p>
    <w:p w:rsidR="007873B7" w:rsidRPr="009B46CA" w:rsidRDefault="009B46CA" w:rsidP="006C1C2F">
      <w:pPr>
        <w:pStyle w:val="Heading2"/>
        <w:tabs>
          <w:tab w:val="left" w:pos="677"/>
        </w:tabs>
        <w:ind w:left="676" w:firstLine="0"/>
        <w:jc w:val="center"/>
        <w:rPr>
          <w:sz w:val="28"/>
          <w:szCs w:val="28"/>
          <w:lang w:val="ru-RU"/>
        </w:rPr>
      </w:pPr>
      <w:r w:rsidRPr="009B46CA">
        <w:rPr>
          <w:sz w:val="28"/>
          <w:szCs w:val="28"/>
          <w:lang w:val="ru-RU"/>
        </w:rPr>
        <w:lastRenderedPageBreak/>
        <w:t>2.5. Система газоснабжения</w:t>
      </w:r>
    </w:p>
    <w:p w:rsidR="007873B7" w:rsidRPr="007A4AD8" w:rsidRDefault="007873B7">
      <w:pPr>
        <w:pStyle w:val="a3"/>
        <w:spacing w:before="2"/>
        <w:rPr>
          <w:b/>
          <w:sz w:val="33"/>
          <w:lang w:val="ru-RU"/>
        </w:rPr>
      </w:pPr>
    </w:p>
    <w:p w:rsidR="007873B7" w:rsidRPr="007A4AD8" w:rsidRDefault="009B46CA">
      <w:pPr>
        <w:pStyle w:val="a3"/>
        <w:spacing w:line="276" w:lineRule="auto"/>
        <w:ind w:left="215" w:right="215" w:firstLine="566"/>
        <w:jc w:val="both"/>
        <w:rPr>
          <w:lang w:val="ru-RU"/>
        </w:rPr>
      </w:pPr>
      <w:r>
        <w:rPr>
          <w:lang w:val="ru-RU"/>
        </w:rPr>
        <w:t xml:space="preserve">В городском округе </w:t>
      </w:r>
      <w:r w:rsidR="00852938" w:rsidRPr="007A4AD8">
        <w:rPr>
          <w:lang w:val="ru-RU"/>
        </w:rPr>
        <w:t xml:space="preserve"> Пелым за период с 2011 по 2013 гг были газифицированы п. Пелым и п. Атымья. Природный газ в п. Пелым был заведён ещё в 80-ых годах прошлого века. Однако в то время газовые сети строились «хозспособом», без учёта перспективных нагрузок.</w:t>
      </w:r>
    </w:p>
    <w:p w:rsidR="007873B7" w:rsidRPr="004C6E03" w:rsidRDefault="009B46CA">
      <w:pPr>
        <w:pStyle w:val="a3"/>
        <w:spacing w:before="1" w:line="280" w:lineRule="auto"/>
        <w:ind w:left="215" w:right="217" w:firstLine="566"/>
        <w:jc w:val="both"/>
        <w:rPr>
          <w:lang w:val="ru-RU"/>
        </w:rPr>
      </w:pPr>
      <w:r>
        <w:rPr>
          <w:lang w:val="ru-RU"/>
        </w:rPr>
        <w:t xml:space="preserve">Газоснабжение городского округа </w:t>
      </w:r>
      <w:r w:rsidR="00852938" w:rsidRPr="007A4AD8">
        <w:rPr>
          <w:lang w:val="ru-RU"/>
        </w:rPr>
        <w:t xml:space="preserve"> Пелым осуществляется от магистраль</w:t>
      </w:r>
      <w:r w:rsidR="00AA24EC">
        <w:rPr>
          <w:lang w:val="ru-RU"/>
        </w:rPr>
        <w:t>ного газопровода, через газорас</w:t>
      </w:r>
      <w:r w:rsidR="00852938" w:rsidRPr="007A4AD8">
        <w:rPr>
          <w:lang w:val="ru-RU"/>
        </w:rPr>
        <w:t xml:space="preserve">пределительную станцию </w:t>
      </w:r>
      <w:r w:rsidR="00852938" w:rsidRPr="004C6E03">
        <w:rPr>
          <w:lang w:val="ru-RU"/>
        </w:rPr>
        <w:t>(АГРС) «Атымья АГРС – 025 – Урожай».</w:t>
      </w:r>
    </w:p>
    <w:p w:rsidR="007873B7" w:rsidRPr="007A4AD8" w:rsidRDefault="00852938">
      <w:pPr>
        <w:pStyle w:val="a3"/>
        <w:spacing w:line="276" w:lineRule="auto"/>
        <w:ind w:left="215" w:right="223" w:firstLine="566"/>
        <w:jc w:val="both"/>
        <w:rPr>
          <w:lang w:val="ru-RU"/>
        </w:rPr>
      </w:pPr>
      <w:r w:rsidRPr="007A4AD8">
        <w:rPr>
          <w:lang w:val="ru-RU"/>
        </w:rPr>
        <w:t>Принципиальная схема газоснабжения города – тупиковая, диаметр труб магистральных и распределительных сетей газоснабжения составляет 50 –100 мм.</w:t>
      </w:r>
    </w:p>
    <w:p w:rsidR="007873B7" w:rsidRPr="007A4AD8" w:rsidRDefault="00852938">
      <w:pPr>
        <w:pStyle w:val="a3"/>
        <w:spacing w:before="1" w:line="276" w:lineRule="auto"/>
        <w:ind w:left="215" w:right="213" w:firstLine="566"/>
        <w:jc w:val="both"/>
        <w:rPr>
          <w:lang w:val="ru-RU"/>
        </w:rPr>
      </w:pPr>
      <w:r w:rsidRPr="007A4AD8">
        <w:rPr>
          <w:lang w:val="ru-RU"/>
        </w:rPr>
        <w:t>Сведения о протяжённости газоп</w:t>
      </w:r>
      <w:r w:rsidR="009B46CA">
        <w:rPr>
          <w:lang w:val="ru-RU"/>
        </w:rPr>
        <w:t xml:space="preserve">роводов и уровень газификации городского округа Пелым  </w:t>
      </w:r>
      <w:r w:rsidRPr="007A4AD8">
        <w:rPr>
          <w:lang w:val="ru-RU"/>
        </w:rPr>
        <w:t>приведены в таблице 4</w:t>
      </w:r>
      <w:r w:rsidR="009B46CA">
        <w:rPr>
          <w:lang w:val="ru-RU"/>
        </w:rPr>
        <w:t>.</w:t>
      </w:r>
    </w:p>
    <w:p w:rsidR="007873B7" w:rsidRPr="007A4AD8" w:rsidRDefault="00852938">
      <w:pPr>
        <w:pStyle w:val="a3"/>
        <w:spacing w:before="1"/>
        <w:ind w:left="782" w:right="262"/>
        <w:rPr>
          <w:lang w:val="ru-RU"/>
        </w:rPr>
      </w:pPr>
      <w:r w:rsidRPr="007A4AD8">
        <w:rPr>
          <w:lang w:val="ru-RU"/>
        </w:rPr>
        <w:t>Сведения о потреблении газа в 2016 году приведены в таблице 5.</w:t>
      </w:r>
    </w:p>
    <w:p w:rsidR="007873B7" w:rsidRPr="007A4AD8" w:rsidRDefault="007873B7">
      <w:pPr>
        <w:pStyle w:val="a3"/>
        <w:rPr>
          <w:lang w:val="ru-RU"/>
        </w:rPr>
      </w:pPr>
    </w:p>
    <w:p w:rsidR="007873B7" w:rsidRPr="007A4AD8" w:rsidRDefault="00852938">
      <w:pPr>
        <w:spacing w:before="205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4 Информация о протяжённости газопроводов и уровень газификации ГО Пелым.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1056"/>
        <w:gridCol w:w="845"/>
        <w:gridCol w:w="840"/>
        <w:gridCol w:w="878"/>
        <w:gridCol w:w="1325"/>
        <w:gridCol w:w="1061"/>
        <w:gridCol w:w="1536"/>
        <w:gridCol w:w="1109"/>
      </w:tblGrid>
      <w:tr w:rsidR="007873B7">
        <w:trPr>
          <w:trHeight w:hRule="exact" w:val="355"/>
        </w:trPr>
        <w:tc>
          <w:tcPr>
            <w:tcW w:w="1488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84"/>
              <w:ind w:left="105" w:right="57" w:firstLine="139"/>
              <w:jc w:val="left"/>
              <w:rPr>
                <w:sz w:val="14"/>
              </w:rPr>
            </w:pPr>
            <w:r>
              <w:rPr>
                <w:sz w:val="14"/>
              </w:rPr>
              <w:t>Наименование населённого пунк- та</w:t>
            </w:r>
          </w:p>
        </w:tc>
        <w:tc>
          <w:tcPr>
            <w:tcW w:w="1056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" w:line="158" w:lineRule="exact"/>
              <w:ind w:left="105" w:firstLine="14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Уровень </w:t>
            </w:r>
            <w:r>
              <w:rPr>
                <w:w w:val="95"/>
                <w:sz w:val="14"/>
              </w:rPr>
              <w:t>газификации</w:t>
            </w:r>
          </w:p>
        </w:tc>
        <w:tc>
          <w:tcPr>
            <w:tcW w:w="7594" w:type="dxa"/>
            <w:gridSpan w:val="7"/>
          </w:tcPr>
          <w:p w:rsidR="007873B7" w:rsidRDefault="00852938">
            <w:pPr>
              <w:pStyle w:val="TableParagraph"/>
              <w:spacing w:before="89"/>
              <w:ind w:left="2772" w:right="2772"/>
              <w:rPr>
                <w:b/>
                <w:sz w:val="14"/>
              </w:rPr>
            </w:pPr>
            <w:r>
              <w:rPr>
                <w:b/>
                <w:sz w:val="14"/>
              </w:rPr>
              <w:t>Система газораспределения</w:t>
            </w:r>
          </w:p>
        </w:tc>
      </w:tr>
      <w:tr w:rsidR="007873B7">
        <w:trPr>
          <w:trHeight w:hRule="exact" w:val="552"/>
        </w:trPr>
        <w:tc>
          <w:tcPr>
            <w:tcW w:w="1488" w:type="dxa"/>
            <w:vMerge/>
          </w:tcPr>
          <w:p w:rsidR="007873B7" w:rsidRDefault="007873B7"/>
        </w:tc>
        <w:tc>
          <w:tcPr>
            <w:tcW w:w="1056" w:type="dxa"/>
            <w:vMerge/>
          </w:tcPr>
          <w:p w:rsidR="007873B7" w:rsidRDefault="007873B7"/>
        </w:tc>
        <w:tc>
          <w:tcPr>
            <w:tcW w:w="2563" w:type="dxa"/>
            <w:gridSpan w:val="3"/>
          </w:tcPr>
          <w:p w:rsidR="007873B7" w:rsidRPr="007A4AD8" w:rsidRDefault="00852938">
            <w:pPr>
              <w:pStyle w:val="TableParagraph"/>
              <w:spacing w:before="104" w:line="242" w:lineRule="auto"/>
              <w:ind w:left="638" w:right="253" w:hanging="36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Протяжённость распредели- тельных сетей, км</w:t>
            </w:r>
          </w:p>
        </w:tc>
        <w:tc>
          <w:tcPr>
            <w:tcW w:w="3922" w:type="dxa"/>
            <w:gridSpan w:val="3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Default="00852938">
            <w:pPr>
              <w:pStyle w:val="TableParagraph"/>
              <w:ind w:left="4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подключенных абонентов, шт</w:t>
            </w:r>
          </w:p>
        </w:tc>
        <w:tc>
          <w:tcPr>
            <w:tcW w:w="1109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spacing w:line="158" w:lineRule="exact"/>
              <w:ind w:left="249" w:hanging="111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Количество </w:t>
            </w:r>
            <w:r>
              <w:rPr>
                <w:b/>
                <w:sz w:val="14"/>
              </w:rPr>
              <w:t>ШРП, шт</w:t>
            </w:r>
          </w:p>
        </w:tc>
      </w:tr>
      <w:tr w:rsidR="007873B7">
        <w:trPr>
          <w:trHeight w:hRule="exact" w:val="398"/>
        </w:trPr>
        <w:tc>
          <w:tcPr>
            <w:tcW w:w="1488" w:type="dxa"/>
            <w:vMerge/>
          </w:tcPr>
          <w:p w:rsidR="007873B7" w:rsidRDefault="007873B7"/>
        </w:tc>
        <w:tc>
          <w:tcPr>
            <w:tcW w:w="1056" w:type="dxa"/>
            <w:vMerge/>
          </w:tcPr>
          <w:p w:rsidR="007873B7" w:rsidRDefault="007873B7"/>
        </w:tc>
        <w:tc>
          <w:tcPr>
            <w:tcW w:w="845" w:type="dxa"/>
          </w:tcPr>
          <w:p w:rsidR="007873B7" w:rsidRDefault="00852938">
            <w:pPr>
              <w:pStyle w:val="TableParagraph"/>
              <w:spacing w:before="32" w:line="242" w:lineRule="auto"/>
              <w:ind w:left="105" w:firstLine="67"/>
              <w:jc w:val="left"/>
              <w:rPr>
                <w:sz w:val="14"/>
              </w:rPr>
            </w:pPr>
            <w:r>
              <w:rPr>
                <w:sz w:val="14"/>
              </w:rPr>
              <w:t>низкого давления</w:t>
            </w:r>
          </w:p>
        </w:tc>
        <w:tc>
          <w:tcPr>
            <w:tcW w:w="840" w:type="dxa"/>
          </w:tcPr>
          <w:p w:rsidR="007873B7" w:rsidRDefault="00852938">
            <w:pPr>
              <w:pStyle w:val="TableParagraph"/>
              <w:spacing w:before="32" w:line="242" w:lineRule="auto"/>
              <w:ind w:left="100" w:firstLine="14"/>
              <w:jc w:val="left"/>
              <w:rPr>
                <w:sz w:val="14"/>
              </w:rPr>
            </w:pPr>
            <w:r>
              <w:rPr>
                <w:sz w:val="14"/>
              </w:rPr>
              <w:t>высокого давления</w:t>
            </w:r>
          </w:p>
        </w:tc>
        <w:tc>
          <w:tcPr>
            <w:tcW w:w="878" w:type="dxa"/>
          </w:tcPr>
          <w:p w:rsidR="007873B7" w:rsidRDefault="00852938">
            <w:pPr>
              <w:pStyle w:val="TableParagraph"/>
              <w:spacing w:before="32" w:line="242" w:lineRule="auto"/>
              <w:ind w:left="105" w:firstLine="33"/>
              <w:jc w:val="left"/>
              <w:rPr>
                <w:sz w:val="14"/>
              </w:rPr>
            </w:pPr>
            <w:r>
              <w:rPr>
                <w:sz w:val="14"/>
              </w:rPr>
              <w:t>среднего давления,</w:t>
            </w:r>
          </w:p>
        </w:tc>
        <w:tc>
          <w:tcPr>
            <w:tcW w:w="1325" w:type="dxa"/>
          </w:tcPr>
          <w:p w:rsidR="007873B7" w:rsidRDefault="00852938">
            <w:pPr>
              <w:pStyle w:val="TableParagraph"/>
              <w:spacing w:before="32" w:line="242" w:lineRule="auto"/>
              <w:ind w:left="355" w:hanging="25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индивидуальный </w:t>
            </w:r>
            <w:r>
              <w:rPr>
                <w:sz w:val="14"/>
              </w:rPr>
              <w:t>жилфонд</w:t>
            </w:r>
          </w:p>
        </w:tc>
        <w:tc>
          <w:tcPr>
            <w:tcW w:w="1061" w:type="dxa"/>
          </w:tcPr>
          <w:p w:rsidR="007873B7" w:rsidRDefault="00852938">
            <w:pPr>
              <w:pStyle w:val="TableParagraph"/>
              <w:spacing w:before="32" w:line="242" w:lineRule="auto"/>
              <w:ind w:left="379" w:right="191" w:hanging="164"/>
              <w:jc w:val="left"/>
              <w:rPr>
                <w:sz w:val="14"/>
              </w:rPr>
            </w:pPr>
            <w:r>
              <w:rPr>
                <w:sz w:val="14"/>
              </w:rPr>
              <w:t>квартир в МКД</w:t>
            </w:r>
          </w:p>
        </w:tc>
        <w:tc>
          <w:tcPr>
            <w:tcW w:w="1536" w:type="dxa"/>
          </w:tcPr>
          <w:p w:rsidR="007873B7" w:rsidRDefault="00852938">
            <w:pPr>
              <w:pStyle w:val="TableParagraph"/>
              <w:spacing w:before="113"/>
              <w:ind w:left="334" w:right="333"/>
              <w:rPr>
                <w:sz w:val="14"/>
              </w:rPr>
            </w:pPr>
            <w:r>
              <w:rPr>
                <w:sz w:val="14"/>
              </w:rPr>
              <w:t>организации</w:t>
            </w:r>
          </w:p>
        </w:tc>
        <w:tc>
          <w:tcPr>
            <w:tcW w:w="1109" w:type="dxa"/>
            <w:vMerge/>
          </w:tcPr>
          <w:p w:rsidR="007873B7" w:rsidRDefault="007873B7"/>
        </w:tc>
      </w:tr>
      <w:tr w:rsidR="007873B7">
        <w:trPr>
          <w:trHeight w:hRule="exact" w:val="475"/>
        </w:trPr>
        <w:tc>
          <w:tcPr>
            <w:tcW w:w="1488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244" w:right="57"/>
              <w:jc w:val="left"/>
              <w:rPr>
                <w:sz w:val="14"/>
              </w:rPr>
            </w:pPr>
            <w:r>
              <w:rPr>
                <w:sz w:val="14"/>
              </w:rPr>
              <w:t>п. Пелым</w:t>
            </w:r>
          </w:p>
        </w:tc>
        <w:tc>
          <w:tcPr>
            <w:tcW w:w="1056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324" w:right="324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845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258" w:right="264"/>
              <w:rPr>
                <w:sz w:val="14"/>
              </w:rPr>
            </w:pPr>
            <w:r>
              <w:rPr>
                <w:sz w:val="14"/>
              </w:rPr>
              <w:t>23,3</w:t>
            </w:r>
          </w:p>
        </w:tc>
        <w:tc>
          <w:tcPr>
            <w:tcW w:w="840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37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78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277" w:right="279"/>
              <w:rPr>
                <w:sz w:val="14"/>
              </w:rPr>
            </w:pPr>
            <w:r>
              <w:rPr>
                <w:sz w:val="14"/>
              </w:rPr>
              <w:t>7,45</w:t>
            </w:r>
          </w:p>
        </w:tc>
        <w:tc>
          <w:tcPr>
            <w:tcW w:w="1325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1061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387" w:right="389"/>
              <w:rPr>
                <w:sz w:val="14"/>
              </w:rPr>
            </w:pPr>
            <w:r>
              <w:rPr>
                <w:sz w:val="14"/>
              </w:rPr>
              <w:t>780</w:t>
            </w:r>
          </w:p>
        </w:tc>
        <w:tc>
          <w:tcPr>
            <w:tcW w:w="1536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09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right="50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7873B7">
        <w:trPr>
          <w:trHeight w:hRule="exact" w:val="298"/>
        </w:trPr>
        <w:tc>
          <w:tcPr>
            <w:tcW w:w="1488" w:type="dxa"/>
          </w:tcPr>
          <w:p w:rsidR="007873B7" w:rsidRDefault="00852938">
            <w:pPr>
              <w:pStyle w:val="TableParagraph"/>
              <w:spacing w:before="60"/>
              <w:ind w:left="244" w:right="57"/>
              <w:jc w:val="left"/>
              <w:rPr>
                <w:sz w:val="14"/>
              </w:rPr>
            </w:pPr>
            <w:r>
              <w:rPr>
                <w:sz w:val="14"/>
              </w:rPr>
              <w:t>п. Атымья</w:t>
            </w:r>
          </w:p>
        </w:tc>
        <w:tc>
          <w:tcPr>
            <w:tcW w:w="1056" w:type="dxa"/>
          </w:tcPr>
          <w:p w:rsidR="007873B7" w:rsidRDefault="00852938">
            <w:pPr>
              <w:pStyle w:val="TableParagraph"/>
              <w:spacing w:before="60"/>
              <w:ind w:left="324" w:right="324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845" w:type="dxa"/>
          </w:tcPr>
          <w:p w:rsidR="007873B7" w:rsidRDefault="00852938">
            <w:pPr>
              <w:pStyle w:val="TableParagraph"/>
              <w:spacing w:before="60"/>
              <w:ind w:left="258" w:right="264"/>
              <w:rPr>
                <w:sz w:val="14"/>
              </w:rPr>
            </w:pPr>
            <w:r>
              <w:rPr>
                <w:sz w:val="14"/>
              </w:rPr>
              <w:t>9,5</w:t>
            </w:r>
          </w:p>
        </w:tc>
        <w:tc>
          <w:tcPr>
            <w:tcW w:w="840" w:type="dxa"/>
          </w:tcPr>
          <w:p w:rsidR="007873B7" w:rsidRDefault="00852938">
            <w:pPr>
              <w:pStyle w:val="TableParagraph"/>
              <w:spacing w:before="60"/>
              <w:ind w:left="37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78" w:type="dxa"/>
          </w:tcPr>
          <w:p w:rsidR="007873B7" w:rsidRDefault="00852938">
            <w:pPr>
              <w:pStyle w:val="TableParagraph"/>
              <w:spacing w:before="60"/>
              <w:ind w:left="277" w:right="279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1325" w:type="dxa"/>
          </w:tcPr>
          <w:p w:rsidR="007873B7" w:rsidRDefault="00852938">
            <w:pPr>
              <w:pStyle w:val="TableParagraph"/>
              <w:spacing w:before="60"/>
              <w:ind w:left="580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061" w:type="dxa"/>
          </w:tcPr>
          <w:p w:rsidR="007873B7" w:rsidRDefault="00852938">
            <w:pPr>
              <w:pStyle w:val="TableParagraph"/>
              <w:spacing w:before="6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36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09" w:type="dxa"/>
          </w:tcPr>
          <w:p w:rsidR="007873B7" w:rsidRDefault="00852938">
            <w:pPr>
              <w:pStyle w:val="TableParagraph"/>
              <w:spacing w:before="60"/>
              <w:ind w:right="50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7873B7">
        <w:trPr>
          <w:trHeight w:hRule="exact" w:val="293"/>
        </w:trPr>
        <w:tc>
          <w:tcPr>
            <w:tcW w:w="1488" w:type="dxa"/>
          </w:tcPr>
          <w:p w:rsidR="007873B7" w:rsidRDefault="00852938">
            <w:pPr>
              <w:pStyle w:val="TableParagraph"/>
              <w:spacing w:before="60"/>
              <w:ind w:left="244" w:right="57"/>
              <w:jc w:val="left"/>
              <w:rPr>
                <w:sz w:val="14"/>
              </w:rPr>
            </w:pPr>
            <w:r>
              <w:rPr>
                <w:sz w:val="14"/>
              </w:rPr>
              <w:t>п. Кершаль</w:t>
            </w:r>
          </w:p>
        </w:tc>
        <w:tc>
          <w:tcPr>
            <w:tcW w:w="1056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45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40" w:type="dxa"/>
          </w:tcPr>
          <w:p w:rsidR="007873B7" w:rsidRDefault="00852938">
            <w:pPr>
              <w:pStyle w:val="TableParagraph"/>
              <w:spacing w:before="60"/>
              <w:ind w:left="37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78" w:type="dxa"/>
          </w:tcPr>
          <w:p w:rsidR="007873B7" w:rsidRDefault="00852938">
            <w:pPr>
              <w:pStyle w:val="TableParagraph"/>
              <w:spacing w:before="6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325" w:type="dxa"/>
          </w:tcPr>
          <w:p w:rsidR="007873B7" w:rsidRDefault="00852938">
            <w:pPr>
              <w:pStyle w:val="TableParagraph"/>
              <w:spacing w:before="60"/>
              <w:ind w:left="61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1" w:type="dxa"/>
          </w:tcPr>
          <w:p w:rsidR="007873B7" w:rsidRDefault="00852938">
            <w:pPr>
              <w:pStyle w:val="TableParagraph"/>
              <w:spacing w:before="6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36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09" w:type="dxa"/>
          </w:tcPr>
          <w:p w:rsidR="007873B7" w:rsidRDefault="00852938">
            <w:pPr>
              <w:pStyle w:val="TableParagraph"/>
              <w:spacing w:before="60"/>
              <w:ind w:right="50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293"/>
        </w:trPr>
        <w:tc>
          <w:tcPr>
            <w:tcW w:w="1488" w:type="dxa"/>
          </w:tcPr>
          <w:p w:rsidR="007873B7" w:rsidRDefault="00852938">
            <w:pPr>
              <w:pStyle w:val="TableParagraph"/>
              <w:spacing w:before="60"/>
              <w:ind w:left="244" w:right="57"/>
              <w:jc w:val="left"/>
              <w:rPr>
                <w:sz w:val="14"/>
              </w:rPr>
            </w:pPr>
            <w:r>
              <w:rPr>
                <w:sz w:val="14"/>
              </w:rPr>
              <w:t>п. Вершина</w:t>
            </w:r>
          </w:p>
        </w:tc>
        <w:tc>
          <w:tcPr>
            <w:tcW w:w="1056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45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40" w:type="dxa"/>
          </w:tcPr>
          <w:p w:rsidR="007873B7" w:rsidRDefault="00852938">
            <w:pPr>
              <w:pStyle w:val="TableParagraph"/>
              <w:spacing w:before="60"/>
              <w:ind w:left="37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78" w:type="dxa"/>
          </w:tcPr>
          <w:p w:rsidR="007873B7" w:rsidRDefault="00852938">
            <w:pPr>
              <w:pStyle w:val="TableParagraph"/>
              <w:spacing w:before="6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325" w:type="dxa"/>
          </w:tcPr>
          <w:p w:rsidR="007873B7" w:rsidRDefault="00852938">
            <w:pPr>
              <w:pStyle w:val="TableParagraph"/>
              <w:spacing w:before="60"/>
              <w:ind w:left="61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1" w:type="dxa"/>
          </w:tcPr>
          <w:p w:rsidR="007873B7" w:rsidRDefault="00852938">
            <w:pPr>
              <w:pStyle w:val="TableParagraph"/>
              <w:spacing w:before="6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36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09" w:type="dxa"/>
          </w:tcPr>
          <w:p w:rsidR="007873B7" w:rsidRDefault="00852938">
            <w:pPr>
              <w:pStyle w:val="TableParagraph"/>
              <w:spacing w:before="60"/>
              <w:ind w:right="50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298"/>
        </w:trPr>
        <w:tc>
          <w:tcPr>
            <w:tcW w:w="1488" w:type="dxa"/>
          </w:tcPr>
          <w:p w:rsidR="007873B7" w:rsidRDefault="00852938">
            <w:pPr>
              <w:pStyle w:val="TableParagraph"/>
              <w:spacing w:before="60"/>
              <w:ind w:left="244" w:right="57"/>
              <w:jc w:val="left"/>
              <w:rPr>
                <w:sz w:val="14"/>
              </w:rPr>
            </w:pPr>
            <w:r>
              <w:rPr>
                <w:sz w:val="14"/>
              </w:rPr>
              <w:t>п. Нерпья</w:t>
            </w:r>
          </w:p>
        </w:tc>
        <w:tc>
          <w:tcPr>
            <w:tcW w:w="1056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45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40" w:type="dxa"/>
          </w:tcPr>
          <w:p w:rsidR="007873B7" w:rsidRDefault="00852938">
            <w:pPr>
              <w:pStyle w:val="TableParagraph"/>
              <w:spacing w:before="60"/>
              <w:ind w:left="37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78" w:type="dxa"/>
          </w:tcPr>
          <w:p w:rsidR="007873B7" w:rsidRDefault="00852938">
            <w:pPr>
              <w:pStyle w:val="TableParagraph"/>
              <w:spacing w:before="6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325" w:type="dxa"/>
          </w:tcPr>
          <w:p w:rsidR="007873B7" w:rsidRDefault="00852938">
            <w:pPr>
              <w:pStyle w:val="TableParagraph"/>
              <w:spacing w:before="60"/>
              <w:ind w:left="61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1" w:type="dxa"/>
          </w:tcPr>
          <w:p w:rsidR="007873B7" w:rsidRDefault="00852938">
            <w:pPr>
              <w:pStyle w:val="TableParagraph"/>
              <w:spacing w:before="60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36" w:type="dxa"/>
          </w:tcPr>
          <w:p w:rsidR="007873B7" w:rsidRDefault="00852938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09" w:type="dxa"/>
          </w:tcPr>
          <w:p w:rsidR="007873B7" w:rsidRDefault="00852938">
            <w:pPr>
              <w:pStyle w:val="TableParagraph"/>
              <w:spacing w:before="60"/>
              <w:ind w:right="50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293"/>
        </w:trPr>
        <w:tc>
          <w:tcPr>
            <w:tcW w:w="1488" w:type="dxa"/>
          </w:tcPr>
          <w:p w:rsidR="007873B7" w:rsidRDefault="00852938">
            <w:pPr>
              <w:pStyle w:val="TableParagraph"/>
              <w:spacing w:before="56"/>
              <w:ind w:left="244" w:right="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1056" w:type="dxa"/>
          </w:tcPr>
          <w:p w:rsidR="007873B7" w:rsidRDefault="007873B7"/>
        </w:tc>
        <w:tc>
          <w:tcPr>
            <w:tcW w:w="845" w:type="dxa"/>
          </w:tcPr>
          <w:p w:rsidR="007873B7" w:rsidRDefault="00852938">
            <w:pPr>
              <w:pStyle w:val="TableParagraph"/>
              <w:spacing w:before="56"/>
              <w:ind w:left="258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32,8</w:t>
            </w:r>
          </w:p>
        </w:tc>
        <w:tc>
          <w:tcPr>
            <w:tcW w:w="840" w:type="dxa"/>
          </w:tcPr>
          <w:p w:rsidR="007873B7" w:rsidRDefault="00852938">
            <w:pPr>
              <w:pStyle w:val="TableParagraph"/>
              <w:spacing w:before="56"/>
              <w:ind w:left="37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878" w:type="dxa"/>
          </w:tcPr>
          <w:p w:rsidR="007873B7" w:rsidRDefault="00852938">
            <w:pPr>
              <w:pStyle w:val="TableParagraph"/>
              <w:spacing w:before="56"/>
              <w:ind w:left="277" w:right="279"/>
              <w:rPr>
                <w:b/>
                <w:sz w:val="14"/>
              </w:rPr>
            </w:pPr>
            <w:r>
              <w:rPr>
                <w:b/>
                <w:sz w:val="14"/>
              </w:rPr>
              <w:t>8,25</w:t>
            </w:r>
          </w:p>
        </w:tc>
        <w:tc>
          <w:tcPr>
            <w:tcW w:w="1325" w:type="dxa"/>
          </w:tcPr>
          <w:p w:rsidR="007873B7" w:rsidRDefault="00852938">
            <w:pPr>
              <w:pStyle w:val="TableParagraph"/>
              <w:spacing w:before="56"/>
              <w:ind w:left="5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1061" w:type="dxa"/>
          </w:tcPr>
          <w:p w:rsidR="007873B7" w:rsidRDefault="00852938">
            <w:pPr>
              <w:pStyle w:val="TableParagraph"/>
              <w:spacing w:before="56"/>
              <w:ind w:left="387" w:right="389"/>
              <w:rPr>
                <w:b/>
                <w:sz w:val="14"/>
              </w:rPr>
            </w:pPr>
            <w:r>
              <w:rPr>
                <w:b/>
                <w:sz w:val="14"/>
              </w:rPr>
              <w:t>780</w:t>
            </w:r>
          </w:p>
        </w:tc>
        <w:tc>
          <w:tcPr>
            <w:tcW w:w="1536" w:type="dxa"/>
          </w:tcPr>
          <w:p w:rsidR="007873B7" w:rsidRDefault="00852938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109" w:type="dxa"/>
          </w:tcPr>
          <w:p w:rsidR="007873B7" w:rsidRDefault="00852938">
            <w:pPr>
              <w:pStyle w:val="TableParagraph"/>
              <w:spacing w:before="56"/>
              <w:ind w:right="50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</w:tr>
    </w:tbl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18"/>
        </w:rPr>
      </w:pPr>
    </w:p>
    <w:p w:rsidR="007873B7" w:rsidRPr="007A4AD8" w:rsidRDefault="00852938">
      <w:pPr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5  Сведения о потреблении газа в 2016 году.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7"/>
        <w:gridCol w:w="2002"/>
        <w:gridCol w:w="2678"/>
      </w:tblGrid>
      <w:tr w:rsidR="007873B7" w:rsidRPr="002F4C01">
        <w:trPr>
          <w:trHeight w:hRule="exact" w:val="590"/>
        </w:trPr>
        <w:tc>
          <w:tcPr>
            <w:tcW w:w="1997" w:type="dxa"/>
            <w:vMerge w:val="restart"/>
          </w:tcPr>
          <w:p w:rsidR="007873B7" w:rsidRPr="007A4AD8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lang w:val="ru-RU"/>
              </w:rPr>
            </w:pPr>
          </w:p>
          <w:p w:rsidR="007873B7" w:rsidRDefault="00852938">
            <w:pPr>
              <w:pStyle w:val="TableParagraph"/>
              <w:spacing w:before="1" w:line="244" w:lineRule="auto"/>
              <w:ind w:left="859" w:hanging="672"/>
              <w:jc w:val="left"/>
              <w:rPr>
                <w:sz w:val="16"/>
              </w:rPr>
            </w:pPr>
            <w:r>
              <w:rPr>
                <w:sz w:val="16"/>
              </w:rPr>
              <w:t>Категория потребите- лей</w:t>
            </w:r>
          </w:p>
        </w:tc>
        <w:tc>
          <w:tcPr>
            <w:tcW w:w="4680" w:type="dxa"/>
            <w:gridSpan w:val="2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53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Объём потребления сетевого природного газа, тыс. м.куб.</w:t>
            </w:r>
          </w:p>
        </w:tc>
      </w:tr>
      <w:tr w:rsidR="007873B7">
        <w:trPr>
          <w:trHeight w:hRule="exact" w:val="312"/>
        </w:trPr>
        <w:tc>
          <w:tcPr>
            <w:tcW w:w="199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2002" w:type="dxa"/>
          </w:tcPr>
          <w:p w:rsidR="007873B7" w:rsidRDefault="00852938">
            <w:pPr>
              <w:pStyle w:val="TableParagraph"/>
              <w:spacing w:before="61"/>
              <w:ind w:left="626" w:right="627"/>
              <w:rPr>
                <w:sz w:val="16"/>
              </w:rPr>
            </w:pPr>
            <w:r>
              <w:rPr>
                <w:sz w:val="16"/>
              </w:rPr>
              <w:t>п. Пелым</w:t>
            </w:r>
          </w:p>
        </w:tc>
        <w:tc>
          <w:tcPr>
            <w:tcW w:w="2678" w:type="dxa"/>
          </w:tcPr>
          <w:p w:rsidR="007873B7" w:rsidRDefault="00852938">
            <w:pPr>
              <w:pStyle w:val="TableParagraph"/>
              <w:spacing w:before="61"/>
              <w:ind w:left="939" w:right="939"/>
              <w:rPr>
                <w:sz w:val="16"/>
              </w:rPr>
            </w:pPr>
            <w:r>
              <w:rPr>
                <w:sz w:val="16"/>
              </w:rPr>
              <w:t>п. Атымья</w:t>
            </w:r>
          </w:p>
        </w:tc>
      </w:tr>
      <w:tr w:rsidR="007873B7">
        <w:trPr>
          <w:trHeight w:hRule="exact" w:val="312"/>
        </w:trPr>
        <w:tc>
          <w:tcPr>
            <w:tcW w:w="1997" w:type="dxa"/>
          </w:tcPr>
          <w:p w:rsidR="007873B7" w:rsidRDefault="00852938">
            <w:pPr>
              <w:pStyle w:val="TableParagraph"/>
              <w:spacing w:before="56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Промышленность</w:t>
            </w:r>
          </w:p>
        </w:tc>
        <w:tc>
          <w:tcPr>
            <w:tcW w:w="4680" w:type="dxa"/>
            <w:gridSpan w:val="2"/>
          </w:tcPr>
          <w:p w:rsidR="007873B7" w:rsidRDefault="00852938">
            <w:pPr>
              <w:pStyle w:val="TableParagraph"/>
              <w:spacing w:before="56"/>
              <w:ind w:left="2092" w:right="2091"/>
              <w:rPr>
                <w:sz w:val="16"/>
              </w:rPr>
            </w:pPr>
            <w:r>
              <w:rPr>
                <w:sz w:val="16"/>
              </w:rPr>
              <w:t>5152</w:t>
            </w:r>
          </w:p>
        </w:tc>
      </w:tr>
      <w:tr w:rsidR="007873B7">
        <w:trPr>
          <w:trHeight w:hRule="exact" w:val="307"/>
        </w:trPr>
        <w:tc>
          <w:tcPr>
            <w:tcW w:w="1997" w:type="dxa"/>
          </w:tcPr>
          <w:p w:rsidR="007873B7" w:rsidRDefault="00852938">
            <w:pPr>
              <w:pStyle w:val="TableParagraph"/>
              <w:spacing w:before="56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Население</w:t>
            </w:r>
          </w:p>
        </w:tc>
        <w:tc>
          <w:tcPr>
            <w:tcW w:w="2002" w:type="dxa"/>
          </w:tcPr>
          <w:p w:rsidR="007873B7" w:rsidRDefault="00852938">
            <w:pPr>
              <w:pStyle w:val="TableParagraph"/>
              <w:spacing w:before="56"/>
              <w:ind w:left="626" w:right="625"/>
              <w:rPr>
                <w:sz w:val="16"/>
              </w:rPr>
            </w:pPr>
            <w:r>
              <w:rPr>
                <w:sz w:val="16"/>
              </w:rPr>
              <w:t>1229</w:t>
            </w:r>
          </w:p>
        </w:tc>
        <w:tc>
          <w:tcPr>
            <w:tcW w:w="2678" w:type="dxa"/>
          </w:tcPr>
          <w:p w:rsidR="007873B7" w:rsidRDefault="00852938">
            <w:pPr>
              <w:pStyle w:val="TableParagraph"/>
              <w:spacing w:before="56"/>
              <w:ind w:left="938" w:right="939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</w:tr>
      <w:tr w:rsidR="007873B7">
        <w:trPr>
          <w:trHeight w:hRule="exact" w:val="312"/>
        </w:trPr>
        <w:tc>
          <w:tcPr>
            <w:tcW w:w="1997" w:type="dxa"/>
          </w:tcPr>
          <w:p w:rsidR="007873B7" w:rsidRDefault="00852938">
            <w:pPr>
              <w:pStyle w:val="TableParagraph"/>
              <w:spacing w:before="56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Котельные</w:t>
            </w:r>
          </w:p>
        </w:tc>
        <w:tc>
          <w:tcPr>
            <w:tcW w:w="4680" w:type="dxa"/>
            <w:gridSpan w:val="2"/>
          </w:tcPr>
          <w:p w:rsidR="007873B7" w:rsidRDefault="00852938">
            <w:pPr>
              <w:pStyle w:val="TableParagraph"/>
              <w:spacing w:before="56"/>
              <w:ind w:left="2092" w:right="2091"/>
              <w:rPr>
                <w:sz w:val="16"/>
              </w:rPr>
            </w:pPr>
            <w:r>
              <w:rPr>
                <w:sz w:val="16"/>
              </w:rPr>
              <w:t>7465</w:t>
            </w:r>
          </w:p>
        </w:tc>
      </w:tr>
      <w:tr w:rsidR="007873B7">
        <w:trPr>
          <w:trHeight w:hRule="exact" w:val="307"/>
        </w:trPr>
        <w:tc>
          <w:tcPr>
            <w:tcW w:w="1997" w:type="dxa"/>
          </w:tcPr>
          <w:p w:rsidR="007873B7" w:rsidRDefault="00852938">
            <w:pPr>
              <w:pStyle w:val="TableParagraph"/>
              <w:spacing w:before="56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Прочие потребители</w:t>
            </w:r>
          </w:p>
        </w:tc>
        <w:tc>
          <w:tcPr>
            <w:tcW w:w="4680" w:type="dxa"/>
            <w:gridSpan w:val="2"/>
          </w:tcPr>
          <w:p w:rsidR="007873B7" w:rsidRDefault="00852938">
            <w:pPr>
              <w:pStyle w:val="TableParagraph"/>
              <w:spacing w:before="56"/>
              <w:ind w:left="2092" w:right="2091"/>
              <w:rPr>
                <w:sz w:val="16"/>
              </w:rPr>
            </w:pPr>
            <w:r>
              <w:rPr>
                <w:sz w:val="16"/>
              </w:rPr>
              <w:t>2284</w:t>
            </w:r>
          </w:p>
        </w:tc>
      </w:tr>
      <w:tr w:rsidR="007873B7">
        <w:trPr>
          <w:trHeight w:hRule="exact" w:val="312"/>
        </w:trPr>
        <w:tc>
          <w:tcPr>
            <w:tcW w:w="1997" w:type="dxa"/>
          </w:tcPr>
          <w:p w:rsidR="007873B7" w:rsidRDefault="00852938">
            <w:pPr>
              <w:pStyle w:val="TableParagraph"/>
              <w:spacing w:before="61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4680" w:type="dxa"/>
            <w:gridSpan w:val="2"/>
          </w:tcPr>
          <w:p w:rsidR="007873B7" w:rsidRDefault="00852938">
            <w:pPr>
              <w:pStyle w:val="TableParagraph"/>
              <w:spacing w:before="61"/>
              <w:ind w:left="2092" w:right="2093"/>
              <w:rPr>
                <w:b/>
                <w:sz w:val="16"/>
              </w:rPr>
            </w:pPr>
            <w:r>
              <w:rPr>
                <w:b/>
                <w:sz w:val="16"/>
              </w:rPr>
              <w:t>16130</w:t>
            </w:r>
          </w:p>
        </w:tc>
      </w:tr>
    </w:tbl>
    <w:p w:rsidR="007873B7" w:rsidRPr="009B46CA" w:rsidRDefault="007873B7">
      <w:pPr>
        <w:spacing w:line="276" w:lineRule="auto"/>
        <w:rPr>
          <w:sz w:val="24"/>
          <w:lang w:val="ru-RU"/>
        </w:rPr>
        <w:sectPr w:rsidR="007873B7" w:rsidRPr="009B46CA" w:rsidSect="0043192A">
          <w:pgSz w:w="11900" w:h="16840"/>
          <w:pgMar w:top="1134" w:right="567" w:bottom="1134" w:left="1418" w:header="686" w:footer="772" w:gutter="0"/>
          <w:cols w:space="720"/>
        </w:sectPr>
      </w:pPr>
    </w:p>
    <w:p w:rsidR="007873B7" w:rsidRPr="009B46CA" w:rsidRDefault="009B46CA" w:rsidP="009B46CA">
      <w:pPr>
        <w:pStyle w:val="Heading2"/>
        <w:tabs>
          <w:tab w:val="left" w:pos="611"/>
        </w:tabs>
        <w:ind w:right="125" w:firstLine="0"/>
        <w:jc w:val="center"/>
        <w:rPr>
          <w:sz w:val="28"/>
          <w:szCs w:val="28"/>
          <w:lang w:val="ru-RU"/>
        </w:rPr>
      </w:pPr>
      <w:r w:rsidRPr="009B46CA">
        <w:rPr>
          <w:sz w:val="28"/>
          <w:szCs w:val="28"/>
          <w:lang w:val="ru-RU"/>
        </w:rPr>
        <w:lastRenderedPageBreak/>
        <w:t>2.6. Система обращения с твердыми бытовыми отходами</w:t>
      </w:r>
    </w:p>
    <w:p w:rsidR="007873B7" w:rsidRPr="007A4AD8" w:rsidRDefault="007873B7">
      <w:pPr>
        <w:pStyle w:val="a3"/>
        <w:spacing w:before="7"/>
        <w:rPr>
          <w:b/>
          <w:sz w:val="23"/>
          <w:lang w:val="ru-RU"/>
        </w:rPr>
      </w:pPr>
    </w:p>
    <w:p w:rsidR="007873B7" w:rsidRPr="007A4AD8" w:rsidRDefault="00852938">
      <w:pPr>
        <w:pStyle w:val="a3"/>
        <w:spacing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Вывоз бытовых отходов в п. Пелым производится мусороуборочной машиной 4 раза в не- делю согласно графика на несанкционированную свалку которая находится в 650 метрах от пе- рекрёстка федеральной трассы Ивдель-Югорск по автодороге Пелым-ГКС№23 (справа).</w:t>
      </w:r>
    </w:p>
    <w:p w:rsidR="007873B7" w:rsidRPr="007A4AD8" w:rsidRDefault="00852938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Вывоз ТБО в п. Атымья не осуществляется. Рядом с посёлком имеются стихийные не- санкционированные свалки.</w:t>
      </w:r>
    </w:p>
    <w:p w:rsidR="007873B7" w:rsidRPr="007A4AD8" w:rsidRDefault="00852938">
      <w:pPr>
        <w:pStyle w:val="a3"/>
        <w:spacing w:before="1" w:line="280" w:lineRule="auto"/>
        <w:ind w:left="115" w:right="119" w:firstLine="566"/>
        <w:jc w:val="both"/>
        <w:rPr>
          <w:lang w:val="ru-RU"/>
        </w:rPr>
      </w:pPr>
      <w:r w:rsidRPr="007A4AD8">
        <w:rPr>
          <w:lang w:val="ru-RU"/>
        </w:rPr>
        <w:t>Жители сектора индивидуальной застройки частично производят утилизацию мусора на приусадебных участках. Сбор вторичного сырья не производится.</w:t>
      </w:r>
    </w:p>
    <w:p w:rsidR="007873B7" w:rsidRPr="007A4AD8" w:rsidRDefault="007873B7">
      <w:pPr>
        <w:pStyle w:val="a3"/>
        <w:spacing w:before="1"/>
        <w:rPr>
          <w:sz w:val="27"/>
          <w:lang w:val="ru-RU"/>
        </w:rPr>
      </w:pPr>
    </w:p>
    <w:p w:rsidR="007873B7" w:rsidRPr="007A4AD8" w:rsidRDefault="00852938">
      <w:pPr>
        <w:pStyle w:val="a3"/>
        <w:spacing w:before="1" w:line="276" w:lineRule="auto"/>
        <w:ind w:left="115" w:right="119" w:firstLine="566"/>
        <w:jc w:val="both"/>
        <w:rPr>
          <w:lang w:val="ru-RU"/>
        </w:rPr>
      </w:pPr>
      <w:r w:rsidRPr="007A4AD8">
        <w:rPr>
          <w:lang w:val="ru-RU"/>
        </w:rPr>
        <w:t>По состоянию на апрель 2017 г. выделена площадка под строительство полигона ТБО в 500 метрах от перекрёстка федеральной трассы Ивдель-Югорск с автодорогой Пелым-ГКС№23 (слева).</w:t>
      </w:r>
    </w:p>
    <w:p w:rsidR="007873B7" w:rsidRPr="007A4AD8" w:rsidRDefault="00852938">
      <w:pPr>
        <w:pStyle w:val="a3"/>
        <w:spacing w:before="1" w:line="276" w:lineRule="auto"/>
        <w:ind w:left="115" w:right="122" w:firstLine="566"/>
        <w:jc w:val="both"/>
        <w:rPr>
          <w:lang w:val="ru-RU"/>
        </w:rPr>
      </w:pPr>
      <w:r w:rsidRPr="007A4AD8">
        <w:rPr>
          <w:lang w:val="ru-RU"/>
        </w:rPr>
        <w:t>Количество и суммарный объём контейнеров для сбора</w:t>
      </w:r>
      <w:r w:rsidR="00EE2964">
        <w:rPr>
          <w:lang w:val="ru-RU"/>
        </w:rPr>
        <w:t xml:space="preserve"> ТБО на основании данных предо</w:t>
      </w:r>
      <w:r w:rsidRPr="007A4AD8">
        <w:rPr>
          <w:lang w:val="ru-RU"/>
        </w:rPr>
        <w:t>ставленных Администрацией ГО Пелым приведён в таблице 6.</w:t>
      </w:r>
    </w:p>
    <w:p w:rsidR="007873B7" w:rsidRPr="007A4AD8" w:rsidRDefault="00852938">
      <w:pPr>
        <w:spacing w:before="124"/>
        <w:ind w:left="115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6 Количество и суммарный объём контейнеров для сбора ТБО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1781"/>
        <w:gridCol w:w="1781"/>
        <w:gridCol w:w="1781"/>
        <w:gridCol w:w="1118"/>
      </w:tblGrid>
      <w:tr w:rsidR="007873B7" w:rsidRPr="002F4C01">
        <w:trPr>
          <w:trHeight w:hRule="exact" w:val="235"/>
        </w:trPr>
        <w:tc>
          <w:tcPr>
            <w:tcW w:w="1838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spacing w:line="244" w:lineRule="auto"/>
              <w:ind w:left="105" w:right="230" w:firstLine="158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населённого пункта</w:t>
            </w:r>
          </w:p>
        </w:tc>
        <w:tc>
          <w:tcPr>
            <w:tcW w:w="6461" w:type="dxa"/>
            <w:gridSpan w:val="4"/>
          </w:tcPr>
          <w:p w:rsidR="007873B7" w:rsidRPr="007A4AD8" w:rsidRDefault="00852938">
            <w:pPr>
              <w:pStyle w:val="TableParagraph"/>
              <w:spacing w:before="22"/>
              <w:ind w:left="883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Состояние  системы сбора ТБО  по состоянию на 2016 год</w:t>
            </w:r>
          </w:p>
        </w:tc>
      </w:tr>
      <w:tr w:rsidR="007873B7" w:rsidRPr="00E85453">
        <w:trPr>
          <w:trHeight w:hRule="exact" w:val="931"/>
        </w:trPr>
        <w:tc>
          <w:tcPr>
            <w:tcW w:w="1838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1781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Default="00852938">
            <w:pPr>
              <w:pStyle w:val="TableParagraph"/>
              <w:spacing w:before="93"/>
              <w:ind w:left="523" w:hanging="365"/>
              <w:jc w:val="left"/>
              <w:rPr>
                <w:sz w:val="16"/>
              </w:rPr>
            </w:pPr>
            <w:r>
              <w:rPr>
                <w:sz w:val="16"/>
              </w:rPr>
              <w:t>Количество контей- неров, шт</w:t>
            </w:r>
          </w:p>
        </w:tc>
        <w:tc>
          <w:tcPr>
            <w:tcW w:w="1781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93"/>
              <w:ind w:left="153" w:firstLine="28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Суммарный объём контейнеров, м.куб.</w:t>
            </w:r>
          </w:p>
        </w:tc>
        <w:tc>
          <w:tcPr>
            <w:tcW w:w="1781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/>
              <w:ind w:left="132" w:right="130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Количество полиго- нов хранения ТБО, шт</w:t>
            </w:r>
          </w:p>
        </w:tc>
        <w:tc>
          <w:tcPr>
            <w:tcW w:w="1118" w:type="dxa"/>
          </w:tcPr>
          <w:p w:rsidR="007873B7" w:rsidRPr="007A4AD8" w:rsidRDefault="00852938">
            <w:pPr>
              <w:pStyle w:val="TableParagraph"/>
              <w:ind w:left="168" w:right="172" w:hanging="2"/>
              <w:rPr>
                <w:sz w:val="16"/>
                <w:lang w:val="ru-RU"/>
              </w:rPr>
            </w:pPr>
            <w:r w:rsidRPr="007A4AD8">
              <w:rPr>
                <w:w w:val="95"/>
                <w:sz w:val="16"/>
                <w:lang w:val="ru-RU"/>
              </w:rPr>
              <w:t xml:space="preserve">Мощность полигонов </w:t>
            </w:r>
            <w:r w:rsidRPr="007A4AD8">
              <w:rPr>
                <w:sz w:val="16"/>
                <w:lang w:val="ru-RU"/>
              </w:rPr>
              <w:t>хранения ТБО,</w:t>
            </w:r>
          </w:p>
          <w:p w:rsidR="007873B7" w:rsidRPr="007A4AD8" w:rsidRDefault="00852938">
            <w:pPr>
              <w:pStyle w:val="TableParagraph"/>
              <w:spacing w:before="3"/>
              <w:ind w:left="273" w:right="283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тыс.м3</w:t>
            </w:r>
          </w:p>
        </w:tc>
      </w:tr>
      <w:tr w:rsidR="007873B7">
        <w:trPr>
          <w:trHeight w:hRule="exact" w:val="341"/>
        </w:trPr>
        <w:tc>
          <w:tcPr>
            <w:tcW w:w="1838" w:type="dxa"/>
          </w:tcPr>
          <w:p w:rsidR="007873B7" w:rsidRDefault="00852938">
            <w:pPr>
              <w:pStyle w:val="TableParagraph"/>
              <w:spacing w:before="70"/>
              <w:ind w:left="263" w:right="230"/>
              <w:jc w:val="left"/>
              <w:rPr>
                <w:sz w:val="16"/>
              </w:rPr>
            </w:pPr>
            <w:r>
              <w:rPr>
                <w:sz w:val="16"/>
              </w:rPr>
              <w:t>п. Пелым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left="84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left="129" w:right="130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18" w:type="dxa"/>
          </w:tcPr>
          <w:p w:rsidR="007873B7" w:rsidRDefault="00852938">
            <w:pPr>
              <w:pStyle w:val="TableParagraph"/>
              <w:spacing w:before="70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нд</w:t>
            </w:r>
          </w:p>
        </w:tc>
      </w:tr>
      <w:tr w:rsidR="007873B7">
        <w:trPr>
          <w:trHeight w:hRule="exact" w:val="341"/>
        </w:trPr>
        <w:tc>
          <w:tcPr>
            <w:tcW w:w="1838" w:type="dxa"/>
          </w:tcPr>
          <w:p w:rsidR="007873B7" w:rsidRDefault="00852938">
            <w:pPr>
              <w:pStyle w:val="TableParagraph"/>
              <w:spacing w:before="70"/>
              <w:ind w:left="263" w:right="230"/>
              <w:jc w:val="left"/>
              <w:rPr>
                <w:sz w:val="16"/>
              </w:rPr>
            </w:pPr>
            <w:r>
              <w:rPr>
                <w:sz w:val="16"/>
              </w:rPr>
              <w:t>п. Атымья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left="84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18" w:type="dxa"/>
          </w:tcPr>
          <w:p w:rsidR="007873B7" w:rsidRDefault="00852938">
            <w:pPr>
              <w:pStyle w:val="TableParagraph"/>
              <w:spacing w:before="70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нд</w:t>
            </w:r>
          </w:p>
        </w:tc>
      </w:tr>
      <w:tr w:rsidR="007873B7">
        <w:trPr>
          <w:trHeight w:hRule="exact" w:val="341"/>
        </w:trPr>
        <w:tc>
          <w:tcPr>
            <w:tcW w:w="1838" w:type="dxa"/>
          </w:tcPr>
          <w:p w:rsidR="007873B7" w:rsidRDefault="00852938">
            <w:pPr>
              <w:pStyle w:val="TableParagraph"/>
              <w:spacing w:before="70"/>
              <w:ind w:left="263" w:right="230"/>
              <w:jc w:val="left"/>
              <w:rPr>
                <w:sz w:val="16"/>
              </w:rPr>
            </w:pPr>
            <w:r>
              <w:rPr>
                <w:sz w:val="16"/>
              </w:rPr>
              <w:t>п. Кершаль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left="84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18" w:type="dxa"/>
          </w:tcPr>
          <w:p w:rsidR="007873B7" w:rsidRDefault="00852938">
            <w:pPr>
              <w:pStyle w:val="TableParagraph"/>
              <w:spacing w:before="70"/>
              <w:ind w:left="503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</w:tr>
      <w:tr w:rsidR="007873B7">
        <w:trPr>
          <w:trHeight w:hRule="exact" w:val="336"/>
        </w:trPr>
        <w:tc>
          <w:tcPr>
            <w:tcW w:w="1838" w:type="dxa"/>
          </w:tcPr>
          <w:p w:rsidR="007873B7" w:rsidRDefault="00852938">
            <w:pPr>
              <w:pStyle w:val="TableParagraph"/>
              <w:spacing w:before="70"/>
              <w:ind w:left="263" w:right="230"/>
              <w:jc w:val="left"/>
              <w:rPr>
                <w:sz w:val="16"/>
              </w:rPr>
            </w:pPr>
            <w:r>
              <w:rPr>
                <w:sz w:val="16"/>
              </w:rPr>
              <w:t>п. Вершина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left="84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18" w:type="dxa"/>
          </w:tcPr>
          <w:p w:rsidR="007873B7" w:rsidRDefault="00852938">
            <w:pPr>
              <w:pStyle w:val="TableParagraph"/>
              <w:spacing w:before="70"/>
              <w:ind w:left="503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</w:tr>
      <w:tr w:rsidR="007873B7">
        <w:trPr>
          <w:trHeight w:hRule="exact" w:val="341"/>
        </w:trPr>
        <w:tc>
          <w:tcPr>
            <w:tcW w:w="1838" w:type="dxa"/>
          </w:tcPr>
          <w:p w:rsidR="007873B7" w:rsidRDefault="00852938">
            <w:pPr>
              <w:pStyle w:val="TableParagraph"/>
              <w:spacing w:before="75"/>
              <w:ind w:left="263" w:right="230"/>
              <w:jc w:val="left"/>
              <w:rPr>
                <w:sz w:val="16"/>
              </w:rPr>
            </w:pPr>
            <w:r>
              <w:rPr>
                <w:sz w:val="16"/>
              </w:rPr>
              <w:t>п. Нерпья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5"/>
              <w:ind w:left="84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5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5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18" w:type="dxa"/>
          </w:tcPr>
          <w:p w:rsidR="007873B7" w:rsidRDefault="00852938">
            <w:pPr>
              <w:pStyle w:val="TableParagraph"/>
              <w:spacing w:before="75"/>
              <w:ind w:left="503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</w:tr>
      <w:tr w:rsidR="007873B7">
        <w:trPr>
          <w:trHeight w:hRule="exact" w:val="341"/>
        </w:trPr>
        <w:tc>
          <w:tcPr>
            <w:tcW w:w="1838" w:type="dxa"/>
          </w:tcPr>
          <w:p w:rsidR="007873B7" w:rsidRDefault="00852938">
            <w:pPr>
              <w:pStyle w:val="TableParagraph"/>
              <w:spacing w:before="70"/>
              <w:ind w:left="268" w:righ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Итого: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left="840"/>
              <w:jc w:val="lef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left="129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2,25</w:t>
            </w:r>
          </w:p>
        </w:tc>
        <w:tc>
          <w:tcPr>
            <w:tcW w:w="1781" w:type="dxa"/>
          </w:tcPr>
          <w:p w:rsidR="007873B7" w:rsidRDefault="00852938">
            <w:pPr>
              <w:pStyle w:val="TableParagraph"/>
              <w:spacing w:before="70"/>
              <w:ind w:right="1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1118" w:type="dxa"/>
          </w:tcPr>
          <w:p w:rsidR="007873B7" w:rsidRDefault="00852938">
            <w:pPr>
              <w:pStyle w:val="TableParagraph"/>
              <w:spacing w:before="70"/>
              <w:ind w:left="503"/>
              <w:jc w:val="left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0</w:t>
            </w:r>
          </w:p>
        </w:tc>
      </w:tr>
    </w:tbl>
    <w:p w:rsidR="007873B7" w:rsidRDefault="007873B7">
      <w:pPr>
        <w:pStyle w:val="a3"/>
        <w:spacing w:before="4"/>
        <w:rPr>
          <w:b/>
          <w:sz w:val="23"/>
        </w:rPr>
      </w:pPr>
    </w:p>
    <w:p w:rsidR="007873B7" w:rsidRPr="007A4AD8" w:rsidRDefault="007873B7">
      <w:pPr>
        <w:rPr>
          <w:sz w:val="24"/>
          <w:lang w:val="ru-RU"/>
        </w:rPr>
        <w:sectPr w:rsidR="007873B7" w:rsidRPr="007A4AD8" w:rsidSect="0043192A">
          <w:pgSz w:w="11900" w:h="16840"/>
          <w:pgMar w:top="1134" w:right="567" w:bottom="1134" w:left="1418" w:header="686" w:footer="772" w:gutter="0"/>
          <w:cols w:space="720"/>
        </w:sectPr>
      </w:pPr>
    </w:p>
    <w:p w:rsidR="004C490B" w:rsidRDefault="004C490B" w:rsidP="004C490B">
      <w:pPr>
        <w:pStyle w:val="a3"/>
        <w:spacing w:before="1"/>
        <w:jc w:val="center"/>
        <w:rPr>
          <w:b/>
          <w:sz w:val="28"/>
          <w:szCs w:val="28"/>
          <w:lang w:val="ru-RU"/>
        </w:rPr>
      </w:pPr>
      <w:r w:rsidRPr="004C490B">
        <w:rPr>
          <w:b/>
          <w:sz w:val="28"/>
          <w:szCs w:val="28"/>
          <w:lang w:val="ru-RU"/>
        </w:rPr>
        <w:lastRenderedPageBreak/>
        <w:t>2.7. Состояние системы энергоресурсосбережения</w:t>
      </w:r>
    </w:p>
    <w:p w:rsidR="007873B7" w:rsidRPr="004C490B" w:rsidRDefault="004C490B" w:rsidP="004C490B">
      <w:pPr>
        <w:pStyle w:val="a3"/>
        <w:spacing w:before="1"/>
        <w:jc w:val="center"/>
        <w:rPr>
          <w:b/>
          <w:sz w:val="28"/>
          <w:szCs w:val="28"/>
          <w:lang w:val="ru-RU"/>
        </w:rPr>
      </w:pPr>
      <w:r w:rsidRPr="004C490B">
        <w:rPr>
          <w:b/>
          <w:sz w:val="28"/>
          <w:szCs w:val="28"/>
          <w:lang w:val="ru-RU"/>
        </w:rPr>
        <w:t>городского округа Пелым</w:t>
      </w:r>
    </w:p>
    <w:p w:rsidR="004C490B" w:rsidRDefault="004C490B" w:rsidP="004C490B">
      <w:pPr>
        <w:pStyle w:val="a3"/>
        <w:spacing w:line="276" w:lineRule="auto"/>
        <w:ind w:left="115" w:right="131" w:firstLine="566"/>
        <w:jc w:val="both"/>
        <w:rPr>
          <w:lang w:val="ru-RU"/>
        </w:rPr>
      </w:pPr>
    </w:p>
    <w:p w:rsidR="004C490B" w:rsidRPr="007A4AD8" w:rsidRDefault="004C490B" w:rsidP="004C490B">
      <w:pPr>
        <w:pStyle w:val="a3"/>
        <w:spacing w:line="276" w:lineRule="auto"/>
        <w:ind w:left="115" w:right="131" w:firstLine="566"/>
        <w:jc w:val="both"/>
        <w:rPr>
          <w:lang w:val="ru-RU"/>
        </w:rPr>
      </w:pPr>
      <w:r>
        <w:rPr>
          <w:lang w:val="ru-RU"/>
        </w:rPr>
        <w:t>Основными проблемами энерго</w:t>
      </w:r>
      <w:r w:rsidRPr="007A4AD8">
        <w:rPr>
          <w:lang w:val="ru-RU"/>
        </w:rPr>
        <w:t>ресурсосбережения в системе коммунальной инфраструк- туры, а также в жилом секторе и  бюджетных организациях являются: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spacing w:before="1" w:line="276" w:lineRule="auto"/>
        <w:ind w:right="109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крайне низкая энергоэффективность работы котельной №2 </w:t>
      </w:r>
      <w:r w:rsidRPr="007A4AD8">
        <w:rPr>
          <w:spacing w:val="-3"/>
          <w:sz w:val="24"/>
          <w:lang w:val="ru-RU"/>
        </w:rPr>
        <w:t xml:space="preserve">(ул. </w:t>
      </w:r>
      <w:r w:rsidRPr="007A4AD8">
        <w:rPr>
          <w:sz w:val="24"/>
          <w:lang w:val="ru-RU"/>
        </w:rPr>
        <w:t xml:space="preserve">Мира) и котельной №3 (Атымья) по причине износа и низкого уровня загрузки </w:t>
      </w:r>
      <w:r w:rsidR="00EE2964">
        <w:rPr>
          <w:sz w:val="24"/>
          <w:lang w:val="ru-RU"/>
        </w:rPr>
        <w:t>основного технологического обо</w:t>
      </w:r>
      <w:r w:rsidRPr="007A4AD8">
        <w:rPr>
          <w:sz w:val="24"/>
          <w:lang w:val="ru-RU"/>
        </w:rPr>
        <w:t>рудования;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spacing w:before="1" w:line="276" w:lineRule="auto"/>
        <w:ind w:right="118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крайне низкая энергоэффективность работы теплосетей котельной №1 </w:t>
      </w:r>
      <w:r w:rsidRPr="007A4AD8">
        <w:rPr>
          <w:spacing w:val="-3"/>
          <w:sz w:val="24"/>
          <w:lang w:val="ru-RU"/>
        </w:rPr>
        <w:t xml:space="preserve">(ул. </w:t>
      </w:r>
      <w:r w:rsidRPr="007A4AD8">
        <w:rPr>
          <w:sz w:val="24"/>
          <w:lang w:val="ru-RU"/>
        </w:rPr>
        <w:t xml:space="preserve">Карла-Маркса) котельной №2 </w:t>
      </w:r>
      <w:r w:rsidRPr="007A4AD8">
        <w:rPr>
          <w:spacing w:val="-3"/>
          <w:sz w:val="24"/>
          <w:lang w:val="ru-RU"/>
        </w:rPr>
        <w:t xml:space="preserve">(ул. </w:t>
      </w:r>
      <w:r w:rsidRPr="007A4AD8">
        <w:rPr>
          <w:sz w:val="24"/>
          <w:lang w:val="ru-RU"/>
        </w:rPr>
        <w:t xml:space="preserve">Мира) и котельной №3 (Атымья), по причине очень незначительной удельной </w:t>
      </w:r>
      <w:r w:rsidRPr="007A4AD8">
        <w:rPr>
          <w:i/>
          <w:sz w:val="24"/>
          <w:lang w:val="ru-RU"/>
        </w:rPr>
        <w:t xml:space="preserve">(прим: Гкал/час на 1 км сети) </w:t>
      </w:r>
      <w:r w:rsidRPr="007A4AD8">
        <w:rPr>
          <w:sz w:val="24"/>
          <w:lang w:val="ru-RU"/>
        </w:rPr>
        <w:t>подключенной тепловой</w:t>
      </w:r>
      <w:r w:rsidRPr="007A4AD8">
        <w:rPr>
          <w:spacing w:val="-22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нагрузки;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spacing w:before="5" w:line="276" w:lineRule="auto"/>
        <w:ind w:right="121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не оптимизирован гидравлический режим тепловой сети, что приводит к снижению </w:t>
      </w:r>
      <w:r w:rsidRPr="007A4AD8">
        <w:rPr>
          <w:spacing w:val="-2"/>
          <w:sz w:val="24"/>
          <w:lang w:val="ru-RU"/>
        </w:rPr>
        <w:t xml:space="preserve">эф- </w:t>
      </w:r>
      <w:r w:rsidRPr="007A4AD8">
        <w:rPr>
          <w:sz w:val="24"/>
          <w:lang w:val="ru-RU"/>
        </w:rPr>
        <w:t>фективности использования</w:t>
      </w:r>
      <w:r w:rsidRPr="007A4AD8">
        <w:rPr>
          <w:spacing w:val="-9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ТЭР;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spacing w:before="1"/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износ сетей теплоснабжения, что приводит к дополнительным затратам</w:t>
      </w:r>
      <w:r w:rsidRPr="007A4AD8">
        <w:rPr>
          <w:spacing w:val="-15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ТЭР;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износ внутренних инженерных коммуникаций в</w:t>
      </w:r>
      <w:r w:rsidRPr="007A4AD8">
        <w:rPr>
          <w:spacing w:val="-7"/>
          <w:sz w:val="24"/>
          <w:lang w:val="ru-RU"/>
        </w:rPr>
        <w:t xml:space="preserve"> </w:t>
      </w:r>
      <w:r w:rsidRPr="007A4AD8">
        <w:rPr>
          <w:spacing w:val="-3"/>
          <w:sz w:val="24"/>
          <w:lang w:val="ru-RU"/>
        </w:rPr>
        <w:t>МКД;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spacing w:line="276" w:lineRule="auto"/>
        <w:ind w:right="113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низкая энергоэффективность работы насосного оборудования первого и второго подъёмов в системе холодного</w:t>
      </w:r>
      <w:r w:rsidRPr="007A4AD8">
        <w:rPr>
          <w:spacing w:val="-3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водоснабжения;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spacing w:before="1" w:line="276" w:lineRule="auto"/>
        <w:ind w:right="117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износ сетей водоснабжения, что приводит к сверхнормативным </w:t>
      </w:r>
      <w:r w:rsidRPr="007A4AD8">
        <w:rPr>
          <w:spacing w:val="-3"/>
          <w:sz w:val="24"/>
          <w:lang w:val="ru-RU"/>
        </w:rPr>
        <w:t xml:space="preserve">утечкам </w:t>
      </w:r>
      <w:r w:rsidR="00EE2964">
        <w:rPr>
          <w:sz w:val="24"/>
          <w:lang w:val="ru-RU"/>
        </w:rPr>
        <w:t>воды и дополни</w:t>
      </w:r>
      <w:r w:rsidRPr="007A4AD8">
        <w:rPr>
          <w:sz w:val="24"/>
          <w:lang w:val="ru-RU"/>
        </w:rPr>
        <w:t>тельным затратам</w:t>
      </w:r>
      <w:r w:rsidRPr="007A4AD8">
        <w:rPr>
          <w:spacing w:val="-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ТЭР;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spacing w:before="1"/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низкая энергоэффективность системы уличного</w:t>
      </w:r>
      <w:r w:rsidRPr="007A4AD8">
        <w:rPr>
          <w:spacing w:val="-14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освещения;</w:t>
      </w:r>
    </w:p>
    <w:p w:rsidR="004C490B" w:rsidRPr="007A4AD8" w:rsidRDefault="004C490B" w:rsidP="004C490B">
      <w:pPr>
        <w:pStyle w:val="a4"/>
        <w:numPr>
          <w:ilvl w:val="3"/>
          <w:numId w:val="13"/>
        </w:numPr>
        <w:tabs>
          <w:tab w:val="left" w:pos="683"/>
        </w:tabs>
        <w:spacing w:before="45" w:line="276" w:lineRule="auto"/>
        <w:ind w:right="115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не достаточно высокий уровень охвата потребителей приборами </w:t>
      </w:r>
      <w:r w:rsidRPr="007A4AD8">
        <w:rPr>
          <w:spacing w:val="-3"/>
          <w:sz w:val="24"/>
          <w:lang w:val="ru-RU"/>
        </w:rPr>
        <w:t xml:space="preserve">учета </w:t>
      </w:r>
      <w:r w:rsidRPr="007A4AD8">
        <w:rPr>
          <w:sz w:val="24"/>
          <w:lang w:val="ru-RU"/>
        </w:rPr>
        <w:t>ТЭР (см. таблицу 26).</w:t>
      </w:r>
    </w:p>
    <w:p w:rsidR="004C490B" w:rsidRPr="007A4AD8" w:rsidRDefault="004C490B" w:rsidP="004C490B">
      <w:pPr>
        <w:pStyle w:val="a3"/>
        <w:spacing w:before="1" w:line="276" w:lineRule="auto"/>
        <w:ind w:left="115" w:right="116" w:firstLine="566"/>
        <w:jc w:val="both"/>
        <w:rPr>
          <w:lang w:val="ru-RU"/>
        </w:rPr>
      </w:pPr>
      <w:r>
        <w:rPr>
          <w:lang w:val="ru-RU"/>
        </w:rPr>
        <w:t xml:space="preserve">В городском округе </w:t>
      </w:r>
      <w:r w:rsidRPr="007A4AD8">
        <w:rPr>
          <w:lang w:val="ru-RU"/>
        </w:rPr>
        <w:t xml:space="preserve"> Пелым разработана и утверждена</w:t>
      </w:r>
      <w:r>
        <w:rPr>
          <w:lang w:val="ru-RU"/>
        </w:rPr>
        <w:t xml:space="preserve"> Постановлением Администрации городского округа</w:t>
      </w:r>
      <w:r w:rsidRPr="007A4AD8">
        <w:rPr>
          <w:lang w:val="ru-RU"/>
        </w:rPr>
        <w:t xml:space="preserve"> Пелым от 09.12.2014 № муниципальная программа «Развитие жилищно</w:t>
      </w:r>
      <w:r>
        <w:rPr>
          <w:lang w:val="ru-RU"/>
        </w:rPr>
        <w:t>-коммунального хозяйства, обес</w:t>
      </w:r>
      <w:r w:rsidRPr="007A4AD8">
        <w:rPr>
          <w:lang w:val="ru-RU"/>
        </w:rPr>
        <w:t xml:space="preserve">печение сохранности автомобильных дорог, повышение энергетической </w:t>
      </w:r>
      <w:r>
        <w:rPr>
          <w:lang w:val="ru-RU"/>
        </w:rPr>
        <w:t>эффективности и охра</w:t>
      </w:r>
      <w:r w:rsidRPr="007A4AD8">
        <w:rPr>
          <w:lang w:val="ru-RU"/>
        </w:rPr>
        <w:t>на окружающей среды в городском округе Пелым на 2015-2021</w:t>
      </w:r>
      <w:r>
        <w:rPr>
          <w:lang w:val="ru-RU"/>
        </w:rPr>
        <w:t xml:space="preserve"> годы». В состав документа вхо</w:t>
      </w:r>
      <w:r w:rsidRPr="007A4AD8">
        <w:rPr>
          <w:lang w:val="ru-RU"/>
        </w:rPr>
        <w:t>дит подпрограмма №2: «Энергосбережение и повышение энергетической эффективности на территории городского округа Пелым».</w:t>
      </w:r>
    </w:p>
    <w:p w:rsidR="004C490B" w:rsidRPr="007A4AD8" w:rsidRDefault="00EE2964" w:rsidP="00EE2964">
      <w:pPr>
        <w:pStyle w:val="a3"/>
        <w:spacing w:before="1"/>
        <w:rPr>
          <w:lang w:val="ru-RU"/>
        </w:rPr>
      </w:pPr>
      <w:r>
        <w:rPr>
          <w:lang w:val="ru-RU"/>
        </w:rPr>
        <w:tab/>
      </w:r>
      <w:r w:rsidR="004C490B" w:rsidRPr="007A4AD8">
        <w:rPr>
          <w:lang w:val="ru-RU"/>
        </w:rPr>
        <w:t xml:space="preserve">Уровень оснащённости абонентов узлами учёта электрической энергии составляет 100 </w:t>
      </w:r>
      <w:r>
        <w:rPr>
          <w:lang w:val="ru-RU"/>
        </w:rPr>
        <w:t xml:space="preserve"> </w:t>
      </w:r>
      <w:r w:rsidR="004C490B" w:rsidRPr="007A4AD8">
        <w:rPr>
          <w:lang w:val="ru-RU"/>
        </w:rPr>
        <w:t>%.</w:t>
      </w:r>
    </w:p>
    <w:p w:rsidR="004C490B" w:rsidRPr="007A4AD8" w:rsidRDefault="004C490B" w:rsidP="004C490B">
      <w:pPr>
        <w:pStyle w:val="a3"/>
        <w:spacing w:before="41" w:line="276" w:lineRule="auto"/>
        <w:ind w:left="115" w:right="109" w:firstLine="566"/>
        <w:jc w:val="both"/>
        <w:rPr>
          <w:lang w:val="ru-RU"/>
        </w:rPr>
      </w:pPr>
      <w:r w:rsidRPr="007A4AD8">
        <w:rPr>
          <w:lang w:val="ru-RU"/>
        </w:rPr>
        <w:t>Необходима дальнейшая работа по энергосбережению в части установки приборов учета у потребителей.</w:t>
      </w:r>
    </w:p>
    <w:p w:rsidR="007873B7" w:rsidRPr="007A4AD8" w:rsidRDefault="00852938">
      <w:pPr>
        <w:pStyle w:val="a3"/>
        <w:spacing w:line="276" w:lineRule="auto"/>
        <w:ind w:left="115" w:right="126" w:firstLine="566"/>
        <w:jc w:val="both"/>
        <w:rPr>
          <w:lang w:val="ru-RU"/>
        </w:rPr>
      </w:pPr>
      <w:r w:rsidRPr="007A4AD8">
        <w:rPr>
          <w:lang w:val="ru-RU"/>
        </w:rPr>
        <w:t>Уровень оснащения узлами учёта потребления ТЭР и воды в ГО Пелым приведён в таб- лице 7.</w:t>
      </w:r>
    </w:p>
    <w:p w:rsidR="007873B7" w:rsidRPr="007A4AD8" w:rsidRDefault="007873B7">
      <w:pPr>
        <w:pStyle w:val="a3"/>
        <w:spacing w:before="4"/>
        <w:rPr>
          <w:sz w:val="21"/>
          <w:lang w:val="ru-RU"/>
        </w:rPr>
      </w:pPr>
    </w:p>
    <w:p w:rsidR="007873B7" w:rsidRPr="007A4AD8" w:rsidRDefault="007873B7">
      <w:pPr>
        <w:spacing w:line="276" w:lineRule="auto"/>
        <w:jc w:val="both"/>
        <w:rPr>
          <w:lang w:val="ru-RU"/>
        </w:rPr>
        <w:sectPr w:rsidR="007873B7" w:rsidRPr="007A4AD8" w:rsidSect="0043192A">
          <w:pgSz w:w="11900" w:h="16840"/>
          <w:pgMar w:top="1134" w:right="567" w:bottom="1134" w:left="1418" w:header="686" w:footer="772" w:gutter="0"/>
          <w:cols w:space="720"/>
        </w:sectPr>
      </w:pPr>
    </w:p>
    <w:p w:rsidR="007873B7" w:rsidRPr="007A4AD8" w:rsidRDefault="007873B7">
      <w:pPr>
        <w:pStyle w:val="a3"/>
        <w:spacing w:before="3"/>
        <w:rPr>
          <w:rFonts w:ascii="Arial"/>
          <w:i/>
          <w:sz w:val="27"/>
          <w:lang w:val="ru-RU"/>
        </w:rPr>
      </w:pPr>
    </w:p>
    <w:p w:rsidR="007873B7" w:rsidRPr="007A4AD8" w:rsidRDefault="00852938">
      <w:pPr>
        <w:spacing w:before="75"/>
        <w:ind w:left="215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7 Уровень оснащения узлами учёта потребления ТЭР и воды в ГО Пелым.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1133"/>
        <w:gridCol w:w="792"/>
        <w:gridCol w:w="1133"/>
        <w:gridCol w:w="787"/>
        <w:gridCol w:w="1133"/>
        <w:gridCol w:w="787"/>
        <w:gridCol w:w="1133"/>
        <w:gridCol w:w="792"/>
        <w:gridCol w:w="1133"/>
        <w:gridCol w:w="787"/>
        <w:gridCol w:w="1133"/>
        <w:gridCol w:w="787"/>
        <w:gridCol w:w="1133"/>
        <w:gridCol w:w="792"/>
        <w:gridCol w:w="1133"/>
        <w:gridCol w:w="787"/>
        <w:gridCol w:w="1133"/>
        <w:gridCol w:w="787"/>
        <w:gridCol w:w="1133"/>
        <w:gridCol w:w="787"/>
        <w:gridCol w:w="1133"/>
        <w:gridCol w:w="787"/>
      </w:tblGrid>
      <w:tr w:rsidR="007873B7" w:rsidRPr="002F4C01">
        <w:trPr>
          <w:trHeight w:hRule="exact" w:val="413"/>
        </w:trPr>
        <w:tc>
          <w:tcPr>
            <w:tcW w:w="91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24" w:right="124" w:hanging="5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Наимено- вание населён- ного пунк- та</w:t>
            </w:r>
          </w:p>
        </w:tc>
        <w:tc>
          <w:tcPr>
            <w:tcW w:w="5765" w:type="dxa"/>
            <w:gridSpan w:val="6"/>
          </w:tcPr>
          <w:p w:rsidR="007873B7" w:rsidRPr="007A4AD8" w:rsidRDefault="00852938">
            <w:pPr>
              <w:pStyle w:val="TableParagraph"/>
              <w:spacing w:before="18"/>
              <w:ind w:left="2246" w:hanging="2064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Оснащённость приборами учёта (ПУ) тепловой энергии (ТЭ) по состоя- нию на 2017 год*</w:t>
            </w:r>
          </w:p>
        </w:tc>
        <w:tc>
          <w:tcPr>
            <w:tcW w:w="5765" w:type="dxa"/>
            <w:gridSpan w:val="6"/>
          </w:tcPr>
          <w:p w:rsidR="007873B7" w:rsidRPr="007A4AD8" w:rsidRDefault="00852938">
            <w:pPr>
              <w:pStyle w:val="TableParagraph"/>
              <w:spacing w:before="109"/>
              <w:ind w:left="268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Оснащённость приборами учёта (ПУ) ГВС по состоянию на 2017 год*</w:t>
            </w:r>
          </w:p>
        </w:tc>
        <w:tc>
          <w:tcPr>
            <w:tcW w:w="5765" w:type="dxa"/>
            <w:gridSpan w:val="6"/>
          </w:tcPr>
          <w:p w:rsidR="007873B7" w:rsidRPr="007A4AD8" w:rsidRDefault="00852938">
            <w:pPr>
              <w:pStyle w:val="TableParagraph"/>
              <w:spacing w:before="109"/>
              <w:ind w:left="312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Оснащённость приборами учёта (ПУ)ХВС по состоянию на 2017 год</w:t>
            </w:r>
          </w:p>
        </w:tc>
        <w:tc>
          <w:tcPr>
            <w:tcW w:w="3840" w:type="dxa"/>
            <w:gridSpan w:val="4"/>
          </w:tcPr>
          <w:p w:rsidR="007873B7" w:rsidRPr="007A4AD8" w:rsidRDefault="00852938">
            <w:pPr>
              <w:pStyle w:val="TableParagraph"/>
              <w:spacing w:before="18"/>
              <w:ind w:left="484" w:hanging="375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Оснащённость приборами учёта (ПУ) природно- го газа (ПГ)  по состоянию на 2017 год</w:t>
            </w:r>
          </w:p>
        </w:tc>
      </w:tr>
      <w:tr w:rsidR="007873B7">
        <w:trPr>
          <w:trHeight w:hRule="exact" w:val="475"/>
        </w:trPr>
        <w:tc>
          <w:tcPr>
            <w:tcW w:w="912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1925" w:type="dxa"/>
            <w:gridSpan w:val="2"/>
          </w:tcPr>
          <w:p w:rsidR="007873B7" w:rsidRPr="007A4AD8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7873B7" w:rsidRDefault="00852938">
            <w:pPr>
              <w:pStyle w:val="TableParagraph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Количество МКД</w:t>
            </w:r>
          </w:p>
        </w:tc>
        <w:tc>
          <w:tcPr>
            <w:tcW w:w="1920" w:type="dxa"/>
            <w:gridSpan w:val="2"/>
          </w:tcPr>
          <w:p w:rsidR="007873B7" w:rsidRDefault="00852938">
            <w:pPr>
              <w:pStyle w:val="TableParagraph"/>
              <w:spacing w:before="70" w:line="242" w:lineRule="auto"/>
              <w:ind w:left="480" w:right="270" w:hanging="188"/>
              <w:jc w:val="left"/>
              <w:rPr>
                <w:sz w:val="14"/>
              </w:rPr>
            </w:pPr>
            <w:r>
              <w:rPr>
                <w:sz w:val="14"/>
              </w:rPr>
              <w:t>Количество частных домовладений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532" w:right="270"/>
              <w:jc w:val="left"/>
              <w:rPr>
                <w:sz w:val="14"/>
              </w:rPr>
            </w:pPr>
            <w:r>
              <w:rPr>
                <w:sz w:val="14"/>
              </w:rPr>
              <w:t>Организации</w:t>
            </w:r>
          </w:p>
        </w:tc>
        <w:tc>
          <w:tcPr>
            <w:tcW w:w="1925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789" w:right="793"/>
              <w:rPr>
                <w:sz w:val="14"/>
              </w:rPr>
            </w:pPr>
            <w:r>
              <w:rPr>
                <w:sz w:val="14"/>
              </w:rPr>
              <w:t>МКД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Частные домовладения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532" w:right="270"/>
              <w:jc w:val="left"/>
              <w:rPr>
                <w:sz w:val="14"/>
              </w:rPr>
            </w:pPr>
            <w:r>
              <w:rPr>
                <w:sz w:val="14"/>
              </w:rPr>
              <w:t>Организации</w:t>
            </w:r>
          </w:p>
        </w:tc>
        <w:tc>
          <w:tcPr>
            <w:tcW w:w="1925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789" w:right="793"/>
              <w:rPr>
                <w:sz w:val="14"/>
              </w:rPr>
            </w:pPr>
            <w:r>
              <w:rPr>
                <w:sz w:val="14"/>
              </w:rPr>
              <w:t>МКД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Частные домовладения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532" w:right="270"/>
              <w:jc w:val="left"/>
              <w:rPr>
                <w:sz w:val="14"/>
              </w:rPr>
            </w:pPr>
            <w:r>
              <w:rPr>
                <w:sz w:val="14"/>
              </w:rPr>
              <w:t>Организации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595" w:right="270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532" w:right="270"/>
              <w:jc w:val="left"/>
              <w:rPr>
                <w:sz w:val="14"/>
              </w:rPr>
            </w:pPr>
            <w:r>
              <w:rPr>
                <w:sz w:val="14"/>
              </w:rPr>
              <w:t>Организации</w:t>
            </w:r>
          </w:p>
        </w:tc>
      </w:tr>
      <w:tr w:rsidR="007873B7" w:rsidRPr="002F4C01">
        <w:trPr>
          <w:trHeight w:hRule="exact" w:val="1166"/>
        </w:trPr>
        <w:tc>
          <w:tcPr>
            <w:tcW w:w="912" w:type="dxa"/>
            <w:vMerge/>
          </w:tcPr>
          <w:p w:rsidR="007873B7" w:rsidRDefault="007873B7"/>
        </w:tc>
        <w:tc>
          <w:tcPr>
            <w:tcW w:w="1133" w:type="dxa"/>
          </w:tcPr>
          <w:p w:rsidR="007873B7" w:rsidRPr="007A4AD8" w:rsidRDefault="00852938">
            <w:pPr>
              <w:pStyle w:val="TableParagraph"/>
              <w:spacing w:before="94"/>
              <w:ind w:left="129" w:right="134" w:firstLine="4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МКД подключен- ных к цен- трализован- ному</w:t>
            </w:r>
            <w:r w:rsidRPr="007A4AD8">
              <w:rPr>
                <w:spacing w:val="-8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отопле- нию</w:t>
            </w:r>
          </w:p>
        </w:tc>
        <w:tc>
          <w:tcPr>
            <w:tcW w:w="792" w:type="dxa"/>
          </w:tcPr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158" w:lineRule="exact"/>
              <w:ind w:left="172" w:right="170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МКД</w:t>
            </w:r>
          </w:p>
          <w:p w:rsidR="007873B7" w:rsidRPr="007A4AD8" w:rsidRDefault="00852938">
            <w:pPr>
              <w:pStyle w:val="TableParagraph"/>
              <w:ind w:left="129" w:right="128" w:hanging="3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осна- </w:t>
            </w:r>
            <w:r w:rsidRPr="007A4AD8">
              <w:rPr>
                <w:w w:val="95"/>
                <w:sz w:val="14"/>
                <w:lang w:val="ru-RU"/>
              </w:rPr>
              <w:t xml:space="preserve">щённые </w:t>
            </w:r>
            <w:r w:rsidRPr="007A4AD8">
              <w:rPr>
                <w:sz w:val="14"/>
                <w:lang w:val="ru-RU"/>
              </w:rPr>
              <w:t>ОДПУ</w:t>
            </w:r>
          </w:p>
        </w:tc>
        <w:tc>
          <w:tcPr>
            <w:tcW w:w="1133" w:type="dxa"/>
          </w:tcPr>
          <w:p w:rsidR="007873B7" w:rsidRPr="007A4AD8" w:rsidRDefault="00852938">
            <w:pPr>
              <w:pStyle w:val="TableParagraph"/>
              <w:spacing w:before="94"/>
              <w:ind w:left="148" w:right="153" w:hanging="5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або- нентов под- ключенных</w:t>
            </w:r>
            <w:r w:rsidRPr="007A4AD8">
              <w:rPr>
                <w:spacing w:val="-8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к централизо- ванному отоплению</w:t>
            </w:r>
          </w:p>
        </w:tc>
        <w:tc>
          <w:tcPr>
            <w:tcW w:w="787" w:type="dxa"/>
          </w:tcPr>
          <w:p w:rsidR="007873B7" w:rsidRPr="007A4AD8" w:rsidRDefault="00852938">
            <w:pPr>
              <w:pStyle w:val="TableParagraph"/>
              <w:spacing w:before="94"/>
              <w:ind w:left="129" w:right="125" w:hanging="7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</w:t>
            </w:r>
            <w:r w:rsidRPr="007A4AD8">
              <w:rPr>
                <w:w w:val="95"/>
                <w:sz w:val="14"/>
                <w:lang w:val="ru-RU"/>
              </w:rPr>
              <w:t xml:space="preserve">абонен- </w:t>
            </w:r>
            <w:r w:rsidRPr="007A4AD8">
              <w:rPr>
                <w:sz w:val="14"/>
                <w:lang w:val="ru-RU"/>
              </w:rPr>
              <w:t>тов осна- щённых ИПУТЭ</w:t>
            </w:r>
          </w:p>
        </w:tc>
        <w:tc>
          <w:tcPr>
            <w:tcW w:w="1133" w:type="dxa"/>
          </w:tcPr>
          <w:p w:rsidR="007873B7" w:rsidRPr="007A4AD8" w:rsidRDefault="00852938">
            <w:pPr>
              <w:pStyle w:val="TableParagraph"/>
              <w:spacing w:before="94"/>
              <w:ind w:left="148" w:right="152" w:hanging="6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або- нентов под- ключенных</w:t>
            </w:r>
            <w:r w:rsidRPr="007A4AD8">
              <w:rPr>
                <w:spacing w:val="-8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к централизо- ванному отоплению</w:t>
            </w:r>
          </w:p>
        </w:tc>
        <w:tc>
          <w:tcPr>
            <w:tcW w:w="787" w:type="dxa"/>
          </w:tcPr>
          <w:p w:rsidR="007873B7" w:rsidRPr="007A4AD8" w:rsidRDefault="00852938">
            <w:pPr>
              <w:pStyle w:val="TableParagraph"/>
              <w:spacing w:before="94"/>
              <w:ind w:left="129" w:right="125" w:hanging="7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</w:t>
            </w:r>
            <w:r w:rsidRPr="007A4AD8">
              <w:rPr>
                <w:w w:val="95"/>
                <w:sz w:val="14"/>
                <w:lang w:val="ru-RU"/>
              </w:rPr>
              <w:t xml:space="preserve">абонен- </w:t>
            </w:r>
            <w:r w:rsidRPr="007A4AD8">
              <w:rPr>
                <w:sz w:val="14"/>
                <w:lang w:val="ru-RU"/>
              </w:rPr>
              <w:t>тов осна- щённых ИПУТЭ</w:t>
            </w:r>
          </w:p>
        </w:tc>
        <w:tc>
          <w:tcPr>
            <w:tcW w:w="1133" w:type="dxa"/>
          </w:tcPr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63" w:right="162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МКД подключен- ных к цен- </w:t>
            </w:r>
            <w:r w:rsidRPr="007A4AD8">
              <w:rPr>
                <w:w w:val="95"/>
                <w:sz w:val="14"/>
                <w:lang w:val="ru-RU"/>
              </w:rPr>
              <w:t xml:space="preserve">трализован- </w:t>
            </w:r>
            <w:r w:rsidRPr="007A4AD8">
              <w:rPr>
                <w:sz w:val="14"/>
                <w:lang w:val="ru-RU"/>
              </w:rPr>
              <w:t>ному ГВС</w:t>
            </w:r>
          </w:p>
        </w:tc>
        <w:tc>
          <w:tcPr>
            <w:tcW w:w="792" w:type="dxa"/>
          </w:tcPr>
          <w:p w:rsidR="007873B7" w:rsidRPr="007A4AD8" w:rsidRDefault="00852938">
            <w:pPr>
              <w:pStyle w:val="TableParagraph"/>
              <w:spacing w:before="99" w:line="158" w:lineRule="exact"/>
              <w:ind w:left="172" w:right="170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МКД</w:t>
            </w:r>
          </w:p>
          <w:p w:rsidR="007873B7" w:rsidRPr="007A4AD8" w:rsidRDefault="00852938">
            <w:pPr>
              <w:pStyle w:val="TableParagraph"/>
              <w:ind w:left="129" w:right="128" w:hanging="3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осна- </w:t>
            </w:r>
            <w:r w:rsidRPr="007A4AD8">
              <w:rPr>
                <w:w w:val="95"/>
                <w:sz w:val="14"/>
                <w:lang w:val="ru-RU"/>
              </w:rPr>
              <w:t xml:space="preserve">щённые </w:t>
            </w:r>
            <w:r w:rsidRPr="007A4AD8">
              <w:rPr>
                <w:sz w:val="14"/>
                <w:lang w:val="ru-RU"/>
              </w:rPr>
              <w:t>ОДПУ ГВС</w:t>
            </w:r>
          </w:p>
        </w:tc>
        <w:tc>
          <w:tcPr>
            <w:tcW w:w="1133" w:type="dxa"/>
          </w:tcPr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29" w:right="137" w:firstLine="48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або- нентов под- ключенных к централизо- ванному</w:t>
            </w:r>
            <w:r w:rsidRPr="007A4AD8">
              <w:rPr>
                <w:spacing w:val="-8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ГВС</w:t>
            </w:r>
          </w:p>
        </w:tc>
        <w:tc>
          <w:tcPr>
            <w:tcW w:w="787" w:type="dxa"/>
          </w:tcPr>
          <w:p w:rsidR="007873B7" w:rsidRPr="007A4AD8" w:rsidRDefault="00852938">
            <w:pPr>
              <w:pStyle w:val="TableParagraph"/>
              <w:spacing w:before="12"/>
              <w:ind w:left="129" w:right="125" w:hanging="7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</w:t>
            </w:r>
            <w:r w:rsidRPr="007A4AD8">
              <w:rPr>
                <w:w w:val="95"/>
                <w:sz w:val="14"/>
                <w:lang w:val="ru-RU"/>
              </w:rPr>
              <w:t xml:space="preserve">абонен- </w:t>
            </w:r>
            <w:r w:rsidRPr="007A4AD8">
              <w:rPr>
                <w:sz w:val="14"/>
                <w:lang w:val="ru-RU"/>
              </w:rPr>
              <w:t>тов осна- щённых ИПУ ГВС</w:t>
            </w:r>
          </w:p>
        </w:tc>
        <w:tc>
          <w:tcPr>
            <w:tcW w:w="1133" w:type="dxa"/>
          </w:tcPr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29" w:right="137" w:firstLine="48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або- нентов под- ключенных к централизо- ванному</w:t>
            </w:r>
            <w:r w:rsidRPr="007A4AD8">
              <w:rPr>
                <w:spacing w:val="-8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ГВС</w:t>
            </w:r>
          </w:p>
        </w:tc>
        <w:tc>
          <w:tcPr>
            <w:tcW w:w="787" w:type="dxa"/>
          </w:tcPr>
          <w:p w:rsidR="007873B7" w:rsidRPr="007A4AD8" w:rsidRDefault="00852938">
            <w:pPr>
              <w:pStyle w:val="TableParagraph"/>
              <w:spacing w:before="12"/>
              <w:ind w:left="129" w:right="125" w:hanging="7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</w:t>
            </w:r>
            <w:r w:rsidRPr="007A4AD8">
              <w:rPr>
                <w:w w:val="95"/>
                <w:sz w:val="14"/>
                <w:lang w:val="ru-RU"/>
              </w:rPr>
              <w:t xml:space="preserve">абонен- </w:t>
            </w:r>
            <w:r w:rsidRPr="007A4AD8">
              <w:rPr>
                <w:sz w:val="14"/>
                <w:lang w:val="ru-RU"/>
              </w:rPr>
              <w:t>тов осна- щённых ИПУ ГВС</w:t>
            </w:r>
          </w:p>
        </w:tc>
        <w:tc>
          <w:tcPr>
            <w:tcW w:w="1133" w:type="dxa"/>
          </w:tcPr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63" w:right="162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МКД подключен- ных к цен- </w:t>
            </w:r>
            <w:r w:rsidRPr="007A4AD8">
              <w:rPr>
                <w:w w:val="95"/>
                <w:sz w:val="14"/>
                <w:lang w:val="ru-RU"/>
              </w:rPr>
              <w:t xml:space="preserve">трализован- </w:t>
            </w:r>
            <w:r w:rsidRPr="007A4AD8">
              <w:rPr>
                <w:sz w:val="14"/>
                <w:lang w:val="ru-RU"/>
              </w:rPr>
              <w:t>ному ХВС</w:t>
            </w:r>
          </w:p>
        </w:tc>
        <w:tc>
          <w:tcPr>
            <w:tcW w:w="792" w:type="dxa"/>
          </w:tcPr>
          <w:p w:rsidR="007873B7" w:rsidRPr="007A4AD8" w:rsidRDefault="00852938">
            <w:pPr>
              <w:pStyle w:val="TableParagraph"/>
              <w:spacing w:before="99" w:line="158" w:lineRule="exact"/>
              <w:ind w:left="172" w:right="170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МКД</w:t>
            </w:r>
          </w:p>
          <w:p w:rsidR="007873B7" w:rsidRPr="007A4AD8" w:rsidRDefault="00852938">
            <w:pPr>
              <w:pStyle w:val="TableParagraph"/>
              <w:ind w:left="129" w:right="128" w:hanging="3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осна- </w:t>
            </w:r>
            <w:r w:rsidRPr="007A4AD8">
              <w:rPr>
                <w:w w:val="95"/>
                <w:sz w:val="14"/>
                <w:lang w:val="ru-RU"/>
              </w:rPr>
              <w:t xml:space="preserve">щённые </w:t>
            </w:r>
            <w:r w:rsidRPr="007A4AD8">
              <w:rPr>
                <w:sz w:val="14"/>
                <w:lang w:val="ru-RU"/>
              </w:rPr>
              <w:t>ОДПУ ХВС</w:t>
            </w:r>
          </w:p>
        </w:tc>
        <w:tc>
          <w:tcPr>
            <w:tcW w:w="1133" w:type="dxa"/>
          </w:tcPr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20" w:right="127" w:firstLine="5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або- нентов под- ключенных к централизо- ванному</w:t>
            </w:r>
            <w:r w:rsidRPr="007A4AD8">
              <w:rPr>
                <w:spacing w:val="-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ХВС</w:t>
            </w:r>
          </w:p>
        </w:tc>
        <w:tc>
          <w:tcPr>
            <w:tcW w:w="787" w:type="dxa"/>
          </w:tcPr>
          <w:p w:rsidR="007873B7" w:rsidRPr="007A4AD8" w:rsidRDefault="00852938">
            <w:pPr>
              <w:pStyle w:val="TableParagraph"/>
              <w:spacing w:before="12"/>
              <w:ind w:left="134" w:right="120" w:hanging="7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</w:t>
            </w:r>
            <w:r w:rsidRPr="007A4AD8">
              <w:rPr>
                <w:w w:val="95"/>
                <w:sz w:val="14"/>
                <w:lang w:val="ru-RU"/>
              </w:rPr>
              <w:t xml:space="preserve">абонен- </w:t>
            </w:r>
            <w:r w:rsidRPr="007A4AD8">
              <w:rPr>
                <w:sz w:val="14"/>
                <w:lang w:val="ru-RU"/>
              </w:rPr>
              <w:t>тов осна- щённых ИПУ ХВС</w:t>
            </w:r>
          </w:p>
        </w:tc>
        <w:tc>
          <w:tcPr>
            <w:tcW w:w="1133" w:type="dxa"/>
          </w:tcPr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20" w:right="127" w:firstLine="5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або- нентов под- ключенных к централизо- ванному</w:t>
            </w:r>
            <w:r w:rsidRPr="007A4AD8">
              <w:rPr>
                <w:spacing w:val="-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ХВС</w:t>
            </w:r>
          </w:p>
        </w:tc>
        <w:tc>
          <w:tcPr>
            <w:tcW w:w="787" w:type="dxa"/>
          </w:tcPr>
          <w:p w:rsidR="007873B7" w:rsidRPr="007A4AD8" w:rsidRDefault="00852938">
            <w:pPr>
              <w:pStyle w:val="TableParagraph"/>
              <w:spacing w:before="12"/>
              <w:ind w:left="134" w:right="120" w:hanging="7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</w:t>
            </w:r>
            <w:r w:rsidRPr="007A4AD8">
              <w:rPr>
                <w:w w:val="95"/>
                <w:sz w:val="14"/>
                <w:lang w:val="ru-RU"/>
              </w:rPr>
              <w:t xml:space="preserve">абонен- </w:t>
            </w:r>
            <w:r w:rsidRPr="007A4AD8">
              <w:rPr>
                <w:sz w:val="14"/>
                <w:lang w:val="ru-RU"/>
              </w:rPr>
              <w:t>тов осна- щённых ИПУ ХВС</w:t>
            </w:r>
          </w:p>
        </w:tc>
        <w:tc>
          <w:tcPr>
            <w:tcW w:w="1133" w:type="dxa"/>
          </w:tcPr>
          <w:p w:rsidR="007873B7" w:rsidRPr="007A4AD8" w:rsidRDefault="00852938">
            <w:pPr>
              <w:pStyle w:val="TableParagraph"/>
              <w:spacing w:before="12"/>
              <w:ind w:left="148" w:right="152" w:hanging="6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або- нентов под- ключенных</w:t>
            </w:r>
            <w:r w:rsidRPr="007A4AD8">
              <w:rPr>
                <w:spacing w:val="-8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к централизо- ванному газоснабже- нию</w:t>
            </w:r>
          </w:p>
        </w:tc>
        <w:tc>
          <w:tcPr>
            <w:tcW w:w="787" w:type="dxa"/>
          </w:tcPr>
          <w:p w:rsidR="007873B7" w:rsidRPr="007A4AD8" w:rsidRDefault="00852938">
            <w:pPr>
              <w:pStyle w:val="TableParagraph"/>
              <w:spacing w:before="94"/>
              <w:ind w:left="134" w:right="120" w:hanging="7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</w:t>
            </w:r>
            <w:r w:rsidRPr="007A4AD8">
              <w:rPr>
                <w:w w:val="95"/>
                <w:sz w:val="14"/>
                <w:lang w:val="ru-RU"/>
              </w:rPr>
              <w:t xml:space="preserve">абонен- </w:t>
            </w:r>
            <w:r w:rsidRPr="007A4AD8">
              <w:rPr>
                <w:sz w:val="14"/>
                <w:lang w:val="ru-RU"/>
              </w:rPr>
              <w:t>тов осна- щённых ПУ ПГ</w:t>
            </w:r>
          </w:p>
        </w:tc>
        <w:tc>
          <w:tcPr>
            <w:tcW w:w="1133" w:type="dxa"/>
          </w:tcPr>
          <w:p w:rsidR="007873B7" w:rsidRPr="007A4AD8" w:rsidRDefault="00852938">
            <w:pPr>
              <w:pStyle w:val="TableParagraph"/>
              <w:spacing w:before="12"/>
              <w:ind w:left="148" w:right="152" w:hanging="6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Кол-во або- нентов под- ключенных</w:t>
            </w:r>
            <w:r w:rsidRPr="007A4AD8">
              <w:rPr>
                <w:spacing w:val="-8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к централизо- ванному газоснабже- нию</w:t>
            </w:r>
          </w:p>
        </w:tc>
        <w:tc>
          <w:tcPr>
            <w:tcW w:w="787" w:type="dxa"/>
          </w:tcPr>
          <w:p w:rsidR="007873B7" w:rsidRPr="007A4AD8" w:rsidRDefault="00852938">
            <w:pPr>
              <w:pStyle w:val="TableParagraph"/>
              <w:spacing w:before="94"/>
              <w:ind w:left="134" w:right="120" w:hanging="7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Кол-во </w:t>
            </w:r>
            <w:r w:rsidRPr="007A4AD8">
              <w:rPr>
                <w:w w:val="95"/>
                <w:sz w:val="14"/>
                <w:lang w:val="ru-RU"/>
              </w:rPr>
              <w:t xml:space="preserve">абонен- </w:t>
            </w:r>
            <w:r w:rsidRPr="007A4AD8">
              <w:rPr>
                <w:sz w:val="14"/>
                <w:lang w:val="ru-RU"/>
              </w:rPr>
              <w:t>тов осна- щённых ПУ ПГ</w:t>
            </w:r>
          </w:p>
        </w:tc>
      </w:tr>
      <w:tr w:rsidR="007873B7">
        <w:trPr>
          <w:trHeight w:hRule="exact" w:val="446"/>
        </w:trPr>
        <w:tc>
          <w:tcPr>
            <w:tcW w:w="912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п. Пелым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92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41"/>
              <w:jc w:val="lef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92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92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56" w:right="162"/>
              <w:rPr>
                <w:sz w:val="14"/>
              </w:rPr>
            </w:pPr>
            <w:r>
              <w:rPr>
                <w:sz w:val="14"/>
              </w:rPr>
              <w:t>369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90" w:right="180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90" w:right="1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90" w:right="190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7873B7">
        <w:trPr>
          <w:trHeight w:hRule="exact" w:val="442"/>
        </w:trPr>
        <w:tc>
          <w:tcPr>
            <w:tcW w:w="912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п. Атымья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92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92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92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482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90" w:right="180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87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418"/>
        </w:trPr>
        <w:tc>
          <w:tcPr>
            <w:tcW w:w="912" w:type="dxa"/>
          </w:tcPr>
          <w:p w:rsidR="007873B7" w:rsidRDefault="00852938">
            <w:pPr>
              <w:pStyle w:val="TableParagraph"/>
              <w:spacing w:before="1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92" w:type="dxa"/>
          </w:tcPr>
          <w:p w:rsidR="007873B7" w:rsidRDefault="00852938">
            <w:pPr>
              <w:pStyle w:val="TableParagraph"/>
              <w:spacing w:before="123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441"/>
              <w:jc w:val="left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23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23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92" w:type="dxa"/>
          </w:tcPr>
          <w:p w:rsidR="007873B7" w:rsidRDefault="00852938">
            <w:pPr>
              <w:pStyle w:val="TableParagraph"/>
              <w:spacing w:before="123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52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23"/>
              <w:ind w:left="3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23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92" w:type="dxa"/>
          </w:tcPr>
          <w:p w:rsidR="007873B7" w:rsidRDefault="00852938">
            <w:pPr>
              <w:pStyle w:val="TableParagraph"/>
              <w:spacing w:before="123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156" w:right="162"/>
              <w:rPr>
                <w:sz w:val="14"/>
              </w:rPr>
            </w:pPr>
            <w:r>
              <w:rPr>
                <w:sz w:val="14"/>
              </w:rPr>
              <w:t>369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23"/>
              <w:ind w:left="190" w:right="180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23"/>
              <w:ind w:left="190" w:right="1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450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23"/>
              <w:ind w:left="190" w:right="190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23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7873B7">
        <w:trPr>
          <w:trHeight w:hRule="exact" w:val="974"/>
        </w:trPr>
        <w:tc>
          <w:tcPr>
            <w:tcW w:w="912" w:type="dxa"/>
          </w:tcPr>
          <w:p w:rsidR="007873B7" w:rsidRPr="007A4AD8" w:rsidRDefault="00852938">
            <w:pPr>
              <w:pStyle w:val="TableParagraph"/>
              <w:ind w:left="120" w:right="117" w:firstLine="5"/>
              <w:rPr>
                <w:i/>
                <w:sz w:val="14"/>
                <w:lang w:val="ru-RU"/>
              </w:rPr>
            </w:pPr>
            <w:r w:rsidRPr="007A4AD8">
              <w:rPr>
                <w:i/>
                <w:sz w:val="14"/>
                <w:lang w:val="ru-RU"/>
              </w:rPr>
              <w:t>Уровень оснащён- ности прибора- ми</w:t>
            </w:r>
            <w:r w:rsidRPr="007A4AD8">
              <w:rPr>
                <w:i/>
                <w:spacing w:val="-7"/>
                <w:sz w:val="14"/>
                <w:lang w:val="ru-RU"/>
              </w:rPr>
              <w:t xml:space="preserve"> </w:t>
            </w:r>
            <w:r w:rsidRPr="007A4AD8">
              <w:rPr>
                <w:i/>
                <w:sz w:val="14"/>
                <w:lang w:val="ru-RU"/>
              </w:rPr>
              <w:t>учёта,</w:t>
            </w:r>
          </w:p>
          <w:p w:rsidR="007873B7" w:rsidRDefault="00852938">
            <w:pPr>
              <w:pStyle w:val="TableParagraph"/>
              <w:spacing w:line="158" w:lineRule="exact"/>
              <w:ind w:right="1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%</w:t>
            </w:r>
          </w:p>
        </w:tc>
        <w:tc>
          <w:tcPr>
            <w:tcW w:w="1925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89" w:right="791"/>
              <w:rPr>
                <w:i/>
                <w:sz w:val="14"/>
              </w:rPr>
            </w:pPr>
            <w:r>
              <w:rPr>
                <w:i/>
                <w:sz w:val="14"/>
              </w:rPr>
              <w:t>47,4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60" w:right="760"/>
              <w:rPr>
                <w:i/>
                <w:sz w:val="14"/>
              </w:rPr>
            </w:pPr>
            <w:r>
              <w:rPr>
                <w:i/>
                <w:sz w:val="14"/>
              </w:rPr>
              <w:t>0,0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60" w:right="760"/>
              <w:rPr>
                <w:i/>
                <w:sz w:val="14"/>
              </w:rPr>
            </w:pPr>
            <w:r>
              <w:rPr>
                <w:i/>
                <w:sz w:val="14"/>
              </w:rPr>
              <w:t>93,5</w:t>
            </w:r>
          </w:p>
        </w:tc>
        <w:tc>
          <w:tcPr>
            <w:tcW w:w="1925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89" w:right="791"/>
              <w:rPr>
                <w:i/>
                <w:sz w:val="14"/>
              </w:rPr>
            </w:pPr>
            <w:r>
              <w:rPr>
                <w:i/>
                <w:sz w:val="14"/>
              </w:rPr>
              <w:t>63,2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60" w:right="760"/>
              <w:rPr>
                <w:i/>
                <w:sz w:val="14"/>
              </w:rPr>
            </w:pPr>
            <w:r>
              <w:rPr>
                <w:i/>
                <w:sz w:val="14"/>
              </w:rPr>
              <w:t>0,0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60" w:right="760"/>
              <w:rPr>
                <w:i/>
                <w:sz w:val="14"/>
              </w:rPr>
            </w:pPr>
            <w:r>
              <w:rPr>
                <w:i/>
                <w:sz w:val="14"/>
              </w:rPr>
              <w:t>100,0</w:t>
            </w:r>
          </w:p>
        </w:tc>
        <w:tc>
          <w:tcPr>
            <w:tcW w:w="1925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89" w:right="791"/>
              <w:rPr>
                <w:i/>
                <w:sz w:val="14"/>
              </w:rPr>
            </w:pPr>
            <w:r>
              <w:rPr>
                <w:i/>
                <w:sz w:val="14"/>
              </w:rPr>
              <w:t>66,7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60" w:right="760"/>
              <w:rPr>
                <w:i/>
                <w:sz w:val="14"/>
              </w:rPr>
            </w:pPr>
            <w:r>
              <w:rPr>
                <w:i/>
                <w:sz w:val="14"/>
              </w:rPr>
              <w:t>14,4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60" w:right="760"/>
              <w:rPr>
                <w:i/>
                <w:sz w:val="14"/>
              </w:rPr>
            </w:pPr>
            <w:r>
              <w:rPr>
                <w:i/>
                <w:sz w:val="14"/>
              </w:rPr>
              <w:t>37,5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60" w:right="760"/>
              <w:rPr>
                <w:i/>
                <w:sz w:val="14"/>
              </w:rPr>
            </w:pPr>
            <w:r>
              <w:rPr>
                <w:i/>
                <w:sz w:val="14"/>
              </w:rPr>
              <w:t>88,9</w:t>
            </w:r>
          </w:p>
        </w:tc>
        <w:tc>
          <w:tcPr>
            <w:tcW w:w="1920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ind w:left="760" w:right="760"/>
              <w:rPr>
                <w:i/>
                <w:sz w:val="14"/>
              </w:rPr>
            </w:pPr>
            <w:r>
              <w:rPr>
                <w:i/>
                <w:sz w:val="14"/>
              </w:rPr>
              <w:t>100,0</w:t>
            </w:r>
          </w:p>
        </w:tc>
      </w:tr>
    </w:tbl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rPr>
          <w:b/>
          <w:sz w:val="20"/>
        </w:rPr>
      </w:pPr>
    </w:p>
    <w:p w:rsidR="007873B7" w:rsidRPr="00535332" w:rsidRDefault="007873B7">
      <w:pPr>
        <w:jc w:val="right"/>
        <w:rPr>
          <w:rFonts w:ascii="Calibri"/>
          <w:lang w:val="ru-RU"/>
        </w:rPr>
        <w:sectPr w:rsidR="007873B7" w:rsidRPr="00535332" w:rsidSect="0043192A">
          <w:headerReference w:type="default" r:id="rId16"/>
          <w:footerReference w:type="default" r:id="rId17"/>
          <w:pgSz w:w="23820" w:h="16840" w:orient="landscape"/>
          <w:pgMar w:top="1134" w:right="567" w:bottom="1134" w:left="1418" w:header="0" w:footer="0" w:gutter="0"/>
          <w:cols w:space="720"/>
        </w:sectPr>
      </w:pPr>
    </w:p>
    <w:p w:rsidR="004C490B" w:rsidRDefault="00852938" w:rsidP="004C490B">
      <w:pPr>
        <w:pStyle w:val="Heading1"/>
        <w:spacing w:line="276" w:lineRule="auto"/>
        <w:ind w:left="215" w:right="262"/>
        <w:jc w:val="center"/>
        <w:rPr>
          <w:lang w:val="ru-RU"/>
        </w:rPr>
      </w:pPr>
      <w:bookmarkStart w:id="1" w:name="_TOC_250020"/>
      <w:bookmarkEnd w:id="1"/>
      <w:r w:rsidRPr="007A4AD8">
        <w:rPr>
          <w:lang w:val="ru-RU"/>
        </w:rPr>
        <w:lastRenderedPageBreak/>
        <w:t>3. Перспективы развития муниципального образования и прогноз</w:t>
      </w:r>
      <w:r w:rsidR="004C490B">
        <w:rPr>
          <w:lang w:val="ru-RU"/>
        </w:rPr>
        <w:t xml:space="preserve"> спроса </w:t>
      </w:r>
    </w:p>
    <w:p w:rsidR="007873B7" w:rsidRPr="007A4AD8" w:rsidRDefault="004C490B" w:rsidP="004C490B">
      <w:pPr>
        <w:pStyle w:val="Heading1"/>
        <w:spacing w:line="276" w:lineRule="auto"/>
        <w:ind w:left="215" w:right="262"/>
        <w:jc w:val="center"/>
        <w:rPr>
          <w:lang w:val="ru-RU"/>
        </w:rPr>
      </w:pPr>
      <w:r>
        <w:rPr>
          <w:lang w:val="ru-RU"/>
        </w:rPr>
        <w:t>на коммунальные ресурсы</w:t>
      </w:r>
    </w:p>
    <w:p w:rsidR="007873B7" w:rsidRPr="0015065B" w:rsidRDefault="007873B7">
      <w:pPr>
        <w:pStyle w:val="a3"/>
        <w:spacing w:before="2"/>
        <w:rPr>
          <w:b/>
          <w:sz w:val="20"/>
          <w:lang w:val="ru-RU"/>
        </w:rPr>
      </w:pPr>
    </w:p>
    <w:p w:rsidR="007873B7" w:rsidRPr="007A4AD8" w:rsidRDefault="00852938">
      <w:pPr>
        <w:pStyle w:val="a3"/>
        <w:spacing w:before="1"/>
        <w:ind w:left="782" w:right="262"/>
        <w:rPr>
          <w:lang w:val="ru-RU"/>
        </w:rPr>
      </w:pPr>
      <w:r w:rsidRPr="007A4AD8">
        <w:rPr>
          <w:lang w:val="ru-RU"/>
        </w:rPr>
        <w:t>В таблице 8 приведён состав населения по состоянию на 01.01.2017г.</w:t>
      </w:r>
    </w:p>
    <w:p w:rsidR="007873B7" w:rsidRPr="007A4AD8" w:rsidRDefault="00852938">
      <w:pPr>
        <w:spacing w:before="164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8 Состав населения по состоянию на 01.01.2017г.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5870"/>
        <w:gridCol w:w="1440"/>
        <w:gridCol w:w="1915"/>
      </w:tblGrid>
      <w:tr w:rsidR="007873B7">
        <w:trPr>
          <w:trHeight w:hRule="exact" w:val="581"/>
        </w:trPr>
        <w:tc>
          <w:tcPr>
            <w:tcW w:w="912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Default="00852938">
            <w:pPr>
              <w:pStyle w:val="TableParagraph"/>
              <w:ind w:left="212" w:right="215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5870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2475" w:right="2475"/>
              <w:rPr>
                <w:sz w:val="16"/>
              </w:rPr>
            </w:pPr>
            <w:r>
              <w:rPr>
                <w:sz w:val="16"/>
              </w:rPr>
              <w:t>Показатели</w:t>
            </w:r>
          </w:p>
        </w:tc>
        <w:tc>
          <w:tcPr>
            <w:tcW w:w="1440" w:type="dxa"/>
          </w:tcPr>
          <w:p w:rsidR="007873B7" w:rsidRDefault="00852938">
            <w:pPr>
              <w:pStyle w:val="TableParagraph"/>
              <w:spacing w:before="99" w:line="244" w:lineRule="auto"/>
              <w:ind w:left="494" w:right="145" w:hanging="336"/>
              <w:jc w:val="left"/>
              <w:rPr>
                <w:sz w:val="16"/>
              </w:rPr>
            </w:pPr>
            <w:r>
              <w:rPr>
                <w:sz w:val="16"/>
              </w:rPr>
              <w:t>Единица изме- рения</w:t>
            </w:r>
          </w:p>
        </w:tc>
        <w:tc>
          <w:tcPr>
            <w:tcW w:w="1915" w:type="dxa"/>
          </w:tcPr>
          <w:p w:rsidR="007873B7" w:rsidRDefault="00852938">
            <w:pPr>
              <w:pStyle w:val="TableParagraph"/>
              <w:spacing w:before="99" w:line="244" w:lineRule="auto"/>
              <w:ind w:left="503" w:right="294" w:hanging="178"/>
              <w:jc w:val="left"/>
              <w:rPr>
                <w:sz w:val="16"/>
              </w:rPr>
            </w:pPr>
            <w:r>
              <w:rPr>
                <w:sz w:val="16"/>
              </w:rPr>
              <w:t>По состоянию на 01.01.2017г.</w:t>
            </w:r>
          </w:p>
        </w:tc>
      </w:tr>
      <w:tr w:rsidR="007873B7">
        <w:trPr>
          <w:trHeight w:hRule="exact" w:val="346"/>
        </w:trPr>
        <w:tc>
          <w:tcPr>
            <w:tcW w:w="912" w:type="dxa"/>
          </w:tcPr>
          <w:p w:rsidR="007873B7" w:rsidRDefault="00852938">
            <w:pPr>
              <w:pStyle w:val="TableParagraph"/>
              <w:spacing w:before="75"/>
              <w:ind w:left="1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5870" w:type="dxa"/>
          </w:tcPr>
          <w:p w:rsidR="007873B7" w:rsidRPr="007A4AD8" w:rsidRDefault="00852938">
            <w:pPr>
              <w:pStyle w:val="TableParagraph"/>
              <w:spacing w:before="75"/>
              <w:ind w:left="105" w:right="359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Численность постоянного населения ГО Пелым</w:t>
            </w:r>
          </w:p>
        </w:tc>
        <w:tc>
          <w:tcPr>
            <w:tcW w:w="1440" w:type="dxa"/>
          </w:tcPr>
          <w:p w:rsidR="007873B7" w:rsidRDefault="00852938">
            <w:pPr>
              <w:pStyle w:val="TableParagraph"/>
              <w:spacing w:before="75"/>
              <w:ind w:left="390" w:right="400"/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w="1915" w:type="dxa"/>
          </w:tcPr>
          <w:p w:rsidR="007873B7" w:rsidRDefault="00852938">
            <w:pPr>
              <w:pStyle w:val="TableParagraph"/>
              <w:spacing w:before="75"/>
              <w:ind w:left="755" w:right="754"/>
              <w:rPr>
                <w:sz w:val="16"/>
              </w:rPr>
            </w:pPr>
            <w:r>
              <w:rPr>
                <w:sz w:val="16"/>
              </w:rPr>
              <w:t>3948</w:t>
            </w:r>
          </w:p>
        </w:tc>
      </w:tr>
      <w:tr w:rsidR="007873B7">
        <w:trPr>
          <w:trHeight w:hRule="exact" w:val="427"/>
        </w:trPr>
        <w:tc>
          <w:tcPr>
            <w:tcW w:w="912" w:type="dxa"/>
          </w:tcPr>
          <w:p w:rsidR="007873B7" w:rsidRDefault="00852938">
            <w:pPr>
              <w:pStyle w:val="TableParagraph"/>
              <w:spacing w:before="114"/>
              <w:ind w:left="1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5870" w:type="dxa"/>
          </w:tcPr>
          <w:p w:rsidR="007873B7" w:rsidRDefault="00852938">
            <w:pPr>
              <w:pStyle w:val="TableParagraph"/>
              <w:spacing w:before="114"/>
              <w:ind w:left="105" w:right="359"/>
              <w:jc w:val="left"/>
              <w:rPr>
                <w:sz w:val="16"/>
              </w:rPr>
            </w:pPr>
            <w:r>
              <w:rPr>
                <w:sz w:val="16"/>
              </w:rPr>
              <w:t>Численность экономически активного населения</w:t>
            </w:r>
          </w:p>
        </w:tc>
        <w:tc>
          <w:tcPr>
            <w:tcW w:w="1440" w:type="dxa"/>
          </w:tcPr>
          <w:p w:rsidR="007873B7" w:rsidRDefault="00852938">
            <w:pPr>
              <w:pStyle w:val="TableParagraph"/>
              <w:spacing w:before="114"/>
              <w:ind w:left="390" w:right="400"/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w="1915" w:type="dxa"/>
          </w:tcPr>
          <w:p w:rsidR="007873B7" w:rsidRDefault="00852938">
            <w:pPr>
              <w:pStyle w:val="TableParagraph"/>
              <w:spacing w:before="114"/>
              <w:ind w:left="755" w:right="754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</w:tr>
      <w:tr w:rsidR="007873B7">
        <w:trPr>
          <w:trHeight w:hRule="exact" w:val="427"/>
        </w:trPr>
        <w:tc>
          <w:tcPr>
            <w:tcW w:w="912" w:type="dxa"/>
          </w:tcPr>
          <w:p w:rsidR="007873B7" w:rsidRDefault="00852938">
            <w:pPr>
              <w:pStyle w:val="TableParagraph"/>
              <w:spacing w:before="114"/>
              <w:ind w:left="1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5870" w:type="dxa"/>
          </w:tcPr>
          <w:p w:rsidR="007873B7" w:rsidRPr="007A4AD8" w:rsidRDefault="00852938">
            <w:pPr>
              <w:pStyle w:val="TableParagraph"/>
              <w:spacing w:before="22"/>
              <w:ind w:left="105" w:right="359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Уровень экономически активного населения к численности постоянного населения ГО Пелым</w:t>
            </w:r>
          </w:p>
        </w:tc>
        <w:tc>
          <w:tcPr>
            <w:tcW w:w="1440" w:type="dxa"/>
          </w:tcPr>
          <w:p w:rsidR="007873B7" w:rsidRDefault="00852938">
            <w:pPr>
              <w:pStyle w:val="TableParagraph"/>
              <w:spacing w:before="114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%</w:t>
            </w:r>
          </w:p>
        </w:tc>
        <w:tc>
          <w:tcPr>
            <w:tcW w:w="1915" w:type="dxa"/>
          </w:tcPr>
          <w:p w:rsidR="007873B7" w:rsidRDefault="00852938">
            <w:pPr>
              <w:pStyle w:val="TableParagraph"/>
              <w:spacing w:before="114"/>
              <w:ind w:left="755" w:right="749"/>
              <w:rPr>
                <w:sz w:val="16"/>
              </w:rPr>
            </w:pPr>
            <w:r>
              <w:rPr>
                <w:sz w:val="16"/>
              </w:rPr>
              <w:t>63,3</w:t>
            </w:r>
          </w:p>
        </w:tc>
      </w:tr>
      <w:tr w:rsidR="007873B7">
        <w:trPr>
          <w:trHeight w:hRule="exact" w:val="422"/>
        </w:trPr>
        <w:tc>
          <w:tcPr>
            <w:tcW w:w="912" w:type="dxa"/>
          </w:tcPr>
          <w:p w:rsidR="007873B7" w:rsidRDefault="00852938">
            <w:pPr>
              <w:pStyle w:val="TableParagraph"/>
              <w:spacing w:before="114"/>
              <w:ind w:left="1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5870" w:type="dxa"/>
          </w:tcPr>
          <w:p w:rsidR="007873B7" w:rsidRPr="007A4AD8" w:rsidRDefault="00852938">
            <w:pPr>
              <w:pStyle w:val="TableParagraph"/>
              <w:spacing w:before="22"/>
              <w:ind w:left="105" w:right="37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Численность безработных, зарегистрированных в органах службы занято- сти</w:t>
            </w:r>
          </w:p>
        </w:tc>
        <w:tc>
          <w:tcPr>
            <w:tcW w:w="1440" w:type="dxa"/>
          </w:tcPr>
          <w:p w:rsidR="007873B7" w:rsidRDefault="00852938">
            <w:pPr>
              <w:pStyle w:val="TableParagraph"/>
              <w:spacing w:before="114"/>
              <w:ind w:left="390" w:right="400"/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w="1915" w:type="dxa"/>
          </w:tcPr>
          <w:p w:rsidR="007873B7" w:rsidRDefault="00852938">
            <w:pPr>
              <w:pStyle w:val="TableParagraph"/>
              <w:spacing w:before="114"/>
              <w:ind w:left="755" w:right="74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7873B7">
        <w:trPr>
          <w:trHeight w:hRule="exact" w:val="581"/>
        </w:trPr>
        <w:tc>
          <w:tcPr>
            <w:tcW w:w="912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1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5870" w:type="dxa"/>
          </w:tcPr>
          <w:p w:rsidR="007873B7" w:rsidRPr="007A4AD8" w:rsidRDefault="00852938">
            <w:pPr>
              <w:pStyle w:val="TableParagraph"/>
              <w:spacing w:before="99"/>
              <w:ind w:left="105" w:right="37"/>
              <w:jc w:val="left"/>
              <w:rPr>
                <w:sz w:val="16"/>
                <w:lang w:val="ru-RU"/>
              </w:rPr>
            </w:pPr>
            <w:r w:rsidRPr="007A4AD8">
              <w:rPr>
                <w:sz w:val="16"/>
                <w:lang w:val="ru-RU"/>
              </w:rPr>
              <w:t>Уровень зарегистрированной безработицы к трудоспособному населению на конец года</w:t>
            </w:r>
          </w:p>
        </w:tc>
        <w:tc>
          <w:tcPr>
            <w:tcW w:w="1440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Default="00852938">
            <w:pPr>
              <w:pStyle w:val="TableParagraph"/>
              <w:ind w:right="1"/>
              <w:rPr>
                <w:sz w:val="16"/>
              </w:rPr>
            </w:pPr>
            <w:r>
              <w:rPr>
                <w:w w:val="98"/>
                <w:sz w:val="16"/>
              </w:rPr>
              <w:t>%</w:t>
            </w:r>
          </w:p>
        </w:tc>
        <w:tc>
          <w:tcPr>
            <w:tcW w:w="1915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755" w:right="749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 w:rsidR="007873B7">
        <w:trPr>
          <w:trHeight w:hRule="exact" w:val="422"/>
        </w:trPr>
        <w:tc>
          <w:tcPr>
            <w:tcW w:w="912" w:type="dxa"/>
          </w:tcPr>
          <w:p w:rsidR="007873B7" w:rsidRDefault="00852938">
            <w:pPr>
              <w:pStyle w:val="TableParagraph"/>
              <w:spacing w:before="114"/>
              <w:ind w:left="1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5870" w:type="dxa"/>
          </w:tcPr>
          <w:p w:rsidR="007873B7" w:rsidRDefault="00852938">
            <w:pPr>
              <w:pStyle w:val="TableParagraph"/>
              <w:spacing w:before="114"/>
              <w:ind w:left="105" w:right="359"/>
              <w:jc w:val="left"/>
              <w:rPr>
                <w:sz w:val="16"/>
              </w:rPr>
            </w:pPr>
            <w:r>
              <w:rPr>
                <w:sz w:val="16"/>
              </w:rPr>
              <w:t>Среднесписочная численность работников</w:t>
            </w:r>
          </w:p>
        </w:tc>
        <w:tc>
          <w:tcPr>
            <w:tcW w:w="1440" w:type="dxa"/>
          </w:tcPr>
          <w:p w:rsidR="007873B7" w:rsidRDefault="00852938">
            <w:pPr>
              <w:pStyle w:val="TableParagraph"/>
              <w:spacing w:before="114"/>
              <w:ind w:left="390" w:right="400"/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w="1915" w:type="dxa"/>
          </w:tcPr>
          <w:p w:rsidR="007873B7" w:rsidRDefault="00852938">
            <w:pPr>
              <w:pStyle w:val="TableParagraph"/>
              <w:spacing w:before="114"/>
              <w:ind w:left="755" w:right="754"/>
              <w:rPr>
                <w:sz w:val="16"/>
              </w:rPr>
            </w:pPr>
            <w:r>
              <w:rPr>
                <w:sz w:val="16"/>
              </w:rPr>
              <w:t>2269</w:t>
            </w:r>
          </w:p>
        </w:tc>
      </w:tr>
    </w:tbl>
    <w:p w:rsidR="007873B7" w:rsidRDefault="007873B7">
      <w:pPr>
        <w:pStyle w:val="a3"/>
        <w:spacing w:before="9"/>
        <w:rPr>
          <w:b/>
          <w:sz w:val="20"/>
        </w:rPr>
      </w:pPr>
    </w:p>
    <w:p w:rsidR="007873B7" w:rsidRPr="007A4AD8" w:rsidRDefault="00852938">
      <w:pPr>
        <w:pStyle w:val="a3"/>
        <w:spacing w:before="69" w:line="276" w:lineRule="auto"/>
        <w:ind w:left="215" w:right="262" w:firstLine="710"/>
        <w:rPr>
          <w:lang w:val="ru-RU"/>
        </w:rPr>
      </w:pPr>
      <w:r w:rsidRPr="007A4AD8">
        <w:rPr>
          <w:lang w:val="ru-RU"/>
        </w:rPr>
        <w:t>Прогноз численности и состава населения выполнен на основан</w:t>
      </w:r>
      <w:r w:rsidR="007A2CE8">
        <w:rPr>
          <w:lang w:val="ru-RU"/>
        </w:rPr>
        <w:t>ии данных Генерального плана городского округа</w:t>
      </w:r>
      <w:r w:rsidRPr="007A4AD8">
        <w:rPr>
          <w:lang w:val="ru-RU"/>
        </w:rPr>
        <w:t xml:space="preserve"> Пелым и представлен в таблице 9.</w:t>
      </w:r>
    </w:p>
    <w:p w:rsidR="007873B7" w:rsidRPr="007A4AD8" w:rsidRDefault="007873B7">
      <w:pPr>
        <w:pStyle w:val="a3"/>
        <w:rPr>
          <w:lang w:val="ru-RU"/>
        </w:rPr>
      </w:pPr>
    </w:p>
    <w:p w:rsidR="007873B7" w:rsidRPr="007A4AD8" w:rsidRDefault="00852938">
      <w:pPr>
        <w:spacing w:before="165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9 Прогноз численности и состава населения ГО Пелым.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741"/>
        <w:gridCol w:w="970"/>
        <w:gridCol w:w="113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7873B7">
        <w:trPr>
          <w:trHeight w:hRule="exact" w:val="638"/>
        </w:trPr>
        <w:tc>
          <w:tcPr>
            <w:tcW w:w="542" w:type="dxa"/>
          </w:tcPr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spacing w:line="242" w:lineRule="auto"/>
              <w:ind w:left="163" w:right="141" w:firstLine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№ п/п</w:t>
            </w:r>
          </w:p>
        </w:tc>
        <w:tc>
          <w:tcPr>
            <w:tcW w:w="2741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244" w:right="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Показатели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spacing w:line="242" w:lineRule="auto"/>
              <w:ind w:left="105" w:right="93" w:firstLine="1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Единица </w:t>
            </w:r>
            <w:r>
              <w:rPr>
                <w:b/>
                <w:w w:val="95"/>
                <w:sz w:val="14"/>
              </w:rPr>
              <w:t>измерения</w:t>
            </w:r>
          </w:p>
        </w:tc>
        <w:tc>
          <w:tcPr>
            <w:tcW w:w="1133" w:type="dxa"/>
          </w:tcPr>
          <w:p w:rsidR="007873B7" w:rsidRPr="007A4AD8" w:rsidRDefault="00852938">
            <w:pPr>
              <w:pStyle w:val="TableParagraph"/>
              <w:spacing w:before="70"/>
              <w:ind w:left="163" w:right="165" w:firstLine="2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 xml:space="preserve">По состоя- нию на </w:t>
            </w:r>
            <w:r w:rsidRPr="007A4AD8">
              <w:rPr>
                <w:b/>
                <w:spacing w:val="-1"/>
                <w:sz w:val="14"/>
                <w:lang w:val="ru-RU"/>
              </w:rPr>
              <w:t>01.01.2017г.</w:t>
            </w:r>
          </w:p>
        </w:tc>
        <w:tc>
          <w:tcPr>
            <w:tcW w:w="528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2021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2025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2026</w:t>
            </w:r>
          </w:p>
        </w:tc>
      </w:tr>
      <w:tr w:rsidR="007873B7">
        <w:trPr>
          <w:trHeight w:hRule="exact" w:val="566"/>
        </w:trPr>
        <w:tc>
          <w:tcPr>
            <w:tcW w:w="542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741" w:type="dxa"/>
          </w:tcPr>
          <w:p w:rsidR="007873B7" w:rsidRPr="007A4AD8" w:rsidRDefault="00852938">
            <w:pPr>
              <w:pStyle w:val="TableParagraph"/>
              <w:spacing w:before="123" w:line="158" w:lineRule="exact"/>
              <w:ind w:left="105" w:right="45" w:firstLine="13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Численность постоянного населе- ния ГО Пелым</w:t>
            </w:r>
          </w:p>
        </w:tc>
        <w:tc>
          <w:tcPr>
            <w:tcW w:w="970" w:type="dxa"/>
          </w:tcPr>
          <w:p w:rsidR="007873B7" w:rsidRPr="007A4AD8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ind w:right="1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человек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162" w:right="162"/>
              <w:rPr>
                <w:sz w:val="14"/>
              </w:rPr>
            </w:pPr>
            <w:r>
              <w:rPr>
                <w:sz w:val="14"/>
              </w:rPr>
              <w:t>3948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4273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4598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4760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4923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5085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5248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5410</w:t>
            </w:r>
          </w:p>
        </w:tc>
      </w:tr>
      <w:tr w:rsidR="007873B7">
        <w:trPr>
          <w:trHeight w:hRule="exact" w:val="566"/>
        </w:trPr>
        <w:tc>
          <w:tcPr>
            <w:tcW w:w="542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41" w:type="dxa"/>
          </w:tcPr>
          <w:p w:rsidR="007873B7" w:rsidRPr="007A4AD8" w:rsidRDefault="00852938">
            <w:pPr>
              <w:pStyle w:val="TableParagraph"/>
              <w:spacing w:before="123" w:line="158" w:lineRule="exact"/>
              <w:ind w:left="105" w:right="45" w:firstLine="13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Численность экономически активно- го населения</w:t>
            </w:r>
          </w:p>
        </w:tc>
        <w:tc>
          <w:tcPr>
            <w:tcW w:w="970" w:type="dxa"/>
          </w:tcPr>
          <w:p w:rsidR="007873B7" w:rsidRPr="007A4AD8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Default="00852938">
            <w:pPr>
              <w:pStyle w:val="TableParagraph"/>
              <w:ind w:right="1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человек</w:t>
            </w:r>
          </w:p>
        </w:tc>
        <w:tc>
          <w:tcPr>
            <w:tcW w:w="1133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162" w:right="162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2603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2706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2809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2911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3014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3117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3220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3323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3426</w:t>
            </w:r>
          </w:p>
        </w:tc>
      </w:tr>
    </w:tbl>
    <w:p w:rsidR="007873B7" w:rsidRDefault="007873B7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711"/>
        <w:gridCol w:w="113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7873B7">
        <w:trPr>
          <w:trHeight w:hRule="exact" w:val="682"/>
        </w:trPr>
        <w:tc>
          <w:tcPr>
            <w:tcW w:w="54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84"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№пп</w:t>
            </w:r>
          </w:p>
        </w:tc>
        <w:tc>
          <w:tcPr>
            <w:tcW w:w="371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3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Населенные пункты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8"/>
              <w:ind w:left="109" w:right="10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Численность </w:t>
            </w:r>
            <w:r>
              <w:rPr>
                <w:b/>
                <w:sz w:val="14"/>
              </w:rPr>
              <w:t>населения на      01.01.2017г.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2018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2023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2025</w:t>
            </w:r>
          </w:p>
        </w:tc>
        <w:tc>
          <w:tcPr>
            <w:tcW w:w="52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7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2026</w:t>
            </w:r>
          </w:p>
        </w:tc>
      </w:tr>
      <w:tr w:rsidR="007873B7">
        <w:trPr>
          <w:trHeight w:hRule="exact" w:val="355"/>
        </w:trPr>
        <w:tc>
          <w:tcPr>
            <w:tcW w:w="542" w:type="dxa"/>
          </w:tcPr>
          <w:p w:rsidR="007873B7" w:rsidRDefault="00852938">
            <w:pPr>
              <w:pStyle w:val="TableParagraph"/>
              <w:spacing w:before="94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710" w:type="dxa"/>
          </w:tcPr>
          <w:p w:rsidR="007873B7" w:rsidRDefault="00852938">
            <w:pPr>
              <w:pStyle w:val="TableParagraph"/>
              <w:spacing w:before="94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п. Пелым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94"/>
              <w:ind w:left="162" w:right="162"/>
              <w:rPr>
                <w:sz w:val="14"/>
              </w:rPr>
            </w:pPr>
            <w:r>
              <w:rPr>
                <w:sz w:val="14"/>
              </w:rPr>
              <w:t>3212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3344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left="83" w:right="83"/>
              <w:rPr>
                <w:sz w:val="14"/>
              </w:rPr>
            </w:pPr>
            <w:r>
              <w:rPr>
                <w:sz w:val="14"/>
              </w:rPr>
              <w:t>3476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left="83" w:right="83"/>
              <w:rPr>
                <w:sz w:val="14"/>
              </w:rPr>
            </w:pPr>
            <w:r>
              <w:rPr>
                <w:sz w:val="14"/>
              </w:rPr>
              <w:t>3608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left="83" w:right="83"/>
              <w:rPr>
                <w:sz w:val="14"/>
              </w:rPr>
            </w:pPr>
            <w:r>
              <w:rPr>
                <w:sz w:val="14"/>
              </w:rPr>
              <w:t>3741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left="83" w:right="83"/>
              <w:rPr>
                <w:sz w:val="14"/>
              </w:rPr>
            </w:pPr>
            <w:r>
              <w:rPr>
                <w:sz w:val="14"/>
              </w:rPr>
              <w:t>3873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4005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left="83" w:right="83"/>
              <w:rPr>
                <w:sz w:val="14"/>
              </w:rPr>
            </w:pPr>
            <w:r>
              <w:rPr>
                <w:sz w:val="14"/>
              </w:rPr>
              <w:t>4137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left="83" w:right="83"/>
              <w:rPr>
                <w:sz w:val="14"/>
              </w:rPr>
            </w:pPr>
            <w:r>
              <w:rPr>
                <w:sz w:val="14"/>
              </w:rPr>
              <w:t>4269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94"/>
              <w:ind w:left="83" w:right="83"/>
              <w:rPr>
                <w:sz w:val="14"/>
              </w:rPr>
            </w:pPr>
            <w:r>
              <w:rPr>
                <w:sz w:val="14"/>
              </w:rPr>
              <w:t>4401</w:t>
            </w:r>
          </w:p>
        </w:tc>
      </w:tr>
      <w:tr w:rsidR="007873B7">
        <w:trPr>
          <w:trHeight w:hRule="exact" w:val="355"/>
        </w:trPr>
        <w:tc>
          <w:tcPr>
            <w:tcW w:w="542" w:type="dxa"/>
          </w:tcPr>
          <w:p w:rsidR="007873B7" w:rsidRDefault="00852938">
            <w:pPr>
              <w:pStyle w:val="TableParagraph"/>
              <w:spacing w:before="89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710" w:type="dxa"/>
          </w:tcPr>
          <w:p w:rsidR="007873B7" w:rsidRDefault="00852938">
            <w:pPr>
              <w:pStyle w:val="TableParagraph"/>
              <w:spacing w:before="89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п. Атымья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89"/>
              <w:ind w:left="162" w:right="162"/>
              <w:rPr>
                <w:sz w:val="14"/>
              </w:rPr>
            </w:pPr>
            <w:r>
              <w:rPr>
                <w:sz w:val="14"/>
              </w:rPr>
              <w:t>736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766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797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827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857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887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918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948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978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1009</w:t>
            </w:r>
          </w:p>
        </w:tc>
      </w:tr>
      <w:tr w:rsidR="007873B7">
        <w:trPr>
          <w:trHeight w:hRule="exact" w:val="355"/>
        </w:trPr>
        <w:tc>
          <w:tcPr>
            <w:tcW w:w="542" w:type="dxa"/>
          </w:tcPr>
          <w:p w:rsidR="007873B7" w:rsidRDefault="00852938">
            <w:pPr>
              <w:pStyle w:val="TableParagraph"/>
              <w:spacing w:before="89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710" w:type="dxa"/>
          </w:tcPr>
          <w:p w:rsidR="007873B7" w:rsidRDefault="00852938">
            <w:pPr>
              <w:pStyle w:val="TableParagraph"/>
              <w:spacing w:before="89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п. Вершина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355"/>
        </w:trPr>
        <w:tc>
          <w:tcPr>
            <w:tcW w:w="542" w:type="dxa"/>
          </w:tcPr>
          <w:p w:rsidR="007873B7" w:rsidRDefault="00852938">
            <w:pPr>
              <w:pStyle w:val="TableParagraph"/>
              <w:spacing w:before="89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710" w:type="dxa"/>
          </w:tcPr>
          <w:p w:rsidR="007873B7" w:rsidRDefault="00852938">
            <w:pPr>
              <w:pStyle w:val="TableParagraph"/>
              <w:spacing w:before="89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п. Кершаль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355"/>
        </w:trPr>
        <w:tc>
          <w:tcPr>
            <w:tcW w:w="542" w:type="dxa"/>
          </w:tcPr>
          <w:p w:rsidR="007873B7" w:rsidRDefault="00852938">
            <w:pPr>
              <w:pStyle w:val="TableParagraph"/>
              <w:spacing w:before="89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710" w:type="dxa"/>
          </w:tcPr>
          <w:p w:rsidR="007873B7" w:rsidRDefault="00852938">
            <w:pPr>
              <w:pStyle w:val="TableParagraph"/>
              <w:spacing w:before="89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п. Нерпья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355"/>
        </w:trPr>
        <w:tc>
          <w:tcPr>
            <w:tcW w:w="4253" w:type="dxa"/>
            <w:gridSpan w:val="2"/>
          </w:tcPr>
          <w:p w:rsidR="007873B7" w:rsidRDefault="00852938">
            <w:pPr>
              <w:pStyle w:val="TableParagraph"/>
              <w:spacing w:before="89"/>
              <w:ind w:left="1844" w:right="1840"/>
              <w:rPr>
                <w:sz w:val="14"/>
              </w:rPr>
            </w:pPr>
            <w:r>
              <w:rPr>
                <w:sz w:val="14"/>
              </w:rPr>
              <w:t>ИТОГО:</w:t>
            </w:r>
          </w:p>
        </w:tc>
        <w:tc>
          <w:tcPr>
            <w:tcW w:w="1133" w:type="dxa"/>
          </w:tcPr>
          <w:p w:rsidR="007873B7" w:rsidRDefault="00852938">
            <w:pPr>
              <w:pStyle w:val="TableParagraph"/>
              <w:spacing w:before="89"/>
              <w:ind w:left="162" w:right="162"/>
              <w:rPr>
                <w:sz w:val="14"/>
              </w:rPr>
            </w:pPr>
            <w:r>
              <w:rPr>
                <w:sz w:val="14"/>
              </w:rPr>
              <w:t>3948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4110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4273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4598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4760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4923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5085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5248</w:t>
            </w:r>
          </w:p>
        </w:tc>
        <w:tc>
          <w:tcPr>
            <w:tcW w:w="528" w:type="dxa"/>
          </w:tcPr>
          <w:p w:rsidR="007873B7" w:rsidRDefault="00852938">
            <w:pPr>
              <w:pStyle w:val="TableParagraph"/>
              <w:spacing w:before="89"/>
              <w:ind w:left="83" w:right="83"/>
              <w:rPr>
                <w:sz w:val="14"/>
              </w:rPr>
            </w:pPr>
            <w:r>
              <w:rPr>
                <w:sz w:val="14"/>
              </w:rPr>
              <w:t>5410</w:t>
            </w:r>
          </w:p>
        </w:tc>
      </w:tr>
    </w:tbl>
    <w:p w:rsidR="007873B7" w:rsidRPr="007A2CE8" w:rsidRDefault="007873B7">
      <w:pPr>
        <w:rPr>
          <w:sz w:val="14"/>
          <w:lang w:val="ru-RU"/>
        </w:rPr>
        <w:sectPr w:rsidR="007873B7" w:rsidRPr="007A2CE8" w:rsidSect="0043192A">
          <w:headerReference w:type="default" r:id="rId18"/>
          <w:footerReference w:type="default" r:id="rId19"/>
          <w:pgSz w:w="11900" w:h="16840"/>
          <w:pgMar w:top="1134" w:right="567" w:bottom="1134" w:left="1418" w:header="686" w:footer="729" w:gutter="0"/>
          <w:pgNumType w:start="21"/>
          <w:cols w:space="720"/>
        </w:sectPr>
      </w:pPr>
    </w:p>
    <w:p w:rsidR="007873B7" w:rsidRDefault="007873B7">
      <w:pPr>
        <w:pStyle w:val="a3"/>
        <w:spacing w:before="9"/>
        <w:rPr>
          <w:b/>
          <w:sz w:val="17"/>
        </w:rPr>
      </w:pPr>
    </w:p>
    <w:p w:rsidR="007873B7" w:rsidRDefault="00852938">
      <w:pPr>
        <w:pStyle w:val="Heading3"/>
        <w:numPr>
          <w:ilvl w:val="2"/>
          <w:numId w:val="12"/>
        </w:numPr>
        <w:tabs>
          <w:tab w:val="left" w:pos="821"/>
        </w:tabs>
        <w:spacing w:before="69"/>
        <w:ind w:hanging="604"/>
      </w:pPr>
      <w:r>
        <w:t>Прогноз изменения доходов</w:t>
      </w:r>
      <w:r>
        <w:rPr>
          <w:spacing w:val="-18"/>
        </w:rPr>
        <w:t xml:space="preserve"> </w:t>
      </w:r>
      <w:r>
        <w:t>населения.</w:t>
      </w:r>
    </w:p>
    <w:p w:rsidR="007873B7" w:rsidRDefault="007873B7">
      <w:pPr>
        <w:pStyle w:val="a3"/>
        <w:spacing w:before="2"/>
        <w:rPr>
          <w:b/>
          <w:sz w:val="20"/>
        </w:rPr>
      </w:pPr>
    </w:p>
    <w:p w:rsidR="007873B7" w:rsidRPr="007A4AD8" w:rsidRDefault="00852938">
      <w:pPr>
        <w:pStyle w:val="a3"/>
        <w:spacing w:before="1" w:line="276" w:lineRule="auto"/>
        <w:ind w:left="215" w:right="262" w:firstLine="710"/>
        <w:rPr>
          <w:lang w:val="ru-RU"/>
        </w:rPr>
      </w:pPr>
      <w:r w:rsidRPr="007A4AD8">
        <w:rPr>
          <w:lang w:val="ru-RU"/>
        </w:rPr>
        <w:t xml:space="preserve">Величина прожиточного минимума на </w:t>
      </w:r>
      <w:r>
        <w:t>I</w:t>
      </w:r>
      <w:r w:rsidRPr="007A4AD8">
        <w:rPr>
          <w:lang w:val="ru-RU"/>
        </w:rPr>
        <w:t xml:space="preserve"> квартал 2017года установлена постановлением Правительства Свердловской области в размере:</w:t>
      </w:r>
    </w:p>
    <w:p w:rsidR="007873B7" w:rsidRPr="007A4AD8" w:rsidRDefault="00852938">
      <w:pPr>
        <w:pStyle w:val="a4"/>
        <w:numPr>
          <w:ilvl w:val="3"/>
          <w:numId w:val="12"/>
        </w:numPr>
        <w:tabs>
          <w:tab w:val="left" w:pos="1065"/>
          <w:tab w:val="left" w:pos="1066"/>
        </w:tabs>
        <w:spacing w:before="5"/>
        <w:ind w:hanging="422"/>
        <w:rPr>
          <w:sz w:val="24"/>
          <w:lang w:val="ru-RU"/>
        </w:rPr>
      </w:pPr>
      <w:r w:rsidRPr="007A4AD8">
        <w:rPr>
          <w:sz w:val="24"/>
          <w:lang w:val="ru-RU"/>
        </w:rPr>
        <w:t xml:space="preserve">в расчете на душу населения – 9973 </w:t>
      </w:r>
      <w:r w:rsidRPr="007A4AD8">
        <w:rPr>
          <w:spacing w:val="-3"/>
          <w:sz w:val="24"/>
          <w:lang w:val="ru-RU"/>
        </w:rPr>
        <w:t xml:space="preserve">рубля </w:t>
      </w:r>
      <w:r w:rsidRPr="007A4AD8">
        <w:rPr>
          <w:sz w:val="24"/>
          <w:lang w:val="ru-RU"/>
        </w:rPr>
        <w:t>в</w:t>
      </w:r>
      <w:r w:rsidRPr="007A4AD8">
        <w:rPr>
          <w:spacing w:val="4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месяц;</w:t>
      </w:r>
    </w:p>
    <w:p w:rsidR="007873B7" w:rsidRPr="007A4AD8" w:rsidRDefault="00852938">
      <w:pPr>
        <w:pStyle w:val="a4"/>
        <w:numPr>
          <w:ilvl w:val="3"/>
          <w:numId w:val="12"/>
        </w:numPr>
        <w:tabs>
          <w:tab w:val="left" w:pos="1065"/>
          <w:tab w:val="left" w:pos="1066"/>
        </w:tabs>
        <w:ind w:hanging="422"/>
        <w:rPr>
          <w:sz w:val="24"/>
          <w:lang w:val="ru-RU"/>
        </w:rPr>
      </w:pPr>
      <w:r w:rsidRPr="007A4AD8">
        <w:rPr>
          <w:sz w:val="24"/>
          <w:lang w:val="ru-RU"/>
        </w:rPr>
        <w:t xml:space="preserve">для трудоспособного населения – 10653 </w:t>
      </w:r>
      <w:r w:rsidRPr="007A4AD8">
        <w:rPr>
          <w:spacing w:val="-3"/>
          <w:sz w:val="24"/>
          <w:lang w:val="ru-RU"/>
        </w:rPr>
        <w:t xml:space="preserve">рублей </w:t>
      </w:r>
      <w:r w:rsidRPr="007A4AD8">
        <w:rPr>
          <w:sz w:val="24"/>
          <w:lang w:val="ru-RU"/>
        </w:rPr>
        <w:t>в</w:t>
      </w:r>
      <w:r w:rsidRPr="007A4AD8">
        <w:rPr>
          <w:spacing w:val="7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месяц;</w:t>
      </w:r>
    </w:p>
    <w:p w:rsidR="007873B7" w:rsidRPr="007A4AD8" w:rsidRDefault="00852938">
      <w:pPr>
        <w:pStyle w:val="a4"/>
        <w:numPr>
          <w:ilvl w:val="3"/>
          <w:numId w:val="12"/>
        </w:numPr>
        <w:tabs>
          <w:tab w:val="left" w:pos="1065"/>
          <w:tab w:val="left" w:pos="1066"/>
        </w:tabs>
        <w:ind w:hanging="422"/>
        <w:rPr>
          <w:sz w:val="24"/>
          <w:lang w:val="ru-RU"/>
        </w:rPr>
      </w:pPr>
      <w:r w:rsidRPr="007A4AD8">
        <w:rPr>
          <w:sz w:val="24"/>
          <w:lang w:val="ru-RU"/>
        </w:rPr>
        <w:t xml:space="preserve">для пенсионеров – 8220 </w:t>
      </w:r>
      <w:r w:rsidRPr="007A4AD8">
        <w:rPr>
          <w:spacing w:val="-3"/>
          <w:sz w:val="24"/>
          <w:lang w:val="ru-RU"/>
        </w:rPr>
        <w:t xml:space="preserve">рублей </w:t>
      </w:r>
      <w:r w:rsidRPr="007A4AD8">
        <w:rPr>
          <w:sz w:val="24"/>
          <w:lang w:val="ru-RU"/>
        </w:rPr>
        <w:t>в</w:t>
      </w:r>
      <w:r w:rsidRPr="007A4AD8">
        <w:rPr>
          <w:spacing w:val="17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месяц;</w:t>
      </w:r>
    </w:p>
    <w:p w:rsidR="007873B7" w:rsidRDefault="00852938">
      <w:pPr>
        <w:pStyle w:val="a4"/>
        <w:numPr>
          <w:ilvl w:val="3"/>
          <w:numId w:val="12"/>
        </w:numPr>
        <w:tabs>
          <w:tab w:val="left" w:pos="1065"/>
          <w:tab w:val="left" w:pos="1066"/>
        </w:tabs>
        <w:ind w:hanging="422"/>
        <w:rPr>
          <w:sz w:val="24"/>
        </w:rPr>
      </w:pPr>
      <w:r>
        <w:rPr>
          <w:sz w:val="24"/>
        </w:rPr>
        <w:t xml:space="preserve">для детей – 10207 </w:t>
      </w:r>
      <w:r>
        <w:rPr>
          <w:spacing w:val="-3"/>
          <w:sz w:val="24"/>
        </w:rPr>
        <w:t xml:space="preserve">рублей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месяц</w:t>
      </w:r>
    </w:p>
    <w:p w:rsidR="007873B7" w:rsidRPr="007A4AD8" w:rsidRDefault="00852938">
      <w:pPr>
        <w:pStyle w:val="a3"/>
        <w:spacing w:before="41" w:line="276" w:lineRule="auto"/>
        <w:ind w:left="215" w:right="262" w:firstLine="710"/>
        <w:rPr>
          <w:lang w:val="ru-RU"/>
        </w:rPr>
      </w:pPr>
      <w:r w:rsidRPr="007A4AD8">
        <w:rPr>
          <w:lang w:val="ru-RU"/>
        </w:rPr>
        <w:t>Прогноз изменения доходов населения выполнен с у</w:t>
      </w:r>
      <w:r w:rsidR="00EE2964">
        <w:rPr>
          <w:lang w:val="ru-RU"/>
        </w:rPr>
        <w:t>чётом прогноза ИПЦ Минэконораз</w:t>
      </w:r>
      <w:r w:rsidRPr="007A4AD8">
        <w:rPr>
          <w:lang w:val="ru-RU"/>
        </w:rPr>
        <w:t>вития РФ и представлен в таблице 10.</w:t>
      </w:r>
    </w:p>
    <w:p w:rsidR="007873B7" w:rsidRPr="007A4AD8" w:rsidRDefault="007873B7">
      <w:pPr>
        <w:pStyle w:val="a3"/>
        <w:rPr>
          <w:lang w:val="ru-RU"/>
        </w:rPr>
      </w:pPr>
    </w:p>
    <w:p w:rsidR="007873B7" w:rsidRDefault="00852938">
      <w:pPr>
        <w:spacing w:before="165"/>
        <w:ind w:left="215" w:right="262"/>
        <w:rPr>
          <w:b/>
          <w:sz w:val="20"/>
        </w:rPr>
      </w:pPr>
      <w:r>
        <w:rPr>
          <w:b/>
          <w:sz w:val="20"/>
        </w:rPr>
        <w:t>Таблица 10 Прогноз изменения доходов населения</w:t>
      </w:r>
    </w:p>
    <w:p w:rsidR="007873B7" w:rsidRDefault="007873B7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965"/>
        <w:gridCol w:w="1037"/>
        <w:gridCol w:w="725"/>
        <w:gridCol w:w="720"/>
        <w:gridCol w:w="725"/>
        <w:gridCol w:w="720"/>
        <w:gridCol w:w="725"/>
        <w:gridCol w:w="725"/>
        <w:gridCol w:w="720"/>
        <w:gridCol w:w="725"/>
        <w:gridCol w:w="725"/>
      </w:tblGrid>
      <w:tr w:rsidR="007873B7">
        <w:trPr>
          <w:trHeight w:hRule="exact" w:val="619"/>
        </w:trPr>
        <w:tc>
          <w:tcPr>
            <w:tcW w:w="1632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Показатель</w:t>
            </w:r>
          </w:p>
        </w:tc>
        <w:tc>
          <w:tcPr>
            <w:tcW w:w="965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spacing w:line="242" w:lineRule="auto"/>
              <w:ind w:left="124" w:firstLine="62"/>
              <w:jc w:val="left"/>
              <w:rPr>
                <w:sz w:val="14"/>
              </w:rPr>
            </w:pPr>
            <w:r>
              <w:rPr>
                <w:sz w:val="14"/>
              </w:rPr>
              <w:t xml:space="preserve">Единицы </w:t>
            </w:r>
            <w:r>
              <w:rPr>
                <w:w w:val="95"/>
                <w:sz w:val="14"/>
              </w:rPr>
              <w:t>измерения</w:t>
            </w:r>
          </w:p>
        </w:tc>
        <w:tc>
          <w:tcPr>
            <w:tcW w:w="1037" w:type="dxa"/>
          </w:tcPr>
          <w:p w:rsidR="007873B7" w:rsidRPr="007A4AD8" w:rsidRDefault="00852938">
            <w:pPr>
              <w:pStyle w:val="TableParagraph"/>
              <w:spacing w:before="65"/>
              <w:ind w:left="115" w:right="122" w:hanging="3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По состоя- нию на </w:t>
            </w:r>
            <w:r w:rsidRPr="007A4AD8">
              <w:rPr>
                <w:spacing w:val="-1"/>
                <w:sz w:val="14"/>
                <w:lang w:val="ru-RU"/>
              </w:rPr>
              <w:t>01.01.2017г.</w:t>
            </w:r>
          </w:p>
        </w:tc>
        <w:tc>
          <w:tcPr>
            <w:tcW w:w="725" w:type="dxa"/>
          </w:tcPr>
          <w:p w:rsidR="007873B7" w:rsidRPr="007A4AD8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2018 г.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79" w:right="81"/>
              <w:rPr>
                <w:sz w:val="14"/>
              </w:rPr>
            </w:pPr>
            <w:r>
              <w:rPr>
                <w:sz w:val="14"/>
              </w:rPr>
              <w:t>2019 г.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2020 г.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2021 г.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2022 г.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2023 г.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2024 г.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2025 г.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2026 г.</w:t>
            </w:r>
          </w:p>
        </w:tc>
      </w:tr>
      <w:tr w:rsidR="007873B7">
        <w:trPr>
          <w:trHeight w:hRule="exact" w:val="912"/>
        </w:trPr>
        <w:tc>
          <w:tcPr>
            <w:tcW w:w="1632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Величина прожиточ- ного минимума в среднем на душу населения в месяц</w:t>
            </w:r>
          </w:p>
        </w:tc>
        <w:tc>
          <w:tcPr>
            <w:tcW w:w="965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ind w:left="78" w:right="83"/>
              <w:rPr>
                <w:sz w:val="14"/>
              </w:rPr>
            </w:pPr>
            <w:r>
              <w:rPr>
                <w:sz w:val="14"/>
              </w:rPr>
              <w:t>руб./мес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left="355" w:right="174"/>
              <w:jc w:val="left"/>
              <w:rPr>
                <w:sz w:val="14"/>
              </w:rPr>
            </w:pPr>
            <w:r>
              <w:rPr>
                <w:sz w:val="14"/>
              </w:rPr>
              <w:t>9973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left="83" w:right="86"/>
              <w:rPr>
                <w:sz w:val="14"/>
              </w:rPr>
            </w:pPr>
            <w:r>
              <w:rPr>
                <w:sz w:val="14"/>
              </w:rPr>
              <w:t>10399,1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left="79" w:right="85"/>
              <w:rPr>
                <w:sz w:val="14"/>
              </w:rPr>
            </w:pPr>
            <w:r>
              <w:rPr>
                <w:sz w:val="14"/>
              </w:rPr>
              <w:t>10821,6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left="83" w:right="86"/>
              <w:rPr>
                <w:sz w:val="14"/>
              </w:rPr>
            </w:pPr>
            <w:r>
              <w:rPr>
                <w:sz w:val="14"/>
              </w:rPr>
              <w:t>11222,4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11618,6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12028,8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12453,4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12893,1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13348,2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13751,4</w:t>
            </w:r>
          </w:p>
        </w:tc>
      </w:tr>
      <w:tr w:rsidR="007873B7">
        <w:trPr>
          <w:trHeight w:hRule="exact" w:val="686"/>
        </w:trPr>
        <w:tc>
          <w:tcPr>
            <w:tcW w:w="1632" w:type="dxa"/>
          </w:tcPr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5"/>
              </w:rPr>
            </w:pPr>
          </w:p>
          <w:p w:rsidR="007873B7" w:rsidRDefault="00852938">
            <w:pPr>
              <w:pStyle w:val="TableParagraph"/>
              <w:spacing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Среднегодовая чис- ленность работников</w:t>
            </w:r>
          </w:p>
        </w:tc>
        <w:tc>
          <w:tcPr>
            <w:tcW w:w="96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85" w:right="83"/>
              <w:rPr>
                <w:sz w:val="14"/>
              </w:rPr>
            </w:pPr>
            <w:r>
              <w:rPr>
                <w:sz w:val="14"/>
              </w:rPr>
              <w:t>работников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355" w:right="174"/>
              <w:jc w:val="left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83" w:right="85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79" w:right="85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83" w:right="85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</w:tr>
      <w:tr w:rsidR="007873B7">
        <w:trPr>
          <w:trHeight w:hRule="exact" w:val="682"/>
        </w:trPr>
        <w:tc>
          <w:tcPr>
            <w:tcW w:w="1632" w:type="dxa"/>
          </w:tcPr>
          <w:p w:rsidR="007873B7" w:rsidRDefault="00852938">
            <w:pPr>
              <w:pStyle w:val="TableParagraph"/>
              <w:spacing w:before="94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Среднедушевые денежные доходы населения</w:t>
            </w:r>
          </w:p>
        </w:tc>
        <w:tc>
          <w:tcPr>
            <w:tcW w:w="96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left="78" w:right="83"/>
              <w:rPr>
                <w:sz w:val="14"/>
              </w:rPr>
            </w:pPr>
            <w:r>
              <w:rPr>
                <w:sz w:val="14"/>
              </w:rPr>
              <w:t>руб./мес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left="316" w:right="174"/>
              <w:jc w:val="left"/>
              <w:rPr>
                <w:sz w:val="14"/>
              </w:rPr>
            </w:pPr>
            <w:r>
              <w:rPr>
                <w:sz w:val="14"/>
              </w:rPr>
              <w:t>18530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left="83" w:right="86"/>
              <w:rPr>
                <w:sz w:val="14"/>
              </w:rPr>
            </w:pPr>
            <w:r>
              <w:rPr>
                <w:sz w:val="14"/>
              </w:rPr>
              <w:t>19321,7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left="79" w:right="85"/>
              <w:rPr>
                <w:sz w:val="14"/>
              </w:rPr>
            </w:pPr>
            <w:r>
              <w:rPr>
                <w:sz w:val="14"/>
              </w:rPr>
              <w:t>20106,8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left="83" w:right="86"/>
              <w:rPr>
                <w:sz w:val="14"/>
              </w:rPr>
            </w:pPr>
            <w:r>
              <w:rPr>
                <w:sz w:val="14"/>
              </w:rPr>
              <w:t>20851,4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21587,5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22349,6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23138,7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23955,5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24801,2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1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25550,3</w:t>
            </w:r>
          </w:p>
        </w:tc>
      </w:tr>
      <w:tr w:rsidR="007873B7">
        <w:trPr>
          <w:trHeight w:hRule="exact" w:val="686"/>
        </w:trPr>
        <w:tc>
          <w:tcPr>
            <w:tcW w:w="1632" w:type="dxa"/>
          </w:tcPr>
          <w:p w:rsidR="007873B7" w:rsidRDefault="00852938">
            <w:pPr>
              <w:pStyle w:val="TableParagraph"/>
              <w:spacing w:before="9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Среднемесячная заработная плата работников</w:t>
            </w:r>
          </w:p>
        </w:tc>
        <w:tc>
          <w:tcPr>
            <w:tcW w:w="96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83" w:right="83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316" w:right="174"/>
              <w:jc w:val="left"/>
              <w:rPr>
                <w:sz w:val="14"/>
              </w:rPr>
            </w:pPr>
            <w:r>
              <w:rPr>
                <w:sz w:val="14"/>
              </w:rPr>
              <w:t>52381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83" w:right="86"/>
              <w:rPr>
                <w:sz w:val="14"/>
              </w:rPr>
            </w:pPr>
            <w:r>
              <w:rPr>
                <w:sz w:val="14"/>
              </w:rPr>
              <w:t>54618,9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79" w:right="85"/>
              <w:rPr>
                <w:sz w:val="14"/>
              </w:rPr>
            </w:pPr>
            <w:r>
              <w:rPr>
                <w:sz w:val="14"/>
              </w:rPr>
              <w:t>56838,3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left="83" w:right="86"/>
              <w:rPr>
                <w:sz w:val="14"/>
              </w:rPr>
            </w:pPr>
            <w:r>
              <w:rPr>
                <w:sz w:val="14"/>
              </w:rPr>
              <w:t>58943,2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61024,1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63178,5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65408,9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67718,0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70108,7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9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72226,2</w:t>
            </w:r>
          </w:p>
        </w:tc>
      </w:tr>
      <w:tr w:rsidR="007873B7">
        <w:trPr>
          <w:trHeight w:hRule="exact" w:val="1061"/>
        </w:trPr>
        <w:tc>
          <w:tcPr>
            <w:tcW w:w="1632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37" w:lineRule="auto"/>
              <w:ind w:left="105" w:right="10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 xml:space="preserve">прогноз ИПЦ от Минэконоразвития РФ (ист. сайт </w:t>
            </w:r>
            <w:r>
              <w:rPr>
                <w:sz w:val="14"/>
              </w:rPr>
              <w:t>http</w:t>
            </w:r>
            <w:r w:rsidRPr="007A4AD8">
              <w:rPr>
                <w:sz w:val="14"/>
                <w:lang w:val="ru-RU"/>
              </w:rPr>
              <w:t>://</w:t>
            </w:r>
            <w:r>
              <w:rPr>
                <w:sz w:val="14"/>
              </w:rPr>
              <w:t>economy</w:t>
            </w:r>
            <w:r w:rsidRPr="007A4AD8">
              <w:rPr>
                <w:sz w:val="14"/>
                <w:lang w:val="ru-RU"/>
              </w:rPr>
              <w:t>.</w:t>
            </w:r>
            <w:r>
              <w:rPr>
                <w:sz w:val="14"/>
              </w:rPr>
              <w:t>gov</w:t>
            </w:r>
            <w:r w:rsidRPr="007A4AD8">
              <w:rPr>
                <w:sz w:val="14"/>
                <w:lang w:val="ru-RU"/>
              </w:rPr>
              <w:t>.</w:t>
            </w:r>
            <w:r>
              <w:rPr>
                <w:sz w:val="14"/>
              </w:rPr>
              <w:t>ru</w:t>
            </w:r>
            <w:r w:rsidRPr="007A4AD8">
              <w:rPr>
                <w:sz w:val="14"/>
                <w:lang w:val="ru-RU"/>
              </w:rPr>
              <w:t>)</w:t>
            </w:r>
          </w:p>
        </w:tc>
        <w:tc>
          <w:tcPr>
            <w:tcW w:w="965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122"/>
              <w:ind w:left="81" w:right="83"/>
              <w:rPr>
                <w:sz w:val="14"/>
              </w:rPr>
            </w:pPr>
            <w:r>
              <w:rPr>
                <w:sz w:val="14"/>
              </w:rPr>
              <w:t>у.е.</w:t>
            </w:r>
          </w:p>
        </w:tc>
        <w:tc>
          <w:tcPr>
            <w:tcW w:w="103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left="335" w:right="174"/>
              <w:jc w:val="left"/>
              <w:rPr>
                <w:sz w:val="14"/>
              </w:rPr>
            </w:pPr>
            <w:r>
              <w:rPr>
                <w:sz w:val="14"/>
              </w:rPr>
              <w:t>104,8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left="83" w:right="85"/>
              <w:rPr>
                <w:sz w:val="14"/>
              </w:rPr>
            </w:pPr>
            <w:r>
              <w:rPr>
                <w:sz w:val="14"/>
              </w:rPr>
              <w:t>104,3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left="79" w:right="85"/>
              <w:rPr>
                <w:sz w:val="14"/>
              </w:rPr>
            </w:pPr>
            <w:r>
              <w:rPr>
                <w:sz w:val="14"/>
              </w:rPr>
              <w:t>104,1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left="83" w:right="85"/>
              <w:rPr>
                <w:sz w:val="14"/>
              </w:rPr>
            </w:pPr>
            <w:r>
              <w:rPr>
                <w:sz w:val="14"/>
              </w:rPr>
              <w:t>103,7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103,5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103,5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103,5</w:t>
            </w:r>
          </w:p>
        </w:tc>
        <w:tc>
          <w:tcPr>
            <w:tcW w:w="7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103,5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103,5</w:t>
            </w:r>
          </w:p>
        </w:tc>
        <w:tc>
          <w:tcPr>
            <w:tcW w:w="72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12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103,0</w:t>
            </w:r>
          </w:p>
        </w:tc>
      </w:tr>
    </w:tbl>
    <w:p w:rsidR="007873B7" w:rsidRDefault="007873B7">
      <w:pPr>
        <w:pStyle w:val="a3"/>
        <w:rPr>
          <w:b/>
          <w:sz w:val="20"/>
        </w:rPr>
      </w:pPr>
    </w:p>
    <w:p w:rsidR="007873B7" w:rsidRDefault="007873B7">
      <w:pPr>
        <w:pStyle w:val="a3"/>
        <w:spacing w:before="9"/>
        <w:rPr>
          <w:b/>
          <w:sz w:val="18"/>
        </w:rPr>
      </w:pPr>
    </w:p>
    <w:p w:rsidR="007873B7" w:rsidRDefault="00852938">
      <w:pPr>
        <w:pStyle w:val="Heading3"/>
        <w:numPr>
          <w:ilvl w:val="2"/>
          <w:numId w:val="12"/>
        </w:numPr>
        <w:tabs>
          <w:tab w:val="left" w:pos="821"/>
        </w:tabs>
        <w:spacing w:before="69"/>
        <w:ind w:hanging="604"/>
      </w:pPr>
      <w:r>
        <w:t>Прогноз развития</w:t>
      </w:r>
      <w:r>
        <w:rPr>
          <w:spacing w:val="-14"/>
        </w:rPr>
        <w:t xml:space="preserve"> </w:t>
      </w:r>
      <w:r>
        <w:t>застройки.</w:t>
      </w:r>
    </w:p>
    <w:p w:rsidR="007873B7" w:rsidRDefault="007873B7">
      <w:pPr>
        <w:pStyle w:val="a3"/>
        <w:spacing w:before="2"/>
        <w:rPr>
          <w:b/>
          <w:sz w:val="20"/>
        </w:rPr>
      </w:pPr>
    </w:p>
    <w:p w:rsidR="007873B7" w:rsidRPr="007A4AD8" w:rsidRDefault="00852938">
      <w:pPr>
        <w:pStyle w:val="a3"/>
        <w:spacing w:before="1" w:line="276" w:lineRule="auto"/>
        <w:ind w:left="215" w:right="212" w:firstLine="566"/>
        <w:jc w:val="both"/>
        <w:rPr>
          <w:lang w:val="ru-RU"/>
        </w:rPr>
      </w:pPr>
      <w:r w:rsidRPr="007A4AD8">
        <w:rPr>
          <w:lang w:val="ru-RU"/>
        </w:rPr>
        <w:t>Прогноз развития жилищного строительства выполнен на основании Генерального плана  и приведён в таблице</w:t>
      </w:r>
      <w:r w:rsidRPr="007A4AD8">
        <w:rPr>
          <w:spacing w:val="-4"/>
          <w:lang w:val="ru-RU"/>
        </w:rPr>
        <w:t xml:space="preserve"> </w:t>
      </w:r>
      <w:r w:rsidRPr="007A4AD8">
        <w:rPr>
          <w:lang w:val="ru-RU"/>
        </w:rPr>
        <w:t>11.</w:t>
      </w:r>
    </w:p>
    <w:p w:rsidR="007873B7" w:rsidRPr="007A4AD8" w:rsidRDefault="00852938">
      <w:pPr>
        <w:pStyle w:val="a3"/>
        <w:spacing w:before="1"/>
        <w:ind w:left="782" w:right="262"/>
        <w:rPr>
          <w:lang w:val="ru-RU"/>
        </w:rPr>
      </w:pPr>
      <w:r w:rsidRPr="007A4AD8">
        <w:rPr>
          <w:lang w:val="ru-RU"/>
        </w:rPr>
        <w:t>Развитие общественного фонда.</w:t>
      </w:r>
    </w:p>
    <w:p w:rsidR="007873B7" w:rsidRPr="007A4AD8" w:rsidRDefault="00852938">
      <w:pPr>
        <w:pStyle w:val="a3"/>
        <w:spacing w:before="41"/>
        <w:ind w:left="782" w:right="262"/>
        <w:rPr>
          <w:lang w:val="ru-RU"/>
        </w:rPr>
      </w:pPr>
      <w:r w:rsidRPr="007A4AD8">
        <w:rPr>
          <w:lang w:val="ru-RU"/>
        </w:rPr>
        <w:t>По состоянию на апрель 2017г. в соответствии с Генеральным планом в п. Пелым:</w:t>
      </w:r>
    </w:p>
    <w:p w:rsidR="007873B7" w:rsidRPr="007A4AD8" w:rsidRDefault="00852938">
      <w:pPr>
        <w:pStyle w:val="a4"/>
        <w:numPr>
          <w:ilvl w:val="0"/>
          <w:numId w:val="11"/>
        </w:numPr>
        <w:tabs>
          <w:tab w:val="left" w:pos="927"/>
        </w:tabs>
        <w:spacing w:before="45"/>
        <w:ind w:firstLine="566"/>
        <w:rPr>
          <w:sz w:val="24"/>
          <w:lang w:val="ru-RU"/>
        </w:rPr>
      </w:pPr>
      <w:r w:rsidRPr="007A4AD8">
        <w:rPr>
          <w:sz w:val="24"/>
          <w:lang w:val="ru-RU"/>
        </w:rPr>
        <w:t xml:space="preserve">построены объекты: МКД по </w:t>
      </w:r>
      <w:r w:rsidRPr="007A4AD8">
        <w:rPr>
          <w:spacing w:val="-4"/>
          <w:sz w:val="24"/>
          <w:lang w:val="ru-RU"/>
        </w:rPr>
        <w:t xml:space="preserve">ул. </w:t>
      </w:r>
      <w:r w:rsidRPr="007A4AD8">
        <w:rPr>
          <w:sz w:val="24"/>
          <w:lang w:val="ru-RU"/>
        </w:rPr>
        <w:t>Фестивальная, 3; крытый каток, ФОК, Дом</w:t>
      </w:r>
      <w:r w:rsidRPr="007A4AD8">
        <w:rPr>
          <w:spacing w:val="-12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творчества;</w:t>
      </w:r>
    </w:p>
    <w:p w:rsidR="007873B7" w:rsidRDefault="00852938">
      <w:pPr>
        <w:pStyle w:val="a4"/>
        <w:numPr>
          <w:ilvl w:val="0"/>
          <w:numId w:val="11"/>
        </w:numPr>
        <w:tabs>
          <w:tab w:val="left" w:pos="927"/>
        </w:tabs>
        <w:ind w:left="926"/>
        <w:rPr>
          <w:sz w:val="24"/>
        </w:rPr>
      </w:pPr>
      <w:r w:rsidRPr="007A4AD8">
        <w:rPr>
          <w:sz w:val="24"/>
          <w:lang w:val="ru-RU"/>
        </w:rPr>
        <w:t xml:space="preserve">снесены объекты: барак на перекрёстке </w:t>
      </w:r>
      <w:r w:rsidRPr="007A4AD8">
        <w:rPr>
          <w:spacing w:val="-4"/>
          <w:sz w:val="24"/>
          <w:lang w:val="ru-RU"/>
        </w:rPr>
        <w:t xml:space="preserve">ул. </w:t>
      </w:r>
      <w:r>
        <w:rPr>
          <w:sz w:val="24"/>
        </w:rPr>
        <w:t xml:space="preserve">Строителей и </w:t>
      </w:r>
      <w:r>
        <w:rPr>
          <w:spacing w:val="-4"/>
          <w:sz w:val="24"/>
        </w:rPr>
        <w:t>ул.</w:t>
      </w:r>
      <w:r>
        <w:rPr>
          <w:spacing w:val="5"/>
          <w:sz w:val="24"/>
        </w:rPr>
        <w:t xml:space="preserve"> </w:t>
      </w:r>
      <w:r>
        <w:rPr>
          <w:sz w:val="24"/>
        </w:rPr>
        <w:t>Железнодорожная.</w:t>
      </w:r>
    </w:p>
    <w:p w:rsidR="007873B7" w:rsidRPr="007A4AD8" w:rsidRDefault="00852938">
      <w:pPr>
        <w:pStyle w:val="a4"/>
        <w:numPr>
          <w:ilvl w:val="0"/>
          <w:numId w:val="11"/>
        </w:numPr>
        <w:tabs>
          <w:tab w:val="left" w:pos="932"/>
        </w:tabs>
        <w:spacing w:line="276" w:lineRule="auto"/>
        <w:ind w:right="222" w:firstLine="566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ведётся строительство бассейна по </w:t>
      </w:r>
      <w:r w:rsidRPr="007A4AD8">
        <w:rPr>
          <w:spacing w:val="-4"/>
          <w:sz w:val="24"/>
          <w:lang w:val="ru-RU"/>
        </w:rPr>
        <w:t xml:space="preserve">ул. </w:t>
      </w:r>
      <w:r w:rsidRPr="0015065B">
        <w:rPr>
          <w:sz w:val="24"/>
          <w:lang w:val="ru-RU"/>
        </w:rPr>
        <w:t xml:space="preserve">Карла-Маркса. </w:t>
      </w:r>
      <w:r w:rsidR="00EE2964">
        <w:rPr>
          <w:sz w:val="24"/>
          <w:lang w:val="ru-RU"/>
        </w:rPr>
        <w:t>Ориентировочный срок сдачи объ</w:t>
      </w:r>
      <w:r w:rsidRPr="007A4AD8">
        <w:rPr>
          <w:sz w:val="24"/>
          <w:lang w:val="ru-RU"/>
        </w:rPr>
        <w:t>екта в эксплуатацию – 2017</w:t>
      </w:r>
      <w:r w:rsidRPr="007A4AD8">
        <w:rPr>
          <w:spacing w:val="-7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год.</w:t>
      </w:r>
    </w:p>
    <w:p w:rsidR="007873B7" w:rsidRPr="007A4AD8" w:rsidRDefault="00852938">
      <w:pPr>
        <w:pStyle w:val="a3"/>
        <w:spacing w:before="1" w:line="259" w:lineRule="auto"/>
        <w:ind w:left="215" w:right="217" w:firstLine="566"/>
        <w:jc w:val="both"/>
        <w:rPr>
          <w:lang w:val="ru-RU"/>
        </w:rPr>
      </w:pPr>
      <w:r w:rsidRPr="007A4AD8">
        <w:rPr>
          <w:lang w:val="ru-RU"/>
        </w:rPr>
        <w:t>На перспективу до 2031 в п. Пелым предусмотрено стро</w:t>
      </w:r>
      <w:r w:rsidR="00EE2964">
        <w:rPr>
          <w:lang w:val="ru-RU"/>
        </w:rPr>
        <w:t>ительство объектов общественно</w:t>
      </w:r>
      <w:r w:rsidRPr="007A4AD8">
        <w:rPr>
          <w:lang w:val="ru-RU"/>
        </w:rPr>
        <w:t>го фонда общей площадью ориентировочно 8тыс. м</w:t>
      </w:r>
      <w:r w:rsidRPr="007A4AD8">
        <w:rPr>
          <w:position w:val="11"/>
          <w:sz w:val="16"/>
          <w:lang w:val="ru-RU"/>
        </w:rPr>
        <w:t>3</w:t>
      </w:r>
      <w:r w:rsidRPr="007A4AD8">
        <w:rPr>
          <w:lang w:val="ru-RU"/>
        </w:rPr>
        <w:t>, в том чис</w:t>
      </w:r>
      <w:r w:rsidR="00EE2964">
        <w:rPr>
          <w:lang w:val="ru-RU"/>
        </w:rPr>
        <w:t>ле строительство торгового ком</w:t>
      </w:r>
      <w:r w:rsidRPr="007A4AD8">
        <w:rPr>
          <w:lang w:val="ru-RU"/>
        </w:rPr>
        <w:t>плекса и комплекса зданий администрации.</w:t>
      </w:r>
    </w:p>
    <w:p w:rsidR="007873B7" w:rsidRPr="007A4AD8" w:rsidRDefault="00852938">
      <w:pPr>
        <w:pStyle w:val="a3"/>
        <w:spacing w:before="19" w:line="278" w:lineRule="auto"/>
        <w:ind w:left="215" w:right="217" w:firstLine="566"/>
        <w:jc w:val="both"/>
        <w:rPr>
          <w:lang w:val="ru-RU"/>
        </w:rPr>
      </w:pPr>
      <w:r w:rsidRPr="007A4AD8">
        <w:rPr>
          <w:lang w:val="ru-RU"/>
        </w:rPr>
        <w:t>В соответствии с генеральным планом до 2031года на территории посёлка Атымья плани- руется строительство двух общественных объектов: спортивного назначения и учебно- образовательного назначения.</w:t>
      </w:r>
    </w:p>
    <w:p w:rsidR="007873B7" w:rsidRPr="007A4AD8" w:rsidRDefault="007873B7">
      <w:pPr>
        <w:spacing w:line="278" w:lineRule="auto"/>
        <w:jc w:val="both"/>
        <w:rPr>
          <w:lang w:val="ru-RU"/>
        </w:rPr>
        <w:sectPr w:rsidR="007873B7" w:rsidRPr="007A4AD8" w:rsidSect="0043192A">
          <w:pgSz w:w="11900" w:h="16840"/>
          <w:pgMar w:top="1134" w:right="567" w:bottom="1134" w:left="1418" w:header="686" w:footer="729" w:gutter="0"/>
          <w:cols w:space="720"/>
        </w:sectPr>
      </w:pPr>
    </w:p>
    <w:p w:rsidR="007873B7" w:rsidRPr="007A4AD8" w:rsidRDefault="007873B7">
      <w:pPr>
        <w:pStyle w:val="a3"/>
        <w:spacing w:before="1"/>
        <w:rPr>
          <w:sz w:val="17"/>
          <w:lang w:val="ru-RU"/>
        </w:rPr>
      </w:pPr>
    </w:p>
    <w:p w:rsidR="007873B7" w:rsidRPr="007A4AD8" w:rsidRDefault="00852938">
      <w:pPr>
        <w:spacing w:before="76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11 Прогноз развития жилищного строительства.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520"/>
        <w:gridCol w:w="970"/>
        <w:gridCol w:w="1013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</w:tblGrid>
      <w:tr w:rsidR="007873B7">
        <w:trPr>
          <w:trHeight w:hRule="exact" w:val="806"/>
        </w:trPr>
        <w:tc>
          <w:tcPr>
            <w:tcW w:w="533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7873B7" w:rsidRDefault="00852938">
            <w:pPr>
              <w:pStyle w:val="TableParagraph"/>
              <w:spacing w:line="242" w:lineRule="auto"/>
              <w:ind w:left="158" w:right="137" w:firstLine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№ п/п</w:t>
            </w:r>
          </w:p>
        </w:tc>
        <w:tc>
          <w:tcPr>
            <w:tcW w:w="2520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832" w:right="835"/>
              <w:rPr>
                <w:b/>
                <w:sz w:val="14"/>
              </w:rPr>
            </w:pPr>
            <w:r>
              <w:rPr>
                <w:b/>
                <w:sz w:val="14"/>
              </w:rPr>
              <w:t>Показатели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line="242" w:lineRule="auto"/>
              <w:ind w:left="105" w:right="93" w:firstLine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Единица </w:t>
            </w:r>
            <w:r>
              <w:rPr>
                <w:b/>
                <w:w w:val="95"/>
                <w:sz w:val="14"/>
              </w:rPr>
              <w:t>измерения</w:t>
            </w:r>
          </w:p>
        </w:tc>
        <w:tc>
          <w:tcPr>
            <w:tcW w:w="1013" w:type="dxa"/>
          </w:tcPr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104" w:firstLine="2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 xml:space="preserve">По состоя- нию на </w:t>
            </w:r>
            <w:r w:rsidRPr="007A4AD8">
              <w:rPr>
                <w:b/>
                <w:spacing w:val="-1"/>
                <w:sz w:val="14"/>
                <w:lang w:val="ru-RU"/>
              </w:rPr>
              <w:t>01.01.2017г.</w:t>
            </w:r>
          </w:p>
        </w:tc>
        <w:tc>
          <w:tcPr>
            <w:tcW w:w="571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2023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2024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2025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2026</w:t>
            </w:r>
          </w:p>
        </w:tc>
      </w:tr>
      <w:tr w:rsidR="007873B7">
        <w:trPr>
          <w:trHeight w:hRule="exact" w:val="427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20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Всего жилой фонд, в том числе</w:t>
            </w:r>
          </w:p>
        </w:tc>
        <w:tc>
          <w:tcPr>
            <w:tcW w:w="970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05" w:right="307"/>
              <w:rPr>
                <w:sz w:val="14"/>
              </w:rPr>
            </w:pPr>
            <w:r>
              <w:rPr>
                <w:sz w:val="14"/>
              </w:rPr>
              <w:t>104,7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104,7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111,1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115,6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120,1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124,6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138,1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140,7</w:t>
            </w:r>
          </w:p>
        </w:tc>
      </w:tr>
      <w:tr w:rsidR="007873B7">
        <w:trPr>
          <w:trHeight w:hRule="exact" w:val="432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1.1</w:t>
            </w:r>
          </w:p>
        </w:tc>
        <w:tc>
          <w:tcPr>
            <w:tcW w:w="252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0" w:right="71"/>
              <w:jc w:val="left"/>
              <w:rPr>
                <w:sz w:val="14"/>
              </w:rPr>
            </w:pPr>
            <w:r>
              <w:rPr>
                <w:sz w:val="14"/>
              </w:rPr>
              <w:t>МКД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05" w:right="300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77" w:right="83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</w:tr>
      <w:tr w:rsidR="007873B7">
        <w:trPr>
          <w:trHeight w:hRule="exact" w:val="432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1.2</w:t>
            </w:r>
          </w:p>
        </w:tc>
        <w:tc>
          <w:tcPr>
            <w:tcW w:w="252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0" w:right="71"/>
              <w:jc w:val="left"/>
              <w:rPr>
                <w:sz w:val="14"/>
              </w:rPr>
            </w:pPr>
            <w:r>
              <w:rPr>
                <w:sz w:val="14"/>
              </w:rPr>
              <w:t>Индивидуальные жилые дома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05" w:right="300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77" w:right="83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</w:tr>
      <w:tr w:rsidR="007873B7">
        <w:trPr>
          <w:trHeight w:hRule="exact" w:val="427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20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Ветхий и аварийный жилой фонд.</w:t>
            </w:r>
          </w:p>
        </w:tc>
        <w:tc>
          <w:tcPr>
            <w:tcW w:w="970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05" w:right="307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494"/>
        </w:trPr>
        <w:tc>
          <w:tcPr>
            <w:tcW w:w="533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20" w:type="dxa"/>
          </w:tcPr>
          <w:p w:rsidR="007873B7" w:rsidRPr="007A4AD8" w:rsidRDefault="00852938">
            <w:pPr>
              <w:pStyle w:val="TableParagraph"/>
              <w:ind w:left="100" w:right="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Требуемый жилой фонд для до- стижения обеспеченности на уровне 26м.кв./чел.</w:t>
            </w:r>
          </w:p>
        </w:tc>
        <w:tc>
          <w:tcPr>
            <w:tcW w:w="970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305" w:right="307"/>
              <w:rPr>
                <w:sz w:val="14"/>
              </w:rPr>
            </w:pPr>
            <w:r>
              <w:rPr>
                <w:sz w:val="14"/>
              </w:rPr>
              <w:t>110,3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114,6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118,1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120,3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122,5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123,8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128,0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132,2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136,4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140,7</w:t>
            </w:r>
          </w:p>
        </w:tc>
      </w:tr>
      <w:tr w:rsidR="007873B7">
        <w:trPr>
          <w:trHeight w:hRule="exact" w:val="494"/>
        </w:trPr>
        <w:tc>
          <w:tcPr>
            <w:tcW w:w="533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20" w:type="dxa"/>
          </w:tcPr>
          <w:p w:rsidR="007873B7" w:rsidRPr="007A4AD8" w:rsidRDefault="00852938">
            <w:pPr>
              <w:pStyle w:val="TableParagraph"/>
              <w:ind w:left="100" w:right="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Новое строительство для дости- жения обеспеченности на уровне 26м.кв./чел.</w:t>
            </w:r>
          </w:p>
        </w:tc>
        <w:tc>
          <w:tcPr>
            <w:tcW w:w="970" w:type="dxa"/>
          </w:tcPr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305" w:right="307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</w:tr>
      <w:tr w:rsidR="007873B7">
        <w:trPr>
          <w:trHeight w:hRule="exact" w:val="427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52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0" w:right="71"/>
              <w:jc w:val="left"/>
              <w:rPr>
                <w:sz w:val="14"/>
              </w:rPr>
            </w:pPr>
            <w:r>
              <w:rPr>
                <w:sz w:val="14"/>
              </w:rPr>
              <w:t>Планируемое развитие застройки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20,1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27,6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41,1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43,7</w:t>
            </w:r>
          </w:p>
        </w:tc>
      </w:tr>
      <w:tr w:rsidR="007873B7">
        <w:trPr>
          <w:trHeight w:hRule="exact" w:val="432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6.1</w:t>
            </w:r>
          </w:p>
        </w:tc>
        <w:tc>
          <w:tcPr>
            <w:tcW w:w="2520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МКД в п. Пелым, в том числе:</w:t>
            </w:r>
          </w:p>
        </w:tc>
        <w:tc>
          <w:tcPr>
            <w:tcW w:w="970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7873B7">
        <w:trPr>
          <w:trHeight w:hRule="exact" w:val="427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6.2</w:t>
            </w:r>
          </w:p>
        </w:tc>
        <w:tc>
          <w:tcPr>
            <w:tcW w:w="2520" w:type="dxa"/>
          </w:tcPr>
          <w:p w:rsidR="007873B7" w:rsidRPr="007A4AD8" w:rsidRDefault="00852938">
            <w:pPr>
              <w:pStyle w:val="TableParagraph"/>
              <w:spacing w:before="46" w:line="242" w:lineRule="auto"/>
              <w:ind w:left="100" w:right="26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Индивидуальные жилые дома, в том числе:</w:t>
            </w:r>
          </w:p>
        </w:tc>
        <w:tc>
          <w:tcPr>
            <w:tcW w:w="970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18,1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24,6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36,1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37,7</w:t>
            </w:r>
          </w:p>
        </w:tc>
      </w:tr>
      <w:tr w:rsidR="007873B7">
        <w:trPr>
          <w:trHeight w:hRule="exact" w:val="432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6.2.1</w:t>
            </w:r>
          </w:p>
        </w:tc>
        <w:tc>
          <w:tcPr>
            <w:tcW w:w="252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0" w:right="71"/>
              <w:jc w:val="left"/>
              <w:rPr>
                <w:sz w:val="14"/>
              </w:rPr>
            </w:pPr>
            <w:r>
              <w:rPr>
                <w:sz w:val="14"/>
              </w:rPr>
              <w:t>п.г.т. Пелым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18,1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24,6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32,6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36,1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37,7</w:t>
            </w:r>
          </w:p>
        </w:tc>
      </w:tr>
      <w:tr w:rsidR="007873B7">
        <w:trPr>
          <w:trHeight w:hRule="exact" w:val="427"/>
        </w:trPr>
        <w:tc>
          <w:tcPr>
            <w:tcW w:w="533" w:type="dxa"/>
          </w:tcPr>
          <w:p w:rsidR="007873B7" w:rsidRDefault="00852938">
            <w:pPr>
              <w:pStyle w:val="TableParagraph"/>
              <w:spacing w:before="123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6.2.2</w:t>
            </w:r>
          </w:p>
        </w:tc>
        <w:tc>
          <w:tcPr>
            <w:tcW w:w="252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0" w:right="71"/>
              <w:jc w:val="left"/>
              <w:rPr>
                <w:sz w:val="14"/>
              </w:rPr>
            </w:pPr>
            <w:r>
              <w:rPr>
                <w:sz w:val="14"/>
              </w:rPr>
              <w:t>п. Атымья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8" w:right="150"/>
              <w:rPr>
                <w:sz w:val="14"/>
              </w:rPr>
            </w:pPr>
            <w:r>
              <w:rPr>
                <w:sz w:val="14"/>
              </w:rPr>
              <w:t>тыс.м.кв.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>
        <w:trPr>
          <w:trHeight w:hRule="exact" w:val="432"/>
        </w:trPr>
        <w:tc>
          <w:tcPr>
            <w:tcW w:w="533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520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0" w:right="71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Обеспеченность жильём (факт)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50" w:right="150"/>
              <w:rPr>
                <w:sz w:val="14"/>
              </w:rPr>
            </w:pPr>
            <w:r>
              <w:rPr>
                <w:sz w:val="14"/>
              </w:rPr>
              <w:t>м.кв./чел.</w:t>
            </w:r>
          </w:p>
        </w:tc>
        <w:tc>
          <w:tcPr>
            <w:tcW w:w="1013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305" w:right="307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25,5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26,0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26,1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26,1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26,2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26,2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26,3</w:t>
            </w:r>
          </w:p>
        </w:tc>
        <w:tc>
          <w:tcPr>
            <w:tcW w:w="56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26,3</w:t>
            </w:r>
          </w:p>
        </w:tc>
        <w:tc>
          <w:tcPr>
            <w:tcW w:w="571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26,0</w:t>
            </w:r>
          </w:p>
        </w:tc>
      </w:tr>
    </w:tbl>
    <w:p w:rsidR="00000CA2" w:rsidRDefault="00000CA2" w:rsidP="00000CA2">
      <w:pPr>
        <w:pStyle w:val="Heading3"/>
        <w:tabs>
          <w:tab w:val="left" w:pos="821"/>
        </w:tabs>
        <w:spacing w:before="69"/>
        <w:rPr>
          <w:bCs w:val="0"/>
          <w:sz w:val="21"/>
          <w:lang w:val="ru-RU"/>
        </w:rPr>
      </w:pPr>
    </w:p>
    <w:p w:rsidR="007873B7" w:rsidRDefault="00852938" w:rsidP="00000CA2">
      <w:pPr>
        <w:pStyle w:val="Heading3"/>
        <w:tabs>
          <w:tab w:val="left" w:pos="821"/>
        </w:tabs>
        <w:spacing w:before="69"/>
      </w:pPr>
      <w:r>
        <w:t>Прогноз развития</w:t>
      </w:r>
      <w:r>
        <w:rPr>
          <w:spacing w:val="-16"/>
        </w:rPr>
        <w:t xml:space="preserve"> </w:t>
      </w:r>
      <w:r>
        <w:t>промышленности.</w:t>
      </w:r>
    </w:p>
    <w:p w:rsidR="007873B7" w:rsidRDefault="007873B7">
      <w:pPr>
        <w:pStyle w:val="a3"/>
        <w:spacing w:before="7"/>
        <w:rPr>
          <w:b/>
          <w:sz w:val="20"/>
        </w:rPr>
      </w:pPr>
    </w:p>
    <w:p w:rsidR="007873B7" w:rsidRPr="007A4AD8" w:rsidRDefault="00852938">
      <w:pPr>
        <w:pStyle w:val="a3"/>
        <w:spacing w:line="276" w:lineRule="auto"/>
        <w:ind w:left="215" w:right="221" w:firstLine="566"/>
        <w:jc w:val="both"/>
        <w:rPr>
          <w:lang w:val="ru-RU"/>
        </w:rPr>
      </w:pPr>
      <w:r w:rsidRPr="007A4AD8">
        <w:rPr>
          <w:lang w:val="ru-RU"/>
        </w:rPr>
        <w:t>В соответствии с Генеральным планом городского окр</w:t>
      </w:r>
      <w:r w:rsidR="00EE2964">
        <w:rPr>
          <w:lang w:val="ru-RU"/>
        </w:rPr>
        <w:t>уга Пелым развитие промышленно</w:t>
      </w:r>
      <w:r w:rsidRPr="007A4AD8">
        <w:rPr>
          <w:lang w:val="ru-RU"/>
        </w:rPr>
        <w:t>сти не планируется. На расчётный срок до 2030 года планируе</w:t>
      </w:r>
      <w:r w:rsidR="00EE2964">
        <w:rPr>
          <w:lang w:val="ru-RU"/>
        </w:rPr>
        <w:t>тся строительство животноводче</w:t>
      </w:r>
      <w:r w:rsidRPr="007A4AD8">
        <w:rPr>
          <w:lang w:val="ru-RU"/>
        </w:rPr>
        <w:t>ского комплекса на северо-восточной окраине п. Пелым.</w:t>
      </w:r>
    </w:p>
    <w:p w:rsidR="00000CA2" w:rsidRPr="00000CA2" w:rsidRDefault="00000CA2" w:rsidP="00000CA2">
      <w:pPr>
        <w:pStyle w:val="Heading2"/>
        <w:tabs>
          <w:tab w:val="left" w:pos="677"/>
        </w:tabs>
        <w:ind w:firstLine="0"/>
        <w:rPr>
          <w:sz w:val="24"/>
          <w:szCs w:val="24"/>
          <w:lang w:val="ru-RU"/>
        </w:rPr>
      </w:pPr>
      <w:bookmarkStart w:id="2" w:name="_TOC_250018"/>
      <w:r>
        <w:rPr>
          <w:sz w:val="24"/>
          <w:szCs w:val="24"/>
          <w:lang w:val="ru-RU"/>
        </w:rPr>
        <w:t xml:space="preserve"> </w:t>
      </w:r>
      <w:r w:rsidRPr="00000CA2">
        <w:rPr>
          <w:sz w:val="24"/>
          <w:szCs w:val="24"/>
          <w:lang w:val="ru-RU"/>
        </w:rPr>
        <w:t>Прогноз спроса на коммунальные</w:t>
      </w:r>
      <w:r w:rsidRPr="00000CA2">
        <w:rPr>
          <w:spacing w:val="-21"/>
          <w:sz w:val="24"/>
          <w:szCs w:val="24"/>
          <w:lang w:val="ru-RU"/>
        </w:rPr>
        <w:t xml:space="preserve"> </w:t>
      </w:r>
      <w:bookmarkEnd w:id="2"/>
      <w:r w:rsidRPr="00000CA2">
        <w:rPr>
          <w:sz w:val="24"/>
          <w:szCs w:val="24"/>
          <w:lang w:val="ru-RU"/>
        </w:rPr>
        <w:t>ресурсы.</w:t>
      </w:r>
    </w:p>
    <w:p w:rsidR="00000CA2" w:rsidRPr="00000CA2" w:rsidRDefault="00000CA2" w:rsidP="00000CA2">
      <w:pPr>
        <w:spacing w:before="119"/>
        <w:ind w:left="215" w:right="262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000CA2">
        <w:rPr>
          <w:sz w:val="24"/>
          <w:szCs w:val="24"/>
          <w:lang w:val="ru-RU"/>
        </w:rPr>
        <w:t xml:space="preserve">Нормативы потребления ЖКУ (топливно-энергетических ресурсов и воды) примени- тельно к существующему уровню обеспеченности населения инженерными системами и </w:t>
      </w:r>
      <w:r w:rsidRPr="00000CA2">
        <w:rPr>
          <w:spacing w:val="-4"/>
          <w:sz w:val="24"/>
          <w:szCs w:val="24"/>
          <w:lang w:val="ru-RU"/>
        </w:rPr>
        <w:t>суще</w:t>
      </w:r>
      <w:r w:rsidRPr="00000CA2">
        <w:rPr>
          <w:sz w:val="24"/>
          <w:szCs w:val="24"/>
          <w:lang w:val="ru-RU"/>
        </w:rPr>
        <w:t>ствующему уровню благоустройства жилых помещений приведены в таблице 12.</w:t>
      </w:r>
      <w:r w:rsidRPr="00000CA2">
        <w:rPr>
          <w:b/>
          <w:sz w:val="24"/>
          <w:szCs w:val="24"/>
          <w:lang w:val="ru-RU"/>
        </w:rPr>
        <w:t xml:space="preserve"> </w:t>
      </w:r>
    </w:p>
    <w:p w:rsidR="00000CA2" w:rsidRPr="007A4AD8" w:rsidRDefault="00000CA2" w:rsidP="00000CA2">
      <w:pPr>
        <w:spacing w:before="119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12 Нормативы потребления ЖКУ ГО Пелым.</w:t>
      </w:r>
    </w:p>
    <w:tbl>
      <w:tblPr>
        <w:tblStyle w:val="TableNormal"/>
        <w:tblpPr w:leftFromText="180" w:rightFromText="180" w:vertAnchor="text" w:horzAnchor="margin" w:tblpY="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2184"/>
        <w:gridCol w:w="199"/>
        <w:gridCol w:w="828"/>
        <w:gridCol w:w="1344"/>
        <w:gridCol w:w="4032"/>
      </w:tblGrid>
      <w:tr w:rsidR="00000CA2" w:rsidTr="00000CA2">
        <w:trPr>
          <w:trHeight w:hRule="exact" w:val="955"/>
        </w:trPr>
        <w:tc>
          <w:tcPr>
            <w:tcW w:w="1555" w:type="dxa"/>
          </w:tcPr>
          <w:p w:rsidR="00000CA2" w:rsidRPr="007A4AD8" w:rsidRDefault="00000CA2" w:rsidP="00000CA2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000CA2" w:rsidRPr="007A4AD8" w:rsidRDefault="00000CA2" w:rsidP="00000CA2">
            <w:pPr>
              <w:pStyle w:val="TableParagraph"/>
              <w:spacing w:before="7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000CA2" w:rsidRDefault="00000CA2" w:rsidP="00000CA2">
            <w:pPr>
              <w:pStyle w:val="TableParagraph"/>
              <w:ind w:left="244" w:right="130"/>
              <w:jc w:val="left"/>
              <w:rPr>
                <w:sz w:val="14"/>
              </w:rPr>
            </w:pPr>
            <w:r>
              <w:rPr>
                <w:sz w:val="14"/>
              </w:rPr>
              <w:t>Тариф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000CA2" w:rsidRDefault="00000CA2" w:rsidP="00000CA2">
            <w:pPr>
              <w:pStyle w:val="TableParagraph"/>
              <w:spacing w:before="7"/>
              <w:jc w:val="left"/>
              <w:rPr>
                <w:rFonts w:ascii="Times New Roman"/>
                <w:b/>
                <w:sz w:val="19"/>
              </w:rPr>
            </w:pPr>
          </w:p>
          <w:p w:rsidR="00000CA2" w:rsidRDefault="00000CA2" w:rsidP="00000CA2">
            <w:pPr>
              <w:pStyle w:val="TableParagraph"/>
              <w:ind w:left="818" w:right="821"/>
              <w:rPr>
                <w:sz w:val="14"/>
              </w:rPr>
            </w:pPr>
            <w:r>
              <w:rPr>
                <w:sz w:val="14"/>
              </w:rPr>
              <w:t>Период</w:t>
            </w:r>
          </w:p>
        </w:tc>
        <w:tc>
          <w:tcPr>
            <w:tcW w:w="1027" w:type="dxa"/>
            <w:gridSpan w:val="2"/>
          </w:tcPr>
          <w:p w:rsidR="00000CA2" w:rsidRDefault="00000CA2" w:rsidP="00000CA2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000CA2" w:rsidRDefault="00000CA2" w:rsidP="00000CA2">
            <w:pPr>
              <w:pStyle w:val="TableParagraph"/>
              <w:spacing w:before="7"/>
              <w:jc w:val="left"/>
              <w:rPr>
                <w:rFonts w:ascii="Times New Roman"/>
                <w:b/>
                <w:sz w:val="19"/>
              </w:rPr>
            </w:pPr>
          </w:p>
          <w:p w:rsidR="00000CA2" w:rsidRDefault="00000CA2" w:rsidP="00000CA2">
            <w:pPr>
              <w:pStyle w:val="TableParagraph"/>
              <w:ind w:left="249" w:right="165"/>
              <w:jc w:val="left"/>
              <w:rPr>
                <w:sz w:val="14"/>
              </w:rPr>
            </w:pPr>
            <w:r>
              <w:rPr>
                <w:sz w:val="14"/>
              </w:rPr>
              <w:t>Ед. изм.</w:t>
            </w:r>
          </w:p>
        </w:tc>
        <w:tc>
          <w:tcPr>
            <w:tcW w:w="1344" w:type="dxa"/>
          </w:tcPr>
          <w:p w:rsidR="00000CA2" w:rsidRPr="007A4AD8" w:rsidRDefault="00000CA2" w:rsidP="00000CA2">
            <w:pPr>
              <w:pStyle w:val="TableParagraph"/>
              <w:spacing w:before="65"/>
              <w:ind w:left="148" w:right="142" w:hanging="12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Величина одно- ставочного та- рифа для насе- ления (с учётом НДС)</w:t>
            </w:r>
          </w:p>
        </w:tc>
        <w:tc>
          <w:tcPr>
            <w:tcW w:w="4032" w:type="dxa"/>
          </w:tcPr>
          <w:p w:rsidR="00000CA2" w:rsidRPr="007A4AD8" w:rsidRDefault="00000CA2" w:rsidP="00000CA2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000CA2" w:rsidRPr="007A4AD8" w:rsidRDefault="00000CA2" w:rsidP="00000CA2">
            <w:pPr>
              <w:pStyle w:val="TableParagraph"/>
              <w:spacing w:before="7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000CA2" w:rsidRDefault="00000CA2" w:rsidP="00000CA2">
            <w:pPr>
              <w:pStyle w:val="TableParagraph"/>
              <w:ind w:left="1582" w:right="1584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000CA2" w:rsidRPr="002F4C01" w:rsidTr="00000CA2">
        <w:trPr>
          <w:trHeight w:hRule="exact" w:val="355"/>
        </w:trPr>
        <w:tc>
          <w:tcPr>
            <w:tcW w:w="1555" w:type="dxa"/>
          </w:tcPr>
          <w:p w:rsidR="00000CA2" w:rsidRDefault="00000CA2" w:rsidP="00000CA2">
            <w:pPr>
              <w:pStyle w:val="TableParagraph"/>
              <w:spacing w:before="89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Электроэнергия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027" w:type="dxa"/>
            <w:gridSpan w:val="2"/>
          </w:tcPr>
          <w:p w:rsidR="00000CA2" w:rsidRDefault="00000CA2" w:rsidP="00000CA2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руб./кВтч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3,54</w:t>
            </w:r>
          </w:p>
        </w:tc>
        <w:tc>
          <w:tcPr>
            <w:tcW w:w="4032" w:type="dxa"/>
          </w:tcPr>
          <w:p w:rsidR="00000CA2" w:rsidRPr="007A4AD8" w:rsidRDefault="00000CA2" w:rsidP="00000CA2">
            <w:pPr>
              <w:pStyle w:val="TableParagraph"/>
              <w:spacing w:before="8"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Население в городе в квартирах без стационарных элек- троплит.</w:t>
            </w:r>
          </w:p>
        </w:tc>
      </w:tr>
      <w:tr w:rsidR="00000CA2" w:rsidRPr="002F4C01" w:rsidTr="00000CA2">
        <w:trPr>
          <w:trHeight w:hRule="exact" w:val="350"/>
        </w:trPr>
        <w:tc>
          <w:tcPr>
            <w:tcW w:w="1555" w:type="dxa"/>
          </w:tcPr>
          <w:p w:rsidR="00000CA2" w:rsidRDefault="00000CA2" w:rsidP="00000CA2">
            <w:pPr>
              <w:pStyle w:val="TableParagraph"/>
              <w:spacing w:before="89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Природный газ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000CA2" w:rsidRDefault="00000CA2" w:rsidP="00000CA2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000CA2" w:rsidRDefault="00000CA2" w:rsidP="00000CA2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000CA2" w:rsidRDefault="00000CA2" w:rsidP="00000CA2">
            <w:pPr>
              <w:pStyle w:val="TableParagraph"/>
              <w:spacing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4,96</w:t>
            </w:r>
          </w:p>
        </w:tc>
        <w:tc>
          <w:tcPr>
            <w:tcW w:w="4032" w:type="dxa"/>
          </w:tcPr>
          <w:p w:rsidR="00000CA2" w:rsidRPr="007A4AD8" w:rsidRDefault="00000CA2" w:rsidP="00000CA2">
            <w:pPr>
              <w:pStyle w:val="TableParagraph"/>
              <w:spacing w:before="8"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На приготовление пищи и нагрев воды с использование газовой плиты.</w:t>
            </w:r>
          </w:p>
        </w:tc>
      </w:tr>
      <w:tr w:rsidR="00000CA2" w:rsidTr="00000CA2">
        <w:trPr>
          <w:trHeight w:hRule="exact" w:val="355"/>
        </w:trPr>
        <w:tc>
          <w:tcPr>
            <w:tcW w:w="1555" w:type="dxa"/>
            <w:vMerge w:val="restart"/>
          </w:tcPr>
          <w:p w:rsidR="00000CA2" w:rsidRPr="007A4AD8" w:rsidRDefault="00000CA2" w:rsidP="00000CA2">
            <w:pPr>
              <w:pStyle w:val="TableParagraph"/>
              <w:spacing w:before="11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000CA2" w:rsidRPr="007A4AD8" w:rsidRDefault="00000CA2" w:rsidP="00000CA2">
            <w:pPr>
              <w:pStyle w:val="TableParagraph"/>
              <w:spacing w:line="158" w:lineRule="exact"/>
              <w:ind w:left="105" w:right="13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Тепловая энергия на цели отопления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027" w:type="dxa"/>
            <w:gridSpan w:val="2"/>
          </w:tcPr>
          <w:p w:rsidR="00000CA2" w:rsidRDefault="00000CA2" w:rsidP="00000CA2">
            <w:pPr>
              <w:pStyle w:val="TableParagraph"/>
              <w:spacing w:before="9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руб./Гкал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9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1849,69</w:t>
            </w:r>
          </w:p>
        </w:tc>
        <w:tc>
          <w:tcPr>
            <w:tcW w:w="4032" w:type="dxa"/>
          </w:tcPr>
          <w:p w:rsidR="00000CA2" w:rsidRDefault="00000CA2" w:rsidP="00000CA2">
            <w:pPr>
              <w:pStyle w:val="TableParagraph"/>
              <w:spacing w:before="94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Тарифы АО "Облкоммунэнерго"</w:t>
            </w:r>
          </w:p>
        </w:tc>
      </w:tr>
      <w:tr w:rsidR="00000CA2" w:rsidRPr="002F4C01" w:rsidTr="00000CA2">
        <w:trPr>
          <w:trHeight w:hRule="exact" w:val="355"/>
        </w:trPr>
        <w:tc>
          <w:tcPr>
            <w:tcW w:w="1555" w:type="dxa"/>
            <w:vMerge/>
          </w:tcPr>
          <w:p w:rsidR="00000CA2" w:rsidRDefault="00000CA2" w:rsidP="00000CA2"/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027" w:type="dxa"/>
            <w:gridSpan w:val="2"/>
          </w:tcPr>
          <w:p w:rsidR="00000CA2" w:rsidRDefault="00000CA2" w:rsidP="00000CA2">
            <w:pPr>
              <w:pStyle w:val="TableParagraph"/>
              <w:spacing w:before="9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руб./Гкал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9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1191,91</w:t>
            </w:r>
          </w:p>
        </w:tc>
        <w:tc>
          <w:tcPr>
            <w:tcW w:w="4032" w:type="dxa"/>
          </w:tcPr>
          <w:p w:rsidR="00000CA2" w:rsidRPr="007A4AD8" w:rsidRDefault="00000CA2" w:rsidP="00000CA2">
            <w:pPr>
              <w:pStyle w:val="TableParagraph"/>
              <w:spacing w:before="17" w:line="158" w:lineRule="exact"/>
              <w:ind w:left="105" w:right="30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Тарифы ООО «Газпром трансгаз Югорск» -Пелымское ЛПУ МГ</w:t>
            </w:r>
          </w:p>
        </w:tc>
      </w:tr>
      <w:tr w:rsidR="00000CA2" w:rsidRPr="002F4C01" w:rsidTr="00000CA2">
        <w:trPr>
          <w:trHeight w:hRule="exact" w:val="355"/>
        </w:trPr>
        <w:tc>
          <w:tcPr>
            <w:tcW w:w="1555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 w:right="181"/>
              <w:jc w:val="left"/>
              <w:rPr>
                <w:sz w:val="14"/>
              </w:rPr>
            </w:pPr>
            <w:r>
              <w:rPr>
                <w:sz w:val="14"/>
              </w:rPr>
              <w:t>Горячее водоснаб- жение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000CA2" w:rsidRDefault="00000CA2" w:rsidP="00000CA2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000CA2" w:rsidRDefault="00000CA2" w:rsidP="00000CA2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000CA2" w:rsidRDefault="00000CA2" w:rsidP="00000CA2">
            <w:pPr>
              <w:pStyle w:val="TableParagraph"/>
              <w:spacing w:before="1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9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94,34</w:t>
            </w:r>
          </w:p>
        </w:tc>
        <w:tc>
          <w:tcPr>
            <w:tcW w:w="4032" w:type="dxa"/>
          </w:tcPr>
          <w:p w:rsidR="00000CA2" w:rsidRPr="007A4AD8" w:rsidRDefault="00000CA2" w:rsidP="00000CA2">
            <w:pPr>
              <w:pStyle w:val="TableParagraph"/>
              <w:spacing w:before="17" w:line="158" w:lineRule="exact"/>
              <w:ind w:left="105" w:right="30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Тарифы ООО «Газпром трансгаз Югорск» -Пелымское ЛПУ МГ</w:t>
            </w:r>
          </w:p>
        </w:tc>
      </w:tr>
      <w:tr w:rsidR="00000CA2" w:rsidTr="00000CA2">
        <w:trPr>
          <w:trHeight w:hRule="exact" w:val="355"/>
        </w:trPr>
        <w:tc>
          <w:tcPr>
            <w:tcW w:w="1555" w:type="dxa"/>
          </w:tcPr>
          <w:p w:rsidR="00000CA2" w:rsidRDefault="00000CA2" w:rsidP="00000CA2">
            <w:pPr>
              <w:pStyle w:val="TableParagraph"/>
              <w:spacing w:before="94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Холодная вода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000CA2" w:rsidRDefault="00000CA2" w:rsidP="00000CA2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000CA2" w:rsidRDefault="00000CA2" w:rsidP="00000CA2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000CA2" w:rsidRDefault="00000CA2" w:rsidP="00000CA2">
            <w:pPr>
              <w:pStyle w:val="TableParagraph"/>
              <w:spacing w:before="1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9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36,84</w:t>
            </w:r>
          </w:p>
        </w:tc>
        <w:tc>
          <w:tcPr>
            <w:tcW w:w="4032" w:type="dxa"/>
          </w:tcPr>
          <w:p w:rsidR="00000CA2" w:rsidRDefault="00000CA2" w:rsidP="00000CA2">
            <w:pPr>
              <w:pStyle w:val="TableParagraph"/>
              <w:spacing w:before="94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Тарифы АО "Облкоммунэнерго"</w:t>
            </w:r>
          </w:p>
        </w:tc>
      </w:tr>
      <w:tr w:rsidR="00000CA2" w:rsidRPr="002F4C01" w:rsidTr="00000CA2">
        <w:trPr>
          <w:trHeight w:hRule="exact" w:val="355"/>
        </w:trPr>
        <w:tc>
          <w:tcPr>
            <w:tcW w:w="1555" w:type="dxa"/>
          </w:tcPr>
          <w:p w:rsidR="00000CA2" w:rsidRDefault="00000CA2" w:rsidP="00000CA2">
            <w:pPr>
              <w:pStyle w:val="TableParagraph"/>
              <w:spacing w:before="94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Холодная вода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000CA2" w:rsidRDefault="00000CA2" w:rsidP="00000CA2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000CA2" w:rsidRDefault="00000CA2" w:rsidP="00000CA2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000CA2" w:rsidRDefault="00000CA2" w:rsidP="00000CA2">
            <w:pPr>
              <w:pStyle w:val="TableParagraph"/>
              <w:spacing w:before="1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9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25,09</w:t>
            </w:r>
          </w:p>
        </w:tc>
        <w:tc>
          <w:tcPr>
            <w:tcW w:w="4032" w:type="dxa"/>
          </w:tcPr>
          <w:p w:rsidR="00000CA2" w:rsidRPr="007A4AD8" w:rsidRDefault="00000CA2" w:rsidP="00000CA2">
            <w:pPr>
              <w:pStyle w:val="TableParagraph"/>
              <w:spacing w:before="17" w:line="158" w:lineRule="exact"/>
              <w:ind w:left="105" w:right="30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Тарифы ООО «Газпром трансгаз Югорск» -Пелымское ЛПУ МГ</w:t>
            </w:r>
          </w:p>
        </w:tc>
      </w:tr>
      <w:tr w:rsidR="00000CA2" w:rsidRPr="002F4C01" w:rsidTr="00000CA2">
        <w:trPr>
          <w:trHeight w:hRule="exact" w:val="355"/>
        </w:trPr>
        <w:tc>
          <w:tcPr>
            <w:tcW w:w="1555" w:type="dxa"/>
          </w:tcPr>
          <w:p w:rsidR="00000CA2" w:rsidRDefault="00000CA2" w:rsidP="00000CA2">
            <w:pPr>
              <w:pStyle w:val="TableParagraph"/>
              <w:spacing w:before="94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Водоотведение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000CA2" w:rsidRDefault="00000CA2" w:rsidP="00000CA2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000CA2" w:rsidRDefault="00000CA2" w:rsidP="00000CA2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000CA2" w:rsidRDefault="00000CA2" w:rsidP="00000CA2">
            <w:pPr>
              <w:pStyle w:val="TableParagraph"/>
              <w:spacing w:before="1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9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4032" w:type="dxa"/>
          </w:tcPr>
          <w:p w:rsidR="00000CA2" w:rsidRPr="007A4AD8" w:rsidRDefault="00000CA2" w:rsidP="00000CA2">
            <w:pPr>
              <w:pStyle w:val="TableParagraph"/>
              <w:spacing w:before="17" w:line="158" w:lineRule="exact"/>
              <w:ind w:left="105" w:right="30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Тарифы ООО «Газпром трансгаз Югорск» -Пелымское ЛПУ МГ</w:t>
            </w:r>
          </w:p>
        </w:tc>
      </w:tr>
      <w:tr w:rsidR="00000CA2" w:rsidTr="00000CA2">
        <w:trPr>
          <w:trHeight w:hRule="exact" w:val="355"/>
        </w:trPr>
        <w:tc>
          <w:tcPr>
            <w:tcW w:w="1555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Вывоз и утилизация ТБО</w:t>
            </w:r>
          </w:p>
        </w:tc>
        <w:tc>
          <w:tcPr>
            <w:tcW w:w="2184" w:type="dxa"/>
          </w:tcPr>
          <w:p w:rsidR="00000CA2" w:rsidRDefault="00000CA2" w:rsidP="00000CA2">
            <w:pPr>
              <w:pStyle w:val="TableParagraph"/>
              <w:spacing w:before="17" w:line="158" w:lineRule="exact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000CA2" w:rsidRDefault="00000CA2" w:rsidP="00000CA2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000CA2" w:rsidRDefault="00000CA2" w:rsidP="00000CA2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000CA2" w:rsidRDefault="00000CA2" w:rsidP="00000CA2">
            <w:pPr>
              <w:pStyle w:val="TableParagraph"/>
              <w:spacing w:before="1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000CA2" w:rsidRDefault="00000CA2" w:rsidP="00000CA2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581,39</w:t>
            </w:r>
          </w:p>
        </w:tc>
        <w:tc>
          <w:tcPr>
            <w:tcW w:w="4032" w:type="dxa"/>
          </w:tcPr>
          <w:p w:rsidR="00000CA2" w:rsidRDefault="00000CA2" w:rsidP="00000CA2">
            <w:pPr>
              <w:pStyle w:val="TableParagraph"/>
              <w:spacing w:before="8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Тарифы МУП "Голана"</w:t>
            </w:r>
          </w:p>
        </w:tc>
      </w:tr>
    </w:tbl>
    <w:p w:rsidR="008A48F6" w:rsidRDefault="008A48F6" w:rsidP="008A48F6">
      <w:pPr>
        <w:pStyle w:val="Heading3"/>
        <w:tabs>
          <w:tab w:val="left" w:pos="759"/>
        </w:tabs>
        <w:spacing w:before="69"/>
        <w:rPr>
          <w:b w:val="0"/>
          <w:bCs w:val="0"/>
          <w:lang w:val="ru-RU"/>
        </w:rPr>
      </w:pPr>
      <w:bookmarkStart w:id="3" w:name="_TOC_250017"/>
    </w:p>
    <w:p w:rsidR="008A48F6" w:rsidRPr="00000CA2" w:rsidRDefault="008A48F6" w:rsidP="008A48F6">
      <w:pPr>
        <w:pStyle w:val="Heading3"/>
        <w:tabs>
          <w:tab w:val="left" w:pos="759"/>
        </w:tabs>
        <w:spacing w:before="69"/>
        <w:rPr>
          <w:lang w:val="ru-RU"/>
        </w:rPr>
      </w:pPr>
      <w:r w:rsidRPr="00000CA2">
        <w:rPr>
          <w:lang w:val="ru-RU"/>
        </w:rPr>
        <w:t>Тепловая</w:t>
      </w:r>
      <w:r w:rsidRPr="00000CA2">
        <w:rPr>
          <w:spacing w:val="-6"/>
          <w:lang w:val="ru-RU"/>
        </w:rPr>
        <w:t xml:space="preserve"> </w:t>
      </w:r>
      <w:bookmarkEnd w:id="3"/>
      <w:r w:rsidRPr="00000CA2">
        <w:rPr>
          <w:lang w:val="ru-RU"/>
        </w:rPr>
        <w:t>энергия.</w:t>
      </w:r>
    </w:p>
    <w:p w:rsidR="008A48F6" w:rsidRPr="0015065B" w:rsidRDefault="008A48F6" w:rsidP="008A48F6">
      <w:pPr>
        <w:pStyle w:val="a3"/>
        <w:spacing w:before="36" w:line="278" w:lineRule="auto"/>
        <w:ind w:left="215" w:right="212" w:firstLine="710"/>
        <w:jc w:val="both"/>
        <w:rPr>
          <w:lang w:val="ru-RU"/>
        </w:rPr>
      </w:pPr>
      <w:r w:rsidRPr="007A4AD8">
        <w:rPr>
          <w:lang w:val="ru-RU"/>
        </w:rPr>
        <w:t xml:space="preserve">Прогноз спроса на тепловую энергию с разделением по видам теплопотребления в виде расчетных объёмов тепловой энергии на отопление, вентиляцию и горячее водоснабжение представлен в таблице 13. </w:t>
      </w:r>
    </w:p>
    <w:p w:rsidR="008A48F6" w:rsidRPr="0015065B" w:rsidRDefault="008A48F6" w:rsidP="008A48F6">
      <w:pPr>
        <w:pStyle w:val="a3"/>
        <w:spacing w:before="1"/>
        <w:rPr>
          <w:sz w:val="21"/>
          <w:lang w:val="ru-RU"/>
        </w:rPr>
      </w:pP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  <w:bookmarkStart w:id="4" w:name="_TOC_250016"/>
      <w:r w:rsidRPr="008A48F6">
        <w:rPr>
          <w:sz w:val="20"/>
          <w:lang w:val="ru-RU"/>
        </w:rPr>
        <w:t>Таблица 13 Прогноз спроса на тепловую энергию, Гкал</w:t>
      </w: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tbl>
      <w:tblPr>
        <w:tblStyle w:val="TableNormal"/>
        <w:tblpPr w:leftFromText="180" w:rightFromText="180" w:vertAnchor="text" w:horzAnchor="margin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9"/>
        <w:gridCol w:w="619"/>
        <w:gridCol w:w="619"/>
        <w:gridCol w:w="614"/>
        <w:gridCol w:w="614"/>
        <w:gridCol w:w="619"/>
        <w:gridCol w:w="614"/>
        <w:gridCol w:w="614"/>
        <w:gridCol w:w="619"/>
        <w:gridCol w:w="614"/>
        <w:gridCol w:w="617"/>
      </w:tblGrid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Наименование зоны действия ЦСТ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2022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2025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</w:tr>
      <w:tr w:rsidR="008A48F6" w:rsidTr="008A48F6">
        <w:trPr>
          <w:trHeight w:hRule="exact" w:val="206"/>
        </w:trPr>
        <w:tc>
          <w:tcPr>
            <w:tcW w:w="10142" w:type="dxa"/>
            <w:gridSpan w:val="11"/>
          </w:tcPr>
          <w:p w:rsidR="008A48F6" w:rsidRDefault="008A48F6" w:rsidP="008A48F6">
            <w:pPr>
              <w:pStyle w:val="TableParagraph"/>
              <w:spacing w:before="12"/>
              <w:ind w:left="3876" w:right="3885"/>
              <w:rPr>
                <w:b/>
                <w:sz w:val="14"/>
              </w:rPr>
            </w:pPr>
            <w:r>
              <w:rPr>
                <w:b/>
                <w:sz w:val="14"/>
              </w:rPr>
              <w:t>ЦСТ "Котельная №1" (п. Пелым)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энергии, всего, в т.ч. по направлениям использования: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отопление и вентиляция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горячее водоснабжение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 всего, в т.ч. по груп- пам потребителей: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Общественные здания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10142" w:type="dxa"/>
            <w:gridSpan w:val="11"/>
          </w:tcPr>
          <w:p w:rsidR="008A48F6" w:rsidRDefault="008A48F6" w:rsidP="008A48F6">
            <w:pPr>
              <w:pStyle w:val="TableParagraph"/>
              <w:spacing w:before="12"/>
              <w:ind w:left="3876" w:right="3885"/>
              <w:rPr>
                <w:b/>
                <w:sz w:val="14"/>
              </w:rPr>
            </w:pPr>
            <w:r>
              <w:rPr>
                <w:b/>
                <w:sz w:val="14"/>
              </w:rPr>
              <w:t>ЦСТ "Котельная №2" (п. Пелым)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энергии, всего, в т.ч. по направлениям использования: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отопление и вентиляция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горячее водоснабжение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 всего, в т.ч. по груп- пам потребителей: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Общественные здания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RPr="002F4C01" w:rsidTr="008A48F6">
        <w:trPr>
          <w:trHeight w:hRule="exact" w:val="202"/>
        </w:trPr>
        <w:tc>
          <w:tcPr>
            <w:tcW w:w="10142" w:type="dxa"/>
            <w:gridSpan w:val="11"/>
          </w:tcPr>
          <w:p w:rsidR="008A48F6" w:rsidRPr="007A4AD8" w:rsidRDefault="008A48F6" w:rsidP="008A48F6">
            <w:pPr>
              <w:pStyle w:val="TableParagraph"/>
              <w:spacing w:before="8"/>
              <w:ind w:left="2985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ЦСТ "ЛПУ МГ" Котельная  1/1А-"Коммунальщик" (п. Пелым)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энергии, всего, в т.ч. по направлениям использования: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24113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24383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24653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24993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25050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25106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25163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25366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25570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25773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отопление и вентиляция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16879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17068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17257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17495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17535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17574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17614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17756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17899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18041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горячее водоснабжение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7234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7315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7396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7498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7515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7532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7549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7610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7671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7732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 всего, в т.ч. по груп- пам потребителей: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24113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24383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24653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24993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25050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25106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25163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25366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25570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25773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19290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19506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19722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19994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20040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20085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20130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20293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20456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20618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Общественные здания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4823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4877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4931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4999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5010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5033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5073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5114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5155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RPr="002F4C01" w:rsidTr="008A48F6">
        <w:trPr>
          <w:trHeight w:hRule="exact" w:val="206"/>
        </w:trPr>
        <w:tc>
          <w:tcPr>
            <w:tcW w:w="10142" w:type="dxa"/>
            <w:gridSpan w:val="11"/>
          </w:tcPr>
          <w:p w:rsidR="008A48F6" w:rsidRPr="007A4AD8" w:rsidRDefault="008A48F6" w:rsidP="008A48F6">
            <w:pPr>
              <w:pStyle w:val="TableParagraph"/>
              <w:spacing w:before="12"/>
              <w:ind w:left="3326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ЦСТ "ЛПУ МГ" Котельная  2-"Финская" (п. Пелым)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энергии, всего, в т.ч. по направлениям использования: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2321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отопление и вентиляция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1625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горячее водоснабжение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696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</w:tr>
      <w:tr w:rsidR="008A48F6" w:rsidTr="008A48F6">
        <w:trPr>
          <w:trHeight w:hRule="exact" w:val="336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 всего, в т.ч. по груп- пам потребителей: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2321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2321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1857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1857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1857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1857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1857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1857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1857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1857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1857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1857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Общественные здания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464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464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RPr="002F4C01" w:rsidTr="008A48F6">
        <w:trPr>
          <w:trHeight w:hRule="exact" w:val="202"/>
        </w:trPr>
        <w:tc>
          <w:tcPr>
            <w:tcW w:w="10142" w:type="dxa"/>
            <w:gridSpan w:val="11"/>
          </w:tcPr>
          <w:p w:rsidR="008A48F6" w:rsidRPr="007A4AD8" w:rsidRDefault="008A48F6" w:rsidP="008A48F6">
            <w:pPr>
              <w:pStyle w:val="TableParagraph"/>
              <w:spacing w:before="8"/>
              <w:ind w:left="2716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ИТОГО по централизованным системам теплоснабжения п. Пелым</w:t>
            </w:r>
          </w:p>
        </w:tc>
      </w:tr>
      <w:tr w:rsidR="008A48F6" w:rsidTr="008A48F6">
        <w:trPr>
          <w:trHeight w:hRule="exact" w:val="336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энергии, всего, в т.ч. по направлениям использования: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29268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29538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29808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30148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27371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27427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27484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27687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27891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28094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отопление и вентиляция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21338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21527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21716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21954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19159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19199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19239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19381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19523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19666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горячее водоснабжение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7930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8011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8092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8194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8211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8228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8245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8306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8367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8428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 всего, в т.ч. по груп- пам потребителей: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29268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29538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29808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30148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27371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27427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27484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27687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27891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28094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23981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24197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24413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24685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21897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21942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21987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22150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22313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22475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Общественные здания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5287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5341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5395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5463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5474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5485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5497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5537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5578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5619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10142" w:type="dxa"/>
            <w:gridSpan w:val="11"/>
          </w:tcPr>
          <w:p w:rsidR="008A48F6" w:rsidRDefault="008A48F6" w:rsidP="008A48F6">
            <w:pPr>
              <w:pStyle w:val="TableParagraph"/>
              <w:spacing w:before="12"/>
              <w:ind w:left="3881" w:right="3885"/>
              <w:rPr>
                <w:b/>
                <w:sz w:val="14"/>
              </w:rPr>
            </w:pPr>
            <w:r>
              <w:rPr>
                <w:b/>
                <w:sz w:val="14"/>
              </w:rPr>
              <w:t>ЦСТ "Котельная №3" (п. Атымья)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энергии, всего, в т.ч. по направлениям использования: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2875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отопление и вентиляция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2875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горячее водоснабжение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</w:tcPr>
          <w:p w:rsidR="008A48F6" w:rsidRPr="007A4AD8" w:rsidRDefault="008A48F6" w:rsidP="008A48F6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 всего, в т.ч. по груп- пам потребителей: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75"/>
              <w:ind w:left="89" w:right="91"/>
              <w:rPr>
                <w:sz w:val="14"/>
              </w:rPr>
            </w:pPr>
            <w:r>
              <w:rPr>
                <w:sz w:val="14"/>
              </w:rPr>
              <w:t>2875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75"/>
              <w:ind w:left="89" w:right="91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75"/>
              <w:ind w:left="81" w:right="87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75"/>
              <w:ind w:left="84" w:right="84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75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75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2875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Общественные здания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</w:tcPr>
          <w:p w:rsidR="008A48F6" w:rsidRDefault="008A48F6" w:rsidP="008A48F6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</w:tcPr>
          <w:p w:rsidR="008A48F6" w:rsidRDefault="008A48F6" w:rsidP="008A48F6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RPr="002F4C01" w:rsidTr="008A48F6">
        <w:trPr>
          <w:trHeight w:hRule="exact" w:val="206"/>
        </w:trPr>
        <w:tc>
          <w:tcPr>
            <w:tcW w:w="10142" w:type="dxa"/>
            <w:gridSpan w:val="11"/>
            <w:shd w:val="clear" w:color="auto" w:fill="F1F1F1"/>
          </w:tcPr>
          <w:p w:rsidR="008A48F6" w:rsidRPr="007A4AD8" w:rsidRDefault="008A48F6" w:rsidP="008A48F6">
            <w:pPr>
              <w:pStyle w:val="TableParagraph"/>
              <w:spacing w:before="3"/>
              <w:ind w:left="1507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ИТОГО по централизованным системам теплоснабжения Пелымского городского округа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  <w:shd w:val="clear" w:color="auto" w:fill="F1F1F1"/>
          </w:tcPr>
          <w:p w:rsidR="008A48F6" w:rsidRPr="007A4AD8" w:rsidRDefault="008A48F6" w:rsidP="008A48F6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энергии, всего, в т.ч. по направлениям использования: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9" w:right="91"/>
              <w:rPr>
                <w:sz w:val="14"/>
              </w:rPr>
            </w:pPr>
            <w:r>
              <w:rPr>
                <w:sz w:val="14"/>
              </w:rPr>
              <w:t>32143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9" w:right="91"/>
              <w:rPr>
                <w:sz w:val="14"/>
              </w:rPr>
            </w:pPr>
            <w:r>
              <w:rPr>
                <w:sz w:val="14"/>
              </w:rPr>
              <w:t>31538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1" w:right="87"/>
              <w:rPr>
                <w:sz w:val="14"/>
              </w:rPr>
            </w:pPr>
            <w:r>
              <w:rPr>
                <w:sz w:val="14"/>
              </w:rPr>
              <w:t>31308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4" w:right="84"/>
              <w:rPr>
                <w:sz w:val="14"/>
              </w:rPr>
            </w:pPr>
            <w:r>
              <w:rPr>
                <w:sz w:val="14"/>
              </w:rPr>
              <w:t>30648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9" w:right="91"/>
              <w:rPr>
                <w:sz w:val="14"/>
              </w:rPr>
            </w:pPr>
            <w:r>
              <w:rPr>
                <w:sz w:val="14"/>
              </w:rPr>
              <w:t>27371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27427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4" w:right="84"/>
              <w:rPr>
                <w:sz w:val="14"/>
              </w:rPr>
            </w:pPr>
            <w:r>
              <w:rPr>
                <w:sz w:val="14"/>
              </w:rPr>
              <w:t>27484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9" w:right="91"/>
              <w:rPr>
                <w:sz w:val="14"/>
              </w:rPr>
            </w:pPr>
            <w:r>
              <w:rPr>
                <w:sz w:val="14"/>
              </w:rPr>
              <w:t>27687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27891</w:t>
            </w:r>
          </w:p>
        </w:tc>
        <w:tc>
          <w:tcPr>
            <w:tcW w:w="61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4" w:right="84"/>
              <w:rPr>
                <w:sz w:val="14"/>
              </w:rPr>
            </w:pPr>
            <w:r>
              <w:rPr>
                <w:sz w:val="14"/>
              </w:rPr>
              <w:t>28094</w:t>
            </w:r>
          </w:p>
        </w:tc>
      </w:tr>
      <w:tr w:rsidR="008A48F6" w:rsidTr="008A48F6">
        <w:trPr>
          <w:trHeight w:hRule="exact" w:val="204"/>
        </w:trPr>
        <w:tc>
          <w:tcPr>
            <w:tcW w:w="397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отопление и вентиляция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24213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23527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81" w:right="87"/>
              <w:rPr>
                <w:sz w:val="14"/>
              </w:rPr>
            </w:pPr>
            <w:r>
              <w:rPr>
                <w:sz w:val="14"/>
              </w:rPr>
              <w:t>23216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22454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19159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19199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19239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89" w:right="91"/>
              <w:rPr>
                <w:sz w:val="14"/>
              </w:rPr>
            </w:pPr>
            <w:r>
              <w:rPr>
                <w:sz w:val="14"/>
              </w:rPr>
              <w:t>19381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19523</w:t>
            </w:r>
          </w:p>
        </w:tc>
        <w:tc>
          <w:tcPr>
            <w:tcW w:w="61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84" w:right="84"/>
              <w:rPr>
                <w:sz w:val="14"/>
              </w:rPr>
            </w:pPr>
            <w:r>
              <w:rPr>
                <w:sz w:val="14"/>
              </w:rPr>
              <w:t>19666</w:t>
            </w:r>
          </w:p>
        </w:tc>
      </w:tr>
      <w:tr w:rsidR="008A48F6" w:rsidTr="008A48F6">
        <w:trPr>
          <w:trHeight w:hRule="exact" w:val="204"/>
        </w:trPr>
        <w:tc>
          <w:tcPr>
            <w:tcW w:w="397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горячее водоснабжение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89" w:right="91"/>
              <w:rPr>
                <w:sz w:val="14"/>
              </w:rPr>
            </w:pPr>
            <w:r>
              <w:rPr>
                <w:sz w:val="14"/>
              </w:rPr>
              <w:t>7930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89" w:right="91"/>
              <w:rPr>
                <w:sz w:val="14"/>
              </w:rPr>
            </w:pPr>
            <w:r>
              <w:rPr>
                <w:sz w:val="14"/>
              </w:rPr>
              <w:t>8011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81" w:right="87"/>
              <w:rPr>
                <w:sz w:val="14"/>
              </w:rPr>
            </w:pPr>
            <w:r>
              <w:rPr>
                <w:sz w:val="14"/>
              </w:rPr>
              <w:t>8092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84" w:right="84"/>
              <w:rPr>
                <w:sz w:val="14"/>
              </w:rPr>
            </w:pPr>
            <w:r>
              <w:rPr>
                <w:sz w:val="14"/>
              </w:rPr>
              <w:t>8194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89" w:right="91"/>
              <w:rPr>
                <w:sz w:val="14"/>
              </w:rPr>
            </w:pPr>
            <w:r>
              <w:rPr>
                <w:sz w:val="14"/>
              </w:rPr>
              <w:t>8211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8228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84" w:right="84"/>
              <w:rPr>
                <w:sz w:val="14"/>
              </w:rPr>
            </w:pPr>
            <w:r>
              <w:rPr>
                <w:sz w:val="14"/>
              </w:rPr>
              <w:t>8245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89" w:right="91"/>
              <w:rPr>
                <w:sz w:val="14"/>
              </w:rPr>
            </w:pPr>
            <w:r>
              <w:rPr>
                <w:sz w:val="14"/>
              </w:rPr>
              <w:t>8306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8367</w:t>
            </w:r>
          </w:p>
        </w:tc>
        <w:tc>
          <w:tcPr>
            <w:tcW w:w="61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5"/>
              <w:ind w:left="84" w:right="84"/>
              <w:rPr>
                <w:sz w:val="14"/>
              </w:rPr>
            </w:pPr>
            <w:r>
              <w:rPr>
                <w:sz w:val="14"/>
              </w:rPr>
              <w:t>8428</w:t>
            </w:r>
          </w:p>
        </w:tc>
      </w:tr>
      <w:tr w:rsidR="008A48F6" w:rsidTr="008A48F6">
        <w:trPr>
          <w:trHeight w:hRule="exact" w:val="331"/>
        </w:trPr>
        <w:tc>
          <w:tcPr>
            <w:tcW w:w="3979" w:type="dxa"/>
            <w:shd w:val="clear" w:color="auto" w:fill="F1F1F1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Полезный отпуск тепловой энергии всего, в т.ч. по груп- пам потребителей: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32143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31538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left="81" w:right="87"/>
              <w:rPr>
                <w:sz w:val="14"/>
              </w:rPr>
            </w:pPr>
            <w:r>
              <w:rPr>
                <w:sz w:val="14"/>
              </w:rPr>
              <w:t>31308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30648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27371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27427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27484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left="89" w:right="91"/>
              <w:rPr>
                <w:sz w:val="14"/>
              </w:rPr>
            </w:pPr>
            <w:r>
              <w:rPr>
                <w:sz w:val="14"/>
              </w:rPr>
              <w:t>27687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27891</w:t>
            </w:r>
          </w:p>
        </w:tc>
        <w:tc>
          <w:tcPr>
            <w:tcW w:w="61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80"/>
              <w:ind w:left="84" w:right="84"/>
              <w:rPr>
                <w:sz w:val="14"/>
              </w:rPr>
            </w:pPr>
            <w:r>
              <w:rPr>
                <w:sz w:val="14"/>
              </w:rPr>
              <w:t>28094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26856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26197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25913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25185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21897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21942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21987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22150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22313</w:t>
            </w:r>
          </w:p>
        </w:tc>
        <w:tc>
          <w:tcPr>
            <w:tcW w:w="61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22475</w:t>
            </w:r>
          </w:p>
        </w:tc>
      </w:tr>
      <w:tr w:rsidR="008A48F6" w:rsidTr="008A48F6">
        <w:trPr>
          <w:trHeight w:hRule="exact" w:val="206"/>
        </w:trPr>
        <w:tc>
          <w:tcPr>
            <w:tcW w:w="397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Общественные здания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5287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5341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1" w:right="87"/>
              <w:rPr>
                <w:sz w:val="14"/>
              </w:rPr>
            </w:pPr>
            <w:r>
              <w:rPr>
                <w:sz w:val="14"/>
              </w:rPr>
              <w:t>5395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5463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5474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5485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5497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9" w:right="91"/>
              <w:rPr>
                <w:sz w:val="14"/>
              </w:rPr>
            </w:pPr>
            <w:r>
              <w:rPr>
                <w:sz w:val="14"/>
              </w:rPr>
              <w:t>5537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5578</w:t>
            </w:r>
          </w:p>
        </w:tc>
        <w:tc>
          <w:tcPr>
            <w:tcW w:w="61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7"/>
              <w:ind w:left="84" w:right="84"/>
              <w:rPr>
                <w:sz w:val="14"/>
              </w:rPr>
            </w:pPr>
            <w:r>
              <w:rPr>
                <w:sz w:val="14"/>
              </w:rPr>
              <w:t>5619</w:t>
            </w:r>
          </w:p>
        </w:tc>
      </w:tr>
      <w:tr w:rsidR="008A48F6" w:rsidTr="008A48F6">
        <w:trPr>
          <w:trHeight w:hRule="exact" w:val="202"/>
        </w:trPr>
        <w:tc>
          <w:tcPr>
            <w:tcW w:w="397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9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4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1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  <w:r>
        <w:t>Природный сетевой</w:t>
      </w:r>
      <w:r w:rsidRPr="008A48F6">
        <w:rPr>
          <w:spacing w:val="-8"/>
        </w:rPr>
        <w:t xml:space="preserve"> </w:t>
      </w:r>
      <w:bookmarkEnd w:id="4"/>
      <w:r>
        <w:t>газ.</w:t>
      </w:r>
    </w:p>
    <w:p w:rsidR="008A48F6" w:rsidRPr="0015065B" w:rsidRDefault="008A48F6" w:rsidP="008A48F6">
      <w:pPr>
        <w:pStyle w:val="a3"/>
        <w:spacing w:before="36" w:line="276" w:lineRule="auto"/>
        <w:ind w:left="215" w:right="262" w:firstLine="566"/>
        <w:rPr>
          <w:lang w:val="ru-RU"/>
        </w:rPr>
      </w:pPr>
      <w:r w:rsidRPr="007A4AD8">
        <w:rPr>
          <w:lang w:val="ru-RU"/>
        </w:rPr>
        <w:t xml:space="preserve">Прогноз спроса на природный газ с разделением по категориям потребления представлен  в таблице 14. </w:t>
      </w:r>
    </w:p>
    <w:p w:rsidR="008A48F6" w:rsidRDefault="008A48F6" w:rsidP="008A48F6">
      <w:pPr>
        <w:pStyle w:val="a4"/>
        <w:spacing w:before="84" w:after="5"/>
        <w:ind w:left="676" w:right="262" w:firstLine="0"/>
        <w:rPr>
          <w:b/>
          <w:sz w:val="20"/>
          <w:lang w:val="ru-RU"/>
        </w:rPr>
      </w:pPr>
      <w:bookmarkStart w:id="5" w:name="_TOC_250015"/>
      <w:bookmarkEnd w:id="5"/>
    </w:p>
    <w:p w:rsidR="008A48F6" w:rsidRPr="008A48F6" w:rsidRDefault="008A48F6" w:rsidP="008A48F6">
      <w:pPr>
        <w:pStyle w:val="a4"/>
        <w:spacing w:before="84" w:after="5"/>
        <w:ind w:left="676" w:right="262" w:firstLine="0"/>
        <w:rPr>
          <w:b/>
          <w:sz w:val="13"/>
          <w:lang w:val="ru-RU"/>
        </w:rPr>
      </w:pPr>
      <w:r w:rsidRPr="008A48F6">
        <w:rPr>
          <w:b/>
          <w:sz w:val="20"/>
          <w:lang w:val="ru-RU"/>
        </w:rPr>
        <w:t>Таблица 14 Прогноз спроса на природный газ, тыс.м</w:t>
      </w:r>
      <w:r w:rsidRPr="008A48F6">
        <w:rPr>
          <w:b/>
          <w:position w:val="9"/>
          <w:sz w:val="13"/>
          <w:lang w:val="ru-RU"/>
        </w:rPr>
        <w:t>3</w:t>
      </w: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tbl>
      <w:tblPr>
        <w:tblStyle w:val="TableNormal"/>
        <w:tblpPr w:leftFromText="180" w:rightFromText="180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802"/>
        <w:gridCol w:w="802"/>
        <w:gridCol w:w="802"/>
        <w:gridCol w:w="802"/>
        <w:gridCol w:w="802"/>
        <w:gridCol w:w="797"/>
        <w:gridCol w:w="802"/>
        <w:gridCol w:w="802"/>
        <w:gridCol w:w="802"/>
        <w:gridCol w:w="811"/>
      </w:tblGrid>
      <w:tr w:rsidR="008A48F6" w:rsidTr="008A48F6">
        <w:trPr>
          <w:trHeight w:hRule="exact" w:val="398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before="8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насе- лённого пункта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99"/>
              <w:ind w:left="8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99"/>
              <w:ind w:left="8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99"/>
              <w:ind w:left="8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99"/>
              <w:ind w:left="8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99"/>
              <w:ind w:left="8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99"/>
              <w:ind w:left="195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99"/>
              <w:ind w:left="8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99"/>
              <w:ind w:left="8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99"/>
              <w:ind w:left="84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99"/>
              <w:ind w:left="203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</w:tr>
      <w:tr w:rsidR="008A48F6" w:rsidTr="008A48F6">
        <w:trPr>
          <w:trHeight w:hRule="exact" w:val="221"/>
        </w:trPr>
        <w:tc>
          <w:tcPr>
            <w:tcW w:w="10146" w:type="dxa"/>
            <w:gridSpan w:val="11"/>
          </w:tcPr>
          <w:p w:rsidR="008A48F6" w:rsidRDefault="008A48F6" w:rsidP="008A48F6">
            <w:pPr>
              <w:pStyle w:val="TableParagraph"/>
              <w:spacing w:before="13"/>
              <w:ind w:left="3881" w:right="3881"/>
              <w:rPr>
                <w:b/>
                <w:sz w:val="16"/>
              </w:rPr>
            </w:pPr>
            <w:r>
              <w:rPr>
                <w:b/>
                <w:sz w:val="16"/>
              </w:rPr>
              <w:t>п. Пелым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1152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1199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1247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1294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1342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22"/>
              <w:ind w:left="190" w:right="196"/>
              <w:rPr>
                <w:sz w:val="14"/>
              </w:rPr>
            </w:pPr>
            <w:r>
              <w:rPr>
                <w:sz w:val="14"/>
              </w:rPr>
              <w:t>1389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1438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1485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1533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22"/>
              <w:ind w:left="200" w:right="202"/>
              <w:rPr>
                <w:sz w:val="14"/>
              </w:rPr>
            </w:pPr>
            <w:r>
              <w:rPr>
                <w:sz w:val="14"/>
              </w:rPr>
              <w:t>1580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Котельные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4786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4796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4718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4678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4866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22"/>
              <w:ind w:left="190" w:right="196"/>
              <w:rPr>
                <w:sz w:val="14"/>
              </w:rPr>
            </w:pPr>
            <w:r>
              <w:rPr>
                <w:sz w:val="14"/>
              </w:rPr>
              <w:t>4866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4016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4016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4100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22"/>
              <w:ind w:left="200" w:right="202"/>
              <w:rPr>
                <w:sz w:val="14"/>
              </w:rPr>
            </w:pPr>
            <w:r>
              <w:rPr>
                <w:sz w:val="14"/>
              </w:rPr>
              <w:t>4100</w:t>
            </w:r>
          </w:p>
        </w:tc>
      </w:tr>
      <w:tr w:rsidR="008A48F6" w:rsidTr="008A48F6">
        <w:trPr>
          <w:trHeight w:hRule="exact" w:val="331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 (10% от общего потребления)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660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666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663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664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75"/>
              <w:ind w:left="190" w:right="196"/>
              <w:rPr>
                <w:sz w:val="14"/>
              </w:rPr>
            </w:pPr>
            <w:r>
              <w:rPr>
                <w:sz w:val="14"/>
              </w:rPr>
              <w:t>695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606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626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75"/>
              <w:ind w:left="200" w:right="202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 по п.Пелым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6597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6661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6628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6636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6898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22"/>
              <w:ind w:left="190" w:right="196"/>
              <w:rPr>
                <w:sz w:val="14"/>
              </w:rPr>
            </w:pPr>
            <w:r>
              <w:rPr>
                <w:sz w:val="14"/>
              </w:rPr>
              <w:t>6950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6060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6113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6259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22"/>
              <w:ind w:left="200" w:right="202"/>
              <w:rPr>
                <w:sz w:val="14"/>
              </w:rPr>
            </w:pPr>
            <w:r>
              <w:rPr>
                <w:sz w:val="14"/>
              </w:rPr>
              <w:t>6312</w:t>
            </w:r>
          </w:p>
        </w:tc>
      </w:tr>
      <w:tr w:rsidR="008A48F6" w:rsidTr="008A48F6">
        <w:trPr>
          <w:trHeight w:hRule="exact" w:val="216"/>
        </w:trPr>
        <w:tc>
          <w:tcPr>
            <w:tcW w:w="10146" w:type="dxa"/>
            <w:gridSpan w:val="11"/>
          </w:tcPr>
          <w:p w:rsidR="008A48F6" w:rsidRDefault="008A48F6" w:rsidP="008A48F6">
            <w:pPr>
              <w:pStyle w:val="TableParagraph"/>
              <w:spacing w:before="8"/>
              <w:ind w:left="3879" w:right="3885"/>
              <w:rPr>
                <w:b/>
                <w:sz w:val="16"/>
              </w:rPr>
            </w:pPr>
            <w:r>
              <w:rPr>
                <w:b/>
                <w:sz w:val="16"/>
              </w:rPr>
              <w:t>п. Атымья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7"/>
              <w:ind w:left="82" w:right="84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7"/>
              <w:ind w:left="82" w:right="84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7"/>
              <w:ind w:left="82" w:right="84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7"/>
              <w:ind w:left="82" w:right="84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7"/>
              <w:ind w:left="82" w:right="84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27"/>
              <w:ind w:left="190" w:right="196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7"/>
              <w:ind w:left="82" w:right="84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7"/>
              <w:ind w:left="82" w:right="84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7"/>
              <w:ind w:left="82" w:right="84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27"/>
              <w:ind w:left="200" w:right="202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Котельные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1196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683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22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8A48F6" w:rsidTr="008A48F6">
        <w:trPr>
          <w:trHeight w:hRule="exact" w:val="331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 (10% от общего потребления)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80"/>
              <w:ind w:left="82" w:right="84"/>
              <w:rPr>
                <w:sz w:val="14"/>
              </w:rPr>
            </w:pPr>
            <w:r>
              <w:rPr>
                <w:sz w:val="14"/>
              </w:rPr>
              <w:t>1460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80"/>
              <w:ind w:left="82" w:right="84"/>
              <w:rPr>
                <w:sz w:val="14"/>
              </w:rPr>
            </w:pPr>
            <w:r>
              <w:rPr>
                <w:sz w:val="14"/>
              </w:rPr>
              <w:t>958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80"/>
              <w:ind w:left="82" w:right="84"/>
              <w:rPr>
                <w:sz w:val="14"/>
              </w:rPr>
            </w:pPr>
            <w:r>
              <w:rPr>
                <w:sz w:val="14"/>
              </w:rPr>
              <w:t>804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80"/>
              <w:ind w:left="82" w:right="84"/>
              <w:rPr>
                <w:sz w:val="14"/>
              </w:rPr>
            </w:pPr>
            <w:r>
              <w:rPr>
                <w:sz w:val="14"/>
              </w:rPr>
              <w:t>485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80"/>
              <w:ind w:left="82" w:right="84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80"/>
              <w:ind w:left="190" w:right="196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80"/>
              <w:ind w:left="82" w:right="84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80"/>
              <w:ind w:left="82" w:right="84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80"/>
              <w:ind w:left="82" w:right="84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80"/>
              <w:ind w:left="200" w:right="202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 по п. Атымья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1916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1608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971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617</w:t>
            </w:r>
          </w:p>
        </w:tc>
        <w:tc>
          <w:tcPr>
            <w:tcW w:w="797" w:type="dxa"/>
          </w:tcPr>
          <w:p w:rsidR="008A48F6" w:rsidRDefault="008A48F6" w:rsidP="008A48F6">
            <w:pPr>
              <w:pStyle w:val="TableParagraph"/>
              <w:spacing w:before="22"/>
              <w:ind w:left="190" w:right="196"/>
              <w:rPr>
                <w:sz w:val="14"/>
              </w:rPr>
            </w:pPr>
            <w:r>
              <w:rPr>
                <w:sz w:val="14"/>
              </w:rPr>
              <w:t>639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661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683</w:t>
            </w:r>
          </w:p>
        </w:tc>
        <w:tc>
          <w:tcPr>
            <w:tcW w:w="802" w:type="dxa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704</w:t>
            </w:r>
          </w:p>
        </w:tc>
        <w:tc>
          <w:tcPr>
            <w:tcW w:w="811" w:type="dxa"/>
          </w:tcPr>
          <w:p w:rsidR="008A48F6" w:rsidRDefault="008A48F6" w:rsidP="008A48F6">
            <w:pPr>
              <w:pStyle w:val="TableParagraph"/>
              <w:spacing w:before="22"/>
              <w:ind w:left="200" w:right="202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</w:tr>
      <w:tr w:rsidR="008A48F6" w:rsidRPr="002F4C01" w:rsidTr="008A48F6">
        <w:trPr>
          <w:trHeight w:hRule="exact" w:val="221"/>
        </w:trPr>
        <w:tc>
          <w:tcPr>
            <w:tcW w:w="10146" w:type="dxa"/>
            <w:gridSpan w:val="11"/>
            <w:shd w:val="clear" w:color="auto" w:fill="F1F1F1"/>
          </w:tcPr>
          <w:p w:rsidR="008A48F6" w:rsidRPr="007A4AD8" w:rsidRDefault="008A48F6" w:rsidP="008A48F6">
            <w:pPr>
              <w:pStyle w:val="TableParagraph"/>
              <w:spacing w:before="13"/>
              <w:ind w:left="336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ИТОГО по Пелымскому городскому округу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1415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1474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1533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1592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1650</w:t>
            </w:r>
          </w:p>
        </w:tc>
        <w:tc>
          <w:tcPr>
            <w:tcW w:w="79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190" w:right="196"/>
              <w:rPr>
                <w:sz w:val="14"/>
              </w:rPr>
            </w:pPr>
            <w:r>
              <w:rPr>
                <w:sz w:val="14"/>
              </w:rPr>
              <w:t>1709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1768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1827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1885</w:t>
            </w:r>
          </w:p>
        </w:tc>
        <w:tc>
          <w:tcPr>
            <w:tcW w:w="811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200" w:right="202"/>
              <w:rPr>
                <w:sz w:val="14"/>
              </w:rPr>
            </w:pPr>
            <w:r>
              <w:rPr>
                <w:sz w:val="14"/>
              </w:rPr>
              <w:t>1944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Котельные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5982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5479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5236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4866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4866</w:t>
            </w:r>
          </w:p>
        </w:tc>
        <w:tc>
          <w:tcPr>
            <w:tcW w:w="79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190" w:right="196"/>
              <w:rPr>
                <w:sz w:val="14"/>
              </w:rPr>
            </w:pPr>
            <w:r>
              <w:rPr>
                <w:sz w:val="14"/>
              </w:rPr>
              <w:t>4866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4016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4016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4100</w:t>
            </w:r>
          </w:p>
        </w:tc>
        <w:tc>
          <w:tcPr>
            <w:tcW w:w="811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200" w:right="202"/>
              <w:rPr>
                <w:sz w:val="14"/>
              </w:rPr>
            </w:pPr>
            <w:r>
              <w:rPr>
                <w:sz w:val="14"/>
              </w:rPr>
              <w:t>4100</w:t>
            </w:r>
          </w:p>
        </w:tc>
      </w:tr>
      <w:tr w:rsidR="008A48F6" w:rsidTr="008A48F6">
        <w:trPr>
          <w:trHeight w:hRule="exact" w:val="331"/>
        </w:trPr>
        <w:tc>
          <w:tcPr>
            <w:tcW w:w="212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 (10% от общего потребления)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2119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1624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1467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1149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998</w:t>
            </w:r>
          </w:p>
        </w:tc>
        <w:tc>
          <w:tcPr>
            <w:tcW w:w="79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190" w:right="196"/>
              <w:rPr>
                <w:sz w:val="14"/>
              </w:rPr>
            </w:pPr>
            <w:r>
              <w:rPr>
                <w:sz w:val="14"/>
              </w:rPr>
              <w:t>1015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936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953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82" w:right="84"/>
              <w:rPr>
                <w:sz w:val="14"/>
              </w:rPr>
            </w:pPr>
            <w:r>
              <w:rPr>
                <w:sz w:val="14"/>
              </w:rPr>
              <w:t>978</w:t>
            </w:r>
          </w:p>
        </w:tc>
        <w:tc>
          <w:tcPr>
            <w:tcW w:w="811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75"/>
              <w:ind w:left="200" w:right="202"/>
              <w:rPr>
                <w:sz w:val="14"/>
              </w:rPr>
            </w:pPr>
            <w:r>
              <w:rPr>
                <w:sz w:val="14"/>
              </w:rPr>
              <w:t>994</w:t>
            </w:r>
          </w:p>
        </w:tc>
      </w:tr>
      <w:tr w:rsidR="008A48F6" w:rsidTr="008A48F6">
        <w:trPr>
          <w:trHeight w:hRule="exact" w:val="221"/>
        </w:trPr>
        <w:tc>
          <w:tcPr>
            <w:tcW w:w="212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9517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8578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8236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7607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7515</w:t>
            </w:r>
          </w:p>
        </w:tc>
        <w:tc>
          <w:tcPr>
            <w:tcW w:w="797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190" w:right="196"/>
              <w:rPr>
                <w:sz w:val="14"/>
              </w:rPr>
            </w:pPr>
            <w:r>
              <w:rPr>
                <w:sz w:val="14"/>
              </w:rPr>
              <w:t>7589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6720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6795</w:t>
            </w:r>
          </w:p>
        </w:tc>
        <w:tc>
          <w:tcPr>
            <w:tcW w:w="80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82" w:right="84"/>
              <w:rPr>
                <w:sz w:val="14"/>
              </w:rPr>
            </w:pPr>
            <w:r>
              <w:rPr>
                <w:sz w:val="14"/>
              </w:rPr>
              <w:t>6963</w:t>
            </w:r>
          </w:p>
        </w:tc>
        <w:tc>
          <w:tcPr>
            <w:tcW w:w="811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22"/>
              <w:ind w:left="200" w:right="202"/>
              <w:rPr>
                <w:sz w:val="14"/>
              </w:rPr>
            </w:pPr>
            <w:r>
              <w:rPr>
                <w:sz w:val="14"/>
              </w:rPr>
              <w:t>7038</w:t>
            </w:r>
          </w:p>
        </w:tc>
      </w:tr>
    </w:tbl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  <w:r>
        <w:t>Электроснабжение.</w:t>
      </w:r>
    </w:p>
    <w:p w:rsidR="008A48F6" w:rsidRPr="0015065B" w:rsidRDefault="008A48F6" w:rsidP="008A48F6">
      <w:pPr>
        <w:pStyle w:val="a3"/>
        <w:spacing w:before="36" w:line="276" w:lineRule="auto"/>
        <w:ind w:left="215" w:right="262" w:firstLine="566"/>
        <w:rPr>
          <w:lang w:val="ru-RU"/>
        </w:rPr>
      </w:pPr>
      <w:r w:rsidRPr="007A4AD8">
        <w:rPr>
          <w:lang w:val="ru-RU"/>
        </w:rPr>
        <w:t xml:space="preserve">Прогноз спроса на электрическую энергию представлен в таблице 15. </w:t>
      </w:r>
    </w:p>
    <w:p w:rsidR="008A48F6" w:rsidRDefault="008A48F6" w:rsidP="008A48F6">
      <w:pPr>
        <w:spacing w:before="76" w:after="5"/>
        <w:ind w:left="215" w:right="262"/>
        <w:rPr>
          <w:b/>
          <w:sz w:val="20"/>
          <w:lang w:val="ru-RU"/>
        </w:rPr>
      </w:pPr>
    </w:p>
    <w:p w:rsidR="008A48F6" w:rsidRPr="007A4AD8" w:rsidRDefault="008A48F6" w:rsidP="008A48F6">
      <w:pPr>
        <w:spacing w:before="76" w:after="5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15 Прогноз спроса на электрическую энергию, тыс.кВтч</w:t>
      </w:r>
    </w:p>
    <w:p w:rsidR="008A48F6" w:rsidRPr="0015065B" w:rsidRDefault="008A48F6" w:rsidP="008A48F6">
      <w:pPr>
        <w:pStyle w:val="a3"/>
        <w:spacing w:before="4"/>
        <w:rPr>
          <w:sz w:val="21"/>
          <w:lang w:val="ru-RU"/>
        </w:rPr>
      </w:pPr>
    </w:p>
    <w:tbl>
      <w:tblPr>
        <w:tblStyle w:val="TableNormal"/>
        <w:tblpPr w:leftFromText="180" w:rightFromText="180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2"/>
        <w:gridCol w:w="715"/>
        <w:gridCol w:w="720"/>
        <w:gridCol w:w="720"/>
        <w:gridCol w:w="715"/>
        <w:gridCol w:w="720"/>
        <w:gridCol w:w="715"/>
        <w:gridCol w:w="720"/>
        <w:gridCol w:w="715"/>
        <w:gridCol w:w="720"/>
        <w:gridCol w:w="720"/>
      </w:tblGrid>
      <w:tr w:rsidR="008A48F6" w:rsidTr="008A48F6">
        <w:trPr>
          <w:trHeight w:hRule="exact" w:val="379"/>
        </w:trPr>
        <w:tc>
          <w:tcPr>
            <w:tcW w:w="2962" w:type="dxa"/>
          </w:tcPr>
          <w:p w:rsidR="008A48F6" w:rsidRDefault="008A48F6" w:rsidP="008A48F6">
            <w:pPr>
              <w:pStyle w:val="TableParagraph"/>
              <w:ind w:left="1392" w:right="112" w:hanging="1263"/>
              <w:jc w:val="left"/>
              <w:rPr>
                <w:b/>
                <w:sz w:val="16"/>
              </w:rPr>
            </w:pPr>
            <w:bookmarkStart w:id="6" w:name="_TOC_250014"/>
            <w:bookmarkEnd w:id="6"/>
            <w:r>
              <w:rPr>
                <w:b/>
                <w:sz w:val="16"/>
              </w:rPr>
              <w:t>Наименование населённого пунк- та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90"/>
              <w:ind w:left="117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90"/>
              <w:ind w:left="79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90"/>
              <w:ind w:left="79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90"/>
              <w:ind w:left="111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90"/>
              <w:ind w:left="79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90"/>
              <w:ind w:left="117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90"/>
              <w:ind w:left="79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90"/>
              <w:ind w:left="117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90"/>
              <w:ind w:left="79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90"/>
              <w:ind w:left="79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</w:tr>
      <w:tr w:rsidR="008A48F6" w:rsidTr="008A48F6">
        <w:trPr>
          <w:trHeight w:hRule="exact" w:val="250"/>
        </w:trPr>
        <w:tc>
          <w:tcPr>
            <w:tcW w:w="10142" w:type="dxa"/>
            <w:gridSpan w:val="11"/>
          </w:tcPr>
          <w:p w:rsidR="008A48F6" w:rsidRDefault="008A48F6" w:rsidP="008A48F6">
            <w:pPr>
              <w:pStyle w:val="TableParagraph"/>
              <w:spacing w:before="27"/>
              <w:ind w:left="3881" w:right="3881"/>
              <w:rPr>
                <w:b/>
                <w:sz w:val="16"/>
              </w:rPr>
            </w:pPr>
            <w:r>
              <w:rPr>
                <w:b/>
                <w:sz w:val="16"/>
              </w:rPr>
              <w:t>п. Пелым</w:t>
            </w:r>
          </w:p>
        </w:tc>
      </w:tr>
      <w:tr w:rsidR="008A48F6" w:rsidTr="008A48F6">
        <w:trPr>
          <w:trHeight w:hRule="exact" w:val="250"/>
        </w:trPr>
        <w:tc>
          <w:tcPr>
            <w:tcW w:w="2962" w:type="dxa"/>
          </w:tcPr>
          <w:p w:rsidR="008A48F6" w:rsidRDefault="008A48F6" w:rsidP="008A48F6">
            <w:pPr>
              <w:pStyle w:val="TableParagraph"/>
              <w:spacing w:before="36"/>
              <w:ind w:left="105" w:right="112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3160,6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3290,7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3420,7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3550,7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3680,8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3810,8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3940,9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4070,9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4201,0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4331,0</w:t>
            </w:r>
          </w:p>
        </w:tc>
      </w:tr>
      <w:tr w:rsidR="008A48F6" w:rsidTr="008A48F6">
        <w:trPr>
          <w:trHeight w:hRule="exact" w:val="331"/>
        </w:trPr>
        <w:tc>
          <w:tcPr>
            <w:tcW w:w="2962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 w:right="112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Прочие потребители (25% от потребле- ния населением)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80"/>
              <w:ind w:left="114" w:right="116"/>
              <w:rPr>
                <w:sz w:val="14"/>
              </w:rPr>
            </w:pPr>
            <w:r>
              <w:rPr>
                <w:sz w:val="14"/>
              </w:rPr>
              <w:t>790,2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822,7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855,2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80"/>
              <w:ind w:left="114" w:right="116"/>
              <w:rPr>
                <w:sz w:val="14"/>
              </w:rPr>
            </w:pPr>
            <w:r>
              <w:rPr>
                <w:sz w:val="14"/>
              </w:rPr>
              <w:t>887,7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920,2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80"/>
              <w:ind w:left="117" w:right="112"/>
              <w:rPr>
                <w:sz w:val="14"/>
              </w:rPr>
            </w:pPr>
            <w:r>
              <w:rPr>
                <w:sz w:val="14"/>
              </w:rPr>
              <w:t>952,7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985,2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80"/>
              <w:ind w:left="117" w:right="112"/>
              <w:rPr>
                <w:sz w:val="14"/>
              </w:rPr>
            </w:pPr>
            <w:r>
              <w:rPr>
                <w:sz w:val="14"/>
              </w:rPr>
              <w:t>1017,7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1050,2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1082,8</w:t>
            </w:r>
          </w:p>
        </w:tc>
      </w:tr>
      <w:tr w:rsidR="008A48F6" w:rsidTr="008A48F6">
        <w:trPr>
          <w:trHeight w:hRule="exact" w:val="250"/>
        </w:trPr>
        <w:tc>
          <w:tcPr>
            <w:tcW w:w="2962" w:type="dxa"/>
          </w:tcPr>
          <w:p w:rsidR="008A48F6" w:rsidRDefault="008A48F6" w:rsidP="008A48F6">
            <w:pPr>
              <w:pStyle w:val="TableParagraph"/>
              <w:spacing w:before="36"/>
              <w:ind w:left="105" w:right="112"/>
              <w:jc w:val="left"/>
              <w:rPr>
                <w:sz w:val="14"/>
              </w:rPr>
            </w:pPr>
            <w:r>
              <w:rPr>
                <w:sz w:val="14"/>
              </w:rPr>
              <w:t>Всего по п.Пелым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3950,8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4113,3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4275,9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4438,4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4601,0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4763,6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4926,1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5088,7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5251,2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5413,8</w:t>
            </w:r>
          </w:p>
        </w:tc>
      </w:tr>
      <w:tr w:rsidR="008A48F6" w:rsidTr="008A48F6">
        <w:trPr>
          <w:trHeight w:hRule="exact" w:val="250"/>
        </w:trPr>
        <w:tc>
          <w:tcPr>
            <w:tcW w:w="10142" w:type="dxa"/>
            <w:gridSpan w:val="11"/>
          </w:tcPr>
          <w:p w:rsidR="008A48F6" w:rsidRDefault="008A48F6" w:rsidP="008A48F6">
            <w:pPr>
              <w:pStyle w:val="TableParagraph"/>
              <w:spacing w:before="27"/>
              <w:ind w:left="3879" w:right="3885"/>
              <w:rPr>
                <w:b/>
                <w:sz w:val="16"/>
              </w:rPr>
            </w:pPr>
            <w:r>
              <w:rPr>
                <w:b/>
                <w:sz w:val="16"/>
              </w:rPr>
              <w:t>п. Атымья</w:t>
            </w:r>
          </w:p>
        </w:tc>
      </w:tr>
      <w:tr w:rsidR="008A48F6" w:rsidTr="008A48F6">
        <w:trPr>
          <w:trHeight w:hRule="exact" w:val="250"/>
        </w:trPr>
        <w:tc>
          <w:tcPr>
            <w:tcW w:w="2962" w:type="dxa"/>
          </w:tcPr>
          <w:p w:rsidR="008A48F6" w:rsidRDefault="008A48F6" w:rsidP="008A48F6">
            <w:pPr>
              <w:pStyle w:val="TableParagraph"/>
              <w:spacing w:before="41"/>
              <w:ind w:left="105" w:right="112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41"/>
              <w:ind w:left="114" w:right="116"/>
              <w:rPr>
                <w:sz w:val="14"/>
              </w:rPr>
            </w:pPr>
            <w:r>
              <w:rPr>
                <w:sz w:val="14"/>
              </w:rPr>
              <w:t>724,2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754,0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783,8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41"/>
              <w:ind w:left="114" w:right="116"/>
              <w:rPr>
                <w:sz w:val="14"/>
              </w:rPr>
            </w:pPr>
            <w:r>
              <w:rPr>
                <w:sz w:val="14"/>
              </w:rPr>
              <w:t>813,6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843,4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41"/>
              <w:ind w:left="117" w:right="112"/>
              <w:rPr>
                <w:sz w:val="14"/>
              </w:rPr>
            </w:pPr>
            <w:r>
              <w:rPr>
                <w:sz w:val="14"/>
              </w:rPr>
              <w:t>873,2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903,0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41"/>
              <w:ind w:left="117" w:right="112"/>
              <w:rPr>
                <w:sz w:val="14"/>
              </w:rPr>
            </w:pPr>
            <w:r>
              <w:rPr>
                <w:sz w:val="14"/>
              </w:rPr>
              <w:t>932,8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962,6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992,4</w:t>
            </w:r>
          </w:p>
        </w:tc>
      </w:tr>
      <w:tr w:rsidR="008A48F6" w:rsidTr="008A48F6">
        <w:trPr>
          <w:trHeight w:hRule="exact" w:val="331"/>
        </w:trPr>
        <w:tc>
          <w:tcPr>
            <w:tcW w:w="2962" w:type="dxa"/>
          </w:tcPr>
          <w:p w:rsidR="008A48F6" w:rsidRPr="007A4AD8" w:rsidRDefault="008A48F6" w:rsidP="008A48F6">
            <w:pPr>
              <w:pStyle w:val="TableParagraph"/>
              <w:spacing w:line="242" w:lineRule="auto"/>
              <w:ind w:left="105" w:right="112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Прочие потребители (25% от потребле- ния населением)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80"/>
              <w:ind w:left="114" w:right="116"/>
              <w:rPr>
                <w:sz w:val="14"/>
              </w:rPr>
            </w:pPr>
            <w:r>
              <w:rPr>
                <w:sz w:val="14"/>
              </w:rPr>
              <w:t>181,1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188,5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196,0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80"/>
              <w:ind w:left="114" w:right="116"/>
              <w:rPr>
                <w:sz w:val="14"/>
              </w:rPr>
            </w:pPr>
            <w:r>
              <w:rPr>
                <w:sz w:val="14"/>
              </w:rPr>
              <w:t>203,4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210,9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80"/>
              <w:ind w:left="117" w:right="112"/>
              <w:rPr>
                <w:sz w:val="14"/>
              </w:rPr>
            </w:pPr>
            <w:r>
              <w:rPr>
                <w:sz w:val="14"/>
              </w:rPr>
              <w:t>218,3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225,8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80"/>
              <w:ind w:left="117" w:right="112"/>
              <w:rPr>
                <w:sz w:val="14"/>
              </w:rPr>
            </w:pPr>
            <w:r>
              <w:rPr>
                <w:sz w:val="14"/>
              </w:rPr>
              <w:t>233,2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240,7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80"/>
              <w:ind w:left="79" w:right="79"/>
              <w:rPr>
                <w:sz w:val="14"/>
              </w:rPr>
            </w:pPr>
            <w:r>
              <w:rPr>
                <w:sz w:val="14"/>
              </w:rPr>
              <w:t>248,1</w:t>
            </w:r>
          </w:p>
        </w:tc>
      </w:tr>
      <w:tr w:rsidR="008A48F6" w:rsidTr="008A48F6">
        <w:trPr>
          <w:trHeight w:hRule="exact" w:val="254"/>
        </w:trPr>
        <w:tc>
          <w:tcPr>
            <w:tcW w:w="2962" w:type="dxa"/>
          </w:tcPr>
          <w:p w:rsidR="008A48F6" w:rsidRDefault="008A48F6" w:rsidP="008A48F6">
            <w:pPr>
              <w:pStyle w:val="TableParagraph"/>
              <w:spacing w:before="41"/>
              <w:ind w:left="105" w:right="112"/>
              <w:jc w:val="left"/>
              <w:rPr>
                <w:sz w:val="14"/>
              </w:rPr>
            </w:pPr>
            <w:r>
              <w:rPr>
                <w:sz w:val="14"/>
              </w:rPr>
              <w:t>Всего по п. Атымья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41"/>
              <w:ind w:left="114" w:right="116"/>
              <w:rPr>
                <w:sz w:val="14"/>
              </w:rPr>
            </w:pPr>
            <w:r>
              <w:rPr>
                <w:sz w:val="14"/>
              </w:rPr>
              <w:t>905,3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942,5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979,8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41"/>
              <w:ind w:left="114" w:right="116"/>
              <w:rPr>
                <w:sz w:val="14"/>
              </w:rPr>
            </w:pPr>
            <w:r>
              <w:rPr>
                <w:sz w:val="14"/>
              </w:rPr>
              <w:t>1017,0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1054,3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41"/>
              <w:ind w:left="117" w:right="112"/>
              <w:rPr>
                <w:sz w:val="14"/>
              </w:rPr>
            </w:pPr>
            <w:r>
              <w:rPr>
                <w:sz w:val="14"/>
              </w:rPr>
              <w:t>1091,5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1128,8</w:t>
            </w:r>
          </w:p>
        </w:tc>
        <w:tc>
          <w:tcPr>
            <w:tcW w:w="715" w:type="dxa"/>
          </w:tcPr>
          <w:p w:rsidR="008A48F6" w:rsidRDefault="008A48F6" w:rsidP="008A48F6">
            <w:pPr>
              <w:pStyle w:val="TableParagraph"/>
              <w:spacing w:before="41"/>
              <w:ind w:left="117" w:right="112"/>
              <w:rPr>
                <w:sz w:val="14"/>
              </w:rPr>
            </w:pPr>
            <w:r>
              <w:rPr>
                <w:sz w:val="14"/>
              </w:rPr>
              <w:t>1166,0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1203,3</w:t>
            </w:r>
          </w:p>
        </w:tc>
        <w:tc>
          <w:tcPr>
            <w:tcW w:w="720" w:type="dxa"/>
          </w:tcPr>
          <w:p w:rsidR="008A48F6" w:rsidRDefault="008A48F6" w:rsidP="008A48F6">
            <w:pPr>
              <w:pStyle w:val="TableParagraph"/>
              <w:spacing w:before="41"/>
              <w:ind w:left="79" w:right="79"/>
              <w:rPr>
                <w:sz w:val="14"/>
              </w:rPr>
            </w:pPr>
            <w:r>
              <w:rPr>
                <w:sz w:val="14"/>
              </w:rPr>
              <w:t>1240,5</w:t>
            </w:r>
          </w:p>
        </w:tc>
      </w:tr>
      <w:tr w:rsidR="008A48F6" w:rsidRPr="002F4C01" w:rsidTr="008A48F6">
        <w:trPr>
          <w:trHeight w:hRule="exact" w:val="250"/>
        </w:trPr>
        <w:tc>
          <w:tcPr>
            <w:tcW w:w="10142" w:type="dxa"/>
            <w:gridSpan w:val="11"/>
            <w:shd w:val="clear" w:color="auto" w:fill="F1F1F1"/>
          </w:tcPr>
          <w:p w:rsidR="008A48F6" w:rsidRPr="007A4AD8" w:rsidRDefault="008A48F6" w:rsidP="008A48F6">
            <w:pPr>
              <w:pStyle w:val="TableParagraph"/>
              <w:spacing w:before="22"/>
              <w:ind w:left="336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ИТОГО по Пелымскому городскому округу</w:t>
            </w:r>
          </w:p>
        </w:tc>
      </w:tr>
      <w:tr w:rsidR="008A48F6" w:rsidTr="008A48F6">
        <w:trPr>
          <w:trHeight w:hRule="exact" w:val="250"/>
        </w:trPr>
        <w:tc>
          <w:tcPr>
            <w:tcW w:w="296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05" w:right="112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3884,8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4044,7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4204,5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4364,4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4524,2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4684,1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4843,9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5003,7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5163,6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5323,4</w:t>
            </w:r>
          </w:p>
        </w:tc>
      </w:tr>
      <w:tr w:rsidR="008A48F6" w:rsidTr="008A48F6">
        <w:trPr>
          <w:trHeight w:hRule="exact" w:val="250"/>
        </w:trPr>
        <w:tc>
          <w:tcPr>
            <w:tcW w:w="296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05" w:right="112"/>
              <w:jc w:val="left"/>
              <w:rPr>
                <w:sz w:val="14"/>
              </w:rPr>
            </w:pPr>
            <w:r>
              <w:rPr>
                <w:sz w:val="14"/>
              </w:rPr>
              <w:t>Прочие потребители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971,2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1011,2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1051,1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1091,1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1131,1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1171,0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1211,0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1250,9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1290,9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1330,9</w:t>
            </w:r>
          </w:p>
        </w:tc>
      </w:tr>
      <w:tr w:rsidR="008A48F6" w:rsidTr="008A48F6">
        <w:trPr>
          <w:trHeight w:hRule="exact" w:val="250"/>
        </w:trPr>
        <w:tc>
          <w:tcPr>
            <w:tcW w:w="296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05" w:right="112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4856,0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5055,8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5255,7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4" w:right="116"/>
              <w:rPr>
                <w:sz w:val="14"/>
              </w:rPr>
            </w:pPr>
            <w:r>
              <w:rPr>
                <w:sz w:val="14"/>
              </w:rPr>
              <w:t>5455,5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5655,3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5855,1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6054,9</w:t>
            </w:r>
          </w:p>
        </w:tc>
        <w:tc>
          <w:tcPr>
            <w:tcW w:w="715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117" w:right="112"/>
              <w:rPr>
                <w:sz w:val="14"/>
              </w:rPr>
            </w:pPr>
            <w:r>
              <w:rPr>
                <w:sz w:val="14"/>
              </w:rPr>
              <w:t>6254,7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6454,5</w:t>
            </w:r>
          </w:p>
        </w:tc>
        <w:tc>
          <w:tcPr>
            <w:tcW w:w="72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6"/>
              <w:ind w:left="79" w:right="79"/>
              <w:rPr>
                <w:sz w:val="14"/>
              </w:rPr>
            </w:pPr>
            <w:r>
              <w:rPr>
                <w:sz w:val="14"/>
              </w:rPr>
              <w:t>6654,3</w:t>
            </w:r>
          </w:p>
        </w:tc>
      </w:tr>
    </w:tbl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  <w:r>
        <w:t>Водоснабжение.</w:t>
      </w:r>
    </w:p>
    <w:p w:rsidR="008A48F6" w:rsidRPr="007A4AD8" w:rsidRDefault="008A48F6" w:rsidP="008A48F6">
      <w:pPr>
        <w:pStyle w:val="a3"/>
        <w:spacing w:before="41" w:line="276" w:lineRule="auto"/>
        <w:ind w:left="215" w:right="262" w:firstLine="566"/>
        <w:rPr>
          <w:lang w:val="ru-RU"/>
        </w:rPr>
      </w:pPr>
      <w:r w:rsidRPr="007A4AD8">
        <w:rPr>
          <w:lang w:val="ru-RU"/>
        </w:rPr>
        <w:t xml:space="preserve">Прогноз спроса на холодную воду приведён в таблице 16. </w:t>
      </w:r>
    </w:p>
    <w:p w:rsidR="008A48F6" w:rsidRDefault="008A48F6" w:rsidP="008A48F6">
      <w:pPr>
        <w:pStyle w:val="a4"/>
        <w:spacing w:before="84" w:after="5"/>
        <w:ind w:left="676" w:right="262" w:firstLine="0"/>
        <w:rPr>
          <w:b/>
          <w:sz w:val="20"/>
          <w:lang w:val="ru-RU"/>
        </w:rPr>
      </w:pPr>
      <w:bookmarkStart w:id="7" w:name="_TOC_250013"/>
      <w:bookmarkEnd w:id="7"/>
    </w:p>
    <w:p w:rsidR="008A48F6" w:rsidRPr="008A48F6" w:rsidRDefault="008A48F6" w:rsidP="008A48F6">
      <w:pPr>
        <w:pStyle w:val="a4"/>
        <w:spacing w:before="84" w:after="5"/>
        <w:ind w:left="676" w:right="262" w:firstLine="0"/>
        <w:rPr>
          <w:b/>
          <w:sz w:val="13"/>
          <w:lang w:val="ru-RU"/>
        </w:rPr>
      </w:pPr>
      <w:r w:rsidRPr="008A48F6">
        <w:rPr>
          <w:b/>
          <w:sz w:val="20"/>
          <w:lang w:val="ru-RU"/>
        </w:rPr>
        <w:lastRenderedPageBreak/>
        <w:t>Таблица 16 Прогноз спроса на воду, тыс. м</w:t>
      </w:r>
      <w:r w:rsidRPr="008A48F6">
        <w:rPr>
          <w:b/>
          <w:position w:val="9"/>
          <w:sz w:val="13"/>
          <w:lang w:val="ru-RU"/>
        </w:rPr>
        <w:t>3</w:t>
      </w: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tbl>
      <w:tblPr>
        <w:tblStyle w:val="TableNormal"/>
        <w:tblpPr w:leftFromText="180" w:rightFromText="180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8"/>
        <w:gridCol w:w="706"/>
        <w:gridCol w:w="710"/>
        <w:gridCol w:w="710"/>
        <w:gridCol w:w="710"/>
        <w:gridCol w:w="710"/>
        <w:gridCol w:w="710"/>
        <w:gridCol w:w="710"/>
        <w:gridCol w:w="710"/>
        <w:gridCol w:w="706"/>
        <w:gridCol w:w="722"/>
      </w:tblGrid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22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населённого пункта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22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2017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22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2018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22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22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22"/>
              <w:ind w:left="147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22"/>
              <w:ind w:left="1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22"/>
              <w:ind w:left="147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22"/>
              <w:ind w:left="142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22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2025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22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2026</w:t>
            </w:r>
          </w:p>
        </w:tc>
      </w:tr>
      <w:tr w:rsidR="008A48F6" w:rsidTr="008A48F6">
        <w:trPr>
          <w:trHeight w:hRule="exact" w:val="235"/>
        </w:trPr>
        <w:tc>
          <w:tcPr>
            <w:tcW w:w="10142" w:type="dxa"/>
            <w:gridSpan w:val="11"/>
          </w:tcPr>
          <w:p w:rsidR="008A48F6" w:rsidRDefault="008A48F6" w:rsidP="008A48F6">
            <w:pPr>
              <w:pStyle w:val="TableParagraph"/>
              <w:spacing w:before="22"/>
              <w:ind w:left="3881" w:right="3881"/>
              <w:rPr>
                <w:b/>
                <w:sz w:val="16"/>
              </w:rPr>
            </w:pPr>
            <w:r>
              <w:rPr>
                <w:b/>
                <w:sz w:val="16"/>
              </w:rPr>
              <w:t>п. Пелым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269,6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280,7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291,8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302,9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314,0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325,1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336,2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347,3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358,4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3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369,5</w:t>
            </w:r>
          </w:p>
        </w:tc>
      </w:tr>
      <w:tr w:rsidR="008A48F6" w:rsidTr="008A48F6">
        <w:trPr>
          <w:trHeight w:hRule="exact" w:val="494"/>
        </w:trPr>
        <w:tc>
          <w:tcPr>
            <w:tcW w:w="3038" w:type="dxa"/>
          </w:tcPr>
          <w:p w:rsidR="008A48F6" w:rsidRPr="007A4AD8" w:rsidRDefault="008A48F6" w:rsidP="008A48F6">
            <w:pPr>
              <w:pStyle w:val="TableParagraph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нужды промышленности обеспечивающие население продуктами и неучтённые расходы</w:t>
            </w:r>
          </w:p>
        </w:tc>
        <w:tc>
          <w:tcPr>
            <w:tcW w:w="706" w:type="dxa"/>
          </w:tcPr>
          <w:p w:rsidR="008A48F6" w:rsidRPr="007A4AD8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56,1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60,6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62,8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65,0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67,2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left="146" w:right="152"/>
              <w:rPr>
                <w:sz w:val="14"/>
              </w:rPr>
            </w:pPr>
            <w:r>
              <w:rPr>
                <w:sz w:val="14"/>
              </w:rPr>
              <w:t>69,5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71,7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73,9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полив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11,3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11,7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12,2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12,6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13,1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13,5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14,4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32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14,9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подпитка котелен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16,5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18,5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19,5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20,5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32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21,5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 по п. Пелым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346,9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361,7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376,4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391,2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406,0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420,7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435,5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450,2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465,0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3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479,8</w:t>
            </w:r>
          </w:p>
        </w:tc>
      </w:tr>
      <w:tr w:rsidR="008A48F6" w:rsidTr="008A48F6">
        <w:trPr>
          <w:trHeight w:hRule="exact" w:val="235"/>
        </w:trPr>
        <w:tc>
          <w:tcPr>
            <w:tcW w:w="10142" w:type="dxa"/>
            <w:gridSpan w:val="11"/>
          </w:tcPr>
          <w:p w:rsidR="008A48F6" w:rsidRDefault="008A48F6" w:rsidP="008A48F6">
            <w:pPr>
              <w:pStyle w:val="TableParagraph"/>
              <w:spacing w:before="18"/>
              <w:ind w:left="3879" w:right="3885"/>
              <w:rPr>
                <w:b/>
                <w:sz w:val="16"/>
              </w:rPr>
            </w:pPr>
            <w:r>
              <w:rPr>
                <w:b/>
                <w:sz w:val="16"/>
              </w:rPr>
              <w:t>п. Атымья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61,8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64,3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72,0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74,5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77,0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79,6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82,1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32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84,7</w:t>
            </w:r>
          </w:p>
        </w:tc>
      </w:tr>
      <w:tr w:rsidR="008A48F6" w:rsidTr="008A48F6">
        <w:trPr>
          <w:trHeight w:hRule="exact" w:val="490"/>
        </w:trPr>
        <w:tc>
          <w:tcPr>
            <w:tcW w:w="3038" w:type="dxa"/>
          </w:tcPr>
          <w:p w:rsidR="008A48F6" w:rsidRPr="007A4AD8" w:rsidRDefault="008A48F6" w:rsidP="008A48F6">
            <w:pPr>
              <w:pStyle w:val="TableParagraph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нужды промышленности обеспечивающие население продуктами и неучтённые расходы</w:t>
            </w:r>
          </w:p>
        </w:tc>
        <w:tc>
          <w:tcPr>
            <w:tcW w:w="706" w:type="dxa"/>
          </w:tcPr>
          <w:p w:rsidR="008A48F6" w:rsidRPr="007A4AD8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14,4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14,9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15,4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left="146" w:right="152"/>
              <w:rPr>
                <w:sz w:val="14"/>
              </w:rPr>
            </w:pPr>
            <w:r>
              <w:rPr>
                <w:sz w:val="14"/>
              </w:rPr>
              <w:t>15,9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16,4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8A48F6" w:rsidRDefault="008A48F6" w:rsidP="008A48F6">
            <w:pPr>
              <w:pStyle w:val="TableParagraph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16,9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полив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10,3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10,8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12,4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12,8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13,2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32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13,6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подпитка котелен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32"/>
              <w:ind w:right="2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 по п. Атымья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84,1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91,0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94,5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97,9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101,4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104,8</w:t>
            </w:r>
          </w:p>
        </w:tc>
        <w:tc>
          <w:tcPr>
            <w:tcW w:w="710" w:type="dxa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108,3</w:t>
            </w:r>
          </w:p>
        </w:tc>
        <w:tc>
          <w:tcPr>
            <w:tcW w:w="706" w:type="dxa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111,8</w:t>
            </w:r>
          </w:p>
        </w:tc>
        <w:tc>
          <w:tcPr>
            <w:tcW w:w="722" w:type="dxa"/>
          </w:tcPr>
          <w:p w:rsidR="008A48F6" w:rsidRDefault="008A48F6" w:rsidP="008A48F6">
            <w:pPr>
              <w:pStyle w:val="TableParagraph"/>
              <w:spacing w:before="3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115,2</w:t>
            </w:r>
          </w:p>
        </w:tc>
      </w:tr>
      <w:tr w:rsidR="008A48F6" w:rsidRPr="002F4C01" w:rsidTr="008A48F6">
        <w:trPr>
          <w:trHeight w:hRule="exact" w:val="235"/>
        </w:trPr>
        <w:tc>
          <w:tcPr>
            <w:tcW w:w="10142" w:type="dxa"/>
            <w:gridSpan w:val="11"/>
            <w:shd w:val="clear" w:color="auto" w:fill="F1F1F1"/>
          </w:tcPr>
          <w:p w:rsidR="008A48F6" w:rsidRPr="007A4AD8" w:rsidRDefault="008A48F6" w:rsidP="008A48F6">
            <w:pPr>
              <w:pStyle w:val="TableParagraph"/>
              <w:spacing w:before="22"/>
              <w:ind w:left="336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ИТОГО по Пелымскому городскому округу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331,4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345,1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358,7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372,3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386,0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399,6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413,3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426,9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440,5</w:t>
            </w:r>
          </w:p>
        </w:tc>
        <w:tc>
          <w:tcPr>
            <w:tcW w:w="72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454,2</w:t>
            </w:r>
          </w:p>
        </w:tc>
      </w:tr>
      <w:tr w:rsidR="008A48F6" w:rsidTr="008A48F6">
        <w:trPr>
          <w:trHeight w:hRule="exact" w:val="494"/>
        </w:trPr>
        <w:tc>
          <w:tcPr>
            <w:tcW w:w="3038" w:type="dxa"/>
            <w:shd w:val="clear" w:color="auto" w:fill="F1F1F1"/>
          </w:tcPr>
          <w:p w:rsidR="008A48F6" w:rsidRPr="007A4AD8" w:rsidRDefault="008A48F6" w:rsidP="008A48F6">
            <w:pPr>
              <w:pStyle w:val="TableParagraph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нужды промышленности обеспечивающие население продуктами и неучтённые расходы</w:t>
            </w:r>
          </w:p>
        </w:tc>
        <w:tc>
          <w:tcPr>
            <w:tcW w:w="706" w:type="dxa"/>
            <w:shd w:val="clear" w:color="auto" w:fill="F1F1F1"/>
          </w:tcPr>
          <w:p w:rsidR="008A48F6" w:rsidRPr="007A4AD8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66,3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69,0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71,7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77,2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79,9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82,7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left="146" w:right="152"/>
              <w:rPr>
                <w:sz w:val="14"/>
              </w:rPr>
            </w:pPr>
            <w:r>
              <w:rPr>
                <w:sz w:val="14"/>
              </w:rPr>
              <w:t>85,4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88,1</w:t>
            </w:r>
          </w:p>
        </w:tc>
        <w:tc>
          <w:tcPr>
            <w:tcW w:w="722" w:type="dxa"/>
            <w:shd w:val="clear" w:color="auto" w:fill="F1F1F1"/>
          </w:tcPr>
          <w:p w:rsidR="008A48F6" w:rsidRDefault="008A48F6" w:rsidP="008A48F6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8A48F6" w:rsidRDefault="008A48F6" w:rsidP="008A48F6">
            <w:pPr>
              <w:pStyle w:val="TableParagraph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90,8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полив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20,8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21,6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23,3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24,2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25,1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25,9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26,8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27,6</w:t>
            </w:r>
          </w:p>
        </w:tc>
        <w:tc>
          <w:tcPr>
            <w:tcW w:w="72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28,5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подпитка котелен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16,5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18,5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19,5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20,5</w:t>
            </w:r>
          </w:p>
        </w:tc>
        <w:tc>
          <w:tcPr>
            <w:tcW w:w="72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2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21,5</w:t>
            </w:r>
          </w:p>
        </w:tc>
      </w:tr>
      <w:tr w:rsidR="008A48F6" w:rsidTr="008A48F6">
        <w:trPr>
          <w:trHeight w:hRule="exact" w:val="235"/>
        </w:trPr>
        <w:tc>
          <w:tcPr>
            <w:tcW w:w="3038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431,0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449,2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467,4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485,7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503,9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522,1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7" w:right="147"/>
              <w:rPr>
                <w:sz w:val="14"/>
              </w:rPr>
            </w:pPr>
            <w:r>
              <w:rPr>
                <w:sz w:val="14"/>
              </w:rPr>
              <w:t>540,3</w:t>
            </w:r>
          </w:p>
        </w:tc>
        <w:tc>
          <w:tcPr>
            <w:tcW w:w="710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left="146" w:right="152"/>
              <w:rPr>
                <w:sz w:val="14"/>
              </w:rPr>
            </w:pPr>
            <w:r>
              <w:rPr>
                <w:sz w:val="14"/>
              </w:rPr>
              <w:t>558,5</w:t>
            </w:r>
          </w:p>
        </w:tc>
        <w:tc>
          <w:tcPr>
            <w:tcW w:w="706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576,8</w:t>
            </w:r>
          </w:p>
        </w:tc>
        <w:tc>
          <w:tcPr>
            <w:tcW w:w="722" w:type="dxa"/>
            <w:shd w:val="clear" w:color="auto" w:fill="F1F1F1"/>
          </w:tcPr>
          <w:p w:rsidR="008A48F6" w:rsidRDefault="008A48F6" w:rsidP="008A48F6">
            <w:pPr>
              <w:pStyle w:val="TableParagraph"/>
              <w:spacing w:before="3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595,0</w:t>
            </w:r>
          </w:p>
        </w:tc>
      </w:tr>
    </w:tbl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  <w:r>
        <w:t>Водоотведение.</w:t>
      </w:r>
    </w:p>
    <w:p w:rsidR="008A48F6" w:rsidRPr="007A4AD8" w:rsidRDefault="008A48F6" w:rsidP="008A48F6">
      <w:pPr>
        <w:pStyle w:val="a3"/>
        <w:spacing w:before="36" w:line="276" w:lineRule="auto"/>
        <w:ind w:left="215" w:right="262" w:firstLine="566"/>
        <w:rPr>
          <w:lang w:val="ru-RU"/>
        </w:rPr>
      </w:pPr>
      <w:r w:rsidRPr="007A4AD8">
        <w:rPr>
          <w:lang w:val="ru-RU"/>
        </w:rPr>
        <w:t xml:space="preserve">Прогноз по водоотведению приведён в таблице 17. </w:t>
      </w:r>
    </w:p>
    <w:p w:rsidR="008A48F6" w:rsidRDefault="008A48F6" w:rsidP="008A48F6">
      <w:pPr>
        <w:pStyle w:val="a4"/>
        <w:spacing w:before="84"/>
        <w:ind w:left="676" w:right="262" w:firstLine="0"/>
        <w:rPr>
          <w:sz w:val="24"/>
          <w:szCs w:val="24"/>
          <w:lang w:val="ru-RU"/>
        </w:rPr>
      </w:pPr>
      <w:bookmarkStart w:id="8" w:name="_TOC_250012"/>
    </w:p>
    <w:p w:rsidR="008A48F6" w:rsidRPr="008A48F6" w:rsidRDefault="008A48F6" w:rsidP="008A48F6">
      <w:pPr>
        <w:pStyle w:val="a4"/>
        <w:spacing w:before="84"/>
        <w:ind w:left="676" w:right="262" w:firstLine="0"/>
        <w:rPr>
          <w:b/>
          <w:sz w:val="20"/>
          <w:lang w:val="ru-RU"/>
        </w:rPr>
      </w:pPr>
      <w:r w:rsidRPr="008A48F6">
        <w:rPr>
          <w:b/>
          <w:sz w:val="20"/>
          <w:lang w:val="ru-RU"/>
        </w:rPr>
        <w:t>Таблица 17 Прогноз по водоотведению, тыс. м</w:t>
      </w:r>
      <w:r w:rsidRPr="008A48F6">
        <w:rPr>
          <w:b/>
          <w:position w:val="9"/>
          <w:sz w:val="13"/>
          <w:lang w:val="ru-RU"/>
        </w:rPr>
        <w:t>3</w:t>
      </w:r>
      <w:r w:rsidRPr="008A48F6">
        <w:rPr>
          <w:b/>
          <w:sz w:val="20"/>
          <w:lang w:val="ru-RU"/>
        </w:rPr>
        <w:t>.</w:t>
      </w: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tbl>
      <w:tblPr>
        <w:tblStyle w:val="TableNormal"/>
        <w:tblpPr w:leftFromText="180" w:rightFromText="180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3"/>
        <w:gridCol w:w="696"/>
        <w:gridCol w:w="701"/>
        <w:gridCol w:w="696"/>
        <w:gridCol w:w="701"/>
        <w:gridCol w:w="696"/>
        <w:gridCol w:w="696"/>
        <w:gridCol w:w="696"/>
        <w:gridCol w:w="696"/>
        <w:gridCol w:w="701"/>
        <w:gridCol w:w="691"/>
      </w:tblGrid>
      <w:tr w:rsidR="009363D7" w:rsidTr="009363D7">
        <w:trPr>
          <w:trHeight w:hRule="exact" w:val="322"/>
        </w:trPr>
        <w:tc>
          <w:tcPr>
            <w:tcW w:w="3173" w:type="dxa"/>
          </w:tcPr>
          <w:p w:rsidR="009363D7" w:rsidRDefault="009363D7" w:rsidP="009363D7">
            <w:pPr>
              <w:pStyle w:val="TableParagraph"/>
              <w:spacing w:before="61"/>
              <w:ind w:left="105" w:right="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населённого пункта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61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61"/>
              <w:ind w:left="147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61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61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61"/>
              <w:ind w:left="1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61"/>
              <w:ind w:left="145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61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61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61"/>
              <w:ind w:left="147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61"/>
              <w:ind w:left="142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</w:tr>
      <w:tr w:rsidR="009363D7" w:rsidTr="009363D7">
        <w:trPr>
          <w:trHeight w:hRule="exact" w:val="326"/>
        </w:trPr>
        <w:tc>
          <w:tcPr>
            <w:tcW w:w="10143" w:type="dxa"/>
            <w:gridSpan w:val="11"/>
          </w:tcPr>
          <w:p w:rsidR="009363D7" w:rsidRDefault="009363D7" w:rsidP="009363D7">
            <w:pPr>
              <w:pStyle w:val="TableParagraph"/>
              <w:spacing w:before="66"/>
              <w:ind w:left="3881" w:right="3881"/>
              <w:rPr>
                <w:b/>
                <w:sz w:val="16"/>
              </w:rPr>
            </w:pPr>
            <w:r>
              <w:rPr>
                <w:b/>
                <w:sz w:val="16"/>
              </w:rPr>
              <w:t>п. Пелым</w:t>
            </w:r>
          </w:p>
        </w:tc>
      </w:tr>
      <w:tr w:rsidR="009363D7" w:rsidTr="009363D7">
        <w:trPr>
          <w:trHeight w:hRule="exact" w:val="326"/>
        </w:trPr>
        <w:tc>
          <w:tcPr>
            <w:tcW w:w="3173" w:type="dxa"/>
          </w:tcPr>
          <w:p w:rsidR="009363D7" w:rsidRDefault="009363D7" w:rsidP="009363D7">
            <w:pPr>
              <w:pStyle w:val="TableParagraph"/>
              <w:spacing w:before="75"/>
              <w:ind w:left="105" w:right="11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269,6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280,7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291,8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302,9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314,0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42" w:right="144"/>
              <w:rPr>
                <w:sz w:val="14"/>
              </w:rPr>
            </w:pPr>
            <w:r>
              <w:rPr>
                <w:sz w:val="14"/>
              </w:rPr>
              <w:t>325,1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336,2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347,3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358,4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75"/>
              <w:ind w:left="142" w:right="142"/>
              <w:rPr>
                <w:sz w:val="14"/>
              </w:rPr>
            </w:pPr>
            <w:r>
              <w:rPr>
                <w:sz w:val="14"/>
              </w:rPr>
              <w:t>369,5</w:t>
            </w:r>
          </w:p>
        </w:tc>
      </w:tr>
      <w:tr w:rsidR="009363D7" w:rsidTr="009363D7">
        <w:trPr>
          <w:trHeight w:hRule="exact" w:val="494"/>
        </w:trPr>
        <w:tc>
          <w:tcPr>
            <w:tcW w:w="3173" w:type="dxa"/>
          </w:tcPr>
          <w:p w:rsidR="009363D7" w:rsidRPr="007A4AD8" w:rsidRDefault="009363D7" w:rsidP="009363D7">
            <w:pPr>
              <w:pStyle w:val="TableParagraph"/>
              <w:ind w:left="105" w:right="1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нужды промышленности обеспечивающие население продуктами и неучтённые расхо- ды</w:t>
            </w:r>
          </w:p>
        </w:tc>
        <w:tc>
          <w:tcPr>
            <w:tcW w:w="696" w:type="dxa"/>
          </w:tcPr>
          <w:p w:rsidR="009363D7" w:rsidRPr="007A4AD8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53,9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142" w:right="148"/>
              <w:rPr>
                <w:sz w:val="14"/>
              </w:rPr>
            </w:pPr>
            <w:r>
              <w:rPr>
                <w:sz w:val="14"/>
              </w:rPr>
              <w:t>56,1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58,4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60,6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62,8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142" w:right="144"/>
              <w:rPr>
                <w:sz w:val="14"/>
              </w:rPr>
            </w:pPr>
            <w:r>
              <w:rPr>
                <w:sz w:val="14"/>
              </w:rPr>
              <w:t>65,0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67,2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69,5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142" w:right="148"/>
              <w:rPr>
                <w:sz w:val="14"/>
              </w:rPr>
            </w:pPr>
            <w:r>
              <w:rPr>
                <w:sz w:val="14"/>
              </w:rPr>
              <w:t>71,7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142" w:right="142"/>
              <w:rPr>
                <w:sz w:val="14"/>
              </w:rPr>
            </w:pPr>
            <w:r>
              <w:rPr>
                <w:sz w:val="14"/>
              </w:rPr>
              <w:t>73,9</w:t>
            </w:r>
          </w:p>
        </w:tc>
      </w:tr>
      <w:tr w:rsidR="009363D7" w:rsidTr="009363D7">
        <w:trPr>
          <w:trHeight w:hRule="exact" w:val="322"/>
        </w:trPr>
        <w:tc>
          <w:tcPr>
            <w:tcW w:w="3173" w:type="dxa"/>
          </w:tcPr>
          <w:p w:rsidR="009363D7" w:rsidRDefault="009363D7" w:rsidP="009363D7">
            <w:pPr>
              <w:pStyle w:val="TableParagraph"/>
              <w:spacing w:before="75"/>
              <w:ind w:left="105" w:right="11"/>
              <w:jc w:val="left"/>
              <w:rPr>
                <w:sz w:val="14"/>
              </w:rPr>
            </w:pPr>
            <w:r>
              <w:rPr>
                <w:sz w:val="14"/>
              </w:rPr>
              <w:t>Всего по п. Пелым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323,6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336,9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350,2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363,5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376,8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42" w:right="144"/>
              <w:rPr>
                <w:sz w:val="14"/>
              </w:rPr>
            </w:pPr>
            <w:r>
              <w:rPr>
                <w:sz w:val="14"/>
              </w:rPr>
              <w:t>390,1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403,5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416,8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430,1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75"/>
              <w:ind w:left="142" w:right="142"/>
              <w:rPr>
                <w:sz w:val="14"/>
              </w:rPr>
            </w:pPr>
            <w:r>
              <w:rPr>
                <w:sz w:val="14"/>
              </w:rPr>
              <w:t>443,4</w:t>
            </w:r>
          </w:p>
        </w:tc>
      </w:tr>
      <w:tr w:rsidR="009363D7" w:rsidTr="009363D7">
        <w:trPr>
          <w:trHeight w:hRule="exact" w:val="326"/>
        </w:trPr>
        <w:tc>
          <w:tcPr>
            <w:tcW w:w="10143" w:type="dxa"/>
            <w:gridSpan w:val="11"/>
          </w:tcPr>
          <w:p w:rsidR="009363D7" w:rsidRDefault="009363D7" w:rsidP="009363D7">
            <w:pPr>
              <w:pStyle w:val="TableParagraph"/>
              <w:spacing w:before="66"/>
              <w:ind w:left="3879" w:right="3885"/>
              <w:rPr>
                <w:b/>
                <w:sz w:val="16"/>
              </w:rPr>
            </w:pPr>
            <w:r>
              <w:rPr>
                <w:b/>
                <w:sz w:val="16"/>
              </w:rPr>
              <w:t>п. Атымья</w:t>
            </w:r>
          </w:p>
        </w:tc>
      </w:tr>
      <w:tr w:rsidR="009363D7" w:rsidTr="009363D7">
        <w:trPr>
          <w:trHeight w:hRule="exact" w:val="326"/>
        </w:trPr>
        <w:tc>
          <w:tcPr>
            <w:tcW w:w="3173" w:type="dxa"/>
          </w:tcPr>
          <w:p w:rsidR="009363D7" w:rsidRDefault="009363D7" w:rsidP="009363D7">
            <w:pPr>
              <w:pStyle w:val="TableParagraph"/>
              <w:spacing w:before="75"/>
              <w:ind w:left="105" w:right="11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61,8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64,3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66,9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69,4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72,0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42" w:right="144"/>
              <w:rPr>
                <w:sz w:val="14"/>
              </w:rPr>
            </w:pPr>
            <w:r>
              <w:rPr>
                <w:sz w:val="14"/>
              </w:rPr>
              <w:t>74,5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77,0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79,6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82,1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75"/>
              <w:ind w:left="142" w:right="142"/>
              <w:rPr>
                <w:sz w:val="14"/>
              </w:rPr>
            </w:pPr>
            <w:r>
              <w:rPr>
                <w:sz w:val="14"/>
              </w:rPr>
              <w:t>84,7</w:t>
            </w:r>
          </w:p>
        </w:tc>
      </w:tr>
      <w:tr w:rsidR="009363D7" w:rsidTr="009363D7">
        <w:trPr>
          <w:trHeight w:hRule="exact" w:val="490"/>
        </w:trPr>
        <w:tc>
          <w:tcPr>
            <w:tcW w:w="3173" w:type="dxa"/>
          </w:tcPr>
          <w:p w:rsidR="009363D7" w:rsidRPr="007A4AD8" w:rsidRDefault="009363D7" w:rsidP="009363D7">
            <w:pPr>
              <w:pStyle w:val="TableParagraph"/>
              <w:ind w:left="105" w:right="1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нужды промышленности обеспечивающие население продуктами и неучтённые расхо- ды</w:t>
            </w:r>
          </w:p>
        </w:tc>
        <w:tc>
          <w:tcPr>
            <w:tcW w:w="696" w:type="dxa"/>
          </w:tcPr>
          <w:p w:rsidR="009363D7" w:rsidRPr="007A4AD8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12,4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142" w:right="148"/>
              <w:rPr>
                <w:sz w:val="14"/>
              </w:rPr>
            </w:pPr>
            <w:r>
              <w:rPr>
                <w:sz w:val="14"/>
              </w:rPr>
              <w:t>12,9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13,4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13,9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14,4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142" w:right="144"/>
              <w:rPr>
                <w:sz w:val="14"/>
              </w:rPr>
            </w:pPr>
            <w:r>
              <w:rPr>
                <w:sz w:val="14"/>
              </w:rPr>
              <w:t>14,9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15,4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15,9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142" w:right="148"/>
              <w:rPr>
                <w:sz w:val="14"/>
              </w:rPr>
            </w:pPr>
            <w:r>
              <w:rPr>
                <w:sz w:val="14"/>
              </w:rPr>
              <w:t>16,4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9363D7" w:rsidRDefault="009363D7" w:rsidP="009363D7">
            <w:pPr>
              <w:pStyle w:val="TableParagraph"/>
              <w:ind w:left="142" w:right="142"/>
              <w:rPr>
                <w:sz w:val="14"/>
              </w:rPr>
            </w:pPr>
            <w:r>
              <w:rPr>
                <w:sz w:val="14"/>
              </w:rPr>
              <w:t>16,9</w:t>
            </w:r>
          </w:p>
        </w:tc>
      </w:tr>
      <w:tr w:rsidR="009363D7" w:rsidTr="009363D7">
        <w:trPr>
          <w:trHeight w:hRule="exact" w:val="326"/>
        </w:trPr>
        <w:tc>
          <w:tcPr>
            <w:tcW w:w="3173" w:type="dxa"/>
          </w:tcPr>
          <w:p w:rsidR="009363D7" w:rsidRDefault="009363D7" w:rsidP="009363D7">
            <w:pPr>
              <w:pStyle w:val="TableParagraph"/>
              <w:spacing w:before="75"/>
              <w:ind w:left="105" w:right="11"/>
              <w:jc w:val="left"/>
              <w:rPr>
                <w:sz w:val="14"/>
              </w:rPr>
            </w:pPr>
            <w:r>
              <w:rPr>
                <w:sz w:val="14"/>
              </w:rPr>
              <w:t>Всего по п. Атымья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74,1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77,2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80,2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83,3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86,3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42" w:right="144"/>
              <w:rPr>
                <w:sz w:val="14"/>
              </w:rPr>
            </w:pPr>
            <w:r>
              <w:rPr>
                <w:sz w:val="14"/>
              </w:rPr>
              <w:t>89,4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92,4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95,5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98,6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75"/>
              <w:ind w:left="142" w:right="142"/>
              <w:rPr>
                <w:sz w:val="14"/>
              </w:rPr>
            </w:pPr>
            <w:r>
              <w:rPr>
                <w:sz w:val="14"/>
              </w:rPr>
              <w:t>101,6</w:t>
            </w:r>
          </w:p>
        </w:tc>
      </w:tr>
      <w:tr w:rsidR="009363D7" w:rsidRPr="002F4C01" w:rsidTr="009363D7">
        <w:trPr>
          <w:trHeight w:hRule="exact" w:val="326"/>
        </w:trPr>
        <w:tc>
          <w:tcPr>
            <w:tcW w:w="10143" w:type="dxa"/>
            <w:gridSpan w:val="11"/>
          </w:tcPr>
          <w:p w:rsidR="009363D7" w:rsidRPr="007A4AD8" w:rsidRDefault="009363D7" w:rsidP="009363D7">
            <w:pPr>
              <w:pStyle w:val="TableParagraph"/>
              <w:spacing w:before="66"/>
              <w:ind w:left="336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ИТОГО по Пелымскому городскому округу</w:t>
            </w:r>
          </w:p>
        </w:tc>
      </w:tr>
      <w:tr w:rsidR="009363D7" w:rsidTr="009363D7">
        <w:trPr>
          <w:trHeight w:hRule="exact" w:val="322"/>
        </w:trPr>
        <w:tc>
          <w:tcPr>
            <w:tcW w:w="3173" w:type="dxa"/>
          </w:tcPr>
          <w:p w:rsidR="009363D7" w:rsidRDefault="009363D7" w:rsidP="009363D7">
            <w:pPr>
              <w:pStyle w:val="TableParagraph"/>
              <w:spacing w:before="75"/>
              <w:ind w:left="105" w:right="11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331,4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345,1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358,7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372,3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386,0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42" w:right="144"/>
              <w:rPr>
                <w:sz w:val="14"/>
              </w:rPr>
            </w:pPr>
            <w:r>
              <w:rPr>
                <w:sz w:val="14"/>
              </w:rPr>
              <w:t>399,6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413,3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426,9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440,5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75"/>
              <w:ind w:left="142" w:right="142"/>
              <w:rPr>
                <w:sz w:val="14"/>
              </w:rPr>
            </w:pPr>
            <w:r>
              <w:rPr>
                <w:sz w:val="14"/>
              </w:rPr>
              <w:t>454,2</w:t>
            </w:r>
          </w:p>
        </w:tc>
      </w:tr>
      <w:tr w:rsidR="009363D7" w:rsidTr="009363D7">
        <w:trPr>
          <w:trHeight w:hRule="exact" w:val="494"/>
        </w:trPr>
        <w:tc>
          <w:tcPr>
            <w:tcW w:w="3173" w:type="dxa"/>
          </w:tcPr>
          <w:p w:rsidR="009363D7" w:rsidRPr="007A4AD8" w:rsidRDefault="009363D7" w:rsidP="009363D7">
            <w:pPr>
              <w:pStyle w:val="TableParagraph"/>
              <w:spacing w:before="3"/>
              <w:ind w:left="105" w:right="1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нужды промышленности обеспечивающие население продуктами и неучтённые расхо- ды</w:t>
            </w:r>
          </w:p>
        </w:tc>
        <w:tc>
          <w:tcPr>
            <w:tcW w:w="696" w:type="dxa"/>
          </w:tcPr>
          <w:p w:rsidR="009363D7" w:rsidRPr="007A4AD8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66,3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142" w:right="148"/>
              <w:rPr>
                <w:sz w:val="14"/>
              </w:rPr>
            </w:pPr>
            <w:r>
              <w:rPr>
                <w:sz w:val="14"/>
              </w:rPr>
              <w:t>69,0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71,7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74,5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77,2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142" w:right="144"/>
              <w:rPr>
                <w:sz w:val="14"/>
              </w:rPr>
            </w:pPr>
            <w:r>
              <w:rPr>
                <w:sz w:val="14"/>
              </w:rPr>
              <w:t>79,9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82,7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85,4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142" w:right="148"/>
              <w:rPr>
                <w:sz w:val="14"/>
              </w:rPr>
            </w:pPr>
            <w:r>
              <w:rPr>
                <w:sz w:val="14"/>
              </w:rPr>
              <w:t>88,1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363D7" w:rsidRDefault="009363D7" w:rsidP="009363D7">
            <w:pPr>
              <w:pStyle w:val="TableParagraph"/>
              <w:ind w:left="142" w:right="142"/>
              <w:rPr>
                <w:sz w:val="14"/>
              </w:rPr>
            </w:pPr>
            <w:r>
              <w:rPr>
                <w:sz w:val="14"/>
              </w:rPr>
              <w:t>90,8</w:t>
            </w:r>
          </w:p>
        </w:tc>
      </w:tr>
      <w:tr w:rsidR="009363D7" w:rsidTr="009363D7">
        <w:trPr>
          <w:trHeight w:hRule="exact" w:val="326"/>
        </w:trPr>
        <w:tc>
          <w:tcPr>
            <w:tcW w:w="3173" w:type="dxa"/>
          </w:tcPr>
          <w:p w:rsidR="009363D7" w:rsidRDefault="009363D7" w:rsidP="009363D7">
            <w:pPr>
              <w:pStyle w:val="TableParagraph"/>
              <w:spacing w:before="75"/>
              <w:ind w:left="105" w:right="11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397,7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414,1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430,5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446,8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463,2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42" w:right="144"/>
              <w:rPr>
                <w:sz w:val="14"/>
              </w:rPr>
            </w:pPr>
            <w:r>
              <w:rPr>
                <w:sz w:val="14"/>
              </w:rPr>
              <w:t>479,5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495,9</w:t>
            </w:r>
          </w:p>
        </w:tc>
        <w:tc>
          <w:tcPr>
            <w:tcW w:w="696" w:type="dxa"/>
          </w:tcPr>
          <w:p w:rsidR="009363D7" w:rsidRDefault="009363D7" w:rsidP="009363D7">
            <w:pPr>
              <w:pStyle w:val="TableParagraph"/>
              <w:spacing w:before="75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512,3</w:t>
            </w:r>
          </w:p>
        </w:tc>
        <w:tc>
          <w:tcPr>
            <w:tcW w:w="701" w:type="dxa"/>
          </w:tcPr>
          <w:p w:rsidR="009363D7" w:rsidRDefault="009363D7" w:rsidP="009363D7">
            <w:pPr>
              <w:pStyle w:val="TableParagraph"/>
              <w:spacing w:before="75"/>
              <w:ind w:left="142" w:right="148"/>
              <w:rPr>
                <w:sz w:val="14"/>
              </w:rPr>
            </w:pPr>
            <w:r>
              <w:rPr>
                <w:sz w:val="14"/>
              </w:rPr>
              <w:t>528,6</w:t>
            </w:r>
          </w:p>
        </w:tc>
        <w:tc>
          <w:tcPr>
            <w:tcW w:w="691" w:type="dxa"/>
          </w:tcPr>
          <w:p w:rsidR="009363D7" w:rsidRDefault="009363D7" w:rsidP="009363D7">
            <w:pPr>
              <w:pStyle w:val="TableParagraph"/>
              <w:spacing w:before="75"/>
              <w:ind w:left="142" w:right="142"/>
              <w:rPr>
                <w:sz w:val="14"/>
              </w:rPr>
            </w:pPr>
            <w:r>
              <w:rPr>
                <w:sz w:val="14"/>
              </w:rPr>
              <w:t>545,0</w:t>
            </w:r>
          </w:p>
        </w:tc>
      </w:tr>
    </w:tbl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Pr="008A48F6" w:rsidRDefault="008A48F6" w:rsidP="008A48F6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</w:p>
    <w:p w:rsidR="008A48F6" w:rsidRPr="009363D7" w:rsidRDefault="008A48F6" w:rsidP="009363D7">
      <w:pPr>
        <w:pStyle w:val="Heading3"/>
        <w:numPr>
          <w:ilvl w:val="2"/>
          <w:numId w:val="10"/>
        </w:numPr>
        <w:tabs>
          <w:tab w:val="left" w:pos="759"/>
        </w:tabs>
        <w:ind w:hanging="542"/>
        <w:rPr>
          <w:lang w:val="ru-RU"/>
        </w:rPr>
      </w:pPr>
      <w:r>
        <w:t>Твёрдые бытовые</w:t>
      </w:r>
      <w:r w:rsidRPr="009363D7">
        <w:rPr>
          <w:spacing w:val="-6"/>
        </w:rPr>
        <w:t xml:space="preserve"> </w:t>
      </w:r>
      <w:bookmarkEnd w:id="8"/>
      <w:r>
        <w:t>отходы.</w:t>
      </w:r>
    </w:p>
    <w:p w:rsidR="009363D7" w:rsidRDefault="009363D7" w:rsidP="008A48F6">
      <w:pPr>
        <w:pStyle w:val="a3"/>
        <w:spacing w:before="36"/>
        <w:ind w:left="782"/>
        <w:rPr>
          <w:lang w:val="ru-RU"/>
        </w:rPr>
      </w:pPr>
    </w:p>
    <w:p w:rsidR="00535332" w:rsidRDefault="008A48F6" w:rsidP="00535332">
      <w:pPr>
        <w:pStyle w:val="a3"/>
        <w:spacing w:before="36"/>
        <w:ind w:left="782"/>
        <w:rPr>
          <w:lang w:val="ru-RU"/>
        </w:rPr>
      </w:pPr>
      <w:r w:rsidRPr="007A4AD8">
        <w:rPr>
          <w:lang w:val="ru-RU"/>
        </w:rPr>
        <w:t xml:space="preserve">Прогноз по объёмам образования твёрдых бытовых отходов (ТБО) </w:t>
      </w:r>
      <w:r w:rsidR="00535332">
        <w:rPr>
          <w:lang w:val="ru-RU"/>
        </w:rPr>
        <w:t xml:space="preserve">приведён в </w:t>
      </w:r>
    </w:p>
    <w:p w:rsidR="008A48F6" w:rsidRPr="007A4AD8" w:rsidRDefault="00535332" w:rsidP="00535332">
      <w:pPr>
        <w:pStyle w:val="a3"/>
        <w:spacing w:before="36"/>
        <w:ind w:left="782"/>
        <w:rPr>
          <w:lang w:val="ru-RU"/>
        </w:rPr>
      </w:pPr>
      <w:r>
        <w:rPr>
          <w:lang w:val="ru-RU"/>
        </w:rPr>
        <w:t xml:space="preserve">таблице </w:t>
      </w:r>
      <w:r w:rsidR="008A48F6" w:rsidRPr="007A4AD8">
        <w:rPr>
          <w:lang w:val="ru-RU"/>
        </w:rPr>
        <w:t>18.</w:t>
      </w:r>
    </w:p>
    <w:p w:rsidR="009363D7" w:rsidRDefault="009363D7" w:rsidP="009363D7">
      <w:pPr>
        <w:spacing w:before="84"/>
        <w:ind w:left="215" w:right="262"/>
        <w:rPr>
          <w:b/>
          <w:sz w:val="20"/>
          <w:lang w:val="ru-RU"/>
        </w:rPr>
      </w:pPr>
    </w:p>
    <w:p w:rsidR="009363D7" w:rsidRDefault="009363D7" w:rsidP="009363D7">
      <w:pPr>
        <w:spacing w:before="84"/>
        <w:ind w:left="215" w:right="262"/>
        <w:rPr>
          <w:b/>
          <w:position w:val="9"/>
          <w:sz w:val="13"/>
          <w:lang w:val="ru-RU"/>
        </w:rPr>
      </w:pPr>
      <w:r w:rsidRPr="009363D7">
        <w:rPr>
          <w:b/>
          <w:sz w:val="20"/>
          <w:lang w:val="ru-RU"/>
        </w:rPr>
        <w:t>Таблица 18 Прогноз ТБО, тыс. м</w:t>
      </w:r>
      <w:r w:rsidRPr="009363D7">
        <w:rPr>
          <w:b/>
          <w:position w:val="9"/>
          <w:sz w:val="13"/>
          <w:lang w:val="ru-RU"/>
        </w:rPr>
        <w:t>3</w:t>
      </w:r>
    </w:p>
    <w:p w:rsidR="009363D7" w:rsidRPr="009363D7" w:rsidRDefault="009363D7" w:rsidP="009363D7">
      <w:pPr>
        <w:spacing w:before="84"/>
        <w:ind w:left="215" w:right="262"/>
        <w:rPr>
          <w:b/>
          <w:sz w:val="13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787"/>
        <w:gridCol w:w="782"/>
        <w:gridCol w:w="782"/>
        <w:gridCol w:w="787"/>
        <w:gridCol w:w="782"/>
        <w:gridCol w:w="787"/>
        <w:gridCol w:w="787"/>
        <w:gridCol w:w="782"/>
        <w:gridCol w:w="787"/>
        <w:gridCol w:w="789"/>
      </w:tblGrid>
      <w:tr w:rsidR="007873B7" w:rsidTr="009363D7">
        <w:trPr>
          <w:trHeight w:hRule="exact" w:val="461"/>
        </w:trPr>
        <w:tc>
          <w:tcPr>
            <w:tcW w:w="2290" w:type="dxa"/>
          </w:tcPr>
          <w:p w:rsidR="007873B7" w:rsidRDefault="00000CA2">
            <w:pPr>
              <w:pStyle w:val="TableParagraph"/>
              <w:spacing w:before="42"/>
              <w:ind w:left="676" w:hanging="500"/>
              <w:jc w:val="left"/>
              <w:rPr>
                <w:b/>
                <w:sz w:val="16"/>
              </w:rPr>
            </w:pPr>
            <w:r>
              <w:rPr>
                <w:lang w:val="ru-RU"/>
              </w:rPr>
              <w:br w:type="page"/>
            </w:r>
            <w:r>
              <w:rPr>
                <w:lang w:val="ru-RU"/>
              </w:rPr>
              <w:br w:type="page"/>
            </w:r>
            <w:r w:rsidR="008A48F6">
              <w:rPr>
                <w:lang w:val="ru-RU"/>
              </w:rPr>
              <w:br w:type="page"/>
            </w:r>
            <w:r w:rsidR="009363D7">
              <w:rPr>
                <w:lang w:val="ru-RU"/>
              </w:rPr>
              <w:br w:type="page"/>
            </w:r>
            <w:r w:rsidR="00852938">
              <w:rPr>
                <w:b/>
                <w:sz w:val="16"/>
              </w:rPr>
              <w:t>Наименование населён- ного пункта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33"/>
              <w:ind w:left="190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133"/>
              <w:ind w:left="182"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133"/>
              <w:ind w:left="185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33"/>
              <w:ind w:left="190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133"/>
              <w:ind w:left="185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33"/>
              <w:ind w:left="190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33"/>
              <w:ind w:left="190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133"/>
              <w:ind w:left="182"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133"/>
              <w:ind w:left="190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789" w:type="dxa"/>
          </w:tcPr>
          <w:p w:rsidR="007873B7" w:rsidRDefault="00852938">
            <w:pPr>
              <w:pStyle w:val="TableParagraph"/>
              <w:spacing w:before="133"/>
              <w:ind w:left="190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</w:tr>
      <w:tr w:rsidR="007873B7">
        <w:trPr>
          <w:trHeight w:hRule="exact" w:val="250"/>
        </w:trPr>
        <w:tc>
          <w:tcPr>
            <w:tcW w:w="10142" w:type="dxa"/>
            <w:gridSpan w:val="11"/>
          </w:tcPr>
          <w:p w:rsidR="007873B7" w:rsidRDefault="00852938">
            <w:pPr>
              <w:pStyle w:val="TableParagraph"/>
              <w:spacing w:before="27"/>
              <w:ind w:left="3881" w:right="3881"/>
              <w:rPr>
                <w:b/>
                <w:sz w:val="16"/>
              </w:rPr>
            </w:pPr>
            <w:r>
              <w:rPr>
                <w:b/>
                <w:sz w:val="16"/>
              </w:rPr>
              <w:t>п. Пелым</w:t>
            </w:r>
          </w:p>
        </w:tc>
      </w:tr>
      <w:tr w:rsidR="007873B7" w:rsidTr="009363D7">
        <w:trPr>
          <w:trHeight w:hRule="exact" w:val="250"/>
        </w:trPr>
        <w:tc>
          <w:tcPr>
            <w:tcW w:w="2290" w:type="dxa"/>
          </w:tcPr>
          <w:p w:rsidR="007873B7" w:rsidRDefault="00852938">
            <w:pPr>
              <w:pStyle w:val="TableParagraph"/>
              <w:spacing w:before="4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85" w:right="191"/>
              <w:rPr>
                <w:sz w:val="14"/>
              </w:rPr>
            </w:pPr>
            <w:r>
              <w:rPr>
                <w:sz w:val="14"/>
              </w:rPr>
              <w:t>3,212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76" w:right="187"/>
              <w:rPr>
                <w:sz w:val="14"/>
              </w:rPr>
            </w:pPr>
            <w:r>
              <w:rPr>
                <w:sz w:val="14"/>
              </w:rPr>
              <w:t>3,344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0"/>
              <w:rPr>
                <w:sz w:val="14"/>
              </w:rPr>
            </w:pPr>
            <w:r>
              <w:rPr>
                <w:sz w:val="14"/>
              </w:rPr>
              <w:t>3,476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3,608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0"/>
              <w:rPr>
                <w:sz w:val="14"/>
              </w:rPr>
            </w:pPr>
            <w:r>
              <w:rPr>
                <w:sz w:val="14"/>
              </w:rPr>
              <w:t>3,741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3,873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4,005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7"/>
              <w:rPr>
                <w:sz w:val="14"/>
              </w:rPr>
            </w:pPr>
            <w:r>
              <w:rPr>
                <w:sz w:val="14"/>
              </w:rPr>
              <w:t>4,137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4,269</w:t>
            </w:r>
          </w:p>
        </w:tc>
        <w:tc>
          <w:tcPr>
            <w:tcW w:w="789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4,401</w:t>
            </w:r>
          </w:p>
        </w:tc>
      </w:tr>
      <w:tr w:rsidR="007873B7" w:rsidTr="009363D7">
        <w:trPr>
          <w:trHeight w:hRule="exact" w:val="250"/>
        </w:trPr>
        <w:tc>
          <w:tcPr>
            <w:tcW w:w="2290" w:type="dxa"/>
          </w:tcPr>
          <w:p w:rsidR="007873B7" w:rsidRDefault="00852938">
            <w:pPr>
              <w:pStyle w:val="TableParagraph"/>
              <w:spacing w:before="4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  (25% от населения)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85" w:right="191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76" w:right="187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0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0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7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789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</w:tr>
      <w:tr w:rsidR="007873B7" w:rsidTr="009363D7">
        <w:trPr>
          <w:trHeight w:hRule="exact" w:val="254"/>
        </w:trPr>
        <w:tc>
          <w:tcPr>
            <w:tcW w:w="2290" w:type="dxa"/>
          </w:tcPr>
          <w:p w:rsidR="007873B7" w:rsidRDefault="00852938">
            <w:pPr>
              <w:pStyle w:val="TableParagraph"/>
              <w:spacing w:before="4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 по п. Пелым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85" w:right="191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76" w:right="187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0"/>
              <w:rPr>
                <w:sz w:val="14"/>
              </w:rPr>
            </w:pPr>
            <w:r>
              <w:rPr>
                <w:sz w:val="14"/>
              </w:rPr>
              <w:t>4,3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0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41"/>
              <w:ind w:left="185" w:right="187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789" w:type="dxa"/>
          </w:tcPr>
          <w:p w:rsidR="007873B7" w:rsidRDefault="00852938">
            <w:pPr>
              <w:pStyle w:val="TableParagraph"/>
              <w:spacing w:before="41"/>
              <w:ind w:left="190" w:right="190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</w:tr>
      <w:tr w:rsidR="007873B7">
        <w:trPr>
          <w:trHeight w:hRule="exact" w:val="250"/>
        </w:trPr>
        <w:tc>
          <w:tcPr>
            <w:tcW w:w="10142" w:type="dxa"/>
            <w:gridSpan w:val="11"/>
          </w:tcPr>
          <w:p w:rsidR="007873B7" w:rsidRDefault="00852938">
            <w:pPr>
              <w:pStyle w:val="TableParagraph"/>
              <w:spacing w:before="22"/>
              <w:ind w:left="3879" w:right="3885"/>
              <w:rPr>
                <w:b/>
                <w:sz w:val="16"/>
              </w:rPr>
            </w:pPr>
            <w:r>
              <w:rPr>
                <w:b/>
                <w:sz w:val="16"/>
              </w:rPr>
              <w:t>п. Атымья</w:t>
            </w:r>
          </w:p>
        </w:tc>
      </w:tr>
      <w:tr w:rsidR="007873B7" w:rsidTr="009363D7">
        <w:trPr>
          <w:trHeight w:hRule="exact" w:val="250"/>
        </w:trPr>
        <w:tc>
          <w:tcPr>
            <w:tcW w:w="2290" w:type="dxa"/>
          </w:tcPr>
          <w:p w:rsidR="007873B7" w:rsidRDefault="00852938">
            <w:pPr>
              <w:pStyle w:val="TableParagraph"/>
              <w:spacing w:before="36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85" w:right="191"/>
              <w:rPr>
                <w:sz w:val="14"/>
              </w:rPr>
            </w:pPr>
            <w:r>
              <w:rPr>
                <w:sz w:val="14"/>
              </w:rPr>
              <w:t>0,736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76" w:right="187"/>
              <w:rPr>
                <w:sz w:val="14"/>
              </w:rPr>
            </w:pPr>
            <w:r>
              <w:rPr>
                <w:sz w:val="14"/>
              </w:rPr>
              <w:t>0,766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0,797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0,827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0,857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0,887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0,918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7"/>
              <w:rPr>
                <w:sz w:val="14"/>
              </w:rPr>
            </w:pPr>
            <w:r>
              <w:rPr>
                <w:sz w:val="14"/>
              </w:rPr>
              <w:t>0,948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0,978</w:t>
            </w:r>
          </w:p>
        </w:tc>
        <w:tc>
          <w:tcPr>
            <w:tcW w:w="789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1,009</w:t>
            </w:r>
          </w:p>
        </w:tc>
      </w:tr>
      <w:tr w:rsidR="007873B7" w:rsidTr="009363D7">
        <w:trPr>
          <w:trHeight w:hRule="exact" w:val="250"/>
        </w:trPr>
        <w:tc>
          <w:tcPr>
            <w:tcW w:w="2290" w:type="dxa"/>
          </w:tcPr>
          <w:p w:rsidR="007873B7" w:rsidRDefault="00852938">
            <w:pPr>
              <w:pStyle w:val="TableParagraph"/>
              <w:spacing w:before="36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  (25% от населения)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85" w:right="191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76" w:right="187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7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89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</w:tr>
      <w:tr w:rsidR="007873B7" w:rsidTr="009363D7">
        <w:trPr>
          <w:trHeight w:hRule="exact" w:val="250"/>
        </w:trPr>
        <w:tc>
          <w:tcPr>
            <w:tcW w:w="2290" w:type="dxa"/>
          </w:tcPr>
          <w:p w:rsidR="007873B7" w:rsidRDefault="00852938">
            <w:pPr>
              <w:pStyle w:val="TableParagraph"/>
              <w:spacing w:before="36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 по п. Атымья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85" w:right="191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76" w:right="187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782" w:type="dxa"/>
          </w:tcPr>
          <w:p w:rsidR="007873B7" w:rsidRDefault="00852938">
            <w:pPr>
              <w:pStyle w:val="TableParagraph"/>
              <w:spacing w:before="36"/>
              <w:ind w:left="185" w:right="187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787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789" w:type="dxa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</w:tr>
      <w:tr w:rsidR="007873B7" w:rsidRPr="002F4C01">
        <w:trPr>
          <w:trHeight w:hRule="exact" w:val="250"/>
        </w:trPr>
        <w:tc>
          <w:tcPr>
            <w:tcW w:w="10142" w:type="dxa"/>
            <w:gridSpan w:val="11"/>
            <w:shd w:val="clear" w:color="auto" w:fill="F1F1F1"/>
          </w:tcPr>
          <w:p w:rsidR="007873B7" w:rsidRPr="007A4AD8" w:rsidRDefault="00852938">
            <w:pPr>
              <w:pStyle w:val="TableParagraph"/>
              <w:spacing w:before="27"/>
              <w:ind w:left="336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ИТОГО по Пелымскому городскому округу</w:t>
            </w:r>
          </w:p>
        </w:tc>
      </w:tr>
      <w:tr w:rsidR="007873B7" w:rsidTr="009363D7">
        <w:trPr>
          <w:trHeight w:hRule="exact" w:val="250"/>
        </w:trPr>
        <w:tc>
          <w:tcPr>
            <w:tcW w:w="2290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Население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91"/>
              <w:rPr>
                <w:sz w:val="14"/>
              </w:rPr>
            </w:pPr>
            <w:r>
              <w:rPr>
                <w:sz w:val="14"/>
              </w:rPr>
              <w:t>3,9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76" w:right="187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4,3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7"/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789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5,4</w:t>
            </w:r>
          </w:p>
        </w:tc>
      </w:tr>
      <w:tr w:rsidR="007873B7" w:rsidTr="009363D7">
        <w:trPr>
          <w:trHeight w:hRule="exact" w:val="250"/>
        </w:trPr>
        <w:tc>
          <w:tcPr>
            <w:tcW w:w="2290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91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76" w:right="187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7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789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</w:tr>
      <w:tr w:rsidR="007873B7" w:rsidTr="009363D7">
        <w:trPr>
          <w:trHeight w:hRule="exact" w:val="250"/>
        </w:trPr>
        <w:tc>
          <w:tcPr>
            <w:tcW w:w="2290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91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76" w:right="187"/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0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782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85" w:right="187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787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789" w:type="dxa"/>
            <w:shd w:val="clear" w:color="auto" w:fill="F1F1F1"/>
          </w:tcPr>
          <w:p w:rsidR="007873B7" w:rsidRDefault="00852938">
            <w:pPr>
              <w:pStyle w:val="TableParagraph"/>
              <w:spacing w:before="36"/>
              <w:ind w:left="190" w:right="190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</w:tr>
    </w:tbl>
    <w:p w:rsidR="009363D7" w:rsidRDefault="009363D7" w:rsidP="009363D7">
      <w:pPr>
        <w:pStyle w:val="Heading1"/>
        <w:jc w:val="center"/>
        <w:rPr>
          <w:lang w:val="ru-RU"/>
        </w:rPr>
      </w:pPr>
    </w:p>
    <w:p w:rsidR="009363D7" w:rsidRPr="007A4AD8" w:rsidRDefault="009363D7" w:rsidP="009363D7">
      <w:pPr>
        <w:pStyle w:val="Heading1"/>
        <w:jc w:val="center"/>
        <w:rPr>
          <w:lang w:val="ru-RU"/>
        </w:rPr>
      </w:pPr>
      <w:r w:rsidRPr="007A4AD8">
        <w:rPr>
          <w:lang w:val="ru-RU"/>
        </w:rPr>
        <w:t>4. Целевые показатели разви</w:t>
      </w:r>
      <w:r>
        <w:rPr>
          <w:lang w:val="ru-RU"/>
        </w:rPr>
        <w:t>тия коммунальной инфраструктуры</w:t>
      </w:r>
    </w:p>
    <w:p w:rsidR="009363D7" w:rsidRPr="007A4AD8" w:rsidRDefault="009363D7" w:rsidP="009363D7">
      <w:pPr>
        <w:pStyle w:val="a3"/>
        <w:spacing w:before="7"/>
        <w:rPr>
          <w:b/>
          <w:sz w:val="33"/>
          <w:lang w:val="ru-RU"/>
        </w:rPr>
      </w:pPr>
    </w:p>
    <w:p w:rsidR="009363D7" w:rsidRPr="007A4AD8" w:rsidRDefault="009363D7" w:rsidP="009363D7">
      <w:pPr>
        <w:pStyle w:val="a3"/>
        <w:spacing w:before="1" w:line="276" w:lineRule="auto"/>
        <w:ind w:left="115" w:firstLine="566"/>
        <w:rPr>
          <w:lang w:val="ru-RU"/>
        </w:rPr>
      </w:pPr>
      <w:r w:rsidRPr="007A4AD8">
        <w:rPr>
          <w:lang w:val="ru-RU"/>
        </w:rPr>
        <w:t>Результаты реализации Программы определяются уровнем достижения запланированных целевых показателей.</w:t>
      </w:r>
    </w:p>
    <w:p w:rsidR="009363D7" w:rsidRPr="00EE2964" w:rsidRDefault="009363D7" w:rsidP="009363D7">
      <w:pPr>
        <w:pStyle w:val="a3"/>
        <w:spacing w:before="1" w:line="276" w:lineRule="auto"/>
        <w:ind w:left="115" w:right="120" w:firstLine="566"/>
        <w:jc w:val="both"/>
        <w:rPr>
          <w:lang w:val="ru-RU"/>
        </w:rPr>
      </w:pPr>
      <w:r w:rsidRPr="007A4AD8">
        <w:rPr>
          <w:lang w:val="ru-RU"/>
        </w:rPr>
        <w:t>Перечень целевых показателей с детализацией по сист</w:t>
      </w:r>
      <w:r w:rsidR="00EE2964">
        <w:rPr>
          <w:lang w:val="ru-RU"/>
        </w:rPr>
        <w:t>емам коммунальной инфраструкту</w:t>
      </w:r>
      <w:r w:rsidRPr="007A4AD8">
        <w:rPr>
          <w:lang w:val="ru-RU"/>
        </w:rPr>
        <w:t>ры принят в соответствии с Методическими рекомендаци</w:t>
      </w:r>
      <w:r w:rsidR="00EE2964">
        <w:rPr>
          <w:lang w:val="ru-RU"/>
        </w:rPr>
        <w:t>ями по разработке программ ком</w:t>
      </w:r>
      <w:r w:rsidRPr="007A4AD8">
        <w:rPr>
          <w:lang w:val="ru-RU"/>
        </w:rPr>
        <w:t xml:space="preserve">плексного развития систем коммунальной инфраструктуры муниципальных образований, утв. </w:t>
      </w:r>
      <w:r w:rsidRPr="00EE2964">
        <w:rPr>
          <w:lang w:val="ru-RU"/>
        </w:rPr>
        <w:t>Приказом Министерства регионального развития РФ от 06.05.2011г. № 204:</w:t>
      </w:r>
    </w:p>
    <w:p w:rsidR="009363D7" w:rsidRPr="007A4AD8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spacing w:before="1"/>
        <w:rPr>
          <w:sz w:val="24"/>
          <w:lang w:val="ru-RU"/>
        </w:rPr>
      </w:pPr>
      <w:r w:rsidRPr="007A4AD8">
        <w:rPr>
          <w:sz w:val="24"/>
          <w:lang w:val="ru-RU"/>
        </w:rPr>
        <w:t xml:space="preserve">критерии доступности коммунальных </w:t>
      </w:r>
      <w:r w:rsidRPr="007A4AD8">
        <w:rPr>
          <w:spacing w:val="-3"/>
          <w:sz w:val="24"/>
          <w:lang w:val="ru-RU"/>
        </w:rPr>
        <w:t xml:space="preserve">услуг </w:t>
      </w:r>
      <w:r w:rsidRPr="007A4AD8">
        <w:rPr>
          <w:sz w:val="24"/>
          <w:lang w:val="ru-RU"/>
        </w:rPr>
        <w:t>для</w:t>
      </w:r>
      <w:r w:rsidRPr="007A4AD8">
        <w:rPr>
          <w:spacing w:val="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населения;</w:t>
      </w:r>
    </w:p>
    <w:p w:rsidR="009363D7" w:rsidRPr="007A4AD8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rPr>
          <w:sz w:val="24"/>
          <w:lang w:val="ru-RU"/>
        </w:rPr>
      </w:pPr>
      <w:r w:rsidRPr="007A4AD8">
        <w:rPr>
          <w:sz w:val="24"/>
          <w:lang w:val="ru-RU"/>
        </w:rPr>
        <w:t>показатели спроса на коммунальные ресурсы и перспективные</w:t>
      </w:r>
      <w:r w:rsidRPr="007A4AD8">
        <w:rPr>
          <w:spacing w:val="-25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нагрузки;</w:t>
      </w:r>
    </w:p>
    <w:p w:rsidR="009363D7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spacing w:before="45"/>
        <w:rPr>
          <w:sz w:val="24"/>
        </w:rPr>
      </w:pPr>
      <w:r>
        <w:rPr>
          <w:sz w:val="24"/>
        </w:rPr>
        <w:t>величины новых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нагрузок;</w:t>
      </w:r>
    </w:p>
    <w:p w:rsidR="009363D7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rPr>
          <w:sz w:val="24"/>
        </w:rPr>
      </w:pPr>
      <w:r>
        <w:rPr>
          <w:sz w:val="24"/>
        </w:rPr>
        <w:t>показатели качества поставляемого</w:t>
      </w:r>
      <w:r>
        <w:rPr>
          <w:spacing w:val="-17"/>
          <w:sz w:val="24"/>
        </w:rPr>
        <w:t xml:space="preserve"> </w:t>
      </w:r>
      <w:r>
        <w:rPr>
          <w:sz w:val="24"/>
        </w:rPr>
        <w:t>ресурса;</w:t>
      </w:r>
    </w:p>
    <w:p w:rsidR="009363D7" w:rsidRPr="007A4AD8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rPr>
          <w:sz w:val="24"/>
          <w:lang w:val="ru-RU"/>
        </w:rPr>
      </w:pPr>
      <w:r w:rsidRPr="007A4AD8">
        <w:rPr>
          <w:sz w:val="24"/>
          <w:lang w:val="ru-RU"/>
        </w:rPr>
        <w:t>показатели степени охвата  потребителей приборами</w:t>
      </w:r>
      <w:r w:rsidRPr="007A4AD8">
        <w:rPr>
          <w:spacing w:val="-23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учета;</w:t>
      </w:r>
    </w:p>
    <w:p w:rsidR="009363D7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rPr>
          <w:sz w:val="24"/>
        </w:rPr>
      </w:pPr>
      <w:r>
        <w:rPr>
          <w:sz w:val="24"/>
        </w:rPr>
        <w:t>показатели надежности поставки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ресурсов;</w:t>
      </w:r>
    </w:p>
    <w:p w:rsidR="009363D7" w:rsidRPr="007A4AD8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rPr>
          <w:sz w:val="24"/>
          <w:lang w:val="ru-RU"/>
        </w:rPr>
      </w:pPr>
      <w:r w:rsidRPr="007A4AD8">
        <w:rPr>
          <w:sz w:val="24"/>
          <w:lang w:val="ru-RU"/>
        </w:rPr>
        <w:t>показатели эффективности производства и транспортировки</w:t>
      </w:r>
      <w:r w:rsidRPr="007A4AD8">
        <w:rPr>
          <w:spacing w:val="-2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ресурсов;</w:t>
      </w:r>
    </w:p>
    <w:p w:rsidR="009363D7" w:rsidRPr="007A4AD8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rPr>
          <w:sz w:val="24"/>
          <w:lang w:val="ru-RU"/>
        </w:rPr>
      </w:pPr>
      <w:r w:rsidRPr="007A4AD8">
        <w:rPr>
          <w:sz w:val="24"/>
          <w:lang w:val="ru-RU"/>
        </w:rPr>
        <w:t>показатели эффективности потребления коммунальных</w:t>
      </w:r>
      <w:r w:rsidRPr="007A4AD8">
        <w:rPr>
          <w:spacing w:val="-27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ресурсов;</w:t>
      </w:r>
    </w:p>
    <w:p w:rsidR="009363D7" w:rsidRPr="007A4AD8" w:rsidRDefault="009363D7" w:rsidP="009363D7">
      <w:pPr>
        <w:pStyle w:val="a4"/>
        <w:numPr>
          <w:ilvl w:val="0"/>
          <w:numId w:val="9"/>
        </w:numPr>
        <w:tabs>
          <w:tab w:val="left" w:pos="827"/>
        </w:tabs>
        <w:rPr>
          <w:sz w:val="24"/>
          <w:lang w:val="ru-RU"/>
        </w:rPr>
      </w:pPr>
      <w:r w:rsidRPr="007A4AD8">
        <w:rPr>
          <w:sz w:val="24"/>
          <w:lang w:val="ru-RU"/>
        </w:rPr>
        <w:t>показатели воздействия на окружающую</w:t>
      </w:r>
      <w:r w:rsidRPr="007A4AD8">
        <w:rPr>
          <w:spacing w:val="-2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среду.</w:t>
      </w:r>
    </w:p>
    <w:p w:rsidR="009363D7" w:rsidRPr="0015065B" w:rsidRDefault="009363D7" w:rsidP="009363D7">
      <w:pPr>
        <w:pStyle w:val="a3"/>
        <w:spacing w:before="41" w:line="276" w:lineRule="auto"/>
        <w:ind w:left="115" w:right="111" w:firstLine="566"/>
        <w:jc w:val="both"/>
        <w:rPr>
          <w:lang w:val="ru-RU"/>
        </w:rPr>
      </w:pPr>
      <w:r w:rsidRPr="007A4AD8">
        <w:rPr>
          <w:lang w:val="ru-RU"/>
        </w:rPr>
        <w:t>При формировании требований к конечному состоянию коммунальной инфраструктуры ГО Пелым применяются показатели и индикаторы в соответс</w:t>
      </w:r>
      <w:r w:rsidR="00EE2964">
        <w:rPr>
          <w:lang w:val="ru-RU"/>
        </w:rPr>
        <w:t>твии с Методикой проведения мо</w:t>
      </w:r>
      <w:r w:rsidRPr="007A4AD8">
        <w:rPr>
          <w:lang w:val="ru-RU"/>
        </w:rPr>
        <w:t xml:space="preserve">ниторинга выполнения производственных и инвестиционных программ организаций </w:t>
      </w:r>
      <w:r w:rsidRPr="007A4AD8">
        <w:rPr>
          <w:spacing w:val="-3"/>
          <w:lang w:val="ru-RU"/>
        </w:rPr>
        <w:t>комму</w:t>
      </w:r>
      <w:r w:rsidRPr="007A4AD8">
        <w:rPr>
          <w:lang w:val="ru-RU"/>
        </w:rPr>
        <w:t xml:space="preserve">нального  комплекса,  </w:t>
      </w:r>
      <w:r w:rsidRPr="007A4AD8">
        <w:rPr>
          <w:spacing w:val="-3"/>
          <w:lang w:val="ru-RU"/>
        </w:rPr>
        <w:t xml:space="preserve">утв.  </w:t>
      </w:r>
      <w:r w:rsidRPr="0015065B">
        <w:rPr>
          <w:lang w:val="ru-RU"/>
        </w:rPr>
        <w:t>приказом  Министерства регионального  развития РФ от 14.04.2008г.</w:t>
      </w:r>
    </w:p>
    <w:p w:rsidR="009363D7" w:rsidRPr="007A4AD8" w:rsidRDefault="009363D7" w:rsidP="009363D7">
      <w:pPr>
        <w:pStyle w:val="a3"/>
        <w:spacing w:before="1"/>
        <w:ind w:left="115"/>
        <w:rPr>
          <w:lang w:val="ru-RU"/>
        </w:rPr>
      </w:pPr>
      <w:r w:rsidRPr="007A4AD8">
        <w:rPr>
          <w:lang w:val="ru-RU"/>
        </w:rPr>
        <w:t>№ 48.</w:t>
      </w:r>
    </w:p>
    <w:p w:rsidR="009363D7" w:rsidRPr="007A4AD8" w:rsidRDefault="009363D7" w:rsidP="009363D7">
      <w:pPr>
        <w:pStyle w:val="a3"/>
        <w:spacing w:before="41" w:line="276" w:lineRule="auto"/>
        <w:ind w:left="115" w:firstLine="566"/>
        <w:rPr>
          <w:lang w:val="ru-RU"/>
        </w:rPr>
      </w:pPr>
      <w:r w:rsidRPr="007A4AD8">
        <w:rPr>
          <w:lang w:val="ru-RU"/>
        </w:rPr>
        <w:t>Целевые показатели устанавливаются по каждому виду коммунальных услуг и периоди- чески корректируются.</w:t>
      </w:r>
    </w:p>
    <w:p w:rsidR="009363D7" w:rsidRPr="007A4AD8" w:rsidRDefault="009363D7" w:rsidP="009363D7">
      <w:pPr>
        <w:pStyle w:val="a3"/>
        <w:spacing w:before="1" w:line="276" w:lineRule="auto"/>
        <w:ind w:left="115" w:firstLine="566"/>
        <w:rPr>
          <w:lang w:val="ru-RU"/>
        </w:rPr>
      </w:pPr>
      <w:r w:rsidRPr="007A4AD8">
        <w:rPr>
          <w:lang w:val="ru-RU"/>
        </w:rPr>
        <w:t>Целевые показатели развития коммунальной инфраструктуры ГО Пелым приведены в таблице 19.</w:t>
      </w:r>
    </w:p>
    <w:p w:rsidR="007873B7" w:rsidRPr="009363D7" w:rsidRDefault="007873B7">
      <w:pPr>
        <w:rPr>
          <w:sz w:val="14"/>
          <w:lang w:val="ru-RU"/>
        </w:rPr>
        <w:sectPr w:rsidR="007873B7" w:rsidRPr="009363D7" w:rsidSect="00535332">
          <w:pgSz w:w="11900" w:h="16840"/>
          <w:pgMar w:top="851" w:right="567" w:bottom="1134" w:left="1418" w:header="686" w:footer="729" w:gutter="0"/>
          <w:cols w:space="720"/>
        </w:sectPr>
      </w:pPr>
    </w:p>
    <w:p w:rsidR="007873B7" w:rsidRPr="007A4AD8" w:rsidRDefault="007873B7">
      <w:pPr>
        <w:pStyle w:val="a3"/>
        <w:spacing w:before="6"/>
        <w:rPr>
          <w:sz w:val="27"/>
          <w:lang w:val="ru-RU"/>
        </w:rPr>
      </w:pPr>
      <w:bookmarkStart w:id="9" w:name="_TOC_250011"/>
      <w:bookmarkEnd w:id="9"/>
    </w:p>
    <w:p w:rsidR="007873B7" w:rsidRPr="007A4AD8" w:rsidRDefault="00852938">
      <w:pPr>
        <w:spacing w:before="76"/>
        <w:ind w:left="215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19 Целевые показатели развития коммунальной инфраструктуры ГО Пелым.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2204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6096"/>
        <w:gridCol w:w="6647"/>
        <w:gridCol w:w="1134"/>
        <w:gridCol w:w="708"/>
        <w:gridCol w:w="567"/>
        <w:gridCol w:w="567"/>
        <w:gridCol w:w="1027"/>
        <w:gridCol w:w="672"/>
        <w:gridCol w:w="667"/>
        <w:gridCol w:w="667"/>
        <w:gridCol w:w="672"/>
        <w:gridCol w:w="667"/>
        <w:gridCol w:w="672"/>
        <w:gridCol w:w="655"/>
      </w:tblGrid>
      <w:tr w:rsidR="007873B7" w:rsidTr="002F4C01">
        <w:trPr>
          <w:trHeight w:hRule="exact" w:val="346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4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№ п/п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84"/>
              <w:ind w:left="2235" w:right="2241"/>
              <w:rPr>
                <w:sz w:val="14"/>
              </w:rPr>
            </w:pPr>
            <w:r>
              <w:rPr>
                <w:sz w:val="14"/>
              </w:rPr>
              <w:t>Индикатор мониторинга</w:t>
            </w:r>
          </w:p>
        </w:tc>
        <w:tc>
          <w:tcPr>
            <w:tcW w:w="6647" w:type="dxa"/>
          </w:tcPr>
          <w:p w:rsidR="007873B7" w:rsidRDefault="00852938">
            <w:pPr>
              <w:pStyle w:val="TableParagraph"/>
              <w:spacing w:before="84"/>
              <w:ind w:left="2411" w:right="2412"/>
              <w:rPr>
                <w:sz w:val="14"/>
              </w:rPr>
            </w:pPr>
            <w:r>
              <w:rPr>
                <w:sz w:val="14"/>
              </w:rPr>
              <w:t>Описание механизма расчёта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84"/>
              <w:ind w:left="83" w:right="83"/>
              <w:rPr>
                <w:sz w:val="14"/>
              </w:rPr>
            </w:pPr>
            <w:r>
              <w:rPr>
                <w:sz w:val="14"/>
              </w:rPr>
              <w:t>Ед.изм.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факт </w:t>
            </w:r>
            <w:r>
              <w:rPr>
                <w:w w:val="95"/>
                <w:sz w:val="14"/>
              </w:rPr>
              <w:t>2016г.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2017г.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3" w:line="242" w:lineRule="auto"/>
              <w:ind w:left="124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2018г.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2019г.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2020г.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2021г.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2022г.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2023г.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2024г.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2025г.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3" w:line="242" w:lineRule="auto"/>
              <w:ind w:left="120" w:right="121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2026г.</w:t>
            </w:r>
          </w:p>
        </w:tc>
      </w:tr>
      <w:tr w:rsidR="007873B7" w:rsidTr="002F4C01">
        <w:trPr>
          <w:trHeight w:hRule="exact" w:val="240"/>
        </w:trPr>
        <w:tc>
          <w:tcPr>
            <w:tcW w:w="629" w:type="dxa"/>
            <w:shd w:val="clear" w:color="auto" w:fill="F1F1F1"/>
          </w:tcPr>
          <w:p w:rsidR="007873B7" w:rsidRDefault="00852938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18" w:type="dxa"/>
            <w:gridSpan w:val="14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left="9298" w:right="9295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теплоснабжения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Надежность (бесперебойность) теплоснабжения потребителей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  <w:tr w:rsidR="007873B7" w:rsidTr="002F4C01">
        <w:trPr>
          <w:trHeight w:hRule="exact" w:val="494"/>
        </w:trPr>
        <w:tc>
          <w:tcPr>
            <w:tcW w:w="62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1.1.1</w:t>
            </w:r>
          </w:p>
        </w:tc>
        <w:tc>
          <w:tcPr>
            <w:tcW w:w="609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Перебои в теплоснабжении потребителей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суммы произведений продолжительности отключений и количества пострадавших по- требителей от каждого из этих отключений к численности населения охваченного услугой тепло- снабжения</w:t>
            </w:r>
          </w:p>
        </w:tc>
        <w:tc>
          <w:tcPr>
            <w:tcW w:w="1134" w:type="dxa"/>
          </w:tcPr>
          <w:p w:rsidR="007873B7" w:rsidRPr="007A4AD8" w:rsidRDefault="00852938">
            <w:pPr>
              <w:pStyle w:val="TableParagraph"/>
              <w:spacing w:before="80" w:line="242" w:lineRule="auto"/>
              <w:ind w:left="187" w:right="31" w:hanging="4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час. на одно- го человека</w:t>
            </w:r>
          </w:p>
        </w:tc>
        <w:tc>
          <w:tcPr>
            <w:tcW w:w="708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5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29" w:right="13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5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102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29" w:right="13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29" w:right="13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24" w:right="12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29" w:right="13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5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19" w:right="12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1.1.2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Аварийность системы теплоснабжения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количества аварий на системах коммунальной инфраструктуры к протяженности сетей.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78"/>
              <w:rPr>
                <w:sz w:val="14"/>
              </w:rPr>
            </w:pPr>
            <w:r>
              <w:rPr>
                <w:sz w:val="14"/>
              </w:rPr>
              <w:t>ед./км.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1.1.3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Уровень потерь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потерь к объему отпуска в сеть.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7873B7" w:rsidTr="002F4C01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1.1.4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Коэффициент потерь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потерь к протяженности сети.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Гкал/км.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6500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6500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5200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3900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3500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3500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3500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3500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1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1.1.5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41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Удельный вес сетей, нуждающихся в замене,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1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протяженности сетей, нуждающихся в замене, к протяженности сети.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1"/>
              <w:ind w:left="124" w:right="11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1"/>
              <w:ind w:left="129" w:right="129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1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1"/>
              <w:ind w:left="124" w:right="119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left="129" w:right="12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left="124" w:right="11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left="129" w:right="12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left="124" w:right="11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Сбалансированность системы теплоснабжения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  <w:tr w:rsidR="007873B7" w:rsidTr="002F4C01">
        <w:trPr>
          <w:trHeight w:hRule="exact" w:val="264"/>
        </w:trPr>
        <w:tc>
          <w:tcPr>
            <w:tcW w:w="629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6096" w:type="dxa"/>
            <w:vMerge w:val="restart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Показатели спроса на услуги теплоснабжения: обеспечение сбалансированности систем теплоснабжения</w:t>
            </w:r>
          </w:p>
        </w:tc>
        <w:tc>
          <w:tcPr>
            <w:tcW w:w="6647" w:type="dxa"/>
          </w:tcPr>
          <w:p w:rsidR="007873B7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</w:rPr>
            </w:pPr>
            <w:r>
              <w:rPr>
                <w:sz w:val="14"/>
              </w:rPr>
              <w:t>Потребление тепловой энергии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тыс. Гкал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32,1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32,1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31,5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31,3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30,6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27,5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27,7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27,9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28,1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  <w:vMerge/>
          </w:tcPr>
          <w:p w:rsidR="007873B7" w:rsidRDefault="007873B7"/>
        </w:tc>
        <w:tc>
          <w:tcPr>
            <w:tcW w:w="6096" w:type="dxa"/>
            <w:vMerge/>
          </w:tcPr>
          <w:p w:rsidR="007873B7" w:rsidRDefault="007873B7"/>
        </w:tc>
        <w:tc>
          <w:tcPr>
            <w:tcW w:w="6647" w:type="dxa"/>
          </w:tcPr>
          <w:p w:rsidR="007873B7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</w:rPr>
            </w:pPr>
            <w:r>
              <w:rPr>
                <w:sz w:val="14"/>
              </w:rPr>
              <w:t>Присоединенная нагрузка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Гкал/ч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11,7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11,8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11,5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11,2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</w:tr>
      <w:tr w:rsidR="007873B7" w:rsidTr="002F4C01">
        <w:trPr>
          <w:trHeight w:hRule="exact" w:val="269"/>
        </w:trPr>
        <w:tc>
          <w:tcPr>
            <w:tcW w:w="629" w:type="dxa"/>
            <w:vMerge/>
          </w:tcPr>
          <w:p w:rsidR="007873B7" w:rsidRDefault="007873B7"/>
        </w:tc>
        <w:tc>
          <w:tcPr>
            <w:tcW w:w="6096" w:type="dxa"/>
            <w:vMerge/>
          </w:tcPr>
          <w:p w:rsidR="007873B7" w:rsidRDefault="007873B7"/>
        </w:tc>
        <w:tc>
          <w:tcPr>
            <w:tcW w:w="6647" w:type="dxa"/>
          </w:tcPr>
          <w:p w:rsidR="007873B7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</w:rPr>
            </w:pPr>
            <w:r>
              <w:rPr>
                <w:sz w:val="14"/>
              </w:rPr>
              <w:t>Величина новых нагрузок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Гкал/ч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─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-0,3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-0,4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-0,6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-1,8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-1,8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-1,8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-1,7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-1,6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-1,5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1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1.2.2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1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Уровень загрузки производственных мощностей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1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фактической производительности оборудования к установленной.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1"/>
              <w:ind w:left="124" w:right="126"/>
              <w:rPr>
                <w:sz w:val="14"/>
              </w:rPr>
            </w:pPr>
            <w:r>
              <w:rPr>
                <w:sz w:val="14"/>
              </w:rPr>
              <w:t>31,0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1"/>
              <w:ind w:left="129" w:right="135"/>
              <w:rPr>
                <w:sz w:val="14"/>
              </w:rPr>
            </w:pPr>
            <w:r>
              <w:rPr>
                <w:sz w:val="14"/>
              </w:rPr>
              <w:t>31,0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1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30,4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1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31,3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left="129" w:right="135"/>
              <w:rPr>
                <w:sz w:val="14"/>
              </w:rPr>
            </w:pPr>
            <w:r>
              <w:rPr>
                <w:sz w:val="14"/>
              </w:rPr>
              <w:t>30,6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left="129" w:right="135"/>
              <w:rPr>
                <w:sz w:val="14"/>
              </w:rPr>
            </w:pPr>
            <w:r>
              <w:rPr>
                <w:sz w:val="14"/>
              </w:rPr>
              <w:t>37,2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left="124" w:right="126"/>
              <w:rPr>
                <w:sz w:val="14"/>
              </w:rPr>
            </w:pPr>
            <w:r>
              <w:rPr>
                <w:sz w:val="14"/>
              </w:rPr>
              <w:t>37,5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left="129" w:right="135"/>
              <w:rPr>
                <w:sz w:val="14"/>
              </w:rPr>
            </w:pPr>
            <w:r>
              <w:rPr>
                <w:sz w:val="14"/>
              </w:rPr>
              <w:t>37,8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1"/>
              <w:ind w:left="119" w:right="125"/>
              <w:rPr>
                <w:sz w:val="14"/>
              </w:rPr>
            </w:pPr>
            <w:r>
              <w:rPr>
                <w:sz w:val="14"/>
              </w:rPr>
              <w:t>38,0</w:t>
            </w:r>
          </w:p>
        </w:tc>
      </w:tr>
      <w:tr w:rsidR="007873B7" w:rsidTr="002F4C01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1.2.3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Обеспеченность потребления тепловой энергии приборами учета.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3" w:line="158" w:lineRule="exact"/>
              <w:ind w:left="105" w:right="233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тепловой энергии, реализованной по приборам учета, к общему объему реализации тепловой энергии.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75,0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80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78,0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80,0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85,0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91,0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94,0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97,0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80"/>
              <w:ind w:left="119" w:right="125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</w:tr>
      <w:tr w:rsidR="007873B7" w:rsidRPr="002F4C01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12743" w:type="dxa"/>
            <w:gridSpan w:val="2"/>
          </w:tcPr>
          <w:p w:rsidR="007873B7" w:rsidRPr="007A4AD8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Доступность услуги теплоснабжения  для потребителей</w:t>
            </w:r>
          </w:p>
        </w:tc>
        <w:tc>
          <w:tcPr>
            <w:tcW w:w="1134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102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55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 w:rsidTr="002F4C01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1.3.1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line="242" w:lineRule="auto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среднемесячного платежа за услуги теплоснабжения к среднемесячным денежным доходам населения обеспеченного централизованным ГВС и отоплением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11,6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80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11,8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80"/>
              <w:ind w:left="119" w:right="125"/>
              <w:rPr>
                <w:sz w:val="14"/>
              </w:rPr>
            </w:pPr>
            <w:r>
              <w:rPr>
                <w:sz w:val="14"/>
              </w:rPr>
              <w:t>11,8</w:t>
            </w:r>
          </w:p>
        </w:tc>
      </w:tr>
      <w:tr w:rsidR="007873B7" w:rsidTr="002F4C01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Эффективность деятельности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  <w:tr w:rsidR="007873B7" w:rsidTr="002F4C01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75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1.4.1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75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Эффективность использования топлива,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3" w:line="158" w:lineRule="exact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расхода топлива в условных единицах к объёму тепловой энергии отпушенной в тепло- вые сети.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75"/>
              <w:ind w:left="83" w:right="83"/>
              <w:rPr>
                <w:sz w:val="14"/>
              </w:rPr>
            </w:pPr>
            <w:r>
              <w:rPr>
                <w:sz w:val="14"/>
              </w:rPr>
              <w:t>кг у.т./Гкал.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75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75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75"/>
              <w:ind w:left="119" w:right="125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1.4.2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Эффективность использования воды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расхода воды к объёму тепловой энергии отпушенной в тепловые сети.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куб. м/Гкал.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0,57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0,54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0,51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0,48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0,45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0,42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0,39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0,33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1.4.3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Эффективность использования электрической энергии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расхода электрической к объёму тепловой энергии отпушенной в тепловые сети.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0" w:right="83"/>
              <w:rPr>
                <w:sz w:val="14"/>
              </w:rPr>
            </w:pPr>
            <w:r>
              <w:rPr>
                <w:sz w:val="14"/>
              </w:rPr>
              <w:t>кВтч/Гкал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24,6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24,2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23,2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1.4.4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Производительность труда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реализации тепловой энергии к численности персонала.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78"/>
              <w:rPr>
                <w:sz w:val="14"/>
              </w:rPr>
            </w:pPr>
            <w:r>
              <w:rPr>
                <w:sz w:val="14"/>
              </w:rPr>
              <w:t>Гкал/чел.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2143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2143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2103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2609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2554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2748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2769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2789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2809</w:t>
            </w:r>
          </w:p>
        </w:tc>
      </w:tr>
      <w:tr w:rsidR="007873B7" w:rsidTr="002F4C01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1.4.5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Эффективность использования персонала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численности персонала к протяженности сетей.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чел/км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0,38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</w:tr>
      <w:tr w:rsidR="007873B7" w:rsidTr="002F4C01">
        <w:trPr>
          <w:trHeight w:hRule="exact" w:val="240"/>
        </w:trPr>
        <w:tc>
          <w:tcPr>
            <w:tcW w:w="629" w:type="dxa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418" w:type="dxa"/>
            <w:gridSpan w:val="14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left="9298" w:right="9295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водоснабжения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Производственная программа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2.1.1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46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Объём добычи воды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тыс. м3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373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373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495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547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626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652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678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730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2.1.2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46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Объём реализации воды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тыс. м3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449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486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559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577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595</w:t>
            </w:r>
          </w:p>
        </w:tc>
      </w:tr>
      <w:tr w:rsidR="007873B7" w:rsidTr="002F4C01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2.1.3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Уровень обеспеченности населения МО централизованным водоснабжением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line="242" w:lineRule="auto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численности населения, получающего услугу централизованного водоснабжения к общей численности населения МО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80"/>
              <w:ind w:left="119" w:right="119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</w:tr>
      <w:tr w:rsidR="007873B7" w:rsidTr="002F4C01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2.1.4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Обеспеченность водоснабжения приборами учета.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line="242" w:lineRule="auto"/>
              <w:ind w:left="105" w:right="3163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воды, реализованной по приборам учета, к общему объему реализации воды.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80"/>
              <w:ind w:left="119" w:right="11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</w:tr>
      <w:tr w:rsidR="007873B7" w:rsidTr="002F4C01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2.1.5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46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Уровень потерь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2.1.6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Коэффициент потерь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потерь к протяженности сети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м3/км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1450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1250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1150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1050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</w:tr>
      <w:tr w:rsidR="007873B7" w:rsidTr="002F4C01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2.1.7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Удельное водопотребление,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3" w:line="158" w:lineRule="exact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реализации воды к численности населения, получающего услугу централизо- ванного водоснабжения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80"/>
              <w:ind w:left="80" w:right="83"/>
              <w:rPr>
                <w:sz w:val="14"/>
              </w:rPr>
            </w:pPr>
            <w:r>
              <w:rPr>
                <w:sz w:val="14"/>
              </w:rPr>
              <w:t>м3/чел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80"/>
              <w:ind w:left="119" w:right="11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Качество водоснабжения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2.2.1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Уровень контроля качества воды.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фактического количества проб на системах водоснабжения к нормативному.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 w:rsidTr="002F4C01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2.2.2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Соответствие качества воды установленным требованиям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количества проб, соответствующих нормативам, к общему количеству проб.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Надёжность водоснабжения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2.3.1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Аварийность системы водоснабжения.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количества аварий на системах водоснабжения к протяженности сетей.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78"/>
              <w:rPr>
                <w:sz w:val="14"/>
              </w:rPr>
            </w:pPr>
            <w:r>
              <w:rPr>
                <w:sz w:val="14"/>
              </w:rPr>
              <w:t>ед./км.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0,1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2.3.2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Удельный вес сетей, нуждающихся в замене,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протяженности сетей, нуждающихся в замене, к протяженности сети.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7873B7" w:rsidRPr="002F4C01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</w:t>
            </w:r>
          </w:p>
        </w:tc>
        <w:tc>
          <w:tcPr>
            <w:tcW w:w="12743" w:type="dxa"/>
            <w:gridSpan w:val="2"/>
          </w:tcPr>
          <w:p w:rsidR="007873B7" w:rsidRPr="007A4AD8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Доступность услуги водоснабжения  для потребителей</w:t>
            </w:r>
          </w:p>
        </w:tc>
        <w:tc>
          <w:tcPr>
            <w:tcW w:w="1134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102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55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 w:rsidTr="002F4C01">
        <w:trPr>
          <w:trHeight w:hRule="exact" w:val="658"/>
        </w:trPr>
        <w:tc>
          <w:tcPr>
            <w:tcW w:w="629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8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2.4.1</w:t>
            </w:r>
          </w:p>
        </w:tc>
        <w:tc>
          <w:tcPr>
            <w:tcW w:w="6096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2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" w:line="237" w:lineRule="auto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среднемесячного платежа за услуги водоснабжения к среднемесячным денежным доходам населения проживающего в домах с централизованным холодным и горячим водоснабже- нием, водоотведением оборудованными унитазами, мойками, раковинами, ваннами длиной 1650- 1700мм с душами.</w:t>
            </w:r>
          </w:p>
        </w:tc>
        <w:tc>
          <w:tcPr>
            <w:tcW w:w="1134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82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4" w:right="126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5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9" w:right="135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5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</w:t>
            </w:r>
          </w:p>
        </w:tc>
        <w:tc>
          <w:tcPr>
            <w:tcW w:w="102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9" w:right="135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1,02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9" w:right="135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4" w:right="126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9" w:right="135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655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19" w:right="125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Эффективность деятельности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2.5.1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Эффективность использования электрической энергии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расхода электрической энергии к объёму реализации воды.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1" w:right="83"/>
              <w:rPr>
                <w:sz w:val="14"/>
              </w:rPr>
            </w:pPr>
            <w:r>
              <w:rPr>
                <w:sz w:val="14"/>
              </w:rPr>
              <w:t>кВтч/м.куб.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2.5.2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Производительность труда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реализации воды к численности персонала.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тыс.м.куб./чел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39,2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40,8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44,2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47,5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49,1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50,8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52,4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54,1</w:t>
            </w:r>
          </w:p>
        </w:tc>
      </w:tr>
      <w:tr w:rsidR="007873B7" w:rsidTr="002F4C01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2.5.3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Эффективность использования персонала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численности персонала к протяженности сетей.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чел/км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0,22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0,22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0,22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0,22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</w:tr>
      <w:tr w:rsidR="007873B7" w:rsidTr="002F4C01">
        <w:trPr>
          <w:trHeight w:hRule="exact" w:val="240"/>
        </w:trPr>
        <w:tc>
          <w:tcPr>
            <w:tcW w:w="629" w:type="dxa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418" w:type="dxa"/>
            <w:gridSpan w:val="14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left="9298" w:right="9295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водоотведения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Производственная программа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3.1.1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46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Объём водоотведения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3" w:right="83"/>
              <w:rPr>
                <w:sz w:val="14"/>
              </w:rPr>
            </w:pPr>
            <w:r>
              <w:rPr>
                <w:sz w:val="14"/>
              </w:rPr>
              <w:t>тыс. м3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345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447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496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512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</w:tr>
      <w:tr w:rsidR="007873B7" w:rsidTr="002F4C01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3.1.2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Уровень обеспеченности населения МО централизованным водоотведением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line="242" w:lineRule="auto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численности населения, получающего услугу централизованного водоотведения к общей численности населения МО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80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80"/>
              <w:ind w:left="119" w:right="12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 w:rsidT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3.1.3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Удельное водоотведение,</w:t>
            </w:r>
          </w:p>
        </w:tc>
        <w:tc>
          <w:tcPr>
            <w:tcW w:w="6647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водоотведения к численности населения, получающего услугу водоотведения</w:t>
            </w:r>
          </w:p>
        </w:tc>
        <w:tc>
          <w:tcPr>
            <w:tcW w:w="1134" w:type="dxa"/>
          </w:tcPr>
          <w:p w:rsidR="007873B7" w:rsidRDefault="00852938">
            <w:pPr>
              <w:pStyle w:val="TableParagraph"/>
              <w:spacing w:before="46"/>
              <w:ind w:left="80" w:right="83"/>
              <w:rPr>
                <w:sz w:val="14"/>
              </w:rPr>
            </w:pPr>
            <w:r>
              <w:rPr>
                <w:sz w:val="14"/>
              </w:rPr>
              <w:t>м3/чел</w:t>
            </w:r>
          </w:p>
        </w:tc>
        <w:tc>
          <w:tcPr>
            <w:tcW w:w="708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67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2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46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55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 w:rsidR="007873B7" w:rsidTr="002F4C01">
        <w:trPr>
          <w:trHeight w:hRule="exact" w:val="269"/>
        </w:trPr>
        <w:tc>
          <w:tcPr>
            <w:tcW w:w="629" w:type="dxa"/>
            <w:tcBorders>
              <w:bottom w:val="nil"/>
            </w:tcBorders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12743" w:type="dxa"/>
            <w:gridSpan w:val="2"/>
          </w:tcPr>
          <w:p w:rsidR="007873B7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Качество водоотведения</w:t>
            </w:r>
          </w:p>
        </w:tc>
        <w:tc>
          <w:tcPr>
            <w:tcW w:w="1134" w:type="dxa"/>
          </w:tcPr>
          <w:p w:rsidR="007873B7" w:rsidRDefault="007873B7"/>
        </w:tc>
        <w:tc>
          <w:tcPr>
            <w:tcW w:w="708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567" w:type="dxa"/>
          </w:tcPr>
          <w:p w:rsidR="007873B7" w:rsidRDefault="007873B7"/>
        </w:tc>
        <w:tc>
          <w:tcPr>
            <w:tcW w:w="102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5" w:type="dxa"/>
          </w:tcPr>
          <w:p w:rsidR="007873B7" w:rsidRDefault="007873B7"/>
        </w:tc>
      </w:tr>
    </w:tbl>
    <w:p w:rsidR="007873B7" w:rsidRDefault="007873B7">
      <w:pPr>
        <w:sectPr w:rsidR="007873B7" w:rsidSect="006F59E4">
          <w:headerReference w:type="default" r:id="rId20"/>
          <w:footerReference w:type="default" r:id="rId21"/>
          <w:pgSz w:w="23820" w:h="16840" w:orient="landscape"/>
          <w:pgMar w:top="851" w:right="567" w:bottom="1134" w:left="1418" w:header="686" w:footer="729" w:gutter="0"/>
          <w:pgNumType w:start="29"/>
          <w:cols w:space="720"/>
        </w:sectPr>
      </w:pPr>
    </w:p>
    <w:p w:rsidR="007873B7" w:rsidRDefault="007873B7">
      <w:pPr>
        <w:pStyle w:val="a3"/>
        <w:spacing w:before="1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6096"/>
        <w:gridCol w:w="6830"/>
        <w:gridCol w:w="1147"/>
        <w:gridCol w:w="667"/>
        <w:gridCol w:w="672"/>
        <w:gridCol w:w="667"/>
        <w:gridCol w:w="667"/>
        <w:gridCol w:w="672"/>
        <w:gridCol w:w="667"/>
        <w:gridCol w:w="667"/>
        <w:gridCol w:w="672"/>
        <w:gridCol w:w="667"/>
        <w:gridCol w:w="672"/>
        <w:gridCol w:w="655"/>
      </w:tblGrid>
      <w:tr w:rsidR="007873B7">
        <w:trPr>
          <w:trHeight w:hRule="exact" w:val="346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4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№ п/п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84"/>
              <w:ind w:left="2235" w:right="2241"/>
              <w:rPr>
                <w:sz w:val="14"/>
              </w:rPr>
            </w:pPr>
            <w:r>
              <w:rPr>
                <w:sz w:val="14"/>
              </w:rPr>
              <w:t>Индикатор мониторинга</w:t>
            </w:r>
          </w:p>
        </w:tc>
        <w:tc>
          <w:tcPr>
            <w:tcW w:w="6830" w:type="dxa"/>
          </w:tcPr>
          <w:p w:rsidR="007873B7" w:rsidRDefault="00852938">
            <w:pPr>
              <w:pStyle w:val="TableParagraph"/>
              <w:spacing w:before="84"/>
              <w:ind w:left="2411" w:right="2412"/>
              <w:rPr>
                <w:sz w:val="14"/>
              </w:rPr>
            </w:pPr>
            <w:r>
              <w:rPr>
                <w:sz w:val="14"/>
              </w:rPr>
              <w:t>Описание механизма расчёта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84"/>
              <w:ind w:left="326" w:right="31"/>
              <w:jc w:val="left"/>
              <w:rPr>
                <w:sz w:val="14"/>
              </w:rPr>
            </w:pPr>
            <w:r>
              <w:rPr>
                <w:sz w:val="14"/>
              </w:rPr>
              <w:t>Ед.изм.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факт </w:t>
            </w:r>
            <w:r>
              <w:rPr>
                <w:w w:val="95"/>
                <w:sz w:val="14"/>
              </w:rPr>
              <w:t>2016г.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2017г.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4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2018г.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2019г.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2020г.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2021г.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2022г.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2023г.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2024г.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3" w:line="242" w:lineRule="auto"/>
              <w:ind w:left="129" w:firstLine="43"/>
              <w:jc w:val="left"/>
              <w:rPr>
                <w:sz w:val="14"/>
              </w:rPr>
            </w:pPr>
            <w:r>
              <w:rPr>
                <w:sz w:val="14"/>
              </w:rPr>
              <w:t>план 2025г.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3" w:line="242" w:lineRule="auto"/>
              <w:ind w:left="120" w:right="121" w:firstLine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план </w:t>
            </w:r>
            <w:r>
              <w:rPr>
                <w:w w:val="95"/>
                <w:sz w:val="14"/>
              </w:rPr>
              <w:t>2026г.</w:t>
            </w:r>
          </w:p>
        </w:tc>
      </w:tr>
      <w:tr w:rsidR="007873B7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3.2.1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Доля очищаемых сточных вод.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line="242" w:lineRule="auto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отведенных стоков, пропущенных через очистные сооружения, к объему отве- денных стоков.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19" w:right="13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80"/>
              <w:ind w:left="119" w:right="12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3.2.2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Соответствие качества очистки сточных вод установленным требованиям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количества проб, соответствующих нормативам, к общему количеству проб.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</w:t>
            </w:r>
          </w:p>
        </w:tc>
        <w:tc>
          <w:tcPr>
            <w:tcW w:w="12926" w:type="dxa"/>
            <w:gridSpan w:val="2"/>
          </w:tcPr>
          <w:p w:rsidR="007873B7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Надёжность водоотведения</w:t>
            </w:r>
          </w:p>
        </w:tc>
        <w:tc>
          <w:tcPr>
            <w:tcW w:w="114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3" w:type="dxa"/>
          </w:tcPr>
          <w:p w:rsidR="007873B7" w:rsidRDefault="007873B7"/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3.3.1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Аварийность системы водоотведения.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количества аварий на системах водоснабжения к протяженности сетей.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55" w:right="31"/>
              <w:jc w:val="left"/>
              <w:rPr>
                <w:sz w:val="14"/>
              </w:rPr>
            </w:pPr>
            <w:r>
              <w:rPr>
                <w:sz w:val="14"/>
              </w:rPr>
              <w:t>ед./км.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0,02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3.3.2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Удельный вес сетей, нуждающихся в замене,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протяженности сетей, нуждающихся в замене, к протяженности сети.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7873B7" w:rsidRP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</w:t>
            </w:r>
          </w:p>
        </w:tc>
        <w:tc>
          <w:tcPr>
            <w:tcW w:w="12926" w:type="dxa"/>
            <w:gridSpan w:val="2"/>
          </w:tcPr>
          <w:p w:rsidR="007873B7" w:rsidRPr="007A4AD8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Доступность услуги водоотведения  для потребителей</w:t>
            </w:r>
          </w:p>
        </w:tc>
        <w:tc>
          <w:tcPr>
            <w:tcW w:w="114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658"/>
        </w:trPr>
        <w:tc>
          <w:tcPr>
            <w:tcW w:w="629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8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3.4.1</w:t>
            </w:r>
          </w:p>
        </w:tc>
        <w:tc>
          <w:tcPr>
            <w:tcW w:w="6096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2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среднемесячного платежа за услуги водоотведения к среднемесячным денежным доходам населения проживающего в домах с централизованным холодным и горячим водоснабже- нием, водоотведением оборудованными унитазами, мойками, раковинами, ваннами длиной 1650- 1700мм с душами.</w:t>
            </w:r>
          </w:p>
        </w:tc>
        <w:tc>
          <w:tcPr>
            <w:tcW w:w="1147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82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4" w:right="126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9" w:right="135"/>
              <w:rPr>
                <w:sz w:val="14"/>
              </w:rPr>
            </w:pPr>
            <w:r>
              <w:rPr>
                <w:sz w:val="14"/>
              </w:rPr>
              <w:t>2,20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19" w:right="130"/>
              <w:rPr>
                <w:sz w:val="14"/>
              </w:rPr>
            </w:pPr>
            <w:r>
              <w:rPr>
                <w:sz w:val="14"/>
              </w:rPr>
              <w:t>2,20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2,20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2,20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4" w:right="126"/>
              <w:rPr>
                <w:sz w:val="14"/>
              </w:rPr>
            </w:pPr>
            <w:r>
              <w:rPr>
                <w:sz w:val="14"/>
              </w:rPr>
              <w:t>2,20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2,20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9" w:right="135"/>
              <w:rPr>
                <w:sz w:val="14"/>
              </w:rPr>
            </w:pPr>
            <w:r>
              <w:rPr>
                <w:sz w:val="14"/>
              </w:rPr>
              <w:t>2,20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24" w:right="126"/>
              <w:rPr>
                <w:sz w:val="14"/>
              </w:rPr>
            </w:pPr>
            <w:r>
              <w:rPr>
                <w:sz w:val="14"/>
              </w:rPr>
              <w:t>2,20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2,20</w:t>
            </w:r>
          </w:p>
        </w:tc>
        <w:tc>
          <w:tcPr>
            <w:tcW w:w="653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82"/>
              <w:ind w:left="119" w:right="125"/>
              <w:rPr>
                <w:sz w:val="14"/>
              </w:rPr>
            </w:pPr>
            <w:r>
              <w:rPr>
                <w:sz w:val="14"/>
              </w:rPr>
              <w:t>2,20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</w:t>
            </w:r>
          </w:p>
        </w:tc>
        <w:tc>
          <w:tcPr>
            <w:tcW w:w="12926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Эффективность деятельности</w:t>
            </w:r>
          </w:p>
        </w:tc>
        <w:tc>
          <w:tcPr>
            <w:tcW w:w="114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3" w:type="dxa"/>
          </w:tcPr>
          <w:p w:rsidR="007873B7" w:rsidRDefault="007873B7"/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3.5.1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Эффективность использования электрической энергии на транспортировку сточных вод.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расхода электрической энергии к объёму транспортируемых стоков.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sz w:val="14"/>
              </w:rPr>
              <w:t>кВтч/м.куб.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2,65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2,55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2,25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1,95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1,85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1,75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3.5.2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Эффективность использования электрической энергии на очистку сточных вод.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расхода электрической энергии к объёму очищенных стоков.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right="213"/>
              <w:jc w:val="right"/>
              <w:rPr>
                <w:sz w:val="14"/>
              </w:rPr>
            </w:pPr>
            <w:r>
              <w:rPr>
                <w:sz w:val="14"/>
              </w:rPr>
              <w:t>кВтч/м.куб.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2,65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2,55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2,35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2,25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2,15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2,05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1,95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1,85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1,75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3.5.3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Производительность труда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водоотведения к численности персонала.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right="223"/>
              <w:jc w:val="right"/>
              <w:rPr>
                <w:sz w:val="14"/>
              </w:rPr>
            </w:pPr>
            <w:r>
              <w:rPr>
                <w:sz w:val="14"/>
              </w:rPr>
              <w:t>м.куб./чел.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7873B7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3.5.4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Эффективность использования персонала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численности персонала к протяженности сетей.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55" w:right="31"/>
              <w:jc w:val="left"/>
              <w:rPr>
                <w:sz w:val="14"/>
              </w:rPr>
            </w:pPr>
            <w:r>
              <w:rPr>
                <w:sz w:val="14"/>
              </w:rPr>
              <w:t>чел/км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0,18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0,17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0,16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0,15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0,13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0,12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0,11</w:t>
            </w:r>
          </w:p>
        </w:tc>
      </w:tr>
      <w:tr w:rsidR="007873B7">
        <w:trPr>
          <w:trHeight w:hRule="exact" w:val="240"/>
        </w:trPr>
        <w:tc>
          <w:tcPr>
            <w:tcW w:w="629" w:type="dxa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418" w:type="dxa"/>
            <w:gridSpan w:val="14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left="9298" w:right="9295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электроснабжения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</w:t>
            </w:r>
          </w:p>
        </w:tc>
        <w:tc>
          <w:tcPr>
            <w:tcW w:w="12926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Надёжность электроснабжения</w:t>
            </w:r>
          </w:p>
        </w:tc>
        <w:tc>
          <w:tcPr>
            <w:tcW w:w="114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3" w:type="dxa"/>
          </w:tcPr>
          <w:p w:rsidR="007873B7" w:rsidRDefault="007873B7"/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4.1.1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Аварийность системы электрснабжения.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количества аварий на системах электроснабжения к протяженности сетей.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55" w:right="31"/>
              <w:jc w:val="left"/>
              <w:rPr>
                <w:sz w:val="14"/>
              </w:rPr>
            </w:pPr>
            <w:r>
              <w:rPr>
                <w:sz w:val="14"/>
              </w:rPr>
              <w:t>ед./км.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0,02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</w:tr>
      <w:tr w:rsidR="007873B7">
        <w:trPr>
          <w:trHeight w:hRule="exact" w:val="494"/>
        </w:trPr>
        <w:tc>
          <w:tcPr>
            <w:tcW w:w="629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4.1.2</w:t>
            </w:r>
          </w:p>
        </w:tc>
        <w:tc>
          <w:tcPr>
            <w:tcW w:w="609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Перебои в электроснабжении потребителей.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суммы произведений продолжительности отключений и количества пострадавших по- требителей от каждого из этих отключений к численности населения охваченного услугой тепло- снабжения</w:t>
            </w:r>
          </w:p>
        </w:tc>
        <w:tc>
          <w:tcPr>
            <w:tcW w:w="1147" w:type="dxa"/>
          </w:tcPr>
          <w:p w:rsidR="007873B7" w:rsidRPr="007A4AD8" w:rsidRDefault="00852938">
            <w:pPr>
              <w:pStyle w:val="TableParagraph"/>
              <w:spacing w:before="84" w:line="158" w:lineRule="exact"/>
              <w:ind w:left="187" w:right="31" w:hanging="4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час. на одно- го человека</w:t>
            </w:r>
          </w:p>
        </w:tc>
        <w:tc>
          <w:tcPr>
            <w:tcW w:w="667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29" w:right="13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19" w:right="130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24" w:right="12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29" w:right="13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24" w:right="12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53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19" w:right="12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4.1.3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Уровень потерь.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потерь к объему отпуска в сеть.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4.1.4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Коэффициент потерь.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потерь к протяженности сети.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07" w:right="31"/>
              <w:jc w:val="left"/>
              <w:rPr>
                <w:sz w:val="14"/>
              </w:rPr>
            </w:pPr>
            <w:r>
              <w:rPr>
                <w:sz w:val="14"/>
              </w:rPr>
              <w:t>кВтч/км.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15,4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13,3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11,2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9,1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4.1.5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Удельный вес сетей, нуждающихся в замене.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протяженности сетей, нуждающихся в замене, к протяженности сети.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6,5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7873B7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12926" w:type="dxa"/>
            <w:gridSpan w:val="2"/>
          </w:tcPr>
          <w:p w:rsidR="007873B7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Сбалансированность системы электроснабжения</w:t>
            </w:r>
          </w:p>
        </w:tc>
        <w:tc>
          <w:tcPr>
            <w:tcW w:w="114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3" w:type="dxa"/>
          </w:tcPr>
          <w:p w:rsidR="007873B7" w:rsidRDefault="007873B7"/>
        </w:tc>
      </w:tr>
      <w:tr w:rsidR="007873B7">
        <w:trPr>
          <w:trHeight w:hRule="exact" w:val="264"/>
        </w:trPr>
        <w:tc>
          <w:tcPr>
            <w:tcW w:w="629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4.2.1</w:t>
            </w:r>
          </w:p>
        </w:tc>
        <w:tc>
          <w:tcPr>
            <w:tcW w:w="6096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Спрос на услуги электроснабжения.</w:t>
            </w:r>
          </w:p>
        </w:tc>
        <w:tc>
          <w:tcPr>
            <w:tcW w:w="6830" w:type="dxa"/>
          </w:tcPr>
          <w:p w:rsidR="007873B7" w:rsidRDefault="00852938">
            <w:pPr>
              <w:pStyle w:val="TableParagraph"/>
              <w:spacing w:before="41"/>
              <w:ind w:left="105" w:right="99"/>
              <w:jc w:val="left"/>
              <w:rPr>
                <w:sz w:val="14"/>
              </w:rPr>
            </w:pPr>
            <w:r>
              <w:rPr>
                <w:sz w:val="14"/>
              </w:rPr>
              <w:t>Потребление электрической энергии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1"/>
              <w:ind w:right="237"/>
              <w:jc w:val="right"/>
              <w:rPr>
                <w:sz w:val="14"/>
              </w:rPr>
            </w:pPr>
            <w:r>
              <w:rPr>
                <w:sz w:val="14"/>
              </w:rPr>
              <w:t>млн. кВт∙ч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left="124" w:right="126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left="129" w:right="135"/>
              <w:rPr>
                <w:sz w:val="14"/>
              </w:rPr>
            </w:pPr>
            <w:r>
              <w:rPr>
                <w:sz w:val="14"/>
              </w:rPr>
              <w:t>4,86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left="119" w:right="130"/>
              <w:rPr>
                <w:sz w:val="14"/>
              </w:rPr>
            </w:pPr>
            <w:r>
              <w:rPr>
                <w:sz w:val="14"/>
              </w:rPr>
              <w:t>5,06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5,26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left="124" w:right="126"/>
              <w:rPr>
                <w:sz w:val="14"/>
              </w:rPr>
            </w:pPr>
            <w:r>
              <w:rPr>
                <w:sz w:val="14"/>
              </w:rPr>
              <w:t>5,66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5,86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left="129" w:right="135"/>
              <w:rPr>
                <w:sz w:val="14"/>
              </w:rPr>
            </w:pPr>
            <w:r>
              <w:rPr>
                <w:sz w:val="14"/>
              </w:rPr>
              <w:t>6,05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1"/>
              <w:ind w:left="124" w:right="126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1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6,45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1"/>
              <w:ind w:left="119" w:right="125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  <w:vMerge/>
          </w:tcPr>
          <w:p w:rsidR="007873B7" w:rsidRDefault="007873B7"/>
        </w:tc>
        <w:tc>
          <w:tcPr>
            <w:tcW w:w="6096" w:type="dxa"/>
            <w:vMerge/>
          </w:tcPr>
          <w:p w:rsidR="007873B7" w:rsidRDefault="007873B7"/>
        </w:tc>
        <w:tc>
          <w:tcPr>
            <w:tcW w:w="6830" w:type="dxa"/>
          </w:tcPr>
          <w:p w:rsidR="007873B7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</w:rPr>
            </w:pPr>
            <w:r>
              <w:rPr>
                <w:sz w:val="14"/>
              </w:rPr>
              <w:t>Присоединенная нагрузка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82" w:right="83"/>
              <w:rPr>
                <w:sz w:val="14"/>
              </w:rPr>
            </w:pPr>
            <w:r>
              <w:rPr>
                <w:sz w:val="14"/>
              </w:rPr>
              <w:t>МВт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2" w:right="130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  <w:vMerge/>
          </w:tcPr>
          <w:p w:rsidR="007873B7" w:rsidRDefault="007873B7"/>
        </w:tc>
        <w:tc>
          <w:tcPr>
            <w:tcW w:w="6096" w:type="dxa"/>
            <w:vMerge/>
          </w:tcPr>
          <w:p w:rsidR="007873B7" w:rsidRDefault="007873B7"/>
        </w:tc>
        <w:tc>
          <w:tcPr>
            <w:tcW w:w="6830" w:type="dxa"/>
          </w:tcPr>
          <w:p w:rsidR="007873B7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</w:rPr>
            </w:pPr>
            <w:r>
              <w:rPr>
                <w:sz w:val="14"/>
              </w:rPr>
              <w:t>Величина новых нагрузок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82" w:right="83"/>
              <w:rPr>
                <w:sz w:val="14"/>
              </w:rPr>
            </w:pPr>
            <w:r>
              <w:rPr>
                <w:sz w:val="14"/>
              </w:rPr>
              <w:t>МВт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2" w:right="130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4.2.2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Уровень загрузки производственных мощностей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фактической производительности оборудования к установленной.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2" w:right="130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</w:tr>
      <w:tr w:rsidR="007873B7" w:rsidRPr="002F4C01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</w:t>
            </w:r>
          </w:p>
        </w:tc>
        <w:tc>
          <w:tcPr>
            <w:tcW w:w="12926" w:type="dxa"/>
            <w:gridSpan w:val="2"/>
          </w:tcPr>
          <w:p w:rsidR="007873B7" w:rsidRPr="007A4AD8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Доступность услуги электроснабжения  для потребителей</w:t>
            </w:r>
          </w:p>
        </w:tc>
        <w:tc>
          <w:tcPr>
            <w:tcW w:w="114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75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4.3.1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75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3" w:line="158" w:lineRule="exact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среднемесячного платежа за услуги электроснабжения к среднемесячным денежным доходам населения.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75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19" w:right="130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75"/>
              <w:ind w:left="119" w:right="125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4.3.2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Удельное электропотребление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потребления электроэнергии к численности населения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287" w:right="31"/>
              <w:jc w:val="left"/>
              <w:rPr>
                <w:sz w:val="14"/>
              </w:rPr>
            </w:pPr>
            <w:r>
              <w:rPr>
                <w:sz w:val="14"/>
              </w:rPr>
              <w:t>кВтч/чел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1230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4.4</w:t>
            </w:r>
          </w:p>
        </w:tc>
        <w:tc>
          <w:tcPr>
            <w:tcW w:w="12926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Эффективность деятельности</w:t>
            </w:r>
          </w:p>
        </w:tc>
        <w:tc>
          <w:tcPr>
            <w:tcW w:w="114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3" w:type="dxa"/>
          </w:tcPr>
          <w:p w:rsidR="007873B7" w:rsidRDefault="007873B7"/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4.4.1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Производительность труда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электроснабжения к численности персонала.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right="27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кВтч/чел.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2" w:right="130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</w:tr>
      <w:tr w:rsidR="007873B7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4.4.2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Эффективность использования персонала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численности персонала к протяженности сетей.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55" w:right="31"/>
              <w:jc w:val="left"/>
              <w:rPr>
                <w:sz w:val="14"/>
              </w:rPr>
            </w:pPr>
            <w:r>
              <w:rPr>
                <w:sz w:val="14"/>
              </w:rPr>
              <w:t>чел/км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2" w:right="130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</w:tr>
      <w:tr w:rsidR="007873B7">
        <w:trPr>
          <w:trHeight w:hRule="exact" w:val="240"/>
        </w:trPr>
        <w:tc>
          <w:tcPr>
            <w:tcW w:w="629" w:type="dxa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1418" w:type="dxa"/>
            <w:gridSpan w:val="14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left="9298" w:right="9295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газоснабжения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</w:t>
            </w:r>
          </w:p>
        </w:tc>
        <w:tc>
          <w:tcPr>
            <w:tcW w:w="12926" w:type="dxa"/>
            <w:gridSpan w:val="2"/>
          </w:tcPr>
          <w:p w:rsidR="007873B7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Производственная программа</w:t>
            </w:r>
          </w:p>
        </w:tc>
        <w:tc>
          <w:tcPr>
            <w:tcW w:w="114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3" w:type="dxa"/>
          </w:tcPr>
          <w:p w:rsidR="007873B7" w:rsidRDefault="007873B7"/>
        </w:tc>
      </w:tr>
      <w:tr w:rsidR="007873B7">
        <w:trPr>
          <w:trHeight w:hRule="exact" w:val="264"/>
        </w:trPr>
        <w:tc>
          <w:tcPr>
            <w:tcW w:w="629" w:type="dxa"/>
            <w:vMerge w:val="restart"/>
          </w:tcPr>
          <w:p w:rsidR="007873B7" w:rsidRDefault="007873B7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7873B7" w:rsidRDefault="00852938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5.1.1</w:t>
            </w:r>
          </w:p>
        </w:tc>
        <w:tc>
          <w:tcPr>
            <w:tcW w:w="6096" w:type="dxa"/>
            <w:vMerge w:val="restart"/>
          </w:tcPr>
          <w:p w:rsidR="007873B7" w:rsidRDefault="007873B7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7873B7" w:rsidRDefault="00852938">
            <w:pPr>
              <w:pStyle w:val="TableParagraph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Спрос на услуги газоснабжения.</w:t>
            </w:r>
          </w:p>
        </w:tc>
        <w:tc>
          <w:tcPr>
            <w:tcW w:w="6830" w:type="dxa"/>
          </w:tcPr>
          <w:p w:rsidR="007873B7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</w:rPr>
            </w:pPr>
            <w:r>
              <w:rPr>
                <w:sz w:val="14"/>
              </w:rPr>
              <w:t>Потребление газа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26" w:right="31"/>
              <w:jc w:val="left"/>
              <w:rPr>
                <w:sz w:val="14"/>
              </w:rPr>
            </w:pPr>
            <w:r>
              <w:rPr>
                <w:sz w:val="14"/>
              </w:rPr>
              <w:t>тыс. м3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  <w:vMerge/>
          </w:tcPr>
          <w:p w:rsidR="007873B7" w:rsidRDefault="007873B7"/>
        </w:tc>
        <w:tc>
          <w:tcPr>
            <w:tcW w:w="6096" w:type="dxa"/>
            <w:vMerge/>
          </w:tcPr>
          <w:p w:rsidR="007873B7" w:rsidRDefault="007873B7"/>
        </w:tc>
        <w:tc>
          <w:tcPr>
            <w:tcW w:w="6830" w:type="dxa"/>
          </w:tcPr>
          <w:p w:rsidR="007873B7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</w:rPr>
            </w:pPr>
            <w:r>
              <w:rPr>
                <w:sz w:val="14"/>
              </w:rPr>
              <w:t>Величина новых нагрузок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26" w:right="31"/>
              <w:jc w:val="left"/>
              <w:rPr>
                <w:sz w:val="14"/>
              </w:rPr>
            </w:pPr>
            <w:r>
              <w:rPr>
                <w:sz w:val="14"/>
              </w:rPr>
              <w:t>тыс. м3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2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-1806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50"/>
              <w:jc w:val="right"/>
              <w:rPr>
                <w:sz w:val="14"/>
              </w:rPr>
            </w:pPr>
            <w:r>
              <w:rPr>
                <w:sz w:val="14"/>
              </w:rPr>
              <w:t>-1807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55"/>
              <w:jc w:val="right"/>
              <w:rPr>
                <w:sz w:val="14"/>
              </w:rPr>
            </w:pPr>
            <w:r>
              <w:rPr>
                <w:sz w:val="14"/>
              </w:rPr>
              <w:t>-1807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-1807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150"/>
              <w:jc w:val="right"/>
              <w:rPr>
                <w:sz w:val="14"/>
              </w:rPr>
            </w:pPr>
            <w:r>
              <w:rPr>
                <w:sz w:val="14"/>
              </w:rPr>
              <w:t>-1807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-1808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-1808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155"/>
              <w:jc w:val="right"/>
              <w:rPr>
                <w:sz w:val="14"/>
              </w:rPr>
            </w:pPr>
            <w:r>
              <w:rPr>
                <w:sz w:val="14"/>
              </w:rPr>
              <w:t>-1808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-1808</w:t>
            </w:r>
          </w:p>
        </w:tc>
      </w:tr>
      <w:tr w:rsidR="007873B7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5.1.2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Уровень обеспеченности услугой по газоснабжению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line="242" w:lineRule="auto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численности населения, получающего услугу газоснабжения к общей численности населения МО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19" w:right="13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80"/>
              <w:ind w:left="119" w:right="12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5.1.3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Охват потребителей природного газа приборами учета.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line="242" w:lineRule="auto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Доля объемов потребляемого природного газа расчеты за который осуществляются с использова- нием индивидуальных приборов учета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2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1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80"/>
              <w:ind w:left="119" w:right="11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</w:tr>
      <w:tr w:rsidR="007873B7">
        <w:trPr>
          <w:trHeight w:hRule="exact" w:val="336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5.1.4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Удельное потребление газа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8" w:line="158" w:lineRule="exact"/>
              <w:ind w:left="105" w:right="33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потребления природного газа к численности населения охваченного услугой газоснабжения.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80"/>
              <w:ind w:left="326" w:right="31"/>
              <w:jc w:val="left"/>
              <w:rPr>
                <w:sz w:val="14"/>
              </w:rPr>
            </w:pPr>
            <w:r>
              <w:rPr>
                <w:sz w:val="14"/>
              </w:rPr>
              <w:t>м3/чел.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19" w:right="130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80"/>
              <w:ind w:left="119" w:right="125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</w:tr>
      <w:tr w:rsidR="007873B7" w:rsidRPr="002F4C01">
        <w:trPr>
          <w:trHeight w:hRule="exact" w:val="192"/>
        </w:trPr>
        <w:tc>
          <w:tcPr>
            <w:tcW w:w="629" w:type="dxa"/>
          </w:tcPr>
          <w:p w:rsidR="007873B7" w:rsidRDefault="00852938">
            <w:pPr>
              <w:pStyle w:val="TableParagraph"/>
              <w:spacing w:line="183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</w:t>
            </w:r>
          </w:p>
        </w:tc>
        <w:tc>
          <w:tcPr>
            <w:tcW w:w="12926" w:type="dxa"/>
            <w:gridSpan w:val="2"/>
          </w:tcPr>
          <w:p w:rsidR="007873B7" w:rsidRPr="007A4AD8" w:rsidRDefault="00852938">
            <w:pPr>
              <w:pStyle w:val="TableParagraph"/>
              <w:spacing w:line="183" w:lineRule="exact"/>
              <w:ind w:left="58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Доступность услуги газоснабжения  для потребителей</w:t>
            </w:r>
          </w:p>
        </w:tc>
        <w:tc>
          <w:tcPr>
            <w:tcW w:w="114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80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5.2.1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80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Доля расходов на оплату услуг газоснабжения в совокупном доходе населения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line="242" w:lineRule="auto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среднемесячного платежа за услуги газоснабжения к среднемесячным денежным до- ходам населения.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80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19" w:right="130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left="129" w:right="135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80"/>
              <w:ind w:left="124" w:right="126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80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0,8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80"/>
              <w:ind w:left="119" w:right="125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</w:tr>
      <w:tr w:rsidR="007873B7">
        <w:trPr>
          <w:trHeight w:hRule="exact" w:val="240"/>
        </w:trPr>
        <w:tc>
          <w:tcPr>
            <w:tcW w:w="629" w:type="dxa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418" w:type="dxa"/>
            <w:gridSpan w:val="14"/>
            <w:shd w:val="clear" w:color="auto" w:fill="F1F1F1"/>
          </w:tcPr>
          <w:p w:rsidR="007873B7" w:rsidRDefault="00852938">
            <w:pPr>
              <w:pStyle w:val="TableParagraph"/>
              <w:spacing w:line="220" w:lineRule="exact"/>
              <w:ind w:left="9298" w:right="9295"/>
              <w:rPr>
                <w:b/>
                <w:sz w:val="20"/>
              </w:rPr>
            </w:pPr>
            <w:r>
              <w:rPr>
                <w:b/>
                <w:sz w:val="20"/>
              </w:rPr>
              <w:t>Сбор и утилизация ТБО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</w:t>
            </w:r>
          </w:p>
        </w:tc>
        <w:tc>
          <w:tcPr>
            <w:tcW w:w="12926" w:type="dxa"/>
            <w:gridSpan w:val="2"/>
          </w:tcPr>
          <w:p w:rsidR="007873B7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Производственная программа</w:t>
            </w:r>
          </w:p>
        </w:tc>
        <w:tc>
          <w:tcPr>
            <w:tcW w:w="114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67" w:type="dxa"/>
          </w:tcPr>
          <w:p w:rsidR="007873B7" w:rsidRDefault="007873B7"/>
        </w:tc>
        <w:tc>
          <w:tcPr>
            <w:tcW w:w="672" w:type="dxa"/>
          </w:tcPr>
          <w:p w:rsidR="007873B7" w:rsidRDefault="007873B7"/>
        </w:tc>
        <w:tc>
          <w:tcPr>
            <w:tcW w:w="653" w:type="dxa"/>
          </w:tcPr>
          <w:p w:rsidR="007873B7" w:rsidRDefault="007873B7"/>
        </w:tc>
      </w:tr>
      <w:tr w:rsidR="007873B7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6.1.1</w:t>
            </w:r>
          </w:p>
        </w:tc>
        <w:tc>
          <w:tcPr>
            <w:tcW w:w="12926" w:type="dxa"/>
            <w:gridSpan w:val="2"/>
          </w:tcPr>
          <w:p w:rsidR="007873B7" w:rsidRPr="007A4AD8" w:rsidRDefault="00852938">
            <w:pPr>
              <w:pStyle w:val="TableParagraph"/>
              <w:spacing w:before="46"/>
              <w:ind w:left="10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Объем вывоза и утилизации ТБО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right="24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тыс.м.куб.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7,6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7,9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</w:tr>
      <w:tr w:rsidR="007873B7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75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6.1.2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75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Уровень обеспеченности услугой по вывозу и утилизации ТБО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3" w:line="158" w:lineRule="exact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численности населения, получающего услугу по вывозу и утилизации ТБО к общей численности населения МО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75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4"/>
              <w:rPr>
                <w:sz w:val="14"/>
              </w:rPr>
            </w:pPr>
            <w:r>
              <w:rPr>
                <w:sz w:val="14"/>
              </w:rPr>
              <w:t>нд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29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19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right="2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right="2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75"/>
              <w:ind w:left="119" w:right="12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6.1.3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Удельное образование ТБО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объема ТБО к численности населения, получающего услуги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right="223"/>
              <w:jc w:val="right"/>
              <w:rPr>
                <w:sz w:val="14"/>
              </w:rPr>
            </w:pPr>
            <w:r>
              <w:rPr>
                <w:sz w:val="14"/>
              </w:rPr>
              <w:t>м.куб./чел.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19" w:right="130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right="23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35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1,5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25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</w:tr>
      <w:tr w:rsidR="007873B7" w:rsidRPr="002F4C01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2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</w:t>
            </w:r>
          </w:p>
        </w:tc>
        <w:tc>
          <w:tcPr>
            <w:tcW w:w="12926" w:type="dxa"/>
            <w:gridSpan w:val="2"/>
          </w:tcPr>
          <w:p w:rsidR="007873B7" w:rsidRPr="007A4AD8" w:rsidRDefault="00852938">
            <w:pPr>
              <w:pStyle w:val="TableParagraph"/>
              <w:spacing w:before="32"/>
              <w:ind w:left="58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Надёжность вывоза и утилизации ТБО</w:t>
            </w:r>
          </w:p>
        </w:tc>
        <w:tc>
          <w:tcPr>
            <w:tcW w:w="114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264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46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6.2.1</w:t>
            </w:r>
          </w:p>
        </w:tc>
        <w:tc>
          <w:tcPr>
            <w:tcW w:w="6096" w:type="dxa"/>
          </w:tcPr>
          <w:p w:rsidR="007873B7" w:rsidRDefault="00852938">
            <w:pPr>
              <w:pStyle w:val="TableParagraph"/>
              <w:spacing w:before="46"/>
              <w:ind w:left="100" w:right="116"/>
              <w:jc w:val="left"/>
              <w:rPr>
                <w:sz w:val="14"/>
              </w:rPr>
            </w:pPr>
            <w:r>
              <w:rPr>
                <w:sz w:val="14"/>
              </w:rPr>
              <w:t>Уровень наполняемости полигона, %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46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накопленного объема ТБО к проектной вместимости.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46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26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left="129" w:right="1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46"/>
              <w:ind w:left="124" w:right="11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46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46"/>
              <w:ind w:left="119" w:right="11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</w:tr>
      <w:tr w:rsidR="007873B7" w:rsidRPr="002F4C01">
        <w:trPr>
          <w:trHeight w:hRule="exact" w:val="269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37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</w:t>
            </w:r>
          </w:p>
        </w:tc>
        <w:tc>
          <w:tcPr>
            <w:tcW w:w="12926" w:type="dxa"/>
            <w:gridSpan w:val="2"/>
          </w:tcPr>
          <w:p w:rsidR="007873B7" w:rsidRPr="007A4AD8" w:rsidRDefault="00852938">
            <w:pPr>
              <w:pStyle w:val="TableParagraph"/>
              <w:spacing w:before="37"/>
              <w:ind w:left="580"/>
              <w:jc w:val="left"/>
              <w:rPr>
                <w:b/>
                <w:sz w:val="16"/>
                <w:lang w:val="ru-RU"/>
              </w:rPr>
            </w:pPr>
            <w:r w:rsidRPr="007A4AD8">
              <w:rPr>
                <w:b/>
                <w:sz w:val="16"/>
                <w:lang w:val="ru-RU"/>
              </w:rPr>
              <w:t>Доступность услуги по вывозу и утилизации ТБО</w:t>
            </w:r>
          </w:p>
        </w:tc>
        <w:tc>
          <w:tcPr>
            <w:tcW w:w="114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67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331"/>
        </w:trPr>
        <w:tc>
          <w:tcPr>
            <w:tcW w:w="629" w:type="dxa"/>
          </w:tcPr>
          <w:p w:rsidR="007873B7" w:rsidRDefault="00852938">
            <w:pPr>
              <w:pStyle w:val="TableParagraph"/>
              <w:spacing w:before="75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6.3.1</w:t>
            </w:r>
          </w:p>
        </w:tc>
        <w:tc>
          <w:tcPr>
            <w:tcW w:w="6096" w:type="dxa"/>
          </w:tcPr>
          <w:p w:rsidR="007873B7" w:rsidRPr="007A4AD8" w:rsidRDefault="00852938">
            <w:pPr>
              <w:pStyle w:val="TableParagraph"/>
              <w:spacing w:before="3" w:line="158" w:lineRule="exact"/>
              <w:ind w:left="100" w:right="1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Доля расходов на оплату услуг по вывозу и утилизации ТБО в совокупном доходе насе- ления</w:t>
            </w:r>
          </w:p>
        </w:tc>
        <w:tc>
          <w:tcPr>
            <w:tcW w:w="6830" w:type="dxa"/>
          </w:tcPr>
          <w:p w:rsidR="007873B7" w:rsidRPr="007A4AD8" w:rsidRDefault="00852938">
            <w:pPr>
              <w:pStyle w:val="TableParagraph"/>
              <w:spacing w:before="3" w:line="158" w:lineRule="exact"/>
              <w:ind w:left="105" w:right="9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Отношение среднемесячного платежа за услуги по вывозу и утилизации ТБО к среднемесячным денежным доходам населения.</w:t>
            </w:r>
          </w:p>
        </w:tc>
        <w:tc>
          <w:tcPr>
            <w:tcW w:w="1147" w:type="dxa"/>
          </w:tcPr>
          <w:p w:rsidR="007873B7" w:rsidRDefault="00852938">
            <w:pPr>
              <w:pStyle w:val="TableParagraph"/>
              <w:spacing w:before="75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19" w:right="130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right="1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left="129" w:right="13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67" w:type="dxa"/>
          </w:tcPr>
          <w:p w:rsidR="007873B7" w:rsidRDefault="00852938">
            <w:pPr>
              <w:pStyle w:val="TableParagraph"/>
              <w:spacing w:before="75"/>
              <w:ind w:left="124" w:right="12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672" w:type="dxa"/>
          </w:tcPr>
          <w:p w:rsidR="007873B7" w:rsidRDefault="00852938">
            <w:pPr>
              <w:pStyle w:val="TableParagraph"/>
              <w:spacing w:before="75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653" w:type="dxa"/>
          </w:tcPr>
          <w:p w:rsidR="007873B7" w:rsidRDefault="00852938">
            <w:pPr>
              <w:pStyle w:val="TableParagraph"/>
              <w:spacing w:before="75"/>
              <w:ind w:left="119" w:right="125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</w:tr>
    </w:tbl>
    <w:p w:rsidR="007873B7" w:rsidRDefault="007873B7">
      <w:pPr>
        <w:rPr>
          <w:sz w:val="14"/>
        </w:rPr>
        <w:sectPr w:rsidR="007873B7" w:rsidSect="0043192A">
          <w:footerReference w:type="default" r:id="rId22"/>
          <w:pgSz w:w="23820" w:h="16840" w:orient="landscape"/>
          <w:pgMar w:top="1134" w:right="567" w:bottom="1134" w:left="1418" w:header="686" w:footer="729" w:gutter="0"/>
          <w:pgNumType w:start="30"/>
          <w:cols w:space="720"/>
        </w:sectPr>
      </w:pPr>
    </w:p>
    <w:p w:rsidR="007873B7" w:rsidRPr="007A4AD8" w:rsidRDefault="007873B7">
      <w:pPr>
        <w:pStyle w:val="a3"/>
        <w:spacing w:before="1"/>
        <w:rPr>
          <w:rFonts w:ascii="Arial"/>
          <w:i/>
          <w:sz w:val="18"/>
          <w:lang w:val="ru-RU"/>
        </w:rPr>
      </w:pPr>
    </w:p>
    <w:p w:rsidR="007A2CE8" w:rsidRDefault="00852938" w:rsidP="007A2CE8">
      <w:pPr>
        <w:pStyle w:val="Heading1"/>
        <w:spacing w:line="276" w:lineRule="auto"/>
        <w:jc w:val="center"/>
        <w:rPr>
          <w:lang w:val="ru-RU"/>
        </w:rPr>
      </w:pPr>
      <w:bookmarkStart w:id="10" w:name="_TOC_250010"/>
      <w:bookmarkEnd w:id="10"/>
      <w:r w:rsidRPr="007A4AD8">
        <w:rPr>
          <w:lang w:val="ru-RU"/>
        </w:rPr>
        <w:t>5. Программа инвестиционных проектов,</w:t>
      </w:r>
    </w:p>
    <w:p w:rsidR="007873B7" w:rsidRPr="007A4AD8" w:rsidRDefault="00852938" w:rsidP="007A2CE8">
      <w:pPr>
        <w:pStyle w:val="Heading1"/>
        <w:spacing w:line="276" w:lineRule="auto"/>
        <w:jc w:val="center"/>
        <w:rPr>
          <w:lang w:val="ru-RU"/>
        </w:rPr>
      </w:pPr>
      <w:r w:rsidRPr="007A4AD8">
        <w:rPr>
          <w:lang w:val="ru-RU"/>
        </w:rPr>
        <w:t xml:space="preserve"> обеспечивающих до</w:t>
      </w:r>
      <w:r w:rsidR="007A2CE8">
        <w:rPr>
          <w:lang w:val="ru-RU"/>
        </w:rPr>
        <w:t>стижение целевых показателей</w:t>
      </w:r>
    </w:p>
    <w:p w:rsidR="007873B7" w:rsidRPr="007A4AD8" w:rsidRDefault="007873B7">
      <w:pPr>
        <w:pStyle w:val="a3"/>
        <w:spacing w:before="7"/>
        <w:rPr>
          <w:b/>
          <w:sz w:val="29"/>
          <w:lang w:val="ru-RU"/>
        </w:rPr>
      </w:pPr>
    </w:p>
    <w:p w:rsidR="007873B7" w:rsidRPr="007A4AD8" w:rsidRDefault="00852938">
      <w:pPr>
        <w:pStyle w:val="a3"/>
        <w:ind w:left="682"/>
        <w:rPr>
          <w:lang w:val="ru-RU"/>
        </w:rPr>
      </w:pPr>
      <w:r w:rsidRPr="007A4AD8">
        <w:rPr>
          <w:lang w:val="ru-RU"/>
        </w:rPr>
        <w:t>Общая программа инвестиционных проектов включает в себя:</w:t>
      </w:r>
    </w:p>
    <w:p w:rsidR="007873B7" w:rsidRPr="007A4AD8" w:rsidRDefault="00852938">
      <w:pPr>
        <w:pStyle w:val="a4"/>
        <w:numPr>
          <w:ilvl w:val="0"/>
          <w:numId w:val="8"/>
        </w:numPr>
        <w:tabs>
          <w:tab w:val="left" w:pos="822"/>
        </w:tabs>
        <w:ind w:hanging="139"/>
        <w:rPr>
          <w:sz w:val="24"/>
          <w:lang w:val="ru-RU"/>
        </w:rPr>
      </w:pPr>
      <w:r w:rsidRPr="007A4AD8">
        <w:rPr>
          <w:sz w:val="24"/>
          <w:lang w:val="ru-RU"/>
        </w:rPr>
        <w:t>программу</w:t>
      </w:r>
      <w:r w:rsidRPr="007A4AD8">
        <w:rPr>
          <w:spacing w:val="-19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инвестиционных</w:t>
      </w:r>
      <w:r w:rsidRPr="007A4AD8">
        <w:rPr>
          <w:spacing w:val="-19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проектов</w:t>
      </w:r>
      <w:r w:rsidRPr="007A4AD8">
        <w:rPr>
          <w:spacing w:val="-14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</w:t>
      </w:r>
      <w:r w:rsidRPr="007A4AD8">
        <w:rPr>
          <w:spacing w:val="-14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электроснабжении;</w:t>
      </w:r>
    </w:p>
    <w:p w:rsidR="007873B7" w:rsidRPr="007A4AD8" w:rsidRDefault="00852938">
      <w:pPr>
        <w:pStyle w:val="a4"/>
        <w:numPr>
          <w:ilvl w:val="0"/>
          <w:numId w:val="8"/>
        </w:numPr>
        <w:tabs>
          <w:tab w:val="left" w:pos="822"/>
        </w:tabs>
        <w:ind w:hanging="139"/>
        <w:rPr>
          <w:sz w:val="24"/>
          <w:lang w:val="ru-RU"/>
        </w:rPr>
      </w:pPr>
      <w:r w:rsidRPr="007A4AD8">
        <w:rPr>
          <w:sz w:val="24"/>
          <w:lang w:val="ru-RU"/>
        </w:rPr>
        <w:t>программу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инвестиционных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проектов</w:t>
      </w:r>
      <w:r w:rsidRPr="007A4AD8">
        <w:rPr>
          <w:spacing w:val="-12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</w:t>
      </w:r>
      <w:r w:rsidRPr="007A4AD8">
        <w:rPr>
          <w:spacing w:val="-12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теплоснабжении;</w:t>
      </w:r>
    </w:p>
    <w:p w:rsidR="007873B7" w:rsidRPr="007A4AD8" w:rsidRDefault="00852938">
      <w:pPr>
        <w:pStyle w:val="a4"/>
        <w:numPr>
          <w:ilvl w:val="0"/>
          <w:numId w:val="8"/>
        </w:numPr>
        <w:tabs>
          <w:tab w:val="left" w:pos="822"/>
        </w:tabs>
        <w:ind w:hanging="139"/>
        <w:rPr>
          <w:sz w:val="24"/>
          <w:lang w:val="ru-RU"/>
        </w:rPr>
      </w:pPr>
      <w:r w:rsidRPr="007A4AD8">
        <w:rPr>
          <w:sz w:val="24"/>
          <w:lang w:val="ru-RU"/>
        </w:rPr>
        <w:t>программу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инвестиционных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проектов</w:t>
      </w:r>
      <w:r w:rsidRPr="007A4AD8">
        <w:rPr>
          <w:spacing w:val="-1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</w:t>
      </w:r>
      <w:r w:rsidRPr="007A4AD8">
        <w:rPr>
          <w:spacing w:val="-15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газоснабжении;</w:t>
      </w:r>
    </w:p>
    <w:p w:rsidR="007873B7" w:rsidRPr="007A4AD8" w:rsidRDefault="00852938">
      <w:pPr>
        <w:pStyle w:val="a4"/>
        <w:numPr>
          <w:ilvl w:val="0"/>
          <w:numId w:val="8"/>
        </w:numPr>
        <w:tabs>
          <w:tab w:val="left" w:pos="822"/>
        </w:tabs>
        <w:ind w:hanging="139"/>
        <w:rPr>
          <w:sz w:val="24"/>
          <w:lang w:val="ru-RU"/>
        </w:rPr>
      </w:pPr>
      <w:r w:rsidRPr="007A4AD8">
        <w:rPr>
          <w:sz w:val="24"/>
          <w:lang w:val="ru-RU"/>
        </w:rPr>
        <w:t>программу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инвестиционных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проектов</w:t>
      </w:r>
      <w:r w:rsidRPr="007A4AD8">
        <w:rPr>
          <w:spacing w:val="-1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</w:t>
      </w:r>
      <w:r w:rsidRPr="007A4AD8">
        <w:rPr>
          <w:spacing w:val="-15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водоснабжении;</w:t>
      </w:r>
    </w:p>
    <w:p w:rsidR="007873B7" w:rsidRPr="007A4AD8" w:rsidRDefault="00852938">
      <w:pPr>
        <w:pStyle w:val="a4"/>
        <w:numPr>
          <w:ilvl w:val="0"/>
          <w:numId w:val="8"/>
        </w:numPr>
        <w:tabs>
          <w:tab w:val="left" w:pos="822"/>
        </w:tabs>
        <w:ind w:hanging="139"/>
        <w:rPr>
          <w:sz w:val="24"/>
          <w:lang w:val="ru-RU"/>
        </w:rPr>
      </w:pPr>
      <w:r w:rsidRPr="007A4AD8">
        <w:rPr>
          <w:sz w:val="24"/>
          <w:lang w:val="ru-RU"/>
        </w:rPr>
        <w:t>программу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инвестиционных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проектов</w:t>
      </w:r>
      <w:r w:rsidRPr="007A4AD8">
        <w:rPr>
          <w:spacing w:val="-1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</w:t>
      </w:r>
      <w:r w:rsidRPr="007A4AD8">
        <w:rPr>
          <w:spacing w:val="-15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водоотведении;</w:t>
      </w:r>
    </w:p>
    <w:p w:rsidR="007873B7" w:rsidRPr="007A4AD8" w:rsidRDefault="00852938">
      <w:pPr>
        <w:pStyle w:val="a4"/>
        <w:numPr>
          <w:ilvl w:val="0"/>
          <w:numId w:val="8"/>
        </w:numPr>
        <w:tabs>
          <w:tab w:val="left" w:pos="822"/>
        </w:tabs>
        <w:ind w:hanging="139"/>
        <w:rPr>
          <w:sz w:val="24"/>
          <w:lang w:val="ru-RU"/>
        </w:rPr>
      </w:pPr>
      <w:r w:rsidRPr="007A4AD8">
        <w:rPr>
          <w:sz w:val="24"/>
          <w:lang w:val="ru-RU"/>
        </w:rPr>
        <w:t>программу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инвестиционных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проектов</w:t>
      </w:r>
      <w:r w:rsidRPr="007A4AD8">
        <w:rPr>
          <w:spacing w:val="-1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в</w:t>
      </w:r>
      <w:r w:rsidRPr="007A4AD8">
        <w:rPr>
          <w:spacing w:val="-1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утилизации</w:t>
      </w:r>
      <w:r w:rsidRPr="007A4AD8">
        <w:rPr>
          <w:spacing w:val="-1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(захоронении)</w:t>
      </w:r>
      <w:r w:rsidRPr="007A4AD8">
        <w:rPr>
          <w:spacing w:val="-11"/>
          <w:sz w:val="24"/>
          <w:lang w:val="ru-RU"/>
        </w:rPr>
        <w:t xml:space="preserve"> </w:t>
      </w:r>
      <w:r w:rsidRPr="007A4AD8">
        <w:rPr>
          <w:spacing w:val="-3"/>
          <w:sz w:val="24"/>
          <w:lang w:val="ru-RU"/>
        </w:rPr>
        <w:t>ТБО;</w:t>
      </w:r>
    </w:p>
    <w:p w:rsidR="007873B7" w:rsidRPr="007A4AD8" w:rsidRDefault="00852938">
      <w:pPr>
        <w:pStyle w:val="a3"/>
        <w:spacing w:before="45" w:line="276" w:lineRule="auto"/>
        <w:ind w:left="115" w:right="121" w:firstLine="566"/>
        <w:jc w:val="both"/>
        <w:rPr>
          <w:lang w:val="ru-RU"/>
        </w:rPr>
      </w:pPr>
      <w:r w:rsidRPr="007A4AD8">
        <w:rPr>
          <w:lang w:val="ru-RU"/>
        </w:rPr>
        <w:t>Программа</w:t>
      </w:r>
      <w:r w:rsidRPr="007A4AD8">
        <w:rPr>
          <w:spacing w:val="-8"/>
          <w:lang w:val="ru-RU"/>
        </w:rPr>
        <w:t xml:space="preserve"> </w:t>
      </w:r>
      <w:r w:rsidRPr="007A4AD8">
        <w:rPr>
          <w:lang w:val="ru-RU"/>
        </w:rPr>
        <w:t>инвестиционных</w:t>
      </w:r>
      <w:r w:rsidRPr="007A4AD8">
        <w:rPr>
          <w:spacing w:val="-14"/>
          <w:lang w:val="ru-RU"/>
        </w:rPr>
        <w:t xml:space="preserve"> </w:t>
      </w:r>
      <w:r w:rsidRPr="007A4AD8">
        <w:rPr>
          <w:lang w:val="ru-RU"/>
        </w:rPr>
        <w:t>проектов</w:t>
      </w:r>
      <w:r w:rsidRPr="007A4AD8">
        <w:rPr>
          <w:spacing w:val="-5"/>
          <w:lang w:val="ru-RU"/>
        </w:rPr>
        <w:t xml:space="preserve"> </w:t>
      </w:r>
      <w:r w:rsidRPr="007A4AD8">
        <w:rPr>
          <w:lang w:val="ru-RU"/>
        </w:rPr>
        <w:t>по</w:t>
      </w:r>
      <w:r w:rsidRPr="007A4AD8">
        <w:rPr>
          <w:spacing w:val="-3"/>
          <w:lang w:val="ru-RU"/>
        </w:rPr>
        <w:t xml:space="preserve"> </w:t>
      </w:r>
      <w:r w:rsidRPr="007A4AD8">
        <w:rPr>
          <w:lang w:val="ru-RU"/>
        </w:rPr>
        <w:t>системам</w:t>
      </w:r>
      <w:r w:rsidRPr="007A4AD8">
        <w:rPr>
          <w:spacing w:val="-5"/>
          <w:lang w:val="ru-RU"/>
        </w:rPr>
        <w:t xml:space="preserve"> </w:t>
      </w:r>
      <w:r w:rsidRPr="007A4AD8">
        <w:rPr>
          <w:lang w:val="ru-RU"/>
        </w:rPr>
        <w:t>коммунальной</w:t>
      </w:r>
      <w:r w:rsidRPr="007A4AD8">
        <w:rPr>
          <w:spacing w:val="-6"/>
          <w:lang w:val="ru-RU"/>
        </w:rPr>
        <w:t xml:space="preserve"> </w:t>
      </w:r>
      <w:r w:rsidRPr="007A4AD8">
        <w:rPr>
          <w:lang w:val="ru-RU"/>
        </w:rPr>
        <w:t>инфраструктуры</w:t>
      </w:r>
      <w:r w:rsidRPr="007A4AD8">
        <w:rPr>
          <w:spacing w:val="-5"/>
          <w:lang w:val="ru-RU"/>
        </w:rPr>
        <w:t xml:space="preserve"> </w:t>
      </w:r>
      <w:r w:rsidR="007A2CE8">
        <w:rPr>
          <w:lang w:val="ru-RU"/>
        </w:rPr>
        <w:t>городского округа</w:t>
      </w:r>
      <w:r w:rsidRPr="007A4AD8">
        <w:rPr>
          <w:spacing w:val="-7"/>
          <w:lang w:val="ru-RU"/>
        </w:rPr>
        <w:t xml:space="preserve"> </w:t>
      </w:r>
      <w:r w:rsidRPr="007A4AD8">
        <w:rPr>
          <w:spacing w:val="-3"/>
          <w:lang w:val="ru-RU"/>
        </w:rPr>
        <w:t>П</w:t>
      </w:r>
      <w:r w:rsidR="007A2CE8">
        <w:rPr>
          <w:spacing w:val="-3"/>
          <w:lang w:val="ru-RU"/>
        </w:rPr>
        <w:t>е</w:t>
      </w:r>
      <w:r w:rsidRPr="007A4AD8">
        <w:rPr>
          <w:lang w:val="ru-RU"/>
        </w:rPr>
        <w:t>лым</w:t>
      </w:r>
      <w:r w:rsidRPr="007A4AD8">
        <w:rPr>
          <w:spacing w:val="-16"/>
          <w:lang w:val="ru-RU"/>
        </w:rPr>
        <w:t xml:space="preserve"> </w:t>
      </w:r>
      <w:r w:rsidRPr="007A4AD8">
        <w:rPr>
          <w:lang w:val="ru-RU"/>
        </w:rPr>
        <w:t>обеспечивающая</w:t>
      </w:r>
      <w:r w:rsidRPr="007A4AD8">
        <w:rPr>
          <w:spacing w:val="-9"/>
          <w:lang w:val="ru-RU"/>
        </w:rPr>
        <w:t xml:space="preserve"> </w:t>
      </w:r>
      <w:r w:rsidRPr="007A4AD8">
        <w:rPr>
          <w:lang w:val="ru-RU"/>
        </w:rPr>
        <w:t>достижение</w:t>
      </w:r>
      <w:r w:rsidRPr="007A4AD8">
        <w:rPr>
          <w:spacing w:val="-13"/>
          <w:lang w:val="ru-RU"/>
        </w:rPr>
        <w:t xml:space="preserve"> </w:t>
      </w:r>
      <w:r w:rsidRPr="007A4AD8">
        <w:rPr>
          <w:lang w:val="ru-RU"/>
        </w:rPr>
        <w:t>целевых</w:t>
      </w:r>
      <w:r w:rsidRPr="007A4AD8">
        <w:rPr>
          <w:spacing w:val="-16"/>
          <w:lang w:val="ru-RU"/>
        </w:rPr>
        <w:t xml:space="preserve"> </w:t>
      </w:r>
      <w:r w:rsidRPr="007A4AD8">
        <w:rPr>
          <w:lang w:val="ru-RU"/>
        </w:rPr>
        <w:t>показателей</w:t>
      </w:r>
      <w:r w:rsidRPr="007A4AD8">
        <w:rPr>
          <w:spacing w:val="-16"/>
          <w:lang w:val="ru-RU"/>
        </w:rPr>
        <w:t xml:space="preserve"> </w:t>
      </w:r>
      <w:r w:rsidRPr="007A4AD8">
        <w:rPr>
          <w:lang w:val="ru-RU"/>
        </w:rPr>
        <w:t>представлена</w:t>
      </w:r>
      <w:r w:rsidRPr="007A4AD8">
        <w:rPr>
          <w:spacing w:val="-13"/>
          <w:lang w:val="ru-RU"/>
        </w:rPr>
        <w:t xml:space="preserve"> </w:t>
      </w:r>
      <w:r w:rsidRPr="007A4AD8">
        <w:rPr>
          <w:lang w:val="ru-RU"/>
        </w:rPr>
        <w:t>в</w:t>
      </w:r>
      <w:r w:rsidRPr="007A4AD8">
        <w:rPr>
          <w:spacing w:val="-11"/>
          <w:lang w:val="ru-RU"/>
        </w:rPr>
        <w:t xml:space="preserve"> </w:t>
      </w:r>
      <w:r w:rsidRPr="007A4AD8">
        <w:rPr>
          <w:lang w:val="ru-RU"/>
        </w:rPr>
        <w:t>таблице</w:t>
      </w:r>
      <w:r w:rsidRPr="007A4AD8">
        <w:rPr>
          <w:spacing w:val="-16"/>
          <w:lang w:val="ru-RU"/>
        </w:rPr>
        <w:t xml:space="preserve"> </w:t>
      </w:r>
      <w:r w:rsidRPr="007A4AD8">
        <w:rPr>
          <w:lang w:val="ru-RU"/>
        </w:rPr>
        <w:t>20</w:t>
      </w:r>
      <w:r w:rsidR="007A2CE8" w:rsidRPr="007A2CE8">
        <w:rPr>
          <w:lang w:val="ru-RU"/>
        </w:rPr>
        <w:t>.</w:t>
      </w:r>
    </w:p>
    <w:p w:rsidR="007873B7" w:rsidRPr="007A4AD8" w:rsidRDefault="00852938">
      <w:pPr>
        <w:pStyle w:val="a3"/>
        <w:spacing w:before="1" w:line="276" w:lineRule="auto"/>
        <w:ind w:left="115" w:right="113" w:firstLine="566"/>
        <w:jc w:val="both"/>
        <w:rPr>
          <w:lang w:val="ru-RU"/>
        </w:rPr>
      </w:pPr>
      <w:r w:rsidRPr="007A4AD8">
        <w:rPr>
          <w:lang w:val="ru-RU"/>
        </w:rPr>
        <w:t>Реализация данных проектов позволит усовершенствов</w:t>
      </w:r>
      <w:r w:rsidR="004B174E">
        <w:rPr>
          <w:lang w:val="ru-RU"/>
        </w:rPr>
        <w:t>ать систему коммунальной инфра</w:t>
      </w:r>
      <w:r w:rsidRPr="007A4AD8">
        <w:rPr>
          <w:lang w:val="ru-RU"/>
        </w:rPr>
        <w:t>структуры; повысит качество жизни населения; обеспечит население качественной питьевой водой; будет способствовать снижению расходов потребляемы</w:t>
      </w:r>
      <w:r w:rsidR="00A63C9D">
        <w:rPr>
          <w:lang w:val="ru-RU"/>
        </w:rPr>
        <w:t>х ресурсов и экономии энергоре</w:t>
      </w:r>
      <w:r w:rsidRPr="007A4AD8">
        <w:rPr>
          <w:lang w:val="ru-RU"/>
        </w:rPr>
        <w:t>сурсов; повысит эффективность, устойчивость и надежность обслуживания населения в части жилищно-коммунального хозяйства; будет способствовать у</w:t>
      </w:r>
      <w:r w:rsidR="004B174E">
        <w:rPr>
          <w:lang w:val="ru-RU"/>
        </w:rPr>
        <w:t>лучшению экологической обста</w:t>
      </w:r>
      <w:r w:rsidRPr="007A4AD8">
        <w:rPr>
          <w:lang w:val="ru-RU"/>
        </w:rPr>
        <w:t>новке в муниципальном образовании.</w:t>
      </w:r>
    </w:p>
    <w:p w:rsidR="007873B7" w:rsidRPr="007A4AD8" w:rsidRDefault="00852938">
      <w:pPr>
        <w:pStyle w:val="a3"/>
        <w:spacing w:before="1" w:line="276" w:lineRule="auto"/>
        <w:ind w:left="115" w:right="111" w:firstLine="566"/>
        <w:jc w:val="both"/>
        <w:rPr>
          <w:lang w:val="ru-RU"/>
        </w:rPr>
      </w:pPr>
      <w:r w:rsidRPr="007A4AD8">
        <w:rPr>
          <w:lang w:val="ru-RU"/>
        </w:rPr>
        <w:t>Взаимосвязанность проектов с точки зрения реализации мероприятий рекомендуется обеспечить при замене (реконструкци) сетей водоснабжения, теплоснабжения и водоотведения. Для снижения финансовых затрат и времени проведения работ необходимо участки совместной прокладки сетей водоснабжения, напорных сетей водоотведе</w:t>
      </w:r>
      <w:r w:rsidR="00A63C9D">
        <w:rPr>
          <w:lang w:val="ru-RU"/>
        </w:rPr>
        <w:t>ния и теплоснабжения менять од</w:t>
      </w:r>
      <w:r w:rsidRPr="007A4AD8">
        <w:rPr>
          <w:lang w:val="ru-RU"/>
        </w:rPr>
        <w:t>новременно.</w:t>
      </w:r>
    </w:p>
    <w:p w:rsidR="007873B7" w:rsidRPr="007A4AD8" w:rsidRDefault="007873B7">
      <w:pPr>
        <w:pStyle w:val="a3"/>
        <w:spacing w:before="7"/>
        <w:rPr>
          <w:sz w:val="27"/>
          <w:lang w:val="ru-RU"/>
        </w:rPr>
      </w:pPr>
    </w:p>
    <w:p w:rsidR="007873B7" w:rsidRPr="007A4AD8" w:rsidRDefault="00852938">
      <w:pPr>
        <w:pStyle w:val="a3"/>
        <w:spacing w:line="276" w:lineRule="auto"/>
        <w:ind w:left="115" w:right="116" w:firstLine="566"/>
        <w:jc w:val="both"/>
        <w:rPr>
          <w:lang w:val="ru-RU"/>
        </w:rPr>
      </w:pPr>
      <w:r w:rsidRPr="007A4AD8">
        <w:rPr>
          <w:lang w:val="ru-RU"/>
        </w:rPr>
        <w:t xml:space="preserve">Финансовые потребности для реализации мероприятий с распределением по источникам финансирования приведены в таблице </w:t>
      </w:r>
      <w:r w:rsidRPr="007A4AD8">
        <w:rPr>
          <w:spacing w:val="-3"/>
          <w:lang w:val="ru-RU"/>
        </w:rPr>
        <w:t xml:space="preserve">21. </w:t>
      </w:r>
      <w:r w:rsidRPr="007A4AD8">
        <w:rPr>
          <w:lang w:val="ru-RU"/>
        </w:rPr>
        <w:t>Стоимость строител</w:t>
      </w:r>
      <w:r w:rsidR="004B174E">
        <w:rPr>
          <w:lang w:val="ru-RU"/>
        </w:rPr>
        <w:t>ьства, реконструкции и техниче</w:t>
      </w:r>
      <w:r w:rsidRPr="007A4AD8">
        <w:rPr>
          <w:lang w:val="ru-RU"/>
        </w:rPr>
        <w:t>ского перевооружения узловых объектов коммунальной инф</w:t>
      </w:r>
      <w:r w:rsidR="004B174E">
        <w:rPr>
          <w:lang w:val="ru-RU"/>
        </w:rPr>
        <w:t>раструктуры определена ориенти</w:t>
      </w:r>
      <w:r w:rsidRPr="007A4AD8">
        <w:rPr>
          <w:lang w:val="ru-RU"/>
        </w:rPr>
        <w:t>ровочно по результатам мониторинга рыночных цен. Стоимость строительства, реконструкции и технического перевооружения линейных объектов коммун</w:t>
      </w:r>
      <w:r w:rsidR="004B174E">
        <w:rPr>
          <w:lang w:val="ru-RU"/>
        </w:rPr>
        <w:t>альной инфраструктуры определе</w:t>
      </w:r>
      <w:r w:rsidRPr="007A4AD8">
        <w:rPr>
          <w:lang w:val="ru-RU"/>
        </w:rPr>
        <w:t>на оценочно по соответствующим укрупнённым нормативам строительства</w:t>
      </w:r>
      <w:r w:rsidRPr="007A4AD8">
        <w:rPr>
          <w:spacing w:val="-31"/>
          <w:lang w:val="ru-RU"/>
        </w:rPr>
        <w:t xml:space="preserve"> </w:t>
      </w:r>
      <w:r w:rsidRPr="007A4AD8">
        <w:rPr>
          <w:lang w:val="ru-RU"/>
        </w:rPr>
        <w:t>НЦС.</w:t>
      </w: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>
      <w:pPr>
        <w:pStyle w:val="a3"/>
        <w:rPr>
          <w:sz w:val="20"/>
          <w:lang w:val="ru-RU"/>
        </w:rPr>
      </w:pPr>
    </w:p>
    <w:p w:rsidR="007873B7" w:rsidRPr="007A4AD8" w:rsidRDefault="007873B7" w:rsidP="00A63C9D">
      <w:pPr>
        <w:rPr>
          <w:rFonts w:ascii="Calibri"/>
          <w:sz w:val="18"/>
          <w:lang w:val="ru-RU"/>
        </w:rPr>
        <w:sectPr w:rsidR="007873B7" w:rsidRPr="007A4AD8" w:rsidSect="0043192A">
          <w:headerReference w:type="default" r:id="rId23"/>
          <w:footerReference w:type="default" r:id="rId24"/>
          <w:pgSz w:w="11900" w:h="16840"/>
          <w:pgMar w:top="1134" w:right="567" w:bottom="1134" w:left="1418" w:header="0" w:footer="0" w:gutter="0"/>
          <w:cols w:space="720"/>
        </w:sectPr>
      </w:pPr>
    </w:p>
    <w:p w:rsidR="007873B7" w:rsidRPr="007A4AD8" w:rsidRDefault="007873B7">
      <w:pPr>
        <w:pStyle w:val="a3"/>
        <w:spacing w:before="12"/>
        <w:rPr>
          <w:rFonts w:ascii="Calibri"/>
          <w:sz w:val="25"/>
          <w:lang w:val="ru-RU"/>
        </w:rPr>
      </w:pPr>
    </w:p>
    <w:p w:rsidR="007873B7" w:rsidRPr="007A4AD8" w:rsidRDefault="00852938">
      <w:pPr>
        <w:spacing w:before="75"/>
        <w:ind w:left="215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20 Программа инвестиционных проектов по системам коммунальной инфраструктуры ГО Пелым обеспечивающая достижение целевых показателей.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17"/>
        <w:gridCol w:w="816"/>
        <w:gridCol w:w="4728"/>
        <w:gridCol w:w="1790"/>
        <w:gridCol w:w="1498"/>
        <w:gridCol w:w="4022"/>
        <w:gridCol w:w="4426"/>
      </w:tblGrid>
      <w:tr w:rsidR="007873B7">
        <w:trPr>
          <w:trHeight w:hRule="exact" w:val="785"/>
        </w:trPr>
        <w:tc>
          <w:tcPr>
            <w:tcW w:w="850" w:type="dxa"/>
          </w:tcPr>
          <w:p w:rsidR="007873B7" w:rsidRPr="007A4AD8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spacing w:before="1" w:line="244" w:lineRule="auto"/>
              <w:ind w:left="105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Номер </w:t>
            </w:r>
            <w:r>
              <w:rPr>
                <w:b/>
                <w:w w:val="95"/>
                <w:sz w:val="16"/>
              </w:rPr>
              <w:t>проекта</w:t>
            </w:r>
          </w:p>
        </w:tc>
        <w:tc>
          <w:tcPr>
            <w:tcW w:w="391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spacing w:before="107"/>
              <w:ind w:left="1031" w:right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проекта</w:t>
            </w:r>
          </w:p>
        </w:tc>
        <w:tc>
          <w:tcPr>
            <w:tcW w:w="5544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spacing w:before="107"/>
              <w:ind w:left="1874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проекта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09"/>
              <w:ind w:left="182" w:right="1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Ориентировочная </w:t>
            </w:r>
            <w:r>
              <w:rPr>
                <w:b/>
                <w:sz w:val="16"/>
              </w:rPr>
              <w:t>стоимость, тыс. руб.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b/>
                <w:sz w:val="17"/>
              </w:rPr>
            </w:pPr>
          </w:p>
          <w:p w:rsidR="007873B7" w:rsidRDefault="00852938">
            <w:pPr>
              <w:pStyle w:val="TableParagraph"/>
              <w:spacing w:before="1" w:line="244" w:lineRule="auto"/>
              <w:ind w:left="599" w:hanging="4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Срок реализа- ции</w:t>
            </w:r>
          </w:p>
        </w:tc>
        <w:tc>
          <w:tcPr>
            <w:tcW w:w="402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spacing w:before="107"/>
              <w:ind w:left="1127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Ожидаемые эффекты</w:t>
            </w:r>
          </w:p>
        </w:tc>
        <w:tc>
          <w:tcPr>
            <w:tcW w:w="442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7873B7" w:rsidRDefault="00852938">
            <w:pPr>
              <w:pStyle w:val="TableParagraph"/>
              <w:spacing w:before="107"/>
              <w:ind w:left="1696" w:right="1695"/>
              <w:rPr>
                <w:b/>
                <w:sz w:val="16"/>
              </w:rPr>
            </w:pPr>
            <w:r>
              <w:rPr>
                <w:b/>
                <w:sz w:val="16"/>
              </w:rPr>
              <w:t>Примечание</w:t>
            </w:r>
          </w:p>
        </w:tc>
      </w:tr>
      <w:tr w:rsidR="007873B7" w:rsidRPr="002F4C01">
        <w:trPr>
          <w:trHeight w:hRule="exact" w:val="444"/>
        </w:trPr>
        <w:tc>
          <w:tcPr>
            <w:tcW w:w="22046" w:type="dxa"/>
            <w:gridSpan w:val="8"/>
            <w:shd w:val="clear" w:color="auto" w:fill="F1F1F1"/>
          </w:tcPr>
          <w:p w:rsidR="007873B7" w:rsidRPr="007A4AD8" w:rsidRDefault="00852938">
            <w:pPr>
              <w:pStyle w:val="TableParagraph"/>
              <w:spacing w:before="93"/>
              <w:ind w:left="2515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1. Программа инвестиционных проектов в теплоснабжении</w:t>
            </w:r>
          </w:p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1-1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18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существующих цен- трализованных источников тепловой энергии рабо- тающие в  ЦСТ "ЛПУ МГ"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1-1А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Замена существующей котельной 2-«Финская» на новую газо- вую БМК установленной мощностью 6Гкал/ч.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24000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Экономия ТЭР. Повышение надёжности. Ожидаемый эффект - 2млн. руб. в год</w:t>
            </w:r>
          </w:p>
        </w:tc>
        <w:tc>
          <w:tcPr>
            <w:tcW w:w="4426" w:type="dxa"/>
          </w:tcPr>
          <w:p w:rsidR="007873B7" w:rsidRPr="007A4AD8" w:rsidRDefault="00852938">
            <w:pPr>
              <w:pStyle w:val="TableParagraph"/>
              <w:spacing w:before="56" w:line="242" w:lineRule="auto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Проектные работы, экспертиза, оборудование, материалы, строительно-монтажные и приёмо-сдаточные работы.</w:t>
            </w:r>
          </w:p>
        </w:tc>
      </w:tr>
      <w:tr w:rsidR="007873B7" w:rsidRPr="002F4C01">
        <w:trPr>
          <w:trHeight w:hRule="exact" w:val="494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33"/>
              <w:ind w:left="191" w:right="182"/>
              <w:rPr>
                <w:sz w:val="18"/>
              </w:rPr>
            </w:pPr>
            <w:r>
              <w:rPr>
                <w:sz w:val="18"/>
              </w:rPr>
              <w:t>1-1Б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существующей газовой котель- ной №1/1А «Коммунальщик» (замена котлового, насосного оборудования)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25000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341" w:right="340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</w:tcPr>
          <w:p w:rsidR="007873B7" w:rsidRPr="007A4AD8" w:rsidRDefault="00852938">
            <w:pPr>
              <w:pStyle w:val="TableParagraph"/>
              <w:spacing w:before="84" w:line="158" w:lineRule="exact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Проектные работы, экспертиза, оборудование, материалы, строительно-монтажные и приёмо-сдаточные работы.</w:t>
            </w:r>
          </w:p>
        </w:tc>
      </w:tr>
      <w:tr w:rsidR="007873B7">
        <w:trPr>
          <w:trHeight w:hRule="exact" w:val="442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49000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>
        <w:trPr>
          <w:trHeight w:hRule="exact" w:val="494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1-2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 w:line="158" w:lineRule="exact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существующих перевооружение сетей теплоснабжения ЦСТ "ЛПУ МГ"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33"/>
              <w:ind w:left="193" w:right="182"/>
              <w:rPr>
                <w:sz w:val="18"/>
              </w:rPr>
            </w:pPr>
            <w:r>
              <w:rPr>
                <w:sz w:val="18"/>
              </w:rPr>
              <w:t>1-2А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75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Наладка гидравлического режима тепловых сетей Пелемского ЛПУ МГ.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7873B7" w:rsidRDefault="00852938">
            <w:pPr>
              <w:pStyle w:val="TableParagraph"/>
              <w:spacing w:before="1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</w:tcPr>
          <w:p w:rsidR="007873B7" w:rsidRPr="007A4AD8" w:rsidRDefault="00852938">
            <w:pPr>
              <w:pStyle w:val="TableParagraph"/>
              <w:spacing w:before="80" w:line="242" w:lineRule="auto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Экономия ТЭР. Повышение качества теплоснабжения. Ожидаемый эффект - 1,5млн. руб. в год</w:t>
            </w:r>
          </w:p>
        </w:tc>
        <w:tc>
          <w:tcPr>
            <w:tcW w:w="4426" w:type="dxa"/>
          </w:tcPr>
          <w:p w:rsidR="007873B7" w:rsidRDefault="00852938">
            <w:pPr>
              <w:pStyle w:val="TableParagraph"/>
              <w:ind w:left="105" w:right="215"/>
              <w:jc w:val="both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Поверочный и наладочный гидравлические расчёты. Опреде- ление параметров дросселирующих устройств. </w:t>
            </w:r>
            <w:r>
              <w:rPr>
                <w:sz w:val="14"/>
              </w:rPr>
              <w:t>Балансировка тепловой сети.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1-2А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158" w:lineRule="exact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участков тепловой сети с ис- пользованием полипропиленовых труб в ППУ изоляции.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164000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2018-2023</w:t>
            </w:r>
          </w:p>
        </w:tc>
        <w:tc>
          <w:tcPr>
            <w:tcW w:w="4022" w:type="dxa"/>
          </w:tcPr>
          <w:p w:rsidR="007873B7" w:rsidRPr="007A4AD8" w:rsidRDefault="00852938">
            <w:pPr>
              <w:pStyle w:val="TableParagraph"/>
              <w:spacing w:before="60" w:line="158" w:lineRule="exact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Экономия ТЭР. Повышение качества и надёжности теп- лоснабжения. Ожидаемый эффект - 2млн. руб. в год</w:t>
            </w:r>
          </w:p>
        </w:tc>
        <w:tc>
          <w:tcPr>
            <w:tcW w:w="4426" w:type="dxa"/>
          </w:tcPr>
          <w:p w:rsidR="007873B7" w:rsidRDefault="00852938">
            <w:pPr>
              <w:pStyle w:val="TableParagraph"/>
              <w:spacing w:before="60" w:line="158" w:lineRule="exact"/>
              <w:ind w:left="105" w:right="171"/>
              <w:jc w:val="left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Проектные работы. Приобретение материалов. Строительно- монтажные работы. </w:t>
            </w:r>
            <w:r>
              <w:rPr>
                <w:sz w:val="14"/>
              </w:rPr>
              <w:t>Балансировка тепловой сети.</w:t>
            </w:r>
          </w:p>
        </w:tc>
      </w:tr>
      <w:tr w:rsidR="007873B7">
        <w:trPr>
          <w:trHeight w:hRule="exact" w:val="442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164300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>
        <w:trPr>
          <w:trHeight w:hRule="exact" w:val="619"/>
        </w:trPr>
        <w:tc>
          <w:tcPr>
            <w:tcW w:w="10310" w:type="dxa"/>
            <w:gridSpan w:val="4"/>
          </w:tcPr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2927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Итого инвестиции в сфере теплоснабжения: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Default="00852938">
            <w:pPr>
              <w:pStyle w:val="TableParagraph"/>
              <w:ind w:left="182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213300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 w:rsidRPr="002F4C01">
        <w:trPr>
          <w:trHeight w:hRule="exact" w:val="442"/>
        </w:trPr>
        <w:tc>
          <w:tcPr>
            <w:tcW w:w="22046" w:type="dxa"/>
            <w:gridSpan w:val="8"/>
            <w:shd w:val="clear" w:color="auto" w:fill="F1F1F1"/>
          </w:tcPr>
          <w:p w:rsidR="007873B7" w:rsidRPr="007A4AD8" w:rsidRDefault="00852938">
            <w:pPr>
              <w:pStyle w:val="TableParagraph"/>
              <w:spacing w:before="91"/>
              <w:ind w:left="2515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2. Программа инвестиционных проектов в водоснабжении</w:t>
            </w:r>
          </w:p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spacing w:before="142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2-1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96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Реконструкция насосной станции 2-ой ступени ВОС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2-1А</w:t>
            </w:r>
          </w:p>
        </w:tc>
        <w:tc>
          <w:tcPr>
            <w:tcW w:w="4728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</w:rPr>
            </w:pPr>
          </w:p>
          <w:p w:rsidR="007873B7" w:rsidRDefault="00852938">
            <w:pPr>
              <w:pStyle w:val="TableParagraph"/>
              <w:ind w:left="105" w:righ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Разработка проектно-сметной документации.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8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01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Повышение надёжности водоснабжения. Экономия ТЭР.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1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Установка спаренных насосных установок с частотным приво- дом, замена трубопроводов, запорной арматуры. Проектные работы, оборудование, материалы, строительно-монтажные и приёмо-сдаточные работы.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2-1Б</w:t>
            </w:r>
          </w:p>
        </w:tc>
        <w:tc>
          <w:tcPr>
            <w:tcW w:w="4728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Реконструкция насосной станции 2-ой ступени ВОС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1200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1500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490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spacing w:before="147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2-2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149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Замена подземного водовода ХВС Ду150 протяжён- ностью 725 метров от ВОС до ул. Клубная (узлы на схеме 53-52-23) на подземный водовод из ПНД Ду 200.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28"/>
              <w:ind w:left="193" w:right="182"/>
              <w:rPr>
                <w:sz w:val="18"/>
              </w:rPr>
            </w:pPr>
            <w:r>
              <w:rPr>
                <w:sz w:val="18"/>
              </w:rPr>
              <w:t>2-2А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Замена подземного водовода ХВС Ду150 протяжённостью 725 метров от ВОС до ул. Клубная (узлы на схеме 53-52-23) на под- земный водовод  из ПНД Ду 200.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3600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2018-2020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Экономия ТЭР за счёт снижения сетевых потерь воды. Повышение надёжности водоснабжения. Повышение качества питьевой воды.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3600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653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spacing w:before="2"/>
              <w:jc w:val="left"/>
              <w:rPr>
                <w:rFonts w:ascii="Times New Roman"/>
                <w:b/>
                <w:sz w:val="23"/>
              </w:rPr>
            </w:pPr>
          </w:p>
          <w:p w:rsidR="007873B7" w:rsidRDefault="00852938">
            <w:pPr>
              <w:pStyle w:val="TableParagraph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2-3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Развитие централизованной системы водоснабже- ния  в п. Пелым.</w:t>
            </w:r>
          </w:p>
        </w:tc>
        <w:tc>
          <w:tcPr>
            <w:tcW w:w="816" w:type="dxa"/>
          </w:tcPr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ind w:left="193" w:right="182"/>
              <w:rPr>
                <w:sz w:val="18"/>
              </w:rPr>
            </w:pPr>
            <w:r>
              <w:rPr>
                <w:sz w:val="18"/>
              </w:rPr>
              <w:t>2-3А</w:t>
            </w:r>
          </w:p>
        </w:tc>
        <w:tc>
          <w:tcPr>
            <w:tcW w:w="4728" w:type="dxa"/>
          </w:tcPr>
          <w:p w:rsidR="007873B7" w:rsidRDefault="00852938">
            <w:pPr>
              <w:pStyle w:val="TableParagraph"/>
              <w:ind w:left="105" w:right="50"/>
              <w:jc w:val="left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Разработка проектно-сметной документации для строительства сетей ХВС для проектируемой индивидуальной усадебной жилой застройки в северо-западной части посёлка в районе ул. </w:t>
            </w:r>
            <w:r>
              <w:rPr>
                <w:b/>
                <w:sz w:val="14"/>
              </w:rPr>
              <w:t>Восточная</w:t>
            </w:r>
          </w:p>
        </w:tc>
        <w:tc>
          <w:tcPr>
            <w:tcW w:w="1790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1500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339" w:right="34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452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Предоставление населению качественной услуги по водоснабжению.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1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Надземная прокладка труб из ПНД с электроподогревом про- тяжённостью ориентировочно 2км.</w:t>
            </w:r>
          </w:p>
        </w:tc>
      </w:tr>
      <w:tr w:rsidR="007873B7">
        <w:trPr>
          <w:trHeight w:hRule="exact" w:val="494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33"/>
              <w:ind w:left="191" w:right="182"/>
              <w:rPr>
                <w:sz w:val="18"/>
              </w:rPr>
            </w:pPr>
            <w:r>
              <w:rPr>
                <w:sz w:val="18"/>
              </w:rPr>
              <w:t>2-3Б</w:t>
            </w:r>
          </w:p>
        </w:tc>
        <w:tc>
          <w:tcPr>
            <w:tcW w:w="4728" w:type="dxa"/>
          </w:tcPr>
          <w:p w:rsidR="007873B7" w:rsidRDefault="00852938">
            <w:pPr>
              <w:pStyle w:val="TableParagraph"/>
              <w:ind w:left="105" w:right="278"/>
              <w:jc w:val="both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Строительство сетей ХВС для проектируемой индивидуаль- ной усадебной жилой застройки в северо-западной части по- сёлка в районе ул. </w:t>
            </w:r>
            <w:r>
              <w:rPr>
                <w:b/>
                <w:sz w:val="14"/>
              </w:rPr>
              <w:t>Восточная</w:t>
            </w:r>
          </w:p>
        </w:tc>
        <w:tc>
          <w:tcPr>
            <w:tcW w:w="1790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11000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b/>
                <w:sz w:val="12"/>
              </w:rPr>
            </w:pPr>
          </w:p>
          <w:p w:rsidR="007873B7" w:rsidRDefault="00852938">
            <w:pPr>
              <w:pStyle w:val="TableParagraph"/>
              <w:ind w:left="341" w:right="340"/>
              <w:rPr>
                <w:sz w:val="16"/>
              </w:rPr>
            </w:pPr>
            <w:r>
              <w:rPr>
                <w:sz w:val="16"/>
              </w:rPr>
              <w:t>2025-2026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12500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653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spacing w:before="141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2-4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158" w:lineRule="exact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существующих сетей водоснабжения в зоне действия котельной №1 и</w:t>
            </w:r>
          </w:p>
          <w:p w:rsidR="007873B7" w:rsidRDefault="00852938">
            <w:pPr>
              <w:pStyle w:val="TableParagraph"/>
              <w:ind w:left="105" w:right="1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№2.</w:t>
            </w:r>
          </w:p>
        </w:tc>
        <w:tc>
          <w:tcPr>
            <w:tcW w:w="816" w:type="dxa"/>
          </w:tcPr>
          <w:p w:rsidR="007873B7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852938">
            <w:pPr>
              <w:pStyle w:val="TableParagraph"/>
              <w:ind w:left="193" w:right="182"/>
              <w:rPr>
                <w:sz w:val="18"/>
              </w:rPr>
            </w:pPr>
            <w:r>
              <w:rPr>
                <w:sz w:val="18"/>
              </w:rPr>
              <w:t>2-4А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line="237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существующих сетей водоснаб- жения в зоне действия котельной №2 (прокладка труб из ПНД в ППУ изоляции с электроподогревом протяжённостью ориенти- ровочно  5,4 км).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7873B7" w:rsidRDefault="00852938">
            <w:pPr>
              <w:pStyle w:val="TableParagraph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22400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158" w:lineRule="exact"/>
              <w:ind w:left="105" w:right="19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Повышение надёжности водоснабжения. Экономия ТЭР за счёт снижения сетевых потерь.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158" w:lineRule="exact"/>
              <w:ind w:left="105" w:right="25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Ожидается комплексный энергосберегающий эффект за счёт ликвидации котельных №1 и №2.</w:t>
            </w:r>
          </w:p>
        </w:tc>
      </w:tr>
      <w:tr w:rsidR="007873B7">
        <w:trPr>
          <w:trHeight w:hRule="exact" w:val="653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b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ind w:left="191" w:right="182"/>
              <w:rPr>
                <w:sz w:val="18"/>
              </w:rPr>
            </w:pPr>
            <w:r>
              <w:rPr>
                <w:sz w:val="18"/>
              </w:rPr>
              <w:t>2-4Б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существующих сетей водоснаб- жения в зоне действия котельной №1 (прокладка труб из ПНД в ППУ изоляции с электроподогревом протяжённостью ориенти- ровочно  15 км).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7873B7" w:rsidRDefault="00852938">
            <w:pPr>
              <w:pStyle w:val="TableParagraph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69900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ind w:left="341" w:right="340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92300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</w:p>
          <w:p w:rsidR="007873B7" w:rsidRDefault="007873B7">
            <w:pPr>
              <w:pStyle w:val="TableParagraph"/>
              <w:spacing w:before="8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2-5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централизованной системы водо- снабжения в п. Атымья.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2-5А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158" w:lineRule="exact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Гидрогеологические исследования запасов подземных вод в районе посёлка Атымья.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 w:line="242" w:lineRule="auto"/>
              <w:ind w:left="105" w:right="452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Предоставление населению качественной услуги по водоснабжению.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442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4"/>
              <w:ind w:left="191" w:right="182"/>
              <w:rPr>
                <w:sz w:val="18"/>
              </w:rPr>
            </w:pPr>
            <w:r>
              <w:rPr>
                <w:sz w:val="18"/>
              </w:rPr>
              <w:t>2-5Б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46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Проектные изыскательские работы для строительства ЦСВ, в том числе экспертиза проекта.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2-5В</w:t>
            </w:r>
          </w:p>
        </w:tc>
        <w:tc>
          <w:tcPr>
            <w:tcW w:w="4728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водозаборных и водоочистных сооружений.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2021-2023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84" w:right="182"/>
              <w:rPr>
                <w:sz w:val="18"/>
              </w:rPr>
            </w:pPr>
            <w:r>
              <w:rPr>
                <w:sz w:val="18"/>
              </w:rPr>
              <w:t>2-5Г</w:t>
            </w:r>
          </w:p>
        </w:tc>
        <w:tc>
          <w:tcPr>
            <w:tcW w:w="4728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b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сетей ХВС с охватом  всей территории посёлка.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20000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2021-2023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2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672"/>
        </w:trPr>
        <w:tc>
          <w:tcPr>
            <w:tcW w:w="10310" w:type="dxa"/>
            <w:gridSpan w:val="4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2971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Итого инвестиции в сфере водоснабжения: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ind w:left="182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138900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</w:tbl>
    <w:p w:rsidR="007873B7" w:rsidRDefault="007873B7">
      <w:pPr>
        <w:sectPr w:rsidR="007873B7" w:rsidSect="0043192A">
          <w:headerReference w:type="default" r:id="rId25"/>
          <w:footerReference w:type="default" r:id="rId26"/>
          <w:pgSz w:w="23820" w:h="16840" w:orient="landscape"/>
          <w:pgMar w:top="1134" w:right="567" w:bottom="1134" w:left="1418" w:header="686" w:footer="729" w:gutter="0"/>
          <w:pgNumType w:start="32"/>
          <w:cols w:space="720"/>
        </w:sectPr>
      </w:pPr>
    </w:p>
    <w:p w:rsidR="007873B7" w:rsidRDefault="007873B7">
      <w:pPr>
        <w:pStyle w:val="a3"/>
        <w:spacing w:before="1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17"/>
        <w:gridCol w:w="816"/>
        <w:gridCol w:w="4728"/>
        <w:gridCol w:w="1790"/>
        <w:gridCol w:w="1498"/>
        <w:gridCol w:w="4022"/>
        <w:gridCol w:w="4426"/>
      </w:tblGrid>
      <w:tr w:rsidR="007873B7">
        <w:trPr>
          <w:trHeight w:hRule="exact" w:val="787"/>
        </w:trPr>
        <w:tc>
          <w:tcPr>
            <w:tcW w:w="850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 w:rsidR="007873B7" w:rsidRDefault="00852938">
            <w:pPr>
              <w:pStyle w:val="TableParagraph"/>
              <w:spacing w:before="1" w:line="244" w:lineRule="auto"/>
              <w:ind w:left="105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Номер </w:t>
            </w:r>
            <w:r>
              <w:rPr>
                <w:b/>
                <w:w w:val="95"/>
                <w:sz w:val="16"/>
              </w:rPr>
              <w:t>проекта</w:t>
            </w:r>
          </w:p>
        </w:tc>
        <w:tc>
          <w:tcPr>
            <w:tcW w:w="391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12"/>
              <w:ind w:left="1031" w:right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проекта</w:t>
            </w:r>
          </w:p>
        </w:tc>
        <w:tc>
          <w:tcPr>
            <w:tcW w:w="5544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12"/>
              <w:ind w:left="1874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проекта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09"/>
              <w:ind w:left="182" w:right="1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Ориентировочная </w:t>
            </w:r>
            <w:r>
              <w:rPr>
                <w:b/>
                <w:sz w:val="16"/>
              </w:rPr>
              <w:t>стоимость, тыс. руб.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 w:rsidR="007873B7" w:rsidRDefault="00852938">
            <w:pPr>
              <w:pStyle w:val="TableParagraph"/>
              <w:spacing w:before="1" w:line="244" w:lineRule="auto"/>
              <w:ind w:left="599" w:hanging="4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Срок реализа- ции</w:t>
            </w:r>
          </w:p>
        </w:tc>
        <w:tc>
          <w:tcPr>
            <w:tcW w:w="402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12"/>
              <w:ind w:left="1127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Ожидаемые эффекты</w:t>
            </w:r>
          </w:p>
        </w:tc>
        <w:tc>
          <w:tcPr>
            <w:tcW w:w="442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12"/>
              <w:ind w:left="1696" w:right="1695"/>
              <w:rPr>
                <w:b/>
                <w:sz w:val="16"/>
              </w:rPr>
            </w:pPr>
            <w:r>
              <w:rPr>
                <w:b/>
                <w:sz w:val="16"/>
              </w:rPr>
              <w:t>Примечание</w:t>
            </w:r>
          </w:p>
        </w:tc>
      </w:tr>
      <w:tr w:rsidR="007873B7" w:rsidRPr="002F4C01">
        <w:trPr>
          <w:trHeight w:hRule="exact" w:val="605"/>
        </w:trPr>
        <w:tc>
          <w:tcPr>
            <w:tcW w:w="22046" w:type="dxa"/>
            <w:gridSpan w:val="8"/>
            <w:shd w:val="clear" w:color="auto" w:fill="F1F1F1"/>
          </w:tcPr>
          <w:p w:rsidR="007873B7" w:rsidRPr="007A4AD8" w:rsidRDefault="00852938">
            <w:pPr>
              <w:pStyle w:val="TableParagraph"/>
              <w:spacing w:before="172"/>
              <w:ind w:left="2515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3. Программа инвестиционных проектов в водоотведении</w:t>
            </w:r>
          </w:p>
        </w:tc>
      </w:tr>
      <w:tr w:rsidR="007873B7" w:rsidRPr="002F4C01">
        <w:trPr>
          <w:trHeight w:hRule="exact" w:val="494"/>
        </w:trPr>
        <w:tc>
          <w:tcPr>
            <w:tcW w:w="850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3-1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 w:line="158" w:lineRule="exact"/>
              <w:ind w:left="105" w:right="33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перевооружения централизованной системы водоотведения в п. Пелым.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33"/>
              <w:ind w:left="193" w:right="182"/>
              <w:rPr>
                <w:sz w:val="18"/>
              </w:rPr>
            </w:pPr>
            <w:r>
              <w:rPr>
                <w:sz w:val="18"/>
              </w:rPr>
              <w:t>3-1А</w:t>
            </w:r>
          </w:p>
        </w:tc>
        <w:tc>
          <w:tcPr>
            <w:tcW w:w="4728" w:type="dxa"/>
          </w:tcPr>
          <w:p w:rsidR="007873B7" w:rsidRDefault="00852938">
            <w:pPr>
              <w:pStyle w:val="TableParagraph"/>
              <w:ind w:left="105" w:right="219"/>
              <w:jc w:val="left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Замена существующих изношенных сетей водоотведения на сети из полиэтиленовых труб протяжённостью </w:t>
            </w:r>
            <w:r>
              <w:rPr>
                <w:b/>
                <w:sz w:val="14"/>
              </w:rPr>
              <w:t>5 км. в п. Пе- лым</w:t>
            </w:r>
          </w:p>
        </w:tc>
        <w:tc>
          <w:tcPr>
            <w:tcW w:w="1790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30000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2018-2026</w:t>
            </w:r>
          </w:p>
        </w:tc>
        <w:tc>
          <w:tcPr>
            <w:tcW w:w="402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05" w:right="74"/>
              <w:jc w:val="left"/>
              <w:rPr>
                <w:sz w:val="14"/>
              </w:rPr>
            </w:pPr>
            <w:r>
              <w:rPr>
                <w:sz w:val="14"/>
              </w:rPr>
              <w:t>Повышение надёжности водоотведения.</w:t>
            </w:r>
          </w:p>
        </w:tc>
        <w:tc>
          <w:tcPr>
            <w:tcW w:w="4426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Строительно-монтажные и приёмо-сдаточные работы.</w:t>
            </w:r>
          </w:p>
        </w:tc>
      </w:tr>
      <w:tr w:rsidR="007873B7" w:rsidRPr="002F4C01">
        <w:trPr>
          <w:trHeight w:hRule="exact" w:val="442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3-1Б</w:t>
            </w:r>
          </w:p>
        </w:tc>
        <w:tc>
          <w:tcPr>
            <w:tcW w:w="4728" w:type="dxa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КНС №1  в п. Пелым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2018-2020</w:t>
            </w:r>
          </w:p>
        </w:tc>
        <w:tc>
          <w:tcPr>
            <w:tcW w:w="4022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Повышение надёжности водоотведения. Экономия ТЭР.</w:t>
            </w:r>
          </w:p>
        </w:tc>
        <w:tc>
          <w:tcPr>
            <w:tcW w:w="4426" w:type="dxa"/>
          </w:tcPr>
          <w:p w:rsidR="007873B7" w:rsidRPr="007A4AD8" w:rsidRDefault="00852938">
            <w:pPr>
              <w:pStyle w:val="TableParagraph"/>
              <w:spacing w:before="61" w:line="158" w:lineRule="exact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Проектные работы,строительно-монтажные и приёмо- сдаточные работы.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8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33000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 w:rsidRPr="002F4C01">
        <w:trPr>
          <w:trHeight w:hRule="exact" w:val="494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47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3-2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8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Развитие централизованной системы водоотведе- ния хозяйственно-бытовых стоков в п. Пелым.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33"/>
              <w:ind w:left="193" w:right="182"/>
              <w:rPr>
                <w:sz w:val="18"/>
              </w:rPr>
            </w:pPr>
            <w:r>
              <w:rPr>
                <w:sz w:val="18"/>
              </w:rPr>
              <w:t>3-2А</w:t>
            </w:r>
          </w:p>
        </w:tc>
        <w:tc>
          <w:tcPr>
            <w:tcW w:w="4728" w:type="dxa"/>
          </w:tcPr>
          <w:p w:rsidR="007873B7" w:rsidRDefault="00852938">
            <w:pPr>
              <w:pStyle w:val="TableParagraph"/>
              <w:ind w:left="105" w:right="50"/>
              <w:jc w:val="left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Строительство сетей водотведения в зонах, не охваченных централизованной системой канализации протяжённостью </w:t>
            </w:r>
            <w:r>
              <w:rPr>
                <w:b/>
                <w:sz w:val="14"/>
              </w:rPr>
              <w:t>12 км. в п. Пелым</w:t>
            </w:r>
          </w:p>
        </w:tc>
        <w:tc>
          <w:tcPr>
            <w:tcW w:w="1790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72000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2018-2026</w:t>
            </w:r>
          </w:p>
        </w:tc>
        <w:tc>
          <w:tcPr>
            <w:tcW w:w="402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05" w:right="74"/>
              <w:jc w:val="left"/>
              <w:rPr>
                <w:sz w:val="14"/>
              </w:rPr>
            </w:pPr>
            <w:r>
              <w:rPr>
                <w:sz w:val="14"/>
              </w:rPr>
              <w:t>Улучшение санитарно экологической обстановки.</w:t>
            </w:r>
          </w:p>
        </w:tc>
        <w:tc>
          <w:tcPr>
            <w:tcW w:w="4426" w:type="dxa"/>
          </w:tcPr>
          <w:p w:rsidR="007873B7" w:rsidRPr="007A4AD8" w:rsidRDefault="00852938">
            <w:pPr>
              <w:pStyle w:val="TableParagraph"/>
              <w:spacing w:before="80" w:line="242" w:lineRule="auto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Проектные работы,строительно-монтажные и приёмо- сдаточные работы.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72000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>
        <w:trPr>
          <w:trHeight w:hRule="exact" w:val="442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37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3-3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централизованной системы водоот- ведения поверхностных вод  в п. Пелым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4"/>
              <w:ind w:left="193" w:right="182"/>
              <w:rPr>
                <w:sz w:val="18"/>
              </w:rPr>
            </w:pPr>
            <w:r>
              <w:rPr>
                <w:sz w:val="18"/>
              </w:rPr>
              <w:t>3-3А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46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Проектирование централизованной системы водоотведения поверхностных вод  в п. Пелым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4022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:rsidR="007873B7" w:rsidRDefault="00852938">
            <w:pPr>
              <w:pStyle w:val="TableParagraph"/>
              <w:spacing w:before="1"/>
              <w:ind w:left="105" w:right="74"/>
              <w:jc w:val="left"/>
              <w:rPr>
                <w:sz w:val="14"/>
              </w:rPr>
            </w:pPr>
            <w:r>
              <w:rPr>
                <w:sz w:val="14"/>
              </w:rPr>
              <w:t>Улучшение санитарно экологической обстановки.</w:t>
            </w:r>
          </w:p>
        </w:tc>
        <w:tc>
          <w:tcPr>
            <w:tcW w:w="442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sz w:val="11"/>
              </w:rPr>
            </w:pPr>
          </w:p>
          <w:p w:rsidR="007873B7" w:rsidRDefault="00852938">
            <w:pPr>
              <w:pStyle w:val="TableParagraph"/>
              <w:ind w:left="105" w:right="387"/>
              <w:jc w:val="left"/>
              <w:rPr>
                <w:sz w:val="14"/>
              </w:rPr>
            </w:pPr>
            <w:r>
              <w:rPr>
                <w:sz w:val="14"/>
              </w:rPr>
              <w:t>Разработка проектно-сметной документации.</w:t>
            </w:r>
          </w:p>
        </w:tc>
      </w:tr>
      <w:tr w:rsidR="007873B7" w:rsidRPr="002F4C01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3-3Б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централизованной системы водоотведения поверхностных вод  в п. Пелым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75000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2025-2026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</w:tcPr>
          <w:p w:rsidR="007873B7" w:rsidRPr="007A4AD8" w:rsidRDefault="007873B7">
            <w:pPr>
              <w:pStyle w:val="TableParagraph"/>
              <w:spacing w:before="11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Строительно-монтажные и приёмо-сдаточные работы.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80000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>
        <w:trPr>
          <w:trHeight w:hRule="exact" w:val="442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56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3-4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sz w:val="13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158" w:lineRule="exact"/>
              <w:ind w:left="105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централизованной системы водоот- ведения хозяйственно-бытовых стоков  в п.</w:t>
            </w:r>
          </w:p>
          <w:p w:rsidR="007873B7" w:rsidRDefault="00852938">
            <w:pPr>
              <w:pStyle w:val="TableParagraph"/>
              <w:ind w:left="105" w:right="1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Атымья.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4"/>
              <w:ind w:left="193" w:right="182"/>
              <w:rPr>
                <w:sz w:val="18"/>
              </w:rPr>
            </w:pPr>
            <w:r>
              <w:rPr>
                <w:sz w:val="18"/>
              </w:rPr>
              <w:t>3-4А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158" w:lineRule="exact"/>
              <w:ind w:left="105" w:right="219" w:firstLine="38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Изыскательские и проектные работы для строительства цен- трализованной системе водоотведения в п. Атымья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2018-2020</w:t>
            </w:r>
          </w:p>
        </w:tc>
        <w:tc>
          <w:tcPr>
            <w:tcW w:w="4022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7873B7" w:rsidRDefault="00852938">
            <w:pPr>
              <w:pStyle w:val="TableParagraph"/>
              <w:ind w:left="105" w:right="74"/>
              <w:jc w:val="left"/>
              <w:rPr>
                <w:sz w:val="14"/>
              </w:rPr>
            </w:pPr>
            <w:r>
              <w:rPr>
                <w:sz w:val="14"/>
              </w:rPr>
              <w:t>Улучшение санитарно экологической обстановки.</w:t>
            </w:r>
          </w:p>
        </w:tc>
        <w:tc>
          <w:tcPr>
            <w:tcW w:w="4426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sz w:val="11"/>
              </w:rPr>
            </w:pPr>
          </w:p>
          <w:p w:rsidR="007873B7" w:rsidRDefault="00852938">
            <w:pPr>
              <w:pStyle w:val="TableParagraph"/>
              <w:ind w:left="105" w:right="387"/>
              <w:jc w:val="left"/>
              <w:rPr>
                <w:sz w:val="14"/>
              </w:rPr>
            </w:pPr>
            <w:r>
              <w:rPr>
                <w:sz w:val="14"/>
              </w:rPr>
              <w:t>Разработка проектно-сметной документации.</w:t>
            </w:r>
          </w:p>
        </w:tc>
      </w:tr>
      <w:tr w:rsidR="007873B7" w:rsidRPr="002F4C01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3-4Б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157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КОС производительностью 300м.куб. в сутки в п. Атымья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8"/>
              <w:ind w:left="341" w:right="340"/>
              <w:rPr>
                <w:sz w:val="16"/>
              </w:rPr>
            </w:pPr>
            <w:r>
              <w:rPr>
                <w:sz w:val="16"/>
              </w:rPr>
              <w:t>2021-2023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</w:tcPr>
          <w:p w:rsidR="007873B7" w:rsidRPr="007A4AD8" w:rsidRDefault="007873B7">
            <w:pPr>
              <w:pStyle w:val="TableParagraph"/>
              <w:spacing w:before="11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Строительно-монтажные и приёмо-сдаточные работы.</w:t>
            </w:r>
          </w:p>
        </w:tc>
      </w:tr>
      <w:tr w:rsidR="007873B7" w:rsidRPr="002F4C01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3-4В</w:t>
            </w:r>
          </w:p>
        </w:tc>
        <w:tc>
          <w:tcPr>
            <w:tcW w:w="4728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43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сетей водотведения в п. Атымья.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48000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2021-2026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</w:tcPr>
          <w:p w:rsidR="007873B7" w:rsidRPr="007A4AD8" w:rsidRDefault="007873B7">
            <w:pPr>
              <w:pStyle w:val="TableParagraph"/>
              <w:spacing w:before="11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Строительно-монтажные и приёмо-сдаточные работы.</w:t>
            </w:r>
          </w:p>
        </w:tc>
      </w:tr>
      <w:tr w:rsidR="007873B7">
        <w:trPr>
          <w:trHeight w:hRule="exact" w:val="442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68000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42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3-5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централизованной системы водоот- ведения поверхностных вод  в п. Атымья.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3-5А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Проектирование централизованной системы водоотведения поверхностных вод  в п. Атымья.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8"/>
              <w:ind w:left="339" w:right="34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4022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01"/>
              <w:ind w:left="105" w:right="74"/>
              <w:jc w:val="left"/>
              <w:rPr>
                <w:sz w:val="14"/>
              </w:rPr>
            </w:pPr>
            <w:r>
              <w:rPr>
                <w:sz w:val="14"/>
              </w:rPr>
              <w:t>Улучшение санитарно экологической обстановки. .</w:t>
            </w:r>
          </w:p>
        </w:tc>
        <w:tc>
          <w:tcPr>
            <w:tcW w:w="4426" w:type="dxa"/>
          </w:tcPr>
          <w:p w:rsidR="007873B7" w:rsidRDefault="007873B7">
            <w:pPr>
              <w:pStyle w:val="TableParagraph"/>
              <w:spacing w:before="11"/>
              <w:jc w:val="left"/>
              <w:rPr>
                <w:rFonts w:ascii="Times New Roman"/>
                <w:sz w:val="11"/>
              </w:rPr>
            </w:pPr>
          </w:p>
          <w:p w:rsidR="007873B7" w:rsidRDefault="00852938">
            <w:pPr>
              <w:pStyle w:val="TableParagraph"/>
              <w:ind w:left="105" w:right="387"/>
              <w:jc w:val="left"/>
              <w:rPr>
                <w:sz w:val="14"/>
              </w:rPr>
            </w:pPr>
            <w:r>
              <w:rPr>
                <w:sz w:val="14"/>
              </w:rPr>
              <w:t>Разработка проектно-сметной документации.</w:t>
            </w:r>
          </w:p>
        </w:tc>
      </w:tr>
      <w:tr w:rsidR="007873B7" w:rsidRPr="002F4C01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3-5Б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централизованной системы водоотведения поверхностных вод  в п. Атымья.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2025-2028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</w:tcPr>
          <w:p w:rsidR="007873B7" w:rsidRPr="007A4AD8" w:rsidRDefault="007873B7">
            <w:pPr>
              <w:pStyle w:val="TableParagraph"/>
              <w:spacing w:before="11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38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Строительно-монтажные и приёмо-сдаточные работы.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30000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>
        <w:trPr>
          <w:trHeight w:hRule="exact" w:val="595"/>
        </w:trPr>
        <w:tc>
          <w:tcPr>
            <w:tcW w:w="10310" w:type="dxa"/>
            <w:gridSpan w:val="4"/>
          </w:tcPr>
          <w:p w:rsidR="007873B7" w:rsidRPr="007A4AD8" w:rsidRDefault="00852938">
            <w:pPr>
              <w:pStyle w:val="TableParagraph"/>
              <w:spacing w:before="167"/>
              <w:ind w:left="2980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Итого инвестиции в сфере водоотведения: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67"/>
              <w:ind w:left="182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283000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 w:rsidRPr="002F4C01">
        <w:trPr>
          <w:trHeight w:hRule="exact" w:val="581"/>
        </w:trPr>
        <w:tc>
          <w:tcPr>
            <w:tcW w:w="22046" w:type="dxa"/>
            <w:gridSpan w:val="8"/>
            <w:shd w:val="clear" w:color="auto" w:fill="F1F1F1"/>
          </w:tcPr>
          <w:p w:rsidR="007873B7" w:rsidRPr="007A4AD8" w:rsidRDefault="00852938">
            <w:pPr>
              <w:pStyle w:val="TableParagraph"/>
              <w:spacing w:before="163"/>
              <w:ind w:left="2515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4. Программа инвестиционных проектов в газоснабжении.</w:t>
            </w:r>
          </w:p>
        </w:tc>
      </w:tr>
      <w:tr w:rsidR="007873B7" w:rsidRPr="002F4C01">
        <w:trPr>
          <w:trHeight w:hRule="exact" w:val="442"/>
        </w:trPr>
        <w:tc>
          <w:tcPr>
            <w:tcW w:w="850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spacing w:before="137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4-1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89"/>
              <w:ind w:left="105" w:right="121"/>
              <w:jc w:val="left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Реконструкция существующих газораспредели- тельных сетей низкого и среднего давления в п. Пелым протяжённостью </w:t>
            </w:r>
            <w:r>
              <w:rPr>
                <w:b/>
                <w:sz w:val="14"/>
              </w:rPr>
              <w:t>20.9км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4"/>
              <w:ind w:left="193" w:right="182"/>
              <w:rPr>
                <w:sz w:val="18"/>
              </w:rPr>
            </w:pPr>
            <w:r>
              <w:rPr>
                <w:sz w:val="18"/>
              </w:rPr>
              <w:t>4-1А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46" w:line="242" w:lineRule="auto"/>
              <w:ind w:left="105" w:right="24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Разработка проектно-сметной документации. Экспертиза про- екта.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 w:line="237" w:lineRule="auto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Повышение надёжности газоснабжения. Соблюдение требований правил безопасности при эксплуатации газо- распределительного и газоиспользующего оборудова- ния.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4-1Б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Реконструкция существующих газораспределительных сетей низкого и среднего давления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25000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8"/>
              <w:ind w:left="341" w:right="340"/>
              <w:rPr>
                <w:sz w:val="16"/>
              </w:rPr>
            </w:pPr>
            <w:r>
              <w:rPr>
                <w:sz w:val="16"/>
              </w:rPr>
              <w:t>2019-2021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30000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442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37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4-2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94"/>
              <w:ind w:left="105"/>
              <w:jc w:val="left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Реконструкция существующих газораспредели- тельных сетей среднего давления в п. Атымья про- тяжённостью </w:t>
            </w:r>
            <w:r>
              <w:rPr>
                <w:b/>
                <w:sz w:val="14"/>
              </w:rPr>
              <w:t>0,8 км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4-2А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158" w:lineRule="exact"/>
              <w:ind w:left="105" w:right="24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Разработка проектно-сметной документации. Экспертиза про- екта.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 w:line="237" w:lineRule="auto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Повышение надёжности газоснабжения. Соблюдение требований правил безопасности при эксплуатации газо- распределительного и газоиспользующего оборудова- ния.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4-2Б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Реконструкция существующих газораспределительных сетей среднего давления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8"/>
              <w:ind w:left="341" w:right="340"/>
              <w:rPr>
                <w:sz w:val="16"/>
              </w:rPr>
            </w:pPr>
            <w:r>
              <w:rPr>
                <w:sz w:val="16"/>
              </w:rPr>
              <w:t>2019-2021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61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4-3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3"/>
              <w:jc w:val="left"/>
              <w:rPr>
                <w:rFonts w:ascii="Times New Roman"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spacing w:line="237" w:lineRule="auto"/>
              <w:ind w:left="105" w:right="104"/>
              <w:jc w:val="both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Строительство газораспределительных сетей для проектируемой индивидуальной усадебной жилой застройки в северо-западной части посёлка Пелым в районе ул. </w:t>
            </w:r>
            <w:r>
              <w:rPr>
                <w:b/>
                <w:sz w:val="14"/>
              </w:rPr>
              <w:t>Восточная протяжённостью около 2</w:t>
            </w:r>
            <w:r>
              <w:rPr>
                <w:b/>
                <w:spacing w:val="-23"/>
                <w:sz w:val="14"/>
              </w:rPr>
              <w:t xml:space="preserve"> </w:t>
            </w:r>
            <w:r>
              <w:rPr>
                <w:b/>
                <w:sz w:val="14"/>
              </w:rPr>
              <w:t>км.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4-3А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158" w:lineRule="exact"/>
              <w:ind w:left="105" w:right="24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Разработка проектно-сметной документации. Экспертиза про- екта.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4"/>
              <w:jc w:val="left"/>
              <w:rPr>
                <w:rFonts w:ascii="Times New Roman"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452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Предоставление населению качественной услуги по газоснабжению.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490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28"/>
              <w:ind w:left="191" w:right="182"/>
              <w:rPr>
                <w:sz w:val="18"/>
              </w:rPr>
            </w:pPr>
            <w:r>
              <w:rPr>
                <w:sz w:val="18"/>
              </w:rPr>
              <w:t>4-3Б</w:t>
            </w:r>
          </w:p>
        </w:tc>
        <w:tc>
          <w:tcPr>
            <w:tcW w:w="4728" w:type="dxa"/>
          </w:tcPr>
          <w:p w:rsidR="007873B7" w:rsidRDefault="00852938">
            <w:pPr>
              <w:pStyle w:val="TableParagraph"/>
              <w:ind w:left="105" w:right="50"/>
              <w:jc w:val="left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Строительство газораспределительных сетей для проектиру- емой индивидуальной усадебной жилой застройки в северо- западной части посёлка в районе ул. </w:t>
            </w:r>
            <w:r>
              <w:rPr>
                <w:b/>
                <w:sz w:val="14"/>
              </w:rPr>
              <w:t>Восточная</w:t>
            </w:r>
          </w:p>
        </w:tc>
        <w:tc>
          <w:tcPr>
            <w:tcW w:w="1790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6000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341" w:right="340"/>
              <w:rPr>
                <w:sz w:val="16"/>
              </w:rPr>
            </w:pPr>
            <w:r>
              <w:rPr>
                <w:sz w:val="16"/>
              </w:rPr>
              <w:t>2025-2026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8000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629"/>
        </w:trPr>
        <w:tc>
          <w:tcPr>
            <w:tcW w:w="10310" w:type="dxa"/>
            <w:gridSpan w:val="4"/>
          </w:tcPr>
          <w:p w:rsidR="007873B7" w:rsidRPr="007A4AD8" w:rsidRDefault="007873B7">
            <w:pPr>
              <w:pStyle w:val="TableParagraph"/>
              <w:spacing w:before="2"/>
              <w:jc w:val="left"/>
              <w:rPr>
                <w:rFonts w:ascii="Times New Roman"/>
                <w:sz w:val="16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"/>
              <w:ind w:left="3009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Итого инвестиции в сфере газоснабжения: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ind w:left="182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41000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</w:tbl>
    <w:p w:rsidR="007873B7" w:rsidRDefault="007873B7">
      <w:pPr>
        <w:sectPr w:rsidR="007873B7" w:rsidSect="0043192A">
          <w:pgSz w:w="23820" w:h="16840" w:orient="landscape"/>
          <w:pgMar w:top="1134" w:right="567" w:bottom="1134" w:left="1418" w:header="686" w:footer="729" w:gutter="0"/>
          <w:cols w:space="720"/>
        </w:sectPr>
      </w:pPr>
    </w:p>
    <w:p w:rsidR="007873B7" w:rsidRDefault="007873B7">
      <w:pPr>
        <w:pStyle w:val="a3"/>
        <w:spacing w:before="1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17"/>
        <w:gridCol w:w="816"/>
        <w:gridCol w:w="4728"/>
        <w:gridCol w:w="1790"/>
        <w:gridCol w:w="1498"/>
        <w:gridCol w:w="4022"/>
        <w:gridCol w:w="4426"/>
      </w:tblGrid>
      <w:tr w:rsidR="007873B7">
        <w:trPr>
          <w:trHeight w:hRule="exact" w:val="787"/>
        </w:trPr>
        <w:tc>
          <w:tcPr>
            <w:tcW w:w="850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 w:rsidR="007873B7" w:rsidRDefault="00852938">
            <w:pPr>
              <w:pStyle w:val="TableParagraph"/>
              <w:spacing w:before="1" w:line="244" w:lineRule="auto"/>
              <w:ind w:left="105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Номер </w:t>
            </w:r>
            <w:r>
              <w:rPr>
                <w:b/>
                <w:w w:val="95"/>
                <w:sz w:val="16"/>
              </w:rPr>
              <w:t>проекта</w:t>
            </w:r>
          </w:p>
        </w:tc>
        <w:tc>
          <w:tcPr>
            <w:tcW w:w="3917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12"/>
              <w:ind w:left="1031" w:right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проекта</w:t>
            </w:r>
          </w:p>
        </w:tc>
        <w:tc>
          <w:tcPr>
            <w:tcW w:w="5544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12"/>
              <w:ind w:left="1874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проекта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09"/>
              <w:ind w:left="182" w:right="1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Ориентировочная </w:t>
            </w:r>
            <w:r>
              <w:rPr>
                <w:b/>
                <w:sz w:val="16"/>
              </w:rPr>
              <w:t>стоимость, тыс. руб.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 w:rsidR="007873B7" w:rsidRDefault="00852938">
            <w:pPr>
              <w:pStyle w:val="TableParagraph"/>
              <w:spacing w:before="1" w:line="244" w:lineRule="auto"/>
              <w:ind w:left="599" w:hanging="4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Срок реализа- ции</w:t>
            </w:r>
          </w:p>
        </w:tc>
        <w:tc>
          <w:tcPr>
            <w:tcW w:w="4022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12"/>
              <w:ind w:left="1127" w:righ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Ожидаемые эффекты</w:t>
            </w:r>
          </w:p>
        </w:tc>
        <w:tc>
          <w:tcPr>
            <w:tcW w:w="4426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12"/>
              <w:ind w:left="1696" w:right="1695"/>
              <w:rPr>
                <w:b/>
                <w:sz w:val="16"/>
              </w:rPr>
            </w:pPr>
            <w:r>
              <w:rPr>
                <w:b/>
                <w:sz w:val="16"/>
              </w:rPr>
              <w:t>Примечание</w:t>
            </w:r>
          </w:p>
        </w:tc>
      </w:tr>
      <w:tr w:rsidR="007873B7" w:rsidRPr="002F4C01">
        <w:trPr>
          <w:trHeight w:hRule="exact" w:val="442"/>
        </w:trPr>
        <w:tc>
          <w:tcPr>
            <w:tcW w:w="22046" w:type="dxa"/>
            <w:gridSpan w:val="8"/>
            <w:shd w:val="clear" w:color="auto" w:fill="F1F1F1"/>
          </w:tcPr>
          <w:p w:rsidR="007873B7" w:rsidRPr="007A4AD8" w:rsidRDefault="00852938">
            <w:pPr>
              <w:pStyle w:val="TableParagraph"/>
              <w:spacing w:before="91"/>
              <w:ind w:left="2515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5. Программа инвестиционных проектов в электроснабжении.</w:t>
            </w:r>
          </w:p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spacing w:before="123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5-1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11" w:line="242" w:lineRule="auto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существующей си- стемы уличного освещения в п. Пелым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5-1А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157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Техническое перевооружение существующей системы улично- го освещения в п. Пелым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2018-2021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15" w:line="242" w:lineRule="auto"/>
              <w:ind w:left="1343" w:right="74" w:hanging="111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Экономия электроэнергии. Обеспечение нормативной освещённости улиц.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pStyle w:val="TableParagraph"/>
              <w:spacing w:before="4"/>
              <w:jc w:val="left"/>
              <w:rPr>
                <w:rFonts w:ascii="Times New Roman"/>
                <w:sz w:val="17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1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Замена существующих светидьников на светодиодные. Уста- новка дополнительных светильников для обеспечения норма- тивной освещённости.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442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37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5-2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ind w:left="105" w:right="142"/>
              <w:jc w:val="left"/>
              <w:rPr>
                <w:b/>
                <w:sz w:val="14"/>
              </w:rPr>
            </w:pPr>
            <w:r w:rsidRPr="007A4AD8">
              <w:rPr>
                <w:b/>
                <w:sz w:val="14"/>
                <w:lang w:val="ru-RU"/>
              </w:rPr>
              <w:t xml:space="preserve">Строительство электрической сети напряжением 0,4кВ с установкой светильников уличного освеще- ния для проектируемой индивидуальной усадеб- ной жилой застройки в северо-западной части по- сёлка Пелым в районе ул. </w:t>
            </w:r>
            <w:r>
              <w:rPr>
                <w:b/>
                <w:sz w:val="14"/>
              </w:rPr>
              <w:t>Восточная протяжённо- стью около 2 км.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4"/>
              <w:ind w:left="19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5-2А</w:t>
            </w:r>
          </w:p>
        </w:tc>
        <w:tc>
          <w:tcPr>
            <w:tcW w:w="4728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sz w:val="11"/>
              </w:rPr>
            </w:pPr>
          </w:p>
          <w:p w:rsidR="007873B7" w:rsidRDefault="00852938">
            <w:pPr>
              <w:pStyle w:val="TableParagraph"/>
              <w:ind w:left="105" w:righ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Разработка проектно-сметной документации.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94" w:line="242" w:lineRule="auto"/>
              <w:ind w:left="105" w:right="273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Обеспечение нормативной освещённости улиц.П</w:t>
            </w:r>
            <w:r w:rsidRPr="007A4AD8">
              <w:rPr>
                <w:spacing w:val="-20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редо- ставление населению качественной услуги по электро- снабжению.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94" w:line="242" w:lineRule="auto"/>
              <w:ind w:left="105" w:right="1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Монтаж воздушных трёхфазных линий электропередач (СИП) напряжением 0,4кВ с установкой железобетонных опор и све- тодиодных светильников.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5-2Б</w:t>
            </w:r>
          </w:p>
        </w:tc>
        <w:tc>
          <w:tcPr>
            <w:tcW w:w="4728" w:type="dxa"/>
          </w:tcPr>
          <w:p w:rsidR="007873B7" w:rsidRDefault="007873B7">
            <w:pPr>
              <w:pStyle w:val="TableParagraph"/>
              <w:spacing w:before="6"/>
              <w:jc w:val="left"/>
              <w:rPr>
                <w:rFonts w:ascii="Times New Roman"/>
                <w:sz w:val="11"/>
              </w:rPr>
            </w:pPr>
          </w:p>
          <w:p w:rsidR="007873B7" w:rsidRDefault="00852938">
            <w:pPr>
              <w:pStyle w:val="TableParagraph"/>
              <w:ind w:left="105" w:righ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Строительство электрической сети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4000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8"/>
              <w:ind w:left="341" w:right="340"/>
              <w:rPr>
                <w:sz w:val="16"/>
              </w:rPr>
            </w:pPr>
            <w:r>
              <w:rPr>
                <w:sz w:val="16"/>
              </w:rPr>
              <w:t>2025-2026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5000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4"/>
        </w:trPr>
        <w:tc>
          <w:tcPr>
            <w:tcW w:w="10310" w:type="dxa"/>
            <w:gridSpan w:val="4"/>
          </w:tcPr>
          <w:p w:rsidR="007873B7" w:rsidRPr="007A4AD8" w:rsidRDefault="00852938">
            <w:pPr>
              <w:pStyle w:val="TableParagraph"/>
              <w:spacing w:before="91"/>
              <w:ind w:left="2822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Итого инвестиции в сфере электроснабжения: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8000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  <w:tr w:rsidR="007873B7" w:rsidRPr="002F4C01">
        <w:trPr>
          <w:trHeight w:hRule="exact" w:val="607"/>
        </w:trPr>
        <w:tc>
          <w:tcPr>
            <w:tcW w:w="22046" w:type="dxa"/>
            <w:gridSpan w:val="8"/>
            <w:shd w:val="clear" w:color="auto" w:fill="F1F1F1"/>
          </w:tcPr>
          <w:p w:rsidR="007873B7" w:rsidRPr="007A4AD8" w:rsidRDefault="00852938">
            <w:pPr>
              <w:pStyle w:val="TableParagraph"/>
              <w:spacing w:before="175"/>
              <w:ind w:left="2515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6. Программа инвестиционных проектов для объектов, используемых для сбора и транспортировки твердых бытовых отходов.</w:t>
            </w:r>
          </w:p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8"/>
                <w:lang w:val="ru-RU"/>
              </w:rPr>
            </w:pPr>
          </w:p>
          <w:p w:rsidR="007873B7" w:rsidRDefault="00852938">
            <w:pPr>
              <w:pStyle w:val="TableParagraph"/>
              <w:spacing w:before="156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6-1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5"/>
              <w:jc w:val="left"/>
              <w:rPr>
                <w:rFonts w:ascii="Times New Roman"/>
                <w:sz w:val="20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202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Санитарная очистка территории городского округа Пелым.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6-1А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Ликвидация несанкционированных свалок с привлечение мо- лодёжи и работников предприятий поселения.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8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2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Повышение эстетической и экологической культуры населения. Улучшение санитарной, экологической об- становки в округе.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sz w:val="20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1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Рекомендуется проводить предложенные меры в комплексе, ежегодно и на постоянной основе.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6-1Б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158" w:lineRule="exact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Организация дополнительного сезонного вывоза мусора в период проведения весенних и осенних сельхоз работ.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2018-2030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2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6-1В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158" w:lineRule="exact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Организация размещения достаточного количества урн для мусора.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8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42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6-2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94"/>
              <w:ind w:left="105" w:right="21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полигона ТБО у перекрёстка феде- ральной трассы Ивдель-Югорск с автодорогой Пелым-ГКС№23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6-1А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Разработка проектно-сметной документации для строительства полигона ТБО.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sz w:val="16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158" w:lineRule="exact"/>
              <w:ind w:left="1780" w:right="241" w:hanging="1512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Соблюдение санитарного и экологического режима в округе.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6-2А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158" w:lineRule="exact"/>
              <w:ind w:left="105" w:right="493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Строительство полигона ТБО у перекрёстка федеральной трассы Ивдель-Югорск с автодорогой Пелым-ГКС№23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4000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2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3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4850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852938">
            <w:pPr>
              <w:pStyle w:val="TableParagraph"/>
              <w:spacing w:before="156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6-3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5"/>
              <w:jc w:val="left"/>
              <w:rPr>
                <w:rFonts w:ascii="Times New Roman"/>
                <w:sz w:val="20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118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Подготовка и обустройство мест сбора ТБО. Приоб- ретение и установка контейнеров.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6-3А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1" w:line="242" w:lineRule="auto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Подготовка схемы размещения контейнеров и площадок для сбора ТБО.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right="1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8"/>
              <w:ind w:left="339" w:right="34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sz w:val="20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780" w:right="74" w:hanging="1488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Улучшение санитарной, экологической обстановки в округе.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rPr>
                <w:lang w:val="ru-RU"/>
              </w:rPr>
            </w:pP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6-3Б</w:t>
            </w:r>
          </w:p>
        </w:tc>
        <w:tc>
          <w:tcPr>
            <w:tcW w:w="4728" w:type="dxa"/>
          </w:tcPr>
          <w:p w:rsidR="007873B7" w:rsidRPr="007A4AD8" w:rsidRDefault="007873B7">
            <w:pPr>
              <w:pStyle w:val="TableParagraph"/>
              <w:spacing w:before="6"/>
              <w:jc w:val="left"/>
              <w:rPr>
                <w:rFonts w:ascii="Times New Roman"/>
                <w:sz w:val="11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50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Подготовка и обустройство мест сбора ТБО.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2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6-3В</w:t>
            </w:r>
          </w:p>
        </w:tc>
        <w:tc>
          <w:tcPr>
            <w:tcW w:w="4728" w:type="dxa"/>
          </w:tcPr>
          <w:p w:rsidR="007873B7" w:rsidRDefault="007873B7">
            <w:pPr>
              <w:pStyle w:val="TableParagraph"/>
              <w:spacing w:before="1"/>
              <w:jc w:val="left"/>
              <w:rPr>
                <w:rFonts w:ascii="Times New Roman"/>
                <w:sz w:val="11"/>
              </w:rPr>
            </w:pPr>
          </w:p>
          <w:p w:rsidR="007873B7" w:rsidRDefault="00852938">
            <w:pPr>
              <w:pStyle w:val="TableParagraph"/>
              <w:ind w:left="105" w:righ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Приобретение и установка контейнеров.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39" w:right="340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8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1500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 w:rsidRPr="002F4C01">
        <w:trPr>
          <w:trHeight w:hRule="exact" w:val="446"/>
        </w:trPr>
        <w:tc>
          <w:tcPr>
            <w:tcW w:w="850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7873B7" w:rsidRDefault="007873B7">
            <w:pPr>
              <w:pStyle w:val="TableParagraph"/>
              <w:spacing w:before="7"/>
              <w:jc w:val="left"/>
              <w:rPr>
                <w:rFonts w:ascii="Times New Roman"/>
                <w:sz w:val="15"/>
              </w:rPr>
            </w:pPr>
          </w:p>
          <w:p w:rsidR="007873B7" w:rsidRDefault="00852938">
            <w:pPr>
              <w:pStyle w:val="TableParagraph"/>
              <w:ind w:left="26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6-4</w:t>
            </w:r>
          </w:p>
        </w:tc>
        <w:tc>
          <w:tcPr>
            <w:tcW w:w="3917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98" w:line="242" w:lineRule="auto"/>
              <w:ind w:left="105" w:right="12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Повышение эстетической и экологической культу- ры населения</w:t>
            </w: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3" w:right="182"/>
              <w:rPr>
                <w:sz w:val="18"/>
              </w:rPr>
            </w:pPr>
            <w:r>
              <w:rPr>
                <w:sz w:val="18"/>
              </w:rPr>
              <w:t>6-4А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56" w:line="242" w:lineRule="auto"/>
              <w:ind w:left="105" w:right="5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Проведение воспитательно-разъяснительной работы в детских садах, школах, учебных заведениях.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right="1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2018-2026</w:t>
            </w:r>
          </w:p>
        </w:tc>
        <w:tc>
          <w:tcPr>
            <w:tcW w:w="4022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0"/>
              <w:jc w:val="left"/>
              <w:rPr>
                <w:rFonts w:ascii="Times New Roman"/>
                <w:sz w:val="15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5" w:right="7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Повышение эстетической и экологической культуры населения. Улучшение санитарной, экологической об- становки в округе.</w:t>
            </w:r>
          </w:p>
        </w:tc>
        <w:tc>
          <w:tcPr>
            <w:tcW w:w="4426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03" w:line="242" w:lineRule="auto"/>
              <w:ind w:left="105" w:right="17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Рекомендуется проводить предложенные меры в комплексе, ежегодно и на постоянной основе.</w:t>
            </w:r>
          </w:p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3917" w:type="dxa"/>
            <w:vMerge/>
          </w:tcPr>
          <w:p w:rsidR="007873B7" w:rsidRPr="007A4AD8" w:rsidRDefault="007873B7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09"/>
              <w:ind w:left="191" w:right="182"/>
              <w:rPr>
                <w:sz w:val="18"/>
              </w:rPr>
            </w:pPr>
            <w:r>
              <w:rPr>
                <w:sz w:val="18"/>
              </w:rPr>
              <w:t>6-4Б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spacing w:before="61" w:line="158" w:lineRule="exact"/>
              <w:ind w:left="105" w:right="273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Проведение акций (субботников) по очистки территории округа от мусора с привлечением детей и молодёжи.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1498" w:type="dxa"/>
          </w:tcPr>
          <w:p w:rsidR="007873B7" w:rsidRDefault="00852938">
            <w:pPr>
              <w:pStyle w:val="TableParagraph"/>
              <w:spacing w:before="123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2018-2026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90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816" w:type="dxa"/>
          </w:tcPr>
          <w:p w:rsidR="007873B7" w:rsidRDefault="00852938">
            <w:pPr>
              <w:pStyle w:val="TableParagraph"/>
              <w:spacing w:before="128"/>
              <w:ind w:left="193" w:right="182"/>
              <w:rPr>
                <w:sz w:val="18"/>
              </w:rPr>
            </w:pPr>
            <w:r>
              <w:rPr>
                <w:sz w:val="18"/>
              </w:rPr>
              <w:t>6-4В</w:t>
            </w:r>
          </w:p>
        </w:tc>
        <w:tc>
          <w:tcPr>
            <w:tcW w:w="4728" w:type="dxa"/>
          </w:tcPr>
          <w:p w:rsidR="007873B7" w:rsidRPr="007A4AD8" w:rsidRDefault="00852938">
            <w:pPr>
              <w:pStyle w:val="TableParagraph"/>
              <w:ind w:left="105" w:right="5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Использования СМИ (газет, телевидения, социальных сетей, бан- неров и т.д) для пропаганды эстетической и экологической культуры населения.</w:t>
            </w:r>
          </w:p>
        </w:tc>
        <w:tc>
          <w:tcPr>
            <w:tcW w:w="1790" w:type="dxa"/>
          </w:tcPr>
          <w:p w:rsidR="007873B7" w:rsidRPr="007A4AD8" w:rsidRDefault="007873B7">
            <w:pPr>
              <w:pStyle w:val="TableParagraph"/>
              <w:spacing w:before="9"/>
              <w:jc w:val="left"/>
              <w:rPr>
                <w:rFonts w:ascii="Times New Roman"/>
                <w:sz w:val="12"/>
                <w:lang w:val="ru-RU"/>
              </w:rPr>
            </w:pPr>
          </w:p>
          <w:p w:rsidR="007873B7" w:rsidRDefault="00852938">
            <w:pPr>
              <w:pStyle w:val="TableParagraph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1498" w:type="dxa"/>
          </w:tcPr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:rsidR="007873B7" w:rsidRDefault="00852938">
            <w:pPr>
              <w:pStyle w:val="TableParagraph"/>
              <w:ind w:left="341" w:right="340"/>
              <w:rPr>
                <w:sz w:val="16"/>
              </w:rPr>
            </w:pPr>
            <w:r>
              <w:rPr>
                <w:sz w:val="16"/>
              </w:rPr>
              <w:t>2018-2026</w:t>
            </w:r>
          </w:p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850" w:type="dxa"/>
            <w:vMerge/>
          </w:tcPr>
          <w:p w:rsidR="007873B7" w:rsidRDefault="007873B7"/>
        </w:tc>
        <w:tc>
          <w:tcPr>
            <w:tcW w:w="3917" w:type="dxa"/>
            <w:vMerge/>
          </w:tcPr>
          <w:p w:rsidR="007873B7" w:rsidRDefault="007873B7"/>
        </w:tc>
        <w:tc>
          <w:tcPr>
            <w:tcW w:w="5544" w:type="dxa"/>
            <w:gridSpan w:val="2"/>
          </w:tcPr>
          <w:p w:rsidR="007873B7" w:rsidRDefault="00852938">
            <w:pPr>
              <w:pStyle w:val="TableParagraph"/>
              <w:spacing w:before="128"/>
              <w:ind w:left="1871"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8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  <w:vMerge/>
          </w:tcPr>
          <w:p w:rsidR="007873B7" w:rsidRDefault="007873B7"/>
        </w:tc>
        <w:tc>
          <w:tcPr>
            <w:tcW w:w="4426" w:type="dxa"/>
            <w:vMerge/>
          </w:tcPr>
          <w:p w:rsidR="007873B7" w:rsidRDefault="007873B7"/>
        </w:tc>
      </w:tr>
      <w:tr w:rsidR="007873B7">
        <w:trPr>
          <w:trHeight w:hRule="exact" w:val="446"/>
        </w:trPr>
        <w:tc>
          <w:tcPr>
            <w:tcW w:w="10310" w:type="dxa"/>
            <w:gridSpan w:val="4"/>
          </w:tcPr>
          <w:p w:rsidR="007873B7" w:rsidRPr="007A4AD8" w:rsidRDefault="00852938">
            <w:pPr>
              <w:pStyle w:val="TableParagraph"/>
              <w:spacing w:before="91"/>
              <w:ind w:left="1060"/>
              <w:jc w:val="left"/>
              <w:rPr>
                <w:b/>
                <w:sz w:val="20"/>
                <w:lang w:val="ru-RU"/>
              </w:rPr>
            </w:pPr>
            <w:r w:rsidRPr="007A4AD8">
              <w:rPr>
                <w:b/>
                <w:sz w:val="20"/>
                <w:lang w:val="ru-RU"/>
              </w:rPr>
              <w:t>Итого инвестиции в сфере  сбора и транспортировки твердых бытовых отходов:</w:t>
            </w:r>
          </w:p>
        </w:tc>
        <w:tc>
          <w:tcPr>
            <w:tcW w:w="1790" w:type="dxa"/>
          </w:tcPr>
          <w:p w:rsidR="007873B7" w:rsidRDefault="00852938">
            <w:pPr>
              <w:pStyle w:val="TableParagraph"/>
              <w:spacing w:before="123"/>
              <w:ind w:left="182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7950</w:t>
            </w:r>
          </w:p>
        </w:tc>
        <w:tc>
          <w:tcPr>
            <w:tcW w:w="1498" w:type="dxa"/>
          </w:tcPr>
          <w:p w:rsidR="007873B7" w:rsidRDefault="007873B7"/>
        </w:tc>
        <w:tc>
          <w:tcPr>
            <w:tcW w:w="4022" w:type="dxa"/>
          </w:tcPr>
          <w:p w:rsidR="007873B7" w:rsidRDefault="007873B7"/>
        </w:tc>
        <w:tc>
          <w:tcPr>
            <w:tcW w:w="4426" w:type="dxa"/>
          </w:tcPr>
          <w:p w:rsidR="007873B7" w:rsidRDefault="007873B7"/>
        </w:tc>
      </w:tr>
    </w:tbl>
    <w:p w:rsidR="007873B7" w:rsidRDefault="007873B7">
      <w:pPr>
        <w:sectPr w:rsidR="007873B7" w:rsidSect="0043192A">
          <w:pgSz w:w="23820" w:h="16840" w:orient="landscape"/>
          <w:pgMar w:top="1134" w:right="567" w:bottom="1134" w:left="1418" w:header="686" w:footer="729" w:gutter="0"/>
          <w:cols w:space="720"/>
        </w:sectPr>
      </w:pPr>
    </w:p>
    <w:p w:rsidR="007873B7" w:rsidRDefault="007873B7">
      <w:pPr>
        <w:pStyle w:val="a3"/>
        <w:spacing w:before="5"/>
        <w:rPr>
          <w:sz w:val="18"/>
        </w:rPr>
      </w:pPr>
    </w:p>
    <w:p w:rsidR="007A2CE8" w:rsidRDefault="00852938" w:rsidP="007A2CE8">
      <w:pPr>
        <w:pStyle w:val="Heading1"/>
        <w:spacing w:line="276" w:lineRule="auto"/>
        <w:jc w:val="center"/>
        <w:rPr>
          <w:lang w:val="ru-RU"/>
        </w:rPr>
      </w:pPr>
      <w:bookmarkStart w:id="11" w:name="_TOC_250009"/>
      <w:bookmarkEnd w:id="11"/>
      <w:r w:rsidRPr="007A4AD8">
        <w:rPr>
          <w:lang w:val="ru-RU"/>
        </w:rPr>
        <w:t>6. Источники инвестиций, тарифы и дост</w:t>
      </w:r>
      <w:r w:rsidR="007A2CE8">
        <w:rPr>
          <w:lang w:val="ru-RU"/>
        </w:rPr>
        <w:t xml:space="preserve">упность </w:t>
      </w:r>
    </w:p>
    <w:p w:rsidR="007873B7" w:rsidRPr="007A4AD8" w:rsidRDefault="00AA24EC" w:rsidP="007A2CE8">
      <w:pPr>
        <w:pStyle w:val="Heading1"/>
        <w:spacing w:line="276" w:lineRule="auto"/>
        <w:jc w:val="center"/>
        <w:rPr>
          <w:lang w:val="ru-RU"/>
        </w:rPr>
      </w:pPr>
      <w:r>
        <w:rPr>
          <w:lang w:val="ru-RU"/>
        </w:rPr>
        <w:t>П</w:t>
      </w:r>
      <w:r w:rsidR="007A2CE8">
        <w:rPr>
          <w:lang w:val="ru-RU"/>
        </w:rPr>
        <w:t>рограммы</w:t>
      </w:r>
      <w:r>
        <w:rPr>
          <w:lang w:val="ru-RU"/>
        </w:rPr>
        <w:t xml:space="preserve"> </w:t>
      </w:r>
      <w:r w:rsidR="007A2CE8">
        <w:rPr>
          <w:lang w:val="ru-RU"/>
        </w:rPr>
        <w:t>для населения</w:t>
      </w:r>
    </w:p>
    <w:p w:rsidR="007873B7" w:rsidRPr="007A4AD8" w:rsidRDefault="007873B7">
      <w:pPr>
        <w:pStyle w:val="a3"/>
        <w:spacing w:before="1"/>
        <w:rPr>
          <w:b/>
          <w:sz w:val="30"/>
          <w:lang w:val="ru-RU"/>
        </w:rPr>
      </w:pPr>
    </w:p>
    <w:p w:rsidR="007873B7" w:rsidRPr="007A4AD8" w:rsidRDefault="00852938">
      <w:pPr>
        <w:pStyle w:val="Heading2"/>
        <w:numPr>
          <w:ilvl w:val="1"/>
          <w:numId w:val="7"/>
        </w:numPr>
        <w:tabs>
          <w:tab w:val="left" w:pos="510"/>
        </w:tabs>
        <w:spacing w:before="0"/>
        <w:ind w:hanging="393"/>
        <w:rPr>
          <w:lang w:val="ru-RU"/>
        </w:rPr>
      </w:pPr>
      <w:bookmarkStart w:id="12" w:name="_TOC_250008"/>
      <w:r w:rsidRPr="007A4AD8">
        <w:rPr>
          <w:lang w:val="ru-RU"/>
        </w:rPr>
        <w:t>Краткое описание форм организации</w:t>
      </w:r>
      <w:r w:rsidRPr="007A4AD8">
        <w:rPr>
          <w:spacing w:val="-23"/>
          <w:lang w:val="ru-RU"/>
        </w:rPr>
        <w:t xml:space="preserve"> </w:t>
      </w:r>
      <w:bookmarkEnd w:id="12"/>
      <w:r w:rsidRPr="007A4AD8">
        <w:rPr>
          <w:lang w:val="ru-RU"/>
        </w:rPr>
        <w:t>проектов.</w:t>
      </w:r>
    </w:p>
    <w:p w:rsidR="007873B7" w:rsidRPr="007A4AD8" w:rsidRDefault="007873B7">
      <w:pPr>
        <w:pStyle w:val="a3"/>
        <w:spacing w:before="5"/>
        <w:rPr>
          <w:b/>
          <w:sz w:val="29"/>
          <w:lang w:val="ru-RU"/>
        </w:rPr>
      </w:pPr>
    </w:p>
    <w:p w:rsidR="007873B7" w:rsidRPr="007A4AD8" w:rsidRDefault="00852938">
      <w:pPr>
        <w:pStyle w:val="a3"/>
        <w:spacing w:line="276" w:lineRule="auto"/>
        <w:ind w:left="115" w:right="126" w:firstLine="566"/>
        <w:jc w:val="both"/>
        <w:rPr>
          <w:lang w:val="ru-RU"/>
        </w:rPr>
      </w:pPr>
      <w:r w:rsidRPr="007A4AD8">
        <w:rPr>
          <w:lang w:val="ru-RU"/>
        </w:rPr>
        <w:t>Инвестиционные проекты, включенные в Программу, м</w:t>
      </w:r>
      <w:r w:rsidR="004B174E">
        <w:rPr>
          <w:lang w:val="ru-RU"/>
        </w:rPr>
        <w:t>огут быть реализованы в следую</w:t>
      </w:r>
      <w:r w:rsidRPr="007A4AD8">
        <w:rPr>
          <w:lang w:val="ru-RU"/>
        </w:rPr>
        <w:t>щих формах:</w:t>
      </w:r>
    </w:p>
    <w:p w:rsidR="007873B7" w:rsidRDefault="00852938">
      <w:pPr>
        <w:pStyle w:val="a4"/>
        <w:numPr>
          <w:ilvl w:val="2"/>
          <w:numId w:val="7"/>
        </w:numPr>
        <w:tabs>
          <w:tab w:val="left" w:pos="827"/>
        </w:tabs>
        <w:spacing w:before="1"/>
        <w:ind w:firstLine="566"/>
        <w:rPr>
          <w:sz w:val="24"/>
        </w:rPr>
      </w:pPr>
      <w:r>
        <w:rPr>
          <w:sz w:val="24"/>
        </w:rPr>
        <w:t>проекты, реализуемые действующими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организациями;</w:t>
      </w:r>
    </w:p>
    <w:p w:rsidR="007873B7" w:rsidRPr="007A4AD8" w:rsidRDefault="00852938">
      <w:pPr>
        <w:pStyle w:val="a4"/>
        <w:numPr>
          <w:ilvl w:val="2"/>
          <w:numId w:val="7"/>
        </w:numPr>
        <w:tabs>
          <w:tab w:val="left" w:pos="836"/>
        </w:tabs>
        <w:spacing w:line="276" w:lineRule="auto"/>
        <w:ind w:right="112" w:firstLine="566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проекты, выставленные на конкурс для привлечения сторонних инвесторов (в том числе организации, индивидуальные предприниматели, по договору коммерческой концессии </w:t>
      </w:r>
      <w:r w:rsidRPr="007A4AD8">
        <w:rPr>
          <w:spacing w:val="-3"/>
          <w:sz w:val="24"/>
          <w:lang w:val="ru-RU"/>
        </w:rPr>
        <w:t>(под</w:t>
      </w:r>
      <w:r w:rsidRPr="007A4AD8">
        <w:rPr>
          <w:sz w:val="24"/>
          <w:lang w:val="ru-RU"/>
        </w:rPr>
        <w:t>рядные организации, определенные на конкурсной</w:t>
      </w:r>
      <w:r w:rsidRPr="007A4AD8">
        <w:rPr>
          <w:spacing w:val="-17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основе);</w:t>
      </w:r>
    </w:p>
    <w:p w:rsidR="007873B7" w:rsidRPr="007A4AD8" w:rsidRDefault="00852938">
      <w:pPr>
        <w:pStyle w:val="a4"/>
        <w:numPr>
          <w:ilvl w:val="2"/>
          <w:numId w:val="7"/>
        </w:numPr>
        <w:tabs>
          <w:tab w:val="left" w:pos="851"/>
        </w:tabs>
        <w:spacing w:before="1" w:line="276" w:lineRule="auto"/>
        <w:ind w:right="118" w:firstLine="566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проекты, для реализации которых создаются организации с участием муниципального образования;</w:t>
      </w:r>
    </w:p>
    <w:p w:rsidR="007873B7" w:rsidRPr="007A4AD8" w:rsidRDefault="00852938">
      <w:pPr>
        <w:pStyle w:val="a4"/>
        <w:numPr>
          <w:ilvl w:val="2"/>
          <w:numId w:val="7"/>
        </w:numPr>
        <w:tabs>
          <w:tab w:val="left" w:pos="851"/>
        </w:tabs>
        <w:spacing w:before="5" w:line="276" w:lineRule="auto"/>
        <w:ind w:right="126" w:firstLine="566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проекты, для реализации которых создаются организации с участием действующих </w:t>
      </w:r>
      <w:r w:rsidRPr="007A4AD8">
        <w:rPr>
          <w:spacing w:val="-3"/>
          <w:sz w:val="24"/>
          <w:lang w:val="ru-RU"/>
        </w:rPr>
        <w:t>ре</w:t>
      </w:r>
      <w:r w:rsidRPr="007A4AD8">
        <w:rPr>
          <w:sz w:val="24"/>
          <w:lang w:val="ru-RU"/>
        </w:rPr>
        <w:t>сурсоснабжающих</w:t>
      </w:r>
      <w:r w:rsidRPr="007A4AD8">
        <w:rPr>
          <w:spacing w:val="-4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организаций.</w:t>
      </w:r>
    </w:p>
    <w:p w:rsidR="007873B7" w:rsidRPr="007A4AD8" w:rsidRDefault="00852938">
      <w:pPr>
        <w:pStyle w:val="a3"/>
        <w:spacing w:before="1" w:line="276" w:lineRule="auto"/>
        <w:ind w:left="115" w:right="113" w:firstLine="566"/>
        <w:jc w:val="both"/>
        <w:rPr>
          <w:lang w:val="ru-RU"/>
        </w:rPr>
      </w:pPr>
      <w:r w:rsidRPr="007A4AD8">
        <w:rPr>
          <w:lang w:val="ru-RU"/>
        </w:rPr>
        <w:t>Основной формой реализации Программы является разработка инвестиционных программ организаций коммунального комплекса, организаций, осуществляющих регулируемые виды деятельности в сфере электроснабжения, теплоснабжения, газоснабжения, утилизации ТБО.</w:t>
      </w:r>
    </w:p>
    <w:p w:rsidR="007873B7" w:rsidRPr="007A4AD8" w:rsidRDefault="00852938">
      <w:pPr>
        <w:pStyle w:val="Heading3"/>
        <w:spacing w:before="5" w:line="276" w:lineRule="auto"/>
        <w:ind w:left="115" w:right="118" w:firstLine="566"/>
        <w:jc w:val="both"/>
        <w:rPr>
          <w:lang w:val="ru-RU"/>
        </w:rPr>
      </w:pPr>
      <w:r w:rsidRPr="007A4AD8">
        <w:rPr>
          <w:lang w:val="ru-RU"/>
        </w:rPr>
        <w:t>Особенности принятия инвестиционных программ организаций коммунального комплекса</w:t>
      </w:r>
    </w:p>
    <w:p w:rsidR="007873B7" w:rsidRPr="007A4AD8" w:rsidRDefault="00852938">
      <w:pPr>
        <w:pStyle w:val="a3"/>
        <w:spacing w:line="276" w:lineRule="auto"/>
        <w:ind w:left="115" w:right="110" w:firstLine="566"/>
        <w:jc w:val="both"/>
        <w:rPr>
          <w:lang w:val="ru-RU"/>
        </w:rPr>
      </w:pPr>
      <w:r w:rsidRPr="007A4AD8">
        <w:rPr>
          <w:lang w:val="ru-RU"/>
        </w:rPr>
        <w:t>Инвестиционная программа организации коммунального комплекса по развитию системы коммунальной инфраструктуры - определяемая органами мест</w:t>
      </w:r>
      <w:r w:rsidR="00EE2964">
        <w:rPr>
          <w:lang w:val="ru-RU"/>
        </w:rPr>
        <w:t>ного самоуправления для органи</w:t>
      </w:r>
      <w:r w:rsidRPr="007A4AD8">
        <w:rPr>
          <w:lang w:val="ru-RU"/>
        </w:rPr>
        <w:t>зации коммунального комплекса программа финансирования с</w:t>
      </w:r>
      <w:r w:rsidR="00EE2964">
        <w:rPr>
          <w:lang w:val="ru-RU"/>
        </w:rPr>
        <w:t>троительства и (или) модерниза</w:t>
      </w:r>
      <w:r w:rsidRPr="007A4AD8">
        <w:rPr>
          <w:lang w:val="ru-RU"/>
        </w:rPr>
        <w:t>ции системы коммунальной инфраструктуры и объектов, исп</w:t>
      </w:r>
      <w:r w:rsidR="00EE2964">
        <w:rPr>
          <w:lang w:val="ru-RU"/>
        </w:rPr>
        <w:t>ользуемых для утилизации (захо</w:t>
      </w:r>
      <w:r w:rsidRPr="007A4AD8">
        <w:rPr>
          <w:lang w:val="ru-RU"/>
        </w:rPr>
        <w:t>ронения) бытовых отходов, в целях реализации программы ко</w:t>
      </w:r>
      <w:r w:rsidR="00EE2964">
        <w:rPr>
          <w:lang w:val="ru-RU"/>
        </w:rPr>
        <w:t>мплексного развития систем ком</w:t>
      </w:r>
      <w:r w:rsidRPr="007A4AD8">
        <w:rPr>
          <w:lang w:val="ru-RU"/>
        </w:rPr>
        <w:t>мунальной инфраструктуры (далее также - инвестиционная программа).</w:t>
      </w:r>
    </w:p>
    <w:p w:rsidR="007873B7" w:rsidRPr="007A4AD8" w:rsidRDefault="00852938">
      <w:pPr>
        <w:pStyle w:val="a3"/>
        <w:spacing w:before="1" w:line="276" w:lineRule="auto"/>
        <w:ind w:left="115" w:right="121" w:firstLine="566"/>
        <w:jc w:val="both"/>
        <w:rPr>
          <w:lang w:val="ru-RU"/>
        </w:rPr>
      </w:pPr>
      <w:r w:rsidRPr="007A4AD8">
        <w:rPr>
          <w:lang w:val="ru-RU"/>
        </w:rPr>
        <w:t>Инвестиционные программы организаций коммунально</w:t>
      </w:r>
      <w:r w:rsidR="00EE2964">
        <w:rPr>
          <w:lang w:val="ru-RU"/>
        </w:rPr>
        <w:t>го комплекса утверждаются орга</w:t>
      </w:r>
      <w:r w:rsidRPr="007A4AD8">
        <w:rPr>
          <w:lang w:val="ru-RU"/>
        </w:rPr>
        <w:t>нами местного самоуправления.</w:t>
      </w:r>
    </w:p>
    <w:p w:rsidR="007873B7" w:rsidRPr="007A4AD8" w:rsidRDefault="00852938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Согласно требованиям Федерального закона от 30.12.20</w:t>
      </w:r>
      <w:r w:rsidR="00EE2964">
        <w:rPr>
          <w:lang w:val="ru-RU"/>
        </w:rPr>
        <w:t>04 № 210-ФЗ «Об основах регули</w:t>
      </w:r>
      <w:r w:rsidRPr="007A4AD8">
        <w:rPr>
          <w:lang w:val="ru-RU"/>
        </w:rPr>
        <w:t>рования тарифов организаций коммунального комплекса» н</w:t>
      </w:r>
      <w:r w:rsidR="00EE2964">
        <w:rPr>
          <w:lang w:val="ru-RU"/>
        </w:rPr>
        <w:t>а основании программы комплекс</w:t>
      </w:r>
      <w:r w:rsidRPr="007A4AD8">
        <w:rPr>
          <w:lang w:val="ru-RU"/>
        </w:rPr>
        <w:t>ного развития систем коммунальной инфраструктуры органы</w:t>
      </w:r>
      <w:r w:rsidR="00EE2964">
        <w:rPr>
          <w:lang w:val="ru-RU"/>
        </w:rPr>
        <w:t xml:space="preserve"> местного самоуправления разра</w:t>
      </w:r>
      <w:r w:rsidRPr="007A4AD8">
        <w:rPr>
          <w:lang w:val="ru-RU"/>
        </w:rPr>
        <w:t>батывают технические задания на разработку инвестицион</w:t>
      </w:r>
      <w:r w:rsidR="00EE2964">
        <w:rPr>
          <w:lang w:val="ru-RU"/>
        </w:rPr>
        <w:t>ных программ организаций комму</w:t>
      </w:r>
      <w:r w:rsidRPr="007A4AD8">
        <w:rPr>
          <w:lang w:val="ru-RU"/>
        </w:rPr>
        <w:t>нального комплекса, на основании которых организации разрабатывают инвестиционные п</w:t>
      </w:r>
      <w:r w:rsidR="00EE2964">
        <w:rPr>
          <w:lang w:val="ru-RU"/>
        </w:rPr>
        <w:t>ро</w:t>
      </w:r>
      <w:r w:rsidRPr="007A4AD8">
        <w:rPr>
          <w:lang w:val="ru-RU"/>
        </w:rPr>
        <w:t>граммы и определяют финансовые потребности на их реализацию.</w:t>
      </w:r>
    </w:p>
    <w:p w:rsidR="007873B7" w:rsidRPr="007A4AD8" w:rsidRDefault="00852938">
      <w:pPr>
        <w:pStyle w:val="a3"/>
        <w:spacing w:before="1" w:line="276" w:lineRule="auto"/>
        <w:ind w:left="115" w:right="112" w:firstLine="566"/>
        <w:jc w:val="both"/>
        <w:rPr>
          <w:lang w:val="ru-RU"/>
        </w:rPr>
      </w:pPr>
      <w:r w:rsidRPr="007A4AD8">
        <w:rPr>
          <w:lang w:val="ru-RU"/>
        </w:rPr>
        <w:t>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инфра- структуры. Предложения о размере надбавки к ценам (тарифам) для потребителей и соответ- ствующей надбавке к тарифам на товары и услуги организации коммунального комплекса, а также предложения о размерах тарифа на подключение к сис</w:t>
      </w:r>
      <w:r w:rsidR="00EE2964">
        <w:rPr>
          <w:lang w:val="ru-RU"/>
        </w:rPr>
        <w:t>теме коммунальной инфраструкту</w:t>
      </w:r>
      <w:r w:rsidRPr="007A4AD8">
        <w:rPr>
          <w:lang w:val="ru-RU"/>
        </w:rPr>
        <w:t>ры и тарифа организации коммунального комплекса на подкл</w:t>
      </w:r>
      <w:r w:rsidR="00EE2964">
        <w:rPr>
          <w:lang w:val="ru-RU"/>
        </w:rPr>
        <w:t>ючение подготавливает орган ре</w:t>
      </w:r>
      <w:r w:rsidRPr="007A4AD8">
        <w:rPr>
          <w:lang w:val="ru-RU"/>
        </w:rPr>
        <w:t>гулирования.</w:t>
      </w:r>
    </w:p>
    <w:p w:rsidR="007873B7" w:rsidRPr="007A4AD8" w:rsidRDefault="00852938">
      <w:pPr>
        <w:pStyle w:val="Heading3"/>
        <w:spacing w:before="5" w:line="276" w:lineRule="auto"/>
        <w:ind w:left="115" w:right="115" w:firstLine="566"/>
        <w:jc w:val="both"/>
        <w:rPr>
          <w:lang w:val="ru-RU"/>
        </w:rPr>
      </w:pPr>
      <w:r w:rsidRPr="007A4AD8">
        <w:rPr>
          <w:lang w:val="ru-RU"/>
        </w:rPr>
        <w:t xml:space="preserve">Особенности принятия инвестиционных программ организаций, осуществляющих </w:t>
      </w:r>
      <w:r w:rsidRPr="007A4AD8">
        <w:rPr>
          <w:lang w:val="ru-RU"/>
        </w:rPr>
        <w:lastRenderedPageBreak/>
        <w:t>регулируемые виды деятельности в сфере теплоснабжения</w:t>
      </w:r>
    </w:p>
    <w:p w:rsidR="00583A1A" w:rsidRDefault="00852938" w:rsidP="00583A1A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Инвестиционная программа организации, осуществля</w:t>
      </w:r>
      <w:r w:rsidR="00526163">
        <w:rPr>
          <w:lang w:val="ru-RU"/>
        </w:rPr>
        <w:t>ющей регулируемые виды деятель</w:t>
      </w:r>
      <w:r w:rsidRPr="007A4AD8">
        <w:rPr>
          <w:lang w:val="ru-RU"/>
        </w:rPr>
        <w:t>ности в сфере теплоснабжения, - программа финансировани</w:t>
      </w:r>
      <w:r w:rsidR="00526163">
        <w:rPr>
          <w:lang w:val="ru-RU"/>
        </w:rPr>
        <w:t>я мероприятий организации, осу</w:t>
      </w:r>
      <w:r w:rsidRPr="007A4AD8">
        <w:rPr>
          <w:lang w:val="ru-RU"/>
        </w:rPr>
        <w:t>ществляющей регулируемые виды деятельности в сфере тепло</w:t>
      </w:r>
      <w:r w:rsidR="00870978">
        <w:rPr>
          <w:lang w:val="ru-RU"/>
        </w:rPr>
        <w:t>снабжения, по строительству, ка</w:t>
      </w:r>
      <w:r w:rsidR="00870978" w:rsidRPr="007A4AD8">
        <w:rPr>
          <w:lang w:val="ru-RU"/>
        </w:rPr>
        <w:t>питальному ремонту, реконструкции и (или) модернизации источников тепловой энергии и (или) тепловых сетей в целях развития, повышения надежнос</w:t>
      </w:r>
      <w:r w:rsidR="00526163">
        <w:rPr>
          <w:lang w:val="ru-RU"/>
        </w:rPr>
        <w:t>ти и энергетической эффективно</w:t>
      </w:r>
      <w:r w:rsidR="00870978" w:rsidRPr="007A4AD8">
        <w:rPr>
          <w:lang w:val="ru-RU"/>
        </w:rPr>
        <w:t>сти системы теплоснабжения, подключения теплопотребляющих установок потреби</w:t>
      </w:r>
      <w:r w:rsidR="00526163">
        <w:rPr>
          <w:lang w:val="ru-RU"/>
        </w:rPr>
        <w:t>телей теп</w:t>
      </w:r>
      <w:r w:rsidR="00870978" w:rsidRPr="007A4AD8">
        <w:rPr>
          <w:lang w:val="ru-RU"/>
        </w:rPr>
        <w:t>ловой энергии к системе теплоснабжения.</w:t>
      </w:r>
      <w:r w:rsidR="00583A1A" w:rsidRPr="00583A1A">
        <w:rPr>
          <w:lang w:val="ru-RU"/>
        </w:rPr>
        <w:t xml:space="preserve"> </w:t>
      </w:r>
    </w:p>
    <w:p w:rsidR="00583A1A" w:rsidRPr="007A4AD8" w:rsidRDefault="00583A1A" w:rsidP="00583A1A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Инвестиционные программы организаций, осуществля</w:t>
      </w:r>
      <w:r w:rsidR="00EE2964">
        <w:rPr>
          <w:lang w:val="ru-RU"/>
        </w:rPr>
        <w:t>ющих регулируемые виды деятель</w:t>
      </w:r>
      <w:r w:rsidRPr="007A4AD8">
        <w:rPr>
          <w:lang w:val="ru-RU"/>
        </w:rPr>
        <w:t>ности в сфере теплоснабжения, согласно требованиям Федерального закона от 27.07.2010 № 190-ФЗ «О теплоснабжении» утверждаются органами госуда</w:t>
      </w:r>
      <w:r w:rsidR="003241C1">
        <w:rPr>
          <w:lang w:val="ru-RU"/>
        </w:rPr>
        <w:t>рственной власти субъектов Рос</w:t>
      </w:r>
      <w:r w:rsidRPr="007A4AD8">
        <w:rPr>
          <w:lang w:val="ru-RU"/>
        </w:rPr>
        <w:t>сийской Федерации по согласованию с органами местного самоуправления.</w:t>
      </w:r>
    </w:p>
    <w:p w:rsidR="00583A1A" w:rsidRPr="007A4AD8" w:rsidRDefault="00583A1A" w:rsidP="00583A1A">
      <w:pPr>
        <w:pStyle w:val="a3"/>
        <w:spacing w:before="1" w:line="276" w:lineRule="auto"/>
        <w:ind w:left="115" w:right="122" w:firstLine="566"/>
        <w:jc w:val="both"/>
        <w:rPr>
          <w:lang w:val="ru-RU"/>
        </w:rPr>
      </w:pPr>
      <w:r w:rsidRPr="007A4AD8">
        <w:rPr>
          <w:lang w:val="ru-RU"/>
        </w:rPr>
        <w:t xml:space="preserve">Правила согласования и утверждения инвестиционных </w:t>
      </w:r>
      <w:r w:rsidR="003241C1">
        <w:rPr>
          <w:lang w:val="ru-RU"/>
        </w:rPr>
        <w:t>программ организаций, осуществ</w:t>
      </w:r>
      <w:r w:rsidRPr="007A4AD8">
        <w:rPr>
          <w:lang w:val="ru-RU"/>
        </w:rPr>
        <w:t>ляющих регулируемые виды деятельности в сфере теплоснаб</w:t>
      </w:r>
      <w:r w:rsidR="003241C1">
        <w:rPr>
          <w:lang w:val="ru-RU"/>
        </w:rPr>
        <w:t>жения, утверждает Правитель</w:t>
      </w:r>
      <w:r w:rsidRPr="007A4AD8">
        <w:rPr>
          <w:lang w:val="ru-RU"/>
        </w:rPr>
        <w:t>ство Российской</w:t>
      </w:r>
      <w:r w:rsidRPr="007A4AD8">
        <w:rPr>
          <w:spacing w:val="-3"/>
          <w:lang w:val="ru-RU"/>
        </w:rPr>
        <w:t xml:space="preserve"> </w:t>
      </w:r>
      <w:r w:rsidRPr="007A4AD8">
        <w:rPr>
          <w:lang w:val="ru-RU"/>
        </w:rPr>
        <w:t>Федерации.</w:t>
      </w:r>
    </w:p>
    <w:p w:rsidR="00583A1A" w:rsidRPr="007A4AD8" w:rsidRDefault="00583A1A" w:rsidP="00583A1A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Источниками покрытия финансовых потребностей инвестиционных программ организа- ций - производителей товаров и услуг в сфере теплоснабжен</w:t>
      </w:r>
      <w:r w:rsidR="00EE2964">
        <w:rPr>
          <w:lang w:val="ru-RU"/>
        </w:rPr>
        <w:t>ия определяются согласно Прави</w:t>
      </w:r>
      <w:r w:rsidRPr="007A4AD8">
        <w:rPr>
          <w:lang w:val="ru-RU"/>
        </w:rPr>
        <w:t>лам, утвержденным Постановлением Правительства РФ от 23.07.2007 № 464 «Об утверждении правил финансирования инвестиционных программ организаций коммунального комплекса - производителей товаров и услуг в сфере теплоснабжения».</w:t>
      </w:r>
    </w:p>
    <w:p w:rsidR="00583A1A" w:rsidRPr="007A4AD8" w:rsidRDefault="00583A1A" w:rsidP="00583A1A">
      <w:pPr>
        <w:pStyle w:val="Heading3"/>
        <w:spacing w:before="5"/>
        <w:ind w:left="682"/>
        <w:rPr>
          <w:lang w:val="ru-RU"/>
        </w:rPr>
      </w:pPr>
      <w:r w:rsidRPr="007A4AD8">
        <w:rPr>
          <w:lang w:val="ru-RU"/>
        </w:rPr>
        <w:t>Особенности принятия инвестиционных программ субъектов электроэнергетики</w:t>
      </w:r>
    </w:p>
    <w:p w:rsidR="00583A1A" w:rsidRPr="007A4AD8" w:rsidRDefault="00583A1A" w:rsidP="00583A1A">
      <w:pPr>
        <w:pStyle w:val="a3"/>
        <w:spacing w:before="36" w:line="276" w:lineRule="auto"/>
        <w:ind w:left="115" w:right="126" w:firstLine="566"/>
        <w:jc w:val="both"/>
        <w:rPr>
          <w:lang w:val="ru-RU"/>
        </w:rPr>
      </w:pPr>
      <w:r w:rsidRPr="007A4AD8">
        <w:rPr>
          <w:lang w:val="ru-RU"/>
        </w:rPr>
        <w:t>Инвестиционная программа субъектов электроэнергетики - совокупность всех намечае- мых к реализации или реализуемых субъектом электроэнергетики инвестиционных проектов.</w:t>
      </w:r>
    </w:p>
    <w:p w:rsidR="00583A1A" w:rsidRPr="007A4AD8" w:rsidRDefault="00583A1A" w:rsidP="00583A1A">
      <w:pPr>
        <w:pStyle w:val="a3"/>
        <w:spacing w:before="1" w:line="276" w:lineRule="auto"/>
        <w:ind w:left="115" w:right="110" w:firstLine="566"/>
        <w:jc w:val="both"/>
        <w:rPr>
          <w:lang w:val="ru-RU"/>
        </w:rPr>
      </w:pPr>
      <w:r w:rsidRPr="007A4AD8">
        <w:rPr>
          <w:lang w:val="ru-RU"/>
        </w:rPr>
        <w:t>Правительство РФ в соответствии с требованиями Федерального закона от 26.03.2003 № 35-ФЗ «Об электроэнергетике» устанавливает критерии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</w:t>
      </w:r>
      <w:r w:rsidR="003241C1">
        <w:rPr>
          <w:lang w:val="ru-RU"/>
        </w:rPr>
        <w:t>ельной вла</w:t>
      </w:r>
      <w:r w:rsidRPr="007A4AD8">
        <w:rPr>
          <w:lang w:val="ru-RU"/>
        </w:rPr>
        <w:t>сти и (или) органами исполнительной власти субъектов Российской Федерации, и порядок утверждения (в том числе порядок согласования с органами исполнительной власти субъектов Российской Федерации) инвестиционных программ и осуществления контроля за реализацией таких программ.</w:t>
      </w:r>
    </w:p>
    <w:p w:rsidR="00583A1A" w:rsidRPr="007A4AD8" w:rsidRDefault="00583A1A" w:rsidP="00583A1A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Правила утверждения инвестиционных программ субъектов электроэнергетики, в устав- ных капиталах которых участвует государство, и сетевых о</w:t>
      </w:r>
      <w:r w:rsidR="00EE2964">
        <w:rPr>
          <w:lang w:val="ru-RU"/>
        </w:rPr>
        <w:t>рганизаций утверждены Постанов</w:t>
      </w:r>
      <w:r w:rsidRPr="007A4AD8">
        <w:rPr>
          <w:lang w:val="ru-RU"/>
        </w:rPr>
        <w:t>лением Правительства РФ от 01.12.2009 № 977.</w:t>
      </w:r>
    </w:p>
    <w:p w:rsidR="00583A1A" w:rsidRPr="007A4AD8" w:rsidRDefault="00583A1A" w:rsidP="00583A1A">
      <w:pPr>
        <w:pStyle w:val="a3"/>
        <w:spacing w:before="1" w:line="276" w:lineRule="auto"/>
        <w:ind w:left="115" w:right="120" w:firstLine="566"/>
        <w:jc w:val="both"/>
        <w:rPr>
          <w:lang w:val="ru-RU"/>
        </w:rPr>
      </w:pPr>
      <w:r w:rsidRPr="007A4AD8">
        <w:rPr>
          <w:lang w:val="ru-RU"/>
        </w:rPr>
        <w:t>Источниками покрытия финансовых потребностей инвестиционных программ субъектов электроэнергетики являются инвестиционные ресурсы, включаемые в регулируемые тарифы.</w:t>
      </w:r>
    </w:p>
    <w:p w:rsidR="00583A1A" w:rsidRPr="007A4AD8" w:rsidRDefault="00583A1A" w:rsidP="00583A1A">
      <w:pPr>
        <w:pStyle w:val="Heading3"/>
        <w:spacing w:before="10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Особенности принятия программ газификации муниципальных образований и спе- циальных надбавок к тарифам организаций, осуществляющих регулируемые виды дея- тельности в сфере газоснабжения</w:t>
      </w:r>
    </w:p>
    <w:p w:rsidR="00583A1A" w:rsidRPr="007A4AD8" w:rsidRDefault="00583A1A" w:rsidP="00583A1A">
      <w:pPr>
        <w:pStyle w:val="a3"/>
        <w:spacing w:line="276" w:lineRule="auto"/>
        <w:ind w:left="115" w:right="110" w:firstLine="566"/>
        <w:jc w:val="both"/>
        <w:rPr>
          <w:lang w:val="ru-RU"/>
        </w:rPr>
      </w:pPr>
      <w:r w:rsidRPr="007A4AD8">
        <w:rPr>
          <w:lang w:val="ru-RU"/>
        </w:rPr>
        <w:t>В целях дальнейшего развития газификации регионов и в</w:t>
      </w:r>
      <w:r w:rsidR="00EE2964">
        <w:rPr>
          <w:lang w:val="ru-RU"/>
        </w:rPr>
        <w:t xml:space="preserve"> соответствии со статьей 17 Фе</w:t>
      </w:r>
      <w:r w:rsidRPr="007A4AD8">
        <w:rPr>
          <w:lang w:val="ru-RU"/>
        </w:rPr>
        <w:t>дерального закона от 31.03.1999 № 69-ФЗ «О газоснабжении</w:t>
      </w:r>
      <w:r w:rsidR="00EE2964">
        <w:rPr>
          <w:lang w:val="ru-RU"/>
        </w:rPr>
        <w:t xml:space="preserve"> в Российской Федерации» Прави</w:t>
      </w:r>
      <w:r w:rsidRPr="007A4AD8">
        <w:rPr>
          <w:lang w:val="ru-RU"/>
        </w:rPr>
        <w:t>тельство Российской Федерации своим Постановлением от 03.05.2001 № 335 «О порядке установления специальных надбавок к тарифам на транспорт</w:t>
      </w:r>
      <w:r w:rsidR="00EE2964">
        <w:rPr>
          <w:lang w:val="ru-RU"/>
        </w:rPr>
        <w:t>ировку газа газораспределитель</w:t>
      </w:r>
      <w:r w:rsidRPr="007A4AD8">
        <w:rPr>
          <w:lang w:val="ru-RU"/>
        </w:rPr>
        <w:t xml:space="preserve">ными организациями для финансирования программ газификации» </w:t>
      </w:r>
      <w:r w:rsidRPr="007A4AD8">
        <w:rPr>
          <w:lang w:val="ru-RU"/>
        </w:rPr>
        <w:lastRenderedPageBreak/>
        <w:t>установило, что в тарифы на транспортировку газа по газораспределительным сетям могут включаться, по согласованию с газораспределительными организациями, специальные надба</w:t>
      </w:r>
      <w:r w:rsidR="00526163">
        <w:rPr>
          <w:lang w:val="ru-RU"/>
        </w:rPr>
        <w:t>вки, предназначенные для финан</w:t>
      </w:r>
      <w:r w:rsidRPr="007A4AD8">
        <w:rPr>
          <w:lang w:val="ru-RU"/>
        </w:rPr>
        <w:t>сирования программ газификации, утверждаемых органами исполнительной власти субъектов Российской Федерации.</w:t>
      </w:r>
    </w:p>
    <w:p w:rsidR="00583A1A" w:rsidRPr="007A4AD8" w:rsidRDefault="00583A1A" w:rsidP="00583A1A">
      <w:pPr>
        <w:pStyle w:val="a3"/>
        <w:spacing w:before="69" w:line="276" w:lineRule="auto"/>
        <w:ind w:left="115" w:right="114" w:firstLine="566"/>
        <w:jc w:val="both"/>
        <w:rPr>
          <w:lang w:val="ru-RU"/>
        </w:rPr>
      </w:pPr>
      <w:r w:rsidRPr="007A4AD8">
        <w:rPr>
          <w:lang w:val="ru-RU"/>
        </w:rPr>
        <w:t>Программы газификации – это комплекс мероприятий и деятельность,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потребителей.</w:t>
      </w:r>
    </w:p>
    <w:p w:rsidR="00583A1A" w:rsidRPr="007A4AD8" w:rsidRDefault="00583A1A" w:rsidP="00583A1A">
      <w:pPr>
        <w:pStyle w:val="a3"/>
        <w:spacing w:before="1" w:line="276" w:lineRule="auto"/>
        <w:ind w:left="115" w:right="114" w:firstLine="566"/>
        <w:jc w:val="both"/>
        <w:rPr>
          <w:lang w:val="ru-RU"/>
        </w:rPr>
      </w:pPr>
      <w:r w:rsidRPr="007A4AD8">
        <w:rPr>
          <w:lang w:val="ru-RU"/>
        </w:rPr>
        <w:t>Средства, привлекаемые за счет специальных надбавок, направляются на финансирование газификации жилищно-коммунального хозяйства, предусмотренной указанными программами.</w:t>
      </w:r>
    </w:p>
    <w:p w:rsidR="00583A1A" w:rsidRPr="007A4AD8" w:rsidRDefault="00583A1A" w:rsidP="00583A1A">
      <w:pPr>
        <w:pStyle w:val="a3"/>
        <w:spacing w:before="1" w:line="280" w:lineRule="auto"/>
        <w:ind w:left="115" w:right="115" w:firstLine="566"/>
        <w:jc w:val="both"/>
        <w:rPr>
          <w:lang w:val="ru-RU"/>
        </w:rPr>
      </w:pPr>
      <w:r w:rsidRPr="007A4AD8">
        <w:rPr>
          <w:lang w:val="ru-RU"/>
        </w:rPr>
        <w:t>Размер специальных надбавок определяется органами исполнительной власти субъектов РФ по методике, утверждаемой Федеральной службой по тарифам.</w:t>
      </w:r>
    </w:p>
    <w:p w:rsidR="00583A1A" w:rsidRPr="007A4AD8" w:rsidRDefault="00583A1A" w:rsidP="00583A1A">
      <w:pPr>
        <w:pStyle w:val="a3"/>
        <w:spacing w:line="276" w:lineRule="auto"/>
        <w:ind w:left="115" w:right="122" w:firstLine="566"/>
        <w:jc w:val="both"/>
        <w:rPr>
          <w:lang w:val="ru-RU"/>
        </w:rPr>
      </w:pPr>
      <w:r w:rsidRPr="007A4AD8">
        <w:rPr>
          <w:lang w:val="ru-RU"/>
        </w:rPr>
        <w:t>Специальные надбавки включаются в тарифы на транспор</w:t>
      </w:r>
      <w:r w:rsidR="00526163">
        <w:rPr>
          <w:lang w:val="ru-RU"/>
        </w:rPr>
        <w:t>тировку газа по газораспредели</w:t>
      </w:r>
      <w:r w:rsidRPr="007A4AD8">
        <w:rPr>
          <w:lang w:val="ru-RU"/>
        </w:rPr>
        <w:t>тельным сетям, установленные для соответствующей газораспределительной организации.</w:t>
      </w:r>
    </w:p>
    <w:p w:rsidR="00583A1A" w:rsidRPr="007A4AD8" w:rsidRDefault="00583A1A" w:rsidP="00EE2964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Методика определения размера специальных надбавок к</w:t>
      </w:r>
      <w:r w:rsidR="00526163">
        <w:rPr>
          <w:lang w:val="ru-RU"/>
        </w:rPr>
        <w:t xml:space="preserve"> тарифам на услуги по транспор</w:t>
      </w:r>
      <w:r w:rsidRPr="007A4AD8">
        <w:rPr>
          <w:lang w:val="ru-RU"/>
        </w:rPr>
        <w:t>тировке газа по газораспределительным сетям для финансиро</w:t>
      </w:r>
      <w:r w:rsidR="00526163">
        <w:rPr>
          <w:lang w:val="ru-RU"/>
        </w:rPr>
        <w:t>вания программ газификации раз</w:t>
      </w:r>
      <w:r w:rsidRPr="007A4AD8">
        <w:rPr>
          <w:lang w:val="ru-RU"/>
        </w:rPr>
        <w:t xml:space="preserve">работана во исполнение Федерального закона от 31.03. 1999 </w:t>
      </w:r>
      <w:r w:rsidR="00526163">
        <w:rPr>
          <w:lang w:val="ru-RU"/>
        </w:rPr>
        <w:t>№ 69-ФЗ «О газоснабжении в Рос</w:t>
      </w:r>
      <w:r w:rsidRPr="007A4AD8">
        <w:rPr>
          <w:lang w:val="ru-RU"/>
        </w:rPr>
        <w:t>сийской  Федерации»,  Постановления  Правительства  Российской  Федерации  от     03.05.2001</w:t>
      </w:r>
      <w:r w:rsidR="00EE2964">
        <w:rPr>
          <w:lang w:val="ru-RU"/>
        </w:rPr>
        <w:t xml:space="preserve"> </w:t>
      </w:r>
      <w:r w:rsidRPr="007A4AD8">
        <w:rPr>
          <w:lang w:val="ru-RU"/>
        </w:rPr>
        <w:t>№ 335 «О порядке установления специальных надбавок к тарифам на транспортировку газа га- зораспределительными организациями для финансирования программ газификации» и утвер- ждена приказом ФСТ от 21.06.2011 № 154-э/4.</w:t>
      </w:r>
    </w:p>
    <w:p w:rsidR="00583A1A" w:rsidRPr="007A4AD8" w:rsidRDefault="00583A1A" w:rsidP="00583A1A">
      <w:pPr>
        <w:pStyle w:val="a3"/>
        <w:spacing w:before="9"/>
        <w:rPr>
          <w:sz w:val="27"/>
          <w:lang w:val="ru-RU"/>
        </w:rPr>
      </w:pPr>
    </w:p>
    <w:p w:rsidR="00583A1A" w:rsidRPr="007A4AD8" w:rsidRDefault="00583A1A" w:rsidP="00583A1A">
      <w:pPr>
        <w:pStyle w:val="Heading2"/>
        <w:numPr>
          <w:ilvl w:val="1"/>
          <w:numId w:val="7"/>
        </w:numPr>
        <w:tabs>
          <w:tab w:val="left" w:pos="510"/>
        </w:tabs>
        <w:spacing w:before="1"/>
        <w:ind w:hanging="393"/>
        <w:jc w:val="both"/>
        <w:rPr>
          <w:lang w:val="ru-RU"/>
        </w:rPr>
      </w:pPr>
      <w:bookmarkStart w:id="13" w:name="_TOC_250007"/>
      <w:r w:rsidRPr="007A4AD8">
        <w:rPr>
          <w:lang w:val="ru-RU"/>
        </w:rPr>
        <w:t>Источники и объемы финансирования по</w:t>
      </w:r>
      <w:r w:rsidRPr="007A4AD8">
        <w:rPr>
          <w:spacing w:val="-23"/>
          <w:lang w:val="ru-RU"/>
        </w:rPr>
        <w:t xml:space="preserve"> </w:t>
      </w:r>
      <w:bookmarkEnd w:id="13"/>
      <w:r>
        <w:rPr>
          <w:lang w:val="ru-RU"/>
        </w:rPr>
        <w:t>проектам</w:t>
      </w:r>
    </w:p>
    <w:p w:rsidR="00583A1A" w:rsidRPr="007A4AD8" w:rsidRDefault="00583A1A" w:rsidP="00583A1A">
      <w:pPr>
        <w:pStyle w:val="a3"/>
        <w:spacing w:before="11"/>
        <w:rPr>
          <w:b/>
          <w:sz w:val="26"/>
          <w:lang w:val="ru-RU"/>
        </w:rPr>
      </w:pPr>
    </w:p>
    <w:p w:rsidR="00583A1A" w:rsidRPr="007A4AD8" w:rsidRDefault="00583A1A" w:rsidP="00583A1A">
      <w:pPr>
        <w:pStyle w:val="a3"/>
        <w:tabs>
          <w:tab w:val="left" w:pos="7541"/>
        </w:tabs>
        <w:ind w:left="682"/>
        <w:rPr>
          <w:lang w:val="ru-RU"/>
        </w:rPr>
      </w:pPr>
      <w:r w:rsidRPr="007A4AD8">
        <w:rPr>
          <w:lang w:val="ru-RU"/>
        </w:rPr>
        <w:t xml:space="preserve">Совокупные  финансовые  потребности  на </w:t>
      </w:r>
      <w:r w:rsidRPr="007A4AD8">
        <w:rPr>
          <w:spacing w:val="25"/>
          <w:lang w:val="ru-RU"/>
        </w:rPr>
        <w:t xml:space="preserve"> </w:t>
      </w:r>
      <w:r w:rsidRPr="007A4AD8">
        <w:rPr>
          <w:lang w:val="ru-RU"/>
        </w:rPr>
        <w:t xml:space="preserve">период </w:t>
      </w:r>
      <w:r w:rsidRPr="007A4AD8">
        <w:rPr>
          <w:spacing w:val="5"/>
          <w:lang w:val="ru-RU"/>
        </w:rPr>
        <w:t xml:space="preserve"> </w:t>
      </w:r>
      <w:r w:rsidRPr="007A4AD8">
        <w:rPr>
          <w:lang w:val="ru-RU"/>
        </w:rPr>
        <w:t>реализации</w:t>
      </w:r>
      <w:r w:rsidRPr="007A4AD8">
        <w:rPr>
          <w:lang w:val="ru-RU"/>
        </w:rPr>
        <w:tab/>
        <w:t>Программы</w:t>
      </w:r>
      <w:r w:rsidRPr="007A4AD8">
        <w:rPr>
          <w:spacing w:val="57"/>
          <w:lang w:val="ru-RU"/>
        </w:rPr>
        <w:t xml:space="preserve"> </w:t>
      </w:r>
      <w:r w:rsidRPr="007A4AD8">
        <w:rPr>
          <w:lang w:val="ru-RU"/>
        </w:rPr>
        <w:t>составляют</w:t>
      </w:r>
    </w:p>
    <w:p w:rsidR="00583A1A" w:rsidRDefault="00583A1A" w:rsidP="00583A1A">
      <w:pPr>
        <w:spacing w:before="41"/>
        <w:ind w:left="115"/>
        <w:jc w:val="both"/>
        <w:rPr>
          <w:sz w:val="24"/>
        </w:rPr>
      </w:pPr>
      <w:r>
        <w:rPr>
          <w:b/>
          <w:sz w:val="24"/>
        </w:rPr>
        <w:t xml:space="preserve">662300 тыс. руб., </w:t>
      </w:r>
      <w:r>
        <w:rPr>
          <w:sz w:val="24"/>
        </w:rPr>
        <w:t>в т.ч.:</w:t>
      </w:r>
    </w:p>
    <w:p w:rsidR="00583A1A" w:rsidRPr="007A4AD8" w:rsidRDefault="00583A1A" w:rsidP="00583A1A">
      <w:pPr>
        <w:pStyle w:val="a4"/>
        <w:numPr>
          <w:ilvl w:val="0"/>
          <w:numId w:val="6"/>
        </w:numPr>
        <w:tabs>
          <w:tab w:val="left" w:pos="683"/>
        </w:tabs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средства федерального бюджета – 0 тыс.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руб.;</w:t>
      </w:r>
    </w:p>
    <w:p w:rsidR="00583A1A" w:rsidRPr="007A4AD8" w:rsidRDefault="00583A1A" w:rsidP="00583A1A">
      <w:pPr>
        <w:pStyle w:val="a4"/>
        <w:numPr>
          <w:ilvl w:val="0"/>
          <w:numId w:val="6"/>
        </w:numPr>
        <w:tabs>
          <w:tab w:val="left" w:pos="683"/>
        </w:tabs>
        <w:spacing w:before="45"/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средства областного бюджета  – 82000 тыс.</w:t>
      </w:r>
      <w:r w:rsidRPr="007A4AD8">
        <w:rPr>
          <w:spacing w:val="-16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руб.;</w:t>
      </w:r>
    </w:p>
    <w:p w:rsidR="00583A1A" w:rsidRPr="007A4AD8" w:rsidRDefault="00583A1A" w:rsidP="00583A1A">
      <w:pPr>
        <w:pStyle w:val="a4"/>
        <w:numPr>
          <w:ilvl w:val="0"/>
          <w:numId w:val="6"/>
        </w:numPr>
        <w:tabs>
          <w:tab w:val="left" w:pos="683"/>
        </w:tabs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средства местного бюджета  – 271600 тыс.</w:t>
      </w:r>
      <w:r w:rsidRPr="007A4AD8">
        <w:rPr>
          <w:spacing w:val="-14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руб.;</w:t>
      </w:r>
    </w:p>
    <w:p w:rsidR="00583A1A" w:rsidRPr="007A4AD8" w:rsidRDefault="00583A1A" w:rsidP="00583A1A">
      <w:pPr>
        <w:pStyle w:val="a4"/>
        <w:numPr>
          <w:ilvl w:val="0"/>
          <w:numId w:val="6"/>
        </w:numPr>
        <w:tabs>
          <w:tab w:val="left" w:pos="683"/>
        </w:tabs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средства внебюджетных источников – 338700 тыс.</w:t>
      </w:r>
      <w:r w:rsidRPr="007A4AD8">
        <w:rPr>
          <w:spacing w:val="-10"/>
          <w:sz w:val="24"/>
          <w:lang w:val="ru-RU"/>
        </w:rPr>
        <w:t xml:space="preserve"> </w:t>
      </w:r>
      <w:r w:rsidRPr="007A4AD8">
        <w:rPr>
          <w:spacing w:val="-3"/>
          <w:sz w:val="24"/>
          <w:lang w:val="ru-RU"/>
        </w:rPr>
        <w:t>руб.</w:t>
      </w:r>
    </w:p>
    <w:p w:rsidR="00583A1A" w:rsidRPr="007A4AD8" w:rsidRDefault="00583A1A" w:rsidP="00583A1A">
      <w:pPr>
        <w:pStyle w:val="a3"/>
        <w:spacing w:before="41"/>
        <w:ind w:left="682"/>
        <w:rPr>
          <w:lang w:val="ru-RU"/>
        </w:rPr>
      </w:pPr>
      <w:r w:rsidRPr="007A4AD8">
        <w:rPr>
          <w:lang w:val="ru-RU"/>
        </w:rPr>
        <w:t>График финансирования Программы приведён в таблице 21</w:t>
      </w:r>
    </w:p>
    <w:p w:rsidR="00583A1A" w:rsidRPr="007A4AD8" w:rsidRDefault="00583A1A" w:rsidP="00583A1A">
      <w:pPr>
        <w:pStyle w:val="a3"/>
        <w:spacing w:before="41" w:line="276" w:lineRule="auto"/>
        <w:ind w:left="115" w:right="114" w:firstLine="566"/>
        <w:jc w:val="both"/>
        <w:rPr>
          <w:lang w:val="ru-RU"/>
        </w:rPr>
      </w:pPr>
      <w:r w:rsidRPr="007A4AD8">
        <w:rPr>
          <w:lang w:val="ru-RU"/>
        </w:rPr>
        <w:t>Распределение затрат по источникам финансирования отдельно по каждой коммунальной сфере наглядно отражено на рисунке 1.</w:t>
      </w:r>
    </w:p>
    <w:p w:rsidR="00583A1A" w:rsidRPr="007A4AD8" w:rsidRDefault="00583A1A" w:rsidP="00583A1A">
      <w:pPr>
        <w:pStyle w:val="a3"/>
        <w:spacing w:before="1" w:line="276" w:lineRule="auto"/>
        <w:ind w:left="115" w:right="121" w:firstLine="566"/>
        <w:jc w:val="both"/>
        <w:rPr>
          <w:lang w:val="ru-RU"/>
        </w:rPr>
      </w:pPr>
      <w:r w:rsidRPr="007A4AD8">
        <w:rPr>
          <w:lang w:val="ru-RU"/>
        </w:rPr>
        <w:t>Распределение затрат по источникам финансирования п</w:t>
      </w:r>
      <w:r w:rsidR="00EE2964">
        <w:rPr>
          <w:lang w:val="ru-RU"/>
        </w:rPr>
        <w:t>о годам реализации наглядно от</w:t>
      </w:r>
      <w:r w:rsidRPr="007A4AD8">
        <w:rPr>
          <w:lang w:val="ru-RU"/>
        </w:rPr>
        <w:t>ражено на рисунке 2.</w:t>
      </w:r>
    </w:p>
    <w:p w:rsidR="00583A1A" w:rsidRPr="007A4AD8" w:rsidRDefault="00583A1A" w:rsidP="00583A1A">
      <w:pPr>
        <w:pStyle w:val="a3"/>
        <w:spacing w:before="5" w:line="276" w:lineRule="auto"/>
        <w:ind w:left="115" w:right="121" w:firstLine="566"/>
        <w:jc w:val="both"/>
        <w:rPr>
          <w:lang w:val="ru-RU"/>
        </w:rPr>
      </w:pPr>
      <w:r w:rsidRPr="007A4AD8">
        <w:rPr>
          <w:lang w:val="ru-RU"/>
        </w:rPr>
        <w:t>Объемы финансирования инвестиций по проектам Программы определены в ценах от- четного года, носят оценочный характер и подлежат ежегодному уточнению, исходя из воз- можностей  бюджетов и степени реализации мероприятий.</w:t>
      </w:r>
    </w:p>
    <w:p w:rsidR="00583A1A" w:rsidRPr="007A4AD8" w:rsidRDefault="00583A1A" w:rsidP="00583A1A">
      <w:pPr>
        <w:pStyle w:val="a3"/>
        <w:spacing w:before="1" w:line="276" w:lineRule="auto"/>
        <w:ind w:left="115" w:right="113" w:firstLine="566"/>
        <w:jc w:val="both"/>
        <w:rPr>
          <w:lang w:val="ru-RU"/>
        </w:rPr>
      </w:pPr>
      <w:r w:rsidRPr="007A4AD8">
        <w:rPr>
          <w:lang w:val="ru-RU"/>
        </w:rPr>
        <w:t>Финансовое обеспечение программных инвестиционных проектов может осуществляться в том числе, за счет средств бюджетов всех</w:t>
      </w:r>
      <w:r w:rsidRPr="007A4AD8">
        <w:rPr>
          <w:spacing w:val="-9"/>
          <w:lang w:val="ru-RU"/>
        </w:rPr>
        <w:t xml:space="preserve"> </w:t>
      </w:r>
      <w:r w:rsidRPr="007A4AD8">
        <w:rPr>
          <w:lang w:val="ru-RU"/>
        </w:rPr>
        <w:t>уровней.</w:t>
      </w:r>
    </w:p>
    <w:p w:rsidR="00583A1A" w:rsidRPr="007A4AD8" w:rsidRDefault="00583A1A" w:rsidP="00583A1A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 xml:space="preserve">С целью уменьшения нагрузки на бюджет, повышения </w:t>
      </w:r>
      <w:r w:rsidR="00EE2964">
        <w:rPr>
          <w:lang w:val="ru-RU"/>
        </w:rPr>
        <w:t>эффективности и темпов реализа</w:t>
      </w:r>
      <w:r w:rsidRPr="007A4AD8">
        <w:rPr>
          <w:lang w:val="ru-RU"/>
        </w:rPr>
        <w:t xml:space="preserve">ции мероприятий источники финансирования для их реализации определены исходя </w:t>
      </w:r>
      <w:r w:rsidR="00EE2964">
        <w:rPr>
          <w:lang w:val="ru-RU"/>
        </w:rPr>
        <w:lastRenderedPageBreak/>
        <w:t>из следу</w:t>
      </w:r>
      <w:r w:rsidRPr="007A4AD8">
        <w:rPr>
          <w:lang w:val="ru-RU"/>
        </w:rPr>
        <w:t>ющих соображений:</w:t>
      </w:r>
    </w:p>
    <w:p w:rsidR="00583A1A" w:rsidRPr="007A4AD8" w:rsidRDefault="00583A1A" w:rsidP="00583A1A">
      <w:pPr>
        <w:pStyle w:val="a4"/>
        <w:numPr>
          <w:ilvl w:val="0"/>
          <w:numId w:val="5"/>
        </w:numPr>
        <w:tabs>
          <w:tab w:val="left" w:pos="683"/>
        </w:tabs>
        <w:spacing w:before="1" w:line="278" w:lineRule="auto"/>
        <w:ind w:right="121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по причине относительно небольшого срока окупаемости проектов в сфере т</w:t>
      </w:r>
      <w:r w:rsidR="004B174E">
        <w:rPr>
          <w:sz w:val="24"/>
          <w:lang w:val="ru-RU"/>
        </w:rPr>
        <w:t>еплоснабже</w:t>
      </w:r>
      <w:r w:rsidRPr="007A4AD8">
        <w:rPr>
          <w:sz w:val="24"/>
          <w:lang w:val="ru-RU"/>
        </w:rPr>
        <w:t>ния финансирование при реализации мероприятий ре</w:t>
      </w:r>
      <w:r w:rsidR="004B174E">
        <w:rPr>
          <w:sz w:val="24"/>
          <w:lang w:val="ru-RU"/>
        </w:rPr>
        <w:t>комендуется осуществлять, в ос</w:t>
      </w:r>
      <w:r w:rsidRPr="007A4AD8">
        <w:rPr>
          <w:sz w:val="24"/>
          <w:lang w:val="ru-RU"/>
        </w:rPr>
        <w:t>новном, за счёт инвестиционной надбавки к</w:t>
      </w:r>
      <w:r w:rsidRPr="007A4AD8">
        <w:rPr>
          <w:spacing w:val="-2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тарифу;</w:t>
      </w:r>
    </w:p>
    <w:p w:rsidR="00583A1A" w:rsidRPr="007A4AD8" w:rsidRDefault="00583A1A" w:rsidP="00583A1A">
      <w:pPr>
        <w:pStyle w:val="a4"/>
        <w:numPr>
          <w:ilvl w:val="0"/>
          <w:numId w:val="5"/>
        </w:numPr>
        <w:tabs>
          <w:tab w:val="left" w:pos="683"/>
        </w:tabs>
        <w:spacing w:before="0" w:line="276" w:lineRule="auto"/>
        <w:ind w:right="116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по причине относительно небольшого срока окупаемост</w:t>
      </w:r>
      <w:r w:rsidR="004B174E">
        <w:rPr>
          <w:sz w:val="24"/>
          <w:lang w:val="ru-RU"/>
        </w:rPr>
        <w:t>и проектов по системам наружно</w:t>
      </w:r>
      <w:r w:rsidRPr="007A4AD8">
        <w:rPr>
          <w:sz w:val="24"/>
          <w:lang w:val="ru-RU"/>
        </w:rPr>
        <w:t>го освещения при финансировании мероприятий рекомендуется использовать механизмы энергосервисных</w:t>
      </w:r>
      <w:r w:rsidRPr="007A4AD8">
        <w:rPr>
          <w:spacing w:val="-9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контрактов;</w:t>
      </w:r>
    </w:p>
    <w:p w:rsidR="00583A1A" w:rsidRPr="007A4AD8" w:rsidRDefault="00583A1A" w:rsidP="00583A1A">
      <w:pPr>
        <w:pStyle w:val="a4"/>
        <w:numPr>
          <w:ilvl w:val="0"/>
          <w:numId w:val="5"/>
        </w:numPr>
        <w:tabs>
          <w:tab w:val="left" w:pos="683"/>
        </w:tabs>
        <w:spacing w:before="69" w:line="276" w:lineRule="auto"/>
        <w:ind w:right="122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развитие существующих и строительство новых участков газовых сетей рекомендуется осуществлять за счёт средств ресурсоснабжающих организаций и за счёт средств регио- нального</w:t>
      </w:r>
      <w:r w:rsidRPr="007A4AD8">
        <w:rPr>
          <w:spacing w:val="-7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бюджета;</w:t>
      </w:r>
    </w:p>
    <w:p w:rsidR="00583A1A" w:rsidRPr="007A4AD8" w:rsidRDefault="00583A1A" w:rsidP="00583A1A">
      <w:pPr>
        <w:pStyle w:val="a4"/>
        <w:numPr>
          <w:ilvl w:val="0"/>
          <w:numId w:val="5"/>
        </w:numPr>
        <w:tabs>
          <w:tab w:val="left" w:pos="683"/>
        </w:tabs>
        <w:spacing w:before="1" w:line="276" w:lineRule="auto"/>
        <w:ind w:right="120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в сфере сбора и транспортировки твердых бытовых отходов финансирование мероприятий планируется, в основном, за счёт средств регионального оператора по обращению с</w:t>
      </w:r>
      <w:r w:rsidRPr="007A4AD8">
        <w:rPr>
          <w:spacing w:val="-21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ТБО;</w:t>
      </w:r>
    </w:p>
    <w:p w:rsidR="00583A1A" w:rsidRPr="007A4AD8" w:rsidRDefault="00583A1A" w:rsidP="00583A1A">
      <w:pPr>
        <w:pStyle w:val="a4"/>
        <w:numPr>
          <w:ilvl w:val="0"/>
          <w:numId w:val="5"/>
        </w:numPr>
        <w:tabs>
          <w:tab w:val="left" w:pos="683"/>
        </w:tabs>
        <w:spacing w:before="1" w:line="278" w:lineRule="auto"/>
        <w:ind w:right="117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финансирование мероприятий в сфере водоснабжения и водоотведения связанных с ре- конструкцией и модернизацией узловых объектов (КОС, ВОС, КНС) рекомендуется  за счёт средств собственника (ООО «Газпром трансгаз Югорск» Пелымское ЛПУ</w:t>
      </w:r>
      <w:r w:rsidRPr="007A4AD8">
        <w:rPr>
          <w:spacing w:val="-24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МГ).</w:t>
      </w:r>
    </w:p>
    <w:p w:rsidR="00583A1A" w:rsidRDefault="00C750DA" w:rsidP="00583A1A">
      <w:pPr>
        <w:pStyle w:val="a3"/>
        <w:spacing w:line="276" w:lineRule="auto"/>
        <w:ind w:left="115" w:right="117" w:firstLine="427"/>
        <w:jc w:val="both"/>
        <w:rPr>
          <w:lang w:val="ru-RU"/>
        </w:rPr>
      </w:pPr>
      <w:r w:rsidRPr="00C750DA">
        <w:pict>
          <v:group id="_x0000_s1178" style="position:absolute;left:0;text-align:left;margin-left:100.2pt;margin-top:77.4pt;width:422.4pt;height:362.65pt;z-index:251658752;mso-wrap-distance-left:0;mso-wrap-distance-right:0;mso-position-horizontal-relative:page" coordorigin="2496,211" coordsize="8448,7253">
            <v:line id="_x0000_s1235" style="position:absolute" from="5707,3583" to="8496,3583" strokecolor="#858585" strokeweight=".72pt"/>
            <v:line id="_x0000_s1234" style="position:absolute" from="4862,3583" to="5366,3583" strokecolor="#858585" strokeweight=".72pt"/>
            <v:line id="_x0000_s1233" style="position:absolute" from="4018,3583" to="4522,3583" strokecolor="#858585" strokeweight=".72pt"/>
            <v:rect id="_x0000_s1232" style="position:absolute;left:4522;top:3375;width:341;height:845" fillcolor="#4e80bc" stroked="f"/>
            <v:rect id="_x0000_s1231" style="position:absolute;left:5366;top:4027;width:341;height:192" fillcolor="#4e80bc" stroked="f"/>
            <v:line id="_x0000_s1230" style="position:absolute" from="4862,2955" to="5366,2955" strokecolor="#858585" strokeweight=".72pt"/>
            <v:line id="_x0000_s1229" style="position:absolute" from="4018,2955" to="4522,2955" strokecolor="#858585" strokeweight=".72pt"/>
            <v:rect id="_x0000_s1228" style="position:absolute;left:4522;top:3015;width:341;height:360" fillcolor="#bf4f4c" stroked="f"/>
            <v:line id="_x0000_s1227" style="position:absolute" from="5707,2955" to="8496,2955" strokecolor="#858585" strokeweight=".72pt"/>
            <v:line id="_x0000_s1226" style="position:absolute" from="5707,2321" to="8496,2321" strokecolor="#858585" strokeweight=".72pt"/>
            <v:line id="_x0000_s1225" style="position:absolute" from="4018,2321" to="5366,2321" strokecolor="#858585" strokeweight=".72pt"/>
            <v:line id="_x0000_s1224" style="position:absolute" from="5707,1692" to="8496,1692" strokecolor="#858585" strokeweight=".72pt"/>
            <v:line id="_x0000_s1223" style="position:absolute" from="4018,1692" to="5366,1692" strokecolor="#858585" strokeweight=".72pt"/>
            <v:line id="_x0000_s1222" style="position:absolute" from="3422,1063" to="8496,1063" strokecolor="#858585" strokeweight=".72pt"/>
            <v:rect id="_x0000_s1221" style="position:absolute;left:5366;top:1066;width:341;height:2962" fillcolor="#bf4f4c" stroked="f"/>
            <v:rect id="_x0000_s1220" style="position:absolute;left:7061;top:4152;width:336;height:67" fillcolor="#bf4f4c" stroked="f"/>
            <v:rect id="_x0000_s1219" style="position:absolute;left:7906;top:4176;width:336;height:43" fillcolor="#bf4f4c" stroked="f"/>
            <v:line id="_x0000_s1218" style="position:absolute" from="3422,3583" to="3677,3583" strokecolor="#858585" strokeweight=".72pt"/>
            <v:line id="_x0000_s1217" style="position:absolute" from="3422,2955" to="3677,2955" strokecolor="#858585" strokeweight=".72pt"/>
            <v:line id="_x0000_s1216" style="position:absolute" from="3422,2321" to="3677,2321" strokecolor="#858585" strokeweight=".72pt"/>
            <v:line id="_x0000_s1215" style="position:absolute" from="3422,1692" to="3677,1692" strokecolor="#858585" strokeweight=".72pt"/>
            <v:rect id="_x0000_s1214" style="position:absolute;left:3677;top:1527;width:341;height:2693" fillcolor="#9aba58" stroked="f"/>
            <v:rect id="_x0000_s1213" style="position:absolute;left:4522;top:2467;width:341;height:547" fillcolor="#9aba58" stroked="f"/>
            <v:rect id="_x0000_s1212" style="position:absolute;left:5366;top:648;width:341;height:418" fillcolor="#9aba58" stroked="f"/>
            <v:rect id="_x0000_s1211" style="position:absolute;left:6211;top:3701;width:341;height:518" fillcolor="#9aba58" stroked="f"/>
            <v:rect id="_x0000_s1210" style="position:absolute;left:7061;top:4119;width:336;height:34" fillcolor="#9aba58" stroked="f"/>
            <v:rect id="_x0000_s1209" style="position:absolute;left:7906;top:4114;width:336;height:62" fillcolor="#9aba58" stroked="f"/>
            <v:line id="_x0000_s1208" style="position:absolute" from="3422,430" to="8496,430" strokecolor="#858585" strokeweight=".72pt"/>
            <v:line id="_x0000_s1207" style="position:absolute" from="3425,432" to="3425,4215" strokecolor="#858585" strokeweight=".72pt"/>
            <v:line id="_x0000_s1206" style="position:absolute" from="3360,4217" to="3422,4217" strokecolor="#858585" strokeweight=".72pt"/>
            <v:line id="_x0000_s1205" style="position:absolute" from="3360,3583" to="3422,3583" strokecolor="#858585" strokeweight=".72pt"/>
            <v:line id="_x0000_s1204" style="position:absolute" from="3360,2955" to="3422,2955" strokecolor="#858585" strokeweight=".72pt"/>
            <v:line id="_x0000_s1203" style="position:absolute" from="3360,2321" to="3422,2321" strokecolor="#858585" strokeweight=".72pt"/>
            <v:line id="_x0000_s1202" style="position:absolute" from="3360,1692" to="3422,1692" strokecolor="#858585" strokeweight=".72pt"/>
            <v:line id="_x0000_s1201" style="position:absolute" from="3360,1063" to="3422,1063" strokecolor="#858585" strokeweight=".72pt"/>
            <v:line id="_x0000_s1200" style="position:absolute" from="3360,430" to="3422,430" strokecolor="#858585" strokeweight=".72pt"/>
            <v:line id="_x0000_s1199" style="position:absolute" from="3422,4217" to="8491,4217" strokecolor="#858585" strokeweight=".72pt"/>
            <v:line id="_x0000_s1198" style="position:absolute" from="3413,4243" to="3427,4243" strokecolor="#858585" strokeweight="2.4pt"/>
            <v:line id="_x0000_s1197" style="position:absolute" from="4262,4243" to="4277,4243" strokecolor="#858585" strokeweight="2.4pt"/>
            <v:line id="_x0000_s1196" style="position:absolute" from="5107,4243" to="5122,4243" strokecolor="#858585" strokeweight="2.4pt"/>
            <v:line id="_x0000_s1195" style="position:absolute" from="5952,4243" to="5966,4243" strokecolor="#858585" strokeweight="2.4pt"/>
            <v:line id="_x0000_s1194" style="position:absolute" from="6797,4243" to="6811,4243" strokecolor="#858585" strokeweight="2.4pt"/>
            <v:line id="_x0000_s1193" style="position:absolute" from="7642,4243" to="7656,4243" strokecolor="#858585" strokeweight="2.4pt"/>
            <v:line id="_x0000_s1192" style="position:absolute" from="8486,4243" to="8501,4243" strokecolor="#858585" strokeweight="2.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1" type="#_x0000_t75" style="position:absolute;left:2712;top:4392;width:5390;height:2880">
              <v:imagedata r:id="rId27" o:title=""/>
            </v:shape>
            <v:line id="_x0000_s1190" style="position:absolute" from="8803,3231" to="8894,3231" strokecolor="#9aba58" strokeweight="4.32pt"/>
            <v:line id="_x0000_s1189" style="position:absolute" from="8849,3691" to="8849,3783" strokecolor="#bf4f4c" strokeweight="1.60864mm"/>
            <v:line id="_x0000_s1188" style="position:absolute" from="8803,4243" to="8894,4243" strokecolor="#4e80bc" strokeweight="4.32pt"/>
            <v:shape id="_x0000_s1187" style="position:absolute;left:2496;top:211;width:8448;height:7253" coordorigin="2496,211" coordsize="8448,7253" o:spt="100" adj="0,,0" path="m2510,211r-14,l2496,7464r8448,l10944,7459r-8434,l2506,7450r4,l2510,221r-4,l2510,211xm2510,7450r-4,l2510,7459r,-9xm10930,7450r-8420,l2510,7459r8420,l10930,7450xm10930,211r,7248l10934,7450r10,l10944,221r-10,l10930,211xm10944,7450r-10,l10930,7459r14,l10944,7450xm2510,211r-4,10l2510,221r,-10xm10930,211r-8420,l2510,221r8420,l10930,211xm10944,211r-14,l10934,221r10,l10944,211xe" fillcolor="#85858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left:2635;top:343;width:612;height:202" filled="f" stroked="f">
              <v:textbox style="mso-next-textbox:#_x0000_s1186" inset="0,0,0,0">
                <w:txbxContent>
                  <w:p w:rsidR="00EE2964" w:rsidRDefault="00EE296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300000</w:t>
                    </w:r>
                  </w:p>
                </w:txbxContent>
              </v:textbox>
            </v:shape>
            <v:shape id="_x0000_s1185" type="#_x0000_t202" style="position:absolute;left:2635;top:972;width:612;height:202" filled="f" stroked="f">
              <v:textbox style="mso-next-textbox:#_x0000_s1185" inset="0,0,0,0">
                <w:txbxContent>
                  <w:p w:rsidR="00EE2964" w:rsidRDefault="00EE296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250000</w:t>
                    </w:r>
                  </w:p>
                </w:txbxContent>
              </v:textbox>
            </v:shape>
            <v:shape id="_x0000_s1184" type="#_x0000_t202" style="position:absolute;left:2635;top:1601;width:612;height:202" filled="f" stroked="f">
              <v:textbox style="mso-next-textbox:#_x0000_s1184" inset="0,0,0,0">
                <w:txbxContent>
                  <w:p w:rsidR="00EE2964" w:rsidRDefault="00EE296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200000</w:t>
                    </w:r>
                  </w:p>
                </w:txbxContent>
              </v:textbox>
            </v:shape>
            <v:shape id="_x0000_s1183" type="#_x0000_t202" style="position:absolute;left:2635;top:2235;width:612;height:202" filled="f" stroked="f">
              <v:textbox style="mso-next-textbox:#_x0000_s1183" inset="0,0,0,0">
                <w:txbxContent>
                  <w:p w:rsidR="00EE2964" w:rsidRDefault="00EE296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150000</w:t>
                    </w:r>
                  </w:p>
                </w:txbxContent>
              </v:textbox>
            </v:shape>
            <v:shape id="_x0000_s1182" type="#_x0000_t202" style="position:absolute;left:2635;top:2863;width:612;height:202" filled="f" stroked="f">
              <v:textbox style="mso-next-textbox:#_x0000_s1182" inset="0,0,0,0">
                <w:txbxContent>
                  <w:p w:rsidR="00EE2964" w:rsidRDefault="00EE296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</w:txbxContent>
              </v:textbox>
            </v:shape>
            <v:shape id="_x0000_s1181" type="#_x0000_t202" style="position:absolute;left:8933;top:3160;width:1789;height:159" filled="f" stroked="f">
              <v:textbox style="mso-next-textbox:#_x0000_s1181" inset="0,0,0,0">
                <w:txbxContent>
                  <w:p w:rsidR="00EE2964" w:rsidRDefault="00EE2964">
                    <w:pPr>
                      <w:spacing w:line="158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w w:val="95"/>
                        <w:sz w:val="16"/>
                      </w:rPr>
                      <w:t>внебюджетные  источники</w:t>
                    </w:r>
                  </w:p>
                </w:txbxContent>
              </v:textbox>
            </v:shape>
            <v:shape id="_x0000_s1180" type="#_x0000_t202" style="position:absolute;left:2736;top:3492;width:511;height:836" filled="f" stroked="f">
              <v:textbox style="mso-next-textbox:#_x0000_s1180" inset="0,0,0,0">
                <w:txbxContent>
                  <w:p w:rsidR="00EE2964" w:rsidRDefault="00EE2964">
                    <w:pPr>
                      <w:spacing w:line="205" w:lineRule="exact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</w:t>
                    </w:r>
                  </w:p>
                  <w:p w:rsidR="00EE2964" w:rsidRDefault="00EE2964">
                    <w:pPr>
                      <w:rPr>
                        <w:sz w:val="20"/>
                      </w:rPr>
                    </w:pPr>
                  </w:p>
                  <w:p w:rsidR="00EE2964" w:rsidRDefault="00EE2964">
                    <w:pPr>
                      <w:spacing w:before="159" w:line="241" w:lineRule="exact"/>
                      <w:ind w:right="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79" type="#_x0000_t202" style="position:absolute;left:8933;top:3664;width:1720;height:668" filled="f" stroked="f">
              <v:textbox style="mso-next-textbox:#_x0000_s1179" inset="0,0,0,0">
                <w:txbxContent>
                  <w:p w:rsidR="00EE2964" w:rsidRDefault="00EE2964">
                    <w:pPr>
                      <w:spacing w:line="160" w:lineRule="exact"/>
                      <w:ind w:right="-11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бюджет</w:t>
                    </w:r>
                    <w:r>
                      <w:rPr>
                        <w:rFonts w:ascii="Calibri" w:hAnsi="Calibri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муниципального</w:t>
                    </w:r>
                  </w:p>
                  <w:p w:rsidR="00EE2964" w:rsidRDefault="00EE2964">
                    <w:pPr>
                      <w:spacing w:line="194" w:lineRule="exact"/>
                      <w:ind w:right="-11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образования</w:t>
                    </w:r>
                  </w:p>
                  <w:p w:rsidR="00EE2964" w:rsidRDefault="00EE2964">
                    <w:pPr>
                      <w:spacing w:before="121" w:line="192" w:lineRule="exact"/>
                      <w:ind w:right="-11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региональный бюджет</w:t>
                    </w:r>
                  </w:p>
                </w:txbxContent>
              </v:textbox>
            </v:shape>
            <w10:wrap type="topAndBottom" anchorx="page"/>
          </v:group>
        </w:pict>
      </w:r>
      <w:r w:rsidR="00583A1A" w:rsidRPr="007A4AD8">
        <w:rPr>
          <w:lang w:val="ru-RU"/>
        </w:rPr>
        <w:t>Основная финансовая нагрузка на бюджет ГО Пелым ожи</w:t>
      </w:r>
      <w:r w:rsidR="004B174E">
        <w:rPr>
          <w:lang w:val="ru-RU"/>
        </w:rPr>
        <w:t>дается при реализации мероприя</w:t>
      </w:r>
      <w:r w:rsidR="00583A1A" w:rsidRPr="007A4AD8">
        <w:rPr>
          <w:lang w:val="ru-RU"/>
        </w:rPr>
        <w:t>тий по реконструкции, строительстве и модернизации сетей водоснабжения и водоотведения, строительстве централизованной системы водоснабжения и во</w:t>
      </w:r>
      <w:r w:rsidR="004B174E">
        <w:rPr>
          <w:lang w:val="ru-RU"/>
        </w:rPr>
        <w:t>доотведения в п. Атымья, строи</w:t>
      </w:r>
      <w:r w:rsidR="00583A1A" w:rsidRPr="007A4AD8">
        <w:rPr>
          <w:lang w:val="ru-RU"/>
        </w:rPr>
        <w:t>тельстве системы отведения поверхнос</w:t>
      </w:r>
      <w:r w:rsidR="00583A1A">
        <w:rPr>
          <w:lang w:val="ru-RU"/>
        </w:rPr>
        <w:t>тных вод в п.Пелым и п.Атымья</w:t>
      </w:r>
      <w:r w:rsidR="00583A1A" w:rsidRPr="007A4AD8">
        <w:rPr>
          <w:lang w:val="ru-RU"/>
        </w:rPr>
        <w:t>.</w:t>
      </w:r>
    </w:p>
    <w:p w:rsidR="00583A1A" w:rsidRPr="007A4AD8" w:rsidRDefault="00583A1A" w:rsidP="00583A1A">
      <w:pPr>
        <w:spacing w:before="139"/>
        <w:ind w:left="336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рис.  1 Распределение затрат по источникам финансирования отдельно по каждой коммунальной сфере.</w:t>
      </w:r>
    </w:p>
    <w:p w:rsidR="00583A1A" w:rsidRDefault="00C750DA" w:rsidP="007B6224">
      <w:pPr>
        <w:pStyle w:val="a3"/>
        <w:spacing w:line="276" w:lineRule="auto"/>
        <w:ind w:left="115" w:right="117" w:firstLine="27"/>
        <w:jc w:val="both"/>
        <w:rPr>
          <w:sz w:val="20"/>
          <w:lang w:val="ru-RU"/>
        </w:rPr>
      </w:pPr>
      <w:r w:rsidRPr="00C750DA">
        <w:rPr>
          <w:sz w:val="20"/>
        </w:rPr>
      </w:r>
      <w:r w:rsidRPr="00C750DA">
        <w:rPr>
          <w:sz w:val="20"/>
        </w:rPr>
        <w:pict>
          <v:group id="_x0000_s1237" style="width:485.3pt;height:240.5pt;mso-position-horizontal-relative:char;mso-position-vertical-relative:line" coordsize="9706,4810">
            <v:line id="_x0000_s1238" style="position:absolute" from="6245,3574" to="6408,3574" strokecolor="#858585" strokeweight=".72pt"/>
            <v:line id="_x0000_s1239" style="position:absolute" from="5698,3574" to="6024,3574" strokecolor="#858585" strokeweight=".72pt"/>
            <v:line id="_x0000_s1240" style="position:absolute" from="5150,3574" to="5477,3574" strokecolor="#858585" strokeweight=".72pt"/>
            <v:line id="_x0000_s1241" style="position:absolute" from="4598,3574" to="4930,3574" strokecolor="#858585" strokeweight=".72pt"/>
            <v:line id="_x0000_s1242" style="position:absolute" from="4051,3574" to="4382,3574" strokecolor="#858585" strokeweight=".72pt"/>
            <v:line id="_x0000_s1243" style="position:absolute" from="3504,3574" to="3835,3574" strokecolor="#858585" strokeweight=".72pt"/>
            <v:line id="_x0000_s1244" style="position:absolute" from="2957,3574" to="3283,3574" strokecolor="#858585" strokeweight=".72pt"/>
            <v:rect id="_x0000_s1245" style="position:absolute;left:3283;top:3816;width:221;height:240" fillcolor="#bf4f4c" stroked="f"/>
            <v:rect id="_x0000_s1246" style="position:absolute;left:3283;top:3427;width:221;height:389" fillcolor="#9aba58" stroked="f"/>
            <v:rect id="_x0000_s1247" style="position:absolute;left:3835;top:3696;width:216;height:360" fillcolor="#bf4f4c" stroked="f"/>
            <v:rect id="_x0000_s1248" style="position:absolute;left:3835;top:3307;width:216;height:389" fillcolor="#9aba58" stroked="f"/>
            <v:rect id="_x0000_s1249" style="position:absolute;left:4382;top:3696;width:216;height:360" fillcolor="#bf4f4c" stroked="f"/>
            <v:rect id="_x0000_s1250" style="position:absolute;left:4382;top:3307;width:216;height:389" fillcolor="#9aba58" stroked="f"/>
            <v:rect id="_x0000_s1251" style="position:absolute;left:4930;top:3370;width:221;height:686" fillcolor="#9aba58" stroked="f"/>
            <v:line id="_x0000_s1252" style="position:absolute" from="5698,3094" to="6024,3094" strokecolor="#858585" strokeweight=".72pt"/>
            <v:line id="_x0000_s1253" style="position:absolute" from="4598,3094" to="5477,3094" strokecolor="#858585" strokeweight=".72pt"/>
            <v:line id="_x0000_s1254" style="position:absolute" from="5698,2614" to="6024,2614" strokecolor="#858585" strokeweight=".72pt"/>
            <v:line id="_x0000_s1255" style="position:absolute" from="4598,2614" to="5477,2614" strokecolor="#858585" strokeweight=".72pt"/>
            <v:rect id="_x0000_s1256" style="position:absolute;left:5477;top:3922;width:221;height:134" fillcolor="#bf4f4c" stroked="f"/>
            <v:rect id="_x0000_s1257" style="position:absolute;left:5477;top:2482;width:221;height:1440" fillcolor="#9aba58" stroked="f"/>
            <v:line id="_x0000_s1258" style="position:absolute" from="6245,3094" to="6408,3094" strokecolor="#858585" strokeweight=".72pt"/>
            <v:line id="_x0000_s1259" style="position:absolute" from="6245,2614" to="6408,2614" strokecolor="#858585" strokeweight=".72pt"/>
            <v:line id="_x0000_s1260" style="position:absolute" from="6245,2138" to="6408,2138" strokecolor="#858585" strokeweight=".72pt"/>
            <v:line id="_x0000_s1261" style="position:absolute" from="2410,2138" to="6024,2138" strokecolor="#858585" strokeweight=".72pt"/>
            <v:rect id="_x0000_s1262" style="position:absolute;left:6024;top:3922;width:221;height:134" fillcolor="#bf4f4c" stroked="f"/>
            <v:rect id="_x0000_s1263" style="position:absolute;left:6024;top:2098;width:221;height:1824" fillcolor="#9aba58" stroked="f"/>
            <v:line id="_x0000_s1264" style="position:absolute" from="2410,3574" to="2736,3574" strokecolor="#858585" strokeweight=".72pt"/>
            <v:line id="_x0000_s1265" style="position:absolute" from="1862,3574" to="2189,3574" strokecolor="#858585" strokeweight=".72pt"/>
            <v:line id="_x0000_s1266" style="position:absolute" from="926,3574" to="1642,3574" strokecolor="#858585" strokeweight=".72pt"/>
            <v:line id="_x0000_s1267" style="position:absolute" from="1862,3094" to="2189,3094" strokecolor="#858585" strokeweight=".72pt"/>
            <v:line id="_x0000_s1268" style="position:absolute" from="926,3094" to="1642,3094" strokecolor="#858585" strokeweight=".72pt"/>
            <v:line id="_x0000_s1269" style="position:absolute" from="1862,2614" to="2189,2614" strokecolor="#858585" strokeweight=".72pt"/>
            <v:line id="_x0000_s1270" style="position:absolute" from="926,2614" to="1642,2614" strokecolor="#858585" strokeweight=".72pt"/>
            <v:line id="_x0000_s1271" style="position:absolute" from="1862,2138" to="2189,2138" strokecolor="#858585" strokeweight=".72pt"/>
            <v:line id="_x0000_s1272" style="position:absolute" from="926,2138" to="1642,2138" strokecolor="#858585" strokeweight=".72pt"/>
            <v:rect id="_x0000_s1273" style="position:absolute;left:1642;top:4032;width:221;height:24" fillcolor="#bf4f4c" stroked="f"/>
            <v:rect id="_x0000_s1274" style="position:absolute;left:1642;top:3830;width:221;height:202" fillcolor="#9aba58" stroked="f"/>
            <v:rect id="_x0000_s1275" style="position:absolute;left:1642;top:1795;width:221;height:2035" fillcolor="#7f63a1" stroked="f"/>
            <v:line id="_x0000_s1276" style="position:absolute" from="2410,3094" to="2736,3094" strokecolor="#858585" strokeweight=".72pt"/>
            <v:line id="_x0000_s1277" style="position:absolute" from="2410,2614" to="2736,2614" strokecolor="#858585" strokeweight=".72pt"/>
            <v:line id="_x0000_s1278" style="position:absolute" from="2410,1658" to="6408,1658" strokecolor="#858585" strokeweight=".72pt"/>
            <v:line id="_x0000_s1279" style="position:absolute" from="926,1658" to="2189,1658" strokecolor="#858585" strokeweight=".72pt"/>
            <v:line id="_x0000_s1280" style="position:absolute" from="2410,1178" to="6408,1178" strokecolor="#858585" strokeweight=".72pt"/>
            <v:line id="_x0000_s1281" style="position:absolute" from="926,1178" to="2189,1178" strokecolor="#858585" strokeweight=".72pt"/>
            <v:rect id="_x0000_s1282" style="position:absolute;left:2189;top:3821;width:221;height:235" fillcolor="#9aba58" stroked="f"/>
            <v:rect id="_x0000_s1283" style="position:absolute;left:2189;top:845;width:221;height:2976" fillcolor="#7f63a1" stroked="f"/>
            <v:line id="_x0000_s1284" style="position:absolute" from="2957,3094" to="3283,3094" strokecolor="#858585" strokeweight=".72pt"/>
            <v:line id="_x0000_s1285" style="position:absolute" from="2957,2614" to="3283,2614" strokecolor="#858585" strokeweight=".72pt"/>
            <v:rect id="_x0000_s1286" style="position:absolute;left:2736;top:3984;width:221;height:72" fillcolor="#bf4f4c" stroked="f"/>
            <v:rect id="_x0000_s1287" style="position:absolute;left:2736;top:3667;width:221;height:317" fillcolor="#9aba58" stroked="f"/>
            <v:rect id="_x0000_s1288" style="position:absolute;left:2736;top:2270;width:221;height:1397" fillcolor="#7f63a1" stroked="f"/>
            <v:line id="_x0000_s1289" style="position:absolute" from="3504,3094" to="3835,3094" strokecolor="#858585" strokeweight=".72pt"/>
            <v:line id="_x0000_s1290" style="position:absolute" from="3504,2614" to="3835,2614" strokecolor="#858585" strokeweight=".72pt"/>
            <v:rect id="_x0000_s1291" style="position:absolute;left:3283;top:2438;width:221;height:989" fillcolor="#7f63a1" stroked="f"/>
            <v:line id="_x0000_s1292" style="position:absolute" from="4051,3094" to="4382,3094" strokecolor="#858585" strokeweight=".72pt"/>
            <v:line id="_x0000_s1293" style="position:absolute" from="4051,2614" to="4382,2614" strokecolor="#858585" strokeweight=".72pt"/>
            <v:rect id="_x0000_s1294" style="position:absolute;left:3835;top:2568;width:216;height:739" fillcolor="#7f63a1" stroked="f"/>
            <v:rect id="_x0000_s1295" style="position:absolute;left:4382;top:2520;width:216;height:787" fillcolor="#7f63a1" stroked="f"/>
            <v:rect id="_x0000_s1296" style="position:absolute;left:4930;top:3226;width:221;height:144" fillcolor="#7f63a1" stroked="f"/>
            <v:rect id="_x0000_s1297" style="position:absolute;left:5477;top:2314;width:221;height:168" fillcolor="#7f63a1" stroked="f"/>
            <v:rect id="_x0000_s1298" style="position:absolute;left:6024;top:1930;width:221;height:168" fillcolor="#7f63a1" stroked="f"/>
            <v:line id="_x0000_s1299" style="position:absolute" from="926,698" to="6408,698" strokecolor="#858585" strokeweight=".72pt"/>
            <v:line id="_x0000_s1300" style="position:absolute" from="926,218" to="6408,218" strokecolor="#858585" strokeweight=".72pt"/>
            <v:line id="_x0000_s1301" style="position:absolute" from="929,221" to="929,4051" strokecolor="#858585" strokeweight=".72pt"/>
            <v:line id="_x0000_s1302" style="position:absolute" from="864,4054" to="926,4054" strokecolor="#858585" strokeweight=".72pt"/>
            <v:line id="_x0000_s1303" style="position:absolute" from="864,3574" to="926,3574" strokecolor="#858585" strokeweight=".72pt"/>
            <v:line id="_x0000_s1304" style="position:absolute" from="864,3094" to="926,3094" strokecolor="#858585" strokeweight=".72pt"/>
            <v:line id="_x0000_s1305" style="position:absolute" from="864,2614" to="926,2614" strokecolor="#858585" strokeweight=".72pt"/>
            <v:line id="_x0000_s1306" style="position:absolute" from="864,2138" to="926,2138" strokecolor="#858585" strokeweight=".72pt"/>
            <v:line id="_x0000_s1307" style="position:absolute" from="864,1658" to="926,1658" strokecolor="#858585" strokeweight=".72pt"/>
            <v:line id="_x0000_s1308" style="position:absolute" from="864,1178" to="926,1178" strokecolor="#858585" strokeweight=".72pt"/>
            <v:line id="_x0000_s1309" style="position:absolute" from="864,698" to="926,698" strokecolor="#858585" strokeweight=".72pt"/>
            <v:line id="_x0000_s1310" style="position:absolute" from="864,218" to="926,218" strokecolor="#858585" strokeweight=".72pt"/>
            <v:line id="_x0000_s1311" style="position:absolute" from="926,4054" to="6408,4054" strokecolor="#858585" strokeweight=".72pt"/>
            <v:line id="_x0000_s1312" style="position:absolute" from="917,4087" to="931,4087" strokecolor="#858585" strokeweight="3.12pt"/>
            <v:line id="_x0000_s1313" style="position:absolute" from="1469,4087" to="1483,4087" strokecolor="#858585" strokeweight="3.12pt"/>
            <v:line id="_x0000_s1314" style="position:absolute" from="2016,4087" to="2030,4087" strokecolor="#858585" strokeweight="3.12pt"/>
            <v:line id="_x0000_s1315" style="position:absolute" from="2563,4087" to="2578,4087" strokecolor="#858585" strokeweight="3.12pt"/>
            <v:line id="_x0000_s1316" style="position:absolute" from="3110,4087" to="3125,4087" strokecolor="#858585" strokeweight="3.12pt"/>
            <v:line id="_x0000_s1317" style="position:absolute" from="3658,4087" to="3672,4087" strokecolor="#858585" strokeweight="3.12pt"/>
            <v:line id="_x0000_s1318" style="position:absolute" from="4210,4087" to="4224,4087" strokecolor="#858585" strokeweight="3.12pt"/>
            <v:line id="_x0000_s1319" style="position:absolute" from="4757,4087" to="4771,4087" strokecolor="#858585" strokeweight="3.12pt"/>
            <v:line id="_x0000_s1320" style="position:absolute" from="5304,4087" to="5318,4087" strokecolor="#858585" strokeweight="3.12pt"/>
            <v:line id="_x0000_s1321" style="position:absolute" from="5851,4087" to="5866,4087" strokecolor="#858585" strokeweight="3.12pt"/>
            <v:line id="_x0000_s1322" style="position:absolute" from="6398,4087" to="6413,4087" strokecolor="#858585" strokeweight="3.12pt"/>
            <v:line id="_x0000_s1323" style="position:absolute" from="6720,1930" to="6806,1930" strokecolor="#7f63a1" strokeweight="4.32pt"/>
            <v:line id="_x0000_s1324" style="position:absolute" from="6763,2198" to="6763,2290" strokecolor="#9aba58" strokeweight="4.32pt"/>
            <v:line id="_x0000_s1325" style="position:absolute" from="6763,2510" to="6763,2602" strokecolor="#bf4f4c" strokeweight="4.32pt"/>
            <v:line id="_x0000_s1326" style="position:absolute" from="6720,2870" to="6806,2870" strokecolor="#4e80bc" strokeweight="4.32pt"/>
            <v:shape id="_x0000_s1327" style="position:absolute;width:9706;height:4810" coordsize="9706,4810" o:spt="100" adj="0,,0" path="m14,l,,,4805r5,5l9701,4810r5,-5l9706,4800r-9692,l10,4795r4,l14,10r-4,l14,xm14,4795r-4,l14,4800r,-5xm9691,4795r-9677,l14,4800r9677,l9691,4795xm9691,r,4800l9701,4795r5,l9706,10r-5,l9691,xm9706,4795r-5,l9691,4800r15,l9706,4795xm14,l10,10r4,l14,xm9691,l14,r,10l9691,10r,-10xm9706,r-15,l9701,10r5,l9706,xe" fillcolor="#858585" stroked="f">
              <v:stroke joinstyle="round"/>
              <v:formulas/>
              <v:path arrowok="t" o:connecttype="segments"/>
            </v:shape>
            <v:shape id="_x0000_s1328" type="#_x0000_t202" style="position:absolute;left:139;top:127;width:612;height:202" filled="f" stroked="f">
              <v:textbox style="mso-next-textbox:#_x0000_s1328" inset="0,0,0,0">
                <w:txbxContent>
                  <w:p w:rsidR="00EE2964" w:rsidRDefault="00EE2964" w:rsidP="007B622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160000</w:t>
                    </w:r>
                  </w:p>
                </w:txbxContent>
              </v:textbox>
            </v:shape>
            <v:shape id="_x0000_s1329" type="#_x0000_t202" style="position:absolute;left:139;top:607;width:612;height:202" filled="f" stroked="f">
              <v:textbox style="mso-next-textbox:#_x0000_s1329" inset="0,0,0,0">
                <w:txbxContent>
                  <w:p w:rsidR="00EE2964" w:rsidRDefault="00EE2964" w:rsidP="007B622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140000</w:t>
                    </w:r>
                  </w:p>
                </w:txbxContent>
              </v:textbox>
            </v:shape>
            <v:shape id="_x0000_s1330" type="#_x0000_t202" style="position:absolute;left:139;top:1087;width:612;height:202" filled="f" stroked="f">
              <v:textbox style="mso-next-textbox:#_x0000_s1330" inset="0,0,0,0">
                <w:txbxContent>
                  <w:p w:rsidR="00EE2964" w:rsidRDefault="00EE2964" w:rsidP="007B622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120000</w:t>
                    </w:r>
                  </w:p>
                </w:txbxContent>
              </v:textbox>
            </v:shape>
            <v:shape id="_x0000_s1331" type="#_x0000_t202" style="position:absolute;left:139;top:1567;width:612;height:202" filled="f" stroked="f">
              <v:textbox style="mso-next-textbox:#_x0000_s1331" inset="0,0,0,0">
                <w:txbxContent>
                  <w:p w:rsidR="00EE2964" w:rsidRDefault="00EE2964" w:rsidP="007B6224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</w:t>
                    </w:r>
                  </w:p>
                </w:txbxContent>
              </v:textbox>
            </v:shape>
            <v:shape id="_x0000_s1332" type="#_x0000_t202" style="position:absolute;left:240;top:2047;width:511;height:677" filled="f" stroked="f">
              <v:textbox style="mso-next-textbox:#_x0000_s1332" inset="0,0,0,0">
                <w:txbxContent>
                  <w:p w:rsidR="00EE2964" w:rsidRDefault="00EE2964" w:rsidP="007B6224">
                    <w:pPr>
                      <w:spacing w:line="205" w:lineRule="exact"/>
                      <w:ind w:right="-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80000</w:t>
                    </w:r>
                  </w:p>
                  <w:p w:rsidR="00EE2964" w:rsidRDefault="00EE2964" w:rsidP="007B6224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:rsidR="00EE2964" w:rsidRDefault="00EE2964" w:rsidP="007B6224">
                    <w:pPr>
                      <w:spacing w:line="241" w:lineRule="exact"/>
                      <w:ind w:right="-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60000</w:t>
                    </w:r>
                  </w:p>
                </w:txbxContent>
              </v:textbox>
            </v:shape>
            <v:shape id="_x0000_s1333" type="#_x0000_t202" style="position:absolute;left:6845;top:1859;width:2643;height:1100" filled="f" stroked="f">
              <v:textbox style="mso-next-textbox:#_x0000_s1333" inset="0,0,0,0">
                <w:txbxContent>
                  <w:p w:rsidR="00EE2964" w:rsidRPr="007A4AD8" w:rsidRDefault="00EE2964" w:rsidP="007B6224">
                    <w:pPr>
                      <w:spacing w:line="162" w:lineRule="exact"/>
                      <w:ind w:right="-10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w w:val="95"/>
                        <w:sz w:val="16"/>
                        <w:lang w:val="ru-RU"/>
                      </w:rPr>
                      <w:t>внебюджетные  источники</w:t>
                    </w:r>
                  </w:p>
                  <w:p w:rsidR="00EE2964" w:rsidRPr="007A4AD8" w:rsidRDefault="00EE2964" w:rsidP="007B6224">
                    <w:pPr>
                      <w:spacing w:before="116" w:line="384" w:lineRule="auto"/>
                      <w:ind w:right="-10"/>
                      <w:rPr>
                        <w:rFonts w:ascii="Calibri" w:hAnsi="Calibri"/>
                        <w:sz w:val="16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sz w:val="16"/>
                        <w:lang w:val="ru-RU"/>
                      </w:rPr>
                      <w:t>бюджет муниципального</w:t>
                    </w:r>
                    <w:r w:rsidRPr="007A4AD8">
                      <w:rPr>
                        <w:rFonts w:ascii="Calibri" w:hAnsi="Calibri"/>
                        <w:spacing w:val="-17"/>
                        <w:sz w:val="16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16"/>
                        <w:lang w:val="ru-RU"/>
                      </w:rPr>
                      <w:t>образования региональный</w:t>
                    </w:r>
                    <w:r w:rsidRPr="007A4AD8">
                      <w:rPr>
                        <w:rFonts w:ascii="Calibri" w:hAnsi="Calibri"/>
                        <w:spacing w:val="-16"/>
                        <w:sz w:val="16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16"/>
                        <w:lang w:val="ru-RU"/>
                      </w:rPr>
                      <w:t>бюджет</w:t>
                    </w:r>
                  </w:p>
                  <w:p w:rsidR="00EE2964" w:rsidRDefault="00EE2964" w:rsidP="007B6224">
                    <w:pPr>
                      <w:spacing w:before="4" w:line="192" w:lineRule="exact"/>
                      <w:ind w:right="-1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федеральный бюджет</w:t>
                    </w:r>
                  </w:p>
                </w:txbxContent>
              </v:textbox>
            </v:shape>
            <v:shape id="_x0000_s1334" type="#_x0000_t202" style="position:absolute;left:240;top:3002;width:511;height:202" filled="f" stroked="f">
              <v:textbox style="mso-next-textbox:#_x0000_s1334" inset="0,0,0,0">
                <w:txbxContent>
                  <w:p w:rsidR="00EE2964" w:rsidRDefault="00EE2964" w:rsidP="007B6224">
                    <w:pPr>
                      <w:spacing w:line="202" w:lineRule="exact"/>
                      <w:ind w:right="-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40000</w:t>
                    </w:r>
                  </w:p>
                </w:txbxContent>
              </v:textbox>
            </v:shape>
            <v:shape id="_x0000_s1335" type="#_x0000_t202" style="position:absolute;left:240;top:3482;width:511;height:202" filled="f" stroked="f">
              <v:textbox style="mso-next-textbox:#_x0000_s1335" inset="0,0,0,0">
                <w:txbxContent>
                  <w:p w:rsidR="00EE2964" w:rsidRDefault="00EE2964" w:rsidP="007B6224">
                    <w:pPr>
                      <w:spacing w:line="202" w:lineRule="exact"/>
                      <w:ind w:right="-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</w:t>
                    </w:r>
                  </w:p>
                </w:txbxContent>
              </v:textbox>
            </v:shape>
            <v:shape id="_x0000_s1336" type="#_x0000_t202" style="position:absolute;left:643;top:3962;width:103;height:202" filled="f" stroked="f">
              <v:textbox style="mso-next-textbox:#_x0000_s1336" inset="0,0,0,0">
                <w:txbxContent>
                  <w:p w:rsidR="00EE2964" w:rsidRDefault="00EE2964" w:rsidP="007B6224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37" type="#_x0000_t202" style="position:absolute;left:1003;top:4222;width:5340;height:447" filled="f" stroked="f">
              <v:textbox style="mso-next-textbox:#_x0000_s1337" inset="0,0,0,0">
                <w:txbxContent>
                  <w:p w:rsidR="00EE2964" w:rsidRPr="007A4AD8" w:rsidRDefault="00EE2964" w:rsidP="007B6224">
                    <w:pPr>
                      <w:spacing w:line="205" w:lineRule="exact"/>
                      <w:ind w:left="-1"/>
                      <w:jc w:val="center"/>
                      <w:rPr>
                        <w:rFonts w:ascii="Calibri"/>
                        <w:sz w:val="20"/>
                        <w:lang w:val="ru-RU"/>
                      </w:rPr>
                    </w:pPr>
                    <w:r w:rsidRPr="007A4AD8">
                      <w:rPr>
                        <w:rFonts w:ascii="Calibri"/>
                        <w:sz w:val="20"/>
                        <w:lang w:val="ru-RU"/>
                      </w:rPr>
                      <w:t xml:space="preserve">2017   2018   2019   2020   2021   2022   2023   2024   2025  </w:t>
                    </w:r>
                    <w:r w:rsidRPr="007A4AD8">
                      <w:rPr>
                        <w:rFonts w:ascii="Calibri"/>
                        <w:spacing w:val="37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/>
                        <w:sz w:val="20"/>
                        <w:lang w:val="ru-RU"/>
                      </w:rPr>
                      <w:t>2026</w:t>
                    </w:r>
                  </w:p>
                  <w:p w:rsidR="00EE2964" w:rsidRPr="007A4AD8" w:rsidRDefault="00EE2964" w:rsidP="007B6224">
                    <w:pPr>
                      <w:tabs>
                        <w:tab w:val="left" w:pos="547"/>
                        <w:tab w:val="left" w:pos="1094"/>
                        <w:tab w:val="left" w:pos="1641"/>
                        <w:tab w:val="left" w:pos="2193"/>
                        <w:tab w:val="left" w:pos="2740"/>
                        <w:tab w:val="left" w:pos="3287"/>
                        <w:tab w:val="left" w:pos="3835"/>
                        <w:tab w:val="left" w:pos="4382"/>
                        <w:tab w:val="left" w:pos="4934"/>
                      </w:tabs>
                      <w:spacing w:line="241" w:lineRule="exact"/>
                      <w:ind w:right="1"/>
                      <w:jc w:val="center"/>
                      <w:rPr>
                        <w:rFonts w:ascii="Calibri" w:hAnsi="Calibri"/>
                        <w:sz w:val="20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г.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0EE9" w:rsidRPr="007A4AD8" w:rsidRDefault="00AB0EE9" w:rsidP="00AB0EE9">
      <w:pPr>
        <w:spacing w:before="76"/>
        <w:ind w:left="115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рис.  2 Распределение затрат по источникам финансирования по годам реализации</w:t>
      </w:r>
    </w:p>
    <w:p w:rsidR="00AB0EE9" w:rsidRPr="00AB0EE9" w:rsidRDefault="00AB0EE9" w:rsidP="007B6224">
      <w:pPr>
        <w:pStyle w:val="a3"/>
        <w:spacing w:line="276" w:lineRule="auto"/>
        <w:ind w:left="115" w:right="117" w:firstLine="27"/>
        <w:jc w:val="both"/>
        <w:rPr>
          <w:lang w:val="ru-RU"/>
        </w:rPr>
        <w:sectPr w:rsidR="00AB0EE9" w:rsidRPr="00AB0EE9" w:rsidSect="0043192A">
          <w:pgSz w:w="11900" w:h="16840"/>
          <w:pgMar w:top="1134" w:right="567" w:bottom="1134" w:left="1418" w:header="686" w:footer="729" w:gutter="0"/>
          <w:cols w:space="720"/>
        </w:sectPr>
      </w:pPr>
    </w:p>
    <w:p w:rsidR="007873B7" w:rsidRPr="00AB0EE9" w:rsidRDefault="007873B7" w:rsidP="007B6224">
      <w:pPr>
        <w:rPr>
          <w:sz w:val="20"/>
          <w:lang w:val="ru-RU"/>
        </w:rPr>
      </w:pPr>
    </w:p>
    <w:p w:rsidR="007873B7" w:rsidRPr="00AB0EE9" w:rsidRDefault="007873B7">
      <w:pPr>
        <w:pStyle w:val="a3"/>
        <w:spacing w:before="1"/>
        <w:rPr>
          <w:b/>
          <w:sz w:val="7"/>
          <w:lang w:val="ru-RU"/>
        </w:rPr>
      </w:pPr>
    </w:p>
    <w:p w:rsidR="007873B7" w:rsidRPr="007A4AD8" w:rsidRDefault="00852938" w:rsidP="00AB0EE9">
      <w:pPr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21 График финансирования проектов Программы по периодам реализации.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1592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43"/>
        <w:gridCol w:w="2261"/>
        <w:gridCol w:w="970"/>
        <w:gridCol w:w="974"/>
        <w:gridCol w:w="970"/>
        <w:gridCol w:w="970"/>
        <w:gridCol w:w="974"/>
        <w:gridCol w:w="970"/>
        <w:gridCol w:w="970"/>
        <w:gridCol w:w="974"/>
        <w:gridCol w:w="970"/>
        <w:gridCol w:w="970"/>
        <w:gridCol w:w="970"/>
      </w:tblGrid>
      <w:tr w:rsidR="007873B7" w:rsidTr="001D1661">
        <w:trPr>
          <w:trHeight w:hRule="exact" w:val="638"/>
        </w:trPr>
        <w:tc>
          <w:tcPr>
            <w:tcW w:w="2981" w:type="dxa"/>
            <w:gridSpan w:val="2"/>
          </w:tcPr>
          <w:p w:rsidR="007873B7" w:rsidRDefault="00852938">
            <w:pPr>
              <w:pStyle w:val="TableParagraph"/>
              <w:spacing w:before="128" w:line="244" w:lineRule="auto"/>
              <w:ind w:left="1171" w:hanging="9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инвестиционного проекта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8" w:line="244" w:lineRule="auto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 финансирова- ния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2017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2018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2019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2020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2021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2022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2023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2024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2025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2026 г.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  <w:shd w:val="clear" w:color="auto" w:fill="F1F1F1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</w:rPr>
            </w:pPr>
          </w:p>
          <w:p w:rsidR="007873B7" w:rsidRDefault="00852938">
            <w:pPr>
              <w:pStyle w:val="TableParagraph"/>
              <w:spacing w:before="180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2443" w:type="dxa"/>
            <w:vMerge w:val="restart"/>
            <w:shd w:val="clear" w:color="auto" w:fill="F1F1F1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9" w:line="158" w:lineRule="exact"/>
              <w:ind w:left="100" w:right="301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Программа инвестиционных проектов в теплоснабжении.</w:t>
            </w:r>
          </w:p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213300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51300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39000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40000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27000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27000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29000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региональный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бюджет муниципального образования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внебюджетные источники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213300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51300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39000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40000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27000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27000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29000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1-1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7"/>
              <w:ind w:left="100" w:right="9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Техническое перевооружение существующих централизован- ных источников тепловой энергии работающие в  ЦСТ "ЛПУ МГ"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49000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12000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49000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12000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1-2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30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Техническое существующих перевооружение сетей тепло- снабжения ЦСТ "ЛПУ МГ"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164300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27300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27000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27000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27000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27000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29000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164300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27300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27000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27000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27000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27000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29000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  <w:shd w:val="clear" w:color="auto" w:fill="F1F1F1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</w:rPr>
            </w:pPr>
          </w:p>
          <w:p w:rsidR="007873B7" w:rsidRDefault="00852938">
            <w:pPr>
              <w:pStyle w:val="TableParagraph"/>
              <w:spacing w:before="180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F1F1F1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9" w:line="158" w:lineRule="exact"/>
              <w:ind w:left="100" w:right="305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Программа инвестиционных проектов в водоснабжении.</w:t>
            </w:r>
          </w:p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138900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24900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71700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4800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10000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10000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5500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5500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областной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67000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8000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20000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3000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10000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10000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5500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5500</w:t>
            </w:r>
          </w:p>
        </w:tc>
      </w:tr>
      <w:tr w:rsidR="007873B7" w:rsidTr="001D1661">
        <w:trPr>
          <w:trHeight w:hRule="exact" w:val="33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бюджет муниципального образования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28500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7000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20000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внебюджетные источники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43400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9900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31700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1800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2-1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94" w:line="158" w:lineRule="exact"/>
              <w:ind w:left="100" w:right="118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Реконструкция насосной станции 2-ой ступени ВОС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2-2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spacing w:before="5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118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Замена подземного водовода ХВС Ду150 протяжённостью 725 метров от ВОС до ул. Клубная (узлы на схеме 53-52-23) на под- земный водовод  из ПНД Ду 200.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3600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3600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2-3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30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Развитие централизованной системы водоснабжения в п. Пелым.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12500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5500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5500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11000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5500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5500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:rsidR="007873B7" w:rsidRDefault="007873B7">
      <w:pPr>
        <w:rPr>
          <w:sz w:val="14"/>
        </w:rPr>
        <w:sectPr w:rsidR="007873B7" w:rsidSect="0043192A">
          <w:headerReference w:type="default" r:id="rId28"/>
          <w:footerReference w:type="default" r:id="rId29"/>
          <w:pgSz w:w="16840" w:h="11900" w:orient="landscape"/>
          <w:pgMar w:top="1134" w:right="567" w:bottom="1134" w:left="1418" w:header="680" w:footer="729" w:gutter="0"/>
          <w:pgNumType w:start="40"/>
          <w:cols w:space="720"/>
        </w:sectPr>
      </w:pPr>
    </w:p>
    <w:p w:rsidR="007873B7" w:rsidRDefault="007873B7">
      <w:pPr>
        <w:pStyle w:val="a3"/>
        <w:rPr>
          <w:sz w:val="20"/>
        </w:rPr>
      </w:pPr>
    </w:p>
    <w:p w:rsidR="007873B7" w:rsidRDefault="007873B7">
      <w:pPr>
        <w:pStyle w:val="a3"/>
        <w:spacing w:before="2"/>
        <w:rPr>
          <w:sz w:val="26"/>
        </w:rPr>
      </w:pPr>
    </w:p>
    <w:tbl>
      <w:tblPr>
        <w:tblStyle w:val="TableNormal"/>
        <w:tblW w:w="1592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43"/>
        <w:gridCol w:w="2261"/>
        <w:gridCol w:w="970"/>
        <w:gridCol w:w="974"/>
        <w:gridCol w:w="970"/>
        <w:gridCol w:w="970"/>
        <w:gridCol w:w="974"/>
        <w:gridCol w:w="970"/>
        <w:gridCol w:w="970"/>
        <w:gridCol w:w="974"/>
        <w:gridCol w:w="970"/>
        <w:gridCol w:w="970"/>
        <w:gridCol w:w="970"/>
      </w:tblGrid>
      <w:tr w:rsidR="007873B7" w:rsidTr="001D1661">
        <w:trPr>
          <w:trHeight w:hRule="exact" w:val="638"/>
        </w:trPr>
        <w:tc>
          <w:tcPr>
            <w:tcW w:w="2981" w:type="dxa"/>
            <w:gridSpan w:val="2"/>
          </w:tcPr>
          <w:p w:rsidR="007873B7" w:rsidRDefault="00852938">
            <w:pPr>
              <w:pStyle w:val="TableParagraph"/>
              <w:spacing w:before="133"/>
              <w:ind w:left="1171" w:hanging="9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инвестиционного проекта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33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 финансирова- ния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2017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2018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2019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2021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2022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2023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2024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2025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2026 г.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2-4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7"/>
              <w:ind w:left="10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Техническое перевооружение существующих сетей водоснаб- жения в зоне действия котельной</w:t>
            </w:r>
          </w:p>
          <w:p w:rsidR="007873B7" w:rsidRDefault="00852938">
            <w:pPr>
              <w:pStyle w:val="TableParagraph"/>
              <w:spacing w:before="2"/>
              <w:ind w:left="100" w:right="301"/>
              <w:jc w:val="left"/>
              <w:rPr>
                <w:sz w:val="14"/>
              </w:rPr>
            </w:pPr>
            <w:r>
              <w:rPr>
                <w:sz w:val="14"/>
              </w:rPr>
              <w:t>№1 и №2.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92300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22400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70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92300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22400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69900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3"/>
              <w:ind w:right="6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2-5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9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Строительство централизован- ной системы водоснабжения в п. Атымья.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29000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29000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  <w:shd w:val="clear" w:color="auto" w:fill="F1F1F1"/>
          </w:tcPr>
          <w:p w:rsidR="007873B7" w:rsidRDefault="007873B7">
            <w:pPr>
              <w:pStyle w:val="TableParagraph"/>
              <w:jc w:val="left"/>
              <w:rPr>
                <w:rFonts w:ascii="Times New Roman"/>
              </w:rPr>
            </w:pPr>
          </w:p>
          <w:p w:rsidR="007873B7" w:rsidRDefault="00852938">
            <w:pPr>
              <w:pStyle w:val="TableParagraph"/>
              <w:spacing w:before="180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F1F1F1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9" w:line="158" w:lineRule="exact"/>
              <w:ind w:left="100" w:right="305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Программа инвестиционных проектов в водоотведении.</w:t>
            </w:r>
          </w:p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283000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11000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11000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25000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25000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25000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30000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62000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78000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региональный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5000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line="158" w:lineRule="exact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бюджет муниципального образования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235000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8000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8000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2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16000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16000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16000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26000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58000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2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74000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внебюджетные источники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33000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3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4000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4000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4000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4000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4000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3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3-1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9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Техническое перевооружения централизованной системы во- доотведения в п. Пелым.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33000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3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33000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3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3-2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7"/>
              <w:ind w:left="100" w:right="25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Развитие централизованной системы водоотведения хозяй- ственно-бытовых стоков в п.</w:t>
            </w:r>
          </w:p>
          <w:p w:rsidR="007873B7" w:rsidRDefault="00852938">
            <w:pPr>
              <w:pStyle w:val="TableParagraph"/>
              <w:spacing w:before="2"/>
              <w:ind w:left="100" w:right="301"/>
              <w:jc w:val="left"/>
              <w:rPr>
                <w:sz w:val="14"/>
              </w:rPr>
            </w:pPr>
            <w:r>
              <w:rPr>
                <w:sz w:val="14"/>
              </w:rPr>
              <w:t>Пелым.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72000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3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72000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left="205" w:right="207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3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8000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3-3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9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Строительство централизован- ной системы водоотведения поверхностных вод  в п. Пелым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80000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2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80000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2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45000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3-4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7"/>
              <w:ind w:left="100" w:right="21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Строительство централизован- ной системы водоотведения хозяйственно-бытовых стоков в п. Атымья.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68000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3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15000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53000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left="205" w:right="207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3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8000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:rsidR="007873B7" w:rsidRDefault="007873B7">
      <w:pPr>
        <w:rPr>
          <w:sz w:val="14"/>
        </w:rPr>
        <w:sectPr w:rsidR="007873B7" w:rsidSect="0043192A">
          <w:pgSz w:w="16840" w:h="11900" w:orient="landscape"/>
          <w:pgMar w:top="1134" w:right="567" w:bottom="1134" w:left="1418" w:header="680" w:footer="729" w:gutter="0"/>
          <w:cols w:space="720"/>
        </w:sectPr>
      </w:pPr>
    </w:p>
    <w:p w:rsidR="007873B7" w:rsidRDefault="007873B7">
      <w:pPr>
        <w:pStyle w:val="a3"/>
        <w:rPr>
          <w:sz w:val="20"/>
        </w:rPr>
      </w:pPr>
    </w:p>
    <w:p w:rsidR="007873B7" w:rsidRDefault="007873B7">
      <w:pPr>
        <w:pStyle w:val="a3"/>
        <w:spacing w:before="2"/>
        <w:rPr>
          <w:sz w:val="26"/>
        </w:rPr>
      </w:pPr>
    </w:p>
    <w:tbl>
      <w:tblPr>
        <w:tblStyle w:val="TableNormal"/>
        <w:tblW w:w="1592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43"/>
        <w:gridCol w:w="2261"/>
        <w:gridCol w:w="970"/>
        <w:gridCol w:w="974"/>
        <w:gridCol w:w="970"/>
        <w:gridCol w:w="970"/>
        <w:gridCol w:w="974"/>
        <w:gridCol w:w="970"/>
        <w:gridCol w:w="970"/>
        <w:gridCol w:w="974"/>
        <w:gridCol w:w="970"/>
        <w:gridCol w:w="970"/>
        <w:gridCol w:w="970"/>
      </w:tblGrid>
      <w:tr w:rsidR="007873B7" w:rsidTr="001D1661">
        <w:trPr>
          <w:trHeight w:hRule="exact" w:val="638"/>
        </w:trPr>
        <w:tc>
          <w:tcPr>
            <w:tcW w:w="2981" w:type="dxa"/>
            <w:gridSpan w:val="2"/>
          </w:tcPr>
          <w:p w:rsidR="007873B7" w:rsidRDefault="00852938">
            <w:pPr>
              <w:pStyle w:val="TableParagraph"/>
              <w:spacing w:before="133"/>
              <w:ind w:left="1171" w:hanging="9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инвестиционного проекта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33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 финансирова- ния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2017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2018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2019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2020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2021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2022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2023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2024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2025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2026 г.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3-5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 w:right="9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Строительство централизован- ной системы водоотведения поверхностных вод  в п. Атымья.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12000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2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12000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2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13000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  <w:shd w:val="clear" w:color="auto" w:fill="F1F1F1"/>
          </w:tcPr>
          <w:p w:rsidR="007873B7" w:rsidRDefault="007873B7">
            <w:pPr>
              <w:pStyle w:val="TableParagraph"/>
              <w:jc w:val="left"/>
              <w:rPr>
                <w:rFonts w:ascii="Times New Roman"/>
              </w:rPr>
            </w:pPr>
          </w:p>
          <w:p w:rsidR="007873B7" w:rsidRDefault="00852938">
            <w:pPr>
              <w:pStyle w:val="TableParagraph"/>
              <w:spacing w:before="180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F1F1F1"/>
          </w:tcPr>
          <w:p w:rsidR="007873B7" w:rsidRPr="0015065B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15065B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9" w:line="158" w:lineRule="exact"/>
              <w:ind w:left="100" w:right="305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Программа инвестиционных проектов в газоснабжении.</w:t>
            </w:r>
          </w:p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41000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6000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8800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8700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9500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3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региональный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line="158" w:lineRule="exact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бюджет муниципального образования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внебюджетные источники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41000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6000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8800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8700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9500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3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4-1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87"/>
              <w:ind w:left="100" w:right="97"/>
              <w:jc w:val="left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Реконструкция существующих газораспределительных сетей низкого и среднего давления в п. Пелым протяжённостью </w:t>
            </w:r>
            <w:r>
              <w:rPr>
                <w:sz w:val="14"/>
              </w:rPr>
              <w:t>20.9км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4-2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Default="00852938">
            <w:pPr>
              <w:pStyle w:val="TableParagraph"/>
              <w:spacing w:before="87"/>
              <w:ind w:left="100" w:right="97"/>
              <w:jc w:val="left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Реконструкция существующих газораспределительных сетей среднего давления в п. Атымья протяжённостью </w:t>
            </w:r>
            <w:r>
              <w:rPr>
                <w:sz w:val="14"/>
              </w:rPr>
              <w:t>0,8 км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4-3</w:t>
            </w:r>
          </w:p>
        </w:tc>
        <w:tc>
          <w:tcPr>
            <w:tcW w:w="2443" w:type="dxa"/>
            <w:vMerge w:val="restart"/>
          </w:tcPr>
          <w:p w:rsidR="007873B7" w:rsidRDefault="00852938">
            <w:pPr>
              <w:pStyle w:val="TableParagraph"/>
              <w:spacing w:before="8"/>
              <w:ind w:left="100" w:right="130"/>
              <w:jc w:val="left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Строительство газораспредели- тельных сетей для проектируе- мой индивидуальной усадебной жилой застройки в северо- западной части посёлка Пелым в районе ул. </w:t>
            </w:r>
            <w:r>
              <w:rPr>
                <w:sz w:val="14"/>
              </w:rPr>
              <w:t>Восточная протяжён- ностью около 2 км.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3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8000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3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  <w:shd w:val="clear" w:color="auto" w:fill="F1F1F1"/>
          </w:tcPr>
          <w:p w:rsidR="007873B7" w:rsidRDefault="007873B7">
            <w:pPr>
              <w:pStyle w:val="TableParagraph"/>
              <w:jc w:val="left"/>
              <w:rPr>
                <w:rFonts w:ascii="Times New Roman"/>
              </w:rPr>
            </w:pPr>
          </w:p>
          <w:p w:rsidR="007873B7" w:rsidRDefault="00852938">
            <w:pPr>
              <w:pStyle w:val="TableParagraph"/>
              <w:spacing w:before="180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2443" w:type="dxa"/>
            <w:vMerge w:val="restart"/>
            <w:shd w:val="clear" w:color="auto" w:fill="F1F1F1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89" w:line="158" w:lineRule="exact"/>
              <w:ind w:left="100" w:right="152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Программа инвестиционных проектов в электроснабжении.</w:t>
            </w:r>
          </w:p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8000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3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региональный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4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line="158" w:lineRule="exact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бюджет муниципального образования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2"/>
              <w:ind w:right="3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внебюджетные источники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4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5-1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7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ind w:left="10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Техническое перевооружение существующей системы уличного освещения в п. Пелым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left="205" w:right="207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:rsidR="007873B7" w:rsidRDefault="007873B7">
      <w:pPr>
        <w:rPr>
          <w:sz w:val="14"/>
        </w:rPr>
        <w:sectPr w:rsidR="007873B7" w:rsidSect="0043192A">
          <w:pgSz w:w="16840" w:h="11900" w:orient="landscape"/>
          <w:pgMar w:top="1134" w:right="567" w:bottom="1134" w:left="1418" w:header="680" w:footer="729" w:gutter="0"/>
          <w:pgNumType w:start="1"/>
          <w:cols w:space="720"/>
        </w:sectPr>
      </w:pPr>
    </w:p>
    <w:p w:rsidR="007873B7" w:rsidRDefault="007873B7">
      <w:pPr>
        <w:pStyle w:val="a3"/>
        <w:rPr>
          <w:sz w:val="20"/>
        </w:rPr>
      </w:pPr>
    </w:p>
    <w:p w:rsidR="007873B7" w:rsidRDefault="007873B7">
      <w:pPr>
        <w:pStyle w:val="a3"/>
        <w:spacing w:before="2"/>
        <w:rPr>
          <w:sz w:val="26"/>
        </w:rPr>
      </w:pPr>
    </w:p>
    <w:tbl>
      <w:tblPr>
        <w:tblStyle w:val="TableNormal"/>
        <w:tblW w:w="1592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43"/>
        <w:gridCol w:w="2261"/>
        <w:gridCol w:w="970"/>
        <w:gridCol w:w="974"/>
        <w:gridCol w:w="970"/>
        <w:gridCol w:w="970"/>
        <w:gridCol w:w="974"/>
        <w:gridCol w:w="970"/>
        <w:gridCol w:w="970"/>
        <w:gridCol w:w="974"/>
        <w:gridCol w:w="970"/>
        <w:gridCol w:w="970"/>
        <w:gridCol w:w="970"/>
      </w:tblGrid>
      <w:tr w:rsidR="007873B7" w:rsidTr="001D1661">
        <w:trPr>
          <w:trHeight w:hRule="exact" w:val="638"/>
        </w:trPr>
        <w:tc>
          <w:tcPr>
            <w:tcW w:w="2981" w:type="dxa"/>
            <w:gridSpan w:val="2"/>
          </w:tcPr>
          <w:p w:rsidR="007873B7" w:rsidRDefault="00852938">
            <w:pPr>
              <w:pStyle w:val="TableParagraph"/>
              <w:spacing w:before="133"/>
              <w:ind w:left="1171" w:hanging="9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инвестиционного проекта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33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 финансирова- ния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2017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2018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2019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2020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2021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2022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2023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2024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2025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2026 г.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9"/>
              <w:jc w:val="left"/>
              <w:rPr>
                <w:rFonts w:ascii="Times New Roman"/>
                <w:sz w:val="13"/>
              </w:rPr>
            </w:pPr>
          </w:p>
          <w:p w:rsidR="007873B7" w:rsidRDefault="00852938">
            <w:pPr>
              <w:pStyle w:val="TableParagraph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5-2</w:t>
            </w:r>
          </w:p>
        </w:tc>
        <w:tc>
          <w:tcPr>
            <w:tcW w:w="2443" w:type="dxa"/>
            <w:vMerge w:val="restart"/>
          </w:tcPr>
          <w:p w:rsidR="007873B7" w:rsidRDefault="00852938">
            <w:pPr>
              <w:pStyle w:val="TableParagraph"/>
              <w:ind w:left="100" w:right="122"/>
              <w:jc w:val="left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Строительство электрической сети напряжением 0,4кВ с уста- новкой светильников уличного освещения для проектируемой индивидуальной усадебной жи- лой застройки в северо-западной части посёлка Пелым в районе ул. </w:t>
            </w:r>
            <w:r>
              <w:rPr>
                <w:sz w:val="14"/>
              </w:rPr>
              <w:t>Восточная протяжённостью около 2 км.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44" w:right="150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left="150" w:right="150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1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8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</w:tr>
      <w:tr w:rsidR="007873B7" w:rsidTr="001D1661">
        <w:trPr>
          <w:trHeight w:hRule="exact" w:val="509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4"/>
              </w:rPr>
            </w:pPr>
          </w:p>
          <w:p w:rsidR="007873B7" w:rsidRDefault="00852938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 w:val="restart"/>
            <w:shd w:val="clear" w:color="auto" w:fill="F1F1F1"/>
          </w:tcPr>
          <w:p w:rsidR="007873B7" w:rsidRDefault="007873B7">
            <w:pPr>
              <w:pStyle w:val="TableParagraph"/>
              <w:jc w:val="left"/>
              <w:rPr>
                <w:rFonts w:ascii="Times New Roman"/>
              </w:rPr>
            </w:pPr>
          </w:p>
          <w:p w:rsidR="007873B7" w:rsidRDefault="00852938">
            <w:pPr>
              <w:pStyle w:val="TableParagraph"/>
              <w:spacing w:before="180"/>
              <w:ind w:right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2443" w:type="dxa"/>
            <w:vMerge w:val="restart"/>
            <w:shd w:val="clear" w:color="auto" w:fill="F1F1F1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0" w:right="305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Программа инвестиционных проектов для объектов, ис- пользуемых для сбора и транспортировки твердых бытовых отходов.</w:t>
            </w:r>
          </w:p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8100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320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2730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4150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</w:tr>
      <w:tr w:rsidR="007873B7" w:rsidTr="001D1661">
        <w:trPr>
          <w:trHeight w:hRule="exact" w:val="206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областной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6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бюджет муниципального образования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3100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320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1730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44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75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</w:tr>
      <w:tr w:rsidR="007873B7" w:rsidTr="001D1661">
        <w:trPr>
          <w:trHeight w:hRule="exact" w:val="202"/>
        </w:trPr>
        <w:tc>
          <w:tcPr>
            <w:tcW w:w="538" w:type="dxa"/>
            <w:vMerge/>
            <w:shd w:val="clear" w:color="auto" w:fill="F1F1F1"/>
          </w:tcPr>
          <w:p w:rsidR="007873B7" w:rsidRDefault="007873B7"/>
        </w:tc>
        <w:tc>
          <w:tcPr>
            <w:tcW w:w="2443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внебюджетные источники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5000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150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1000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left="205"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4000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ind w:right="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6-1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18" w:line="242" w:lineRule="auto"/>
              <w:ind w:left="100" w:right="9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Санитарная очистка территории городского округа Пелым.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44" w:right="150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left="205" w:right="20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44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left="205" w:right="20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44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44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left="205" w:right="20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left="205" w:right="207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6-2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15"/>
              <w:ind w:left="100" w:right="10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Строительство полигона ТБО у перекрёстка федеральной трас- сы Ивдель-Югорск с автодорогой Пелым-ГКС№23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left="205" w:right="207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1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left="150" w:right="150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left="150" w:right="15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left="205" w:right="207"/>
              <w:rPr>
                <w:sz w:val="14"/>
              </w:rPr>
            </w:pPr>
            <w:r>
              <w:rPr>
                <w:sz w:val="14"/>
              </w:rPr>
              <w:t>4000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6-3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sz w:val="17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100" w:right="183"/>
              <w:jc w:val="left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Подготовка и обустройство мест сбора ТБО. </w:t>
            </w:r>
            <w:r>
              <w:rPr>
                <w:sz w:val="14"/>
              </w:rPr>
              <w:t>Приобретение и установка контейнеров.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3" w:line="158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 w:val="restart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7873B7" w:rsidRDefault="00852938">
            <w:pPr>
              <w:pStyle w:val="TableParagraph"/>
              <w:spacing w:before="1"/>
              <w:ind w:left="1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6-4</w:t>
            </w:r>
          </w:p>
        </w:tc>
        <w:tc>
          <w:tcPr>
            <w:tcW w:w="2443" w:type="dxa"/>
            <w:vMerge w:val="restart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4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113" w:line="242" w:lineRule="auto"/>
              <w:ind w:left="100" w:right="97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Повышение эстетической и эко- логической культуры населения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44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left="205" w:right="207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44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left="205" w:right="207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44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44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left="150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 w:rsidTr="001D1661">
        <w:trPr>
          <w:trHeight w:hRule="exact" w:val="216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федеральный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2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региональный бюджет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7873B7" w:rsidTr="001D1661">
        <w:trPr>
          <w:trHeight w:hRule="exact" w:val="33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бюджет муниципального обра- зования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left="205" w:right="207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80"/>
              <w:ind w:left="205" w:right="207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44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80"/>
              <w:ind w:left="150" w:right="1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873B7" w:rsidTr="001D1661">
        <w:trPr>
          <w:trHeight w:hRule="exact" w:val="221"/>
        </w:trPr>
        <w:tc>
          <w:tcPr>
            <w:tcW w:w="538" w:type="dxa"/>
            <w:vMerge/>
          </w:tcPr>
          <w:p w:rsidR="007873B7" w:rsidRDefault="007873B7"/>
        </w:tc>
        <w:tc>
          <w:tcPr>
            <w:tcW w:w="2443" w:type="dxa"/>
            <w:vMerge/>
          </w:tcPr>
          <w:p w:rsidR="007873B7" w:rsidRDefault="007873B7"/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внебюджетные источники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4" w:type="dxa"/>
          </w:tcPr>
          <w:p w:rsidR="007873B7" w:rsidRDefault="00852938">
            <w:pPr>
              <w:pStyle w:val="TableParagraph"/>
              <w:spacing w:before="27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70" w:type="dxa"/>
          </w:tcPr>
          <w:p w:rsidR="007873B7" w:rsidRDefault="00852938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:rsidR="007873B7" w:rsidRDefault="007873B7">
      <w:pPr>
        <w:rPr>
          <w:sz w:val="14"/>
        </w:rPr>
        <w:sectPr w:rsidR="007873B7" w:rsidSect="0043192A">
          <w:pgSz w:w="16840" w:h="11900" w:orient="landscape"/>
          <w:pgMar w:top="1134" w:right="567" w:bottom="1134" w:left="1418" w:header="680" w:footer="729" w:gutter="0"/>
          <w:cols w:space="720"/>
        </w:sectPr>
      </w:pPr>
    </w:p>
    <w:p w:rsidR="007873B7" w:rsidRDefault="007873B7">
      <w:pPr>
        <w:pStyle w:val="a3"/>
        <w:rPr>
          <w:sz w:val="20"/>
        </w:rPr>
      </w:pPr>
    </w:p>
    <w:p w:rsidR="007873B7" w:rsidRDefault="007873B7">
      <w:pPr>
        <w:pStyle w:val="a3"/>
        <w:spacing w:before="2"/>
        <w:rPr>
          <w:sz w:val="26"/>
        </w:rPr>
      </w:pPr>
    </w:p>
    <w:tbl>
      <w:tblPr>
        <w:tblStyle w:val="TableNormal"/>
        <w:tblW w:w="1592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2261"/>
        <w:gridCol w:w="970"/>
        <w:gridCol w:w="974"/>
        <w:gridCol w:w="970"/>
        <w:gridCol w:w="970"/>
        <w:gridCol w:w="974"/>
        <w:gridCol w:w="970"/>
        <w:gridCol w:w="970"/>
        <w:gridCol w:w="974"/>
        <w:gridCol w:w="970"/>
        <w:gridCol w:w="970"/>
        <w:gridCol w:w="970"/>
      </w:tblGrid>
      <w:tr w:rsidR="007873B7" w:rsidTr="001D1661">
        <w:trPr>
          <w:trHeight w:hRule="exact" w:val="638"/>
        </w:trPr>
        <w:tc>
          <w:tcPr>
            <w:tcW w:w="2978" w:type="dxa"/>
          </w:tcPr>
          <w:p w:rsidR="007873B7" w:rsidRDefault="00852938">
            <w:pPr>
              <w:pStyle w:val="TableParagraph"/>
              <w:spacing w:before="133"/>
              <w:ind w:left="1168" w:hanging="9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инвестиционного проекта</w:t>
            </w:r>
          </w:p>
        </w:tc>
        <w:tc>
          <w:tcPr>
            <w:tcW w:w="2261" w:type="dxa"/>
          </w:tcPr>
          <w:p w:rsidR="007873B7" w:rsidRDefault="00852938">
            <w:pPr>
              <w:pStyle w:val="TableParagraph"/>
              <w:spacing w:before="133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 финансирова- ния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2017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2018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2019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2020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2021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5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2022 г.</w:t>
            </w:r>
          </w:p>
        </w:tc>
        <w:tc>
          <w:tcPr>
            <w:tcW w:w="974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206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2023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left="144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2024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2025 г.</w:t>
            </w:r>
          </w:p>
        </w:tc>
        <w:tc>
          <w:tcPr>
            <w:tcW w:w="970" w:type="dxa"/>
          </w:tcPr>
          <w:p w:rsidR="007873B7" w:rsidRDefault="007873B7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873B7" w:rsidRDefault="00852938">
            <w:pPr>
              <w:pStyle w:val="TableParagraph"/>
              <w:spacing w:before="1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2026 г.</w:t>
            </w:r>
          </w:p>
        </w:tc>
      </w:tr>
      <w:tr w:rsidR="007873B7" w:rsidTr="001D1661">
        <w:trPr>
          <w:trHeight w:hRule="exact" w:val="370"/>
        </w:trPr>
        <w:tc>
          <w:tcPr>
            <w:tcW w:w="2978" w:type="dxa"/>
            <w:vMerge w:val="restart"/>
            <w:shd w:val="clear" w:color="auto" w:fill="F1F1F1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6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6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sz w:val="16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before="94"/>
              <w:ind w:left="103" w:firstLine="163"/>
              <w:jc w:val="left"/>
              <w:rPr>
                <w:b/>
                <w:i/>
                <w:sz w:val="16"/>
                <w:lang w:val="ru-RU"/>
              </w:rPr>
            </w:pPr>
            <w:r w:rsidRPr="007A4AD8">
              <w:rPr>
                <w:b/>
                <w:i/>
                <w:sz w:val="16"/>
                <w:lang w:val="ru-RU"/>
              </w:rPr>
              <w:t>Всего по Программе комплекс- ного развития систем комму- нальной инфраструктурыю</w:t>
            </w:r>
          </w:p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94"/>
              <w:ind w:left="10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всего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692300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26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94270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133980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206" w:right="2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74400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43" w:righ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67400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62150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206" w:right="2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43" w:righ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34650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26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72650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25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88650</w:t>
            </w:r>
          </w:p>
        </w:tc>
      </w:tr>
      <w:tr w:rsidR="007873B7" w:rsidTr="001D1661">
        <w:trPr>
          <w:trHeight w:hRule="exact" w:val="372"/>
        </w:trPr>
        <w:tc>
          <w:tcPr>
            <w:tcW w:w="2978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94"/>
              <w:ind w:left="10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федеральный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5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5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5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right="5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90"/>
              <w:ind w:lef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</w:tr>
      <w:tr w:rsidR="007873B7" w:rsidTr="001D1661">
        <w:trPr>
          <w:trHeight w:hRule="exact" w:val="372"/>
        </w:trPr>
        <w:tc>
          <w:tcPr>
            <w:tcW w:w="2978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92"/>
              <w:ind w:left="10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региональный бюджет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righ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right="30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lef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left="202" w:right="2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left="143" w:righ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left="206" w:right="2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right="5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right="30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5500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7"/>
              <w:ind w:right="30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5500</w:t>
            </w:r>
          </w:p>
        </w:tc>
      </w:tr>
      <w:tr w:rsidR="007873B7" w:rsidTr="001D1661">
        <w:trPr>
          <w:trHeight w:hRule="exact" w:val="370"/>
        </w:trPr>
        <w:tc>
          <w:tcPr>
            <w:tcW w:w="2978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17" w:line="158" w:lineRule="exact"/>
              <w:ind w:left="105" w:right="296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бюджет муниципального образования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244600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righ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right="30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8320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49" w:righ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9730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206" w:right="2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43" w:righ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16150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206" w:right="2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43" w:righ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28650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right="26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60150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right="25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76150</w:t>
            </w:r>
          </w:p>
        </w:tc>
      </w:tr>
      <w:tr w:rsidR="007873B7" w:rsidTr="001D1661">
        <w:trPr>
          <w:trHeight w:hRule="exact" w:val="370"/>
        </w:trPr>
        <w:tc>
          <w:tcPr>
            <w:tcW w:w="2978" w:type="dxa"/>
            <w:vMerge/>
            <w:shd w:val="clear" w:color="auto" w:fill="F1F1F1"/>
          </w:tcPr>
          <w:p w:rsidR="007873B7" w:rsidRDefault="007873B7"/>
        </w:tc>
        <w:tc>
          <w:tcPr>
            <w:tcW w:w="2261" w:type="dxa"/>
            <w:shd w:val="clear" w:color="auto" w:fill="F1F1F1"/>
          </w:tcPr>
          <w:p w:rsidR="007873B7" w:rsidRDefault="00852938">
            <w:pPr>
              <w:pStyle w:val="TableParagraph"/>
              <w:spacing w:before="89"/>
              <w:ind w:left="10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внебюджетные источники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392700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right="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right="26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84950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124250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206" w:right="2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58250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43" w:righ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41250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50" w:right="1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31000</w:t>
            </w:r>
          </w:p>
        </w:tc>
        <w:tc>
          <w:tcPr>
            <w:tcW w:w="974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206" w:right="2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left="140" w:righ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right="30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7000</w:t>
            </w:r>
          </w:p>
        </w:tc>
        <w:tc>
          <w:tcPr>
            <w:tcW w:w="970" w:type="dxa"/>
            <w:shd w:val="clear" w:color="auto" w:fill="F1F1F1"/>
          </w:tcPr>
          <w:p w:rsidR="007873B7" w:rsidRDefault="00852938">
            <w:pPr>
              <w:pStyle w:val="TableParagraph"/>
              <w:spacing w:before="85"/>
              <w:ind w:right="30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7000</w:t>
            </w:r>
          </w:p>
        </w:tc>
      </w:tr>
    </w:tbl>
    <w:p w:rsidR="007873B7" w:rsidRDefault="007873B7">
      <w:pPr>
        <w:jc w:val="right"/>
        <w:rPr>
          <w:sz w:val="16"/>
        </w:rPr>
        <w:sectPr w:rsidR="007873B7" w:rsidSect="0043192A">
          <w:pgSz w:w="16840" w:h="11900" w:orient="landscape"/>
          <w:pgMar w:top="1134" w:right="567" w:bottom="1134" w:left="1418" w:header="680" w:footer="729" w:gutter="0"/>
          <w:cols w:space="720"/>
        </w:sectPr>
      </w:pPr>
    </w:p>
    <w:p w:rsidR="007873B7" w:rsidRDefault="007873B7">
      <w:pPr>
        <w:pStyle w:val="a3"/>
        <w:spacing w:before="1"/>
        <w:rPr>
          <w:sz w:val="18"/>
        </w:rPr>
      </w:pPr>
    </w:p>
    <w:p w:rsidR="00EB4C69" w:rsidRPr="00EB4C69" w:rsidRDefault="00852938" w:rsidP="00EB4C69">
      <w:pPr>
        <w:pStyle w:val="Heading2"/>
        <w:numPr>
          <w:ilvl w:val="1"/>
          <w:numId w:val="4"/>
        </w:numPr>
        <w:tabs>
          <w:tab w:val="left" w:pos="830"/>
          <w:tab w:val="left" w:pos="831"/>
          <w:tab w:val="left" w:pos="1953"/>
          <w:tab w:val="left" w:pos="3245"/>
          <w:tab w:val="left" w:pos="4623"/>
          <w:tab w:val="left" w:pos="5602"/>
          <w:tab w:val="left" w:pos="6058"/>
          <w:tab w:val="left" w:pos="7925"/>
          <w:tab w:val="left" w:pos="9711"/>
        </w:tabs>
        <w:spacing w:before="5"/>
        <w:ind w:right="223" w:firstLine="0"/>
        <w:jc w:val="center"/>
        <w:rPr>
          <w:sz w:val="29"/>
          <w:lang w:val="ru-RU"/>
        </w:rPr>
      </w:pPr>
      <w:bookmarkStart w:id="14" w:name="_TOC_250006"/>
      <w:r w:rsidRPr="007A2CE8">
        <w:rPr>
          <w:lang w:val="ru-RU"/>
        </w:rPr>
        <w:t>Уровни</w:t>
      </w:r>
      <w:r w:rsidRPr="007A2CE8">
        <w:rPr>
          <w:lang w:val="ru-RU"/>
        </w:rPr>
        <w:tab/>
        <w:t>тарифов,</w:t>
      </w:r>
      <w:r w:rsidRPr="007A2CE8">
        <w:rPr>
          <w:lang w:val="ru-RU"/>
        </w:rPr>
        <w:tab/>
        <w:t>надбавок,</w:t>
      </w:r>
      <w:r w:rsidRPr="007A2CE8">
        <w:rPr>
          <w:lang w:val="ru-RU"/>
        </w:rPr>
        <w:tab/>
        <w:t>платы</w:t>
      </w:r>
      <w:r w:rsidRPr="007A2CE8">
        <w:rPr>
          <w:lang w:val="ru-RU"/>
        </w:rPr>
        <w:tab/>
        <w:t>за</w:t>
      </w:r>
      <w:r w:rsidRPr="007A2CE8">
        <w:rPr>
          <w:lang w:val="ru-RU"/>
        </w:rPr>
        <w:tab/>
        <w:t>подключение,</w:t>
      </w:r>
    </w:p>
    <w:p w:rsidR="007873B7" w:rsidRPr="00EB4C69" w:rsidRDefault="00EB4C69" w:rsidP="00EB4C69">
      <w:pPr>
        <w:pStyle w:val="Heading2"/>
        <w:numPr>
          <w:ilvl w:val="1"/>
          <w:numId w:val="4"/>
        </w:numPr>
        <w:tabs>
          <w:tab w:val="left" w:pos="830"/>
          <w:tab w:val="left" w:pos="831"/>
          <w:tab w:val="left" w:pos="1953"/>
          <w:tab w:val="left" w:pos="3245"/>
          <w:tab w:val="left" w:pos="4623"/>
          <w:tab w:val="left" w:pos="5602"/>
          <w:tab w:val="left" w:pos="6058"/>
          <w:tab w:val="left" w:pos="7925"/>
          <w:tab w:val="left" w:pos="9711"/>
        </w:tabs>
        <w:spacing w:before="5"/>
        <w:ind w:right="223" w:firstLine="0"/>
        <w:jc w:val="center"/>
        <w:rPr>
          <w:sz w:val="29"/>
          <w:lang w:val="ru-RU"/>
        </w:rPr>
      </w:pPr>
      <w:r>
        <w:rPr>
          <w:lang w:val="ru-RU"/>
        </w:rPr>
        <w:t xml:space="preserve">необходимые </w:t>
      </w:r>
      <w:r w:rsidR="00852938" w:rsidRPr="00EB4C69">
        <w:rPr>
          <w:lang w:val="ru-RU"/>
        </w:rPr>
        <w:t>для реализации</w:t>
      </w:r>
      <w:r w:rsidR="00852938" w:rsidRPr="00EB4C69">
        <w:rPr>
          <w:spacing w:val="-13"/>
          <w:lang w:val="ru-RU"/>
        </w:rPr>
        <w:t xml:space="preserve"> </w:t>
      </w:r>
      <w:bookmarkEnd w:id="14"/>
      <w:r w:rsidR="007A2CE8" w:rsidRPr="00EB4C69">
        <w:rPr>
          <w:lang w:val="ru-RU"/>
        </w:rPr>
        <w:t>Программы</w:t>
      </w:r>
    </w:p>
    <w:p w:rsidR="007A2CE8" w:rsidRPr="007A2CE8" w:rsidRDefault="007A2CE8" w:rsidP="007A2CE8">
      <w:pPr>
        <w:pStyle w:val="Heading2"/>
        <w:numPr>
          <w:ilvl w:val="1"/>
          <w:numId w:val="4"/>
        </w:numPr>
        <w:tabs>
          <w:tab w:val="left" w:pos="830"/>
          <w:tab w:val="left" w:pos="831"/>
          <w:tab w:val="left" w:pos="1953"/>
          <w:tab w:val="left" w:pos="3245"/>
          <w:tab w:val="left" w:pos="4623"/>
          <w:tab w:val="left" w:pos="5602"/>
          <w:tab w:val="left" w:pos="6058"/>
          <w:tab w:val="left" w:pos="7925"/>
          <w:tab w:val="left" w:pos="9711"/>
        </w:tabs>
        <w:spacing w:before="5"/>
        <w:ind w:right="223" w:firstLine="0"/>
        <w:rPr>
          <w:sz w:val="29"/>
          <w:lang w:val="ru-RU"/>
        </w:rPr>
      </w:pPr>
    </w:p>
    <w:p w:rsidR="007873B7" w:rsidRPr="007A4AD8" w:rsidRDefault="00852938">
      <w:pPr>
        <w:pStyle w:val="a3"/>
        <w:spacing w:line="276" w:lineRule="auto"/>
        <w:ind w:left="215" w:right="226" w:firstLine="566"/>
        <w:jc w:val="both"/>
        <w:rPr>
          <w:lang w:val="ru-RU"/>
        </w:rPr>
      </w:pPr>
      <w:r w:rsidRPr="007A4AD8">
        <w:rPr>
          <w:lang w:val="ru-RU"/>
        </w:rPr>
        <w:t>Тарифы на коммунальные услуги для населения ГО Пелы</w:t>
      </w:r>
      <w:r w:rsidR="00EB4C69">
        <w:rPr>
          <w:lang w:val="ru-RU"/>
        </w:rPr>
        <w:t>м на 2016 г. приведены в табли</w:t>
      </w:r>
      <w:r w:rsidRPr="007A4AD8">
        <w:rPr>
          <w:lang w:val="ru-RU"/>
        </w:rPr>
        <w:t>це 22.</w:t>
      </w:r>
    </w:p>
    <w:p w:rsidR="007873B7" w:rsidRPr="007A4AD8" w:rsidRDefault="00852938">
      <w:pPr>
        <w:pStyle w:val="a3"/>
        <w:spacing w:before="1" w:line="276" w:lineRule="auto"/>
        <w:ind w:left="215" w:right="218" w:firstLine="566"/>
        <w:jc w:val="both"/>
        <w:rPr>
          <w:lang w:val="ru-RU"/>
        </w:rPr>
      </w:pPr>
      <w:r w:rsidRPr="007A4AD8">
        <w:rPr>
          <w:lang w:val="ru-RU"/>
        </w:rPr>
        <w:t>По состоянию на апрель 2017г. инвестиционные программы организаций коммунального комплекса не утверждены.</w:t>
      </w:r>
    </w:p>
    <w:p w:rsidR="007873B7" w:rsidRPr="007A4AD8" w:rsidRDefault="00852938">
      <w:pPr>
        <w:pStyle w:val="a3"/>
        <w:spacing w:before="1" w:line="278" w:lineRule="auto"/>
        <w:ind w:left="215" w:right="215" w:firstLine="566"/>
        <w:jc w:val="both"/>
        <w:rPr>
          <w:lang w:val="ru-RU"/>
        </w:rPr>
      </w:pPr>
      <w:r w:rsidRPr="007A4AD8">
        <w:rPr>
          <w:lang w:val="ru-RU"/>
        </w:rPr>
        <w:t>Для целей дальнейшей реализации Программы произве</w:t>
      </w:r>
      <w:r w:rsidR="00EB4C69">
        <w:rPr>
          <w:lang w:val="ru-RU"/>
        </w:rPr>
        <w:t>дена оценка совокупных инвести</w:t>
      </w:r>
      <w:r w:rsidRPr="007A4AD8">
        <w:rPr>
          <w:lang w:val="ru-RU"/>
        </w:rPr>
        <w:t>ционных затрат по проектам организаций, оказывающих коммунальные услуги на территории ГО Пелым до 2026 г.</w:t>
      </w:r>
    </w:p>
    <w:p w:rsidR="007873B7" w:rsidRPr="007A4AD8" w:rsidRDefault="00852938">
      <w:pPr>
        <w:pStyle w:val="a3"/>
        <w:spacing w:line="276" w:lineRule="auto"/>
        <w:ind w:left="215" w:right="211" w:firstLine="566"/>
        <w:jc w:val="both"/>
        <w:rPr>
          <w:lang w:val="ru-RU"/>
        </w:rPr>
      </w:pPr>
      <w:r w:rsidRPr="007A4AD8">
        <w:rPr>
          <w:lang w:val="ru-RU"/>
        </w:rPr>
        <w:t>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(инвестиционной надбавки) проведена оценка размеров тарифов, надбавок, инвестиционных составляющих в тарифе, необходимых для реализации Программы. Оценка размеров тарифов, надбавок, инвестиционных составляющих в тарифе, необходимых для реализации Программы, представлена в таблице 23.</w:t>
      </w:r>
    </w:p>
    <w:p w:rsidR="00231059" w:rsidRDefault="00852938" w:rsidP="00231059">
      <w:pPr>
        <w:pStyle w:val="a3"/>
        <w:spacing w:before="5" w:line="276" w:lineRule="auto"/>
        <w:ind w:right="-8" w:firstLine="782"/>
        <w:rPr>
          <w:lang w:val="ru-RU"/>
        </w:rPr>
      </w:pPr>
      <w:r w:rsidRPr="007A4AD8">
        <w:rPr>
          <w:lang w:val="ru-RU"/>
        </w:rPr>
        <w:t>Рост тарифов на электроэнергию к 2026 году по отношению к 2016 г. составит</w:t>
      </w:r>
      <w:r w:rsidR="00231059">
        <w:rPr>
          <w:lang w:val="ru-RU"/>
        </w:rPr>
        <w:t xml:space="preserve"> </w:t>
      </w:r>
      <w:r w:rsidRPr="007A4AD8">
        <w:rPr>
          <w:lang w:val="ru-RU"/>
        </w:rPr>
        <w:t xml:space="preserve"> 43%. </w:t>
      </w:r>
    </w:p>
    <w:p w:rsidR="007873B7" w:rsidRPr="007A4AD8" w:rsidRDefault="00852938" w:rsidP="00231059">
      <w:pPr>
        <w:pStyle w:val="a3"/>
        <w:spacing w:before="5" w:line="276" w:lineRule="auto"/>
        <w:ind w:right="-8" w:firstLine="782"/>
        <w:rPr>
          <w:lang w:val="ru-RU"/>
        </w:rPr>
      </w:pPr>
      <w:r w:rsidRPr="007A4AD8">
        <w:rPr>
          <w:lang w:val="ru-RU"/>
        </w:rPr>
        <w:t>Рост тарифов на тепловую энергию к 2026 году по отношению к 2016 г. составит</w:t>
      </w:r>
      <w:r w:rsidR="00231059">
        <w:rPr>
          <w:lang w:val="ru-RU"/>
        </w:rPr>
        <w:t xml:space="preserve"> </w:t>
      </w:r>
      <w:r w:rsidRPr="007A4AD8">
        <w:rPr>
          <w:lang w:val="ru-RU"/>
        </w:rPr>
        <w:t xml:space="preserve"> 43%.</w:t>
      </w:r>
    </w:p>
    <w:p w:rsidR="007873B7" w:rsidRPr="007A4AD8" w:rsidRDefault="00852938">
      <w:pPr>
        <w:pStyle w:val="a3"/>
        <w:spacing w:before="1" w:line="276" w:lineRule="auto"/>
        <w:ind w:left="215" w:right="219" w:firstLine="566"/>
        <w:jc w:val="both"/>
        <w:rPr>
          <w:lang w:val="ru-RU"/>
        </w:rPr>
      </w:pPr>
      <w:r w:rsidRPr="007A4AD8">
        <w:rPr>
          <w:lang w:val="ru-RU"/>
        </w:rPr>
        <w:t>Рост тарифов на услуги по горячему водоснабжению к 2026 году по отношению к 2016 г. составит 43%.</w:t>
      </w:r>
    </w:p>
    <w:p w:rsidR="007873B7" w:rsidRPr="007A4AD8" w:rsidRDefault="00852938">
      <w:pPr>
        <w:pStyle w:val="a3"/>
        <w:spacing w:before="1" w:line="276" w:lineRule="auto"/>
        <w:ind w:left="215" w:right="220" w:firstLine="566"/>
        <w:jc w:val="both"/>
        <w:rPr>
          <w:lang w:val="ru-RU"/>
        </w:rPr>
      </w:pPr>
      <w:r w:rsidRPr="007A4AD8">
        <w:rPr>
          <w:lang w:val="ru-RU"/>
        </w:rPr>
        <w:t>Рост тарифов на услуги по холодному водоснабжению к 2026 году по отношению к 2016  г. составит</w:t>
      </w:r>
      <w:r w:rsidRPr="007A4AD8">
        <w:rPr>
          <w:spacing w:val="-3"/>
          <w:lang w:val="ru-RU"/>
        </w:rPr>
        <w:t xml:space="preserve"> </w:t>
      </w:r>
      <w:r w:rsidRPr="007A4AD8">
        <w:rPr>
          <w:lang w:val="ru-RU"/>
        </w:rPr>
        <w:t>83%.</w:t>
      </w:r>
    </w:p>
    <w:p w:rsidR="00231059" w:rsidRDefault="00852938" w:rsidP="00231059">
      <w:pPr>
        <w:pStyle w:val="a3"/>
        <w:tabs>
          <w:tab w:val="left" w:pos="9915"/>
        </w:tabs>
        <w:spacing w:before="1" w:line="276" w:lineRule="auto"/>
        <w:ind w:right="134" w:firstLine="782"/>
        <w:jc w:val="both"/>
        <w:rPr>
          <w:lang w:val="ru-RU"/>
        </w:rPr>
      </w:pPr>
      <w:r w:rsidRPr="007A4AD8">
        <w:rPr>
          <w:lang w:val="ru-RU"/>
        </w:rPr>
        <w:t>Рост тарифов на водоотведение к 2026 году по отношению к 2016 г. составит</w:t>
      </w:r>
      <w:r w:rsidR="00231059">
        <w:rPr>
          <w:lang w:val="ru-RU"/>
        </w:rPr>
        <w:t xml:space="preserve">  </w:t>
      </w:r>
      <w:r w:rsidRPr="007A4AD8">
        <w:rPr>
          <w:lang w:val="ru-RU"/>
        </w:rPr>
        <w:t xml:space="preserve">77%. </w:t>
      </w:r>
    </w:p>
    <w:p w:rsidR="007873B7" w:rsidRPr="007A4AD8" w:rsidRDefault="00852938" w:rsidP="00231059">
      <w:pPr>
        <w:pStyle w:val="a3"/>
        <w:tabs>
          <w:tab w:val="left" w:pos="9915"/>
        </w:tabs>
        <w:spacing w:before="1" w:line="276" w:lineRule="auto"/>
        <w:ind w:right="1064" w:firstLine="782"/>
        <w:jc w:val="both"/>
        <w:rPr>
          <w:lang w:val="ru-RU"/>
        </w:rPr>
      </w:pPr>
      <w:r w:rsidRPr="007A4AD8">
        <w:rPr>
          <w:lang w:val="ru-RU"/>
        </w:rPr>
        <w:t>Рост тарифов на газ к 2026 году по отношению к 2016 г. составит 43%.</w:t>
      </w:r>
    </w:p>
    <w:p w:rsidR="007873B7" w:rsidRPr="007A4AD8" w:rsidRDefault="00852938" w:rsidP="00231059">
      <w:pPr>
        <w:pStyle w:val="a3"/>
        <w:spacing w:before="1"/>
        <w:ind w:right="-8" w:firstLine="782"/>
        <w:rPr>
          <w:lang w:val="ru-RU"/>
        </w:rPr>
      </w:pPr>
      <w:r w:rsidRPr="007A4AD8">
        <w:rPr>
          <w:lang w:val="ru-RU"/>
        </w:rPr>
        <w:t>Рост тарифов на вывоз и утилизацию ТБО к 2026 году по отношению к 2016 г. составит</w:t>
      </w:r>
      <w:r w:rsidR="00EE2964">
        <w:rPr>
          <w:lang w:val="ru-RU"/>
        </w:rPr>
        <w:t xml:space="preserve"> </w:t>
      </w:r>
      <w:r w:rsidR="00231059">
        <w:rPr>
          <w:lang w:val="ru-RU"/>
        </w:rPr>
        <w:t xml:space="preserve"> </w:t>
      </w:r>
      <w:r w:rsidRPr="007A4AD8">
        <w:rPr>
          <w:lang w:val="ru-RU"/>
        </w:rPr>
        <w:t>43%.</w:t>
      </w:r>
    </w:p>
    <w:p w:rsidR="007873B7" w:rsidRPr="007A4AD8" w:rsidRDefault="00852938" w:rsidP="00231059">
      <w:pPr>
        <w:pStyle w:val="a3"/>
        <w:spacing w:before="41"/>
        <w:ind w:firstLine="782"/>
        <w:jc w:val="both"/>
        <w:rPr>
          <w:lang w:val="ru-RU"/>
        </w:rPr>
      </w:pPr>
      <w:r w:rsidRPr="007A4AD8">
        <w:rPr>
          <w:lang w:val="ru-RU"/>
        </w:rPr>
        <w:t>Расчет прогнозных тарифов носит оценочны</w:t>
      </w:r>
      <w:r w:rsidR="00231059">
        <w:rPr>
          <w:lang w:val="ru-RU"/>
        </w:rPr>
        <w:t xml:space="preserve">й характер и может изменяться в </w:t>
      </w:r>
      <w:r w:rsidRPr="007A4AD8">
        <w:rPr>
          <w:lang w:val="ru-RU"/>
        </w:rPr>
        <w:t>зависимости</w:t>
      </w:r>
      <w:r w:rsidR="00EE2964">
        <w:rPr>
          <w:lang w:val="ru-RU"/>
        </w:rPr>
        <w:t xml:space="preserve"> </w:t>
      </w:r>
      <w:r w:rsidRPr="007A4AD8">
        <w:rPr>
          <w:lang w:val="ru-RU"/>
        </w:rPr>
        <w:t>от условий социально-экономического развития ГО Пелым.</w:t>
      </w:r>
    </w:p>
    <w:p w:rsidR="007873B7" w:rsidRPr="007A4AD8" w:rsidRDefault="007873B7">
      <w:pPr>
        <w:pStyle w:val="a3"/>
        <w:rPr>
          <w:lang w:val="ru-RU"/>
        </w:rPr>
      </w:pPr>
    </w:p>
    <w:p w:rsidR="007873B7" w:rsidRPr="007A4AD8" w:rsidRDefault="00852938">
      <w:pPr>
        <w:spacing w:before="205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t>Таблица 22 Тарифы на коммунальные услуги в 2016г.</w:t>
      </w:r>
    </w:p>
    <w:p w:rsidR="007873B7" w:rsidRPr="007A4AD8" w:rsidRDefault="007873B7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1013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2184"/>
        <w:gridCol w:w="199"/>
        <w:gridCol w:w="828"/>
        <w:gridCol w:w="1344"/>
        <w:gridCol w:w="4027"/>
      </w:tblGrid>
      <w:tr w:rsidR="007873B7" w:rsidTr="004C6E03">
        <w:trPr>
          <w:trHeight w:hRule="exact" w:val="955"/>
        </w:trPr>
        <w:tc>
          <w:tcPr>
            <w:tcW w:w="1555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244" w:right="130"/>
              <w:jc w:val="left"/>
              <w:rPr>
                <w:sz w:val="14"/>
              </w:rPr>
            </w:pPr>
            <w:r>
              <w:rPr>
                <w:sz w:val="14"/>
              </w:rPr>
              <w:t>Тариф</w:t>
            </w:r>
          </w:p>
        </w:tc>
        <w:tc>
          <w:tcPr>
            <w:tcW w:w="2184" w:type="dxa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spacing w:before="1"/>
              <w:ind w:left="818" w:right="821"/>
              <w:rPr>
                <w:sz w:val="14"/>
              </w:rPr>
            </w:pPr>
            <w:r>
              <w:rPr>
                <w:sz w:val="14"/>
              </w:rPr>
              <w:t>Период</w:t>
            </w:r>
          </w:p>
        </w:tc>
        <w:tc>
          <w:tcPr>
            <w:tcW w:w="1027" w:type="dxa"/>
            <w:gridSpan w:val="2"/>
          </w:tcPr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7873B7"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 w:rsidR="007873B7" w:rsidRDefault="00852938">
            <w:pPr>
              <w:pStyle w:val="TableParagraph"/>
              <w:spacing w:before="1"/>
              <w:ind w:left="249" w:right="165"/>
              <w:jc w:val="left"/>
              <w:rPr>
                <w:sz w:val="14"/>
              </w:rPr>
            </w:pPr>
            <w:r>
              <w:rPr>
                <w:sz w:val="14"/>
              </w:rPr>
              <w:t>Ед. изм.</w:t>
            </w:r>
          </w:p>
        </w:tc>
        <w:tc>
          <w:tcPr>
            <w:tcW w:w="1344" w:type="dxa"/>
          </w:tcPr>
          <w:p w:rsidR="007873B7" w:rsidRPr="007A4AD8" w:rsidRDefault="00852938">
            <w:pPr>
              <w:pStyle w:val="TableParagraph"/>
              <w:spacing w:before="70"/>
              <w:ind w:left="148" w:right="142" w:hanging="12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Величина одно- ставочного та- рифа для насе- ления (с учётом НДС)</w:t>
            </w:r>
          </w:p>
        </w:tc>
        <w:tc>
          <w:tcPr>
            <w:tcW w:w="4027" w:type="dxa"/>
          </w:tcPr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7873B7" w:rsidRPr="007A4AD8" w:rsidRDefault="007873B7">
            <w:pPr>
              <w:pStyle w:val="TableParagraph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7873B7" w:rsidRDefault="00852938">
            <w:pPr>
              <w:pStyle w:val="TableParagraph"/>
              <w:spacing w:before="1"/>
              <w:ind w:left="1581" w:right="1581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7873B7" w:rsidRPr="002F4C01" w:rsidTr="004C6E03">
        <w:trPr>
          <w:trHeight w:hRule="exact" w:val="355"/>
        </w:trPr>
        <w:tc>
          <w:tcPr>
            <w:tcW w:w="1555" w:type="dxa"/>
          </w:tcPr>
          <w:p w:rsidR="007873B7" w:rsidRDefault="00852938">
            <w:pPr>
              <w:pStyle w:val="TableParagraph"/>
              <w:spacing w:before="89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Электроэнергия</w:t>
            </w:r>
          </w:p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027" w:type="dxa"/>
            <w:gridSpan w:val="2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руб./кВтч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3,54</w:t>
            </w:r>
          </w:p>
        </w:tc>
        <w:tc>
          <w:tcPr>
            <w:tcW w:w="4027" w:type="dxa"/>
          </w:tcPr>
          <w:p w:rsidR="007873B7" w:rsidRPr="007A4AD8" w:rsidRDefault="00852938">
            <w:pPr>
              <w:pStyle w:val="TableParagraph"/>
              <w:spacing w:before="8"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Население в городе в квартирах без стационарных элек- троплит.</w:t>
            </w:r>
          </w:p>
        </w:tc>
      </w:tr>
      <w:tr w:rsidR="007873B7" w:rsidRPr="002F4C01" w:rsidTr="004C6E03">
        <w:trPr>
          <w:trHeight w:hRule="exact" w:val="355"/>
        </w:trPr>
        <w:tc>
          <w:tcPr>
            <w:tcW w:w="1555" w:type="dxa"/>
          </w:tcPr>
          <w:p w:rsidR="007873B7" w:rsidRDefault="00852938">
            <w:pPr>
              <w:pStyle w:val="TableParagraph"/>
              <w:spacing w:before="89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Природный газ</w:t>
            </w:r>
          </w:p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7873B7" w:rsidRDefault="00852938">
            <w:pPr>
              <w:pStyle w:val="TableParagraph"/>
              <w:spacing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4,96</w:t>
            </w:r>
          </w:p>
        </w:tc>
        <w:tc>
          <w:tcPr>
            <w:tcW w:w="4027" w:type="dxa"/>
          </w:tcPr>
          <w:p w:rsidR="007873B7" w:rsidRPr="007A4AD8" w:rsidRDefault="00852938">
            <w:pPr>
              <w:pStyle w:val="TableParagraph"/>
              <w:spacing w:before="8" w:line="242" w:lineRule="auto"/>
              <w:ind w:left="10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На приготовление пищи и нагрев воды с использование газовой плиты.</w:t>
            </w:r>
          </w:p>
        </w:tc>
      </w:tr>
      <w:tr w:rsidR="007873B7" w:rsidTr="004C6E03">
        <w:trPr>
          <w:trHeight w:hRule="exact" w:val="355"/>
        </w:trPr>
        <w:tc>
          <w:tcPr>
            <w:tcW w:w="1555" w:type="dxa"/>
            <w:vMerge w:val="restart"/>
          </w:tcPr>
          <w:p w:rsidR="007873B7" w:rsidRPr="007A4AD8" w:rsidRDefault="007873B7">
            <w:pPr>
              <w:pStyle w:val="TableParagraph"/>
              <w:spacing w:before="1"/>
              <w:jc w:val="left"/>
              <w:rPr>
                <w:rFonts w:ascii="Times New Roman"/>
                <w:b/>
                <w:sz w:val="16"/>
                <w:lang w:val="ru-RU"/>
              </w:rPr>
            </w:pPr>
          </w:p>
          <w:p w:rsidR="007873B7" w:rsidRPr="007A4AD8" w:rsidRDefault="00852938">
            <w:pPr>
              <w:pStyle w:val="TableParagraph"/>
              <w:spacing w:line="242" w:lineRule="auto"/>
              <w:ind w:left="105" w:right="13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Тепловая энергия на цели отопления</w:t>
            </w:r>
          </w:p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027" w:type="dxa"/>
            <w:gridSpan w:val="2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руб./Гкал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1849,69</w:t>
            </w:r>
          </w:p>
        </w:tc>
        <w:tc>
          <w:tcPr>
            <w:tcW w:w="4027" w:type="dxa"/>
          </w:tcPr>
          <w:p w:rsidR="007873B7" w:rsidRDefault="00852938">
            <w:pPr>
              <w:pStyle w:val="TableParagraph"/>
              <w:spacing w:before="8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Тарифы АО "Облкоммунэнерго"</w:t>
            </w:r>
          </w:p>
        </w:tc>
      </w:tr>
      <w:tr w:rsidR="007873B7" w:rsidRPr="002F4C01" w:rsidTr="004C6E03">
        <w:trPr>
          <w:trHeight w:hRule="exact" w:val="355"/>
        </w:trPr>
        <w:tc>
          <w:tcPr>
            <w:tcW w:w="1555" w:type="dxa"/>
            <w:vMerge/>
          </w:tcPr>
          <w:p w:rsidR="007873B7" w:rsidRDefault="007873B7"/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027" w:type="dxa"/>
            <w:gridSpan w:val="2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руб./Гкал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1191,91</w:t>
            </w:r>
          </w:p>
        </w:tc>
        <w:tc>
          <w:tcPr>
            <w:tcW w:w="4027" w:type="dxa"/>
          </w:tcPr>
          <w:p w:rsidR="007873B7" w:rsidRPr="007A4AD8" w:rsidRDefault="00852938">
            <w:pPr>
              <w:pStyle w:val="TableParagraph"/>
              <w:spacing w:before="8" w:line="242" w:lineRule="auto"/>
              <w:ind w:left="105" w:right="30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Тарифы ООО «Газпром трансгаз Югорск» -Пелымское ЛПУ МГ</w:t>
            </w:r>
          </w:p>
        </w:tc>
      </w:tr>
      <w:tr w:rsidR="007873B7" w:rsidRPr="002F4C01" w:rsidTr="004C6E03">
        <w:trPr>
          <w:trHeight w:hRule="exact" w:val="355"/>
        </w:trPr>
        <w:tc>
          <w:tcPr>
            <w:tcW w:w="1555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181"/>
              <w:jc w:val="left"/>
              <w:rPr>
                <w:sz w:val="14"/>
              </w:rPr>
            </w:pPr>
            <w:r>
              <w:rPr>
                <w:sz w:val="14"/>
              </w:rPr>
              <w:t>Горячее водоснаб- жение</w:t>
            </w:r>
          </w:p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7873B7" w:rsidRDefault="00852938">
            <w:pPr>
              <w:pStyle w:val="TableParagraph"/>
              <w:spacing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94,34</w:t>
            </w:r>
          </w:p>
        </w:tc>
        <w:tc>
          <w:tcPr>
            <w:tcW w:w="4027" w:type="dxa"/>
          </w:tcPr>
          <w:p w:rsidR="007873B7" w:rsidRPr="007A4AD8" w:rsidRDefault="00852938">
            <w:pPr>
              <w:pStyle w:val="TableParagraph"/>
              <w:spacing w:before="8" w:line="242" w:lineRule="auto"/>
              <w:ind w:left="105" w:right="30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Тарифы ООО «Газпром трансгаз Югорск» -Пелымское ЛПУ МГ</w:t>
            </w:r>
          </w:p>
        </w:tc>
      </w:tr>
      <w:tr w:rsidR="007873B7" w:rsidTr="004C6E03">
        <w:trPr>
          <w:trHeight w:hRule="exact" w:val="355"/>
        </w:trPr>
        <w:tc>
          <w:tcPr>
            <w:tcW w:w="1555" w:type="dxa"/>
          </w:tcPr>
          <w:p w:rsidR="007873B7" w:rsidRDefault="00852938">
            <w:pPr>
              <w:pStyle w:val="TableParagraph"/>
              <w:spacing w:before="89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Холодная вода</w:t>
            </w:r>
          </w:p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7873B7" w:rsidRDefault="00852938">
            <w:pPr>
              <w:pStyle w:val="TableParagraph"/>
              <w:spacing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36,84</w:t>
            </w:r>
          </w:p>
        </w:tc>
        <w:tc>
          <w:tcPr>
            <w:tcW w:w="4027" w:type="dxa"/>
          </w:tcPr>
          <w:p w:rsidR="007873B7" w:rsidRDefault="00852938">
            <w:pPr>
              <w:pStyle w:val="TableParagraph"/>
              <w:spacing w:before="8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Тарифы АО "Облкоммунэнерго"</w:t>
            </w:r>
          </w:p>
        </w:tc>
      </w:tr>
      <w:tr w:rsidR="007873B7" w:rsidRPr="002F4C01" w:rsidTr="004C6E03">
        <w:trPr>
          <w:trHeight w:hRule="exact" w:val="355"/>
        </w:trPr>
        <w:tc>
          <w:tcPr>
            <w:tcW w:w="1555" w:type="dxa"/>
          </w:tcPr>
          <w:p w:rsidR="007873B7" w:rsidRDefault="00852938">
            <w:pPr>
              <w:pStyle w:val="TableParagraph"/>
              <w:spacing w:before="89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Холодная вода</w:t>
            </w:r>
          </w:p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7873B7" w:rsidRDefault="00852938">
            <w:pPr>
              <w:pStyle w:val="TableParagraph"/>
              <w:spacing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25,09</w:t>
            </w:r>
          </w:p>
        </w:tc>
        <w:tc>
          <w:tcPr>
            <w:tcW w:w="4027" w:type="dxa"/>
          </w:tcPr>
          <w:p w:rsidR="007873B7" w:rsidRPr="007A4AD8" w:rsidRDefault="00852938">
            <w:pPr>
              <w:pStyle w:val="TableParagraph"/>
              <w:spacing w:before="8" w:line="242" w:lineRule="auto"/>
              <w:ind w:left="105" w:right="30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Тарифы ООО «Газпром трансгаз Югорск» -Пелымское ЛПУ МГ</w:t>
            </w:r>
          </w:p>
        </w:tc>
      </w:tr>
      <w:tr w:rsidR="007873B7" w:rsidRPr="002F4C01" w:rsidTr="004C6E03">
        <w:trPr>
          <w:trHeight w:hRule="exact" w:val="355"/>
        </w:trPr>
        <w:tc>
          <w:tcPr>
            <w:tcW w:w="1555" w:type="dxa"/>
          </w:tcPr>
          <w:p w:rsidR="007873B7" w:rsidRDefault="00852938">
            <w:pPr>
              <w:pStyle w:val="TableParagraph"/>
              <w:spacing w:before="89"/>
              <w:ind w:left="105" w:right="130"/>
              <w:jc w:val="left"/>
              <w:rPr>
                <w:sz w:val="14"/>
              </w:rPr>
            </w:pPr>
            <w:r>
              <w:rPr>
                <w:sz w:val="14"/>
              </w:rPr>
              <w:t>Водоотведение</w:t>
            </w:r>
          </w:p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7873B7" w:rsidRDefault="00852938">
            <w:pPr>
              <w:pStyle w:val="TableParagraph"/>
              <w:spacing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4027" w:type="dxa"/>
          </w:tcPr>
          <w:p w:rsidR="007873B7" w:rsidRPr="007A4AD8" w:rsidRDefault="00852938">
            <w:pPr>
              <w:pStyle w:val="TableParagraph"/>
              <w:spacing w:before="8" w:line="242" w:lineRule="auto"/>
              <w:ind w:left="105" w:right="30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Тарифы ООО «Газпром трансгаз Югорск» -Пелымское ЛПУ МГ</w:t>
            </w:r>
          </w:p>
        </w:tc>
      </w:tr>
      <w:tr w:rsidR="007873B7" w:rsidTr="004C6E03">
        <w:trPr>
          <w:trHeight w:hRule="exact" w:val="355"/>
        </w:trPr>
        <w:tc>
          <w:tcPr>
            <w:tcW w:w="1555" w:type="dxa"/>
          </w:tcPr>
          <w:p w:rsidR="007873B7" w:rsidRDefault="00852938">
            <w:pPr>
              <w:pStyle w:val="TableParagraph"/>
              <w:spacing w:before="8" w:line="242" w:lineRule="auto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Вывоз и утилизация ТБО</w:t>
            </w:r>
          </w:p>
        </w:tc>
        <w:tc>
          <w:tcPr>
            <w:tcW w:w="2184" w:type="dxa"/>
          </w:tcPr>
          <w:p w:rsidR="007873B7" w:rsidRDefault="00852938">
            <w:pPr>
              <w:pStyle w:val="TableParagraph"/>
              <w:spacing w:before="8" w:line="242" w:lineRule="auto"/>
              <w:ind w:left="105" w:right="818" w:firstLine="139"/>
              <w:jc w:val="left"/>
              <w:rPr>
                <w:sz w:val="14"/>
              </w:rPr>
            </w:pPr>
            <w:r>
              <w:rPr>
                <w:sz w:val="14"/>
              </w:rPr>
              <w:t>с 01.07.2016г. по 31.12.2016г.</w:t>
            </w:r>
          </w:p>
        </w:tc>
        <w:tc>
          <w:tcPr>
            <w:tcW w:w="199" w:type="dxa"/>
            <w:tcBorders>
              <w:right w:val="nil"/>
            </w:tcBorders>
          </w:tcPr>
          <w:p w:rsidR="007873B7" w:rsidRDefault="007873B7">
            <w:pPr>
              <w:pStyle w:val="TableParagraph"/>
              <w:spacing w:before="10"/>
              <w:jc w:val="left"/>
              <w:rPr>
                <w:rFonts w:ascii="Times New Roman"/>
                <w:b/>
                <w:sz w:val="14"/>
              </w:rPr>
            </w:pPr>
          </w:p>
          <w:p w:rsidR="007873B7" w:rsidRDefault="00852938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  <w:tc>
          <w:tcPr>
            <w:tcW w:w="828" w:type="dxa"/>
            <w:tcBorders>
              <w:left w:val="nil"/>
            </w:tcBorders>
          </w:tcPr>
          <w:p w:rsidR="007873B7" w:rsidRDefault="00852938">
            <w:pPr>
              <w:pStyle w:val="TableParagraph"/>
              <w:spacing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руб./м.куб</w:t>
            </w:r>
          </w:p>
        </w:tc>
        <w:tc>
          <w:tcPr>
            <w:tcW w:w="1344" w:type="dxa"/>
          </w:tcPr>
          <w:p w:rsidR="007873B7" w:rsidRDefault="00852938">
            <w:pPr>
              <w:pStyle w:val="TableParagraph"/>
              <w:spacing w:before="89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581,39</w:t>
            </w:r>
          </w:p>
        </w:tc>
        <w:tc>
          <w:tcPr>
            <w:tcW w:w="4027" w:type="dxa"/>
          </w:tcPr>
          <w:p w:rsidR="007873B7" w:rsidRDefault="00852938">
            <w:pPr>
              <w:pStyle w:val="TableParagraph"/>
              <w:spacing w:before="8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Тарифы МУП "Голана"</w:t>
            </w:r>
          </w:p>
        </w:tc>
      </w:tr>
    </w:tbl>
    <w:p w:rsidR="004C6E03" w:rsidRDefault="004C6E03" w:rsidP="004C6E03">
      <w:pPr>
        <w:spacing w:before="76"/>
        <w:ind w:left="215" w:right="262"/>
        <w:rPr>
          <w:b/>
          <w:sz w:val="20"/>
          <w:lang w:val="ru-RU"/>
        </w:rPr>
      </w:pPr>
    </w:p>
    <w:p w:rsidR="004C6E03" w:rsidRPr="007A4AD8" w:rsidRDefault="004C6E03" w:rsidP="004C6E03">
      <w:pPr>
        <w:spacing w:before="76"/>
        <w:ind w:left="215" w:right="262"/>
        <w:rPr>
          <w:b/>
          <w:sz w:val="20"/>
          <w:lang w:val="ru-RU"/>
        </w:rPr>
      </w:pPr>
      <w:r w:rsidRPr="007A4AD8">
        <w:rPr>
          <w:b/>
          <w:sz w:val="20"/>
          <w:lang w:val="ru-RU"/>
        </w:rPr>
        <w:lastRenderedPageBreak/>
        <w:t>Таблица 23 Оценка уровня тарифов с учётом надбавок, необходимых для реализации Программы (с НДС).</w:t>
      </w:r>
    </w:p>
    <w:p w:rsidR="004C6E03" w:rsidRPr="007A4AD8" w:rsidRDefault="004C6E03" w:rsidP="004C6E03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1013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275"/>
        <w:gridCol w:w="830"/>
        <w:gridCol w:w="802"/>
        <w:gridCol w:w="643"/>
        <w:gridCol w:w="648"/>
        <w:gridCol w:w="643"/>
        <w:gridCol w:w="648"/>
        <w:gridCol w:w="643"/>
        <w:gridCol w:w="643"/>
        <w:gridCol w:w="648"/>
        <w:gridCol w:w="643"/>
        <w:gridCol w:w="644"/>
      </w:tblGrid>
      <w:tr w:rsidR="004C6E03" w:rsidTr="004C6E03">
        <w:trPr>
          <w:trHeight w:hRule="exact" w:val="490"/>
        </w:trPr>
        <w:tc>
          <w:tcPr>
            <w:tcW w:w="427" w:type="dxa"/>
          </w:tcPr>
          <w:p w:rsidR="004C6E03" w:rsidRDefault="004C6E03" w:rsidP="00EE2964">
            <w:pPr>
              <w:pStyle w:val="TableParagraph"/>
              <w:spacing w:before="80" w:line="158" w:lineRule="exact"/>
              <w:ind w:left="105" w:right="84" w:firstLine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№ п/п</w:t>
            </w:r>
          </w:p>
        </w:tc>
        <w:tc>
          <w:tcPr>
            <w:tcW w:w="2275" w:type="dxa"/>
          </w:tcPr>
          <w:p w:rsidR="004C6E03" w:rsidRDefault="004C6E03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619" w:right="1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830" w:type="dxa"/>
          </w:tcPr>
          <w:p w:rsidR="004C6E03" w:rsidRDefault="004C6E03" w:rsidP="00EE2964">
            <w:pPr>
              <w:pStyle w:val="TableParagraph"/>
              <w:ind w:left="259" w:hanging="68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Всего, </w:t>
            </w:r>
            <w:r>
              <w:rPr>
                <w:b/>
                <w:sz w:val="14"/>
              </w:rPr>
              <w:t>тыс. руб.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2017 г.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11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2018 г.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11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2019 г.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7"/>
              <w:rPr>
                <w:b/>
                <w:sz w:val="13"/>
              </w:rPr>
            </w:pPr>
            <w:r>
              <w:rPr>
                <w:b/>
                <w:sz w:val="13"/>
              </w:rPr>
              <w:t>2020 г.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2021 г.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8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2022 г.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2023 г.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1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2024 г.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2025 г.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2026 г.</w:t>
            </w:r>
          </w:p>
        </w:tc>
      </w:tr>
      <w:tr w:rsidR="004C6E03" w:rsidTr="004C6E03">
        <w:trPr>
          <w:trHeight w:hRule="exact" w:val="173"/>
        </w:trPr>
        <w:tc>
          <w:tcPr>
            <w:tcW w:w="427" w:type="dxa"/>
            <w:vMerge w:val="restart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9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9710" w:type="dxa"/>
            <w:gridSpan w:val="12"/>
          </w:tcPr>
          <w:p w:rsidR="004C6E03" w:rsidRDefault="004C6E03" w:rsidP="00EE2964">
            <w:pPr>
              <w:pStyle w:val="TableParagraph"/>
              <w:spacing w:line="154" w:lineRule="exact"/>
              <w:ind w:left="3915" w:right="3917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Электроснабжение.</w:t>
            </w:r>
          </w:p>
        </w:tc>
      </w:tr>
      <w:tr w:rsidR="004C6E03" w:rsidTr="004C6E03">
        <w:trPr>
          <w:trHeight w:hRule="exact" w:val="494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13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за электроэнергию с учётом ИПЦ без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руб/кВтч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2" w:right="84"/>
              <w:rPr>
                <w:sz w:val="14"/>
              </w:rPr>
            </w:pPr>
            <w:r>
              <w:rPr>
                <w:sz w:val="14"/>
              </w:rPr>
              <w:t>3,68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4,3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</w:tr>
      <w:tr w:rsidR="004C6E03" w:rsidTr="004C6E03">
        <w:trPr>
          <w:trHeight w:hRule="exact" w:val="490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28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Инвестиционная составляю- щая в тарифе</w:t>
            </w:r>
            <w:r w:rsidRPr="007A4AD8">
              <w:rPr>
                <w:spacing w:val="-1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(инвестицион- ная</w:t>
            </w:r>
            <w:r w:rsidRPr="007A4AD8">
              <w:rPr>
                <w:spacing w:val="-10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надбавка)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руб/кВтч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4C6E03" w:rsidTr="004C6E03">
        <w:trPr>
          <w:trHeight w:hRule="exact" w:val="658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spacing w:before="4" w:line="237" w:lineRule="auto"/>
              <w:ind w:left="105" w:right="13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за электроэнергию с учётом ИПЦ и с учётом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3" w:right="83"/>
              <w:rPr>
                <w:sz w:val="14"/>
              </w:rPr>
            </w:pPr>
            <w:r>
              <w:rPr>
                <w:sz w:val="14"/>
              </w:rPr>
              <w:t>руб/кВтч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2" w:right="84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4" w:right="86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4" w:right="86"/>
              <w:rPr>
                <w:sz w:val="14"/>
              </w:rPr>
            </w:pPr>
            <w:r>
              <w:rPr>
                <w:sz w:val="14"/>
              </w:rPr>
              <w:t>4,3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6" w:right="82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4" w:right="86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</w:tr>
      <w:tr w:rsidR="004C6E03" w:rsidTr="004C6E03">
        <w:trPr>
          <w:trHeight w:hRule="exact" w:val="178"/>
        </w:trPr>
        <w:tc>
          <w:tcPr>
            <w:tcW w:w="427" w:type="dxa"/>
            <w:vMerge w:val="restart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91"/>
              <w:ind w:left="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9710" w:type="dxa"/>
            <w:gridSpan w:val="12"/>
          </w:tcPr>
          <w:p w:rsidR="004C6E03" w:rsidRDefault="004C6E03" w:rsidP="00EE2964">
            <w:pPr>
              <w:pStyle w:val="TableParagraph"/>
              <w:spacing w:line="159" w:lineRule="exact"/>
              <w:ind w:left="3915" w:right="3917"/>
              <w:rPr>
                <w:b/>
                <w:sz w:val="14"/>
              </w:rPr>
            </w:pPr>
            <w:r>
              <w:rPr>
                <w:b/>
                <w:sz w:val="14"/>
              </w:rPr>
              <w:t>Теплоснабжение</w:t>
            </w:r>
          </w:p>
        </w:tc>
      </w:tr>
      <w:tr w:rsidR="004C6E03" w:rsidTr="004C6E03">
        <w:trPr>
          <w:trHeight w:hRule="exact" w:val="658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9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за тепловую энергию ЛПУ МГ с учётом ИПЦ без инвестицион- 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3" w:right="83"/>
              <w:rPr>
                <w:sz w:val="14"/>
              </w:rPr>
            </w:pPr>
            <w:r>
              <w:rPr>
                <w:sz w:val="14"/>
              </w:rPr>
              <w:t>руб/Гкал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2" w:right="84"/>
              <w:rPr>
                <w:sz w:val="14"/>
              </w:rPr>
            </w:pPr>
            <w:r>
              <w:rPr>
                <w:sz w:val="14"/>
              </w:rPr>
              <w:t>1923,7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2005,9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2087,4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2164,7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4" w:right="86"/>
              <w:rPr>
                <w:sz w:val="14"/>
              </w:rPr>
            </w:pPr>
            <w:r>
              <w:rPr>
                <w:sz w:val="14"/>
              </w:rPr>
              <w:t>2241,1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6" w:right="82"/>
              <w:rPr>
                <w:sz w:val="14"/>
              </w:rPr>
            </w:pPr>
            <w:r>
              <w:rPr>
                <w:sz w:val="14"/>
              </w:rPr>
              <w:t>2320,2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2402,1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2486,9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2574,7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2652,5</w:t>
            </w:r>
          </w:p>
        </w:tc>
      </w:tr>
      <w:tr w:rsidR="004C6E03" w:rsidTr="004C6E03">
        <w:trPr>
          <w:trHeight w:hRule="exact" w:val="490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28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Инвестиционная составляю- щая в тарифе</w:t>
            </w:r>
            <w:r w:rsidRPr="007A4AD8">
              <w:rPr>
                <w:spacing w:val="-1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(инвестицион- ная</w:t>
            </w:r>
            <w:r w:rsidRPr="007A4AD8">
              <w:rPr>
                <w:spacing w:val="-10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надбавка)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3"/>
              <w:rPr>
                <w:sz w:val="14"/>
              </w:rPr>
            </w:pPr>
            <w:r>
              <w:rPr>
                <w:sz w:val="14"/>
              </w:rPr>
              <w:t>руб/Гкал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4C6E03" w:rsidTr="004C6E03">
        <w:trPr>
          <w:trHeight w:hRule="exact" w:val="658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13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за тепловую энергию с учётом ИПЦ и с учётом инвестицион- 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3" w:right="83"/>
              <w:rPr>
                <w:sz w:val="14"/>
              </w:rPr>
            </w:pPr>
            <w:r>
              <w:rPr>
                <w:sz w:val="14"/>
              </w:rPr>
              <w:t>руб/Гкал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2" w:right="84"/>
              <w:rPr>
                <w:sz w:val="14"/>
              </w:rPr>
            </w:pPr>
            <w:r>
              <w:rPr>
                <w:sz w:val="14"/>
              </w:rPr>
              <w:t>1923,7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2005,9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2087,4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2164,7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4" w:right="86"/>
              <w:rPr>
                <w:sz w:val="14"/>
              </w:rPr>
            </w:pPr>
            <w:r>
              <w:rPr>
                <w:sz w:val="14"/>
              </w:rPr>
              <w:t>2241,1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6" w:right="82"/>
              <w:rPr>
                <w:sz w:val="14"/>
              </w:rPr>
            </w:pPr>
            <w:r>
              <w:rPr>
                <w:sz w:val="14"/>
              </w:rPr>
              <w:t>2320,2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2402,1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2486,9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2574,7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2652,5</w:t>
            </w:r>
          </w:p>
        </w:tc>
      </w:tr>
      <w:tr w:rsidR="004C6E03" w:rsidTr="004C6E03">
        <w:trPr>
          <w:trHeight w:hRule="exact" w:val="178"/>
        </w:trPr>
        <w:tc>
          <w:tcPr>
            <w:tcW w:w="427" w:type="dxa"/>
            <w:vMerge w:val="restart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93"/>
              <w:ind w:left="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9710" w:type="dxa"/>
            <w:gridSpan w:val="12"/>
          </w:tcPr>
          <w:p w:rsidR="004C6E03" w:rsidRDefault="004C6E03" w:rsidP="00EE2964">
            <w:pPr>
              <w:pStyle w:val="TableParagraph"/>
              <w:spacing w:line="159" w:lineRule="exact"/>
              <w:ind w:left="3915" w:right="3915"/>
              <w:rPr>
                <w:b/>
                <w:sz w:val="14"/>
              </w:rPr>
            </w:pPr>
            <w:r>
              <w:rPr>
                <w:b/>
                <w:sz w:val="14"/>
              </w:rPr>
              <w:t>Горячее водоснабжение</w:t>
            </w:r>
          </w:p>
        </w:tc>
      </w:tr>
      <w:tr w:rsidR="004C6E03" w:rsidTr="004C6E03">
        <w:trPr>
          <w:trHeight w:hRule="exact" w:val="494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spacing w:before="3"/>
              <w:ind w:left="105" w:right="16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ГВС ЛПУ МГ с учётом ИПЦ без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2" w:right="84"/>
              <w:rPr>
                <w:sz w:val="14"/>
              </w:rPr>
            </w:pPr>
            <w:r>
              <w:rPr>
                <w:sz w:val="14"/>
              </w:rPr>
              <w:t>98,1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102,3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106,5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110,4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114,3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118,3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122,5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126,8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131,3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135,3</w:t>
            </w:r>
          </w:p>
        </w:tc>
      </w:tr>
      <w:tr w:rsidR="004C6E03" w:rsidTr="004C6E03">
        <w:trPr>
          <w:trHeight w:hRule="exact" w:val="494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28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Инвестиционная составляю- щая в тарифе</w:t>
            </w:r>
            <w:r w:rsidRPr="007A4AD8">
              <w:rPr>
                <w:spacing w:val="-1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(инвестицион- ная</w:t>
            </w:r>
            <w:r w:rsidRPr="007A4AD8">
              <w:rPr>
                <w:spacing w:val="-10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надбавка)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4C6E03" w:rsidTr="004C6E03">
        <w:trPr>
          <w:trHeight w:hRule="exact" w:val="494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165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ГВС с учётом ИПЦ и с учётом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82" w:right="84"/>
              <w:rPr>
                <w:sz w:val="14"/>
              </w:rPr>
            </w:pPr>
            <w:r>
              <w:rPr>
                <w:sz w:val="14"/>
              </w:rPr>
              <w:t>98,1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102,3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106,5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110,4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114,3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118,3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122,5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126,8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131,3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135,3</w:t>
            </w:r>
          </w:p>
        </w:tc>
      </w:tr>
      <w:tr w:rsidR="004C6E03" w:rsidTr="004C6E03">
        <w:trPr>
          <w:trHeight w:hRule="exact" w:val="216"/>
        </w:trPr>
        <w:tc>
          <w:tcPr>
            <w:tcW w:w="427" w:type="dxa"/>
            <w:vMerge w:val="restart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112"/>
              <w:ind w:left="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9710" w:type="dxa"/>
            <w:gridSpan w:val="12"/>
          </w:tcPr>
          <w:p w:rsidR="004C6E03" w:rsidRDefault="004C6E03" w:rsidP="00EE2964">
            <w:pPr>
              <w:pStyle w:val="TableParagraph"/>
              <w:spacing w:before="17"/>
              <w:ind w:left="3915" w:right="3917"/>
              <w:rPr>
                <w:b/>
                <w:sz w:val="14"/>
              </w:rPr>
            </w:pPr>
            <w:r>
              <w:rPr>
                <w:b/>
                <w:sz w:val="14"/>
              </w:rPr>
              <w:t>Холодное водоснабжение</w:t>
            </w:r>
          </w:p>
        </w:tc>
      </w:tr>
      <w:tr w:rsidR="004C6E03" w:rsidTr="004C6E03">
        <w:trPr>
          <w:trHeight w:hRule="exact" w:val="494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spacing w:line="242" w:lineRule="auto"/>
              <w:ind w:left="105" w:right="16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ХВС ЛПУ МГ с учётом ИПЦ без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2" w:right="84"/>
              <w:rPr>
                <w:sz w:val="14"/>
              </w:rPr>
            </w:pPr>
            <w:r>
              <w:rPr>
                <w:sz w:val="14"/>
              </w:rPr>
              <w:t>26,1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27,2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28,3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29,4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30,4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31,5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32,6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34,9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36,0</w:t>
            </w:r>
          </w:p>
        </w:tc>
      </w:tr>
      <w:tr w:rsidR="004C6E03" w:rsidTr="004C6E03">
        <w:trPr>
          <w:trHeight w:hRule="exact" w:val="494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28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Инвестиционная составляю- щая в тарифе</w:t>
            </w:r>
            <w:r w:rsidRPr="007A4AD8">
              <w:rPr>
                <w:spacing w:val="-1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(инвестицион- ная</w:t>
            </w:r>
            <w:r w:rsidRPr="007A4AD8">
              <w:rPr>
                <w:spacing w:val="-10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надбавка)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4C6E03" w:rsidTr="004C6E03">
        <w:trPr>
          <w:trHeight w:hRule="exact" w:val="490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140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ХВС с учётом ИПЦ и с учётом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82" w:right="84"/>
              <w:rPr>
                <w:sz w:val="14"/>
              </w:rPr>
            </w:pPr>
            <w:r>
              <w:rPr>
                <w:sz w:val="14"/>
              </w:rPr>
              <w:t>26,1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37,2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38,3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39,4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40,4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41,5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42,6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44,9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46,0</w:t>
            </w:r>
          </w:p>
        </w:tc>
      </w:tr>
      <w:tr w:rsidR="004C6E03" w:rsidTr="004C6E03">
        <w:trPr>
          <w:trHeight w:hRule="exact" w:val="230"/>
        </w:trPr>
        <w:tc>
          <w:tcPr>
            <w:tcW w:w="427" w:type="dxa"/>
            <w:vMerge w:val="restart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119"/>
              <w:ind w:left="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9710" w:type="dxa"/>
            <w:gridSpan w:val="12"/>
            <w:tcBorders>
              <w:right w:val="nil"/>
            </w:tcBorders>
          </w:tcPr>
          <w:p w:rsidR="004C6E03" w:rsidRDefault="004C6E03" w:rsidP="00EE2964">
            <w:pPr>
              <w:pStyle w:val="TableParagraph"/>
              <w:spacing w:before="27"/>
              <w:ind w:left="4284" w:right="4286"/>
              <w:rPr>
                <w:b/>
                <w:sz w:val="14"/>
              </w:rPr>
            </w:pPr>
            <w:r>
              <w:rPr>
                <w:b/>
                <w:sz w:val="14"/>
              </w:rPr>
              <w:t>Водоотведение</w:t>
            </w:r>
          </w:p>
        </w:tc>
      </w:tr>
      <w:tr w:rsidR="004C6E03" w:rsidTr="004C6E03">
        <w:trPr>
          <w:trHeight w:hRule="exact" w:val="658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9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водоотведение ЛПУ МГ с учётом ИПЦ без инвестицион- 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2" w:right="84"/>
              <w:rPr>
                <w:sz w:val="14"/>
              </w:rPr>
            </w:pPr>
            <w:r>
              <w:rPr>
                <w:sz w:val="14"/>
              </w:rPr>
              <w:t>30,628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31,9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33,2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34,5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4" w:right="86"/>
              <w:rPr>
                <w:sz w:val="14"/>
              </w:rPr>
            </w:pPr>
            <w:r>
              <w:rPr>
                <w:sz w:val="14"/>
              </w:rPr>
              <w:t>35,7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6" w:right="82"/>
              <w:rPr>
                <w:sz w:val="14"/>
              </w:rPr>
            </w:pPr>
            <w:r>
              <w:rPr>
                <w:sz w:val="14"/>
              </w:rPr>
              <w:t>36,9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38,2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39,6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41,0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</w:t>
            </w:r>
          </w:p>
        </w:tc>
      </w:tr>
      <w:tr w:rsidR="004C6E03" w:rsidTr="004C6E03">
        <w:trPr>
          <w:trHeight w:hRule="exact" w:val="490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28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Инвестиционная составляю- щая в тарифе</w:t>
            </w:r>
            <w:r w:rsidRPr="007A4AD8">
              <w:rPr>
                <w:spacing w:val="-1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(инвестицион- ная</w:t>
            </w:r>
            <w:r w:rsidRPr="007A4AD8">
              <w:rPr>
                <w:spacing w:val="-10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надбавка)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4C6E03" w:rsidTr="004C6E03">
        <w:trPr>
          <w:trHeight w:hRule="exact" w:val="658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19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водоотведение с учётом ИПЦ и с учётом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2" w:right="84"/>
              <w:rPr>
                <w:sz w:val="14"/>
              </w:rPr>
            </w:pPr>
            <w:r>
              <w:rPr>
                <w:sz w:val="14"/>
              </w:rPr>
              <w:t>30,6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41,9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43,2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9" w:right="79"/>
              <w:rPr>
                <w:sz w:val="14"/>
              </w:rPr>
            </w:pPr>
            <w:r>
              <w:rPr>
                <w:sz w:val="14"/>
              </w:rPr>
              <w:t>44,5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84" w:right="86"/>
              <w:rPr>
                <w:sz w:val="14"/>
              </w:rPr>
            </w:pPr>
            <w:r>
              <w:rPr>
                <w:sz w:val="14"/>
              </w:rPr>
              <w:t>45,7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left="76" w:right="82"/>
              <w:rPr>
                <w:sz w:val="14"/>
              </w:rPr>
            </w:pPr>
            <w:r>
              <w:rPr>
                <w:sz w:val="14"/>
              </w:rPr>
              <w:t>46,9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48,2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49,6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2"/>
              <w:ind w:right="1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52,2</w:t>
            </w:r>
          </w:p>
        </w:tc>
      </w:tr>
      <w:tr w:rsidR="004C6E03" w:rsidTr="004C6E03">
        <w:trPr>
          <w:trHeight w:hRule="exact" w:val="173"/>
        </w:trPr>
        <w:tc>
          <w:tcPr>
            <w:tcW w:w="427" w:type="dxa"/>
            <w:vMerge w:val="restart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86"/>
              <w:ind w:left="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710" w:type="dxa"/>
            <w:gridSpan w:val="12"/>
          </w:tcPr>
          <w:p w:rsidR="004C6E03" w:rsidRDefault="004C6E03" w:rsidP="00EE2964">
            <w:pPr>
              <w:pStyle w:val="TableParagraph"/>
              <w:spacing w:line="154" w:lineRule="exact"/>
              <w:ind w:left="3915" w:right="3915"/>
              <w:rPr>
                <w:b/>
                <w:sz w:val="14"/>
              </w:rPr>
            </w:pPr>
            <w:r>
              <w:rPr>
                <w:b/>
                <w:sz w:val="14"/>
              </w:rPr>
              <w:t>Газоснабжение</w:t>
            </w:r>
          </w:p>
        </w:tc>
      </w:tr>
      <w:tr w:rsidR="004C6E03" w:rsidTr="004C6E03">
        <w:trPr>
          <w:trHeight w:hRule="exact" w:val="653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spacing w:line="237" w:lineRule="auto"/>
              <w:ind w:left="105" w:right="9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газоснабжение ЛПУ МГ с учётом ИПЦ без инвестицион- 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2" w:right="84"/>
              <w:rPr>
                <w:sz w:val="14"/>
              </w:rPr>
            </w:pPr>
            <w:r>
              <w:rPr>
                <w:sz w:val="14"/>
              </w:rPr>
              <w:t>5,16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5,4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</w:tr>
      <w:tr w:rsidR="004C6E03" w:rsidTr="004C6E03">
        <w:trPr>
          <w:trHeight w:hRule="exact" w:val="494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28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Инвестиционная составляю- щая в тарифе</w:t>
            </w:r>
            <w:r w:rsidRPr="007A4AD8">
              <w:rPr>
                <w:spacing w:val="-1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(инвестицион- ная</w:t>
            </w:r>
            <w:r w:rsidRPr="007A4AD8">
              <w:rPr>
                <w:spacing w:val="-10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надбавка)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7"/>
              <w:jc w:val="left"/>
              <w:rPr>
                <w:rFonts w:ascii="Times New Roman"/>
                <w:b/>
                <w:sz w:val="13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4C6E03" w:rsidTr="004C6E03">
        <w:trPr>
          <w:trHeight w:hRule="exact" w:val="653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spacing w:line="237" w:lineRule="auto"/>
              <w:ind w:left="105" w:right="9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газоснабжение с учётом ИПЦ и с учётом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2" w:right="84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5,4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</w:tr>
      <w:tr w:rsidR="004C6E03" w:rsidTr="004C6E03">
        <w:trPr>
          <w:trHeight w:hRule="exact" w:val="187"/>
        </w:trPr>
        <w:tc>
          <w:tcPr>
            <w:tcW w:w="427" w:type="dxa"/>
            <w:vMerge w:val="restart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spacing w:before="95"/>
              <w:ind w:left="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9710" w:type="dxa"/>
            <w:gridSpan w:val="12"/>
          </w:tcPr>
          <w:p w:rsidR="004C6E03" w:rsidRDefault="004C6E03" w:rsidP="00EE2964">
            <w:pPr>
              <w:pStyle w:val="TableParagraph"/>
              <w:spacing w:before="3"/>
              <w:ind w:left="3915" w:right="3913"/>
              <w:rPr>
                <w:b/>
                <w:sz w:val="14"/>
              </w:rPr>
            </w:pPr>
            <w:r>
              <w:rPr>
                <w:b/>
                <w:sz w:val="14"/>
              </w:rPr>
              <w:t>Вывоз и утилизация ТБО</w:t>
            </w:r>
          </w:p>
        </w:tc>
      </w:tr>
      <w:tr w:rsidR="004C6E03" w:rsidTr="004C6E03">
        <w:trPr>
          <w:trHeight w:hRule="exact" w:val="653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139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Прогнозируемый тариф на вывоз и утилизацию с учётом ИПЦ без инвестиционной надбавки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4" w:right="84"/>
              <w:rPr>
                <w:sz w:val="14"/>
              </w:rPr>
            </w:pPr>
            <w:r>
              <w:rPr>
                <w:sz w:val="14"/>
              </w:rPr>
              <w:t>604,6456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630,5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656,1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9" w:right="79"/>
              <w:rPr>
                <w:sz w:val="14"/>
              </w:rPr>
            </w:pPr>
            <w:r>
              <w:rPr>
                <w:sz w:val="14"/>
              </w:rPr>
              <w:t>680,4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84" w:right="86"/>
              <w:rPr>
                <w:sz w:val="14"/>
              </w:rPr>
            </w:pPr>
            <w:r>
              <w:rPr>
                <w:sz w:val="14"/>
              </w:rPr>
              <w:t>704,4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left="76" w:right="82"/>
              <w:rPr>
                <w:sz w:val="14"/>
              </w:rPr>
            </w:pPr>
            <w:r>
              <w:rPr>
                <w:sz w:val="14"/>
              </w:rPr>
              <w:t>729,3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755,0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right="1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781,7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809,3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4C6E03" w:rsidRDefault="004C6E03" w:rsidP="00EE2964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833,7</w:t>
            </w:r>
          </w:p>
        </w:tc>
      </w:tr>
      <w:tr w:rsidR="004C6E03" w:rsidTr="004C6E03">
        <w:trPr>
          <w:trHeight w:hRule="exact" w:val="494"/>
        </w:trPr>
        <w:tc>
          <w:tcPr>
            <w:tcW w:w="427" w:type="dxa"/>
            <w:vMerge/>
          </w:tcPr>
          <w:p w:rsidR="004C6E03" w:rsidRDefault="004C6E03" w:rsidP="00EE2964"/>
        </w:tc>
        <w:tc>
          <w:tcPr>
            <w:tcW w:w="2275" w:type="dxa"/>
          </w:tcPr>
          <w:p w:rsidR="004C6E03" w:rsidRPr="007A4AD8" w:rsidRDefault="004C6E03" w:rsidP="00EE2964">
            <w:pPr>
              <w:pStyle w:val="TableParagraph"/>
              <w:ind w:left="105" w:right="287"/>
              <w:jc w:val="both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Инвестиционная составляю- щая в тарифе</w:t>
            </w:r>
            <w:r w:rsidRPr="007A4AD8">
              <w:rPr>
                <w:spacing w:val="-16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(инвестицион- ная</w:t>
            </w:r>
            <w:r w:rsidRPr="007A4AD8">
              <w:rPr>
                <w:spacing w:val="-10"/>
                <w:sz w:val="14"/>
                <w:lang w:val="ru-RU"/>
              </w:rPr>
              <w:t xml:space="preserve"> </w:t>
            </w:r>
            <w:r w:rsidRPr="007A4AD8">
              <w:rPr>
                <w:sz w:val="14"/>
                <w:lang w:val="ru-RU"/>
              </w:rPr>
              <w:t>надбавка)</w:t>
            </w:r>
          </w:p>
        </w:tc>
        <w:tc>
          <w:tcPr>
            <w:tcW w:w="830" w:type="dxa"/>
          </w:tcPr>
          <w:p w:rsidR="004C6E03" w:rsidRPr="007A4AD8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4C6E03" w:rsidRDefault="004C6E03" w:rsidP="00EE2964">
            <w:pPr>
              <w:pStyle w:val="TableParagraph"/>
              <w:ind w:left="83" w:right="84"/>
              <w:rPr>
                <w:sz w:val="14"/>
              </w:rPr>
            </w:pPr>
            <w:r>
              <w:rPr>
                <w:sz w:val="14"/>
              </w:rPr>
              <w:t>руб/м.куб</w:t>
            </w:r>
          </w:p>
        </w:tc>
        <w:tc>
          <w:tcPr>
            <w:tcW w:w="802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8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3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4" w:type="dxa"/>
          </w:tcPr>
          <w:p w:rsidR="004C6E03" w:rsidRDefault="004C6E03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4C6E03" w:rsidRDefault="004C6E03" w:rsidP="00EE2964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:rsidR="004C6E03" w:rsidRDefault="004C6E03" w:rsidP="004C6E03">
      <w:pPr>
        <w:pStyle w:val="Heading2"/>
        <w:tabs>
          <w:tab w:val="left" w:pos="577"/>
        </w:tabs>
        <w:ind w:left="576" w:firstLine="0"/>
        <w:rPr>
          <w:lang w:val="ru-RU"/>
        </w:rPr>
      </w:pPr>
    </w:p>
    <w:p w:rsidR="00231059" w:rsidRDefault="00231059" w:rsidP="004C6E03">
      <w:pPr>
        <w:pStyle w:val="Heading2"/>
        <w:tabs>
          <w:tab w:val="left" w:pos="577"/>
        </w:tabs>
        <w:ind w:left="576" w:firstLine="0"/>
        <w:rPr>
          <w:lang w:val="ru-RU"/>
        </w:rPr>
      </w:pPr>
    </w:p>
    <w:p w:rsidR="004C6E03" w:rsidRPr="007A4AD8" w:rsidRDefault="004C6E03" w:rsidP="004C6E03">
      <w:pPr>
        <w:pStyle w:val="Heading2"/>
        <w:tabs>
          <w:tab w:val="left" w:pos="577"/>
        </w:tabs>
        <w:ind w:left="576" w:firstLine="0"/>
        <w:rPr>
          <w:lang w:val="ru-RU"/>
        </w:rPr>
      </w:pPr>
      <w:r w:rsidRPr="007A4AD8">
        <w:rPr>
          <w:lang w:val="ru-RU"/>
        </w:rPr>
        <w:lastRenderedPageBreak/>
        <w:t>Прогноз доступности коммунальных услуг для</w:t>
      </w:r>
      <w:r w:rsidRPr="007A4AD8">
        <w:rPr>
          <w:spacing w:val="-23"/>
          <w:lang w:val="ru-RU"/>
        </w:rPr>
        <w:t xml:space="preserve"> </w:t>
      </w:r>
      <w:r w:rsidRPr="007A4AD8">
        <w:rPr>
          <w:lang w:val="ru-RU"/>
        </w:rPr>
        <w:t>населения</w:t>
      </w:r>
    </w:p>
    <w:p w:rsidR="004C6E03" w:rsidRPr="007A4AD8" w:rsidRDefault="004C6E03" w:rsidP="004C6E03">
      <w:pPr>
        <w:pStyle w:val="a3"/>
        <w:spacing w:before="11"/>
        <w:rPr>
          <w:b/>
          <w:sz w:val="26"/>
          <w:lang w:val="ru-RU"/>
        </w:rPr>
      </w:pPr>
    </w:p>
    <w:p w:rsidR="004C6E03" w:rsidRPr="007A4AD8" w:rsidRDefault="004C6E03" w:rsidP="004C6E03">
      <w:pPr>
        <w:pStyle w:val="a3"/>
        <w:spacing w:line="276" w:lineRule="auto"/>
        <w:ind w:left="115" w:right="113" w:firstLine="566"/>
        <w:jc w:val="both"/>
        <w:rPr>
          <w:lang w:val="ru-RU"/>
        </w:rPr>
      </w:pPr>
      <w:r w:rsidRPr="007A4AD8">
        <w:rPr>
          <w:lang w:val="ru-RU"/>
        </w:rPr>
        <w:t>Расчет расходов населения на коммунальные ресурсы ГО Пелым до 2026 г. произведен на основании прогноза спроса населения на коммунальные ресурсы и прогнозируемых тарифов по каждому виду коммунальных ресурсов.</w:t>
      </w:r>
    </w:p>
    <w:p w:rsidR="004C6E03" w:rsidRPr="007A4AD8" w:rsidRDefault="004C6E03" w:rsidP="004C6E03">
      <w:pPr>
        <w:pStyle w:val="a3"/>
        <w:spacing w:before="5" w:line="276" w:lineRule="auto"/>
        <w:ind w:left="115" w:right="113" w:firstLine="566"/>
        <w:jc w:val="both"/>
        <w:rPr>
          <w:lang w:val="ru-RU"/>
        </w:rPr>
      </w:pPr>
      <w:r w:rsidRPr="007A4AD8">
        <w:rPr>
          <w:lang w:val="ru-RU"/>
        </w:rPr>
        <w:t>Проверка доступности тарифов на коммунальные услуги проведена путем определения пороговых значений платежеспособности потребителей за жилищно-коммунальные услуги (ЖКУ).</w:t>
      </w:r>
    </w:p>
    <w:p w:rsidR="004C6E03" w:rsidRPr="007A4AD8" w:rsidRDefault="004C6E03" w:rsidP="004C6E03">
      <w:pPr>
        <w:pStyle w:val="a3"/>
        <w:spacing w:before="1" w:line="276" w:lineRule="auto"/>
        <w:ind w:left="115" w:right="121" w:firstLine="566"/>
        <w:jc w:val="both"/>
        <w:rPr>
          <w:lang w:val="ru-RU"/>
        </w:rPr>
      </w:pPr>
      <w:r w:rsidRPr="007A4AD8">
        <w:rPr>
          <w:lang w:val="ru-RU"/>
        </w:rPr>
        <w:t xml:space="preserve">Анализ платежеспособности потребителей основан на </w:t>
      </w:r>
      <w:r w:rsidR="00231059">
        <w:rPr>
          <w:lang w:val="ru-RU"/>
        </w:rPr>
        <w:t>сопоставлении нормативной, ожи</w:t>
      </w:r>
      <w:r w:rsidRPr="007A4AD8">
        <w:rPr>
          <w:lang w:val="ru-RU"/>
        </w:rPr>
        <w:t>даемой и предельной платежеспособной возможности населения.</w:t>
      </w:r>
    </w:p>
    <w:p w:rsidR="004C6E03" w:rsidRPr="007A4AD8" w:rsidRDefault="004C6E03" w:rsidP="00231059">
      <w:pPr>
        <w:pStyle w:val="a3"/>
        <w:spacing w:line="277" w:lineRule="exact"/>
        <w:ind w:firstLine="682"/>
        <w:jc w:val="both"/>
        <w:rPr>
          <w:lang w:val="ru-RU"/>
        </w:rPr>
      </w:pPr>
      <w:r w:rsidRPr="007A4AD8">
        <w:rPr>
          <w:lang w:val="ru-RU"/>
        </w:rPr>
        <w:t>Ожидаемая величина платежей  граждан  за ЖКУ определяется в  расчете на  1 м</w:t>
      </w:r>
      <w:r w:rsidRPr="007A4AD8">
        <w:rPr>
          <w:position w:val="11"/>
          <w:sz w:val="16"/>
          <w:lang w:val="ru-RU"/>
        </w:rPr>
        <w:t xml:space="preserve">2      </w:t>
      </w:r>
      <w:r w:rsidRPr="007A4AD8">
        <w:rPr>
          <w:lang w:val="ru-RU"/>
        </w:rPr>
        <w:t>общей</w:t>
      </w:r>
      <w:r w:rsidR="00231059">
        <w:rPr>
          <w:lang w:val="ru-RU"/>
        </w:rPr>
        <w:t xml:space="preserve"> </w:t>
      </w:r>
      <w:r w:rsidRPr="007A4AD8">
        <w:rPr>
          <w:lang w:val="ru-RU"/>
        </w:rPr>
        <w:t>площади исходя из прогнозируемых тарифов на ЖКУ и нормативов потребления.</w:t>
      </w:r>
    </w:p>
    <w:p w:rsidR="004C6E03" w:rsidRPr="007A4AD8" w:rsidRDefault="004C6E03" w:rsidP="004C6E03">
      <w:pPr>
        <w:pStyle w:val="a3"/>
        <w:spacing w:before="41" w:line="278" w:lineRule="auto"/>
        <w:ind w:left="115" w:right="121" w:firstLine="566"/>
        <w:jc w:val="both"/>
        <w:rPr>
          <w:lang w:val="ru-RU"/>
        </w:rPr>
      </w:pPr>
      <w:r w:rsidRPr="007A4AD8">
        <w:rPr>
          <w:lang w:val="ru-RU"/>
        </w:rPr>
        <w:t>На 2017 – 2026 гг. сформирован прогноз изменения уровня платежей граждан ГО Пелым за счет включения инвестиционных составляющих в тари</w:t>
      </w:r>
      <w:r w:rsidR="00231059">
        <w:rPr>
          <w:lang w:val="ru-RU"/>
        </w:rPr>
        <w:t>фы на услуги по холодному водо</w:t>
      </w:r>
      <w:r w:rsidRPr="007A4AD8">
        <w:rPr>
          <w:lang w:val="ru-RU"/>
        </w:rPr>
        <w:t>снабжению и</w:t>
      </w:r>
      <w:r w:rsidRPr="007A4AD8">
        <w:rPr>
          <w:spacing w:val="-7"/>
          <w:lang w:val="ru-RU"/>
        </w:rPr>
        <w:t xml:space="preserve"> </w:t>
      </w:r>
      <w:r w:rsidRPr="007A4AD8">
        <w:rPr>
          <w:lang w:val="ru-RU"/>
        </w:rPr>
        <w:t>водоотведению.</w:t>
      </w:r>
    </w:p>
    <w:p w:rsidR="004C6E03" w:rsidRPr="007A4AD8" w:rsidRDefault="004C6E03" w:rsidP="004C6E03">
      <w:pPr>
        <w:pStyle w:val="a3"/>
        <w:spacing w:line="276" w:lineRule="auto"/>
        <w:ind w:left="115" w:right="112" w:firstLine="566"/>
        <w:jc w:val="both"/>
        <w:rPr>
          <w:lang w:val="ru-RU"/>
        </w:rPr>
      </w:pPr>
      <w:r w:rsidRPr="007A4AD8">
        <w:rPr>
          <w:lang w:val="ru-RU"/>
        </w:rPr>
        <w:t>Нормативная величина платежей граждан (с учетом про</w:t>
      </w:r>
      <w:r w:rsidR="00231059">
        <w:rPr>
          <w:lang w:val="ru-RU"/>
        </w:rPr>
        <w:t>гнозируемых тарифов в ценах от</w:t>
      </w:r>
      <w:r w:rsidRPr="007A4AD8">
        <w:rPr>
          <w:lang w:val="ru-RU"/>
        </w:rPr>
        <w:t>четного периода) определена в соответствии с региональным стандартом по установленным нормативам потребления коммунальных ресурсов. При переходе от оплаты за коммунальные ресурсы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изменяться, как правило,  в меньшую сторону.</w:t>
      </w:r>
    </w:p>
    <w:p w:rsidR="004C6E03" w:rsidRPr="007A4AD8" w:rsidRDefault="004C6E03" w:rsidP="00231059">
      <w:pPr>
        <w:pStyle w:val="a3"/>
        <w:spacing w:line="277" w:lineRule="exact"/>
        <w:ind w:left="115" w:firstLine="566"/>
        <w:jc w:val="both"/>
        <w:rPr>
          <w:lang w:val="ru-RU"/>
        </w:rPr>
      </w:pPr>
      <w:r w:rsidRPr="007A4AD8">
        <w:rPr>
          <w:lang w:val="ru-RU"/>
        </w:rPr>
        <w:t>Предельная стоимость оказываемых ЖКУ на 1м</w:t>
      </w:r>
      <w:r w:rsidRPr="007A4AD8">
        <w:rPr>
          <w:position w:val="11"/>
          <w:sz w:val="16"/>
          <w:lang w:val="ru-RU"/>
        </w:rPr>
        <w:t xml:space="preserve">2  </w:t>
      </w:r>
      <w:r w:rsidRPr="007A4AD8">
        <w:rPr>
          <w:lang w:val="ru-RU"/>
        </w:rPr>
        <w:t>площади установлена    Постановлением</w:t>
      </w:r>
      <w:r w:rsidR="00231059">
        <w:rPr>
          <w:lang w:val="ru-RU"/>
        </w:rPr>
        <w:t xml:space="preserve"> </w:t>
      </w:r>
      <w:r w:rsidRPr="007A4AD8">
        <w:rPr>
          <w:lang w:val="ru-RU"/>
        </w:rPr>
        <w:t>Правительства РФ от 11 февраля 2016 г. № 97 "О федеральн</w:t>
      </w:r>
      <w:r w:rsidR="00231059">
        <w:rPr>
          <w:lang w:val="ru-RU"/>
        </w:rPr>
        <w:t>ых стандартах оплаты жилого по</w:t>
      </w:r>
      <w:r w:rsidRPr="007A4AD8">
        <w:rPr>
          <w:lang w:val="ru-RU"/>
        </w:rPr>
        <w:t>мещения и коммунальных услуг на 2016 - 2018 годы” только до 2018 года включительно.</w:t>
      </w:r>
    </w:p>
    <w:p w:rsidR="004C6E03" w:rsidRPr="007A4AD8" w:rsidRDefault="004C6E03" w:rsidP="004C6E03">
      <w:pPr>
        <w:pStyle w:val="a3"/>
        <w:spacing w:before="1" w:line="276" w:lineRule="auto"/>
        <w:ind w:left="115" w:right="117" w:firstLine="566"/>
        <w:jc w:val="both"/>
        <w:rPr>
          <w:lang w:val="ru-RU"/>
        </w:rPr>
      </w:pPr>
      <w:r w:rsidRPr="007A4AD8">
        <w:rPr>
          <w:lang w:val="ru-RU"/>
        </w:rPr>
        <w:t>Удельная стоимость ЖКУ (из расчёта на одного гражданина) по ГО Пелым на 2017 год установлена областным стандартом утверждённым постановлением Правительства Свердлов- ской области №227-ПП от 05.04.2017 года.</w:t>
      </w:r>
    </w:p>
    <w:p w:rsidR="004C6E03" w:rsidRPr="007A4AD8" w:rsidRDefault="004C6E03" w:rsidP="004C6E03">
      <w:pPr>
        <w:pStyle w:val="a3"/>
        <w:spacing w:before="1"/>
        <w:ind w:left="682"/>
        <w:rPr>
          <w:lang w:val="ru-RU"/>
        </w:rPr>
      </w:pPr>
      <w:r w:rsidRPr="007A4AD8">
        <w:rPr>
          <w:lang w:val="ru-RU"/>
        </w:rPr>
        <w:t>Нормативы потребления ЖКУ приведены в таблице 12.</w:t>
      </w:r>
    </w:p>
    <w:p w:rsidR="004C6E03" w:rsidRPr="007A4AD8" w:rsidRDefault="004C6E03" w:rsidP="004C6E03">
      <w:pPr>
        <w:pStyle w:val="a3"/>
        <w:spacing w:before="41" w:line="276" w:lineRule="auto"/>
        <w:ind w:left="115" w:right="119" w:firstLine="566"/>
        <w:jc w:val="both"/>
        <w:rPr>
          <w:lang w:val="ru-RU"/>
        </w:rPr>
      </w:pPr>
      <w:r w:rsidRPr="007A4AD8">
        <w:rPr>
          <w:lang w:val="ru-RU"/>
        </w:rPr>
        <w:t>Сравнительный анализ прогнозируемого изменения уровня платежей граждан с утвер- жденным стандартом предельной стоимости ЖКУ на 2016 – 2018 гг. представлен в таблице 24. Анализ выполнен для двух вариантов: первый - квартира в МКД и второй - благоустроенный индивидуальный жилой дом.</w:t>
      </w:r>
    </w:p>
    <w:p w:rsidR="004C6E03" w:rsidRPr="007A4AD8" w:rsidRDefault="004C6E03" w:rsidP="004C6E03">
      <w:pPr>
        <w:pStyle w:val="a3"/>
        <w:spacing w:before="1"/>
        <w:ind w:left="682"/>
        <w:rPr>
          <w:lang w:val="ru-RU"/>
        </w:rPr>
      </w:pPr>
      <w:r w:rsidRPr="007A4AD8">
        <w:rPr>
          <w:lang w:val="ru-RU"/>
        </w:rPr>
        <w:t>Структура стоимости ЖКУ по состоянию на 2017 год наглядно отображена на рис. 3</w:t>
      </w:r>
    </w:p>
    <w:p w:rsidR="004C6E03" w:rsidRPr="007A4AD8" w:rsidRDefault="004C6E03" w:rsidP="004C6E03">
      <w:pPr>
        <w:pStyle w:val="a3"/>
        <w:spacing w:before="5"/>
        <w:rPr>
          <w:sz w:val="31"/>
          <w:lang w:val="ru-RU"/>
        </w:rPr>
      </w:pPr>
    </w:p>
    <w:p w:rsidR="004C6E03" w:rsidRDefault="004C6E03" w:rsidP="004C6E03">
      <w:pPr>
        <w:pStyle w:val="Heading3"/>
        <w:spacing w:before="1"/>
        <w:ind w:left="682"/>
      </w:pPr>
      <w:r>
        <w:t>Выводы:</w:t>
      </w:r>
    </w:p>
    <w:p w:rsidR="004C6E03" w:rsidRPr="007A4AD8" w:rsidRDefault="004C6E03" w:rsidP="004C6E03">
      <w:pPr>
        <w:pStyle w:val="a4"/>
        <w:numPr>
          <w:ilvl w:val="0"/>
          <w:numId w:val="3"/>
        </w:numPr>
        <w:tabs>
          <w:tab w:val="left" w:pos="966"/>
        </w:tabs>
        <w:spacing w:before="36" w:line="276" w:lineRule="auto"/>
        <w:ind w:right="117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В 2017 и 2018 гг. ожидаемая величина платежей граж</w:t>
      </w:r>
      <w:r>
        <w:rPr>
          <w:sz w:val="24"/>
          <w:lang w:val="ru-RU"/>
        </w:rPr>
        <w:t>дан (по установленному нормати</w:t>
      </w:r>
      <w:r w:rsidRPr="007A4AD8">
        <w:rPr>
          <w:sz w:val="24"/>
          <w:lang w:val="ru-RU"/>
        </w:rPr>
        <w:t>ву) ГО Пелым по ЖКУ превышает предельную вел</w:t>
      </w:r>
      <w:r w:rsidR="00231059">
        <w:rPr>
          <w:sz w:val="24"/>
          <w:lang w:val="ru-RU"/>
        </w:rPr>
        <w:t>ичину платежей граждан прожива</w:t>
      </w:r>
      <w:r w:rsidRPr="007A4AD8">
        <w:rPr>
          <w:sz w:val="24"/>
          <w:lang w:val="ru-RU"/>
        </w:rPr>
        <w:t>ющих в квартирах (домах) с централизованным</w:t>
      </w:r>
      <w:r w:rsidRPr="007A4AD8">
        <w:rPr>
          <w:spacing w:val="-22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теплоснабжением.</w:t>
      </w:r>
    </w:p>
    <w:p w:rsidR="004C6E03" w:rsidRPr="007A4AD8" w:rsidRDefault="004C6E03" w:rsidP="004C6E03">
      <w:pPr>
        <w:pStyle w:val="a4"/>
        <w:numPr>
          <w:ilvl w:val="0"/>
          <w:numId w:val="3"/>
        </w:numPr>
        <w:tabs>
          <w:tab w:val="left" w:pos="966"/>
        </w:tabs>
        <w:spacing w:before="1"/>
        <w:ind w:hanging="283"/>
        <w:rPr>
          <w:sz w:val="24"/>
          <w:lang w:val="ru-RU"/>
        </w:rPr>
      </w:pPr>
      <w:r w:rsidRPr="007A4AD8">
        <w:rPr>
          <w:sz w:val="24"/>
          <w:lang w:val="ru-RU"/>
        </w:rPr>
        <w:t>Фактические платежи граждан ожидаются ниже в связи с «оприбориванием»</w:t>
      </w:r>
      <w:r w:rsidRPr="007A4AD8">
        <w:rPr>
          <w:spacing w:val="-18"/>
          <w:sz w:val="24"/>
          <w:lang w:val="ru-RU"/>
        </w:rPr>
        <w:t xml:space="preserve"> </w:t>
      </w:r>
      <w:r>
        <w:rPr>
          <w:sz w:val="24"/>
          <w:lang w:val="ru-RU"/>
        </w:rPr>
        <w:t>жилья.</w:t>
      </w:r>
    </w:p>
    <w:p w:rsidR="004C6E03" w:rsidRPr="007A4AD8" w:rsidRDefault="004C6E03" w:rsidP="004C6E03">
      <w:pPr>
        <w:pStyle w:val="a4"/>
        <w:numPr>
          <w:ilvl w:val="0"/>
          <w:numId w:val="3"/>
        </w:numPr>
        <w:tabs>
          <w:tab w:val="left" w:pos="966"/>
        </w:tabs>
        <w:spacing w:before="45" w:line="276" w:lineRule="auto"/>
        <w:ind w:right="114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>Принимая во внимание что изменение тарифов на ЖКУ и предельной стоимости ЖКУ происходит пропорционально ИПЦ можно предположить, что с 2019 по 2030 г картина будет соответствовать периоду с 2017 по</w:t>
      </w:r>
      <w:r w:rsidRPr="007A4AD8">
        <w:rPr>
          <w:spacing w:val="-15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2018гг.</w:t>
      </w:r>
    </w:p>
    <w:p w:rsidR="004C6E03" w:rsidRDefault="004C6E03" w:rsidP="004C6E03">
      <w:pPr>
        <w:pStyle w:val="a4"/>
        <w:numPr>
          <w:ilvl w:val="0"/>
          <w:numId w:val="3"/>
        </w:numPr>
        <w:tabs>
          <w:tab w:val="left" w:pos="966"/>
        </w:tabs>
        <w:spacing w:before="1" w:line="276" w:lineRule="auto"/>
        <w:ind w:right="114" w:hanging="283"/>
        <w:jc w:val="both"/>
        <w:rPr>
          <w:sz w:val="24"/>
          <w:lang w:val="ru-RU"/>
        </w:rPr>
      </w:pPr>
      <w:r w:rsidRPr="007A4AD8">
        <w:rPr>
          <w:sz w:val="24"/>
          <w:lang w:val="ru-RU"/>
        </w:rPr>
        <w:t xml:space="preserve">Разница между предельной стоимостью ЖКУ и удельным прогнозируемым расходом  на ЖКУ незначительна. Дальнейшее повышение тарифов может повлечь за собой </w:t>
      </w:r>
      <w:r w:rsidRPr="007A4AD8">
        <w:rPr>
          <w:spacing w:val="-4"/>
          <w:sz w:val="24"/>
          <w:lang w:val="ru-RU"/>
        </w:rPr>
        <w:lastRenderedPageBreak/>
        <w:t>уве</w:t>
      </w:r>
      <w:r w:rsidRPr="007A4AD8">
        <w:rPr>
          <w:sz w:val="24"/>
          <w:lang w:val="ru-RU"/>
        </w:rPr>
        <w:t xml:space="preserve">личение объёмов расходов бюджета поселения на социальную поддержку и  </w:t>
      </w:r>
      <w:r w:rsidRPr="007A4AD8">
        <w:rPr>
          <w:spacing w:val="38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субсидии.</w:t>
      </w:r>
    </w:p>
    <w:p w:rsidR="009C3D8A" w:rsidRDefault="009C3D8A" w:rsidP="009C3D8A">
      <w:pPr>
        <w:pStyle w:val="a4"/>
        <w:spacing w:before="76"/>
        <w:ind w:left="965" w:firstLine="0"/>
        <w:rPr>
          <w:b/>
          <w:sz w:val="20"/>
          <w:lang w:val="ru-RU"/>
        </w:rPr>
      </w:pPr>
    </w:p>
    <w:p w:rsidR="009C3D8A" w:rsidRPr="009C3D8A" w:rsidRDefault="009C3D8A" w:rsidP="009C3D8A">
      <w:pPr>
        <w:pStyle w:val="a4"/>
        <w:spacing w:before="76"/>
        <w:ind w:left="965" w:firstLine="0"/>
        <w:rPr>
          <w:b/>
          <w:sz w:val="20"/>
          <w:lang w:val="ru-RU"/>
        </w:rPr>
      </w:pPr>
      <w:r w:rsidRPr="009C3D8A">
        <w:rPr>
          <w:b/>
          <w:sz w:val="20"/>
          <w:lang w:val="ru-RU"/>
        </w:rPr>
        <w:t>Таблица 24 Прогноз расходов населения на коммунальные ресурсы до 2018 г.</w:t>
      </w:r>
    </w:p>
    <w:p w:rsidR="009C3D8A" w:rsidRPr="007A4AD8" w:rsidRDefault="009C3D8A" w:rsidP="009C3D8A">
      <w:pPr>
        <w:pStyle w:val="a3"/>
        <w:spacing w:before="9"/>
        <w:ind w:left="965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3"/>
        <w:gridCol w:w="1032"/>
        <w:gridCol w:w="1478"/>
        <w:gridCol w:w="1445"/>
        <w:gridCol w:w="1478"/>
        <w:gridCol w:w="1446"/>
      </w:tblGrid>
      <w:tr w:rsidR="009C3D8A" w:rsidTr="00EE2964">
        <w:trPr>
          <w:trHeight w:hRule="exact" w:val="461"/>
        </w:trPr>
        <w:tc>
          <w:tcPr>
            <w:tcW w:w="2723" w:type="dxa"/>
            <w:vMerge w:val="restart"/>
          </w:tcPr>
          <w:p w:rsidR="009C3D8A" w:rsidRPr="007A4AD8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spacing w:before="6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9C3D8A" w:rsidRPr="004C6E03" w:rsidRDefault="009C3D8A" w:rsidP="00EE2964">
            <w:pPr>
              <w:pStyle w:val="TableParagraph"/>
              <w:spacing w:before="1"/>
              <w:ind w:left="1262" w:right="567" w:hanging="665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Наименование</w:t>
            </w:r>
          </w:p>
        </w:tc>
        <w:tc>
          <w:tcPr>
            <w:tcW w:w="1032" w:type="dxa"/>
            <w:vMerge w:val="restart"/>
          </w:tcPr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spacing w:line="158" w:lineRule="exact"/>
              <w:ind w:left="158" w:firstLine="62"/>
              <w:jc w:val="left"/>
              <w:rPr>
                <w:sz w:val="14"/>
              </w:rPr>
            </w:pPr>
            <w:r>
              <w:rPr>
                <w:sz w:val="14"/>
              </w:rPr>
              <w:t xml:space="preserve">Единицы </w:t>
            </w:r>
            <w:r>
              <w:rPr>
                <w:w w:val="95"/>
                <w:sz w:val="14"/>
              </w:rPr>
              <w:t>измерения</w:t>
            </w:r>
          </w:p>
        </w:tc>
        <w:tc>
          <w:tcPr>
            <w:tcW w:w="2923" w:type="dxa"/>
            <w:gridSpan w:val="2"/>
          </w:tcPr>
          <w:p w:rsidR="009C3D8A" w:rsidRDefault="009C3D8A" w:rsidP="00EE2964">
            <w:pPr>
              <w:pStyle w:val="TableParagraph"/>
              <w:spacing w:before="4"/>
              <w:jc w:val="left"/>
              <w:rPr>
                <w:rFonts w:ascii="Times New Roman"/>
                <w:b/>
                <w:sz w:val="12"/>
              </w:rPr>
            </w:pPr>
          </w:p>
          <w:p w:rsidR="009C3D8A" w:rsidRDefault="009C3D8A" w:rsidP="00EE2964">
            <w:pPr>
              <w:pStyle w:val="TableParagraph"/>
              <w:ind w:left="1213" w:right="1213"/>
              <w:rPr>
                <w:sz w:val="14"/>
              </w:rPr>
            </w:pPr>
            <w:r>
              <w:rPr>
                <w:sz w:val="14"/>
              </w:rPr>
              <w:t>2017 г.</w:t>
            </w:r>
          </w:p>
        </w:tc>
        <w:tc>
          <w:tcPr>
            <w:tcW w:w="2924" w:type="dxa"/>
            <w:gridSpan w:val="2"/>
          </w:tcPr>
          <w:p w:rsidR="009C3D8A" w:rsidRDefault="009C3D8A" w:rsidP="00EE2964">
            <w:pPr>
              <w:pStyle w:val="TableParagraph"/>
              <w:spacing w:before="4"/>
              <w:jc w:val="left"/>
              <w:rPr>
                <w:rFonts w:ascii="Times New Roman"/>
                <w:b/>
                <w:sz w:val="12"/>
              </w:rPr>
            </w:pPr>
          </w:p>
          <w:p w:rsidR="009C3D8A" w:rsidRDefault="009C3D8A" w:rsidP="00EE2964">
            <w:pPr>
              <w:pStyle w:val="TableParagraph"/>
              <w:ind w:left="1209" w:right="1216"/>
              <w:rPr>
                <w:sz w:val="14"/>
              </w:rPr>
            </w:pPr>
            <w:r>
              <w:rPr>
                <w:sz w:val="14"/>
              </w:rPr>
              <w:t>2018 г.</w:t>
            </w:r>
          </w:p>
        </w:tc>
      </w:tr>
      <w:tr w:rsidR="009C3D8A" w:rsidRPr="002F4C01" w:rsidTr="00EE2964">
        <w:trPr>
          <w:trHeight w:hRule="exact" w:val="1776"/>
        </w:trPr>
        <w:tc>
          <w:tcPr>
            <w:tcW w:w="2723" w:type="dxa"/>
            <w:vMerge/>
          </w:tcPr>
          <w:p w:rsidR="009C3D8A" w:rsidRDefault="009C3D8A" w:rsidP="00EE2964"/>
        </w:tc>
        <w:tc>
          <w:tcPr>
            <w:tcW w:w="1032" w:type="dxa"/>
            <w:vMerge/>
          </w:tcPr>
          <w:p w:rsidR="009C3D8A" w:rsidRDefault="009C3D8A" w:rsidP="00EE2964"/>
        </w:tc>
        <w:tc>
          <w:tcPr>
            <w:tcW w:w="1478" w:type="dxa"/>
          </w:tcPr>
          <w:p w:rsidR="009C3D8A" w:rsidRPr="007A4AD8" w:rsidRDefault="009C3D8A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9C3D8A" w:rsidRDefault="009C3D8A" w:rsidP="00EE2964">
            <w:pPr>
              <w:pStyle w:val="TableParagraph"/>
              <w:ind w:left="105" w:right="160"/>
              <w:jc w:val="left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Из расчёта на семью из трёх человек прожива- ющей в квартире площадью </w:t>
            </w:r>
            <w:r>
              <w:rPr>
                <w:sz w:val="14"/>
              </w:rPr>
              <w:t>54м.кв.с ванной,</w:t>
            </w:r>
          </w:p>
          <w:p w:rsidR="009C3D8A" w:rsidRDefault="009C3D8A" w:rsidP="00EE2964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централизованным </w:t>
            </w:r>
            <w:r>
              <w:rPr>
                <w:sz w:val="14"/>
              </w:rPr>
              <w:t>отоплением и ГВС</w:t>
            </w:r>
          </w:p>
        </w:tc>
        <w:tc>
          <w:tcPr>
            <w:tcW w:w="1445" w:type="dxa"/>
          </w:tcPr>
          <w:p w:rsidR="009C3D8A" w:rsidRPr="007A4AD8" w:rsidRDefault="009C3D8A" w:rsidP="00EE2964">
            <w:pPr>
              <w:pStyle w:val="TableParagraph"/>
              <w:spacing w:before="75"/>
              <w:ind w:left="100" w:right="111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Из расчёта на семью из трёх человек прожива- ющей в доме площадью 54м.кв.с ванной, с отоплением и ГВС от индивидуаль- ного газового котла</w:t>
            </w:r>
          </w:p>
        </w:tc>
        <w:tc>
          <w:tcPr>
            <w:tcW w:w="1478" w:type="dxa"/>
          </w:tcPr>
          <w:p w:rsidR="009C3D8A" w:rsidRPr="007A4AD8" w:rsidRDefault="009C3D8A" w:rsidP="00EE2964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  <w:lang w:val="ru-RU"/>
              </w:rPr>
            </w:pPr>
          </w:p>
          <w:p w:rsidR="009C3D8A" w:rsidRDefault="009C3D8A" w:rsidP="00EE2964">
            <w:pPr>
              <w:pStyle w:val="TableParagraph"/>
              <w:ind w:left="105" w:right="160"/>
              <w:jc w:val="left"/>
              <w:rPr>
                <w:sz w:val="14"/>
              </w:rPr>
            </w:pPr>
            <w:r w:rsidRPr="007A4AD8">
              <w:rPr>
                <w:sz w:val="14"/>
                <w:lang w:val="ru-RU"/>
              </w:rPr>
              <w:t xml:space="preserve">Из расчёта на семью из трёх человек прожива- ющей в квартире площадью </w:t>
            </w:r>
            <w:r>
              <w:rPr>
                <w:sz w:val="14"/>
              </w:rPr>
              <w:t>54м.кв.с ванной,</w:t>
            </w:r>
          </w:p>
          <w:p w:rsidR="009C3D8A" w:rsidRDefault="009C3D8A" w:rsidP="00EE2964">
            <w:pPr>
              <w:pStyle w:val="TableParagraph"/>
              <w:spacing w:line="242" w:lineRule="auto"/>
              <w:ind w:left="10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централизованным </w:t>
            </w:r>
            <w:r>
              <w:rPr>
                <w:sz w:val="14"/>
              </w:rPr>
              <w:t>отоплением и ГВС</w:t>
            </w:r>
          </w:p>
        </w:tc>
        <w:tc>
          <w:tcPr>
            <w:tcW w:w="1446" w:type="dxa"/>
          </w:tcPr>
          <w:p w:rsidR="009C3D8A" w:rsidRPr="007A4AD8" w:rsidRDefault="009C3D8A" w:rsidP="00EE2964">
            <w:pPr>
              <w:pStyle w:val="TableParagraph"/>
              <w:spacing w:before="75"/>
              <w:ind w:left="105" w:right="106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Из расчёта на семью из трёх человек прожива- ющей в доме площадью 54м.кв.с ванной, с отоплением и ГВС от индивидуаль- ного газового котла</w:t>
            </w:r>
          </w:p>
        </w:tc>
      </w:tr>
      <w:tr w:rsidR="009C3D8A" w:rsidTr="00EE2964">
        <w:trPr>
          <w:trHeight w:hRule="exact" w:val="235"/>
        </w:trPr>
        <w:tc>
          <w:tcPr>
            <w:tcW w:w="9602" w:type="dxa"/>
            <w:gridSpan w:val="6"/>
          </w:tcPr>
          <w:p w:rsidR="009C3D8A" w:rsidRDefault="009C3D8A" w:rsidP="00EE2964">
            <w:pPr>
              <w:pStyle w:val="TableParagraph"/>
              <w:spacing w:before="32"/>
              <w:ind w:left="4329" w:right="4335"/>
              <w:rPr>
                <w:sz w:val="14"/>
              </w:rPr>
            </w:pPr>
            <w:r>
              <w:rPr>
                <w:sz w:val="14"/>
              </w:rPr>
              <w:t>Электроснабжение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32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Норматив потребления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32"/>
              <w:ind w:left="157" w:right="159"/>
              <w:rPr>
                <w:sz w:val="14"/>
              </w:rPr>
            </w:pPr>
            <w:r>
              <w:rPr>
                <w:sz w:val="14"/>
              </w:rPr>
              <w:t>кВт∙ч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246,00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32"/>
              <w:ind w:right="5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246,00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246,00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32"/>
              <w:ind w:left="443" w:right="445"/>
              <w:rPr>
                <w:sz w:val="14"/>
              </w:rPr>
            </w:pPr>
            <w:r>
              <w:rPr>
                <w:sz w:val="14"/>
              </w:rPr>
              <w:t>246,00</w:t>
            </w:r>
          </w:p>
        </w:tc>
      </w:tr>
      <w:tr w:rsidR="009C3D8A" w:rsidTr="00EE2964">
        <w:trPr>
          <w:trHeight w:hRule="exact" w:val="331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line="242" w:lineRule="auto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Прогнозный тариф без учёта инвестиционной надбавки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80"/>
              <w:ind w:left="157" w:right="159"/>
              <w:rPr>
                <w:sz w:val="14"/>
              </w:rPr>
            </w:pPr>
            <w:r>
              <w:rPr>
                <w:sz w:val="14"/>
              </w:rPr>
              <w:t>руб./кВт∙ч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3,54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80"/>
              <w:ind w:left="435" w:right="446"/>
              <w:rPr>
                <w:sz w:val="14"/>
              </w:rPr>
            </w:pPr>
            <w:r>
              <w:rPr>
                <w:sz w:val="14"/>
              </w:rPr>
              <w:t>3,54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3,69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80"/>
              <w:ind w:left="443" w:right="445"/>
              <w:rPr>
                <w:sz w:val="14"/>
              </w:rPr>
            </w:pPr>
            <w:r>
              <w:rPr>
                <w:sz w:val="14"/>
              </w:rPr>
              <w:t>3,69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32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Расходы на электроснабжение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32"/>
              <w:ind w:left="157" w:right="157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870,84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32"/>
              <w:ind w:right="5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870,84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908,29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32"/>
              <w:ind w:left="443" w:right="445"/>
              <w:rPr>
                <w:sz w:val="14"/>
              </w:rPr>
            </w:pPr>
            <w:r>
              <w:rPr>
                <w:sz w:val="14"/>
              </w:rPr>
              <w:t>908,29</w:t>
            </w:r>
          </w:p>
        </w:tc>
      </w:tr>
      <w:tr w:rsidR="009C3D8A" w:rsidTr="00EE2964">
        <w:trPr>
          <w:trHeight w:hRule="exact" w:val="235"/>
        </w:trPr>
        <w:tc>
          <w:tcPr>
            <w:tcW w:w="9602" w:type="dxa"/>
            <w:gridSpan w:val="6"/>
          </w:tcPr>
          <w:p w:rsidR="009C3D8A" w:rsidRDefault="009C3D8A" w:rsidP="00EE2964">
            <w:pPr>
              <w:pStyle w:val="TableParagraph"/>
              <w:spacing w:before="32"/>
              <w:ind w:left="4334" w:right="4335"/>
              <w:rPr>
                <w:sz w:val="14"/>
              </w:rPr>
            </w:pPr>
            <w:r>
              <w:rPr>
                <w:sz w:val="14"/>
              </w:rPr>
              <w:t>Центральное отопление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32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Норматив потребления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32"/>
              <w:ind w:left="157" w:right="153"/>
              <w:rPr>
                <w:sz w:val="14"/>
              </w:rPr>
            </w:pPr>
            <w:r>
              <w:rPr>
                <w:sz w:val="14"/>
              </w:rPr>
              <w:t>Гкал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1,73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32"/>
              <w:ind w:left="435" w:right="44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1,73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32"/>
              <w:ind w:left="443" w:right="4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C3D8A" w:rsidTr="00EE2964">
        <w:trPr>
          <w:trHeight w:hRule="exact" w:val="331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line="242" w:lineRule="auto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Прогнозный тариф без учёта инвестиционной надбавки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80"/>
              <w:ind w:left="157" w:right="157"/>
              <w:rPr>
                <w:sz w:val="14"/>
              </w:rPr>
            </w:pPr>
            <w:r>
              <w:rPr>
                <w:sz w:val="14"/>
              </w:rPr>
              <w:t>руб./Гкал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1849,69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80"/>
              <w:ind w:right="4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1849,69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1929,23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80"/>
              <w:ind w:left="443" w:right="446"/>
              <w:rPr>
                <w:sz w:val="14"/>
              </w:rPr>
            </w:pPr>
            <w:r>
              <w:rPr>
                <w:sz w:val="14"/>
              </w:rPr>
              <w:t>1929,23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32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теплоснабжение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32"/>
              <w:ind w:left="157" w:right="157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3196,26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32"/>
              <w:ind w:left="435" w:right="44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3333,70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32"/>
              <w:ind w:left="443" w:right="4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C3D8A" w:rsidTr="00EE2964">
        <w:trPr>
          <w:trHeight w:hRule="exact" w:val="235"/>
        </w:trPr>
        <w:tc>
          <w:tcPr>
            <w:tcW w:w="9602" w:type="dxa"/>
            <w:gridSpan w:val="6"/>
          </w:tcPr>
          <w:p w:rsidR="009C3D8A" w:rsidRDefault="009C3D8A" w:rsidP="00EE2964">
            <w:pPr>
              <w:pStyle w:val="TableParagraph"/>
              <w:spacing w:before="32"/>
              <w:ind w:left="4334" w:right="4335"/>
              <w:rPr>
                <w:sz w:val="14"/>
              </w:rPr>
            </w:pPr>
            <w:r>
              <w:rPr>
                <w:sz w:val="14"/>
              </w:rPr>
              <w:t>Холодное водоснабжение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32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Норматив потребления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6"/>
              <w:ind w:left="157" w:right="150"/>
              <w:rPr>
                <w:sz w:val="9"/>
              </w:rPr>
            </w:pPr>
            <w:r>
              <w:rPr>
                <w:position w:val="-6"/>
                <w:sz w:val="14"/>
              </w:rPr>
              <w:t>м</w:t>
            </w:r>
            <w:r>
              <w:rPr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21,81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32"/>
              <w:ind w:right="5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15,54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21,81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32"/>
              <w:ind w:left="443" w:right="445"/>
              <w:rPr>
                <w:sz w:val="14"/>
              </w:rPr>
            </w:pPr>
            <w:r>
              <w:rPr>
                <w:sz w:val="14"/>
              </w:rPr>
              <w:t>15,54</w:t>
            </w:r>
          </w:p>
        </w:tc>
      </w:tr>
      <w:tr w:rsidR="009C3D8A" w:rsidTr="00EE2964">
        <w:trPr>
          <w:trHeight w:hRule="exact" w:val="336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line="242" w:lineRule="auto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Прогнозный тариф без учёта инвестиционной надбавки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56"/>
              <w:ind w:left="157" w:right="155"/>
              <w:rPr>
                <w:sz w:val="9"/>
              </w:rPr>
            </w:pPr>
            <w:r>
              <w:rPr>
                <w:sz w:val="14"/>
              </w:rPr>
              <w:t>руб./м</w:t>
            </w:r>
            <w:r>
              <w:rPr>
                <w:position w:val="7"/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26,09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80"/>
              <w:ind w:right="5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26,09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27,22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80"/>
              <w:ind w:left="443" w:right="445"/>
              <w:rPr>
                <w:sz w:val="14"/>
              </w:rPr>
            </w:pPr>
            <w:r>
              <w:rPr>
                <w:sz w:val="14"/>
              </w:rPr>
              <w:t>27,22</w:t>
            </w:r>
          </w:p>
        </w:tc>
      </w:tr>
      <w:tr w:rsidR="009C3D8A" w:rsidTr="00EE2964">
        <w:trPr>
          <w:trHeight w:hRule="exact" w:val="230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27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Расходы населения на холодное водоснабжение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27"/>
              <w:ind w:left="157" w:right="157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569,10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7"/>
              <w:ind w:right="5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405,49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593,57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7"/>
              <w:ind w:left="443" w:right="445"/>
              <w:rPr>
                <w:sz w:val="14"/>
              </w:rPr>
            </w:pPr>
            <w:r>
              <w:rPr>
                <w:sz w:val="14"/>
              </w:rPr>
              <w:t>422,93</w:t>
            </w:r>
          </w:p>
        </w:tc>
      </w:tr>
      <w:tr w:rsidR="009C3D8A" w:rsidTr="00EE2964">
        <w:trPr>
          <w:trHeight w:hRule="exact" w:val="235"/>
        </w:trPr>
        <w:tc>
          <w:tcPr>
            <w:tcW w:w="9602" w:type="dxa"/>
            <w:gridSpan w:val="6"/>
          </w:tcPr>
          <w:p w:rsidR="009C3D8A" w:rsidRDefault="009C3D8A" w:rsidP="00EE2964">
            <w:pPr>
              <w:pStyle w:val="TableParagraph"/>
              <w:spacing w:before="32"/>
              <w:ind w:left="4329" w:right="4335"/>
              <w:rPr>
                <w:sz w:val="14"/>
              </w:rPr>
            </w:pPr>
            <w:r>
              <w:rPr>
                <w:sz w:val="14"/>
              </w:rPr>
              <w:t>Горячее водоснабжение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32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Норматив потребления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6"/>
              <w:ind w:left="157" w:right="150"/>
              <w:rPr>
                <w:sz w:val="9"/>
              </w:rPr>
            </w:pPr>
            <w:r>
              <w:rPr>
                <w:position w:val="-6"/>
                <w:sz w:val="14"/>
              </w:rPr>
              <w:t>м</w:t>
            </w:r>
            <w:r>
              <w:rPr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18,03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32"/>
              <w:ind w:left="435" w:right="44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18,03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32"/>
              <w:ind w:left="443" w:right="4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C3D8A" w:rsidTr="00EE2964">
        <w:trPr>
          <w:trHeight w:hRule="exact" w:val="336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line="242" w:lineRule="auto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Прогнозный тариф без учёта инвестиционной надбавки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56"/>
              <w:ind w:left="157" w:right="155"/>
              <w:rPr>
                <w:sz w:val="9"/>
              </w:rPr>
            </w:pPr>
            <w:r>
              <w:rPr>
                <w:sz w:val="14"/>
              </w:rPr>
              <w:t>руб./м</w:t>
            </w:r>
            <w:r>
              <w:rPr>
                <w:position w:val="7"/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94,34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80"/>
              <w:ind w:right="5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94,34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98,40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80"/>
              <w:ind w:left="443" w:right="445"/>
              <w:rPr>
                <w:sz w:val="14"/>
              </w:rPr>
            </w:pPr>
            <w:r>
              <w:rPr>
                <w:sz w:val="14"/>
              </w:rPr>
              <w:t>98,40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27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Расходы населения на холодное водоснабжение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27"/>
              <w:ind w:left="157" w:right="157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1700,95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7"/>
              <w:ind w:left="435" w:right="44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1774,09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7"/>
              <w:ind w:left="443" w:right="4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C3D8A" w:rsidTr="00EE2964">
        <w:trPr>
          <w:trHeight w:hRule="exact" w:val="230"/>
        </w:trPr>
        <w:tc>
          <w:tcPr>
            <w:tcW w:w="9602" w:type="dxa"/>
            <w:gridSpan w:val="6"/>
          </w:tcPr>
          <w:p w:rsidR="009C3D8A" w:rsidRDefault="009C3D8A" w:rsidP="00EE2964">
            <w:pPr>
              <w:pStyle w:val="TableParagraph"/>
              <w:spacing w:before="27"/>
              <w:ind w:left="4333" w:right="4335"/>
              <w:rPr>
                <w:sz w:val="14"/>
              </w:rPr>
            </w:pPr>
            <w:r>
              <w:rPr>
                <w:sz w:val="14"/>
              </w:rPr>
              <w:t>Газоснабжение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32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Норматив потребления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6"/>
              <w:ind w:left="157" w:right="150"/>
              <w:rPr>
                <w:sz w:val="9"/>
              </w:rPr>
            </w:pPr>
            <w:r>
              <w:rPr>
                <w:position w:val="-6"/>
                <w:sz w:val="14"/>
              </w:rPr>
              <w:t>м</w:t>
            </w:r>
            <w:r>
              <w:rPr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30,60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32"/>
              <w:ind w:right="5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600,60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32"/>
              <w:ind w:left="461" w:right="461"/>
              <w:rPr>
                <w:sz w:val="14"/>
              </w:rPr>
            </w:pPr>
            <w:r>
              <w:rPr>
                <w:sz w:val="14"/>
              </w:rPr>
              <w:t>30,60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32"/>
              <w:ind w:left="443" w:right="445"/>
              <w:rPr>
                <w:sz w:val="14"/>
              </w:rPr>
            </w:pPr>
            <w:r>
              <w:rPr>
                <w:sz w:val="14"/>
              </w:rPr>
              <w:t>600,60</w:t>
            </w:r>
          </w:p>
        </w:tc>
      </w:tr>
      <w:tr w:rsidR="009C3D8A" w:rsidTr="00EE2964">
        <w:trPr>
          <w:trHeight w:hRule="exact" w:val="336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8" w:line="158" w:lineRule="exact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Прогнозный тариф без учёта инвестиционной надбавки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56"/>
              <w:ind w:left="157" w:right="155"/>
              <w:rPr>
                <w:sz w:val="9"/>
              </w:rPr>
            </w:pPr>
            <w:r>
              <w:rPr>
                <w:sz w:val="14"/>
              </w:rPr>
              <w:t>руб./м</w:t>
            </w:r>
            <w:r>
              <w:rPr>
                <w:position w:val="7"/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4,96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80"/>
              <w:ind w:left="435" w:right="446"/>
              <w:rPr>
                <w:sz w:val="14"/>
              </w:rPr>
            </w:pPr>
            <w:r>
              <w:rPr>
                <w:sz w:val="14"/>
              </w:rPr>
              <w:t>4,96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5,17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80"/>
              <w:ind w:left="443" w:right="445"/>
              <w:rPr>
                <w:sz w:val="14"/>
              </w:rPr>
            </w:pPr>
            <w:r>
              <w:rPr>
                <w:sz w:val="14"/>
              </w:rPr>
              <w:t>5,17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27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Расходы населения на газоснабжение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27"/>
              <w:ind w:left="157" w:right="157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151,78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7"/>
              <w:ind w:right="4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2978,98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158,30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7"/>
              <w:ind w:left="443" w:right="446"/>
              <w:rPr>
                <w:sz w:val="14"/>
              </w:rPr>
            </w:pPr>
            <w:r>
              <w:rPr>
                <w:sz w:val="14"/>
              </w:rPr>
              <w:t>3107,07</w:t>
            </w:r>
          </w:p>
        </w:tc>
      </w:tr>
      <w:tr w:rsidR="009C3D8A" w:rsidTr="00EE2964">
        <w:trPr>
          <w:trHeight w:hRule="exact" w:val="235"/>
        </w:trPr>
        <w:tc>
          <w:tcPr>
            <w:tcW w:w="9602" w:type="dxa"/>
            <w:gridSpan w:val="6"/>
          </w:tcPr>
          <w:p w:rsidR="009C3D8A" w:rsidRDefault="009C3D8A" w:rsidP="00EE2964">
            <w:pPr>
              <w:pStyle w:val="TableParagraph"/>
              <w:spacing w:before="27"/>
              <w:ind w:left="4334" w:right="4335"/>
              <w:rPr>
                <w:sz w:val="14"/>
              </w:rPr>
            </w:pPr>
            <w:r>
              <w:rPr>
                <w:sz w:val="14"/>
              </w:rPr>
              <w:t>Водоотведение</w:t>
            </w:r>
          </w:p>
        </w:tc>
      </w:tr>
      <w:tr w:rsidR="009C3D8A" w:rsidTr="00EE2964">
        <w:trPr>
          <w:trHeight w:hRule="exact" w:val="230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27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Норматив потребления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2"/>
              <w:ind w:left="157" w:right="150"/>
              <w:rPr>
                <w:sz w:val="9"/>
              </w:rPr>
            </w:pPr>
            <w:r>
              <w:rPr>
                <w:position w:val="-6"/>
                <w:sz w:val="14"/>
              </w:rPr>
              <w:t>м</w:t>
            </w:r>
            <w:r>
              <w:rPr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39,84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7"/>
              <w:ind w:right="5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15,54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39,84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7"/>
              <w:ind w:left="443" w:right="445"/>
              <w:rPr>
                <w:sz w:val="14"/>
              </w:rPr>
            </w:pPr>
            <w:r>
              <w:rPr>
                <w:sz w:val="14"/>
              </w:rPr>
              <w:t>15,54</w:t>
            </w:r>
          </w:p>
        </w:tc>
      </w:tr>
      <w:tr w:rsidR="009C3D8A" w:rsidTr="00EE2964">
        <w:trPr>
          <w:trHeight w:hRule="exact" w:val="336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8" w:line="158" w:lineRule="exact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Прогнозный тариф без учёта инвестиционной надбавки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56"/>
              <w:ind w:left="157" w:right="155"/>
              <w:rPr>
                <w:sz w:val="9"/>
              </w:rPr>
            </w:pPr>
            <w:r>
              <w:rPr>
                <w:sz w:val="14"/>
              </w:rPr>
              <w:t>руб./м</w:t>
            </w:r>
            <w:r>
              <w:rPr>
                <w:position w:val="7"/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80"/>
              <w:ind w:right="5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29,45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30,72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80"/>
              <w:ind w:left="443" w:right="445"/>
              <w:rPr>
                <w:sz w:val="14"/>
              </w:rPr>
            </w:pPr>
            <w:r>
              <w:rPr>
                <w:sz w:val="14"/>
              </w:rPr>
              <w:t>30,72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27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Расходы населения на водоотведение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27"/>
              <w:ind w:left="157" w:right="157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1173,29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7"/>
              <w:ind w:right="5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457,65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1223,74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7"/>
              <w:ind w:left="443" w:right="445"/>
              <w:rPr>
                <w:sz w:val="14"/>
              </w:rPr>
            </w:pPr>
            <w:r>
              <w:rPr>
                <w:sz w:val="14"/>
              </w:rPr>
              <w:t>477,33</w:t>
            </w:r>
          </w:p>
        </w:tc>
      </w:tr>
      <w:tr w:rsidR="009C3D8A" w:rsidTr="00EE2964">
        <w:trPr>
          <w:trHeight w:hRule="exact" w:val="235"/>
        </w:trPr>
        <w:tc>
          <w:tcPr>
            <w:tcW w:w="9602" w:type="dxa"/>
            <w:gridSpan w:val="6"/>
          </w:tcPr>
          <w:p w:rsidR="009C3D8A" w:rsidRDefault="009C3D8A" w:rsidP="00EE2964">
            <w:pPr>
              <w:pStyle w:val="TableParagraph"/>
              <w:spacing w:before="27"/>
              <w:ind w:left="4334" w:right="4335"/>
              <w:rPr>
                <w:sz w:val="14"/>
              </w:rPr>
            </w:pPr>
            <w:r>
              <w:rPr>
                <w:sz w:val="14"/>
              </w:rPr>
              <w:t>Утилизация ТКО</w:t>
            </w:r>
          </w:p>
        </w:tc>
      </w:tr>
      <w:tr w:rsidR="009C3D8A" w:rsidTr="00EE2964">
        <w:trPr>
          <w:trHeight w:hRule="exact" w:val="230"/>
        </w:trPr>
        <w:tc>
          <w:tcPr>
            <w:tcW w:w="2723" w:type="dxa"/>
          </w:tcPr>
          <w:p w:rsidR="009C3D8A" w:rsidRDefault="009C3D8A" w:rsidP="00EE2964">
            <w:pPr>
              <w:pStyle w:val="TableParagraph"/>
              <w:spacing w:before="27"/>
              <w:ind w:left="105" w:right="54"/>
              <w:jc w:val="left"/>
              <w:rPr>
                <w:sz w:val="14"/>
              </w:rPr>
            </w:pPr>
            <w:r>
              <w:rPr>
                <w:sz w:val="14"/>
              </w:rPr>
              <w:t>Норматив потребления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2"/>
              <w:ind w:left="157" w:right="150"/>
              <w:rPr>
                <w:sz w:val="9"/>
              </w:rPr>
            </w:pPr>
            <w:r>
              <w:rPr>
                <w:position w:val="-6"/>
                <w:sz w:val="14"/>
              </w:rPr>
              <w:t>м</w:t>
            </w:r>
            <w:r>
              <w:rPr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7"/>
              <w:ind w:left="435" w:right="446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7"/>
              <w:ind w:left="443" w:right="445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</w:tr>
      <w:tr w:rsidR="009C3D8A" w:rsidTr="00EE2964">
        <w:trPr>
          <w:trHeight w:hRule="exact" w:val="336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8" w:line="158" w:lineRule="exact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Прогнозный тариф без учёта инвестиционной надбавки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56"/>
              <w:ind w:left="157" w:right="155"/>
              <w:rPr>
                <w:sz w:val="9"/>
              </w:rPr>
            </w:pPr>
            <w:r>
              <w:rPr>
                <w:sz w:val="14"/>
              </w:rPr>
              <w:t>руб./м</w:t>
            </w:r>
            <w:r>
              <w:rPr>
                <w:position w:val="7"/>
                <w:sz w:val="9"/>
              </w:rPr>
              <w:t>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581,39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80"/>
              <w:ind w:right="5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581,39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80"/>
              <w:ind w:left="461" w:right="461"/>
              <w:rPr>
                <w:sz w:val="14"/>
              </w:rPr>
            </w:pPr>
            <w:r>
              <w:rPr>
                <w:sz w:val="14"/>
              </w:rPr>
              <w:t>606,39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80"/>
              <w:ind w:left="443" w:right="445"/>
              <w:rPr>
                <w:sz w:val="14"/>
              </w:rPr>
            </w:pPr>
            <w:r>
              <w:rPr>
                <w:sz w:val="14"/>
              </w:rPr>
              <w:t>606,39</w:t>
            </w:r>
          </w:p>
        </w:tc>
      </w:tr>
      <w:tr w:rsidR="009C3D8A" w:rsidTr="00EE2964">
        <w:trPr>
          <w:trHeight w:hRule="exact" w:val="235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27"/>
              <w:ind w:left="105" w:right="54"/>
              <w:jc w:val="left"/>
              <w:rPr>
                <w:sz w:val="14"/>
                <w:lang w:val="ru-RU"/>
              </w:rPr>
            </w:pPr>
            <w:r w:rsidRPr="007A4AD8">
              <w:rPr>
                <w:sz w:val="14"/>
                <w:lang w:val="ru-RU"/>
              </w:rPr>
              <w:t>Расходы населения на утилизацию ТКО</w:t>
            </w:r>
          </w:p>
        </w:tc>
        <w:tc>
          <w:tcPr>
            <w:tcW w:w="1032" w:type="dxa"/>
          </w:tcPr>
          <w:p w:rsidR="009C3D8A" w:rsidRDefault="009C3D8A" w:rsidP="00EE2964">
            <w:pPr>
              <w:pStyle w:val="TableParagraph"/>
              <w:spacing w:before="27"/>
              <w:ind w:left="157" w:right="157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145,35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7"/>
              <w:ind w:right="5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145,35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7"/>
              <w:ind w:left="461" w:right="461"/>
              <w:rPr>
                <w:sz w:val="14"/>
              </w:rPr>
            </w:pPr>
            <w:r>
              <w:rPr>
                <w:sz w:val="14"/>
              </w:rPr>
              <w:t>151,60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7"/>
              <w:ind w:left="443" w:right="445"/>
              <w:rPr>
                <w:sz w:val="14"/>
              </w:rPr>
            </w:pPr>
            <w:r>
              <w:rPr>
                <w:sz w:val="14"/>
              </w:rPr>
              <w:t>151,60</w:t>
            </w:r>
          </w:p>
        </w:tc>
      </w:tr>
      <w:tr w:rsidR="009C3D8A" w:rsidTr="00EE2964">
        <w:trPr>
          <w:trHeight w:hRule="exact" w:val="490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ind w:left="105" w:right="54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Всего расходы на коммунальные ресурсы</w:t>
            </w:r>
          </w:p>
        </w:tc>
        <w:tc>
          <w:tcPr>
            <w:tcW w:w="1032" w:type="dxa"/>
          </w:tcPr>
          <w:p w:rsidR="009C3D8A" w:rsidRPr="007A4AD8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9C3D8A" w:rsidRDefault="009C3D8A" w:rsidP="00EE2964">
            <w:pPr>
              <w:pStyle w:val="TableParagraph"/>
              <w:ind w:left="157"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тыс. руб.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61" w:right="461"/>
              <w:rPr>
                <w:b/>
                <w:sz w:val="14"/>
              </w:rPr>
            </w:pPr>
            <w:r>
              <w:rPr>
                <w:b/>
                <w:sz w:val="14"/>
              </w:rPr>
              <w:t>7807,57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right="4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4858,31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61" w:right="461"/>
              <w:rPr>
                <w:b/>
                <w:sz w:val="14"/>
              </w:rPr>
            </w:pPr>
            <w:r>
              <w:rPr>
                <w:b/>
                <w:sz w:val="14"/>
              </w:rPr>
              <w:t>8143,29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43" w:right="446"/>
              <w:rPr>
                <w:b/>
                <w:sz w:val="14"/>
              </w:rPr>
            </w:pPr>
            <w:r>
              <w:rPr>
                <w:b/>
                <w:sz w:val="14"/>
              </w:rPr>
              <w:t>5067,22</w:t>
            </w:r>
          </w:p>
        </w:tc>
      </w:tr>
      <w:tr w:rsidR="009C3D8A" w:rsidTr="00EE2964">
        <w:trPr>
          <w:trHeight w:hRule="exact" w:val="490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70" w:line="242" w:lineRule="auto"/>
              <w:ind w:left="105" w:right="54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Удельный расход населения на 1м.кв. площа- ди</w:t>
            </w:r>
          </w:p>
        </w:tc>
        <w:tc>
          <w:tcPr>
            <w:tcW w:w="1032" w:type="dxa"/>
          </w:tcPr>
          <w:p w:rsidR="009C3D8A" w:rsidRPr="007A4AD8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9C3D8A" w:rsidRDefault="009C3D8A" w:rsidP="00EE2964">
            <w:pPr>
              <w:pStyle w:val="TableParagraph"/>
              <w:ind w:left="157" w:right="159"/>
              <w:rPr>
                <w:b/>
                <w:sz w:val="14"/>
              </w:rPr>
            </w:pPr>
            <w:r>
              <w:rPr>
                <w:b/>
                <w:sz w:val="14"/>
              </w:rPr>
              <w:t>руб./м.кв.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61" w:right="461"/>
              <w:rPr>
                <w:b/>
                <w:sz w:val="14"/>
              </w:rPr>
            </w:pPr>
            <w:r>
              <w:rPr>
                <w:b/>
                <w:sz w:val="14"/>
              </w:rPr>
              <w:t>144,58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right="5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89,97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61" w:right="461"/>
              <w:rPr>
                <w:b/>
                <w:sz w:val="14"/>
              </w:rPr>
            </w:pPr>
            <w:r>
              <w:rPr>
                <w:b/>
                <w:sz w:val="14"/>
              </w:rPr>
              <w:t>150,80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43" w:right="445"/>
              <w:rPr>
                <w:b/>
                <w:sz w:val="14"/>
              </w:rPr>
            </w:pPr>
            <w:r>
              <w:rPr>
                <w:b/>
                <w:sz w:val="14"/>
              </w:rPr>
              <w:t>93,84</w:t>
            </w:r>
          </w:p>
        </w:tc>
      </w:tr>
      <w:tr w:rsidR="009C3D8A" w:rsidTr="00EE2964">
        <w:trPr>
          <w:trHeight w:hRule="exact" w:val="1435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5"/>
              <w:jc w:val="left"/>
              <w:rPr>
                <w:rFonts w:ascii="Times New Roman"/>
                <w:b/>
                <w:sz w:val="19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ind w:left="105" w:right="117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 xml:space="preserve">Предельная стоимость предоставляемых ЖКУ на 1 м2 площади Свердловской области уста- новленная Постановлением Правительства РФ </w:t>
            </w:r>
            <w:r w:rsidRPr="007A4AD8">
              <w:rPr>
                <w:b/>
                <w:spacing w:val="3"/>
                <w:sz w:val="14"/>
                <w:lang w:val="ru-RU"/>
              </w:rPr>
              <w:t xml:space="preserve">от </w:t>
            </w:r>
            <w:r w:rsidRPr="007A4AD8">
              <w:rPr>
                <w:b/>
                <w:sz w:val="14"/>
                <w:lang w:val="ru-RU"/>
              </w:rPr>
              <w:t xml:space="preserve">11 февраля 2016 г. № 97 </w:t>
            </w:r>
            <w:r w:rsidRPr="007A4AD8">
              <w:rPr>
                <w:b/>
                <w:spacing w:val="3"/>
                <w:sz w:val="14"/>
                <w:lang w:val="ru-RU"/>
              </w:rPr>
              <w:t xml:space="preserve">"О </w:t>
            </w:r>
            <w:r w:rsidRPr="007A4AD8">
              <w:rPr>
                <w:b/>
                <w:sz w:val="14"/>
                <w:lang w:val="ru-RU"/>
              </w:rPr>
              <w:t>федераль- ных стандартах оплаты жилого помещения и коммунальных услуг на 2016 - 2018</w:t>
            </w:r>
            <w:r w:rsidRPr="007A4AD8">
              <w:rPr>
                <w:b/>
                <w:spacing w:val="-21"/>
                <w:sz w:val="14"/>
                <w:lang w:val="ru-RU"/>
              </w:rPr>
              <w:t xml:space="preserve"> </w:t>
            </w:r>
            <w:r w:rsidRPr="007A4AD8">
              <w:rPr>
                <w:b/>
                <w:sz w:val="14"/>
                <w:lang w:val="ru-RU"/>
              </w:rPr>
              <w:t>годы”</w:t>
            </w:r>
          </w:p>
        </w:tc>
        <w:tc>
          <w:tcPr>
            <w:tcW w:w="1032" w:type="dxa"/>
          </w:tcPr>
          <w:p w:rsidR="009C3D8A" w:rsidRPr="007A4AD8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  <w:lang w:val="ru-RU"/>
              </w:rPr>
            </w:pPr>
          </w:p>
          <w:p w:rsidR="009C3D8A" w:rsidRPr="007A4AD8" w:rsidRDefault="009C3D8A" w:rsidP="00EE2964">
            <w:pPr>
              <w:pStyle w:val="TableParagraph"/>
              <w:spacing w:before="6"/>
              <w:jc w:val="left"/>
              <w:rPr>
                <w:rFonts w:ascii="Times New Roman"/>
                <w:b/>
                <w:sz w:val="12"/>
                <w:lang w:val="ru-RU"/>
              </w:rPr>
            </w:pPr>
          </w:p>
          <w:p w:rsidR="009C3D8A" w:rsidRDefault="009C3D8A" w:rsidP="00EE2964">
            <w:pPr>
              <w:pStyle w:val="TableParagraph"/>
              <w:ind w:left="157" w:right="159"/>
              <w:rPr>
                <w:b/>
                <w:sz w:val="14"/>
              </w:rPr>
            </w:pPr>
            <w:r>
              <w:rPr>
                <w:b/>
                <w:sz w:val="14"/>
              </w:rPr>
              <w:t>руб./м.кв.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spacing w:before="6"/>
              <w:jc w:val="left"/>
              <w:rPr>
                <w:rFonts w:ascii="Times New Roman"/>
                <w:b/>
                <w:sz w:val="12"/>
              </w:rPr>
            </w:pPr>
          </w:p>
          <w:p w:rsidR="009C3D8A" w:rsidRDefault="009C3D8A" w:rsidP="00EE2964">
            <w:pPr>
              <w:pStyle w:val="TableParagraph"/>
              <w:ind w:left="461" w:right="461"/>
              <w:rPr>
                <w:b/>
                <w:sz w:val="14"/>
              </w:rPr>
            </w:pPr>
            <w:r>
              <w:rPr>
                <w:b/>
                <w:sz w:val="14"/>
              </w:rPr>
              <w:t>115,30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spacing w:before="6"/>
              <w:jc w:val="left"/>
              <w:rPr>
                <w:rFonts w:ascii="Times New Roman"/>
                <w:b/>
                <w:sz w:val="12"/>
              </w:rPr>
            </w:pPr>
          </w:p>
          <w:p w:rsidR="009C3D8A" w:rsidRDefault="009C3D8A" w:rsidP="00EE2964">
            <w:pPr>
              <w:pStyle w:val="TableParagraph"/>
              <w:ind w:right="5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115,30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spacing w:before="6"/>
              <w:jc w:val="left"/>
              <w:rPr>
                <w:rFonts w:ascii="Times New Roman"/>
                <w:b/>
                <w:sz w:val="12"/>
              </w:rPr>
            </w:pPr>
          </w:p>
          <w:p w:rsidR="009C3D8A" w:rsidRDefault="009C3D8A" w:rsidP="00EE2964">
            <w:pPr>
              <w:pStyle w:val="TableParagraph"/>
              <w:ind w:left="461" w:right="461"/>
              <w:rPr>
                <w:b/>
                <w:sz w:val="14"/>
              </w:rPr>
            </w:pPr>
            <w:r>
              <w:rPr>
                <w:b/>
                <w:sz w:val="14"/>
              </w:rPr>
              <w:t>119,70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jc w:val="left"/>
              <w:rPr>
                <w:rFonts w:ascii="Times New Roman"/>
                <w:b/>
                <w:sz w:val="14"/>
              </w:rPr>
            </w:pPr>
          </w:p>
          <w:p w:rsidR="009C3D8A" w:rsidRDefault="009C3D8A" w:rsidP="00EE2964">
            <w:pPr>
              <w:pStyle w:val="TableParagraph"/>
              <w:spacing w:before="6"/>
              <w:jc w:val="left"/>
              <w:rPr>
                <w:rFonts w:ascii="Times New Roman"/>
                <w:b/>
                <w:sz w:val="12"/>
              </w:rPr>
            </w:pPr>
          </w:p>
          <w:p w:rsidR="009C3D8A" w:rsidRDefault="009C3D8A" w:rsidP="00EE2964">
            <w:pPr>
              <w:pStyle w:val="TableParagraph"/>
              <w:ind w:left="443" w:right="445"/>
              <w:rPr>
                <w:b/>
                <w:sz w:val="14"/>
              </w:rPr>
            </w:pPr>
            <w:r>
              <w:rPr>
                <w:b/>
                <w:sz w:val="14"/>
              </w:rPr>
              <w:t>119,70</w:t>
            </w:r>
          </w:p>
        </w:tc>
      </w:tr>
      <w:tr w:rsidR="009C3D8A" w:rsidTr="009C3D8A">
        <w:trPr>
          <w:trHeight w:hRule="exact" w:val="1015"/>
        </w:trPr>
        <w:tc>
          <w:tcPr>
            <w:tcW w:w="2723" w:type="dxa"/>
          </w:tcPr>
          <w:p w:rsidR="009C3D8A" w:rsidRPr="007A4AD8" w:rsidRDefault="009C3D8A" w:rsidP="00EE2964">
            <w:pPr>
              <w:pStyle w:val="TableParagraph"/>
              <w:spacing w:before="70" w:line="242" w:lineRule="auto"/>
              <w:ind w:left="105" w:right="54"/>
              <w:jc w:val="left"/>
              <w:rPr>
                <w:b/>
                <w:sz w:val="14"/>
                <w:lang w:val="ru-RU"/>
              </w:rPr>
            </w:pPr>
            <w:r w:rsidRPr="007A4AD8">
              <w:rPr>
                <w:b/>
                <w:sz w:val="14"/>
                <w:lang w:val="ru-RU"/>
              </w:rPr>
              <w:t>Разница между предельной стоимостью ЖКУ и удельным прогнозируемым расходом.</w:t>
            </w:r>
          </w:p>
        </w:tc>
        <w:tc>
          <w:tcPr>
            <w:tcW w:w="1032" w:type="dxa"/>
          </w:tcPr>
          <w:p w:rsidR="009C3D8A" w:rsidRPr="007A4AD8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  <w:lang w:val="ru-RU"/>
              </w:rPr>
            </w:pPr>
          </w:p>
          <w:p w:rsidR="009C3D8A" w:rsidRDefault="009C3D8A" w:rsidP="00EE2964">
            <w:pPr>
              <w:pStyle w:val="TableParagraph"/>
              <w:ind w:left="157" w:right="159"/>
              <w:rPr>
                <w:b/>
                <w:sz w:val="14"/>
              </w:rPr>
            </w:pPr>
            <w:r>
              <w:rPr>
                <w:b/>
                <w:sz w:val="14"/>
              </w:rPr>
              <w:t>руб./м.кв.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61" w:right="461"/>
              <w:rPr>
                <w:b/>
                <w:sz w:val="14"/>
              </w:rPr>
            </w:pPr>
            <w:r>
              <w:rPr>
                <w:b/>
                <w:sz w:val="14"/>
              </w:rPr>
              <w:t>-29,28</w:t>
            </w:r>
          </w:p>
        </w:tc>
        <w:tc>
          <w:tcPr>
            <w:tcW w:w="1445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right="5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25,33</w:t>
            </w:r>
          </w:p>
        </w:tc>
        <w:tc>
          <w:tcPr>
            <w:tcW w:w="1478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61" w:right="461"/>
              <w:rPr>
                <w:b/>
                <w:sz w:val="14"/>
              </w:rPr>
            </w:pPr>
            <w:r>
              <w:rPr>
                <w:b/>
                <w:sz w:val="14"/>
              </w:rPr>
              <w:t>-31,10</w:t>
            </w:r>
          </w:p>
        </w:tc>
        <w:tc>
          <w:tcPr>
            <w:tcW w:w="1446" w:type="dxa"/>
          </w:tcPr>
          <w:p w:rsidR="009C3D8A" w:rsidRDefault="009C3D8A" w:rsidP="00EE2964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9C3D8A" w:rsidRDefault="009C3D8A" w:rsidP="00EE2964">
            <w:pPr>
              <w:pStyle w:val="TableParagraph"/>
              <w:ind w:left="443" w:right="445"/>
              <w:rPr>
                <w:b/>
                <w:sz w:val="14"/>
              </w:rPr>
            </w:pPr>
            <w:r>
              <w:rPr>
                <w:b/>
                <w:sz w:val="14"/>
              </w:rPr>
              <w:t>25,86</w:t>
            </w:r>
          </w:p>
        </w:tc>
      </w:tr>
    </w:tbl>
    <w:p w:rsidR="009C3D8A" w:rsidRDefault="009C3D8A" w:rsidP="009C3D8A">
      <w:pPr>
        <w:rPr>
          <w:sz w:val="20"/>
          <w:lang w:val="ru-RU"/>
        </w:rPr>
      </w:pPr>
    </w:p>
    <w:p w:rsidR="009C3D8A" w:rsidRDefault="009C3D8A" w:rsidP="009C3D8A">
      <w:pPr>
        <w:rPr>
          <w:sz w:val="20"/>
          <w:lang w:val="ru-RU"/>
        </w:rPr>
      </w:pPr>
    </w:p>
    <w:p w:rsidR="009C3D8A" w:rsidRDefault="00C750DA" w:rsidP="009C3D8A">
      <w:pPr>
        <w:rPr>
          <w:sz w:val="20"/>
          <w:lang w:val="ru-RU"/>
        </w:rPr>
      </w:pPr>
      <w:r w:rsidRPr="00C750DA">
        <w:rPr>
          <w:sz w:val="20"/>
        </w:rPr>
      </w:r>
      <w:r w:rsidRPr="00C750DA">
        <w:rPr>
          <w:sz w:val="20"/>
        </w:rPr>
        <w:pict>
          <v:group id="_x0000_s1441" style="width:484.65pt;height:234.75pt;mso-position-horizontal-relative:char;mso-position-vertical-relative:line" coordsize="9706,6159">
            <v:line id="_x0000_s1442" style="position:absolute" from="6254,4174" to="6763,4174" strokecolor="#858585" strokeweight=".72pt"/>
            <v:line id="_x0000_s1443" style="position:absolute" from="3360,4174" to="4387,4174" strokecolor="#858585" strokeweight=".72pt"/>
            <v:line id="_x0000_s1444" style="position:absolute" from="979,4174" to="1493,4174" strokecolor="#858585" strokeweight=".72pt"/>
            <v:rect id="_x0000_s1445" style="position:absolute;left:1493;top:4243;width:1867;height:427" fillcolor="#4471a6" stroked="f"/>
            <v:rect id="_x0000_s1446" style="position:absolute;left:4387;top:4243;width:1867;height:427" fillcolor="#4471a6" stroked="f"/>
            <v:line id="_x0000_s1447" style="position:absolute" from="3360,3679" to="4387,3679" strokecolor="#858585" strokeweight=".72pt"/>
            <v:line id="_x0000_s1448" style="position:absolute" from="979,3679" to="1493,3679" strokecolor="#858585" strokeweight=".72pt"/>
            <v:line id="_x0000_s1449" style="position:absolute" from="3360,3185" to="4387,3185" strokecolor="#858585" strokeweight=".72pt"/>
            <v:line id="_x0000_s1450" style="position:absolute" from="979,3185" to="1493,3185" strokecolor="#858585" strokeweight=".72pt"/>
            <v:line id="_x0000_s1451" style="position:absolute" from="3360,2690" to="4387,2690" strokecolor="#858585" strokeweight=".72pt"/>
            <v:line id="_x0000_s1452" style="position:absolute" from="979,2690" to="1493,2690" strokecolor="#858585" strokeweight=".72pt"/>
            <v:rect id="_x0000_s1453" style="position:absolute;left:1493;top:2659;width:1867;height:1584" fillcolor="#a94542" stroked="f"/>
            <v:rect id="_x0000_s1454" style="position:absolute;left:1493;top:2381;width:1867;height:278" fillcolor="#88a44d" stroked="f"/>
            <v:rect id="_x0000_s1455" style="position:absolute;left:4387;top:4042;width:1867;height:202" fillcolor="#88a44d" stroked="f"/>
            <v:line id="_x0000_s1456" style="position:absolute" from="3360,2196" to="6763,2196" strokecolor="#858585" strokeweight=".72pt"/>
            <v:line id="_x0000_s1457" style="position:absolute" from="979,2196" to="1493,2196" strokecolor="#858585" strokeweight=".72pt"/>
            <v:line id="_x0000_s1458" style="position:absolute" from="3360,1702" to="6763,1702" strokecolor="#858585" strokeweight=".72pt"/>
            <v:line id="_x0000_s1459" style="position:absolute" from="979,1702" to="1493,1702" strokecolor="#858585" strokeweight=".72pt"/>
            <v:rect id="_x0000_s1460" style="position:absolute;left:1493;top:1541;width:1867;height:840" fillcolor="#70578e" stroked="f"/>
            <v:rect id="_x0000_s1461" style="position:absolute;left:1493;top:1464;width:1867;height:77" fillcolor="#4097ae" stroked="f"/>
            <v:line id="_x0000_s1462" style="position:absolute" from="6254,3679" to="6763,3679" strokecolor="#858585" strokeweight=".72pt"/>
            <v:line id="_x0000_s1463" style="position:absolute" from="6254,3185" to="6763,3185" strokecolor="#858585" strokeweight=".72pt"/>
            <v:line id="_x0000_s1464" style="position:absolute" from="6254,2690" to="6763,2690" strokecolor="#858585" strokeweight=".72pt"/>
            <v:rect id="_x0000_s1465" style="position:absolute;left:4387;top:2568;width:1867;height:1474" fillcolor="#4097ae" stroked="f"/>
            <v:line id="_x0000_s1466" style="position:absolute" from="3360,1207" to="6763,1207" strokecolor="#858585" strokeweight=".72pt"/>
            <v:line id="_x0000_s1467" style="position:absolute" from="979,1207" to="1493,1207" strokecolor="#858585" strokeweight=".72pt"/>
            <v:rect id="_x0000_s1468" style="position:absolute;left:1493;top:883;width:1867;height:581" fillcolor="#da833c" stroked="f"/>
            <v:rect id="_x0000_s1469" style="position:absolute;left:4387;top:2342;width:1867;height:226" fillcolor="#da833c" stroked="f"/>
            <v:rect id="_x0000_s1470" style="position:absolute;left:1493;top:811;width:1867;height:72" fillcolor="#92a8ce" stroked="f"/>
            <v:rect id="_x0000_s1471" style="position:absolute;left:4387;top:2270;width:1867;height:72" fillcolor="#92a8ce" stroked="f"/>
            <v:line id="_x0000_s1472" style="position:absolute" from="979,713" to="6763,713" strokecolor="#858585" strokeweight=".72pt"/>
            <v:line id="_x0000_s1473" style="position:absolute" from="979,218" to="6763,218" strokecolor="#858585" strokeweight=".72pt"/>
            <v:line id="_x0000_s1474" style="position:absolute" from="977,221" to="977,4670" strokecolor="#858585" strokeweight=".72pt"/>
            <v:line id="_x0000_s1475" style="position:absolute" from="974,4673" to="6763,4673" strokecolor="#858585" strokeweight=".72pt"/>
            <v:rect id="_x0000_s1476" style="position:absolute;left:7085;top:1934;width:110;height:110" fillcolor="#92a8ce" stroked="f"/>
            <v:rect id="_x0000_s1477" style="position:absolute;left:7085;top:2294;width:110;height:110" fillcolor="#da833c" stroked="f"/>
            <v:rect id="_x0000_s1478" style="position:absolute;left:7085;top:2659;width:110;height:110" fillcolor="#4097ae" stroked="f"/>
            <v:rect id="_x0000_s1479" style="position:absolute;left:7085;top:3019;width:110;height:110" fillcolor="#70578e" stroked="f"/>
            <v:rect id="_x0000_s1480" style="position:absolute;left:7085;top:3384;width:110;height:106" fillcolor="#88a44d" stroked="f"/>
            <v:rect id="_x0000_s1481" style="position:absolute;left:7085;top:3744;width:110;height:110" fillcolor="#a94542" stroked="f"/>
            <v:rect id="_x0000_s1482" style="position:absolute;left:7085;top:4104;width:110;height:110" fillcolor="#4471a6" stroked="f"/>
            <v:shape id="_x0000_s1483" style="position:absolute;width:9706;height:6159" coordsize="9706,6159" o:spt="100" adj="0,,0" path="m14,l,,,6154r5,4l9701,6158r5,-4l14,6154r-4,-10l14,6144,14,10r-4,l14,xm14,6144r-4,l14,6154r,-10xm9691,6144r-9677,l14,6154r9677,l9691,6144xm9691,r,6154l9696,6144r10,l9706,10r-10,l9691,xm9706,6144r-10,l9691,6154r15,l9706,6144xm14,l10,10r4,l14,xm9691,l14,r,10l9691,10r,-10xm9706,r-15,l9696,10r10,l9706,xe" fillcolor="#858585" stroked="f">
              <v:stroke joinstyle="round"/>
              <v:formulas/>
              <v:path arrowok="t" o:connecttype="segments"/>
            </v:shape>
            <v:shape id="_x0000_s1484" type="#_x0000_t202" style="position:absolute;left:134;top:127;width:660;height:202" filled="f" stroked="f">
              <v:textbox style="mso-next-textbox:#_x0000_s1484" inset="0,0,0,0">
                <w:txbxContent>
                  <w:p w:rsidR="00EE2964" w:rsidRDefault="00EE2964" w:rsidP="004F056C">
                    <w:pPr>
                      <w:spacing w:line="202" w:lineRule="exact"/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9000,00</w:t>
                    </w:r>
                  </w:p>
                </w:txbxContent>
              </v:textbox>
            </v:shape>
            <v:shape id="_x0000_s1485" type="#_x0000_t202" style="position:absolute;left:134;top:622;width:660;height:202" filled="f" stroked="f">
              <v:textbox style="mso-next-textbox:#_x0000_s1485" inset="0,0,0,0">
                <w:txbxContent>
                  <w:p w:rsidR="00EE2964" w:rsidRDefault="00EE2964" w:rsidP="004F056C">
                    <w:pPr>
                      <w:spacing w:line="202" w:lineRule="exact"/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8000,00</w:t>
                    </w:r>
                  </w:p>
                </w:txbxContent>
              </v:textbox>
            </v:shape>
            <v:shape id="_x0000_s1486" type="#_x0000_t202" style="position:absolute;left:134;top:1116;width:660;height:202" filled="f" stroked="f">
              <v:textbox style="mso-next-textbox:#_x0000_s1486" inset="0,0,0,0">
                <w:txbxContent>
                  <w:p w:rsidR="00EE2964" w:rsidRDefault="00EE2964" w:rsidP="004F056C">
                    <w:pPr>
                      <w:spacing w:line="202" w:lineRule="exact"/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7000,00</w:t>
                    </w:r>
                  </w:p>
                </w:txbxContent>
              </v:textbox>
            </v:shape>
            <v:shape id="_x0000_s1487" type="#_x0000_t202" style="position:absolute;left:134;top:1610;width:660;height:202" filled="f" stroked="f">
              <v:textbox style="mso-next-textbox:#_x0000_s1487" inset="0,0,0,0">
                <w:txbxContent>
                  <w:p w:rsidR="00EE2964" w:rsidRDefault="00EE2964" w:rsidP="004F056C">
                    <w:pPr>
                      <w:spacing w:line="202" w:lineRule="exact"/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6000,00</w:t>
                    </w:r>
                  </w:p>
                </w:txbxContent>
              </v:textbox>
            </v:shape>
            <v:shape id="_x0000_s1488" type="#_x0000_t202" style="position:absolute;left:134;top:2105;width:660;height:2184" filled="f" stroked="f">
              <v:textbox style="mso-next-textbox:#_x0000_s1488" inset="0,0,0,0">
                <w:txbxContent>
                  <w:p w:rsidR="00EE2964" w:rsidRDefault="00EE2964" w:rsidP="004F056C">
                    <w:pPr>
                      <w:spacing w:line="205" w:lineRule="exact"/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5000,00</w:t>
                    </w:r>
                  </w:p>
                  <w:p w:rsidR="00EE2964" w:rsidRDefault="00EE2964" w:rsidP="004F056C">
                    <w:pPr>
                      <w:spacing w:before="8"/>
                      <w:rPr>
                        <w:b/>
                        <w:sz w:val="21"/>
                      </w:rPr>
                    </w:pPr>
                  </w:p>
                  <w:p w:rsidR="00EE2964" w:rsidRDefault="00EE2964" w:rsidP="004F056C">
                    <w:pPr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4000,00</w:t>
                    </w:r>
                  </w:p>
                  <w:p w:rsidR="00EE2964" w:rsidRDefault="00EE2964" w:rsidP="004F056C">
                    <w:pPr>
                      <w:spacing w:before="8"/>
                      <w:rPr>
                        <w:b/>
                        <w:sz w:val="21"/>
                      </w:rPr>
                    </w:pPr>
                  </w:p>
                  <w:p w:rsidR="00EE2964" w:rsidRDefault="00EE2964" w:rsidP="004F056C">
                    <w:pPr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3000,00</w:t>
                    </w:r>
                  </w:p>
                  <w:p w:rsidR="00EE2964" w:rsidRDefault="00EE2964" w:rsidP="004F056C">
                    <w:pPr>
                      <w:spacing w:before="2"/>
                      <w:rPr>
                        <w:b/>
                      </w:rPr>
                    </w:pPr>
                  </w:p>
                  <w:p w:rsidR="00EE2964" w:rsidRDefault="00EE2964" w:rsidP="004F056C">
                    <w:pPr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2000,00</w:t>
                    </w:r>
                  </w:p>
                  <w:p w:rsidR="00EE2964" w:rsidRDefault="00EE2964" w:rsidP="004F056C">
                    <w:pPr>
                      <w:spacing w:before="8"/>
                      <w:rPr>
                        <w:b/>
                        <w:sz w:val="21"/>
                      </w:rPr>
                    </w:pPr>
                  </w:p>
                  <w:p w:rsidR="00EE2964" w:rsidRDefault="00EE2964" w:rsidP="004F056C">
                    <w:pPr>
                      <w:spacing w:line="241" w:lineRule="exact"/>
                      <w:ind w:right="-1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1000,00</w:t>
                    </w:r>
                  </w:p>
                </w:txbxContent>
              </v:textbox>
            </v:shape>
            <v:shape id="_x0000_s1489" type="#_x0000_t202" style="position:absolute;left:7243;top:1898;width:2256;height:2372" filled="f" stroked="f">
              <v:textbox style="mso-next-textbox:#_x0000_s1489" inset="0,0,0,0">
                <w:txbxContent>
                  <w:p w:rsidR="00EE2964" w:rsidRPr="007A4AD8" w:rsidRDefault="00EE2964" w:rsidP="004F056C">
                    <w:pPr>
                      <w:spacing w:line="205" w:lineRule="exact"/>
                      <w:ind w:right="-14"/>
                      <w:rPr>
                        <w:rFonts w:ascii="Calibri" w:hAnsi="Calibri"/>
                        <w:sz w:val="20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Утилизация ТКО</w:t>
                    </w:r>
                  </w:p>
                  <w:p w:rsidR="00EE2964" w:rsidRPr="007A4AD8" w:rsidRDefault="00EE2964" w:rsidP="004F056C">
                    <w:pPr>
                      <w:spacing w:before="116" w:line="352" w:lineRule="auto"/>
                      <w:ind w:right="900"/>
                      <w:rPr>
                        <w:rFonts w:ascii="Calibri" w:hAnsi="Calibri"/>
                        <w:sz w:val="20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Водоотведение Газоснабжение</w:t>
                    </w:r>
                  </w:p>
                  <w:p w:rsidR="00EE2964" w:rsidRPr="007A4AD8" w:rsidRDefault="00EE2964" w:rsidP="004F056C">
                    <w:pPr>
                      <w:spacing w:before="6" w:line="352" w:lineRule="auto"/>
                      <w:ind w:right="-14"/>
                      <w:rPr>
                        <w:rFonts w:ascii="Calibri" w:hAnsi="Calibri"/>
                        <w:sz w:val="20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Горячее водоснабжение Холодное водоснабжение Центральное отопление</w:t>
                    </w:r>
                  </w:p>
                  <w:p w:rsidR="00EE2964" w:rsidRDefault="00EE2964" w:rsidP="004F056C">
                    <w:pPr>
                      <w:spacing w:before="6" w:line="241" w:lineRule="exact"/>
                      <w:ind w:right="-1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Электроснабжение</w:t>
                    </w:r>
                  </w:p>
                </w:txbxContent>
              </v:textbox>
            </v:shape>
            <v:shape id="_x0000_s1490" type="#_x0000_t202" style="position:absolute;left:442;top:4582;width:357;height:202" filled="f" stroked="f">
              <v:textbox style="mso-next-textbox:#_x0000_s1490" inset="0,0,0,0">
                <w:txbxContent>
                  <w:p w:rsidR="00EE2964" w:rsidRDefault="00EE2964" w:rsidP="004F056C">
                    <w:pPr>
                      <w:spacing w:line="202" w:lineRule="exact"/>
                      <w:ind w:right="-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491" type="#_x0000_t202" style="position:absolute;left:1181;top:4841;width:5546;height:1176" filled="f" stroked="f">
              <v:textbox style="mso-next-textbox:#_x0000_s1491" inset="0,0,0,0">
                <w:txbxContent>
                  <w:p w:rsidR="00EE2964" w:rsidRPr="007A4AD8" w:rsidRDefault="00EE2964" w:rsidP="004F056C">
                    <w:pPr>
                      <w:tabs>
                        <w:tab w:val="left" w:pos="2932"/>
                      </w:tabs>
                      <w:spacing w:line="205" w:lineRule="exact"/>
                      <w:ind w:left="38"/>
                      <w:rPr>
                        <w:rFonts w:ascii="Calibri" w:hAnsi="Calibri"/>
                        <w:sz w:val="20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Из расчёта на семью</w:t>
                    </w:r>
                    <w:r w:rsidRPr="007A4AD8">
                      <w:rPr>
                        <w:rFonts w:ascii="Calibri" w:hAnsi="Calibri"/>
                        <w:spacing w:val="-11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из трёх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Из расчёта на семью из</w:t>
                    </w:r>
                    <w:r w:rsidRPr="007A4AD8">
                      <w:rPr>
                        <w:rFonts w:ascii="Calibri" w:hAnsi="Calibri"/>
                        <w:spacing w:val="-6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трёх</w:t>
                    </w:r>
                  </w:p>
                  <w:p w:rsidR="00EE2964" w:rsidRPr="007A4AD8" w:rsidRDefault="00EE2964" w:rsidP="004F056C">
                    <w:pPr>
                      <w:tabs>
                        <w:tab w:val="left" w:pos="2827"/>
                        <w:tab w:val="left" w:pos="3201"/>
                      </w:tabs>
                      <w:spacing w:before="2" w:line="237" w:lineRule="auto"/>
                      <w:ind w:right="89" w:firstLine="177"/>
                      <w:jc w:val="both"/>
                      <w:rPr>
                        <w:rFonts w:ascii="Calibri" w:hAnsi="Calibri"/>
                        <w:sz w:val="20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человек</w:t>
                    </w:r>
                    <w:r w:rsidRPr="007A4AD8">
                      <w:rPr>
                        <w:rFonts w:ascii="Calibri" w:hAnsi="Calibri"/>
                        <w:spacing w:val="-4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проживающей</w:t>
                    </w:r>
                    <w:r w:rsidRPr="007A4AD8">
                      <w:rPr>
                        <w:rFonts w:ascii="Calibri" w:hAnsi="Calibri"/>
                        <w:spacing w:val="-5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в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человек проживающей</w:t>
                    </w:r>
                    <w:r w:rsidRPr="007A4AD8">
                      <w:rPr>
                        <w:rFonts w:ascii="Calibri" w:hAnsi="Calibri"/>
                        <w:spacing w:val="-8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в</w:t>
                    </w:r>
                    <w:r w:rsidRPr="007A4AD8">
                      <w:rPr>
                        <w:rFonts w:ascii="Calibri" w:hAnsi="Calibri"/>
                        <w:spacing w:val="-2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доме квартире площадью 54м.кв.с площадью 54м.кв.с ванной, с ванной,</w:t>
                    </w:r>
                    <w:r w:rsidRPr="007A4AD8">
                      <w:rPr>
                        <w:rFonts w:ascii="Calibri" w:hAnsi="Calibri"/>
                        <w:spacing w:val="-1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централизованным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отоплением и ГВС</w:t>
                    </w:r>
                    <w:r w:rsidRPr="007A4AD8">
                      <w:rPr>
                        <w:rFonts w:ascii="Calibri" w:hAnsi="Calibri"/>
                        <w:spacing w:val="-6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от</w:t>
                    </w:r>
                  </w:p>
                  <w:p w:rsidR="00EE2964" w:rsidRPr="007A4AD8" w:rsidRDefault="00EE2964" w:rsidP="004F056C">
                    <w:pPr>
                      <w:tabs>
                        <w:tab w:val="left" w:pos="2731"/>
                      </w:tabs>
                      <w:spacing w:before="1" w:line="241" w:lineRule="exact"/>
                      <w:ind w:left="470"/>
                      <w:rPr>
                        <w:rFonts w:ascii="Calibri" w:hAnsi="Calibri"/>
                        <w:sz w:val="20"/>
                        <w:lang w:val="ru-RU"/>
                      </w:rPr>
                    </w:pP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отоплением</w:t>
                    </w:r>
                    <w:r w:rsidRPr="007A4AD8">
                      <w:rPr>
                        <w:rFonts w:ascii="Calibri" w:hAnsi="Calibri"/>
                        <w:spacing w:val="-4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и</w:t>
                    </w:r>
                    <w:r w:rsidRPr="007A4AD8">
                      <w:rPr>
                        <w:rFonts w:ascii="Calibri" w:hAnsi="Calibri"/>
                        <w:spacing w:val="-1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ГВС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ab/>
                      <w:t>индивидуального газового</w:t>
                    </w:r>
                    <w:r w:rsidRPr="007A4AD8">
                      <w:rPr>
                        <w:rFonts w:ascii="Calibri" w:hAnsi="Calibri"/>
                        <w:spacing w:val="-10"/>
                        <w:sz w:val="20"/>
                        <w:lang w:val="ru-RU"/>
                      </w:rPr>
                      <w:t xml:space="preserve"> </w:t>
                    </w:r>
                    <w:r w:rsidRPr="007A4AD8">
                      <w:rPr>
                        <w:rFonts w:ascii="Calibri" w:hAnsi="Calibri"/>
                        <w:sz w:val="20"/>
                        <w:lang w:val="ru-RU"/>
                      </w:rPr>
                      <w:t>котла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3D8A" w:rsidRDefault="009C3D8A" w:rsidP="009C3D8A">
      <w:pPr>
        <w:rPr>
          <w:sz w:val="20"/>
          <w:lang w:val="ru-RU"/>
        </w:rPr>
      </w:pPr>
    </w:p>
    <w:p w:rsidR="004F056C" w:rsidRPr="004F056C" w:rsidRDefault="004F056C" w:rsidP="004F056C">
      <w:pPr>
        <w:rPr>
          <w:b/>
          <w:sz w:val="20"/>
          <w:lang w:val="ru-RU"/>
        </w:rPr>
      </w:pPr>
      <w:r w:rsidRPr="004F056C">
        <w:rPr>
          <w:b/>
          <w:sz w:val="20"/>
          <w:lang w:val="ru-RU"/>
        </w:rPr>
        <w:t>рис.  3 Структура стоимости ЖКУ по состоянию на 2017 год.</w:t>
      </w:r>
    </w:p>
    <w:p w:rsidR="004F056C" w:rsidRPr="004F056C" w:rsidRDefault="004F056C" w:rsidP="004F056C">
      <w:pPr>
        <w:rPr>
          <w:b/>
          <w:sz w:val="20"/>
          <w:lang w:val="ru-RU"/>
        </w:rPr>
      </w:pPr>
    </w:p>
    <w:p w:rsidR="004F056C" w:rsidRDefault="004F056C" w:rsidP="004F056C">
      <w:pPr>
        <w:jc w:val="center"/>
        <w:rPr>
          <w:sz w:val="20"/>
          <w:lang w:val="ru-RU"/>
        </w:rPr>
      </w:pPr>
    </w:p>
    <w:p w:rsidR="004F056C" w:rsidRPr="004C6E03" w:rsidRDefault="004F056C" w:rsidP="004F056C">
      <w:pPr>
        <w:jc w:val="center"/>
        <w:rPr>
          <w:b/>
          <w:bCs/>
          <w:sz w:val="28"/>
          <w:szCs w:val="28"/>
          <w:lang w:val="ru-RU"/>
        </w:rPr>
      </w:pPr>
      <w:r w:rsidRPr="009B0240">
        <w:rPr>
          <w:lang w:val="ru-RU"/>
        </w:rPr>
        <w:t xml:space="preserve"> </w:t>
      </w:r>
      <w:r w:rsidRPr="004C6E03">
        <w:rPr>
          <w:b/>
          <w:sz w:val="28"/>
          <w:szCs w:val="28"/>
          <w:lang w:val="ru-RU"/>
        </w:rPr>
        <w:t>7. Управление программой</w:t>
      </w:r>
    </w:p>
    <w:p w:rsidR="004F056C" w:rsidRPr="009B0240" w:rsidRDefault="004F056C" w:rsidP="004F056C">
      <w:pPr>
        <w:pStyle w:val="a3"/>
        <w:spacing w:before="5"/>
        <w:rPr>
          <w:b/>
          <w:sz w:val="29"/>
          <w:lang w:val="ru-RU"/>
        </w:rPr>
      </w:pPr>
    </w:p>
    <w:p w:rsidR="004F056C" w:rsidRPr="007A4AD8" w:rsidRDefault="004F056C" w:rsidP="004F056C">
      <w:pPr>
        <w:pStyle w:val="a3"/>
        <w:spacing w:line="276" w:lineRule="auto"/>
        <w:ind w:left="112" w:right="117" w:firstLine="566"/>
        <w:jc w:val="both"/>
        <w:rPr>
          <w:lang w:val="ru-RU"/>
        </w:rPr>
      </w:pPr>
      <w:r w:rsidRPr="007A4AD8">
        <w:rPr>
          <w:lang w:val="ru-RU"/>
        </w:rPr>
        <w:t xml:space="preserve">Система управления Программой и контроль хода ее выполнения определяется в </w:t>
      </w:r>
      <w:r>
        <w:rPr>
          <w:lang w:val="ru-RU"/>
        </w:rPr>
        <w:t>соответ</w:t>
      </w:r>
      <w:r w:rsidRPr="007A4AD8">
        <w:rPr>
          <w:lang w:val="ru-RU"/>
        </w:rPr>
        <w:t>ствии с требованиями действующего федерального, региональ</w:t>
      </w:r>
      <w:r>
        <w:rPr>
          <w:lang w:val="ru-RU"/>
        </w:rPr>
        <w:t>ного и муниципального законода</w:t>
      </w:r>
      <w:r w:rsidRPr="007A4AD8">
        <w:rPr>
          <w:lang w:val="ru-RU"/>
        </w:rPr>
        <w:t>тельства.</w:t>
      </w:r>
    </w:p>
    <w:p w:rsidR="004F056C" w:rsidRPr="007A4AD8" w:rsidRDefault="004F056C" w:rsidP="004F056C">
      <w:pPr>
        <w:pStyle w:val="a3"/>
        <w:spacing w:before="1" w:line="276" w:lineRule="auto"/>
        <w:ind w:left="112" w:right="110" w:firstLine="566"/>
        <w:jc w:val="both"/>
        <w:rPr>
          <w:lang w:val="ru-RU"/>
        </w:rPr>
      </w:pPr>
      <w:r w:rsidRPr="007A4AD8">
        <w:rPr>
          <w:lang w:val="ru-RU"/>
        </w:rPr>
        <w:t>Механизм реализации Программы базируется на принципах разграничения полномочий и ответственности всех исполнителей программы.</w:t>
      </w:r>
    </w:p>
    <w:p w:rsidR="004F056C" w:rsidRPr="007A4AD8" w:rsidRDefault="004F056C" w:rsidP="004F056C">
      <w:pPr>
        <w:pStyle w:val="a3"/>
        <w:spacing w:before="1" w:line="276" w:lineRule="auto"/>
        <w:ind w:left="142" w:firstLine="537"/>
        <w:jc w:val="both"/>
        <w:rPr>
          <w:lang w:val="ru-RU"/>
        </w:rPr>
      </w:pPr>
      <w:r w:rsidRPr="007A4AD8">
        <w:rPr>
          <w:lang w:val="ru-RU"/>
        </w:rPr>
        <w:t>Управление реализацией Програм</w:t>
      </w:r>
      <w:r>
        <w:rPr>
          <w:lang w:val="ru-RU"/>
        </w:rPr>
        <w:t xml:space="preserve">мы осуществляет Администрация городского округа </w:t>
      </w:r>
      <w:r w:rsidRPr="007A4AD8">
        <w:rPr>
          <w:lang w:val="ru-RU"/>
        </w:rPr>
        <w:t>Пелым. Координатором  реализации  Программы  является Админ</w:t>
      </w:r>
      <w:r>
        <w:rPr>
          <w:lang w:val="ru-RU"/>
        </w:rPr>
        <w:t>истрация городского округа Пелым,  которая осу</w:t>
      </w:r>
      <w:r w:rsidRPr="007A4AD8">
        <w:rPr>
          <w:lang w:val="ru-RU"/>
        </w:rPr>
        <w:t>ществляет текущее управление программой, мониторинг и подг</w:t>
      </w:r>
      <w:r>
        <w:rPr>
          <w:lang w:val="ru-RU"/>
        </w:rPr>
        <w:t>отовку ежегодного отчета об ис</w:t>
      </w:r>
      <w:r w:rsidRPr="007A4AD8">
        <w:rPr>
          <w:lang w:val="ru-RU"/>
        </w:rPr>
        <w:t>полнении Программы.</w:t>
      </w:r>
    </w:p>
    <w:p w:rsidR="004F056C" w:rsidRDefault="004F056C" w:rsidP="004F056C">
      <w:pPr>
        <w:pStyle w:val="a3"/>
        <w:spacing w:before="1"/>
        <w:ind w:left="679"/>
        <w:rPr>
          <w:lang w:val="ru-RU"/>
        </w:rPr>
      </w:pPr>
      <w:r w:rsidRPr="007A4AD8">
        <w:rPr>
          <w:lang w:val="ru-RU"/>
        </w:rPr>
        <w:t>Координатор Программы является ответственным за ее реализацию.</w:t>
      </w:r>
    </w:p>
    <w:p w:rsidR="004F056C" w:rsidRPr="007A4AD8" w:rsidRDefault="004F056C" w:rsidP="004F056C">
      <w:pPr>
        <w:pStyle w:val="a3"/>
        <w:spacing w:before="1"/>
        <w:ind w:left="679"/>
        <w:jc w:val="both"/>
        <w:rPr>
          <w:lang w:val="ru-RU"/>
        </w:rPr>
      </w:pPr>
      <w:r w:rsidRPr="007A4AD8">
        <w:rPr>
          <w:lang w:val="ru-RU"/>
        </w:rPr>
        <w:t>План-график работ по реализации Программы должен соо</w:t>
      </w:r>
      <w:r>
        <w:rPr>
          <w:lang w:val="ru-RU"/>
        </w:rPr>
        <w:t>тветствовать срокам, определен</w:t>
      </w:r>
      <w:r w:rsidRPr="007A4AD8">
        <w:rPr>
          <w:lang w:val="ru-RU"/>
        </w:rPr>
        <w:t>ным в Программах инвестиционных проектов в электроснабжен</w:t>
      </w:r>
      <w:r>
        <w:rPr>
          <w:lang w:val="ru-RU"/>
        </w:rPr>
        <w:t>ии, теплоснабжении, водоснабже</w:t>
      </w:r>
      <w:r w:rsidRPr="007A4AD8">
        <w:rPr>
          <w:lang w:val="ru-RU"/>
        </w:rPr>
        <w:t>нии, водоотведении, газоснабжении, утилизации (захоронении) ТБО (таблица 20).</w:t>
      </w:r>
    </w:p>
    <w:p w:rsidR="004F056C" w:rsidRPr="007A4AD8" w:rsidRDefault="004F056C" w:rsidP="004F056C">
      <w:pPr>
        <w:pStyle w:val="a3"/>
        <w:spacing w:before="5"/>
        <w:ind w:left="823"/>
        <w:rPr>
          <w:lang w:val="ru-RU"/>
        </w:rPr>
      </w:pPr>
      <w:r w:rsidRPr="007A4AD8">
        <w:rPr>
          <w:lang w:val="ru-RU"/>
        </w:rPr>
        <w:t>Реализация программы ос</w:t>
      </w:r>
      <w:r w:rsidR="00935CAD">
        <w:rPr>
          <w:lang w:val="ru-RU"/>
        </w:rPr>
        <w:t>уществляется с 2017 по 2026 гг.</w:t>
      </w:r>
    </w:p>
    <w:p w:rsidR="004F056C" w:rsidRPr="007A4AD8" w:rsidRDefault="004F056C" w:rsidP="004F056C">
      <w:pPr>
        <w:pStyle w:val="a3"/>
        <w:spacing w:before="41" w:line="276" w:lineRule="auto"/>
        <w:ind w:left="112" w:right="122" w:firstLine="710"/>
        <w:jc w:val="both"/>
        <w:rPr>
          <w:lang w:val="ru-RU"/>
        </w:rPr>
      </w:pPr>
      <w:r w:rsidRPr="007A4AD8">
        <w:rPr>
          <w:lang w:val="ru-RU"/>
        </w:rPr>
        <w:t>Разработка технических заданий для организаций коммуна</w:t>
      </w:r>
      <w:r>
        <w:rPr>
          <w:lang w:val="ru-RU"/>
        </w:rPr>
        <w:t>льного комплекса в целях реали</w:t>
      </w:r>
      <w:r w:rsidRPr="007A4AD8">
        <w:rPr>
          <w:lang w:val="ru-RU"/>
        </w:rPr>
        <w:t>зации Программы осуществляется в 2017-2018 гг.</w:t>
      </w:r>
    </w:p>
    <w:p w:rsidR="004F056C" w:rsidRPr="007A4AD8" w:rsidRDefault="004F056C" w:rsidP="004F056C">
      <w:pPr>
        <w:pStyle w:val="a3"/>
        <w:spacing w:before="1" w:line="276" w:lineRule="auto"/>
        <w:ind w:left="112" w:right="109" w:firstLine="710"/>
        <w:jc w:val="both"/>
        <w:rPr>
          <w:lang w:val="ru-RU"/>
        </w:rPr>
      </w:pPr>
      <w:r w:rsidRPr="007A4AD8">
        <w:rPr>
          <w:lang w:val="ru-RU"/>
        </w:rPr>
        <w:t>Утверждение тарифов, принятие решений по выделению бюджетных средств, подготовка и проведение конкурсов на привлечение инвесторов, в том чис</w:t>
      </w:r>
      <w:r>
        <w:rPr>
          <w:lang w:val="ru-RU"/>
        </w:rPr>
        <w:t>ле по договорам концессии, осу</w:t>
      </w:r>
      <w:r w:rsidRPr="007A4AD8">
        <w:rPr>
          <w:lang w:val="ru-RU"/>
        </w:rPr>
        <w:t>ществляется в соответствии с порядком, установленным в нормативных правовых актах.</w:t>
      </w:r>
    </w:p>
    <w:p w:rsidR="004F056C" w:rsidRPr="007A4AD8" w:rsidRDefault="004F056C" w:rsidP="004F056C">
      <w:pPr>
        <w:pStyle w:val="a3"/>
        <w:spacing w:line="276" w:lineRule="auto"/>
        <w:ind w:left="112" w:right="115" w:firstLine="710"/>
        <w:jc w:val="both"/>
        <w:rPr>
          <w:lang w:val="ru-RU"/>
        </w:rPr>
      </w:pPr>
      <w:r w:rsidRPr="007A4AD8">
        <w:rPr>
          <w:lang w:val="ru-RU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4F056C" w:rsidRPr="007A4AD8" w:rsidRDefault="004F056C" w:rsidP="004F056C">
      <w:pPr>
        <w:pStyle w:val="a3"/>
        <w:spacing w:before="1" w:line="278" w:lineRule="auto"/>
        <w:ind w:left="112" w:right="116" w:firstLine="710"/>
        <w:jc w:val="both"/>
        <w:rPr>
          <w:lang w:val="ru-RU"/>
        </w:rPr>
      </w:pPr>
      <w:r w:rsidRPr="007A4AD8">
        <w:rPr>
          <w:lang w:val="ru-RU"/>
        </w:rPr>
        <w:t>Целью мониторинга выполнения Программы является регулярный контроль ситуации в сфере коммунального хозяйства, а также анализ выполнения мер</w:t>
      </w:r>
      <w:r w:rsidR="001F4461">
        <w:rPr>
          <w:lang w:val="ru-RU"/>
        </w:rPr>
        <w:t>оприятий по модернизации и раз</w:t>
      </w:r>
      <w:r w:rsidRPr="007A4AD8">
        <w:rPr>
          <w:lang w:val="ru-RU"/>
        </w:rPr>
        <w:t>витию коммунального комплекса, предусмотренных Программой.</w:t>
      </w:r>
    </w:p>
    <w:p w:rsidR="004F056C" w:rsidRPr="007A4AD8" w:rsidRDefault="004F056C" w:rsidP="004F056C">
      <w:pPr>
        <w:pStyle w:val="a3"/>
        <w:spacing w:line="276" w:lineRule="auto"/>
        <w:ind w:left="112" w:right="115" w:firstLine="710"/>
        <w:jc w:val="both"/>
        <w:rPr>
          <w:lang w:val="ru-RU"/>
        </w:rPr>
      </w:pPr>
      <w:r w:rsidRPr="007A4AD8">
        <w:rPr>
          <w:lang w:val="ru-RU"/>
        </w:rPr>
        <w:lastRenderedPageBreak/>
        <w:t>Мониторинг Программы комплексного развития систем коммунальной инфраструктуры включает следующие этапы:</w:t>
      </w:r>
    </w:p>
    <w:p w:rsidR="004F056C" w:rsidRPr="007A4AD8" w:rsidRDefault="004F056C" w:rsidP="004F056C">
      <w:pPr>
        <w:pStyle w:val="a4"/>
        <w:numPr>
          <w:ilvl w:val="0"/>
          <w:numId w:val="1"/>
        </w:numPr>
        <w:tabs>
          <w:tab w:val="left" w:pos="540"/>
        </w:tabs>
        <w:spacing w:before="1" w:line="276" w:lineRule="auto"/>
        <w:ind w:right="117" w:firstLine="284"/>
        <w:rPr>
          <w:sz w:val="24"/>
          <w:lang w:val="ru-RU"/>
        </w:rPr>
      </w:pPr>
      <w:r w:rsidRPr="007A4AD8">
        <w:rPr>
          <w:sz w:val="24"/>
          <w:lang w:val="ru-RU"/>
        </w:rPr>
        <w:t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</w:t>
      </w:r>
      <w:r w:rsidRPr="007A4AD8">
        <w:rPr>
          <w:spacing w:val="-18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города;</w:t>
      </w:r>
    </w:p>
    <w:p w:rsidR="004F056C" w:rsidRPr="007A4AD8" w:rsidRDefault="004F056C" w:rsidP="004F056C">
      <w:pPr>
        <w:pStyle w:val="a4"/>
        <w:numPr>
          <w:ilvl w:val="0"/>
          <w:numId w:val="1"/>
        </w:numPr>
        <w:tabs>
          <w:tab w:val="left" w:pos="550"/>
        </w:tabs>
        <w:spacing w:before="1" w:line="276" w:lineRule="auto"/>
        <w:ind w:right="122" w:firstLine="284"/>
        <w:rPr>
          <w:sz w:val="24"/>
          <w:lang w:val="ru-RU"/>
        </w:rPr>
      </w:pPr>
      <w:r w:rsidRPr="007A4AD8">
        <w:rPr>
          <w:sz w:val="24"/>
          <w:lang w:val="ru-RU"/>
        </w:rPr>
        <w:t>анализ данных о результатах планируемых и фактически ре</w:t>
      </w:r>
      <w:r>
        <w:rPr>
          <w:sz w:val="24"/>
          <w:lang w:val="ru-RU"/>
        </w:rPr>
        <w:t>ализуемых мероприятий по разви</w:t>
      </w:r>
      <w:r w:rsidRPr="007A4AD8">
        <w:rPr>
          <w:sz w:val="24"/>
          <w:lang w:val="ru-RU"/>
        </w:rPr>
        <w:t>тию систем коммунальной</w:t>
      </w:r>
      <w:r w:rsidRPr="007A4AD8">
        <w:rPr>
          <w:spacing w:val="-13"/>
          <w:sz w:val="24"/>
          <w:lang w:val="ru-RU"/>
        </w:rPr>
        <w:t xml:space="preserve"> </w:t>
      </w:r>
      <w:r w:rsidRPr="007A4AD8">
        <w:rPr>
          <w:sz w:val="24"/>
          <w:lang w:val="ru-RU"/>
        </w:rPr>
        <w:t>инфраструктуры;</w:t>
      </w:r>
    </w:p>
    <w:p w:rsidR="004F056C" w:rsidRDefault="008A48A5" w:rsidP="008A48A5">
      <w:pPr>
        <w:pStyle w:val="a3"/>
        <w:spacing w:line="276" w:lineRule="auto"/>
        <w:ind w:left="112" w:right="112" w:firstLine="314"/>
        <w:jc w:val="both"/>
        <w:rPr>
          <w:lang w:val="ru-RU"/>
        </w:rPr>
      </w:pPr>
      <w:r>
        <w:rPr>
          <w:lang w:val="ru-RU"/>
        </w:rPr>
        <w:t xml:space="preserve">- </w:t>
      </w:r>
      <w:r w:rsidR="004F056C" w:rsidRPr="007A4AD8">
        <w:rPr>
          <w:lang w:val="ru-RU"/>
        </w:rPr>
        <w:t>сопоставление и сравнение значений целевых показателей во</w:t>
      </w:r>
      <w:r w:rsidR="004F056C">
        <w:rPr>
          <w:lang w:val="ru-RU"/>
        </w:rPr>
        <w:t xml:space="preserve"> временном аспекте по факту вы</w:t>
      </w:r>
      <w:r w:rsidR="004F056C" w:rsidRPr="007A4AD8">
        <w:rPr>
          <w:lang w:val="ru-RU"/>
        </w:rPr>
        <w:t>полнения</w:t>
      </w:r>
      <w:r w:rsidR="004F056C" w:rsidRPr="007A4AD8">
        <w:rPr>
          <w:spacing w:val="-4"/>
          <w:lang w:val="ru-RU"/>
        </w:rPr>
        <w:t xml:space="preserve"> </w:t>
      </w:r>
      <w:r w:rsidR="004F056C" w:rsidRPr="007A4AD8">
        <w:rPr>
          <w:lang w:val="ru-RU"/>
        </w:rPr>
        <w:t>прогноза.</w:t>
      </w:r>
      <w:r w:rsidR="004F056C" w:rsidRPr="009D6DAA">
        <w:rPr>
          <w:lang w:val="ru-RU"/>
        </w:rPr>
        <w:t xml:space="preserve"> </w:t>
      </w:r>
    </w:p>
    <w:p w:rsidR="004F056C" w:rsidRPr="007A4AD8" w:rsidRDefault="004F056C" w:rsidP="004F056C">
      <w:pPr>
        <w:pStyle w:val="a3"/>
        <w:spacing w:line="276" w:lineRule="auto"/>
        <w:ind w:left="112" w:right="112" w:firstLine="710"/>
        <w:jc w:val="both"/>
        <w:rPr>
          <w:lang w:val="ru-RU"/>
        </w:rPr>
      </w:pPr>
      <w:r w:rsidRPr="007A4AD8">
        <w:rPr>
          <w:lang w:val="ru-RU"/>
        </w:rPr>
        <w:t>По ежегодным результатам мониторинга осуществляется своевременная корректировка Программы.</w:t>
      </w:r>
    </w:p>
    <w:p w:rsidR="009C3D8A" w:rsidRPr="004F056C" w:rsidRDefault="004F056C" w:rsidP="004F056C">
      <w:pPr>
        <w:pStyle w:val="a3"/>
        <w:spacing w:before="1" w:line="276" w:lineRule="auto"/>
        <w:ind w:left="112" w:right="114" w:firstLine="710"/>
        <w:jc w:val="both"/>
        <w:rPr>
          <w:b/>
          <w:bCs/>
          <w:sz w:val="28"/>
          <w:szCs w:val="28"/>
          <w:lang w:val="ru-RU"/>
        </w:rPr>
        <w:sectPr w:rsidR="009C3D8A" w:rsidRPr="004F056C" w:rsidSect="0043192A">
          <w:pgSz w:w="11900" w:h="16840"/>
          <w:pgMar w:top="1134" w:right="567" w:bottom="1134" w:left="1418" w:header="686" w:footer="729" w:gutter="0"/>
          <w:cols w:space="720"/>
        </w:sectPr>
      </w:pPr>
      <w:r w:rsidRPr="007A4AD8">
        <w:rPr>
          <w:lang w:val="ru-RU"/>
        </w:rPr>
        <w:t xml:space="preserve">Решение о корректировке Программы </w:t>
      </w:r>
      <w:r>
        <w:rPr>
          <w:lang w:val="ru-RU"/>
        </w:rPr>
        <w:t>принимается Советом депутатов городского округа Пелым по ито</w:t>
      </w:r>
      <w:r w:rsidRPr="007A4AD8">
        <w:rPr>
          <w:lang w:val="ru-RU"/>
        </w:rPr>
        <w:t xml:space="preserve">гам ежегодного рассмотрения отчета о ходе реализации Программы или по представлению </w:t>
      </w:r>
      <w:r>
        <w:t>Главы Администрации ГО Пелым</w:t>
      </w:r>
      <w:bookmarkStart w:id="15" w:name="_TOC_250004"/>
      <w:bookmarkEnd w:id="15"/>
      <w:r w:rsidR="00E85453">
        <w:rPr>
          <w:lang w:val="ru-RU"/>
        </w:rPr>
        <w:t>.</w:t>
      </w:r>
    </w:p>
    <w:p w:rsidR="00B6629D" w:rsidRDefault="00B6629D" w:rsidP="00E85453">
      <w:pPr>
        <w:rPr>
          <w:b/>
          <w:bCs/>
          <w:sz w:val="28"/>
          <w:szCs w:val="28"/>
          <w:lang w:val="ru-RU"/>
        </w:rPr>
      </w:pPr>
    </w:p>
    <w:sectPr w:rsidR="00B6629D" w:rsidSect="0043192A">
      <w:footerReference w:type="default" r:id="rId30"/>
      <w:pgSz w:w="11900" w:h="16840"/>
      <w:pgMar w:top="1134" w:right="567" w:bottom="1134" w:left="1418" w:header="686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34" w:rsidRDefault="00E15C34" w:rsidP="007873B7">
      <w:r>
        <w:separator/>
      </w:r>
    </w:p>
  </w:endnote>
  <w:endnote w:type="continuationSeparator" w:id="0">
    <w:p w:rsidR="00E15C34" w:rsidRDefault="00E15C34" w:rsidP="0078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C750DA">
    <w:pPr>
      <w:pStyle w:val="a3"/>
      <w:spacing w:line="14" w:lineRule="auto"/>
      <w:rPr>
        <w:sz w:val="18"/>
      </w:rPr>
    </w:pPr>
    <w:r w:rsidRPr="00C750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3.85pt;margin-top:792.4pt;width:15.15pt;height:13.3pt;z-index:-562048;mso-position-horizontal-relative:page;mso-position-vertical-relative:page" filled="f" stroked="f">
          <v:textbox style="mso-next-textbox:#_x0000_s2061" inset="0,0,0,0">
            <w:txbxContent>
              <w:p w:rsidR="00EE2964" w:rsidRPr="003E65CD" w:rsidRDefault="00EE2964" w:rsidP="003E65CD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C750DA">
    <w:pPr>
      <w:pStyle w:val="a3"/>
      <w:spacing w:line="14" w:lineRule="auto"/>
      <w:rPr>
        <w:sz w:val="20"/>
      </w:rPr>
    </w:pPr>
    <w:r w:rsidRPr="00C750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151.2pt;margin-top:794.55pt;width:13.2pt;height:11.15pt;z-index:-562000;mso-position-horizontal-relative:page;mso-position-vertical-relative:page" filled="f" stroked="f">
          <v:textbox style="mso-next-textbox:#_x0000_s2059" inset="0,0,0,0">
            <w:txbxContent>
              <w:p w:rsidR="00EE2964" w:rsidRDefault="00C750DA">
                <w:pPr>
                  <w:spacing w:line="205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EE2964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F4C01">
                  <w:rPr>
                    <w:rFonts w:ascii="Calibri"/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C750DA">
    <w:pPr>
      <w:pStyle w:val="a3"/>
      <w:spacing w:line="14" w:lineRule="auto"/>
      <w:rPr>
        <w:sz w:val="20"/>
      </w:rPr>
    </w:pPr>
    <w:r w:rsidRPr="00C750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51.2pt;margin-top:794.55pt;width:13.2pt;height:11.15pt;z-index:-561976;mso-position-horizontal-relative:page;mso-position-vertical-relative:page" filled="f" stroked="f">
          <v:textbox inset="0,0,0,0">
            <w:txbxContent>
              <w:p w:rsidR="00EE2964" w:rsidRDefault="00C750DA">
                <w:pPr>
                  <w:spacing w:line="205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EE2964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F4C01">
                  <w:rPr>
                    <w:rFonts w:ascii="Calibri"/>
                    <w:noProof/>
                    <w:sz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C750DA">
    <w:pPr>
      <w:pStyle w:val="a3"/>
      <w:spacing w:line="14" w:lineRule="auto"/>
      <w:rPr>
        <w:sz w:val="20"/>
      </w:rPr>
    </w:pPr>
    <w:r w:rsidRPr="00C750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51.2pt;margin-top:794.55pt;width:13.2pt;height:11.15pt;z-index:-561928;mso-position-horizontal-relative:page;mso-position-vertical-relative:page" filled="f" stroked="f">
          <v:textbox inset="0,0,0,0">
            <w:txbxContent>
              <w:p w:rsidR="00EE2964" w:rsidRDefault="00C750DA">
                <w:pPr>
                  <w:spacing w:line="205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EE2964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F4C01">
                  <w:rPr>
                    <w:rFonts w:ascii="Calibri"/>
                    <w:noProof/>
                    <w:sz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C750DA">
    <w:pPr>
      <w:pStyle w:val="a3"/>
      <w:spacing w:line="14" w:lineRule="auto"/>
      <w:rPr>
        <w:sz w:val="20"/>
      </w:rPr>
    </w:pPr>
    <w:r w:rsidRPr="00C750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02.5pt;margin-top:547.55pt;width:13.2pt;height:11.15pt;z-index:-561832;mso-position-horizontal-relative:page;mso-position-vertical-relative:page" filled="f" stroked="f">
          <v:textbox inset="0,0,0,0">
            <w:txbxContent>
              <w:p w:rsidR="00EE2964" w:rsidRPr="000B6008" w:rsidRDefault="00EE2964" w:rsidP="000B600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34" w:rsidRDefault="00E15C34" w:rsidP="007873B7">
      <w:r>
        <w:separator/>
      </w:r>
    </w:p>
  </w:footnote>
  <w:footnote w:type="continuationSeparator" w:id="0">
    <w:p w:rsidR="00E15C34" w:rsidRDefault="00E15C34" w:rsidP="0078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862"/>
      <w:docPartObj>
        <w:docPartGallery w:val="Page Numbers (Top of Page)"/>
        <w:docPartUnique/>
      </w:docPartObj>
    </w:sdtPr>
    <w:sdtContent>
      <w:p w:rsidR="00EE2964" w:rsidRDefault="00EE2964">
        <w:pPr>
          <w:pStyle w:val="a7"/>
          <w:jc w:val="center"/>
          <w:rPr>
            <w:lang w:val="ru-RU"/>
          </w:rPr>
        </w:pPr>
      </w:p>
      <w:p w:rsidR="00EE2964" w:rsidRDefault="00EE2964">
        <w:pPr>
          <w:pStyle w:val="a7"/>
          <w:jc w:val="center"/>
          <w:rPr>
            <w:lang w:val="ru-RU"/>
          </w:rPr>
        </w:pPr>
      </w:p>
      <w:p w:rsidR="00EE2964" w:rsidRDefault="00C750DA">
        <w:pPr>
          <w:pStyle w:val="a7"/>
          <w:jc w:val="center"/>
        </w:pPr>
      </w:p>
    </w:sdtContent>
  </w:sdt>
  <w:p w:rsidR="00EE2964" w:rsidRDefault="00EE296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Pr="004152C9" w:rsidRDefault="00EE2964">
    <w:pPr>
      <w:pStyle w:val="a7"/>
      <w:jc w:val="center"/>
      <w:rPr>
        <w:lang w:val="ru-RU"/>
      </w:rPr>
    </w:pPr>
  </w:p>
  <w:p w:rsidR="00EE2964" w:rsidRDefault="00EE2964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C750DA">
    <w:pPr>
      <w:pStyle w:val="a3"/>
      <w:spacing w:line="14" w:lineRule="auto"/>
      <w:rPr>
        <w:sz w:val="20"/>
      </w:rPr>
    </w:pPr>
    <w:r w:rsidRPr="00C750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15pt;margin-top:35.4pt;width:242.65pt;height:9.95pt;z-index:-562072;mso-position-horizontal-relative:page;mso-position-vertical-relative:page" filled="f" stroked="f">
          <v:textbox style="mso-next-textbox:#_x0000_s2062" inset="0,0,0,0">
            <w:txbxContent>
              <w:p w:rsidR="00EE2964" w:rsidRPr="003E65CD" w:rsidRDefault="00EE2964" w:rsidP="003E65CD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3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4" w:rsidRDefault="00EE2964">
    <w:pPr>
      <w:pStyle w:val="a7"/>
      <w:jc w:val="center"/>
    </w:pPr>
  </w:p>
  <w:p w:rsidR="00EE2964" w:rsidRPr="00AF0EC5" w:rsidRDefault="00EE2964">
    <w:pPr>
      <w:pStyle w:val="a3"/>
      <w:spacing w:line="14" w:lineRule="auto"/>
      <w:rPr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E53"/>
    <w:multiLevelType w:val="hybridMultilevel"/>
    <w:tmpl w:val="D980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4EF"/>
    <w:multiLevelType w:val="hybridMultilevel"/>
    <w:tmpl w:val="4CDC26E2"/>
    <w:lvl w:ilvl="0" w:tplc="17EAD014">
      <w:numFmt w:val="bullet"/>
      <w:lvlText w:val="–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76AC9A0">
      <w:numFmt w:val="bullet"/>
      <w:lvlText w:val="•"/>
      <w:lvlJc w:val="left"/>
      <w:pPr>
        <w:ind w:left="988" w:hanging="240"/>
      </w:pPr>
      <w:rPr>
        <w:rFonts w:hint="default"/>
      </w:rPr>
    </w:lvl>
    <w:lvl w:ilvl="2" w:tplc="A3F0C854">
      <w:numFmt w:val="bullet"/>
      <w:lvlText w:val="•"/>
      <w:lvlJc w:val="left"/>
      <w:pPr>
        <w:ind w:left="1636" w:hanging="240"/>
      </w:pPr>
      <w:rPr>
        <w:rFonts w:hint="default"/>
      </w:rPr>
    </w:lvl>
    <w:lvl w:ilvl="3" w:tplc="D7046976">
      <w:numFmt w:val="bullet"/>
      <w:lvlText w:val="•"/>
      <w:lvlJc w:val="left"/>
      <w:pPr>
        <w:ind w:left="2284" w:hanging="240"/>
      </w:pPr>
      <w:rPr>
        <w:rFonts w:hint="default"/>
      </w:rPr>
    </w:lvl>
    <w:lvl w:ilvl="4" w:tplc="37C4D48C">
      <w:numFmt w:val="bullet"/>
      <w:lvlText w:val="•"/>
      <w:lvlJc w:val="left"/>
      <w:pPr>
        <w:ind w:left="2932" w:hanging="240"/>
      </w:pPr>
      <w:rPr>
        <w:rFonts w:hint="default"/>
      </w:rPr>
    </w:lvl>
    <w:lvl w:ilvl="5" w:tplc="BE84567A">
      <w:numFmt w:val="bullet"/>
      <w:lvlText w:val="•"/>
      <w:lvlJc w:val="left"/>
      <w:pPr>
        <w:ind w:left="3580" w:hanging="240"/>
      </w:pPr>
      <w:rPr>
        <w:rFonts w:hint="default"/>
      </w:rPr>
    </w:lvl>
    <w:lvl w:ilvl="6" w:tplc="DBCE1968">
      <w:numFmt w:val="bullet"/>
      <w:lvlText w:val="•"/>
      <w:lvlJc w:val="left"/>
      <w:pPr>
        <w:ind w:left="4228" w:hanging="240"/>
      </w:pPr>
      <w:rPr>
        <w:rFonts w:hint="default"/>
      </w:rPr>
    </w:lvl>
    <w:lvl w:ilvl="7" w:tplc="128625CE">
      <w:numFmt w:val="bullet"/>
      <w:lvlText w:val="•"/>
      <w:lvlJc w:val="left"/>
      <w:pPr>
        <w:ind w:left="4876" w:hanging="240"/>
      </w:pPr>
      <w:rPr>
        <w:rFonts w:hint="default"/>
      </w:rPr>
    </w:lvl>
    <w:lvl w:ilvl="8" w:tplc="9E2C78C2">
      <w:numFmt w:val="bullet"/>
      <w:lvlText w:val="•"/>
      <w:lvlJc w:val="left"/>
      <w:pPr>
        <w:ind w:left="5524" w:hanging="240"/>
      </w:pPr>
      <w:rPr>
        <w:rFonts w:hint="default"/>
      </w:rPr>
    </w:lvl>
  </w:abstractNum>
  <w:abstractNum w:abstractNumId="2">
    <w:nsid w:val="074342E4"/>
    <w:multiLevelType w:val="hybridMultilevel"/>
    <w:tmpl w:val="B5D6569A"/>
    <w:lvl w:ilvl="0" w:tplc="E162E77E">
      <w:numFmt w:val="bullet"/>
      <w:lvlText w:val="–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A76A30C">
      <w:numFmt w:val="bullet"/>
      <w:lvlText w:val="•"/>
      <w:lvlJc w:val="left"/>
      <w:pPr>
        <w:ind w:left="988" w:hanging="240"/>
      </w:pPr>
      <w:rPr>
        <w:rFonts w:hint="default"/>
      </w:rPr>
    </w:lvl>
    <w:lvl w:ilvl="2" w:tplc="A2AC3C60">
      <w:numFmt w:val="bullet"/>
      <w:lvlText w:val="•"/>
      <w:lvlJc w:val="left"/>
      <w:pPr>
        <w:ind w:left="1636" w:hanging="240"/>
      </w:pPr>
      <w:rPr>
        <w:rFonts w:hint="default"/>
      </w:rPr>
    </w:lvl>
    <w:lvl w:ilvl="3" w:tplc="88F6CCCE">
      <w:numFmt w:val="bullet"/>
      <w:lvlText w:val="•"/>
      <w:lvlJc w:val="left"/>
      <w:pPr>
        <w:ind w:left="2284" w:hanging="240"/>
      </w:pPr>
      <w:rPr>
        <w:rFonts w:hint="default"/>
      </w:rPr>
    </w:lvl>
    <w:lvl w:ilvl="4" w:tplc="B52AA62A">
      <w:numFmt w:val="bullet"/>
      <w:lvlText w:val="•"/>
      <w:lvlJc w:val="left"/>
      <w:pPr>
        <w:ind w:left="2932" w:hanging="240"/>
      </w:pPr>
      <w:rPr>
        <w:rFonts w:hint="default"/>
      </w:rPr>
    </w:lvl>
    <w:lvl w:ilvl="5" w:tplc="441C7436">
      <w:numFmt w:val="bullet"/>
      <w:lvlText w:val="•"/>
      <w:lvlJc w:val="left"/>
      <w:pPr>
        <w:ind w:left="3580" w:hanging="240"/>
      </w:pPr>
      <w:rPr>
        <w:rFonts w:hint="default"/>
      </w:rPr>
    </w:lvl>
    <w:lvl w:ilvl="6" w:tplc="AA26F9B2">
      <w:numFmt w:val="bullet"/>
      <w:lvlText w:val="•"/>
      <w:lvlJc w:val="left"/>
      <w:pPr>
        <w:ind w:left="4228" w:hanging="240"/>
      </w:pPr>
      <w:rPr>
        <w:rFonts w:hint="default"/>
      </w:rPr>
    </w:lvl>
    <w:lvl w:ilvl="7" w:tplc="AA842C50">
      <w:numFmt w:val="bullet"/>
      <w:lvlText w:val="•"/>
      <w:lvlJc w:val="left"/>
      <w:pPr>
        <w:ind w:left="4876" w:hanging="240"/>
      </w:pPr>
      <w:rPr>
        <w:rFonts w:hint="default"/>
      </w:rPr>
    </w:lvl>
    <w:lvl w:ilvl="8" w:tplc="46F47E6E">
      <w:numFmt w:val="bullet"/>
      <w:lvlText w:val="•"/>
      <w:lvlJc w:val="left"/>
      <w:pPr>
        <w:ind w:left="5524" w:hanging="240"/>
      </w:pPr>
      <w:rPr>
        <w:rFonts w:hint="default"/>
      </w:rPr>
    </w:lvl>
  </w:abstractNum>
  <w:abstractNum w:abstractNumId="3">
    <w:nsid w:val="0A103497"/>
    <w:multiLevelType w:val="hybridMultilevel"/>
    <w:tmpl w:val="5FA825CA"/>
    <w:lvl w:ilvl="0" w:tplc="F7E81122">
      <w:numFmt w:val="bullet"/>
      <w:lvlText w:val="−"/>
      <w:lvlJc w:val="left"/>
      <w:pPr>
        <w:ind w:left="965" w:hanging="2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99889D2">
      <w:numFmt w:val="bullet"/>
      <w:lvlText w:val="•"/>
      <w:lvlJc w:val="left"/>
      <w:pPr>
        <w:ind w:left="1880" w:hanging="284"/>
      </w:pPr>
      <w:rPr>
        <w:rFonts w:hint="default"/>
      </w:rPr>
    </w:lvl>
    <w:lvl w:ilvl="2" w:tplc="A5FC3286">
      <w:numFmt w:val="bullet"/>
      <w:lvlText w:val="•"/>
      <w:lvlJc w:val="left"/>
      <w:pPr>
        <w:ind w:left="2800" w:hanging="284"/>
      </w:pPr>
      <w:rPr>
        <w:rFonts w:hint="default"/>
      </w:rPr>
    </w:lvl>
    <w:lvl w:ilvl="3" w:tplc="AA807CB6">
      <w:numFmt w:val="bullet"/>
      <w:lvlText w:val="•"/>
      <w:lvlJc w:val="left"/>
      <w:pPr>
        <w:ind w:left="3720" w:hanging="284"/>
      </w:pPr>
      <w:rPr>
        <w:rFonts w:hint="default"/>
      </w:rPr>
    </w:lvl>
    <w:lvl w:ilvl="4" w:tplc="C05E5D22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55FAA8E8">
      <w:numFmt w:val="bullet"/>
      <w:lvlText w:val="•"/>
      <w:lvlJc w:val="left"/>
      <w:pPr>
        <w:ind w:left="5560" w:hanging="284"/>
      </w:pPr>
      <w:rPr>
        <w:rFonts w:hint="default"/>
      </w:rPr>
    </w:lvl>
    <w:lvl w:ilvl="6" w:tplc="6B1ED0E6">
      <w:numFmt w:val="bullet"/>
      <w:lvlText w:val="•"/>
      <w:lvlJc w:val="left"/>
      <w:pPr>
        <w:ind w:left="6480" w:hanging="284"/>
      </w:pPr>
      <w:rPr>
        <w:rFonts w:hint="default"/>
      </w:rPr>
    </w:lvl>
    <w:lvl w:ilvl="7" w:tplc="C7B62704">
      <w:numFmt w:val="bullet"/>
      <w:lvlText w:val="•"/>
      <w:lvlJc w:val="left"/>
      <w:pPr>
        <w:ind w:left="7400" w:hanging="284"/>
      </w:pPr>
      <w:rPr>
        <w:rFonts w:hint="default"/>
      </w:rPr>
    </w:lvl>
    <w:lvl w:ilvl="8" w:tplc="18D4D1F8">
      <w:numFmt w:val="bullet"/>
      <w:lvlText w:val="•"/>
      <w:lvlJc w:val="left"/>
      <w:pPr>
        <w:ind w:left="8320" w:hanging="284"/>
      </w:pPr>
      <w:rPr>
        <w:rFonts w:hint="default"/>
      </w:rPr>
    </w:lvl>
  </w:abstractNum>
  <w:abstractNum w:abstractNumId="4">
    <w:nsid w:val="0C262F4F"/>
    <w:multiLevelType w:val="hybridMultilevel"/>
    <w:tmpl w:val="42F631FC"/>
    <w:lvl w:ilvl="0" w:tplc="D7962618">
      <w:numFmt w:val="bullet"/>
      <w:lvlText w:val="−"/>
      <w:lvlJc w:val="left"/>
      <w:pPr>
        <w:ind w:left="965" w:hanging="2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C2BACF64">
      <w:numFmt w:val="bullet"/>
      <w:lvlText w:val="•"/>
      <w:lvlJc w:val="left"/>
      <w:pPr>
        <w:ind w:left="1880" w:hanging="284"/>
      </w:pPr>
      <w:rPr>
        <w:rFonts w:hint="default"/>
      </w:rPr>
    </w:lvl>
    <w:lvl w:ilvl="2" w:tplc="BDA881EA">
      <w:numFmt w:val="bullet"/>
      <w:lvlText w:val="•"/>
      <w:lvlJc w:val="left"/>
      <w:pPr>
        <w:ind w:left="2800" w:hanging="284"/>
      </w:pPr>
      <w:rPr>
        <w:rFonts w:hint="default"/>
      </w:rPr>
    </w:lvl>
    <w:lvl w:ilvl="3" w:tplc="4E2AF8D4">
      <w:numFmt w:val="bullet"/>
      <w:lvlText w:val="•"/>
      <w:lvlJc w:val="left"/>
      <w:pPr>
        <w:ind w:left="3720" w:hanging="284"/>
      </w:pPr>
      <w:rPr>
        <w:rFonts w:hint="default"/>
      </w:rPr>
    </w:lvl>
    <w:lvl w:ilvl="4" w:tplc="9F4809E6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27C037A4">
      <w:numFmt w:val="bullet"/>
      <w:lvlText w:val="•"/>
      <w:lvlJc w:val="left"/>
      <w:pPr>
        <w:ind w:left="5560" w:hanging="284"/>
      </w:pPr>
      <w:rPr>
        <w:rFonts w:hint="default"/>
      </w:rPr>
    </w:lvl>
    <w:lvl w:ilvl="6" w:tplc="D78C9A8C">
      <w:numFmt w:val="bullet"/>
      <w:lvlText w:val="•"/>
      <w:lvlJc w:val="left"/>
      <w:pPr>
        <w:ind w:left="6480" w:hanging="284"/>
      </w:pPr>
      <w:rPr>
        <w:rFonts w:hint="default"/>
      </w:rPr>
    </w:lvl>
    <w:lvl w:ilvl="7" w:tplc="7E5AA0B6">
      <w:numFmt w:val="bullet"/>
      <w:lvlText w:val="•"/>
      <w:lvlJc w:val="left"/>
      <w:pPr>
        <w:ind w:left="7400" w:hanging="284"/>
      </w:pPr>
      <w:rPr>
        <w:rFonts w:hint="default"/>
      </w:rPr>
    </w:lvl>
    <w:lvl w:ilvl="8" w:tplc="FDC625CC">
      <w:numFmt w:val="bullet"/>
      <w:lvlText w:val="•"/>
      <w:lvlJc w:val="left"/>
      <w:pPr>
        <w:ind w:left="8320" w:hanging="284"/>
      </w:pPr>
      <w:rPr>
        <w:rFonts w:hint="default"/>
      </w:rPr>
    </w:lvl>
  </w:abstractNum>
  <w:abstractNum w:abstractNumId="5">
    <w:nsid w:val="0EDC502B"/>
    <w:multiLevelType w:val="hybridMultilevel"/>
    <w:tmpl w:val="8398F878"/>
    <w:lvl w:ilvl="0" w:tplc="A008CD06">
      <w:numFmt w:val="bullet"/>
      <w:lvlText w:val="–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7185CB0">
      <w:numFmt w:val="bullet"/>
      <w:lvlText w:val="•"/>
      <w:lvlJc w:val="left"/>
      <w:pPr>
        <w:ind w:left="988" w:hanging="240"/>
      </w:pPr>
      <w:rPr>
        <w:rFonts w:hint="default"/>
      </w:rPr>
    </w:lvl>
    <w:lvl w:ilvl="2" w:tplc="1EB20472">
      <w:numFmt w:val="bullet"/>
      <w:lvlText w:val="•"/>
      <w:lvlJc w:val="left"/>
      <w:pPr>
        <w:ind w:left="1636" w:hanging="240"/>
      </w:pPr>
      <w:rPr>
        <w:rFonts w:hint="default"/>
      </w:rPr>
    </w:lvl>
    <w:lvl w:ilvl="3" w:tplc="CE6EF362">
      <w:numFmt w:val="bullet"/>
      <w:lvlText w:val="•"/>
      <w:lvlJc w:val="left"/>
      <w:pPr>
        <w:ind w:left="2284" w:hanging="240"/>
      </w:pPr>
      <w:rPr>
        <w:rFonts w:hint="default"/>
      </w:rPr>
    </w:lvl>
    <w:lvl w:ilvl="4" w:tplc="BE58C67E">
      <w:numFmt w:val="bullet"/>
      <w:lvlText w:val="•"/>
      <w:lvlJc w:val="left"/>
      <w:pPr>
        <w:ind w:left="2932" w:hanging="240"/>
      </w:pPr>
      <w:rPr>
        <w:rFonts w:hint="default"/>
      </w:rPr>
    </w:lvl>
    <w:lvl w:ilvl="5" w:tplc="7EA6141E">
      <w:numFmt w:val="bullet"/>
      <w:lvlText w:val="•"/>
      <w:lvlJc w:val="left"/>
      <w:pPr>
        <w:ind w:left="3580" w:hanging="240"/>
      </w:pPr>
      <w:rPr>
        <w:rFonts w:hint="default"/>
      </w:rPr>
    </w:lvl>
    <w:lvl w:ilvl="6" w:tplc="11C86D9C">
      <w:numFmt w:val="bullet"/>
      <w:lvlText w:val="•"/>
      <w:lvlJc w:val="left"/>
      <w:pPr>
        <w:ind w:left="4228" w:hanging="240"/>
      </w:pPr>
      <w:rPr>
        <w:rFonts w:hint="default"/>
      </w:rPr>
    </w:lvl>
    <w:lvl w:ilvl="7" w:tplc="8E105F5C">
      <w:numFmt w:val="bullet"/>
      <w:lvlText w:val="•"/>
      <w:lvlJc w:val="left"/>
      <w:pPr>
        <w:ind w:left="4876" w:hanging="240"/>
      </w:pPr>
      <w:rPr>
        <w:rFonts w:hint="default"/>
      </w:rPr>
    </w:lvl>
    <w:lvl w:ilvl="8" w:tplc="DCE4AA26">
      <w:numFmt w:val="bullet"/>
      <w:lvlText w:val="•"/>
      <w:lvlJc w:val="left"/>
      <w:pPr>
        <w:ind w:left="5524" w:hanging="240"/>
      </w:pPr>
      <w:rPr>
        <w:rFonts w:hint="default"/>
      </w:rPr>
    </w:lvl>
  </w:abstractNum>
  <w:abstractNum w:abstractNumId="6">
    <w:nsid w:val="12FA3071"/>
    <w:multiLevelType w:val="hybridMultilevel"/>
    <w:tmpl w:val="6908BB88"/>
    <w:lvl w:ilvl="0" w:tplc="E11EFDFC">
      <w:start w:val="7"/>
      <w:numFmt w:val="decimal"/>
      <w:lvlText w:val="%1"/>
      <w:lvlJc w:val="left"/>
      <w:pPr>
        <w:ind w:left="573" w:hanging="461"/>
      </w:pPr>
      <w:rPr>
        <w:rFonts w:hint="default"/>
      </w:rPr>
    </w:lvl>
    <w:lvl w:ilvl="1" w:tplc="3894EF50">
      <w:numFmt w:val="none"/>
      <w:lvlText w:val=""/>
      <w:lvlJc w:val="left"/>
      <w:pPr>
        <w:tabs>
          <w:tab w:val="num" w:pos="360"/>
        </w:tabs>
      </w:pPr>
    </w:lvl>
    <w:lvl w:ilvl="2" w:tplc="8B2215C2">
      <w:numFmt w:val="bullet"/>
      <w:lvlText w:val="•"/>
      <w:lvlJc w:val="left"/>
      <w:pPr>
        <w:ind w:left="2552" w:hanging="461"/>
      </w:pPr>
      <w:rPr>
        <w:rFonts w:hint="default"/>
      </w:rPr>
    </w:lvl>
    <w:lvl w:ilvl="3" w:tplc="F6BC4520">
      <w:numFmt w:val="bullet"/>
      <w:lvlText w:val="•"/>
      <w:lvlJc w:val="left"/>
      <w:pPr>
        <w:ind w:left="3538" w:hanging="461"/>
      </w:pPr>
      <w:rPr>
        <w:rFonts w:hint="default"/>
      </w:rPr>
    </w:lvl>
    <w:lvl w:ilvl="4" w:tplc="6CF0AE48">
      <w:numFmt w:val="bullet"/>
      <w:lvlText w:val="•"/>
      <w:lvlJc w:val="left"/>
      <w:pPr>
        <w:ind w:left="4524" w:hanging="461"/>
      </w:pPr>
      <w:rPr>
        <w:rFonts w:hint="default"/>
      </w:rPr>
    </w:lvl>
    <w:lvl w:ilvl="5" w:tplc="6F404230">
      <w:numFmt w:val="bullet"/>
      <w:lvlText w:val="•"/>
      <w:lvlJc w:val="left"/>
      <w:pPr>
        <w:ind w:left="5510" w:hanging="461"/>
      </w:pPr>
      <w:rPr>
        <w:rFonts w:hint="default"/>
      </w:rPr>
    </w:lvl>
    <w:lvl w:ilvl="6" w:tplc="BECE82D0">
      <w:numFmt w:val="bullet"/>
      <w:lvlText w:val="•"/>
      <w:lvlJc w:val="left"/>
      <w:pPr>
        <w:ind w:left="6496" w:hanging="461"/>
      </w:pPr>
      <w:rPr>
        <w:rFonts w:hint="default"/>
      </w:rPr>
    </w:lvl>
    <w:lvl w:ilvl="7" w:tplc="C93A6926">
      <w:numFmt w:val="bullet"/>
      <w:lvlText w:val="•"/>
      <w:lvlJc w:val="left"/>
      <w:pPr>
        <w:ind w:left="7482" w:hanging="461"/>
      </w:pPr>
      <w:rPr>
        <w:rFonts w:hint="default"/>
      </w:rPr>
    </w:lvl>
    <w:lvl w:ilvl="8" w:tplc="4A0653E2">
      <w:numFmt w:val="bullet"/>
      <w:lvlText w:val="•"/>
      <w:lvlJc w:val="left"/>
      <w:pPr>
        <w:ind w:left="8468" w:hanging="461"/>
      </w:pPr>
      <w:rPr>
        <w:rFonts w:hint="default"/>
      </w:rPr>
    </w:lvl>
  </w:abstractNum>
  <w:abstractNum w:abstractNumId="7">
    <w:nsid w:val="13845B47"/>
    <w:multiLevelType w:val="hybridMultilevel"/>
    <w:tmpl w:val="861075E2"/>
    <w:lvl w:ilvl="0" w:tplc="C608DC50">
      <w:start w:val="2"/>
      <w:numFmt w:val="decimal"/>
      <w:lvlText w:val="%1"/>
      <w:lvlJc w:val="left"/>
      <w:pPr>
        <w:ind w:left="576" w:hanging="461"/>
      </w:pPr>
      <w:rPr>
        <w:rFonts w:hint="default"/>
      </w:rPr>
    </w:lvl>
    <w:lvl w:ilvl="1" w:tplc="8A0C91CE">
      <w:numFmt w:val="none"/>
      <w:lvlText w:val=""/>
      <w:lvlJc w:val="left"/>
      <w:pPr>
        <w:tabs>
          <w:tab w:val="num" w:pos="360"/>
        </w:tabs>
      </w:pPr>
    </w:lvl>
    <w:lvl w:ilvl="2" w:tplc="00309BDC">
      <w:start w:val="1"/>
      <w:numFmt w:val="decimal"/>
      <w:lvlText w:val="%3."/>
      <w:lvlJc w:val="left"/>
      <w:pPr>
        <w:ind w:left="7306" w:hanging="360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 w:tplc="BCB4E9EE">
      <w:numFmt w:val="bullet"/>
      <w:lvlText w:val="-"/>
      <w:lvlJc w:val="left"/>
      <w:pPr>
        <w:ind w:left="1248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4" w:tplc="F63E5DD6">
      <w:numFmt w:val="bullet"/>
      <w:lvlText w:val="•"/>
      <w:lvlJc w:val="left"/>
      <w:pPr>
        <w:ind w:left="1140" w:hanging="284"/>
      </w:pPr>
      <w:rPr>
        <w:rFonts w:hint="default"/>
      </w:rPr>
    </w:lvl>
    <w:lvl w:ilvl="5" w:tplc="3E8AC68C">
      <w:numFmt w:val="bullet"/>
      <w:lvlText w:val="•"/>
      <w:lvlJc w:val="left"/>
      <w:pPr>
        <w:ind w:left="1240" w:hanging="284"/>
      </w:pPr>
      <w:rPr>
        <w:rFonts w:hint="default"/>
      </w:rPr>
    </w:lvl>
    <w:lvl w:ilvl="6" w:tplc="A092A742">
      <w:numFmt w:val="bullet"/>
      <w:lvlText w:val="•"/>
      <w:lvlJc w:val="left"/>
      <w:pPr>
        <w:ind w:left="3024" w:hanging="284"/>
      </w:pPr>
      <w:rPr>
        <w:rFonts w:hint="default"/>
      </w:rPr>
    </w:lvl>
    <w:lvl w:ilvl="7" w:tplc="17CEB286">
      <w:numFmt w:val="bullet"/>
      <w:lvlText w:val="•"/>
      <w:lvlJc w:val="left"/>
      <w:pPr>
        <w:ind w:left="4808" w:hanging="284"/>
      </w:pPr>
      <w:rPr>
        <w:rFonts w:hint="default"/>
      </w:rPr>
    </w:lvl>
    <w:lvl w:ilvl="8" w:tplc="6BBA3A06">
      <w:numFmt w:val="bullet"/>
      <w:lvlText w:val="•"/>
      <w:lvlJc w:val="left"/>
      <w:pPr>
        <w:ind w:left="6592" w:hanging="284"/>
      </w:pPr>
      <w:rPr>
        <w:rFonts w:hint="default"/>
      </w:rPr>
    </w:lvl>
  </w:abstractNum>
  <w:abstractNum w:abstractNumId="8">
    <w:nsid w:val="148F6FFB"/>
    <w:multiLevelType w:val="hybridMultilevel"/>
    <w:tmpl w:val="567C299A"/>
    <w:lvl w:ilvl="0" w:tplc="4E907FDE">
      <w:start w:val="6"/>
      <w:numFmt w:val="decimal"/>
      <w:lvlText w:val="%1"/>
      <w:lvlJc w:val="left"/>
      <w:pPr>
        <w:ind w:left="423" w:hanging="308"/>
      </w:pPr>
      <w:rPr>
        <w:rFonts w:hint="default"/>
      </w:rPr>
    </w:lvl>
    <w:lvl w:ilvl="1" w:tplc="EE54B2F4">
      <w:numFmt w:val="none"/>
      <w:lvlText w:val=""/>
      <w:lvlJc w:val="left"/>
      <w:pPr>
        <w:tabs>
          <w:tab w:val="num" w:pos="360"/>
        </w:tabs>
      </w:pPr>
    </w:lvl>
    <w:lvl w:ilvl="2" w:tplc="CA801D7E">
      <w:numFmt w:val="bullet"/>
      <w:lvlText w:val="•"/>
      <w:lvlJc w:val="left"/>
      <w:pPr>
        <w:ind w:left="2420" w:hanging="308"/>
      </w:pPr>
      <w:rPr>
        <w:rFonts w:hint="default"/>
      </w:rPr>
    </w:lvl>
    <w:lvl w:ilvl="3" w:tplc="B010CF22">
      <w:numFmt w:val="bullet"/>
      <w:lvlText w:val="•"/>
      <w:lvlJc w:val="left"/>
      <w:pPr>
        <w:ind w:left="3420" w:hanging="308"/>
      </w:pPr>
      <w:rPr>
        <w:rFonts w:hint="default"/>
      </w:rPr>
    </w:lvl>
    <w:lvl w:ilvl="4" w:tplc="CF602D80">
      <w:numFmt w:val="bullet"/>
      <w:lvlText w:val="•"/>
      <w:lvlJc w:val="left"/>
      <w:pPr>
        <w:ind w:left="4420" w:hanging="308"/>
      </w:pPr>
      <w:rPr>
        <w:rFonts w:hint="default"/>
      </w:rPr>
    </w:lvl>
    <w:lvl w:ilvl="5" w:tplc="D7D0CD1C">
      <w:numFmt w:val="bullet"/>
      <w:lvlText w:val="•"/>
      <w:lvlJc w:val="left"/>
      <w:pPr>
        <w:ind w:left="5420" w:hanging="308"/>
      </w:pPr>
      <w:rPr>
        <w:rFonts w:hint="default"/>
      </w:rPr>
    </w:lvl>
    <w:lvl w:ilvl="6" w:tplc="21A0775C">
      <w:numFmt w:val="bullet"/>
      <w:lvlText w:val="•"/>
      <w:lvlJc w:val="left"/>
      <w:pPr>
        <w:ind w:left="6420" w:hanging="308"/>
      </w:pPr>
      <w:rPr>
        <w:rFonts w:hint="default"/>
      </w:rPr>
    </w:lvl>
    <w:lvl w:ilvl="7" w:tplc="A796C074">
      <w:numFmt w:val="bullet"/>
      <w:lvlText w:val="•"/>
      <w:lvlJc w:val="left"/>
      <w:pPr>
        <w:ind w:left="7420" w:hanging="308"/>
      </w:pPr>
      <w:rPr>
        <w:rFonts w:hint="default"/>
      </w:rPr>
    </w:lvl>
    <w:lvl w:ilvl="8" w:tplc="DA9AC55E">
      <w:numFmt w:val="bullet"/>
      <w:lvlText w:val="•"/>
      <w:lvlJc w:val="left"/>
      <w:pPr>
        <w:ind w:left="8420" w:hanging="308"/>
      </w:pPr>
      <w:rPr>
        <w:rFonts w:hint="default"/>
      </w:rPr>
    </w:lvl>
  </w:abstractNum>
  <w:abstractNum w:abstractNumId="9">
    <w:nsid w:val="179E309C"/>
    <w:multiLevelType w:val="hybridMultilevel"/>
    <w:tmpl w:val="2A64C3FC"/>
    <w:lvl w:ilvl="0" w:tplc="11820244">
      <w:start w:val="6"/>
      <w:numFmt w:val="decimal"/>
      <w:lvlText w:val="%1"/>
      <w:lvlJc w:val="left"/>
      <w:pPr>
        <w:ind w:left="509" w:hanging="394"/>
      </w:pPr>
      <w:rPr>
        <w:rFonts w:hint="default"/>
      </w:rPr>
    </w:lvl>
    <w:lvl w:ilvl="1" w:tplc="6158C62A">
      <w:numFmt w:val="none"/>
      <w:lvlText w:val=""/>
      <w:lvlJc w:val="left"/>
      <w:pPr>
        <w:tabs>
          <w:tab w:val="num" w:pos="360"/>
        </w:tabs>
      </w:pPr>
    </w:lvl>
    <w:lvl w:ilvl="2" w:tplc="D8EA4462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3981222">
      <w:numFmt w:val="bullet"/>
      <w:lvlText w:val="•"/>
      <w:lvlJc w:val="left"/>
      <w:pPr>
        <w:ind w:left="2646" w:hanging="144"/>
      </w:pPr>
      <w:rPr>
        <w:rFonts w:hint="default"/>
      </w:rPr>
    </w:lvl>
    <w:lvl w:ilvl="4" w:tplc="00228860">
      <w:numFmt w:val="bullet"/>
      <w:lvlText w:val="•"/>
      <w:lvlJc w:val="left"/>
      <w:pPr>
        <w:ind w:left="3720" w:hanging="144"/>
      </w:pPr>
      <w:rPr>
        <w:rFonts w:hint="default"/>
      </w:rPr>
    </w:lvl>
    <w:lvl w:ilvl="5" w:tplc="38F22E08">
      <w:numFmt w:val="bullet"/>
      <w:lvlText w:val="•"/>
      <w:lvlJc w:val="left"/>
      <w:pPr>
        <w:ind w:left="4793" w:hanging="144"/>
      </w:pPr>
      <w:rPr>
        <w:rFonts w:hint="default"/>
      </w:rPr>
    </w:lvl>
    <w:lvl w:ilvl="6" w:tplc="70C26222">
      <w:numFmt w:val="bullet"/>
      <w:lvlText w:val="•"/>
      <w:lvlJc w:val="left"/>
      <w:pPr>
        <w:ind w:left="5866" w:hanging="144"/>
      </w:pPr>
      <w:rPr>
        <w:rFonts w:hint="default"/>
      </w:rPr>
    </w:lvl>
    <w:lvl w:ilvl="7" w:tplc="2F4A70FC">
      <w:numFmt w:val="bullet"/>
      <w:lvlText w:val="•"/>
      <w:lvlJc w:val="left"/>
      <w:pPr>
        <w:ind w:left="6940" w:hanging="144"/>
      </w:pPr>
      <w:rPr>
        <w:rFonts w:hint="default"/>
      </w:rPr>
    </w:lvl>
    <w:lvl w:ilvl="8" w:tplc="ED380FA8">
      <w:numFmt w:val="bullet"/>
      <w:lvlText w:val="•"/>
      <w:lvlJc w:val="left"/>
      <w:pPr>
        <w:ind w:left="8013" w:hanging="144"/>
      </w:pPr>
      <w:rPr>
        <w:rFonts w:hint="default"/>
      </w:rPr>
    </w:lvl>
  </w:abstractNum>
  <w:abstractNum w:abstractNumId="10">
    <w:nsid w:val="18553B1A"/>
    <w:multiLevelType w:val="hybridMultilevel"/>
    <w:tmpl w:val="0298F96C"/>
    <w:lvl w:ilvl="0" w:tplc="31CE0834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0CB31A">
      <w:numFmt w:val="bullet"/>
      <w:lvlText w:val="•"/>
      <w:lvlJc w:val="left"/>
      <w:pPr>
        <w:ind w:left="1754" w:hanging="140"/>
      </w:pPr>
      <w:rPr>
        <w:rFonts w:hint="default"/>
      </w:rPr>
    </w:lvl>
    <w:lvl w:ilvl="2" w:tplc="72466034">
      <w:numFmt w:val="bullet"/>
      <w:lvlText w:val="•"/>
      <w:lvlJc w:val="left"/>
      <w:pPr>
        <w:ind w:left="2688" w:hanging="140"/>
      </w:pPr>
      <w:rPr>
        <w:rFonts w:hint="default"/>
      </w:rPr>
    </w:lvl>
    <w:lvl w:ilvl="3" w:tplc="1724096A"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7EB8C5FC">
      <w:numFmt w:val="bullet"/>
      <w:lvlText w:val="•"/>
      <w:lvlJc w:val="left"/>
      <w:pPr>
        <w:ind w:left="4556" w:hanging="140"/>
      </w:pPr>
      <w:rPr>
        <w:rFonts w:hint="default"/>
      </w:rPr>
    </w:lvl>
    <w:lvl w:ilvl="5" w:tplc="FC4C9296">
      <w:numFmt w:val="bullet"/>
      <w:lvlText w:val="•"/>
      <w:lvlJc w:val="left"/>
      <w:pPr>
        <w:ind w:left="5490" w:hanging="140"/>
      </w:pPr>
      <w:rPr>
        <w:rFonts w:hint="default"/>
      </w:rPr>
    </w:lvl>
    <w:lvl w:ilvl="6" w:tplc="F2F42D5E">
      <w:numFmt w:val="bullet"/>
      <w:lvlText w:val="•"/>
      <w:lvlJc w:val="left"/>
      <w:pPr>
        <w:ind w:left="6424" w:hanging="140"/>
      </w:pPr>
      <w:rPr>
        <w:rFonts w:hint="default"/>
      </w:rPr>
    </w:lvl>
    <w:lvl w:ilvl="7" w:tplc="DD2EBC36">
      <w:numFmt w:val="bullet"/>
      <w:lvlText w:val="•"/>
      <w:lvlJc w:val="left"/>
      <w:pPr>
        <w:ind w:left="7358" w:hanging="140"/>
      </w:pPr>
      <w:rPr>
        <w:rFonts w:hint="default"/>
      </w:rPr>
    </w:lvl>
    <w:lvl w:ilvl="8" w:tplc="F7982A98">
      <w:numFmt w:val="bullet"/>
      <w:lvlText w:val="•"/>
      <w:lvlJc w:val="left"/>
      <w:pPr>
        <w:ind w:left="8292" w:hanging="140"/>
      </w:pPr>
      <w:rPr>
        <w:rFonts w:hint="default"/>
      </w:rPr>
    </w:lvl>
  </w:abstractNum>
  <w:abstractNum w:abstractNumId="11">
    <w:nsid w:val="21684BB8"/>
    <w:multiLevelType w:val="hybridMultilevel"/>
    <w:tmpl w:val="080E65BE"/>
    <w:lvl w:ilvl="0" w:tplc="AAA293C4">
      <w:numFmt w:val="bullet"/>
      <w:lvlText w:val="–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6C051D2">
      <w:numFmt w:val="bullet"/>
      <w:lvlText w:val="•"/>
      <w:lvlJc w:val="left"/>
      <w:pPr>
        <w:ind w:left="988" w:hanging="240"/>
      </w:pPr>
      <w:rPr>
        <w:rFonts w:hint="default"/>
      </w:rPr>
    </w:lvl>
    <w:lvl w:ilvl="2" w:tplc="462C6E74">
      <w:numFmt w:val="bullet"/>
      <w:lvlText w:val="•"/>
      <w:lvlJc w:val="left"/>
      <w:pPr>
        <w:ind w:left="1636" w:hanging="240"/>
      </w:pPr>
      <w:rPr>
        <w:rFonts w:hint="default"/>
      </w:rPr>
    </w:lvl>
    <w:lvl w:ilvl="3" w:tplc="D58A9CDA">
      <w:numFmt w:val="bullet"/>
      <w:lvlText w:val="•"/>
      <w:lvlJc w:val="left"/>
      <w:pPr>
        <w:ind w:left="2284" w:hanging="240"/>
      </w:pPr>
      <w:rPr>
        <w:rFonts w:hint="default"/>
      </w:rPr>
    </w:lvl>
    <w:lvl w:ilvl="4" w:tplc="D6D41C8E">
      <w:numFmt w:val="bullet"/>
      <w:lvlText w:val="•"/>
      <w:lvlJc w:val="left"/>
      <w:pPr>
        <w:ind w:left="2932" w:hanging="240"/>
      </w:pPr>
      <w:rPr>
        <w:rFonts w:hint="default"/>
      </w:rPr>
    </w:lvl>
    <w:lvl w:ilvl="5" w:tplc="E7AA2AC2">
      <w:numFmt w:val="bullet"/>
      <w:lvlText w:val="•"/>
      <w:lvlJc w:val="left"/>
      <w:pPr>
        <w:ind w:left="3580" w:hanging="240"/>
      </w:pPr>
      <w:rPr>
        <w:rFonts w:hint="default"/>
      </w:rPr>
    </w:lvl>
    <w:lvl w:ilvl="6" w:tplc="DB80581E">
      <w:numFmt w:val="bullet"/>
      <w:lvlText w:val="•"/>
      <w:lvlJc w:val="left"/>
      <w:pPr>
        <w:ind w:left="4228" w:hanging="240"/>
      </w:pPr>
      <w:rPr>
        <w:rFonts w:hint="default"/>
      </w:rPr>
    </w:lvl>
    <w:lvl w:ilvl="7" w:tplc="F91C466A">
      <w:numFmt w:val="bullet"/>
      <w:lvlText w:val="•"/>
      <w:lvlJc w:val="left"/>
      <w:pPr>
        <w:ind w:left="4876" w:hanging="240"/>
      </w:pPr>
      <w:rPr>
        <w:rFonts w:hint="default"/>
      </w:rPr>
    </w:lvl>
    <w:lvl w:ilvl="8" w:tplc="B4BC0062">
      <w:numFmt w:val="bullet"/>
      <w:lvlText w:val="•"/>
      <w:lvlJc w:val="left"/>
      <w:pPr>
        <w:ind w:left="5524" w:hanging="240"/>
      </w:pPr>
      <w:rPr>
        <w:rFonts w:hint="default"/>
      </w:rPr>
    </w:lvl>
  </w:abstractNum>
  <w:abstractNum w:abstractNumId="12">
    <w:nsid w:val="2677627C"/>
    <w:multiLevelType w:val="hybridMultilevel"/>
    <w:tmpl w:val="E5849936"/>
    <w:lvl w:ilvl="0" w:tplc="5CA815BE">
      <w:numFmt w:val="bullet"/>
      <w:lvlText w:val="–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850493CE">
      <w:numFmt w:val="bullet"/>
      <w:lvlText w:val="•"/>
      <w:lvlJc w:val="left"/>
      <w:pPr>
        <w:ind w:left="988" w:hanging="240"/>
      </w:pPr>
      <w:rPr>
        <w:rFonts w:hint="default"/>
      </w:rPr>
    </w:lvl>
    <w:lvl w:ilvl="2" w:tplc="B7EC48CC">
      <w:numFmt w:val="bullet"/>
      <w:lvlText w:val="•"/>
      <w:lvlJc w:val="left"/>
      <w:pPr>
        <w:ind w:left="1636" w:hanging="240"/>
      </w:pPr>
      <w:rPr>
        <w:rFonts w:hint="default"/>
      </w:rPr>
    </w:lvl>
    <w:lvl w:ilvl="3" w:tplc="1F8A4EA8">
      <w:numFmt w:val="bullet"/>
      <w:lvlText w:val="•"/>
      <w:lvlJc w:val="left"/>
      <w:pPr>
        <w:ind w:left="2284" w:hanging="240"/>
      </w:pPr>
      <w:rPr>
        <w:rFonts w:hint="default"/>
      </w:rPr>
    </w:lvl>
    <w:lvl w:ilvl="4" w:tplc="FDE4C244">
      <w:numFmt w:val="bullet"/>
      <w:lvlText w:val="•"/>
      <w:lvlJc w:val="left"/>
      <w:pPr>
        <w:ind w:left="2932" w:hanging="240"/>
      </w:pPr>
      <w:rPr>
        <w:rFonts w:hint="default"/>
      </w:rPr>
    </w:lvl>
    <w:lvl w:ilvl="5" w:tplc="4DD0BCE2">
      <w:numFmt w:val="bullet"/>
      <w:lvlText w:val="•"/>
      <w:lvlJc w:val="left"/>
      <w:pPr>
        <w:ind w:left="3580" w:hanging="240"/>
      </w:pPr>
      <w:rPr>
        <w:rFonts w:hint="default"/>
      </w:rPr>
    </w:lvl>
    <w:lvl w:ilvl="6" w:tplc="B3DEFFC2">
      <w:numFmt w:val="bullet"/>
      <w:lvlText w:val="•"/>
      <w:lvlJc w:val="left"/>
      <w:pPr>
        <w:ind w:left="4228" w:hanging="240"/>
      </w:pPr>
      <w:rPr>
        <w:rFonts w:hint="default"/>
      </w:rPr>
    </w:lvl>
    <w:lvl w:ilvl="7" w:tplc="52B6736E">
      <w:numFmt w:val="bullet"/>
      <w:lvlText w:val="•"/>
      <w:lvlJc w:val="left"/>
      <w:pPr>
        <w:ind w:left="4876" w:hanging="240"/>
      </w:pPr>
      <w:rPr>
        <w:rFonts w:hint="default"/>
      </w:rPr>
    </w:lvl>
    <w:lvl w:ilvl="8" w:tplc="B134C236">
      <w:numFmt w:val="bullet"/>
      <w:lvlText w:val="•"/>
      <w:lvlJc w:val="left"/>
      <w:pPr>
        <w:ind w:left="5524" w:hanging="240"/>
      </w:pPr>
      <w:rPr>
        <w:rFonts w:hint="default"/>
      </w:rPr>
    </w:lvl>
  </w:abstractNum>
  <w:abstractNum w:abstractNumId="13">
    <w:nsid w:val="267A4F9E"/>
    <w:multiLevelType w:val="hybridMultilevel"/>
    <w:tmpl w:val="F532314E"/>
    <w:lvl w:ilvl="0" w:tplc="EE200116">
      <w:start w:val="3"/>
      <w:numFmt w:val="decimal"/>
      <w:lvlText w:val="%1"/>
      <w:lvlJc w:val="left"/>
      <w:pPr>
        <w:ind w:left="423" w:hanging="308"/>
      </w:pPr>
      <w:rPr>
        <w:rFonts w:hint="default"/>
      </w:rPr>
    </w:lvl>
    <w:lvl w:ilvl="1" w:tplc="2000EF50">
      <w:numFmt w:val="none"/>
      <w:lvlText w:val=""/>
      <w:lvlJc w:val="left"/>
      <w:pPr>
        <w:tabs>
          <w:tab w:val="num" w:pos="360"/>
        </w:tabs>
      </w:pPr>
    </w:lvl>
    <w:lvl w:ilvl="2" w:tplc="511406EA">
      <w:numFmt w:val="none"/>
      <w:lvlText w:val=""/>
      <w:lvlJc w:val="left"/>
      <w:pPr>
        <w:tabs>
          <w:tab w:val="num" w:pos="360"/>
        </w:tabs>
      </w:pPr>
    </w:lvl>
    <w:lvl w:ilvl="3" w:tplc="8F90F3BA">
      <w:numFmt w:val="bullet"/>
      <w:lvlText w:val="•"/>
      <w:lvlJc w:val="left"/>
      <w:pPr>
        <w:ind w:left="2704" w:hanging="394"/>
      </w:pPr>
      <w:rPr>
        <w:rFonts w:hint="default"/>
      </w:rPr>
    </w:lvl>
    <w:lvl w:ilvl="4" w:tplc="ACE8AB32">
      <w:numFmt w:val="bullet"/>
      <w:lvlText w:val="•"/>
      <w:lvlJc w:val="left"/>
      <w:pPr>
        <w:ind w:left="3806" w:hanging="394"/>
      </w:pPr>
      <w:rPr>
        <w:rFonts w:hint="default"/>
      </w:rPr>
    </w:lvl>
    <w:lvl w:ilvl="5" w:tplc="26002C40">
      <w:numFmt w:val="bullet"/>
      <w:lvlText w:val="•"/>
      <w:lvlJc w:val="left"/>
      <w:pPr>
        <w:ind w:left="4908" w:hanging="394"/>
      </w:pPr>
      <w:rPr>
        <w:rFonts w:hint="default"/>
      </w:rPr>
    </w:lvl>
    <w:lvl w:ilvl="6" w:tplc="F31AB1D8">
      <w:numFmt w:val="bullet"/>
      <w:lvlText w:val="•"/>
      <w:lvlJc w:val="left"/>
      <w:pPr>
        <w:ind w:left="6011" w:hanging="394"/>
      </w:pPr>
      <w:rPr>
        <w:rFonts w:hint="default"/>
      </w:rPr>
    </w:lvl>
    <w:lvl w:ilvl="7" w:tplc="2D22F8D4">
      <w:numFmt w:val="bullet"/>
      <w:lvlText w:val="•"/>
      <w:lvlJc w:val="left"/>
      <w:pPr>
        <w:ind w:left="7113" w:hanging="394"/>
      </w:pPr>
      <w:rPr>
        <w:rFonts w:hint="default"/>
      </w:rPr>
    </w:lvl>
    <w:lvl w:ilvl="8" w:tplc="82C67C9A">
      <w:numFmt w:val="bullet"/>
      <w:lvlText w:val="•"/>
      <w:lvlJc w:val="left"/>
      <w:pPr>
        <w:ind w:left="8215" w:hanging="394"/>
      </w:pPr>
      <w:rPr>
        <w:rFonts w:hint="default"/>
      </w:rPr>
    </w:lvl>
  </w:abstractNum>
  <w:abstractNum w:abstractNumId="14">
    <w:nsid w:val="2A30377A"/>
    <w:multiLevelType w:val="hybridMultilevel"/>
    <w:tmpl w:val="F8BE287E"/>
    <w:lvl w:ilvl="0" w:tplc="DB96CADE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A0A350">
      <w:numFmt w:val="bullet"/>
      <w:lvlText w:val="•"/>
      <w:lvlJc w:val="left"/>
      <w:pPr>
        <w:ind w:left="1234" w:hanging="144"/>
      </w:pPr>
      <w:rPr>
        <w:rFonts w:hint="default"/>
      </w:rPr>
    </w:lvl>
    <w:lvl w:ilvl="2" w:tplc="CDC8F240">
      <w:numFmt w:val="bullet"/>
      <w:lvlText w:val="•"/>
      <w:lvlJc w:val="left"/>
      <w:pPr>
        <w:ind w:left="2248" w:hanging="144"/>
      </w:pPr>
      <w:rPr>
        <w:rFonts w:hint="default"/>
      </w:rPr>
    </w:lvl>
    <w:lvl w:ilvl="3" w:tplc="2C041820">
      <w:numFmt w:val="bullet"/>
      <w:lvlText w:val="•"/>
      <w:lvlJc w:val="left"/>
      <w:pPr>
        <w:ind w:left="3262" w:hanging="144"/>
      </w:pPr>
      <w:rPr>
        <w:rFonts w:hint="default"/>
      </w:rPr>
    </w:lvl>
    <w:lvl w:ilvl="4" w:tplc="C19863A4">
      <w:numFmt w:val="bullet"/>
      <w:lvlText w:val="•"/>
      <w:lvlJc w:val="left"/>
      <w:pPr>
        <w:ind w:left="4276" w:hanging="144"/>
      </w:pPr>
      <w:rPr>
        <w:rFonts w:hint="default"/>
      </w:rPr>
    </w:lvl>
    <w:lvl w:ilvl="5" w:tplc="E7E499C4">
      <w:numFmt w:val="bullet"/>
      <w:lvlText w:val="•"/>
      <w:lvlJc w:val="left"/>
      <w:pPr>
        <w:ind w:left="5290" w:hanging="144"/>
      </w:pPr>
      <w:rPr>
        <w:rFonts w:hint="default"/>
      </w:rPr>
    </w:lvl>
    <w:lvl w:ilvl="6" w:tplc="9ACADFE4">
      <w:numFmt w:val="bullet"/>
      <w:lvlText w:val="•"/>
      <w:lvlJc w:val="left"/>
      <w:pPr>
        <w:ind w:left="6304" w:hanging="144"/>
      </w:pPr>
      <w:rPr>
        <w:rFonts w:hint="default"/>
      </w:rPr>
    </w:lvl>
    <w:lvl w:ilvl="7" w:tplc="BCD0E830">
      <w:numFmt w:val="bullet"/>
      <w:lvlText w:val="•"/>
      <w:lvlJc w:val="left"/>
      <w:pPr>
        <w:ind w:left="7318" w:hanging="144"/>
      </w:pPr>
      <w:rPr>
        <w:rFonts w:hint="default"/>
      </w:rPr>
    </w:lvl>
    <w:lvl w:ilvl="8" w:tplc="1AC6A240">
      <w:numFmt w:val="bullet"/>
      <w:lvlText w:val="•"/>
      <w:lvlJc w:val="left"/>
      <w:pPr>
        <w:ind w:left="8332" w:hanging="144"/>
      </w:pPr>
      <w:rPr>
        <w:rFonts w:hint="default"/>
      </w:rPr>
    </w:lvl>
  </w:abstractNum>
  <w:abstractNum w:abstractNumId="15">
    <w:nsid w:val="3BEE6937"/>
    <w:multiLevelType w:val="hybridMultilevel"/>
    <w:tmpl w:val="83C2270A"/>
    <w:lvl w:ilvl="0" w:tplc="F918C14C">
      <w:numFmt w:val="bullet"/>
      <w:lvlText w:val="−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5472F6">
      <w:numFmt w:val="bullet"/>
      <w:lvlText w:val="•"/>
      <w:lvlJc w:val="left"/>
      <w:pPr>
        <w:ind w:left="1628" w:hanging="284"/>
      </w:pPr>
      <w:rPr>
        <w:rFonts w:hint="default"/>
      </w:rPr>
    </w:lvl>
    <w:lvl w:ilvl="2" w:tplc="DAD0F93E">
      <w:numFmt w:val="bullet"/>
      <w:lvlText w:val="•"/>
      <w:lvlJc w:val="left"/>
      <w:pPr>
        <w:ind w:left="2576" w:hanging="284"/>
      </w:pPr>
      <w:rPr>
        <w:rFonts w:hint="default"/>
      </w:rPr>
    </w:lvl>
    <w:lvl w:ilvl="3" w:tplc="66D21694">
      <w:numFmt w:val="bullet"/>
      <w:lvlText w:val="•"/>
      <w:lvlJc w:val="left"/>
      <w:pPr>
        <w:ind w:left="3524" w:hanging="284"/>
      </w:pPr>
      <w:rPr>
        <w:rFonts w:hint="default"/>
      </w:rPr>
    </w:lvl>
    <w:lvl w:ilvl="4" w:tplc="92D20E70">
      <w:numFmt w:val="bullet"/>
      <w:lvlText w:val="•"/>
      <w:lvlJc w:val="left"/>
      <w:pPr>
        <w:ind w:left="4472" w:hanging="284"/>
      </w:pPr>
      <w:rPr>
        <w:rFonts w:hint="default"/>
      </w:rPr>
    </w:lvl>
    <w:lvl w:ilvl="5" w:tplc="4BAEAFDE">
      <w:numFmt w:val="bullet"/>
      <w:lvlText w:val="•"/>
      <w:lvlJc w:val="left"/>
      <w:pPr>
        <w:ind w:left="5420" w:hanging="284"/>
      </w:pPr>
      <w:rPr>
        <w:rFonts w:hint="default"/>
      </w:rPr>
    </w:lvl>
    <w:lvl w:ilvl="6" w:tplc="47AAA88E">
      <w:numFmt w:val="bullet"/>
      <w:lvlText w:val="•"/>
      <w:lvlJc w:val="left"/>
      <w:pPr>
        <w:ind w:left="6368" w:hanging="284"/>
      </w:pPr>
      <w:rPr>
        <w:rFonts w:hint="default"/>
      </w:rPr>
    </w:lvl>
    <w:lvl w:ilvl="7" w:tplc="F196B77C">
      <w:numFmt w:val="bullet"/>
      <w:lvlText w:val="•"/>
      <w:lvlJc w:val="left"/>
      <w:pPr>
        <w:ind w:left="7316" w:hanging="284"/>
      </w:pPr>
      <w:rPr>
        <w:rFonts w:hint="default"/>
      </w:rPr>
    </w:lvl>
    <w:lvl w:ilvl="8" w:tplc="BB183128">
      <w:numFmt w:val="bullet"/>
      <w:lvlText w:val="•"/>
      <w:lvlJc w:val="left"/>
      <w:pPr>
        <w:ind w:left="8264" w:hanging="284"/>
      </w:pPr>
      <w:rPr>
        <w:rFonts w:hint="default"/>
      </w:rPr>
    </w:lvl>
  </w:abstractNum>
  <w:abstractNum w:abstractNumId="16">
    <w:nsid w:val="3BF44DB4"/>
    <w:multiLevelType w:val="hybridMultilevel"/>
    <w:tmpl w:val="9348C7A6"/>
    <w:lvl w:ilvl="0" w:tplc="CB507A58">
      <w:numFmt w:val="bullet"/>
      <w:lvlText w:val="-"/>
      <w:lvlJc w:val="left"/>
      <w:pPr>
        <w:ind w:left="116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17A15E4">
      <w:numFmt w:val="bullet"/>
      <w:lvlText w:val="•"/>
      <w:lvlJc w:val="left"/>
      <w:pPr>
        <w:ind w:left="880" w:hanging="149"/>
      </w:pPr>
      <w:rPr>
        <w:rFonts w:hint="default"/>
      </w:rPr>
    </w:lvl>
    <w:lvl w:ilvl="2" w:tplc="2F9E2562">
      <w:numFmt w:val="bullet"/>
      <w:lvlText w:val="•"/>
      <w:lvlJc w:val="left"/>
      <w:pPr>
        <w:ind w:left="1911" w:hanging="149"/>
      </w:pPr>
      <w:rPr>
        <w:rFonts w:hint="default"/>
      </w:rPr>
    </w:lvl>
    <w:lvl w:ilvl="3" w:tplc="7BB89FD0">
      <w:numFmt w:val="bullet"/>
      <w:lvlText w:val="•"/>
      <w:lvlJc w:val="left"/>
      <w:pPr>
        <w:ind w:left="2942" w:hanging="149"/>
      </w:pPr>
      <w:rPr>
        <w:rFonts w:hint="default"/>
      </w:rPr>
    </w:lvl>
    <w:lvl w:ilvl="4" w:tplc="858604AA">
      <w:numFmt w:val="bullet"/>
      <w:lvlText w:val="•"/>
      <w:lvlJc w:val="left"/>
      <w:pPr>
        <w:ind w:left="3973" w:hanging="149"/>
      </w:pPr>
      <w:rPr>
        <w:rFonts w:hint="default"/>
      </w:rPr>
    </w:lvl>
    <w:lvl w:ilvl="5" w:tplc="4956C734">
      <w:numFmt w:val="bullet"/>
      <w:lvlText w:val="•"/>
      <w:lvlJc w:val="left"/>
      <w:pPr>
        <w:ind w:left="5004" w:hanging="149"/>
      </w:pPr>
      <w:rPr>
        <w:rFonts w:hint="default"/>
      </w:rPr>
    </w:lvl>
    <w:lvl w:ilvl="6" w:tplc="9656E9CA">
      <w:numFmt w:val="bullet"/>
      <w:lvlText w:val="•"/>
      <w:lvlJc w:val="left"/>
      <w:pPr>
        <w:ind w:left="6035" w:hanging="149"/>
      </w:pPr>
      <w:rPr>
        <w:rFonts w:hint="default"/>
      </w:rPr>
    </w:lvl>
    <w:lvl w:ilvl="7" w:tplc="8EB4F1F8">
      <w:numFmt w:val="bullet"/>
      <w:lvlText w:val="•"/>
      <w:lvlJc w:val="left"/>
      <w:pPr>
        <w:ind w:left="7066" w:hanging="149"/>
      </w:pPr>
      <w:rPr>
        <w:rFonts w:hint="default"/>
      </w:rPr>
    </w:lvl>
    <w:lvl w:ilvl="8" w:tplc="4EAC9228">
      <w:numFmt w:val="bullet"/>
      <w:lvlText w:val="•"/>
      <w:lvlJc w:val="left"/>
      <w:pPr>
        <w:ind w:left="8097" w:hanging="149"/>
      </w:pPr>
      <w:rPr>
        <w:rFonts w:hint="default"/>
      </w:rPr>
    </w:lvl>
  </w:abstractNum>
  <w:abstractNum w:abstractNumId="17">
    <w:nsid w:val="3CE14D48"/>
    <w:multiLevelType w:val="hybridMultilevel"/>
    <w:tmpl w:val="EBCC7D90"/>
    <w:lvl w:ilvl="0" w:tplc="80CC740C">
      <w:numFmt w:val="bullet"/>
      <w:lvlText w:val="–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57CC8ECE">
      <w:numFmt w:val="bullet"/>
      <w:lvlText w:val="•"/>
      <w:lvlJc w:val="left"/>
      <w:pPr>
        <w:ind w:left="988" w:hanging="240"/>
      </w:pPr>
      <w:rPr>
        <w:rFonts w:hint="default"/>
      </w:rPr>
    </w:lvl>
    <w:lvl w:ilvl="2" w:tplc="E24C3540">
      <w:numFmt w:val="bullet"/>
      <w:lvlText w:val="•"/>
      <w:lvlJc w:val="left"/>
      <w:pPr>
        <w:ind w:left="1636" w:hanging="240"/>
      </w:pPr>
      <w:rPr>
        <w:rFonts w:hint="default"/>
      </w:rPr>
    </w:lvl>
    <w:lvl w:ilvl="3" w:tplc="4B6A886E">
      <w:numFmt w:val="bullet"/>
      <w:lvlText w:val="•"/>
      <w:lvlJc w:val="left"/>
      <w:pPr>
        <w:ind w:left="2284" w:hanging="240"/>
      </w:pPr>
      <w:rPr>
        <w:rFonts w:hint="default"/>
      </w:rPr>
    </w:lvl>
    <w:lvl w:ilvl="4" w:tplc="71261DE0">
      <w:numFmt w:val="bullet"/>
      <w:lvlText w:val="•"/>
      <w:lvlJc w:val="left"/>
      <w:pPr>
        <w:ind w:left="2932" w:hanging="240"/>
      </w:pPr>
      <w:rPr>
        <w:rFonts w:hint="default"/>
      </w:rPr>
    </w:lvl>
    <w:lvl w:ilvl="5" w:tplc="8BA60B56">
      <w:numFmt w:val="bullet"/>
      <w:lvlText w:val="•"/>
      <w:lvlJc w:val="left"/>
      <w:pPr>
        <w:ind w:left="3580" w:hanging="240"/>
      </w:pPr>
      <w:rPr>
        <w:rFonts w:hint="default"/>
      </w:rPr>
    </w:lvl>
    <w:lvl w:ilvl="6" w:tplc="538698B0">
      <w:numFmt w:val="bullet"/>
      <w:lvlText w:val="•"/>
      <w:lvlJc w:val="left"/>
      <w:pPr>
        <w:ind w:left="4228" w:hanging="240"/>
      </w:pPr>
      <w:rPr>
        <w:rFonts w:hint="default"/>
      </w:rPr>
    </w:lvl>
    <w:lvl w:ilvl="7" w:tplc="46B84F38">
      <w:numFmt w:val="bullet"/>
      <w:lvlText w:val="•"/>
      <w:lvlJc w:val="left"/>
      <w:pPr>
        <w:ind w:left="4876" w:hanging="240"/>
      </w:pPr>
      <w:rPr>
        <w:rFonts w:hint="default"/>
      </w:rPr>
    </w:lvl>
    <w:lvl w:ilvl="8" w:tplc="7CCAAE40">
      <w:numFmt w:val="bullet"/>
      <w:lvlText w:val="•"/>
      <w:lvlJc w:val="left"/>
      <w:pPr>
        <w:ind w:left="5524" w:hanging="240"/>
      </w:pPr>
      <w:rPr>
        <w:rFonts w:hint="default"/>
      </w:rPr>
    </w:lvl>
  </w:abstractNum>
  <w:abstractNum w:abstractNumId="18">
    <w:nsid w:val="413960E5"/>
    <w:multiLevelType w:val="hybridMultilevel"/>
    <w:tmpl w:val="90C8CC80"/>
    <w:lvl w:ilvl="0" w:tplc="DD20C976">
      <w:start w:val="6"/>
      <w:numFmt w:val="decimal"/>
      <w:lvlText w:val="%1"/>
      <w:lvlJc w:val="left"/>
      <w:pPr>
        <w:ind w:left="379" w:hanging="264"/>
      </w:pPr>
      <w:rPr>
        <w:rFonts w:hint="default"/>
      </w:rPr>
    </w:lvl>
    <w:lvl w:ilvl="1" w:tplc="30E09162">
      <w:numFmt w:val="none"/>
      <w:lvlText w:val=""/>
      <w:lvlJc w:val="left"/>
      <w:pPr>
        <w:tabs>
          <w:tab w:val="num" w:pos="360"/>
        </w:tabs>
      </w:pPr>
    </w:lvl>
    <w:lvl w:ilvl="2" w:tplc="EF482B90">
      <w:numFmt w:val="bullet"/>
      <w:lvlText w:val="•"/>
      <w:lvlJc w:val="left"/>
      <w:pPr>
        <w:ind w:left="2388" w:hanging="264"/>
      </w:pPr>
      <w:rPr>
        <w:rFonts w:hint="default"/>
      </w:rPr>
    </w:lvl>
    <w:lvl w:ilvl="3" w:tplc="BC68607C">
      <w:numFmt w:val="bullet"/>
      <w:lvlText w:val="•"/>
      <w:lvlJc w:val="left"/>
      <w:pPr>
        <w:ind w:left="3392" w:hanging="264"/>
      </w:pPr>
      <w:rPr>
        <w:rFonts w:hint="default"/>
      </w:rPr>
    </w:lvl>
    <w:lvl w:ilvl="4" w:tplc="E340A82E">
      <w:numFmt w:val="bullet"/>
      <w:lvlText w:val="•"/>
      <w:lvlJc w:val="left"/>
      <w:pPr>
        <w:ind w:left="4396" w:hanging="264"/>
      </w:pPr>
      <w:rPr>
        <w:rFonts w:hint="default"/>
      </w:rPr>
    </w:lvl>
    <w:lvl w:ilvl="5" w:tplc="5BF2D0B2">
      <w:numFmt w:val="bullet"/>
      <w:lvlText w:val="•"/>
      <w:lvlJc w:val="left"/>
      <w:pPr>
        <w:ind w:left="5400" w:hanging="264"/>
      </w:pPr>
      <w:rPr>
        <w:rFonts w:hint="default"/>
      </w:rPr>
    </w:lvl>
    <w:lvl w:ilvl="6" w:tplc="D63A17BC">
      <w:numFmt w:val="bullet"/>
      <w:lvlText w:val="•"/>
      <w:lvlJc w:val="left"/>
      <w:pPr>
        <w:ind w:left="6404" w:hanging="264"/>
      </w:pPr>
      <w:rPr>
        <w:rFonts w:hint="default"/>
      </w:rPr>
    </w:lvl>
    <w:lvl w:ilvl="7" w:tplc="EE70DF5E">
      <w:numFmt w:val="bullet"/>
      <w:lvlText w:val="•"/>
      <w:lvlJc w:val="left"/>
      <w:pPr>
        <w:ind w:left="7408" w:hanging="264"/>
      </w:pPr>
      <w:rPr>
        <w:rFonts w:hint="default"/>
      </w:rPr>
    </w:lvl>
    <w:lvl w:ilvl="8" w:tplc="A6E8A762">
      <w:numFmt w:val="bullet"/>
      <w:lvlText w:val="•"/>
      <w:lvlJc w:val="left"/>
      <w:pPr>
        <w:ind w:left="8412" w:hanging="264"/>
      </w:pPr>
      <w:rPr>
        <w:rFonts w:hint="default"/>
      </w:rPr>
    </w:lvl>
  </w:abstractNum>
  <w:abstractNum w:abstractNumId="19">
    <w:nsid w:val="450931DE"/>
    <w:multiLevelType w:val="hybridMultilevel"/>
    <w:tmpl w:val="F516E31A"/>
    <w:lvl w:ilvl="0" w:tplc="19E4A10C">
      <w:start w:val="7"/>
      <w:numFmt w:val="decimal"/>
      <w:lvlText w:val="%1"/>
      <w:lvlJc w:val="left"/>
      <w:pPr>
        <w:ind w:left="423" w:hanging="308"/>
      </w:pPr>
      <w:rPr>
        <w:rFonts w:hint="default"/>
      </w:rPr>
    </w:lvl>
    <w:lvl w:ilvl="1" w:tplc="B9046846">
      <w:numFmt w:val="none"/>
      <w:lvlText w:val=""/>
      <w:lvlJc w:val="left"/>
      <w:pPr>
        <w:tabs>
          <w:tab w:val="num" w:pos="360"/>
        </w:tabs>
      </w:pPr>
    </w:lvl>
    <w:lvl w:ilvl="2" w:tplc="E21A91B2">
      <w:numFmt w:val="bullet"/>
      <w:lvlText w:val="•"/>
      <w:lvlJc w:val="left"/>
      <w:pPr>
        <w:ind w:left="2420" w:hanging="308"/>
      </w:pPr>
      <w:rPr>
        <w:rFonts w:hint="default"/>
      </w:rPr>
    </w:lvl>
    <w:lvl w:ilvl="3" w:tplc="E208C7E0">
      <w:numFmt w:val="bullet"/>
      <w:lvlText w:val="•"/>
      <w:lvlJc w:val="left"/>
      <w:pPr>
        <w:ind w:left="3420" w:hanging="308"/>
      </w:pPr>
      <w:rPr>
        <w:rFonts w:hint="default"/>
      </w:rPr>
    </w:lvl>
    <w:lvl w:ilvl="4" w:tplc="658E52C2">
      <w:numFmt w:val="bullet"/>
      <w:lvlText w:val="•"/>
      <w:lvlJc w:val="left"/>
      <w:pPr>
        <w:ind w:left="4420" w:hanging="308"/>
      </w:pPr>
      <w:rPr>
        <w:rFonts w:hint="default"/>
      </w:rPr>
    </w:lvl>
    <w:lvl w:ilvl="5" w:tplc="6472EA5E">
      <w:numFmt w:val="bullet"/>
      <w:lvlText w:val="•"/>
      <w:lvlJc w:val="left"/>
      <w:pPr>
        <w:ind w:left="5420" w:hanging="308"/>
      </w:pPr>
      <w:rPr>
        <w:rFonts w:hint="default"/>
      </w:rPr>
    </w:lvl>
    <w:lvl w:ilvl="6" w:tplc="BF548A5C">
      <w:numFmt w:val="bullet"/>
      <w:lvlText w:val="•"/>
      <w:lvlJc w:val="left"/>
      <w:pPr>
        <w:ind w:left="6420" w:hanging="308"/>
      </w:pPr>
      <w:rPr>
        <w:rFonts w:hint="default"/>
      </w:rPr>
    </w:lvl>
    <w:lvl w:ilvl="7" w:tplc="95CAEDEE">
      <w:numFmt w:val="bullet"/>
      <w:lvlText w:val="•"/>
      <w:lvlJc w:val="left"/>
      <w:pPr>
        <w:ind w:left="7420" w:hanging="308"/>
      </w:pPr>
      <w:rPr>
        <w:rFonts w:hint="default"/>
      </w:rPr>
    </w:lvl>
    <w:lvl w:ilvl="8" w:tplc="77A2E046">
      <w:numFmt w:val="bullet"/>
      <w:lvlText w:val="•"/>
      <w:lvlJc w:val="left"/>
      <w:pPr>
        <w:ind w:left="8420" w:hanging="308"/>
      </w:pPr>
      <w:rPr>
        <w:rFonts w:hint="default"/>
      </w:rPr>
    </w:lvl>
  </w:abstractNum>
  <w:abstractNum w:abstractNumId="20">
    <w:nsid w:val="45587EE7"/>
    <w:multiLevelType w:val="hybridMultilevel"/>
    <w:tmpl w:val="66C628E6"/>
    <w:lvl w:ilvl="0" w:tplc="7EBEAABA">
      <w:numFmt w:val="bullet"/>
      <w:lvlText w:val="-"/>
      <w:lvlJc w:val="left"/>
      <w:pPr>
        <w:ind w:left="8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18D692">
      <w:numFmt w:val="bullet"/>
      <w:lvlText w:val="•"/>
      <w:lvlJc w:val="left"/>
      <w:pPr>
        <w:ind w:left="1754" w:hanging="144"/>
      </w:pPr>
      <w:rPr>
        <w:rFonts w:hint="default"/>
      </w:rPr>
    </w:lvl>
    <w:lvl w:ilvl="2" w:tplc="4860E79A">
      <w:numFmt w:val="bullet"/>
      <w:lvlText w:val="•"/>
      <w:lvlJc w:val="left"/>
      <w:pPr>
        <w:ind w:left="2688" w:hanging="144"/>
      </w:pPr>
      <w:rPr>
        <w:rFonts w:hint="default"/>
      </w:rPr>
    </w:lvl>
    <w:lvl w:ilvl="3" w:tplc="B68A45AA">
      <w:numFmt w:val="bullet"/>
      <w:lvlText w:val="•"/>
      <w:lvlJc w:val="left"/>
      <w:pPr>
        <w:ind w:left="3622" w:hanging="144"/>
      </w:pPr>
      <w:rPr>
        <w:rFonts w:hint="default"/>
      </w:rPr>
    </w:lvl>
    <w:lvl w:ilvl="4" w:tplc="02024318">
      <w:numFmt w:val="bullet"/>
      <w:lvlText w:val="•"/>
      <w:lvlJc w:val="left"/>
      <w:pPr>
        <w:ind w:left="4556" w:hanging="144"/>
      </w:pPr>
      <w:rPr>
        <w:rFonts w:hint="default"/>
      </w:rPr>
    </w:lvl>
    <w:lvl w:ilvl="5" w:tplc="7436D95E">
      <w:numFmt w:val="bullet"/>
      <w:lvlText w:val="•"/>
      <w:lvlJc w:val="left"/>
      <w:pPr>
        <w:ind w:left="5490" w:hanging="144"/>
      </w:pPr>
      <w:rPr>
        <w:rFonts w:hint="default"/>
      </w:rPr>
    </w:lvl>
    <w:lvl w:ilvl="6" w:tplc="72E2BC48">
      <w:numFmt w:val="bullet"/>
      <w:lvlText w:val="•"/>
      <w:lvlJc w:val="left"/>
      <w:pPr>
        <w:ind w:left="6424" w:hanging="144"/>
      </w:pPr>
      <w:rPr>
        <w:rFonts w:hint="default"/>
      </w:rPr>
    </w:lvl>
    <w:lvl w:ilvl="7" w:tplc="92984288">
      <w:numFmt w:val="bullet"/>
      <w:lvlText w:val="•"/>
      <w:lvlJc w:val="left"/>
      <w:pPr>
        <w:ind w:left="7358" w:hanging="144"/>
      </w:pPr>
      <w:rPr>
        <w:rFonts w:hint="default"/>
      </w:rPr>
    </w:lvl>
    <w:lvl w:ilvl="8" w:tplc="A6383B2C">
      <w:numFmt w:val="bullet"/>
      <w:lvlText w:val="•"/>
      <w:lvlJc w:val="left"/>
      <w:pPr>
        <w:ind w:left="8292" w:hanging="144"/>
      </w:pPr>
      <w:rPr>
        <w:rFonts w:hint="default"/>
      </w:rPr>
    </w:lvl>
  </w:abstractNum>
  <w:abstractNum w:abstractNumId="21">
    <w:nsid w:val="456873B1"/>
    <w:multiLevelType w:val="hybridMultilevel"/>
    <w:tmpl w:val="6F28BC8C"/>
    <w:lvl w:ilvl="0" w:tplc="F5C88E02">
      <w:start w:val="3"/>
      <w:numFmt w:val="decimal"/>
      <w:lvlText w:val="%1"/>
      <w:lvlJc w:val="left"/>
      <w:pPr>
        <w:ind w:left="676" w:hanging="461"/>
      </w:pPr>
      <w:rPr>
        <w:rFonts w:hint="default"/>
      </w:rPr>
    </w:lvl>
    <w:lvl w:ilvl="1" w:tplc="6D385E30">
      <w:numFmt w:val="none"/>
      <w:lvlText w:val=""/>
      <w:lvlJc w:val="left"/>
      <w:pPr>
        <w:tabs>
          <w:tab w:val="num" w:pos="360"/>
        </w:tabs>
      </w:pPr>
    </w:lvl>
    <w:lvl w:ilvl="2" w:tplc="E996A210">
      <w:numFmt w:val="none"/>
      <w:lvlText w:val=""/>
      <w:lvlJc w:val="left"/>
      <w:pPr>
        <w:tabs>
          <w:tab w:val="num" w:pos="360"/>
        </w:tabs>
      </w:pPr>
    </w:lvl>
    <w:lvl w:ilvl="3" w:tplc="ACD29A7A">
      <w:numFmt w:val="bullet"/>
      <w:lvlText w:val="•"/>
      <w:lvlJc w:val="left"/>
      <w:pPr>
        <w:ind w:left="2893" w:hanging="543"/>
      </w:pPr>
      <w:rPr>
        <w:rFonts w:hint="default"/>
      </w:rPr>
    </w:lvl>
    <w:lvl w:ilvl="4" w:tplc="AD82D7B8">
      <w:numFmt w:val="bullet"/>
      <w:lvlText w:val="•"/>
      <w:lvlJc w:val="left"/>
      <w:pPr>
        <w:ind w:left="3960" w:hanging="543"/>
      </w:pPr>
      <w:rPr>
        <w:rFonts w:hint="default"/>
      </w:rPr>
    </w:lvl>
    <w:lvl w:ilvl="5" w:tplc="359CF99C">
      <w:numFmt w:val="bullet"/>
      <w:lvlText w:val="•"/>
      <w:lvlJc w:val="left"/>
      <w:pPr>
        <w:ind w:left="5026" w:hanging="543"/>
      </w:pPr>
      <w:rPr>
        <w:rFonts w:hint="default"/>
      </w:rPr>
    </w:lvl>
    <w:lvl w:ilvl="6" w:tplc="809AFFAA">
      <w:numFmt w:val="bullet"/>
      <w:lvlText w:val="•"/>
      <w:lvlJc w:val="left"/>
      <w:pPr>
        <w:ind w:left="6093" w:hanging="543"/>
      </w:pPr>
      <w:rPr>
        <w:rFonts w:hint="default"/>
      </w:rPr>
    </w:lvl>
    <w:lvl w:ilvl="7" w:tplc="C5CCA790">
      <w:numFmt w:val="bullet"/>
      <w:lvlText w:val="•"/>
      <w:lvlJc w:val="left"/>
      <w:pPr>
        <w:ind w:left="7160" w:hanging="543"/>
      </w:pPr>
      <w:rPr>
        <w:rFonts w:hint="default"/>
      </w:rPr>
    </w:lvl>
    <w:lvl w:ilvl="8" w:tplc="CC4E811A">
      <w:numFmt w:val="bullet"/>
      <w:lvlText w:val="•"/>
      <w:lvlJc w:val="left"/>
      <w:pPr>
        <w:ind w:left="8226" w:hanging="543"/>
      </w:pPr>
      <w:rPr>
        <w:rFonts w:hint="default"/>
      </w:rPr>
    </w:lvl>
  </w:abstractNum>
  <w:abstractNum w:abstractNumId="22">
    <w:nsid w:val="458D6B4B"/>
    <w:multiLevelType w:val="hybridMultilevel"/>
    <w:tmpl w:val="3B2EA0F6"/>
    <w:lvl w:ilvl="0" w:tplc="A2EE2C34">
      <w:start w:val="6"/>
      <w:numFmt w:val="decimal"/>
      <w:lvlText w:val="%1"/>
      <w:lvlJc w:val="left"/>
      <w:pPr>
        <w:ind w:left="216" w:hanging="615"/>
      </w:pPr>
      <w:rPr>
        <w:rFonts w:hint="default"/>
      </w:rPr>
    </w:lvl>
    <w:lvl w:ilvl="1" w:tplc="1C28A09A">
      <w:numFmt w:val="none"/>
      <w:lvlText w:val=""/>
      <w:lvlJc w:val="left"/>
      <w:pPr>
        <w:tabs>
          <w:tab w:val="num" w:pos="360"/>
        </w:tabs>
      </w:pPr>
    </w:lvl>
    <w:lvl w:ilvl="2" w:tplc="BADC273A">
      <w:numFmt w:val="bullet"/>
      <w:lvlText w:val="•"/>
      <w:lvlJc w:val="left"/>
      <w:pPr>
        <w:ind w:left="2248" w:hanging="615"/>
      </w:pPr>
      <w:rPr>
        <w:rFonts w:hint="default"/>
      </w:rPr>
    </w:lvl>
    <w:lvl w:ilvl="3" w:tplc="231AFF54">
      <w:numFmt w:val="bullet"/>
      <w:lvlText w:val="•"/>
      <w:lvlJc w:val="left"/>
      <w:pPr>
        <w:ind w:left="3262" w:hanging="615"/>
      </w:pPr>
      <w:rPr>
        <w:rFonts w:hint="default"/>
      </w:rPr>
    </w:lvl>
    <w:lvl w:ilvl="4" w:tplc="F5C07E84">
      <w:numFmt w:val="bullet"/>
      <w:lvlText w:val="•"/>
      <w:lvlJc w:val="left"/>
      <w:pPr>
        <w:ind w:left="4276" w:hanging="615"/>
      </w:pPr>
      <w:rPr>
        <w:rFonts w:hint="default"/>
      </w:rPr>
    </w:lvl>
    <w:lvl w:ilvl="5" w:tplc="20BAC3CC">
      <w:numFmt w:val="bullet"/>
      <w:lvlText w:val="•"/>
      <w:lvlJc w:val="left"/>
      <w:pPr>
        <w:ind w:left="5290" w:hanging="615"/>
      </w:pPr>
      <w:rPr>
        <w:rFonts w:hint="default"/>
      </w:rPr>
    </w:lvl>
    <w:lvl w:ilvl="6" w:tplc="EEE2F174">
      <w:numFmt w:val="bullet"/>
      <w:lvlText w:val="•"/>
      <w:lvlJc w:val="left"/>
      <w:pPr>
        <w:ind w:left="6304" w:hanging="615"/>
      </w:pPr>
      <w:rPr>
        <w:rFonts w:hint="default"/>
      </w:rPr>
    </w:lvl>
    <w:lvl w:ilvl="7" w:tplc="B2620748">
      <w:numFmt w:val="bullet"/>
      <w:lvlText w:val="•"/>
      <w:lvlJc w:val="left"/>
      <w:pPr>
        <w:ind w:left="7318" w:hanging="615"/>
      </w:pPr>
      <w:rPr>
        <w:rFonts w:hint="default"/>
      </w:rPr>
    </w:lvl>
    <w:lvl w:ilvl="8" w:tplc="924CE676">
      <w:numFmt w:val="bullet"/>
      <w:lvlText w:val="•"/>
      <w:lvlJc w:val="left"/>
      <w:pPr>
        <w:ind w:left="8332" w:hanging="615"/>
      </w:pPr>
      <w:rPr>
        <w:rFonts w:hint="default"/>
      </w:rPr>
    </w:lvl>
  </w:abstractNum>
  <w:abstractNum w:abstractNumId="23">
    <w:nsid w:val="4828756B"/>
    <w:multiLevelType w:val="hybridMultilevel"/>
    <w:tmpl w:val="C6789A8C"/>
    <w:lvl w:ilvl="0" w:tplc="7AF20DC8">
      <w:numFmt w:val="bullet"/>
      <w:lvlText w:val="−"/>
      <w:lvlJc w:val="left"/>
      <w:pPr>
        <w:ind w:left="782" w:hanging="2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F5C336E">
      <w:numFmt w:val="bullet"/>
      <w:lvlText w:val="•"/>
      <w:lvlJc w:val="left"/>
      <w:pPr>
        <w:ind w:left="1738" w:hanging="284"/>
      </w:pPr>
      <w:rPr>
        <w:rFonts w:hint="default"/>
      </w:rPr>
    </w:lvl>
    <w:lvl w:ilvl="2" w:tplc="7F36AD42">
      <w:numFmt w:val="bullet"/>
      <w:lvlText w:val="•"/>
      <w:lvlJc w:val="left"/>
      <w:pPr>
        <w:ind w:left="2696" w:hanging="284"/>
      </w:pPr>
      <w:rPr>
        <w:rFonts w:hint="default"/>
      </w:rPr>
    </w:lvl>
    <w:lvl w:ilvl="3" w:tplc="42C8855C">
      <w:numFmt w:val="bullet"/>
      <w:lvlText w:val="•"/>
      <w:lvlJc w:val="left"/>
      <w:pPr>
        <w:ind w:left="3654" w:hanging="284"/>
      </w:pPr>
      <w:rPr>
        <w:rFonts w:hint="default"/>
      </w:rPr>
    </w:lvl>
    <w:lvl w:ilvl="4" w:tplc="AAB203A8">
      <w:numFmt w:val="bullet"/>
      <w:lvlText w:val="•"/>
      <w:lvlJc w:val="left"/>
      <w:pPr>
        <w:ind w:left="4612" w:hanging="284"/>
      </w:pPr>
      <w:rPr>
        <w:rFonts w:hint="default"/>
      </w:rPr>
    </w:lvl>
    <w:lvl w:ilvl="5" w:tplc="7D3861C0">
      <w:numFmt w:val="bullet"/>
      <w:lvlText w:val="•"/>
      <w:lvlJc w:val="left"/>
      <w:pPr>
        <w:ind w:left="5570" w:hanging="284"/>
      </w:pPr>
      <w:rPr>
        <w:rFonts w:hint="default"/>
      </w:rPr>
    </w:lvl>
    <w:lvl w:ilvl="6" w:tplc="5D2838D2">
      <w:numFmt w:val="bullet"/>
      <w:lvlText w:val="•"/>
      <w:lvlJc w:val="left"/>
      <w:pPr>
        <w:ind w:left="6528" w:hanging="284"/>
      </w:pPr>
      <w:rPr>
        <w:rFonts w:hint="default"/>
      </w:rPr>
    </w:lvl>
    <w:lvl w:ilvl="7" w:tplc="3C90BD0C"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23B08F1E">
      <w:numFmt w:val="bullet"/>
      <w:lvlText w:val="•"/>
      <w:lvlJc w:val="left"/>
      <w:pPr>
        <w:ind w:left="8444" w:hanging="284"/>
      </w:pPr>
      <w:rPr>
        <w:rFonts w:hint="default"/>
      </w:rPr>
    </w:lvl>
  </w:abstractNum>
  <w:abstractNum w:abstractNumId="24">
    <w:nsid w:val="5386146A"/>
    <w:multiLevelType w:val="hybridMultilevel"/>
    <w:tmpl w:val="C876DC6A"/>
    <w:lvl w:ilvl="0" w:tplc="5B9859C6">
      <w:start w:val="2"/>
      <w:numFmt w:val="decimal"/>
      <w:lvlText w:val="%1"/>
      <w:lvlJc w:val="left"/>
      <w:pPr>
        <w:ind w:left="116" w:hanging="812"/>
      </w:pPr>
      <w:rPr>
        <w:rFonts w:hint="default"/>
      </w:rPr>
    </w:lvl>
    <w:lvl w:ilvl="1" w:tplc="98022748">
      <w:numFmt w:val="none"/>
      <w:lvlText w:val=""/>
      <w:lvlJc w:val="left"/>
      <w:pPr>
        <w:tabs>
          <w:tab w:val="num" w:pos="360"/>
        </w:tabs>
      </w:pPr>
    </w:lvl>
    <w:lvl w:ilvl="2" w:tplc="53042C5E">
      <w:numFmt w:val="none"/>
      <w:lvlText w:val=""/>
      <w:lvlJc w:val="left"/>
      <w:pPr>
        <w:tabs>
          <w:tab w:val="num" w:pos="360"/>
        </w:tabs>
      </w:pPr>
    </w:lvl>
    <w:lvl w:ilvl="3" w:tplc="7CF65AA4">
      <w:numFmt w:val="bullet"/>
      <w:lvlText w:val="−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4" w:tplc="AAF40452">
      <w:numFmt w:val="bullet"/>
      <w:lvlText w:val="•"/>
      <w:lvlJc w:val="left"/>
      <w:pPr>
        <w:ind w:left="3840" w:hanging="284"/>
      </w:pPr>
      <w:rPr>
        <w:rFonts w:hint="default"/>
      </w:rPr>
    </w:lvl>
    <w:lvl w:ilvl="5" w:tplc="04048CE8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06FA007A">
      <w:numFmt w:val="bullet"/>
      <w:lvlText w:val="•"/>
      <w:lvlJc w:val="left"/>
      <w:pPr>
        <w:ind w:left="5946" w:hanging="284"/>
      </w:pPr>
      <w:rPr>
        <w:rFonts w:hint="default"/>
      </w:rPr>
    </w:lvl>
    <w:lvl w:ilvl="7" w:tplc="9CE8EEB0">
      <w:numFmt w:val="bullet"/>
      <w:lvlText w:val="•"/>
      <w:lvlJc w:val="left"/>
      <w:pPr>
        <w:ind w:left="7000" w:hanging="284"/>
      </w:pPr>
      <w:rPr>
        <w:rFonts w:hint="default"/>
      </w:rPr>
    </w:lvl>
    <w:lvl w:ilvl="8" w:tplc="647449B6">
      <w:numFmt w:val="bullet"/>
      <w:lvlText w:val="•"/>
      <w:lvlJc w:val="left"/>
      <w:pPr>
        <w:ind w:left="8053" w:hanging="284"/>
      </w:pPr>
      <w:rPr>
        <w:rFonts w:hint="default"/>
      </w:rPr>
    </w:lvl>
  </w:abstractNum>
  <w:abstractNum w:abstractNumId="25">
    <w:nsid w:val="53897E9C"/>
    <w:multiLevelType w:val="hybridMultilevel"/>
    <w:tmpl w:val="5B16E05A"/>
    <w:lvl w:ilvl="0" w:tplc="8C10AABA">
      <w:start w:val="2"/>
      <w:numFmt w:val="decimal"/>
      <w:lvlText w:val="%1"/>
      <w:lvlJc w:val="left"/>
      <w:pPr>
        <w:ind w:left="423" w:hanging="308"/>
      </w:pPr>
      <w:rPr>
        <w:rFonts w:hint="default"/>
      </w:rPr>
    </w:lvl>
    <w:lvl w:ilvl="1" w:tplc="336C4680">
      <w:numFmt w:val="none"/>
      <w:lvlText w:val=""/>
      <w:lvlJc w:val="left"/>
      <w:pPr>
        <w:tabs>
          <w:tab w:val="num" w:pos="360"/>
        </w:tabs>
      </w:pPr>
    </w:lvl>
    <w:lvl w:ilvl="2" w:tplc="02360DDA">
      <w:numFmt w:val="bullet"/>
      <w:lvlText w:val="•"/>
      <w:lvlJc w:val="left"/>
      <w:pPr>
        <w:ind w:left="2420" w:hanging="308"/>
      </w:pPr>
      <w:rPr>
        <w:rFonts w:hint="default"/>
      </w:rPr>
    </w:lvl>
    <w:lvl w:ilvl="3" w:tplc="A49A4F2C">
      <w:numFmt w:val="bullet"/>
      <w:lvlText w:val="•"/>
      <w:lvlJc w:val="left"/>
      <w:pPr>
        <w:ind w:left="3420" w:hanging="308"/>
      </w:pPr>
      <w:rPr>
        <w:rFonts w:hint="default"/>
      </w:rPr>
    </w:lvl>
    <w:lvl w:ilvl="4" w:tplc="D9506A40">
      <w:numFmt w:val="bullet"/>
      <w:lvlText w:val="•"/>
      <w:lvlJc w:val="left"/>
      <w:pPr>
        <w:ind w:left="4420" w:hanging="308"/>
      </w:pPr>
      <w:rPr>
        <w:rFonts w:hint="default"/>
      </w:rPr>
    </w:lvl>
    <w:lvl w:ilvl="5" w:tplc="7EA02A46">
      <w:numFmt w:val="bullet"/>
      <w:lvlText w:val="•"/>
      <w:lvlJc w:val="left"/>
      <w:pPr>
        <w:ind w:left="5420" w:hanging="308"/>
      </w:pPr>
      <w:rPr>
        <w:rFonts w:hint="default"/>
      </w:rPr>
    </w:lvl>
    <w:lvl w:ilvl="6" w:tplc="3DFAFE5E">
      <w:numFmt w:val="bullet"/>
      <w:lvlText w:val="•"/>
      <w:lvlJc w:val="left"/>
      <w:pPr>
        <w:ind w:left="6420" w:hanging="308"/>
      </w:pPr>
      <w:rPr>
        <w:rFonts w:hint="default"/>
      </w:rPr>
    </w:lvl>
    <w:lvl w:ilvl="7" w:tplc="1C36BF42">
      <w:numFmt w:val="bullet"/>
      <w:lvlText w:val="•"/>
      <w:lvlJc w:val="left"/>
      <w:pPr>
        <w:ind w:left="7420" w:hanging="308"/>
      </w:pPr>
      <w:rPr>
        <w:rFonts w:hint="default"/>
      </w:rPr>
    </w:lvl>
    <w:lvl w:ilvl="8" w:tplc="FF4C9108">
      <w:numFmt w:val="bullet"/>
      <w:lvlText w:val="•"/>
      <w:lvlJc w:val="left"/>
      <w:pPr>
        <w:ind w:left="8420" w:hanging="308"/>
      </w:pPr>
      <w:rPr>
        <w:rFonts w:hint="default"/>
      </w:rPr>
    </w:lvl>
  </w:abstractNum>
  <w:abstractNum w:abstractNumId="26">
    <w:nsid w:val="56BF13BD"/>
    <w:multiLevelType w:val="hybridMultilevel"/>
    <w:tmpl w:val="5EF8B0B8"/>
    <w:lvl w:ilvl="0" w:tplc="1F6E48AC">
      <w:start w:val="2"/>
      <w:numFmt w:val="decimal"/>
      <w:lvlText w:val="%1"/>
      <w:lvlJc w:val="left"/>
      <w:pPr>
        <w:ind w:left="380" w:hanging="265"/>
      </w:pPr>
      <w:rPr>
        <w:rFonts w:hint="default"/>
      </w:rPr>
    </w:lvl>
    <w:lvl w:ilvl="1" w:tplc="54909F7A">
      <w:numFmt w:val="none"/>
      <w:lvlText w:val=""/>
      <w:lvlJc w:val="left"/>
      <w:pPr>
        <w:tabs>
          <w:tab w:val="num" w:pos="360"/>
        </w:tabs>
      </w:pPr>
    </w:lvl>
    <w:lvl w:ilvl="2" w:tplc="77465604">
      <w:numFmt w:val="none"/>
      <w:lvlText w:val=""/>
      <w:lvlJc w:val="left"/>
      <w:pPr>
        <w:tabs>
          <w:tab w:val="num" w:pos="360"/>
        </w:tabs>
      </w:pPr>
    </w:lvl>
    <w:lvl w:ilvl="3" w:tplc="5A34FE22">
      <w:numFmt w:val="bullet"/>
      <w:lvlText w:val="•"/>
      <w:lvlJc w:val="left"/>
      <w:pPr>
        <w:ind w:left="2720" w:hanging="399"/>
      </w:pPr>
      <w:rPr>
        <w:rFonts w:hint="default"/>
      </w:rPr>
    </w:lvl>
    <w:lvl w:ilvl="4" w:tplc="28B2B9C8">
      <w:numFmt w:val="bullet"/>
      <w:lvlText w:val="•"/>
      <w:lvlJc w:val="left"/>
      <w:pPr>
        <w:ind w:left="3820" w:hanging="399"/>
      </w:pPr>
      <w:rPr>
        <w:rFonts w:hint="default"/>
      </w:rPr>
    </w:lvl>
    <w:lvl w:ilvl="5" w:tplc="DC8A2AB2">
      <w:numFmt w:val="bullet"/>
      <w:lvlText w:val="•"/>
      <w:lvlJc w:val="left"/>
      <w:pPr>
        <w:ind w:left="4920" w:hanging="399"/>
      </w:pPr>
      <w:rPr>
        <w:rFonts w:hint="default"/>
      </w:rPr>
    </w:lvl>
    <w:lvl w:ilvl="6" w:tplc="3CF4BA92">
      <w:numFmt w:val="bullet"/>
      <w:lvlText w:val="•"/>
      <w:lvlJc w:val="left"/>
      <w:pPr>
        <w:ind w:left="6020" w:hanging="399"/>
      </w:pPr>
      <w:rPr>
        <w:rFonts w:hint="default"/>
      </w:rPr>
    </w:lvl>
    <w:lvl w:ilvl="7" w:tplc="0BC00602">
      <w:numFmt w:val="bullet"/>
      <w:lvlText w:val="•"/>
      <w:lvlJc w:val="left"/>
      <w:pPr>
        <w:ind w:left="7120" w:hanging="399"/>
      </w:pPr>
      <w:rPr>
        <w:rFonts w:hint="default"/>
      </w:rPr>
    </w:lvl>
    <w:lvl w:ilvl="8" w:tplc="F1F4A468">
      <w:numFmt w:val="bullet"/>
      <w:lvlText w:val="•"/>
      <w:lvlJc w:val="left"/>
      <w:pPr>
        <w:ind w:left="8220" w:hanging="399"/>
      </w:pPr>
      <w:rPr>
        <w:rFonts w:hint="default"/>
      </w:rPr>
    </w:lvl>
  </w:abstractNum>
  <w:abstractNum w:abstractNumId="27">
    <w:nsid w:val="5DB665B9"/>
    <w:multiLevelType w:val="hybridMultilevel"/>
    <w:tmpl w:val="73446F88"/>
    <w:lvl w:ilvl="0" w:tplc="499079AE">
      <w:numFmt w:val="bullet"/>
      <w:lvlText w:val="−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62E8D036">
      <w:numFmt w:val="bullet"/>
      <w:lvlText w:val="•"/>
      <w:lvlJc w:val="left"/>
      <w:pPr>
        <w:ind w:left="1628" w:hanging="284"/>
      </w:pPr>
      <w:rPr>
        <w:rFonts w:hint="default"/>
      </w:rPr>
    </w:lvl>
    <w:lvl w:ilvl="2" w:tplc="4D540360">
      <w:numFmt w:val="bullet"/>
      <w:lvlText w:val="•"/>
      <w:lvlJc w:val="left"/>
      <w:pPr>
        <w:ind w:left="2576" w:hanging="284"/>
      </w:pPr>
      <w:rPr>
        <w:rFonts w:hint="default"/>
      </w:rPr>
    </w:lvl>
    <w:lvl w:ilvl="3" w:tplc="BBD20ECE">
      <w:numFmt w:val="bullet"/>
      <w:lvlText w:val="•"/>
      <w:lvlJc w:val="left"/>
      <w:pPr>
        <w:ind w:left="3524" w:hanging="284"/>
      </w:pPr>
      <w:rPr>
        <w:rFonts w:hint="default"/>
      </w:rPr>
    </w:lvl>
    <w:lvl w:ilvl="4" w:tplc="60D67B8E">
      <w:numFmt w:val="bullet"/>
      <w:lvlText w:val="•"/>
      <w:lvlJc w:val="left"/>
      <w:pPr>
        <w:ind w:left="4472" w:hanging="284"/>
      </w:pPr>
      <w:rPr>
        <w:rFonts w:hint="default"/>
      </w:rPr>
    </w:lvl>
    <w:lvl w:ilvl="5" w:tplc="63623086">
      <w:numFmt w:val="bullet"/>
      <w:lvlText w:val="•"/>
      <w:lvlJc w:val="left"/>
      <w:pPr>
        <w:ind w:left="5420" w:hanging="284"/>
      </w:pPr>
      <w:rPr>
        <w:rFonts w:hint="default"/>
      </w:rPr>
    </w:lvl>
    <w:lvl w:ilvl="6" w:tplc="DA28C2F0">
      <w:numFmt w:val="bullet"/>
      <w:lvlText w:val="•"/>
      <w:lvlJc w:val="left"/>
      <w:pPr>
        <w:ind w:left="6368" w:hanging="284"/>
      </w:pPr>
      <w:rPr>
        <w:rFonts w:hint="default"/>
      </w:rPr>
    </w:lvl>
    <w:lvl w:ilvl="7" w:tplc="F8EC16A0">
      <w:numFmt w:val="bullet"/>
      <w:lvlText w:val="•"/>
      <w:lvlJc w:val="left"/>
      <w:pPr>
        <w:ind w:left="7316" w:hanging="284"/>
      </w:pPr>
      <w:rPr>
        <w:rFonts w:hint="default"/>
      </w:rPr>
    </w:lvl>
    <w:lvl w:ilvl="8" w:tplc="7DAA44A6">
      <w:numFmt w:val="bullet"/>
      <w:lvlText w:val="•"/>
      <w:lvlJc w:val="left"/>
      <w:pPr>
        <w:ind w:left="8264" w:hanging="284"/>
      </w:pPr>
      <w:rPr>
        <w:rFonts w:hint="default"/>
      </w:rPr>
    </w:lvl>
  </w:abstractNum>
  <w:abstractNum w:abstractNumId="28">
    <w:nsid w:val="5F7D06B7"/>
    <w:multiLevelType w:val="hybridMultilevel"/>
    <w:tmpl w:val="722468BE"/>
    <w:lvl w:ilvl="0" w:tplc="B060FB52">
      <w:numFmt w:val="bullet"/>
      <w:lvlText w:val="–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AA8B29A">
      <w:numFmt w:val="bullet"/>
      <w:lvlText w:val="•"/>
      <w:lvlJc w:val="left"/>
      <w:pPr>
        <w:ind w:left="988" w:hanging="240"/>
      </w:pPr>
      <w:rPr>
        <w:rFonts w:hint="default"/>
      </w:rPr>
    </w:lvl>
    <w:lvl w:ilvl="2" w:tplc="3160942A">
      <w:numFmt w:val="bullet"/>
      <w:lvlText w:val="•"/>
      <w:lvlJc w:val="left"/>
      <w:pPr>
        <w:ind w:left="1636" w:hanging="240"/>
      </w:pPr>
      <w:rPr>
        <w:rFonts w:hint="default"/>
      </w:rPr>
    </w:lvl>
    <w:lvl w:ilvl="3" w:tplc="761EC74A">
      <w:numFmt w:val="bullet"/>
      <w:lvlText w:val="•"/>
      <w:lvlJc w:val="left"/>
      <w:pPr>
        <w:ind w:left="2284" w:hanging="240"/>
      </w:pPr>
      <w:rPr>
        <w:rFonts w:hint="default"/>
      </w:rPr>
    </w:lvl>
    <w:lvl w:ilvl="4" w:tplc="01740108">
      <w:numFmt w:val="bullet"/>
      <w:lvlText w:val="•"/>
      <w:lvlJc w:val="left"/>
      <w:pPr>
        <w:ind w:left="2932" w:hanging="240"/>
      </w:pPr>
      <w:rPr>
        <w:rFonts w:hint="default"/>
      </w:rPr>
    </w:lvl>
    <w:lvl w:ilvl="5" w:tplc="C8C02BF4">
      <w:numFmt w:val="bullet"/>
      <w:lvlText w:val="•"/>
      <w:lvlJc w:val="left"/>
      <w:pPr>
        <w:ind w:left="3580" w:hanging="240"/>
      </w:pPr>
      <w:rPr>
        <w:rFonts w:hint="default"/>
      </w:rPr>
    </w:lvl>
    <w:lvl w:ilvl="6" w:tplc="BDB66200">
      <w:numFmt w:val="bullet"/>
      <w:lvlText w:val="•"/>
      <w:lvlJc w:val="left"/>
      <w:pPr>
        <w:ind w:left="4228" w:hanging="240"/>
      </w:pPr>
      <w:rPr>
        <w:rFonts w:hint="default"/>
      </w:rPr>
    </w:lvl>
    <w:lvl w:ilvl="7" w:tplc="F964F928">
      <w:numFmt w:val="bullet"/>
      <w:lvlText w:val="•"/>
      <w:lvlJc w:val="left"/>
      <w:pPr>
        <w:ind w:left="4876" w:hanging="240"/>
      </w:pPr>
      <w:rPr>
        <w:rFonts w:hint="default"/>
      </w:rPr>
    </w:lvl>
    <w:lvl w:ilvl="8" w:tplc="2760EC08">
      <w:numFmt w:val="bullet"/>
      <w:lvlText w:val="•"/>
      <w:lvlJc w:val="left"/>
      <w:pPr>
        <w:ind w:left="5524" w:hanging="240"/>
      </w:pPr>
      <w:rPr>
        <w:rFonts w:hint="default"/>
      </w:rPr>
    </w:lvl>
  </w:abstractNum>
  <w:abstractNum w:abstractNumId="29">
    <w:nsid w:val="640B35A9"/>
    <w:multiLevelType w:val="hybridMultilevel"/>
    <w:tmpl w:val="AE7A135E"/>
    <w:lvl w:ilvl="0" w:tplc="3DD0CC2E">
      <w:numFmt w:val="bullet"/>
      <w:lvlText w:val="−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AA044B6">
      <w:numFmt w:val="bullet"/>
      <w:lvlText w:val="•"/>
      <w:lvlJc w:val="left"/>
      <w:pPr>
        <w:ind w:left="1628" w:hanging="284"/>
      </w:pPr>
      <w:rPr>
        <w:rFonts w:hint="default"/>
      </w:rPr>
    </w:lvl>
    <w:lvl w:ilvl="2" w:tplc="5B24FC86">
      <w:numFmt w:val="bullet"/>
      <w:lvlText w:val="•"/>
      <w:lvlJc w:val="left"/>
      <w:pPr>
        <w:ind w:left="2576" w:hanging="284"/>
      </w:pPr>
      <w:rPr>
        <w:rFonts w:hint="default"/>
      </w:rPr>
    </w:lvl>
    <w:lvl w:ilvl="3" w:tplc="5E58F188">
      <w:numFmt w:val="bullet"/>
      <w:lvlText w:val="•"/>
      <w:lvlJc w:val="left"/>
      <w:pPr>
        <w:ind w:left="3524" w:hanging="284"/>
      </w:pPr>
      <w:rPr>
        <w:rFonts w:hint="default"/>
      </w:rPr>
    </w:lvl>
    <w:lvl w:ilvl="4" w:tplc="8338A310">
      <w:numFmt w:val="bullet"/>
      <w:lvlText w:val="•"/>
      <w:lvlJc w:val="left"/>
      <w:pPr>
        <w:ind w:left="4472" w:hanging="284"/>
      </w:pPr>
      <w:rPr>
        <w:rFonts w:hint="default"/>
      </w:rPr>
    </w:lvl>
    <w:lvl w:ilvl="5" w:tplc="1B20110E">
      <w:numFmt w:val="bullet"/>
      <w:lvlText w:val="•"/>
      <w:lvlJc w:val="left"/>
      <w:pPr>
        <w:ind w:left="5420" w:hanging="284"/>
      </w:pPr>
      <w:rPr>
        <w:rFonts w:hint="default"/>
      </w:rPr>
    </w:lvl>
    <w:lvl w:ilvl="6" w:tplc="9C1A04E0">
      <w:numFmt w:val="bullet"/>
      <w:lvlText w:val="•"/>
      <w:lvlJc w:val="left"/>
      <w:pPr>
        <w:ind w:left="6368" w:hanging="284"/>
      </w:pPr>
      <w:rPr>
        <w:rFonts w:hint="default"/>
      </w:rPr>
    </w:lvl>
    <w:lvl w:ilvl="7" w:tplc="81D8E214">
      <w:numFmt w:val="bullet"/>
      <w:lvlText w:val="•"/>
      <w:lvlJc w:val="left"/>
      <w:pPr>
        <w:ind w:left="7316" w:hanging="284"/>
      </w:pPr>
      <w:rPr>
        <w:rFonts w:hint="default"/>
      </w:rPr>
    </w:lvl>
    <w:lvl w:ilvl="8" w:tplc="A8E6F92A">
      <w:numFmt w:val="bullet"/>
      <w:lvlText w:val="•"/>
      <w:lvlJc w:val="left"/>
      <w:pPr>
        <w:ind w:left="8264" w:hanging="284"/>
      </w:pPr>
      <w:rPr>
        <w:rFonts w:hint="default"/>
      </w:rPr>
    </w:lvl>
  </w:abstractNum>
  <w:abstractNum w:abstractNumId="30">
    <w:nsid w:val="68AD12D5"/>
    <w:multiLevelType w:val="hybridMultilevel"/>
    <w:tmpl w:val="34A28FFE"/>
    <w:lvl w:ilvl="0" w:tplc="B1160E8A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AAC2D0">
      <w:numFmt w:val="bullet"/>
      <w:lvlText w:val="•"/>
      <w:lvlJc w:val="left"/>
      <w:pPr>
        <w:ind w:left="1152" w:hanging="144"/>
      </w:pPr>
      <w:rPr>
        <w:rFonts w:hint="default"/>
      </w:rPr>
    </w:lvl>
    <w:lvl w:ilvl="2" w:tplc="5A98F964">
      <w:numFmt w:val="bullet"/>
      <w:lvlText w:val="•"/>
      <w:lvlJc w:val="left"/>
      <w:pPr>
        <w:ind w:left="2184" w:hanging="144"/>
      </w:pPr>
      <w:rPr>
        <w:rFonts w:hint="default"/>
      </w:rPr>
    </w:lvl>
    <w:lvl w:ilvl="3" w:tplc="16B8DFB2">
      <w:numFmt w:val="bullet"/>
      <w:lvlText w:val="•"/>
      <w:lvlJc w:val="left"/>
      <w:pPr>
        <w:ind w:left="3216" w:hanging="144"/>
      </w:pPr>
      <w:rPr>
        <w:rFonts w:hint="default"/>
      </w:rPr>
    </w:lvl>
    <w:lvl w:ilvl="4" w:tplc="6C403A04">
      <w:numFmt w:val="bullet"/>
      <w:lvlText w:val="•"/>
      <w:lvlJc w:val="left"/>
      <w:pPr>
        <w:ind w:left="4248" w:hanging="144"/>
      </w:pPr>
      <w:rPr>
        <w:rFonts w:hint="default"/>
      </w:rPr>
    </w:lvl>
    <w:lvl w:ilvl="5" w:tplc="238E53A0">
      <w:numFmt w:val="bullet"/>
      <w:lvlText w:val="•"/>
      <w:lvlJc w:val="left"/>
      <w:pPr>
        <w:ind w:left="5280" w:hanging="144"/>
      </w:pPr>
      <w:rPr>
        <w:rFonts w:hint="default"/>
      </w:rPr>
    </w:lvl>
    <w:lvl w:ilvl="6" w:tplc="9728816A">
      <w:numFmt w:val="bullet"/>
      <w:lvlText w:val="•"/>
      <w:lvlJc w:val="left"/>
      <w:pPr>
        <w:ind w:left="6312" w:hanging="144"/>
      </w:pPr>
      <w:rPr>
        <w:rFonts w:hint="default"/>
      </w:rPr>
    </w:lvl>
    <w:lvl w:ilvl="7" w:tplc="4AA85C72">
      <w:numFmt w:val="bullet"/>
      <w:lvlText w:val="•"/>
      <w:lvlJc w:val="left"/>
      <w:pPr>
        <w:ind w:left="7344" w:hanging="144"/>
      </w:pPr>
      <w:rPr>
        <w:rFonts w:hint="default"/>
      </w:rPr>
    </w:lvl>
    <w:lvl w:ilvl="8" w:tplc="E00CB562">
      <w:numFmt w:val="bullet"/>
      <w:lvlText w:val="•"/>
      <w:lvlJc w:val="left"/>
      <w:pPr>
        <w:ind w:left="8376" w:hanging="144"/>
      </w:pPr>
      <w:rPr>
        <w:rFonts w:hint="default"/>
      </w:rPr>
    </w:lvl>
  </w:abstractNum>
  <w:abstractNum w:abstractNumId="31">
    <w:nsid w:val="6F282E39"/>
    <w:multiLevelType w:val="hybridMultilevel"/>
    <w:tmpl w:val="91D8924E"/>
    <w:lvl w:ilvl="0" w:tplc="417EFFF6">
      <w:start w:val="3"/>
      <w:numFmt w:val="decimal"/>
      <w:lvlText w:val="%1"/>
      <w:lvlJc w:val="left"/>
      <w:pPr>
        <w:ind w:left="216" w:hanging="524"/>
      </w:pPr>
      <w:rPr>
        <w:rFonts w:hint="default"/>
      </w:rPr>
    </w:lvl>
    <w:lvl w:ilvl="1" w:tplc="276A891E">
      <w:numFmt w:val="none"/>
      <w:lvlText w:val=""/>
      <w:lvlJc w:val="left"/>
      <w:pPr>
        <w:tabs>
          <w:tab w:val="num" w:pos="360"/>
        </w:tabs>
      </w:pPr>
    </w:lvl>
    <w:lvl w:ilvl="2" w:tplc="BA12C6AC">
      <w:numFmt w:val="none"/>
      <w:lvlText w:val=""/>
      <w:lvlJc w:val="left"/>
      <w:pPr>
        <w:tabs>
          <w:tab w:val="num" w:pos="360"/>
        </w:tabs>
      </w:pPr>
    </w:lvl>
    <w:lvl w:ilvl="3" w:tplc="686205AA">
      <w:numFmt w:val="bullet"/>
      <w:lvlText w:val="−"/>
      <w:lvlJc w:val="left"/>
      <w:pPr>
        <w:ind w:left="1065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4" w:tplc="835A9C4C">
      <w:numFmt w:val="bullet"/>
      <w:lvlText w:val="•"/>
      <w:lvlJc w:val="left"/>
      <w:pPr>
        <w:ind w:left="3385" w:hanging="423"/>
      </w:pPr>
      <w:rPr>
        <w:rFonts w:hint="default"/>
      </w:rPr>
    </w:lvl>
    <w:lvl w:ilvl="5" w:tplc="A8A09596">
      <w:numFmt w:val="bullet"/>
      <w:lvlText w:val="•"/>
      <w:lvlJc w:val="left"/>
      <w:pPr>
        <w:ind w:left="4547" w:hanging="423"/>
      </w:pPr>
      <w:rPr>
        <w:rFonts w:hint="default"/>
      </w:rPr>
    </w:lvl>
    <w:lvl w:ilvl="6" w:tplc="2C92637A">
      <w:numFmt w:val="bullet"/>
      <w:lvlText w:val="•"/>
      <w:lvlJc w:val="left"/>
      <w:pPr>
        <w:ind w:left="5710" w:hanging="423"/>
      </w:pPr>
      <w:rPr>
        <w:rFonts w:hint="default"/>
      </w:rPr>
    </w:lvl>
    <w:lvl w:ilvl="7" w:tplc="B5DEB8A8">
      <w:numFmt w:val="bullet"/>
      <w:lvlText w:val="•"/>
      <w:lvlJc w:val="left"/>
      <w:pPr>
        <w:ind w:left="6872" w:hanging="423"/>
      </w:pPr>
      <w:rPr>
        <w:rFonts w:hint="default"/>
      </w:rPr>
    </w:lvl>
    <w:lvl w:ilvl="8" w:tplc="8D08FCB4">
      <w:numFmt w:val="bullet"/>
      <w:lvlText w:val="•"/>
      <w:lvlJc w:val="left"/>
      <w:pPr>
        <w:ind w:left="8035" w:hanging="423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9"/>
  </w:num>
  <w:num w:numId="8">
    <w:abstractNumId w:val="10"/>
  </w:num>
  <w:num w:numId="9">
    <w:abstractNumId w:val="20"/>
  </w:num>
  <w:num w:numId="10">
    <w:abstractNumId w:val="21"/>
  </w:num>
  <w:num w:numId="11">
    <w:abstractNumId w:val="14"/>
  </w:num>
  <w:num w:numId="12">
    <w:abstractNumId w:val="31"/>
  </w:num>
  <w:num w:numId="13">
    <w:abstractNumId w:val="24"/>
  </w:num>
  <w:num w:numId="14">
    <w:abstractNumId w:val="16"/>
  </w:num>
  <w:num w:numId="15">
    <w:abstractNumId w:val="23"/>
  </w:num>
  <w:num w:numId="16">
    <w:abstractNumId w:val="3"/>
  </w:num>
  <w:num w:numId="17">
    <w:abstractNumId w:val="27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  <w:num w:numId="25">
    <w:abstractNumId w:val="28"/>
  </w:num>
  <w:num w:numId="26">
    <w:abstractNumId w:val="19"/>
  </w:num>
  <w:num w:numId="27">
    <w:abstractNumId w:val="8"/>
  </w:num>
  <w:num w:numId="28">
    <w:abstractNumId w:val="18"/>
  </w:num>
  <w:num w:numId="29">
    <w:abstractNumId w:val="13"/>
  </w:num>
  <w:num w:numId="30">
    <w:abstractNumId w:val="26"/>
  </w:num>
  <w:num w:numId="31">
    <w:abstractNumId w:val="2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73B7"/>
    <w:rsid w:val="00000CA2"/>
    <w:rsid w:val="000B6008"/>
    <w:rsid w:val="000F0CCF"/>
    <w:rsid w:val="00121E2F"/>
    <w:rsid w:val="00131E71"/>
    <w:rsid w:val="0015065B"/>
    <w:rsid w:val="00156432"/>
    <w:rsid w:val="001D1661"/>
    <w:rsid w:val="001F4461"/>
    <w:rsid w:val="001F5D47"/>
    <w:rsid w:val="00231059"/>
    <w:rsid w:val="00244FE4"/>
    <w:rsid w:val="002A3659"/>
    <w:rsid w:val="002F3A5B"/>
    <w:rsid w:val="002F4C01"/>
    <w:rsid w:val="00302991"/>
    <w:rsid w:val="003241C1"/>
    <w:rsid w:val="00351B92"/>
    <w:rsid w:val="003E65CD"/>
    <w:rsid w:val="004152C9"/>
    <w:rsid w:val="0043192A"/>
    <w:rsid w:val="004A3D68"/>
    <w:rsid w:val="004B174E"/>
    <w:rsid w:val="004B3DCA"/>
    <w:rsid w:val="004B3E91"/>
    <w:rsid w:val="004C490B"/>
    <w:rsid w:val="004C6E03"/>
    <w:rsid w:val="004F056C"/>
    <w:rsid w:val="00526163"/>
    <w:rsid w:val="00535332"/>
    <w:rsid w:val="00542F71"/>
    <w:rsid w:val="00561765"/>
    <w:rsid w:val="00583A1A"/>
    <w:rsid w:val="005A240A"/>
    <w:rsid w:val="005D4EDC"/>
    <w:rsid w:val="00644B90"/>
    <w:rsid w:val="006737B9"/>
    <w:rsid w:val="006872B2"/>
    <w:rsid w:val="006B2553"/>
    <w:rsid w:val="006C1C2F"/>
    <w:rsid w:val="006F59E4"/>
    <w:rsid w:val="00784AD6"/>
    <w:rsid w:val="007873B7"/>
    <w:rsid w:val="007A2CE8"/>
    <w:rsid w:val="007A4AD8"/>
    <w:rsid w:val="007B6224"/>
    <w:rsid w:val="00816213"/>
    <w:rsid w:val="00821E72"/>
    <w:rsid w:val="00852938"/>
    <w:rsid w:val="00870978"/>
    <w:rsid w:val="008A48A5"/>
    <w:rsid w:val="008A48F6"/>
    <w:rsid w:val="008B12D2"/>
    <w:rsid w:val="008B66F1"/>
    <w:rsid w:val="008D13BD"/>
    <w:rsid w:val="008E1689"/>
    <w:rsid w:val="00935CAD"/>
    <w:rsid w:val="009363D7"/>
    <w:rsid w:val="0099127A"/>
    <w:rsid w:val="009B0240"/>
    <w:rsid w:val="009B46CA"/>
    <w:rsid w:val="009C3D8A"/>
    <w:rsid w:val="009D6DAA"/>
    <w:rsid w:val="00A113C6"/>
    <w:rsid w:val="00A11864"/>
    <w:rsid w:val="00A63C9D"/>
    <w:rsid w:val="00A77E96"/>
    <w:rsid w:val="00AA24EC"/>
    <w:rsid w:val="00AB0EE9"/>
    <w:rsid w:val="00AC10BF"/>
    <w:rsid w:val="00AF0EC5"/>
    <w:rsid w:val="00B6629D"/>
    <w:rsid w:val="00BE5F0F"/>
    <w:rsid w:val="00BF0DDD"/>
    <w:rsid w:val="00C60967"/>
    <w:rsid w:val="00C750DA"/>
    <w:rsid w:val="00CA355A"/>
    <w:rsid w:val="00CC18CD"/>
    <w:rsid w:val="00DA1AA1"/>
    <w:rsid w:val="00DC0A66"/>
    <w:rsid w:val="00E15C34"/>
    <w:rsid w:val="00E85453"/>
    <w:rsid w:val="00EA2BFD"/>
    <w:rsid w:val="00EB4C69"/>
    <w:rsid w:val="00EE2964"/>
    <w:rsid w:val="00F05C4F"/>
    <w:rsid w:val="00F23A34"/>
    <w:rsid w:val="00F26266"/>
    <w:rsid w:val="00F426A1"/>
    <w:rsid w:val="00F55077"/>
    <w:rsid w:val="00F86FFF"/>
    <w:rsid w:val="00FE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3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873B7"/>
    <w:pPr>
      <w:spacing w:before="27"/>
      <w:ind w:left="115" w:hanging="307"/>
    </w:pPr>
    <w:rPr>
      <w:rFonts w:ascii="Arial" w:eastAsia="Arial" w:hAnsi="Arial" w:cs="Arial"/>
      <w:sz w:val="16"/>
      <w:szCs w:val="16"/>
    </w:rPr>
  </w:style>
  <w:style w:type="paragraph" w:customStyle="1" w:styleId="TOC2">
    <w:name w:val="TOC 2"/>
    <w:basedOn w:val="a"/>
    <w:uiPriority w:val="1"/>
    <w:qFormat/>
    <w:rsid w:val="007873B7"/>
    <w:pPr>
      <w:spacing w:before="342"/>
      <w:ind w:left="3664" w:right="3929"/>
      <w:jc w:val="center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7873B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73B7"/>
    <w:pPr>
      <w:spacing w:before="63"/>
      <w:ind w:left="11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873B7"/>
    <w:pPr>
      <w:spacing w:before="66"/>
      <w:ind w:left="573" w:hanging="460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7873B7"/>
    <w:pPr>
      <w:ind w:left="75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73B7"/>
    <w:pPr>
      <w:spacing w:before="41"/>
      <w:ind w:left="682" w:hanging="283"/>
    </w:pPr>
  </w:style>
  <w:style w:type="paragraph" w:customStyle="1" w:styleId="TableParagraph">
    <w:name w:val="Table Paragraph"/>
    <w:basedOn w:val="a"/>
    <w:uiPriority w:val="1"/>
    <w:qFormat/>
    <w:rsid w:val="007873B7"/>
    <w:pPr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A4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D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AD8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A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AD8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A4AD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A4AD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A4AD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0F0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B12D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B12D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B12D2"/>
    <w:rPr>
      <w:vertAlign w:val="superscript"/>
    </w:rPr>
  </w:style>
  <w:style w:type="paragraph" w:styleId="af">
    <w:name w:val="Title"/>
    <w:basedOn w:val="a"/>
    <w:next w:val="a"/>
    <w:link w:val="af0"/>
    <w:qFormat/>
    <w:rsid w:val="00816213"/>
    <w:pPr>
      <w:widowControl/>
      <w:suppressAutoHyphens/>
      <w:jc w:val="center"/>
    </w:pPr>
    <w:rPr>
      <w:b/>
      <w:bCs/>
      <w:sz w:val="28"/>
      <w:szCs w:val="24"/>
      <w:lang w:val="ru-RU" w:eastAsia="ar-SA"/>
    </w:rPr>
  </w:style>
  <w:style w:type="character" w:customStyle="1" w:styleId="af0">
    <w:name w:val="Название Знак"/>
    <w:basedOn w:val="a0"/>
    <w:link w:val="af"/>
    <w:rsid w:val="00816213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3B042D0BF067CBB75570EDCFBA6476AD0F2754A076C1BD5FB14D38AXEd9P" TargetMode="Externa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yperlink" Target="consultantplus://offline/ref=FCB3B042D0BF067CBB75570EDCFBA6476AD2FC7748026C1BD5FB14D38AXEd9P" TargetMode="Externa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3B042D0BF067CBB75570EDCFBA6476AD3FA7748016C1BD5FB14D38AE9FDEDAED5803F0FF831D7XAd2P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image" Target="media/image2.png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2B01-8734-4173-8C55-E7F962DC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16161</Words>
  <Characters>92123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Аня Ветошкина</cp:lastModifiedBy>
  <cp:revision>93</cp:revision>
  <cp:lastPrinted>2017-10-05T05:06:00Z</cp:lastPrinted>
  <dcterms:created xsi:type="dcterms:W3CDTF">2017-09-19T10:29:00Z</dcterms:created>
  <dcterms:modified xsi:type="dcterms:W3CDTF">2017-10-10T04:03:00Z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2017-09-19T00:00:00Z</vt:filetime>
  </property>
</Properties>
</file>