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4445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2BDD" w:rsidRPr="00CE0764" w:rsidRDefault="00A7372D" w:rsidP="00C52BD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</w:t>
      </w:r>
      <w:r w:rsidR="00C52BDD" w:rsidRPr="00CE0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C52BDD" w:rsidRPr="00CE0764" w:rsidRDefault="00C52BDD" w:rsidP="00C52BD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 ГОРОДСКОГО ОКРУГА ПЕЛЫМ</w:t>
      </w:r>
    </w:p>
    <w:tbl>
      <w:tblPr>
        <w:tblW w:w="991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16"/>
      </w:tblGrid>
      <w:tr w:rsidR="00C52BDD" w:rsidRPr="00CE0764" w:rsidTr="00CB5901">
        <w:trPr>
          <w:trHeight w:val="183"/>
        </w:trPr>
        <w:tc>
          <w:tcPr>
            <w:tcW w:w="99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2BDD" w:rsidRPr="00CE0764" w:rsidRDefault="00C52BDD" w:rsidP="00CB5901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CE0764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CE0764" w:rsidRPr="00CE0764">
              <w:rPr>
                <w:color w:val="000000" w:themeColor="text1"/>
                <w:sz w:val="28"/>
                <w:szCs w:val="28"/>
                <w:u w:val="single"/>
              </w:rPr>
              <w:t>26.07.2016</w:t>
            </w:r>
            <w:r w:rsidRPr="00CE0764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CE0764" w:rsidRPr="00CE0764">
              <w:rPr>
                <w:color w:val="000000" w:themeColor="text1"/>
                <w:sz w:val="28"/>
                <w:szCs w:val="28"/>
                <w:u w:val="single"/>
              </w:rPr>
              <w:t>299</w:t>
            </w:r>
          </w:p>
          <w:p w:rsidR="00C52BDD" w:rsidRPr="00CE0764" w:rsidRDefault="00C52BDD" w:rsidP="00CB5901">
            <w:pPr>
              <w:rPr>
                <w:color w:val="000000" w:themeColor="text1"/>
                <w:sz w:val="16"/>
                <w:szCs w:val="16"/>
              </w:rPr>
            </w:pPr>
          </w:p>
          <w:p w:rsidR="00C52BDD" w:rsidRPr="00CE0764" w:rsidRDefault="00C52BDD" w:rsidP="00CB5901">
            <w:pPr>
              <w:rPr>
                <w:color w:val="000000" w:themeColor="text1"/>
                <w:sz w:val="28"/>
                <w:szCs w:val="28"/>
              </w:rPr>
            </w:pPr>
            <w:r w:rsidRPr="00CE0764">
              <w:rPr>
                <w:color w:val="000000" w:themeColor="text1"/>
                <w:sz w:val="28"/>
                <w:szCs w:val="28"/>
              </w:rPr>
              <w:t>п. Пелым</w:t>
            </w:r>
          </w:p>
          <w:p w:rsidR="00C52BDD" w:rsidRPr="00CE0764" w:rsidRDefault="00C52BDD" w:rsidP="00CB590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C52BDD" w:rsidRPr="00CE0764" w:rsidRDefault="00C52BDD" w:rsidP="002222EE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CE0764">
        <w:rPr>
          <w:b/>
          <w:color w:val="000000" w:themeColor="text1"/>
          <w:sz w:val="28"/>
          <w:szCs w:val="28"/>
        </w:rPr>
        <w:t>Об утверждении административного регламента</w:t>
      </w:r>
      <w:r w:rsidR="00A7372D" w:rsidRPr="00CE0764">
        <w:rPr>
          <w:b/>
          <w:color w:val="000000" w:themeColor="text1"/>
          <w:sz w:val="28"/>
          <w:szCs w:val="28"/>
        </w:rPr>
        <w:t xml:space="preserve"> предоставления муниципальной услуги</w:t>
      </w:r>
      <w:r w:rsidRPr="00CE0764">
        <w:rPr>
          <w:b/>
          <w:color w:val="000000" w:themeColor="text1"/>
          <w:sz w:val="28"/>
          <w:szCs w:val="28"/>
        </w:rPr>
        <w:t xml:space="preserve"> «Предоставление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</w:t>
      </w:r>
      <w:r w:rsidRPr="00CE0764">
        <w:rPr>
          <w:b/>
          <w:bCs/>
          <w:color w:val="000000" w:themeColor="text1"/>
          <w:sz w:val="28"/>
          <w:szCs w:val="28"/>
        </w:rPr>
        <w:t xml:space="preserve"> на территории городского округа Пелым»</w:t>
      </w:r>
    </w:p>
    <w:p w:rsidR="00C52BDD" w:rsidRPr="00CE0764" w:rsidRDefault="00C52BDD" w:rsidP="00C52BDD">
      <w:pPr>
        <w:jc w:val="center"/>
        <w:rPr>
          <w:color w:val="000000" w:themeColor="text1"/>
          <w:sz w:val="20"/>
          <w:szCs w:val="20"/>
        </w:rPr>
      </w:pPr>
    </w:p>
    <w:p w:rsidR="00C52BDD" w:rsidRPr="00CE0764" w:rsidRDefault="00C52BDD" w:rsidP="00CE0764">
      <w:pPr>
        <w:tabs>
          <w:tab w:val="left" w:pos="709"/>
          <w:tab w:val="left" w:pos="851"/>
          <w:tab w:val="left" w:pos="993"/>
        </w:tabs>
        <w:ind w:firstLine="728"/>
        <w:jc w:val="both"/>
        <w:rPr>
          <w:color w:val="000000" w:themeColor="text1"/>
          <w:sz w:val="27"/>
          <w:szCs w:val="27"/>
        </w:rPr>
      </w:pPr>
      <w:proofErr w:type="gramStart"/>
      <w:r w:rsidRPr="00CE0764">
        <w:rPr>
          <w:color w:val="000000" w:themeColor="text1"/>
          <w:sz w:val="27"/>
          <w:szCs w:val="27"/>
        </w:rPr>
        <w:t xml:space="preserve">В соответствии с Федеральным законом от </w:t>
      </w:r>
      <w:r w:rsidR="003C657B" w:rsidRPr="00CE0764">
        <w:rPr>
          <w:color w:val="000000" w:themeColor="text1"/>
          <w:sz w:val="27"/>
          <w:szCs w:val="27"/>
        </w:rPr>
        <w:t>0</w:t>
      </w:r>
      <w:r w:rsidRPr="00CE0764">
        <w:rPr>
          <w:color w:val="000000" w:themeColor="text1"/>
          <w:sz w:val="27"/>
          <w:szCs w:val="27"/>
        </w:rPr>
        <w:t>6</w:t>
      </w:r>
      <w:r w:rsidR="003C657B" w:rsidRPr="00CE0764">
        <w:rPr>
          <w:color w:val="000000" w:themeColor="text1"/>
          <w:sz w:val="27"/>
          <w:szCs w:val="27"/>
        </w:rPr>
        <w:t>.10.</w:t>
      </w:r>
      <w:r w:rsidRPr="00CE0764">
        <w:rPr>
          <w:color w:val="000000" w:themeColor="text1"/>
          <w:sz w:val="27"/>
          <w:szCs w:val="27"/>
        </w:rPr>
        <w:t xml:space="preserve">2003  </w:t>
      </w:r>
      <w:hyperlink r:id="rId9" w:history="1">
        <w:r w:rsidRPr="00CE0764">
          <w:rPr>
            <w:rStyle w:val="a3"/>
            <w:color w:val="000000" w:themeColor="text1"/>
            <w:sz w:val="27"/>
            <w:szCs w:val="27"/>
            <w:u w:val="none"/>
          </w:rPr>
          <w:t>№ 131-ФЗ</w:t>
        </w:r>
      </w:hyperlink>
      <w:r w:rsidRPr="00CE0764">
        <w:rPr>
          <w:color w:val="000000" w:themeColor="text1"/>
          <w:sz w:val="27"/>
          <w:szCs w:val="27"/>
        </w:rPr>
        <w:t xml:space="preserve"> «Об общих принципах организации местного самоуправления в Российской Федерации,  </w:t>
      </w:r>
      <w:hyperlink r:id="rId10" w:history="1">
        <w:r w:rsidRPr="00CE0764">
          <w:rPr>
            <w:color w:val="000000" w:themeColor="text1"/>
            <w:sz w:val="27"/>
            <w:szCs w:val="27"/>
          </w:rPr>
          <w:t>статьями 12</w:t>
        </w:r>
      </w:hyperlink>
      <w:r w:rsidRPr="00CE0764">
        <w:rPr>
          <w:color w:val="000000" w:themeColor="text1"/>
          <w:sz w:val="27"/>
          <w:szCs w:val="27"/>
        </w:rPr>
        <w:t>-</w:t>
      </w:r>
      <w:hyperlink r:id="rId11" w:history="1">
        <w:r w:rsidRPr="00CE0764">
          <w:rPr>
            <w:color w:val="000000" w:themeColor="text1"/>
            <w:sz w:val="27"/>
            <w:szCs w:val="27"/>
          </w:rPr>
          <w:t>14</w:t>
        </w:r>
      </w:hyperlink>
      <w:r w:rsidRPr="00CE0764">
        <w:rPr>
          <w:color w:val="000000" w:themeColor="text1"/>
          <w:sz w:val="27"/>
          <w:szCs w:val="27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hyperlink r:id="rId12" w:history="1">
        <w:r w:rsidRPr="00CE0764">
          <w:rPr>
            <w:color w:val="000000" w:themeColor="text1"/>
            <w:sz w:val="27"/>
            <w:szCs w:val="27"/>
          </w:rPr>
          <w:t>постановлением</w:t>
        </w:r>
      </w:hyperlink>
      <w:r w:rsidRPr="00CE0764">
        <w:rPr>
          <w:color w:val="000000" w:themeColor="text1"/>
          <w:sz w:val="27"/>
          <w:szCs w:val="27"/>
        </w:rPr>
        <w:t xml:space="preserve"> администрации городского округа Пелым от 01.09.2014  № 267 «Об утверждении Перечня муниципальных услуг городского округа Пелым, предоставляемых органами местного самоуправления городского округа Пелым через многофункциональные центры», руководствуясь Уставом</w:t>
      </w:r>
      <w:proofErr w:type="gramEnd"/>
      <w:r w:rsidRPr="00CE0764">
        <w:rPr>
          <w:color w:val="000000" w:themeColor="text1"/>
          <w:sz w:val="27"/>
          <w:szCs w:val="27"/>
        </w:rPr>
        <w:t xml:space="preserve"> городского округа Пелым,  администрация городского округа Пелым</w:t>
      </w:r>
    </w:p>
    <w:p w:rsidR="00C52BDD" w:rsidRPr="00CE0764" w:rsidRDefault="00C52BDD" w:rsidP="00C52BDD">
      <w:pPr>
        <w:jc w:val="both"/>
        <w:rPr>
          <w:b/>
          <w:color w:val="000000" w:themeColor="text1"/>
          <w:sz w:val="28"/>
          <w:szCs w:val="28"/>
        </w:rPr>
      </w:pPr>
      <w:r w:rsidRPr="00CE0764">
        <w:rPr>
          <w:bCs/>
          <w:color w:val="000000" w:themeColor="text1"/>
          <w:sz w:val="28"/>
          <w:szCs w:val="28"/>
        </w:rPr>
        <w:t xml:space="preserve"> </w:t>
      </w:r>
      <w:r w:rsidRPr="00CE0764">
        <w:rPr>
          <w:b/>
          <w:color w:val="000000" w:themeColor="text1"/>
          <w:sz w:val="28"/>
          <w:szCs w:val="28"/>
        </w:rPr>
        <w:t>ПОСТАНОВЛЯЕТ:</w:t>
      </w:r>
    </w:p>
    <w:p w:rsidR="00C52BDD" w:rsidRPr="00CE0764" w:rsidRDefault="00CE0764" w:rsidP="00CE0764">
      <w:pPr>
        <w:widowControl w:val="0"/>
        <w:tabs>
          <w:tab w:val="left" w:pos="993"/>
          <w:tab w:val="left" w:pos="1276"/>
        </w:tabs>
        <w:suppressAutoHyphens/>
        <w:ind w:firstLine="728"/>
        <w:jc w:val="both"/>
        <w:rPr>
          <w:color w:val="000000" w:themeColor="text1"/>
          <w:sz w:val="27"/>
          <w:szCs w:val="27"/>
        </w:rPr>
      </w:pPr>
      <w:r w:rsidRPr="00CE0764">
        <w:rPr>
          <w:color w:val="000000" w:themeColor="text1"/>
          <w:sz w:val="27"/>
          <w:szCs w:val="27"/>
        </w:rPr>
        <w:t xml:space="preserve">1. </w:t>
      </w:r>
      <w:r w:rsidR="00C52BDD" w:rsidRPr="00CE0764">
        <w:rPr>
          <w:color w:val="000000" w:themeColor="text1"/>
          <w:sz w:val="27"/>
          <w:szCs w:val="27"/>
        </w:rPr>
        <w:t xml:space="preserve">Утвердить административный регламент предоставления муниципальной услуги </w:t>
      </w:r>
      <w:r w:rsidR="00C52BDD" w:rsidRPr="00CE0764">
        <w:rPr>
          <w:bCs/>
          <w:color w:val="000000" w:themeColor="text1"/>
          <w:sz w:val="27"/>
          <w:szCs w:val="27"/>
        </w:rPr>
        <w:t>«</w:t>
      </w:r>
      <w:r w:rsidR="00C52BDD" w:rsidRPr="00CE0764">
        <w:rPr>
          <w:color w:val="000000" w:themeColor="text1"/>
          <w:sz w:val="27"/>
          <w:szCs w:val="27"/>
        </w:rPr>
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</w:t>
      </w:r>
      <w:r w:rsidR="00C52BDD" w:rsidRPr="00CE0764">
        <w:rPr>
          <w:bCs/>
          <w:color w:val="000000" w:themeColor="text1"/>
          <w:sz w:val="27"/>
          <w:szCs w:val="27"/>
        </w:rPr>
        <w:t xml:space="preserve"> на территории городского округа Пелым»</w:t>
      </w:r>
      <w:r w:rsidR="00C52BDD" w:rsidRPr="00CE0764">
        <w:rPr>
          <w:color w:val="000000" w:themeColor="text1"/>
          <w:sz w:val="27"/>
          <w:szCs w:val="27"/>
        </w:rPr>
        <w:t xml:space="preserve"> (прилагается).</w:t>
      </w:r>
    </w:p>
    <w:p w:rsidR="00C52BDD" w:rsidRPr="00CE0764" w:rsidRDefault="00CE0764" w:rsidP="00CE0764">
      <w:pPr>
        <w:widowControl w:val="0"/>
        <w:tabs>
          <w:tab w:val="left" w:pos="426"/>
          <w:tab w:val="left" w:pos="709"/>
          <w:tab w:val="left" w:pos="993"/>
        </w:tabs>
        <w:suppressAutoHyphens/>
        <w:ind w:firstLine="728"/>
        <w:jc w:val="both"/>
        <w:rPr>
          <w:color w:val="000000" w:themeColor="text1"/>
          <w:sz w:val="27"/>
          <w:szCs w:val="27"/>
        </w:rPr>
      </w:pPr>
      <w:r w:rsidRPr="00CE0764">
        <w:rPr>
          <w:color w:val="000000" w:themeColor="text1"/>
          <w:sz w:val="27"/>
          <w:szCs w:val="27"/>
        </w:rPr>
        <w:t xml:space="preserve">2. </w:t>
      </w:r>
      <w:r w:rsidR="00C52BDD" w:rsidRPr="00CE0764">
        <w:rPr>
          <w:color w:val="000000" w:themeColor="text1"/>
          <w:sz w:val="27"/>
          <w:szCs w:val="27"/>
        </w:rPr>
        <w:t>Отделу  по управлению имуществом, строительству, жилищно-коммунальному хозяйству, землеустройству, энергетике администрации городского округа Пелым (Османова К.С.) внести изменения в сведения о муниципальной услуге в реестр государственных и муниципальных услуг Свердловской области в течени</w:t>
      </w:r>
      <w:r w:rsidR="00A7372D" w:rsidRPr="00CE0764">
        <w:rPr>
          <w:color w:val="000000" w:themeColor="text1"/>
          <w:sz w:val="27"/>
          <w:szCs w:val="27"/>
        </w:rPr>
        <w:t>е</w:t>
      </w:r>
      <w:r w:rsidR="00C52BDD" w:rsidRPr="00CE0764">
        <w:rPr>
          <w:color w:val="000000" w:themeColor="text1"/>
          <w:sz w:val="27"/>
          <w:szCs w:val="27"/>
        </w:rPr>
        <w:t xml:space="preserve"> 10 дней со дня </w:t>
      </w:r>
      <w:r w:rsidR="00A7372D" w:rsidRPr="00CE0764">
        <w:rPr>
          <w:color w:val="000000" w:themeColor="text1"/>
          <w:sz w:val="27"/>
          <w:szCs w:val="27"/>
        </w:rPr>
        <w:t>утверждение</w:t>
      </w:r>
      <w:r w:rsidR="00C52BDD" w:rsidRPr="00CE0764">
        <w:rPr>
          <w:color w:val="000000" w:themeColor="text1"/>
          <w:sz w:val="27"/>
          <w:szCs w:val="27"/>
        </w:rPr>
        <w:t xml:space="preserve"> настоящего постановления.</w:t>
      </w:r>
    </w:p>
    <w:p w:rsidR="00C52BDD" w:rsidRPr="00CE0764" w:rsidRDefault="00CE0764" w:rsidP="00CE0764">
      <w:pPr>
        <w:widowControl w:val="0"/>
        <w:tabs>
          <w:tab w:val="left" w:pos="426"/>
          <w:tab w:val="left" w:pos="709"/>
          <w:tab w:val="left" w:pos="993"/>
        </w:tabs>
        <w:suppressAutoHyphens/>
        <w:ind w:firstLine="728"/>
        <w:jc w:val="both"/>
        <w:rPr>
          <w:color w:val="000000" w:themeColor="text1"/>
          <w:sz w:val="27"/>
          <w:szCs w:val="27"/>
        </w:rPr>
      </w:pPr>
      <w:r w:rsidRPr="00CE0764">
        <w:rPr>
          <w:color w:val="000000" w:themeColor="text1"/>
          <w:sz w:val="27"/>
          <w:szCs w:val="27"/>
        </w:rPr>
        <w:t xml:space="preserve">3. </w:t>
      </w:r>
      <w:r w:rsidR="00C52BDD" w:rsidRPr="00CE0764">
        <w:rPr>
          <w:color w:val="000000" w:themeColor="text1"/>
          <w:sz w:val="27"/>
          <w:szCs w:val="27"/>
        </w:rPr>
        <w:t>Настоящее постановление опубликовать в газете «</w:t>
      </w:r>
      <w:proofErr w:type="spellStart"/>
      <w:r w:rsidR="00C52BDD" w:rsidRPr="00CE0764">
        <w:rPr>
          <w:color w:val="000000" w:themeColor="text1"/>
          <w:sz w:val="27"/>
          <w:szCs w:val="27"/>
        </w:rPr>
        <w:t>Пелымский</w:t>
      </w:r>
      <w:proofErr w:type="spellEnd"/>
      <w:r w:rsidR="00C52BDD" w:rsidRPr="00CE0764">
        <w:rPr>
          <w:color w:val="000000" w:themeColor="text1"/>
          <w:sz w:val="27"/>
          <w:szCs w:val="27"/>
        </w:rPr>
        <w:t xml:space="preserve"> вестник» и разместить на официальном сайте городского округа Пелым в сети «Интернет».</w:t>
      </w:r>
    </w:p>
    <w:p w:rsidR="00C52BDD" w:rsidRPr="00CE0764" w:rsidRDefault="00C52BDD" w:rsidP="00CE0764">
      <w:pPr>
        <w:pStyle w:val="ConsPlusNormal"/>
        <w:ind w:firstLine="72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07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 </w:t>
      </w:r>
      <w:proofErr w:type="gramStart"/>
      <w:r w:rsidRPr="00CE0764">
        <w:rPr>
          <w:rFonts w:ascii="Times New Roman" w:hAnsi="Times New Roman" w:cs="Times New Roman"/>
          <w:color w:val="000000" w:themeColor="text1"/>
          <w:sz w:val="27"/>
          <w:szCs w:val="27"/>
        </w:rPr>
        <w:t>Контроль за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Pr="00CE0764">
        <w:rPr>
          <w:rFonts w:ascii="Times New Roman" w:hAnsi="Times New Roman" w:cs="Times New Roman"/>
          <w:color w:val="000000" w:themeColor="text1"/>
          <w:sz w:val="27"/>
          <w:szCs w:val="27"/>
        </w:rPr>
        <w:t>Баландину</w:t>
      </w:r>
      <w:proofErr w:type="spellEnd"/>
      <w:r w:rsidRPr="00CE076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A7372D" w:rsidRDefault="00A7372D" w:rsidP="00C52BD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764" w:rsidRDefault="00CE0764" w:rsidP="00C52BD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BDD" w:rsidRPr="00CE0764" w:rsidRDefault="00E84078" w:rsidP="00C52BD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Гл</w:t>
      </w:r>
      <w:r w:rsidR="00C52BD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ава городского</w:t>
      </w:r>
      <w:r w:rsid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Пелым          </w:t>
      </w:r>
      <w:r w:rsidR="00C52BD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6C4CF4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C52BD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Ш.Т. Алиев</w:t>
      </w:r>
    </w:p>
    <w:tbl>
      <w:tblPr>
        <w:tblW w:w="0" w:type="auto"/>
        <w:tblLook w:val="01E0"/>
      </w:tblPr>
      <w:tblGrid>
        <w:gridCol w:w="4968"/>
        <w:gridCol w:w="4603"/>
      </w:tblGrid>
      <w:tr w:rsidR="00C52BDD" w:rsidRPr="00CE0764" w:rsidTr="00CB5901">
        <w:tc>
          <w:tcPr>
            <w:tcW w:w="4968" w:type="dxa"/>
            <w:shd w:val="clear" w:color="auto" w:fill="auto"/>
          </w:tcPr>
          <w:p w:rsidR="00C52BDD" w:rsidRPr="00CE0764" w:rsidRDefault="00C52BDD" w:rsidP="00CE0764">
            <w:pPr>
              <w:ind w:firstLine="714"/>
              <w:rPr>
                <w:color w:val="000000" w:themeColor="text1"/>
                <w:sz w:val="28"/>
                <w:szCs w:val="28"/>
              </w:rPr>
            </w:pPr>
          </w:p>
          <w:p w:rsidR="00A7372D" w:rsidRPr="00CE0764" w:rsidRDefault="00A7372D" w:rsidP="00CE0764">
            <w:pPr>
              <w:ind w:firstLine="714"/>
              <w:rPr>
                <w:color w:val="000000" w:themeColor="text1"/>
                <w:sz w:val="28"/>
                <w:szCs w:val="28"/>
              </w:rPr>
            </w:pPr>
          </w:p>
          <w:p w:rsidR="006C4CF4" w:rsidRPr="00CE0764" w:rsidRDefault="006C4CF4" w:rsidP="00CE0764">
            <w:pPr>
              <w:ind w:firstLine="714"/>
              <w:rPr>
                <w:color w:val="000000" w:themeColor="text1"/>
                <w:sz w:val="28"/>
                <w:szCs w:val="28"/>
              </w:rPr>
            </w:pPr>
          </w:p>
          <w:p w:rsidR="006C4CF4" w:rsidRPr="00CE0764" w:rsidRDefault="006C4CF4" w:rsidP="00CE0764">
            <w:pPr>
              <w:ind w:firstLine="714"/>
              <w:rPr>
                <w:color w:val="000000" w:themeColor="text1"/>
                <w:sz w:val="28"/>
                <w:szCs w:val="28"/>
              </w:rPr>
            </w:pPr>
          </w:p>
          <w:p w:rsidR="00A7372D" w:rsidRPr="00CE0764" w:rsidRDefault="00A7372D" w:rsidP="00CE0764">
            <w:pPr>
              <w:ind w:firstLine="7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C52BDD" w:rsidRPr="00CE0764" w:rsidRDefault="00C52BDD" w:rsidP="00CE0764">
            <w:pPr>
              <w:rPr>
                <w:color w:val="000000" w:themeColor="text1"/>
                <w:sz w:val="28"/>
                <w:szCs w:val="28"/>
              </w:rPr>
            </w:pPr>
            <w:r w:rsidRPr="00CE0764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C52BDD" w:rsidRPr="00CE0764" w:rsidRDefault="00C52BDD" w:rsidP="00CE0764">
            <w:pPr>
              <w:rPr>
                <w:color w:val="000000" w:themeColor="text1"/>
                <w:sz w:val="28"/>
                <w:szCs w:val="28"/>
              </w:rPr>
            </w:pPr>
            <w:r w:rsidRPr="00CE0764">
              <w:rPr>
                <w:color w:val="000000" w:themeColor="text1"/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C52BDD" w:rsidRPr="00CE0764" w:rsidRDefault="00CE0764" w:rsidP="00CE07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Pr="00CE0764">
              <w:rPr>
                <w:color w:val="000000" w:themeColor="text1"/>
                <w:sz w:val="28"/>
                <w:szCs w:val="28"/>
                <w:u w:val="single"/>
              </w:rPr>
              <w:t>26.07.2016</w:t>
            </w:r>
            <w:r w:rsidR="00C52BDD" w:rsidRPr="00CE0764">
              <w:rPr>
                <w:color w:val="000000" w:themeColor="text1"/>
                <w:sz w:val="28"/>
                <w:szCs w:val="28"/>
              </w:rPr>
              <w:t xml:space="preserve"> № </w:t>
            </w:r>
            <w:r w:rsidRPr="00CE0764">
              <w:rPr>
                <w:color w:val="000000" w:themeColor="text1"/>
                <w:sz w:val="28"/>
                <w:szCs w:val="28"/>
                <w:u w:val="single"/>
              </w:rPr>
              <w:t>299</w:t>
            </w:r>
          </w:p>
        </w:tc>
      </w:tr>
    </w:tbl>
    <w:p w:rsidR="00C52BDD" w:rsidRPr="00CE0764" w:rsidRDefault="00C52BDD" w:rsidP="00CE0764">
      <w:pPr>
        <w:ind w:firstLine="714"/>
        <w:jc w:val="center"/>
        <w:rPr>
          <w:color w:val="000000" w:themeColor="text1"/>
          <w:sz w:val="28"/>
          <w:szCs w:val="28"/>
        </w:rPr>
      </w:pPr>
      <w:r w:rsidRPr="00CE0764">
        <w:rPr>
          <w:b/>
          <w:bCs/>
          <w:color w:val="000000" w:themeColor="text1"/>
          <w:sz w:val="28"/>
          <w:szCs w:val="28"/>
        </w:rPr>
        <w:t xml:space="preserve">Административный регламент предоставлению муниципальной услуги «Предоставление земельных участков государственная </w:t>
      </w:r>
      <w:proofErr w:type="gramStart"/>
      <w:r w:rsidRPr="00CE0764">
        <w:rPr>
          <w:b/>
          <w:bCs/>
          <w:color w:val="000000" w:themeColor="text1"/>
          <w:sz w:val="28"/>
          <w:szCs w:val="28"/>
        </w:rPr>
        <w:t>собственность</w:t>
      </w:r>
      <w:proofErr w:type="gramEnd"/>
      <w:r w:rsidRPr="00CE0764">
        <w:rPr>
          <w:b/>
          <w:bCs/>
          <w:color w:val="000000" w:themeColor="text1"/>
          <w:sz w:val="28"/>
          <w:szCs w:val="28"/>
        </w:rPr>
        <w:t xml:space="preserve">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Пелым» </w:t>
      </w: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center"/>
        <w:rPr>
          <w:b/>
          <w:color w:val="000000" w:themeColor="text1"/>
          <w:sz w:val="28"/>
          <w:szCs w:val="28"/>
        </w:rPr>
      </w:pP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center"/>
        <w:rPr>
          <w:b/>
          <w:bCs/>
          <w:color w:val="000000" w:themeColor="text1"/>
          <w:sz w:val="28"/>
          <w:szCs w:val="28"/>
        </w:rPr>
      </w:pPr>
      <w:r w:rsidRPr="00CE0764">
        <w:rPr>
          <w:b/>
          <w:color w:val="000000" w:themeColor="text1"/>
          <w:sz w:val="28"/>
          <w:szCs w:val="28"/>
        </w:rPr>
        <w:t xml:space="preserve">Раздел 1. </w:t>
      </w:r>
      <w:r w:rsidRPr="00CE0764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bCs/>
          <w:color w:val="000000" w:themeColor="text1"/>
          <w:sz w:val="28"/>
          <w:szCs w:val="28"/>
        </w:rPr>
      </w:pPr>
    </w:p>
    <w:p w:rsidR="00365482" w:rsidRPr="00CE0764" w:rsidRDefault="00C52BDD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1. </w:t>
      </w:r>
      <w:proofErr w:type="gramStart"/>
      <w:r w:rsidRPr="00CE0764">
        <w:rPr>
          <w:color w:val="000000" w:themeColor="text1"/>
          <w:sz w:val="28"/>
          <w:szCs w:val="28"/>
        </w:rPr>
        <w:t xml:space="preserve">Предметом регулирования административного регламента </w:t>
      </w:r>
      <w:r w:rsidRPr="00CE0764">
        <w:rPr>
          <w:bCs/>
          <w:color w:val="000000" w:themeColor="text1"/>
          <w:sz w:val="28"/>
          <w:szCs w:val="28"/>
        </w:rPr>
        <w:t>предоставления</w:t>
      </w:r>
      <w:r w:rsidRPr="00CE0764">
        <w:rPr>
          <w:color w:val="000000" w:themeColor="text1"/>
          <w:sz w:val="28"/>
          <w:szCs w:val="28"/>
        </w:rPr>
        <w:t xml:space="preserve">  муниципальной услуги «Предоставление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(далее – земельные участки) под строительство по результатам торгов на территории городского округа Пелым» (далее – Регламент) являются административные процедуры, обеспечивающие предоставление муниципальной услуги по предоставлению земельных участков под строительство по результатам торгов (далее – муниципальная услуга), эффективность работы </w:t>
      </w:r>
      <w:r w:rsidR="006E3F56" w:rsidRPr="00CE0764">
        <w:rPr>
          <w:bCs/>
          <w:color w:val="000000" w:themeColor="text1"/>
          <w:sz w:val="28"/>
          <w:szCs w:val="28"/>
        </w:rPr>
        <w:t>администрации</w:t>
      </w:r>
      <w:proofErr w:type="gramEnd"/>
      <w:r w:rsidR="006E3F56" w:rsidRPr="00CE0764">
        <w:rPr>
          <w:bCs/>
          <w:color w:val="000000" w:themeColor="text1"/>
          <w:sz w:val="28"/>
          <w:szCs w:val="28"/>
        </w:rPr>
        <w:t xml:space="preserve"> городского округа Пелым</w:t>
      </w:r>
      <w:r w:rsidR="006E3F56" w:rsidRPr="00CE0764">
        <w:rPr>
          <w:color w:val="000000" w:themeColor="text1"/>
          <w:sz w:val="28"/>
          <w:szCs w:val="28"/>
        </w:rPr>
        <w:t xml:space="preserve"> (далее – Администрация) </w:t>
      </w:r>
      <w:r w:rsidR="00365482" w:rsidRPr="00CE0764">
        <w:rPr>
          <w:color w:val="000000" w:themeColor="text1"/>
          <w:sz w:val="28"/>
          <w:szCs w:val="28"/>
        </w:rPr>
        <w:t>и его должностных лиц в рамках межведомственного взаимодействия, реализацию прав граждан. От имени Администрации на предоставление муниципальной услуги, предусмотренной настоящим Регламентом, уполномочено структурное подразделение Администрации - отдел по управлению имуществом, строительству, жилищно-коммунальному хозяйству, землеустройству, энергетике Администрации (далее – Отдел).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 xml:space="preserve">Заявителями могут быть любые физические, юридические лица, в том числе иностранные граждане, лица без гражданства, заинтересованные </w:t>
      </w:r>
      <w:r w:rsidRPr="00CE0764">
        <w:rPr>
          <w:color w:val="000000" w:themeColor="text1"/>
          <w:sz w:val="28"/>
          <w:szCs w:val="28"/>
        </w:rPr>
        <w:br/>
        <w:t>в предоставлении муниципальной услуги (далее – заявители).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 xml:space="preserve"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(далее – представители). </w:t>
      </w:r>
    </w:p>
    <w:p w:rsidR="00C52BDD" w:rsidRPr="00CE0764" w:rsidRDefault="00C52BDD" w:rsidP="00CE0764">
      <w:pPr>
        <w:pStyle w:val="ConsPlusNormal"/>
        <w:tabs>
          <w:tab w:val="left" w:pos="-284"/>
          <w:tab w:val="left" w:pos="0"/>
          <w:tab w:val="left" w:pos="567"/>
        </w:tabs>
        <w:adjustRightInd w:val="0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rFonts w:ascii="Times New Roman" w:hAnsi="Times New Roman"/>
          <w:color w:val="000000" w:themeColor="text1"/>
          <w:sz w:val="28"/>
          <w:szCs w:val="28"/>
        </w:rPr>
        <w:t xml:space="preserve">Место нахождения </w:t>
      </w:r>
      <w:r w:rsidR="006E3F56" w:rsidRPr="00CE076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CE0764">
        <w:rPr>
          <w:rFonts w:ascii="Times New Roman" w:hAnsi="Times New Roman"/>
          <w:color w:val="000000" w:themeColor="text1"/>
          <w:sz w:val="28"/>
          <w:szCs w:val="28"/>
        </w:rPr>
        <w:t xml:space="preserve">, структурных подразделений Администрации, организаций, принимающих участие в предоставлении муниципальной услуги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заявителями: </w:t>
      </w:r>
    </w:p>
    <w:p w:rsidR="00C52BDD" w:rsidRPr="00CE0764" w:rsidRDefault="00C52BDD" w:rsidP="00CE0764">
      <w:pPr>
        <w:widowControl w:val="0"/>
        <w:tabs>
          <w:tab w:val="left" w:pos="709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1) место нахождения Администрации и Отдела: 624582, Свердловская область, </w:t>
      </w:r>
      <w:proofErr w:type="gramStart"/>
      <w:r w:rsidRPr="00CE0764">
        <w:rPr>
          <w:color w:val="000000" w:themeColor="text1"/>
          <w:sz w:val="28"/>
          <w:szCs w:val="28"/>
        </w:rPr>
        <w:t>г</w:t>
      </w:r>
      <w:proofErr w:type="gramEnd"/>
      <w:r w:rsidRPr="00CE0764">
        <w:rPr>
          <w:color w:val="000000" w:themeColor="text1"/>
          <w:sz w:val="28"/>
          <w:szCs w:val="28"/>
        </w:rPr>
        <w:t xml:space="preserve">. </w:t>
      </w:r>
      <w:proofErr w:type="spellStart"/>
      <w:r w:rsidRPr="00CE0764">
        <w:rPr>
          <w:color w:val="000000" w:themeColor="text1"/>
          <w:sz w:val="28"/>
          <w:szCs w:val="28"/>
        </w:rPr>
        <w:t>Ивдель</w:t>
      </w:r>
      <w:proofErr w:type="spellEnd"/>
      <w:r w:rsidRPr="00CE0764">
        <w:rPr>
          <w:color w:val="000000" w:themeColor="text1"/>
          <w:sz w:val="28"/>
          <w:szCs w:val="28"/>
        </w:rPr>
        <w:t>, п. Пелым, ул. Карла Маркса, 5.</w:t>
      </w: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 xml:space="preserve">Адрес электронной почты Администрации: </w:t>
      </w:r>
      <w:r w:rsidRPr="00CE0764">
        <w:rPr>
          <w:color w:val="000000" w:themeColor="text1"/>
          <w:sz w:val="28"/>
          <w:szCs w:val="28"/>
          <w:lang w:val="en-US"/>
        </w:rPr>
        <w:t>admin</w:t>
      </w:r>
      <w:r w:rsidRPr="00CE0764">
        <w:rPr>
          <w:color w:val="000000" w:themeColor="text1"/>
          <w:sz w:val="28"/>
          <w:szCs w:val="28"/>
        </w:rPr>
        <w:t>_</w:t>
      </w:r>
      <w:proofErr w:type="spellStart"/>
      <w:r w:rsidRPr="00CE0764">
        <w:rPr>
          <w:color w:val="000000" w:themeColor="text1"/>
          <w:sz w:val="28"/>
          <w:szCs w:val="28"/>
          <w:lang w:val="en-US"/>
        </w:rPr>
        <w:t>pel</w:t>
      </w:r>
      <w:proofErr w:type="spellEnd"/>
      <w:r w:rsidRPr="00CE0764">
        <w:rPr>
          <w:color w:val="000000" w:themeColor="text1"/>
          <w:sz w:val="28"/>
          <w:szCs w:val="28"/>
        </w:rPr>
        <w:t>@</w:t>
      </w:r>
      <w:r w:rsidRPr="00CE0764">
        <w:rPr>
          <w:color w:val="000000" w:themeColor="text1"/>
          <w:sz w:val="28"/>
          <w:szCs w:val="28"/>
          <w:lang w:val="en-US"/>
        </w:rPr>
        <w:t>mail</w:t>
      </w:r>
      <w:r w:rsidRPr="00CE0764">
        <w:rPr>
          <w:color w:val="000000" w:themeColor="text1"/>
          <w:sz w:val="28"/>
          <w:szCs w:val="28"/>
        </w:rPr>
        <w:t>.</w:t>
      </w:r>
      <w:proofErr w:type="spellStart"/>
      <w:r w:rsidRPr="00CE0764">
        <w:rPr>
          <w:color w:val="000000" w:themeColor="text1"/>
          <w:sz w:val="28"/>
          <w:szCs w:val="28"/>
        </w:rPr>
        <w:t>ru</w:t>
      </w:r>
      <w:proofErr w:type="spellEnd"/>
      <w:r w:rsidRPr="00CE0764">
        <w:rPr>
          <w:color w:val="000000" w:themeColor="text1"/>
          <w:sz w:val="28"/>
          <w:szCs w:val="28"/>
        </w:rPr>
        <w:t>.</w:t>
      </w: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Адрес электронной почты Отдела: </w:t>
      </w:r>
      <w:proofErr w:type="spellStart"/>
      <w:r w:rsidRPr="00CE0764">
        <w:rPr>
          <w:color w:val="000000" w:themeColor="text1"/>
          <w:sz w:val="28"/>
          <w:szCs w:val="28"/>
          <w:lang w:val="en-US"/>
        </w:rPr>
        <w:t>zotdel</w:t>
      </w:r>
      <w:proofErr w:type="spellEnd"/>
      <w:r w:rsidRPr="00CE0764">
        <w:rPr>
          <w:color w:val="000000" w:themeColor="text1"/>
          <w:sz w:val="28"/>
          <w:szCs w:val="28"/>
        </w:rPr>
        <w:t>@</w:t>
      </w:r>
      <w:r w:rsidRPr="00CE0764">
        <w:rPr>
          <w:color w:val="000000" w:themeColor="text1"/>
          <w:sz w:val="28"/>
          <w:szCs w:val="28"/>
          <w:lang w:val="en-US"/>
        </w:rPr>
        <w:t>mail</w:t>
      </w:r>
      <w:r w:rsidRPr="00CE0764">
        <w:rPr>
          <w:color w:val="000000" w:themeColor="text1"/>
          <w:sz w:val="28"/>
          <w:szCs w:val="28"/>
        </w:rPr>
        <w:t>.</w:t>
      </w:r>
      <w:proofErr w:type="spellStart"/>
      <w:r w:rsidRPr="00CE0764">
        <w:rPr>
          <w:color w:val="000000" w:themeColor="text1"/>
          <w:sz w:val="28"/>
          <w:szCs w:val="28"/>
        </w:rPr>
        <w:t>ru</w:t>
      </w:r>
      <w:proofErr w:type="spellEnd"/>
      <w:r w:rsidRPr="00CE0764">
        <w:rPr>
          <w:color w:val="000000" w:themeColor="text1"/>
          <w:sz w:val="28"/>
          <w:szCs w:val="28"/>
        </w:rPr>
        <w:t>.</w:t>
      </w:r>
    </w:p>
    <w:p w:rsidR="006E3F56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Адрес официального сайта городского округа Пелым в сети Интернет: </w:t>
      </w:r>
      <w:hyperlink r:id="rId13" w:history="1">
        <w:r w:rsidR="006E3F56" w:rsidRPr="00CE0764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6E3F56" w:rsidRPr="00CE0764">
          <w:rPr>
            <w:rStyle w:val="a3"/>
            <w:color w:val="000000" w:themeColor="text1"/>
            <w:sz w:val="28"/>
            <w:szCs w:val="28"/>
          </w:rPr>
          <w:t>.</w:t>
        </w:r>
        <w:r w:rsidR="006E3F56" w:rsidRPr="00CE0764">
          <w:rPr>
            <w:rStyle w:val="a3"/>
            <w:color w:val="000000" w:themeColor="text1"/>
            <w:sz w:val="28"/>
            <w:szCs w:val="28"/>
            <w:lang w:val="en-US"/>
          </w:rPr>
          <w:t>go</w:t>
        </w:r>
        <w:r w:rsidR="006E3F56" w:rsidRPr="00CE0764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6E3F56" w:rsidRPr="00CE0764">
          <w:rPr>
            <w:rStyle w:val="a3"/>
            <w:color w:val="000000" w:themeColor="text1"/>
            <w:sz w:val="28"/>
            <w:szCs w:val="28"/>
            <w:lang w:val="en-US"/>
          </w:rPr>
          <w:t>pelym</w:t>
        </w:r>
        <w:proofErr w:type="spellEnd"/>
        <w:r w:rsidR="006E3F56" w:rsidRPr="00CE0764">
          <w:rPr>
            <w:rStyle w:val="a3"/>
            <w:color w:val="000000" w:themeColor="text1"/>
            <w:sz w:val="28"/>
            <w:szCs w:val="28"/>
          </w:rPr>
          <w:t>-</w:t>
        </w:r>
        <w:proofErr w:type="spellStart"/>
        <w:r w:rsidR="006E3F56" w:rsidRPr="00CE0764">
          <w:rPr>
            <w:rStyle w:val="a3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="006E3F56" w:rsidRPr="00CE0764">
          <w:rPr>
            <w:rStyle w:val="a3"/>
            <w:color w:val="000000" w:themeColor="text1"/>
            <w:sz w:val="28"/>
            <w:szCs w:val="28"/>
          </w:rPr>
          <w:t>.</w:t>
        </w:r>
        <w:r w:rsidR="006E3F56" w:rsidRPr="00CE0764">
          <w:rPr>
            <w:rStyle w:val="a3"/>
            <w:color w:val="000000" w:themeColor="text1"/>
            <w:sz w:val="28"/>
            <w:szCs w:val="28"/>
            <w:lang w:val="en-US"/>
          </w:rPr>
          <w:t>info</w:t>
        </w:r>
      </w:hyperlink>
      <w:r w:rsidR="002222EE" w:rsidRPr="00CE0764">
        <w:rPr>
          <w:color w:val="000000" w:themeColor="text1"/>
          <w:sz w:val="28"/>
          <w:szCs w:val="28"/>
        </w:rPr>
        <w:t>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График работы Администрации: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понедельник – четверг: с 8.00 до 12.00, с 13.00 до 17.15;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пятница: с 8.00 до 12.00, с 13.00 до 16.00.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График работы Отдела: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понедельник – четверг: с 8.00 до 12.00, с 13.00 до 17.15;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пятница: с 8.00 до 12.00, с 13.00 до 16.00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четверг – не приемный день.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Информация о графике (режиме) работы Администрации и Отдела: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сообщается по телефонам для справок, указанным в пункте 5 настоящего Регламента;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размещается при входе в здание Администрации;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публикуется  на официальном сайте городского округа  Пелым в сети «Интернет».</w:t>
      </w:r>
    </w:p>
    <w:p w:rsidR="00C52BDD" w:rsidRPr="00CE0764" w:rsidRDefault="00C52BDD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</w:t>
      </w:r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ФЦ ): Свердловская область, г. </w:t>
      </w:r>
      <w:proofErr w:type="spell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Ивдель</w:t>
      </w:r>
      <w:proofErr w:type="spell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, п. Пелым, пер</w:t>
      </w:r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апаева, 12.</w:t>
      </w:r>
    </w:p>
    <w:p w:rsidR="00C52BDD" w:rsidRPr="00CE0764" w:rsidRDefault="00C52BDD" w:rsidP="00CE0764">
      <w:pPr>
        <w:pStyle w:val="ConsPlusNormal"/>
        <w:tabs>
          <w:tab w:val="left" w:pos="426"/>
          <w:tab w:val="left" w:pos="709"/>
        </w:tabs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Устная информация по телефонам: (800) 700-00-04.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Информацию о месте нахождения, телефоне, адресе электронной почты, графике и режиме работы МФЦ можно получить на официальном сайте МФЦ (http://www.mfc66.ru/).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5. Справочные телефоны структурных подразделений Администрации: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приемная главы городского округа Пелым:  8 (34386)45-3-9</w:t>
      </w:r>
      <w:r w:rsidR="00FD67C6" w:rsidRPr="00CE0764">
        <w:rPr>
          <w:color w:val="000000" w:themeColor="text1"/>
          <w:sz w:val="28"/>
          <w:szCs w:val="28"/>
        </w:rPr>
        <w:t>2</w:t>
      </w:r>
      <w:r w:rsidR="00605C42" w:rsidRPr="00CE0764">
        <w:rPr>
          <w:color w:val="000000" w:themeColor="text1"/>
          <w:sz w:val="28"/>
          <w:szCs w:val="28"/>
        </w:rPr>
        <w:t>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заместитель главы администрации городского округа Пелым, курирующий данное направление деятельности (далее - Заместитель): 8 (34386) 45-3-93;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специалисты Отдела: 8 (34386) 45-1-82, 8 (34386) 45-3-9</w:t>
      </w:r>
      <w:r w:rsidR="00FD67C6" w:rsidRPr="00CE0764">
        <w:rPr>
          <w:color w:val="000000" w:themeColor="text1"/>
          <w:sz w:val="28"/>
          <w:szCs w:val="28"/>
        </w:rPr>
        <w:t>1</w:t>
      </w:r>
      <w:r w:rsidRPr="00CE0764">
        <w:rPr>
          <w:color w:val="000000" w:themeColor="text1"/>
          <w:sz w:val="28"/>
          <w:szCs w:val="28"/>
        </w:rPr>
        <w:t>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 xml:space="preserve">по телефонам, указанным в пункте 5 настоящего Регламента, в соответствии с графиком работы Отдела;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в порядке личного обращения в соответствии с графиком работы Отдела;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в порядке письменного обращения в Администрацию в соответствии с законодательством Российской Федерации;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в порядке письменного электронного обращения в Администрацию через официальный сайт городского округа  Пелым, указанный в подпункте 1 пункта 4 настоящего Регламента;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5) в МФЦ и его филиалах.</w:t>
      </w:r>
    </w:p>
    <w:p w:rsidR="00C52BDD" w:rsidRPr="00CE0764" w:rsidRDefault="00B657D9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7</w:t>
      </w:r>
      <w:r w:rsidR="00C52BDD" w:rsidRPr="00CE0764">
        <w:rPr>
          <w:color w:val="000000" w:themeColor="text1"/>
          <w:sz w:val="28"/>
          <w:szCs w:val="28"/>
        </w:rPr>
        <w:t>. Информация по вопросам предоставления муниципальной услуги размещается: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на информационных стендах;</w:t>
      </w:r>
    </w:p>
    <w:p w:rsidR="00B657D9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 xml:space="preserve">на официальном сайте </w:t>
      </w:r>
      <w:r w:rsidR="00B657D9" w:rsidRPr="00CE0764">
        <w:rPr>
          <w:color w:val="000000" w:themeColor="text1"/>
          <w:sz w:val="28"/>
          <w:szCs w:val="28"/>
        </w:rPr>
        <w:t>городского округа  Пелым, указанный в подпункте 1 пункта 4 настоящего Регламента;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 xml:space="preserve">в информационно-телекоммуникационных сетях общего пользования, </w:t>
      </w:r>
      <w:r w:rsidRPr="00CE0764">
        <w:rPr>
          <w:color w:val="000000" w:themeColor="text1"/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CE0764">
        <w:rPr>
          <w:color w:val="000000" w:themeColor="text1"/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 8. Информация о ходе предоставления муниципальной услуги размещается на официальном сайте </w:t>
      </w:r>
      <w:r w:rsidR="00B657D9" w:rsidRPr="00CE0764">
        <w:rPr>
          <w:color w:val="000000" w:themeColor="text1"/>
          <w:sz w:val="28"/>
          <w:szCs w:val="28"/>
        </w:rPr>
        <w:t>городского округа  Пелым, указанн</w:t>
      </w:r>
      <w:r w:rsidR="003C657B" w:rsidRPr="00CE0764">
        <w:rPr>
          <w:color w:val="000000" w:themeColor="text1"/>
          <w:sz w:val="28"/>
          <w:szCs w:val="28"/>
        </w:rPr>
        <w:t>ом</w:t>
      </w:r>
      <w:r w:rsidR="00B657D9" w:rsidRPr="00CE0764">
        <w:rPr>
          <w:color w:val="000000" w:themeColor="text1"/>
          <w:sz w:val="28"/>
          <w:szCs w:val="28"/>
        </w:rPr>
        <w:t xml:space="preserve"> в подпункте 1 пункта</w:t>
      </w:r>
      <w:r w:rsidR="00605C42" w:rsidRPr="00CE0764">
        <w:rPr>
          <w:color w:val="000000" w:themeColor="text1"/>
          <w:sz w:val="28"/>
          <w:szCs w:val="28"/>
        </w:rPr>
        <w:t xml:space="preserve"> 4 настоящего Регламента.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справочная информация, указанная в пунктах 4-7 настоящего Регламента;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извлечения из нормативных правовых актов Российской Федерации</w:t>
      </w:r>
      <w:r w:rsidRPr="00CE0764">
        <w:rPr>
          <w:color w:val="000000" w:themeColor="text1"/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3) текст </w:t>
      </w:r>
      <w:r w:rsidR="00201A52" w:rsidRPr="00CE0764">
        <w:rPr>
          <w:color w:val="000000" w:themeColor="text1"/>
          <w:sz w:val="28"/>
          <w:szCs w:val="28"/>
        </w:rPr>
        <w:t>Р</w:t>
      </w:r>
      <w:r w:rsidRPr="00CE0764">
        <w:rPr>
          <w:color w:val="000000" w:themeColor="text1"/>
          <w:sz w:val="28"/>
          <w:szCs w:val="28"/>
        </w:rPr>
        <w:t>егламента;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формы документов, необходимых для предоставления муниципальной услуги;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center"/>
        <w:outlineLvl w:val="1"/>
        <w:rPr>
          <w:b/>
          <w:color w:val="000000" w:themeColor="text1"/>
          <w:sz w:val="28"/>
          <w:szCs w:val="28"/>
        </w:rPr>
      </w:pPr>
      <w:r w:rsidRPr="00CE0764">
        <w:rPr>
          <w:b/>
          <w:color w:val="000000" w:themeColor="text1"/>
          <w:sz w:val="28"/>
          <w:szCs w:val="28"/>
        </w:rPr>
        <w:t>Раздел 2. Стандарт предоставления муниципальной услуги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Наименование муниципальной услуги: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b/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Муниципальная услуга предоставляется Отделом, а именно специалистами Отдела.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11. При предоставлении муниципальной услуги осуществляется взаимодействие </w:t>
      </w:r>
      <w:proofErr w:type="gramStart"/>
      <w:r w:rsidRPr="00CE0764">
        <w:rPr>
          <w:color w:val="000000" w:themeColor="text1"/>
          <w:sz w:val="28"/>
          <w:szCs w:val="28"/>
        </w:rPr>
        <w:t>с</w:t>
      </w:r>
      <w:proofErr w:type="gramEnd"/>
      <w:r w:rsidRPr="00CE0764">
        <w:rPr>
          <w:color w:val="000000" w:themeColor="text1"/>
          <w:sz w:val="28"/>
          <w:szCs w:val="28"/>
        </w:rPr>
        <w:t xml:space="preserve">: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1) Администрацией городского округа Пелым;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2) Управлением Федеральной службы государственной регистрации, кадастра и картографии по Свердловской области (далее – </w:t>
      </w:r>
      <w:proofErr w:type="spellStart"/>
      <w:r w:rsidRPr="00CE0764">
        <w:rPr>
          <w:color w:val="000000" w:themeColor="text1"/>
          <w:sz w:val="28"/>
          <w:szCs w:val="28"/>
        </w:rPr>
        <w:t>Росреестр</w:t>
      </w:r>
      <w:proofErr w:type="spellEnd"/>
      <w:r w:rsidRPr="00CE0764">
        <w:rPr>
          <w:color w:val="000000" w:themeColor="text1"/>
          <w:sz w:val="28"/>
          <w:szCs w:val="28"/>
        </w:rPr>
        <w:t>)</w:t>
      </w:r>
      <w:r w:rsidR="006D225D" w:rsidRPr="00CE0764">
        <w:rPr>
          <w:color w:val="000000" w:themeColor="text1"/>
          <w:sz w:val="28"/>
          <w:szCs w:val="28"/>
        </w:rPr>
        <w:t>;</w:t>
      </w:r>
      <w:r w:rsidRPr="00CE0764">
        <w:rPr>
          <w:color w:val="000000" w:themeColor="text1"/>
          <w:sz w:val="28"/>
          <w:szCs w:val="28"/>
        </w:rPr>
        <w:t xml:space="preserve">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3) Федеральной налоговой службой Российской Федерации (далее – ФНС).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12. </w:t>
      </w:r>
      <w:proofErr w:type="gramStart"/>
      <w:r w:rsidRPr="00CE0764">
        <w:rPr>
          <w:color w:val="000000" w:themeColor="text1"/>
          <w:sz w:val="28"/>
          <w:szCs w:val="28"/>
        </w:rPr>
        <w:t xml:space="preserve">В соответствии с пунктом 3 части 1 статьи 7 Федерального закона </w:t>
      </w:r>
      <w:r w:rsidRPr="00CE0764">
        <w:rPr>
          <w:color w:val="000000" w:themeColor="text1"/>
          <w:sz w:val="28"/>
          <w:szCs w:val="28"/>
        </w:rPr>
        <w:br/>
        <w:t xml:space="preserve">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</w:t>
      </w:r>
      <w:r w:rsidR="00A57903" w:rsidRPr="00CE0764">
        <w:rPr>
          <w:color w:val="000000" w:themeColor="text1"/>
          <w:sz w:val="28"/>
          <w:szCs w:val="28"/>
        </w:rPr>
        <w:t>муниципальной</w:t>
      </w:r>
      <w:r w:rsidRPr="00CE0764">
        <w:rPr>
          <w:color w:val="000000" w:themeColor="text1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</w:t>
      </w:r>
      <w:proofErr w:type="gramEnd"/>
      <w:r w:rsidRPr="00CE0764">
        <w:rPr>
          <w:color w:val="000000" w:themeColor="text1"/>
          <w:sz w:val="28"/>
          <w:szCs w:val="28"/>
        </w:rPr>
        <w:t xml:space="preserve"> и </w:t>
      </w:r>
      <w:proofErr w:type="gramStart"/>
      <w:r w:rsidRPr="00CE0764">
        <w:rPr>
          <w:color w:val="000000" w:themeColor="text1"/>
          <w:sz w:val="28"/>
          <w:szCs w:val="28"/>
        </w:rPr>
        <w:t>обязательными</w:t>
      </w:r>
      <w:proofErr w:type="gramEnd"/>
      <w:r w:rsidRPr="00CE0764">
        <w:rPr>
          <w:color w:val="000000" w:themeColor="text1"/>
          <w:sz w:val="28"/>
          <w:szCs w:val="28"/>
        </w:rPr>
        <w:t xml:space="preserve">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13.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Результатами предоставления муниципальной услуги является заключение договора купли-продажи или договора аренды земельного участка.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Заявителю может быть отказано в предоставлении муниципальной услуги по основаниям, указанным в пункте 21 настоящего Регламента.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14.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Отдел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2-х месяцев со дня принятия решения о предоставлении земельных участков под строительство по результатам торгов.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10 дней со дня составления протокола о результатах аукциона.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15.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 xml:space="preserve">Перечень нормативных правовых актов Российской Федерации </w:t>
      </w:r>
      <w:r w:rsidRPr="00CE0764">
        <w:rPr>
          <w:color w:val="000000" w:themeColor="text1"/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1) Конституция Российской Федерации;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Гражданский кодекс Российской Федерации;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Земельный кодекс Российской Федерации;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4) Градостроительный кодекс Российской Федерации;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5) Федеральный закон от 27 июля 2010 года № 210-ФЗ «Об организации предоставления государственных и муниципальных услуг»;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6) Федеральный закон от 21 июля 1997 года № 122-ФЗ «О государственной регистрации прав на недвижимое имущество и сделок с ним»;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7) Федеральный закон от 21 декабря 2001 года № 178-ФЗ «О приватизации государственного и муниципального имущества»;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8) Федеральный закон от 02 мая 2006 года № 59-ФЗ «О порядке рассмотрения обращений граждан Российской Федерации»;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9) Федеральный закон от 24 июля 2007 года № 221-ФЗ «О государственном кадастре недвижимости»;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10)</w:t>
      </w:r>
      <w:r w:rsidR="00CE0764">
        <w:rPr>
          <w:color w:val="000000" w:themeColor="text1"/>
          <w:sz w:val="28"/>
          <w:szCs w:val="28"/>
        </w:rPr>
        <w:t xml:space="preserve"> </w:t>
      </w:r>
      <w:r w:rsidRPr="00CE0764">
        <w:rPr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52BDD" w:rsidRPr="00CE0764" w:rsidRDefault="00CE0764" w:rsidP="00CE0764">
      <w:pPr>
        <w:tabs>
          <w:tab w:val="left" w:pos="-567"/>
          <w:tab w:val="left" w:pos="993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11) </w:t>
      </w:r>
      <w:r w:rsidR="00C52BDD" w:rsidRPr="00CE0764">
        <w:rPr>
          <w:color w:val="000000" w:themeColor="text1"/>
          <w:sz w:val="28"/>
          <w:szCs w:val="28"/>
        </w:rPr>
        <w:t>Федеральный закон от 06.04.2011 № 63-ФЗ «Об электронной подписи»;</w:t>
      </w:r>
    </w:p>
    <w:p w:rsidR="00FD3166" w:rsidRPr="00CE0764" w:rsidRDefault="00FD3166" w:rsidP="00CE0764">
      <w:pPr>
        <w:tabs>
          <w:tab w:val="left" w:pos="-567"/>
          <w:tab w:val="left" w:pos="993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12) Федеральный закон от 24.11.1995 № 181-ФЗ «О социальной защите инвалидов в Российской Федерации»;</w:t>
      </w:r>
    </w:p>
    <w:p w:rsidR="00C52BDD" w:rsidRPr="00CE0764" w:rsidRDefault="00C52BDD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3166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4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07.07.2004 № 18-ОЗ «Об особенностях регулирования земельных отношений на территории Свердловской области»;</w:t>
      </w:r>
    </w:p>
    <w:p w:rsidR="00C52BDD" w:rsidRPr="00CE0764" w:rsidRDefault="00C52BDD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3166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5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C52BDD" w:rsidRPr="00CE0764" w:rsidRDefault="00C52BDD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3166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6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Пелым, утвержденным Решением поселкового Совета муниципального образования поселок Пелым от 14 июня 2005 г № 121;</w:t>
      </w:r>
    </w:p>
    <w:p w:rsidR="00C52BDD" w:rsidRPr="00CE0764" w:rsidRDefault="00C52BDD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3166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7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поселка Пелым, утвержденными Решением Думы городского округа Пелым от 25.12.2009 № 128/20;</w:t>
      </w:r>
    </w:p>
    <w:p w:rsidR="00C52BDD" w:rsidRPr="00CE0764" w:rsidRDefault="00C52BDD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3166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8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отделе по управлению муниципальным имуществом, строительству, жилищно-коммунальному хозяйству, землеустройству, энергетике администрации городского округа Пелым, утвержденным Постановлением администрации городского округа Пелым  от 15.10.2012 № 377;</w:t>
      </w:r>
    </w:p>
    <w:p w:rsidR="00C52BDD" w:rsidRPr="00CE0764" w:rsidRDefault="00C52BDD" w:rsidP="00CE0764">
      <w:pPr>
        <w:tabs>
          <w:tab w:val="left" w:pos="-567"/>
          <w:tab w:val="left" w:pos="993"/>
        </w:tabs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</w:t>
      </w:r>
      <w:r w:rsidR="00FD3166" w:rsidRPr="00CE0764">
        <w:rPr>
          <w:color w:val="000000" w:themeColor="text1"/>
          <w:sz w:val="28"/>
          <w:szCs w:val="28"/>
        </w:rPr>
        <w:t>8</w:t>
      </w:r>
      <w:r w:rsidRPr="00CE0764">
        <w:rPr>
          <w:color w:val="000000" w:themeColor="text1"/>
          <w:sz w:val="28"/>
          <w:szCs w:val="28"/>
        </w:rPr>
        <w:t>) Положением о порядке предоставления, использования земельных участков на территории городского округа Пелым, утвержденным Решением Думы городского округа Пелым от 19.11.2015 № 62/34;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иные нормативные пра</w:t>
      </w:r>
      <w:r w:rsidR="00B657D9" w:rsidRPr="00CE0764">
        <w:rPr>
          <w:color w:val="000000" w:themeColor="text1"/>
          <w:sz w:val="28"/>
          <w:szCs w:val="28"/>
        </w:rPr>
        <w:t xml:space="preserve">вовые акты Российской Федерации, </w:t>
      </w:r>
      <w:r w:rsidRPr="00CE0764">
        <w:rPr>
          <w:color w:val="000000" w:themeColor="text1"/>
          <w:sz w:val="28"/>
          <w:szCs w:val="28"/>
        </w:rPr>
        <w:t xml:space="preserve">Свердловской области и </w:t>
      </w:r>
      <w:r w:rsidR="0000115D" w:rsidRPr="00CE0764">
        <w:rPr>
          <w:color w:val="000000" w:themeColor="text1"/>
          <w:sz w:val="28"/>
          <w:szCs w:val="28"/>
        </w:rPr>
        <w:t>муниципальные</w:t>
      </w:r>
      <w:r w:rsidRPr="00CE0764">
        <w:rPr>
          <w:color w:val="000000" w:themeColor="text1"/>
          <w:sz w:val="28"/>
          <w:szCs w:val="28"/>
        </w:rPr>
        <w:t xml:space="preserve"> нормативно-правовые акты.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16. Исчерпывающий перечень документов, необходимых в соответствии </w:t>
      </w:r>
      <w:r w:rsidRPr="00CE0764">
        <w:rPr>
          <w:color w:val="000000" w:themeColor="text1"/>
          <w:sz w:val="28"/>
          <w:szCs w:val="28"/>
        </w:rPr>
        <w:br/>
        <w:t>с нормативными правовыми актами для предоставления муниципальной услуги, подлежащих представлению заявителем: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 заявление о проведен</w:t>
      </w:r>
      <w:proofErr w:type="gramStart"/>
      <w:r w:rsidRPr="00CE0764">
        <w:rPr>
          <w:color w:val="000000" w:themeColor="text1"/>
          <w:sz w:val="28"/>
          <w:szCs w:val="28"/>
        </w:rPr>
        <w:t>ии ау</w:t>
      </w:r>
      <w:proofErr w:type="gramEnd"/>
      <w:r w:rsidRPr="00CE0764">
        <w:rPr>
          <w:color w:val="000000" w:themeColor="text1"/>
          <w:sz w:val="28"/>
          <w:szCs w:val="28"/>
        </w:rPr>
        <w:t xml:space="preserve">кциона с указанием реквизитов документа, удостоверяющего личность гражданина Российской Федерации в соответствии </w:t>
      </w:r>
      <w:r w:rsidRPr="00CE0764">
        <w:rPr>
          <w:color w:val="000000" w:themeColor="text1"/>
          <w:sz w:val="28"/>
          <w:szCs w:val="28"/>
        </w:rPr>
        <w:br/>
        <w:t xml:space="preserve">с требованиями законодательства Российской Федерации, универсальная электронная карта, а также с указанием кадастрового номера земельного участка и цели использования такого земельного участка;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2) в случае если от имени заявителя запрос подается его представителем, </w:t>
      </w:r>
      <w:r w:rsidRPr="00CE0764">
        <w:rPr>
          <w:color w:val="000000" w:themeColor="text1"/>
          <w:sz w:val="28"/>
          <w:szCs w:val="28"/>
        </w:rPr>
        <w:br/>
        <w:t>то к запросу прилагается копия документа, подтверждающего полномочия представителя.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17. Для подготовки проекта </w:t>
      </w:r>
      <w:r w:rsidR="00FD3166" w:rsidRPr="00CE0764">
        <w:rPr>
          <w:color w:val="000000" w:themeColor="text1"/>
          <w:sz w:val="28"/>
          <w:szCs w:val="28"/>
        </w:rPr>
        <w:t xml:space="preserve">постановления Администрации </w:t>
      </w:r>
      <w:r w:rsidRPr="00CE0764">
        <w:rPr>
          <w:color w:val="000000" w:themeColor="text1"/>
          <w:sz w:val="28"/>
          <w:szCs w:val="28"/>
        </w:rPr>
        <w:t>о проведении торгов в отношении земельных участков под строительство, специалистами Отдела от государственных органов власти запрашиваются следующие документы: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кадастровый паспорт земельного участка, предоставляемый </w:t>
      </w:r>
      <w:proofErr w:type="spellStart"/>
      <w:r w:rsidRPr="00CE0764">
        <w:rPr>
          <w:color w:val="000000" w:themeColor="text1"/>
          <w:sz w:val="28"/>
          <w:szCs w:val="28"/>
        </w:rPr>
        <w:t>Росреестром</w:t>
      </w:r>
      <w:proofErr w:type="spellEnd"/>
      <w:r w:rsidRPr="00CE0764">
        <w:rPr>
          <w:color w:val="000000" w:themeColor="text1"/>
          <w:sz w:val="28"/>
          <w:szCs w:val="28"/>
        </w:rPr>
        <w:t>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выписка из Единого государственного реестра прав на недвижимое имущество и сделок с ним на земельный участок, предоставляемая </w:t>
      </w:r>
      <w:proofErr w:type="spellStart"/>
      <w:r w:rsidRPr="00CE0764">
        <w:rPr>
          <w:color w:val="000000" w:themeColor="text1"/>
          <w:sz w:val="28"/>
          <w:szCs w:val="28"/>
        </w:rPr>
        <w:t>Росреестром</w:t>
      </w:r>
      <w:proofErr w:type="spellEnd"/>
      <w:r w:rsidRPr="00CE0764">
        <w:rPr>
          <w:color w:val="000000" w:themeColor="text1"/>
          <w:sz w:val="28"/>
          <w:szCs w:val="28"/>
        </w:rPr>
        <w:t>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 xml:space="preserve">выписка из Единого государственного реестра прав на недвижимое имущество и сделок с ним на здание, строение, сооружение, </w:t>
      </w:r>
      <w:proofErr w:type="gramStart"/>
      <w:r w:rsidRPr="00CE0764">
        <w:rPr>
          <w:color w:val="000000" w:themeColor="text1"/>
          <w:sz w:val="28"/>
          <w:szCs w:val="28"/>
        </w:rPr>
        <w:t>находящиеся</w:t>
      </w:r>
      <w:proofErr w:type="gramEnd"/>
      <w:r w:rsidRPr="00CE0764">
        <w:rPr>
          <w:color w:val="000000" w:themeColor="text1"/>
          <w:sz w:val="28"/>
          <w:szCs w:val="28"/>
        </w:rPr>
        <w:t xml:space="preserve"> на приобретаемом земельном участке, предоставляемая </w:t>
      </w:r>
      <w:proofErr w:type="spellStart"/>
      <w:r w:rsidRPr="00CE0764">
        <w:rPr>
          <w:color w:val="000000" w:themeColor="text1"/>
          <w:sz w:val="28"/>
          <w:szCs w:val="28"/>
        </w:rPr>
        <w:t>Росреестром</w:t>
      </w:r>
      <w:proofErr w:type="spellEnd"/>
      <w:r w:rsidRPr="00CE0764">
        <w:rPr>
          <w:color w:val="000000" w:themeColor="text1"/>
          <w:sz w:val="28"/>
          <w:szCs w:val="28"/>
        </w:rPr>
        <w:t>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выписка из государственных реестров о юридическом лице или индивидуальном предпринимателе, являющемся заявителем, предоставляемая ФНС;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технические условия подключения объектов к сетям инженерно-технического обеспечения и плата за подключение объектов капитального строительства к сетям инженерно-технического обеспечения, предоставляемые соответствующими организациями.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18. Специалисты Отдела в процессе предоставления </w:t>
      </w:r>
      <w:r w:rsidR="00A57903" w:rsidRPr="00CE0764">
        <w:rPr>
          <w:color w:val="000000" w:themeColor="text1"/>
          <w:sz w:val="28"/>
          <w:szCs w:val="28"/>
        </w:rPr>
        <w:t>муниципальной</w:t>
      </w:r>
      <w:r w:rsidRPr="00CE0764">
        <w:rPr>
          <w:color w:val="000000" w:themeColor="text1"/>
          <w:sz w:val="28"/>
          <w:szCs w:val="28"/>
        </w:rPr>
        <w:t xml:space="preserve"> услуги не вправе требовать от заявителя: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CE0764">
        <w:rPr>
          <w:color w:val="000000" w:themeColor="text1"/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</w:t>
      </w:r>
      <w:r w:rsidR="00A57903" w:rsidRPr="00CE0764">
        <w:rPr>
          <w:color w:val="000000" w:themeColor="text1"/>
          <w:sz w:val="28"/>
          <w:szCs w:val="28"/>
        </w:rPr>
        <w:t>муниципальную</w:t>
      </w:r>
      <w:r w:rsidRPr="00CE0764">
        <w:rPr>
          <w:color w:val="000000" w:themeColor="text1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CE0764">
        <w:rPr>
          <w:color w:val="000000" w:themeColor="text1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</w:t>
      </w:r>
      <w:proofErr w:type="gramEnd"/>
      <w:r w:rsidRPr="00CE0764">
        <w:rPr>
          <w:color w:val="000000" w:themeColor="text1"/>
          <w:sz w:val="28"/>
          <w:szCs w:val="28"/>
        </w:rPr>
        <w:t xml:space="preserve"> части 6 статьи 7 Федерального закона № 210-ФЗ.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19. Оснований для отказа в приеме документов, необходимых для предоставления муниципальной услуги, не предусмотрено.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20. Оснований для приостановления в предоставлении </w:t>
      </w:r>
      <w:r w:rsidR="00A57903" w:rsidRPr="00CE0764">
        <w:rPr>
          <w:color w:val="000000" w:themeColor="text1"/>
          <w:sz w:val="28"/>
          <w:szCs w:val="28"/>
        </w:rPr>
        <w:t>муниципальной</w:t>
      </w:r>
      <w:r w:rsidRPr="00CE0764">
        <w:rPr>
          <w:color w:val="000000" w:themeColor="text1"/>
          <w:sz w:val="28"/>
          <w:szCs w:val="28"/>
        </w:rPr>
        <w:t xml:space="preserve"> услуги не предусмотрено.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21. В предоставлении муниципальной услуги может быть отказано в следующих случаях: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на земельный участок зарегистрировано право собственности субъекта Российской Федерации, Российской Федерации или право частной собственности;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наличие вступивших в законную силу решений суда, ограничивающих оборот земельного участка;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представление неполного комплекта документов, необходимых для принятия решения о предоставлении муниципальной услуги, указанных в пункте 16 настоящего Регламента;</w:t>
      </w:r>
    </w:p>
    <w:p w:rsidR="00C52BDD" w:rsidRPr="00CE0764" w:rsidRDefault="00C52BDD" w:rsidP="00CE0764">
      <w:pPr>
        <w:pStyle w:val="a7"/>
        <w:widowControl w:val="0"/>
        <w:spacing w:before="0" w:beforeAutospacing="0" w:after="0" w:afterAutospacing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текст письменного обращения не поддается прочтению.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22. Основанием для отказа в проведен</w:t>
      </w:r>
      <w:proofErr w:type="gramStart"/>
      <w:r w:rsidRPr="00CE0764">
        <w:rPr>
          <w:color w:val="000000" w:themeColor="text1"/>
          <w:sz w:val="28"/>
          <w:szCs w:val="28"/>
        </w:rPr>
        <w:t>ии ау</w:t>
      </w:r>
      <w:proofErr w:type="gramEnd"/>
      <w:r w:rsidRPr="00CE0764">
        <w:rPr>
          <w:color w:val="000000" w:themeColor="text1"/>
          <w:sz w:val="28"/>
          <w:szCs w:val="28"/>
        </w:rPr>
        <w:t>кциона является выявление обстоятельств, при которых земельный участок не может быть предметом аукциона (основания, предусмотренные пунктом 8 статьи 39.11 Земельного кодекса Российской Федерации).</w:t>
      </w:r>
    </w:p>
    <w:p w:rsidR="00C52BDD" w:rsidRPr="00CE0764" w:rsidRDefault="00C52BDD" w:rsidP="00CE0764">
      <w:pPr>
        <w:pStyle w:val="a7"/>
        <w:widowControl w:val="0"/>
        <w:spacing w:before="0" w:beforeAutospacing="0" w:after="0" w:afterAutospacing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23. </w:t>
      </w:r>
      <w:proofErr w:type="gramStart"/>
      <w:r w:rsidRPr="00CE0764">
        <w:rPr>
          <w:color w:val="000000" w:themeColor="text1"/>
          <w:sz w:val="28"/>
          <w:szCs w:val="28"/>
        </w:rPr>
        <w:t xml:space="preserve">Услуги, которые являются необходимыми и обязательными для </w:t>
      </w:r>
      <w:r w:rsidRPr="00CE0764">
        <w:rPr>
          <w:color w:val="000000" w:themeColor="text1"/>
          <w:sz w:val="28"/>
          <w:szCs w:val="28"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  <w:proofErr w:type="gramEnd"/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24. За предоставление муниципальной услуги государственная пошлина не взимается.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25. Плата за предоставление муниципальной услуги не предусмотрена.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26. Время ожидания заявителями в очереди при подаче запроса </w:t>
      </w:r>
      <w:r w:rsidRPr="00CE0764">
        <w:rPr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52BDD" w:rsidRPr="00CE0764" w:rsidRDefault="00C52BDD" w:rsidP="00CE0764">
      <w:pPr>
        <w:widowControl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27. Запрос заявителя о предоставлении муниципальной услуги регистрируется непосредственно в день подачи такого запроса в журнале приема документов. Муниципальная услуга в электронном виде не предоставляется.</w:t>
      </w:r>
      <w:r w:rsidRPr="00CE0764">
        <w:rPr>
          <w:i/>
          <w:color w:val="000000" w:themeColor="text1"/>
          <w:sz w:val="28"/>
          <w:szCs w:val="28"/>
        </w:rPr>
        <w:t xml:space="preserve"> </w:t>
      </w:r>
      <w:r w:rsidRPr="00CE0764">
        <w:rPr>
          <w:color w:val="000000" w:themeColor="text1"/>
          <w:sz w:val="28"/>
          <w:szCs w:val="28"/>
        </w:rPr>
        <w:t>Применение средств электронной подписи не требуется.</w:t>
      </w:r>
    </w:p>
    <w:p w:rsidR="00C52BDD" w:rsidRPr="00CE0764" w:rsidRDefault="00C52BDD" w:rsidP="00CE0764">
      <w:pPr>
        <w:widowControl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28. Помещения для работы с заявителями (далее – помещения) размещаются в здании администрации городского округа Пелым. Помещения оборудуются в соответствии с санитарными и противопожарными нормами и правилами. </w:t>
      </w:r>
    </w:p>
    <w:p w:rsidR="00C52BDD" w:rsidRPr="00CE0764" w:rsidRDefault="00C52BDD" w:rsidP="00CE0764">
      <w:pPr>
        <w:widowControl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D818C2" w:rsidRPr="00CE0764" w:rsidRDefault="00D818C2" w:rsidP="00CE0764">
      <w:pPr>
        <w:widowControl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Помещения должны соответствовать требованиям </w:t>
      </w:r>
      <w:proofErr w:type="gramStart"/>
      <w:r w:rsidRPr="00CE0764">
        <w:rPr>
          <w:color w:val="000000" w:themeColor="text1"/>
          <w:sz w:val="28"/>
          <w:szCs w:val="28"/>
        </w:rPr>
        <w:t>к обеспечению условий доступности для инвалидов в соответствии с законодательством Российской Федерации о социальной защите</w:t>
      </w:r>
      <w:proofErr w:type="gramEnd"/>
      <w:r w:rsidRPr="00CE0764">
        <w:rPr>
          <w:color w:val="000000" w:themeColor="text1"/>
          <w:sz w:val="28"/>
          <w:szCs w:val="28"/>
        </w:rPr>
        <w:t xml:space="preserve"> инвалидов.</w:t>
      </w:r>
    </w:p>
    <w:p w:rsidR="00C52BDD" w:rsidRPr="00CE0764" w:rsidRDefault="00C52BDD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На территории, прилегающей к зданию администрации городского округа Пелым, имеются места для парковки автотранспортных средств. Доступ к парковочным местам является бесплатным.</w:t>
      </w:r>
    </w:p>
    <w:p w:rsidR="00C52BDD" w:rsidRPr="00CE0764" w:rsidRDefault="00C52BDD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Места ожидания оборудуются в соответствии с санитарными и противопожарными нормами и правилами. </w:t>
      </w:r>
    </w:p>
    <w:p w:rsidR="00C52BDD" w:rsidRPr="00CE0764" w:rsidRDefault="00C52BDD" w:rsidP="00CE0764">
      <w:pPr>
        <w:widowControl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В местах для информирования заявителей, получения информации и заполнения необходимых документов размещаются информационные стенды, столы и стулья.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29. Показателями доступности и качества муниципальной услуги являются:</w:t>
      </w:r>
    </w:p>
    <w:p w:rsidR="00C52BDD" w:rsidRPr="00CE0764" w:rsidRDefault="00E42831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</w:t>
      </w:r>
      <w:r w:rsidR="00C52BDD" w:rsidRPr="00CE0764">
        <w:rPr>
          <w:color w:val="000000" w:themeColor="text1"/>
          <w:sz w:val="28"/>
          <w:szCs w:val="28"/>
        </w:rPr>
        <w:t>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C52BDD" w:rsidRPr="00CE0764" w:rsidRDefault="00E42831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</w:t>
      </w:r>
      <w:r w:rsidR="00C52BDD" w:rsidRPr="00CE0764">
        <w:rPr>
          <w:color w:val="000000" w:themeColor="text1"/>
          <w:sz w:val="28"/>
          <w:szCs w:val="28"/>
        </w:rPr>
        <w:t>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C52BDD" w:rsidRPr="00CE0764" w:rsidRDefault="00E42831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</w:t>
      </w:r>
      <w:r w:rsidR="00C52BDD" w:rsidRPr="00CE0764">
        <w:rPr>
          <w:color w:val="000000" w:themeColor="text1"/>
          <w:sz w:val="28"/>
          <w:szCs w:val="28"/>
        </w:rPr>
        <w:t>) соблюдение сроков предоставления муниципальной услуги;</w:t>
      </w:r>
    </w:p>
    <w:p w:rsidR="00C52BDD" w:rsidRPr="00CE0764" w:rsidRDefault="00E42831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</w:t>
      </w:r>
      <w:r w:rsidR="00C52BDD" w:rsidRPr="00CE0764">
        <w:rPr>
          <w:color w:val="000000" w:themeColor="text1"/>
          <w:sz w:val="28"/>
          <w:szCs w:val="28"/>
        </w:rPr>
        <w:t>) количество поступивших жалоб в адрес должностных лиц, ответственных за предоставление муниципальной услуги;</w:t>
      </w:r>
    </w:p>
    <w:p w:rsidR="00C52BDD" w:rsidRPr="00CE0764" w:rsidRDefault="00E42831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5</w:t>
      </w:r>
      <w:r w:rsidR="00C52BDD" w:rsidRPr="00CE0764">
        <w:rPr>
          <w:color w:val="000000" w:themeColor="text1"/>
          <w:sz w:val="28"/>
          <w:szCs w:val="28"/>
        </w:rPr>
        <w:t>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52BDD" w:rsidRPr="00CE0764" w:rsidRDefault="00E42831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C52BDD" w:rsidRPr="00CE0764">
        <w:rPr>
          <w:color w:val="000000" w:themeColor="text1"/>
          <w:sz w:val="28"/>
          <w:szCs w:val="28"/>
        </w:rPr>
        <w:t>) возможность получения муниципальной услуги в МФЦ;</w:t>
      </w:r>
    </w:p>
    <w:p w:rsidR="00C52BDD" w:rsidRPr="00CE0764" w:rsidRDefault="00E42831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C52BDD" w:rsidRPr="00CE0764">
        <w:rPr>
          <w:color w:val="000000" w:themeColor="text1"/>
          <w:sz w:val="28"/>
          <w:szCs w:val="28"/>
        </w:rPr>
        <w:t>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Заявитель муниципальной услуги на стадии рассмотрения его заявления Отделом имеет право: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представлять дополнительные материалы и документы по рассматриваемому обращению;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4) обращаться с заявлением о прекращении рассмотрения обращения;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5) осуществлять иные действия, не противоречащие настоящему Регламенту.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Специалисты Отдела обеспечивают: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объективное, всестороннее и своевременное рассмотрение обращения заявителя муниципальной услуги;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получение необходимых для рассмотрения письменных обращений заявителей муниципальной услуги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Параметрами полноты и качества ответа на обращение являются: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наличие ответов на все поставленные в обращении вопросы;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четкость, логичность и простота изложения;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30. </w:t>
      </w:r>
      <w:proofErr w:type="gramStart"/>
      <w:r w:rsidRPr="00CE0764">
        <w:rPr>
          <w:color w:val="000000" w:themeColor="text1"/>
          <w:sz w:val="28"/>
          <w:szCs w:val="28"/>
        </w:rPr>
        <w:t>В процессе предоставления муниципальной услуги заявитель вправе обращаться в Отдел по мере необходимости, в том числе за получением информации о ходе предоставления муниципальной услуги, лично, по почте, через МФЦ либо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</w:t>
      </w:r>
      <w:proofErr w:type="gramEnd"/>
      <w:r w:rsidRPr="00CE0764">
        <w:rPr>
          <w:color w:val="000000" w:themeColor="text1"/>
          <w:sz w:val="28"/>
          <w:szCs w:val="28"/>
        </w:rPr>
        <w:t xml:space="preserve"> </w:t>
      </w:r>
      <w:proofErr w:type="gramStart"/>
      <w:r w:rsidRPr="00CE0764">
        <w:rPr>
          <w:color w:val="000000" w:themeColor="text1"/>
          <w:sz w:val="28"/>
          <w:szCs w:val="28"/>
        </w:rPr>
        <w:t>случаях</w:t>
      </w:r>
      <w:proofErr w:type="gramEnd"/>
      <w:r w:rsidRPr="00CE0764">
        <w:rPr>
          <w:color w:val="000000" w:themeColor="text1"/>
          <w:sz w:val="28"/>
          <w:szCs w:val="28"/>
        </w:rPr>
        <w:t xml:space="preserve"> и порядке, установленных действующим законодательством, в форме электронных документов.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31.</w:t>
      </w:r>
      <w:r w:rsidRPr="00CE0764">
        <w:rPr>
          <w:b/>
          <w:color w:val="000000" w:themeColor="text1"/>
          <w:sz w:val="28"/>
          <w:szCs w:val="28"/>
        </w:rPr>
        <w:t> </w:t>
      </w:r>
      <w:r w:rsidRPr="00CE0764">
        <w:rPr>
          <w:color w:val="000000" w:themeColor="text1"/>
          <w:sz w:val="28"/>
          <w:szCs w:val="28"/>
        </w:rPr>
        <w:t>В МФЦ осуществляется прием заявлений и документов на предоставление муниципальной услуги.</w:t>
      </w:r>
    </w:p>
    <w:p w:rsidR="00C52BDD" w:rsidRDefault="00C52BDD" w:rsidP="00CE0764">
      <w:pPr>
        <w:autoSpaceDE w:val="0"/>
        <w:autoSpaceDN w:val="0"/>
        <w:adjustRightInd w:val="0"/>
        <w:ind w:firstLine="714"/>
        <w:rPr>
          <w:color w:val="000000" w:themeColor="text1"/>
          <w:sz w:val="28"/>
          <w:szCs w:val="28"/>
        </w:rPr>
      </w:pPr>
    </w:p>
    <w:p w:rsidR="00CE0764" w:rsidRPr="00CE0764" w:rsidRDefault="00CE0764" w:rsidP="00CE0764">
      <w:pPr>
        <w:autoSpaceDE w:val="0"/>
        <w:autoSpaceDN w:val="0"/>
        <w:adjustRightInd w:val="0"/>
        <w:ind w:firstLine="714"/>
        <w:rPr>
          <w:color w:val="000000" w:themeColor="text1"/>
          <w:sz w:val="28"/>
          <w:szCs w:val="28"/>
        </w:rPr>
      </w:pPr>
    </w:p>
    <w:p w:rsidR="00C52BDD" w:rsidRPr="00CE0764" w:rsidRDefault="00C52BDD" w:rsidP="00CE0764">
      <w:pPr>
        <w:widowControl w:val="0"/>
        <w:ind w:firstLine="714"/>
        <w:jc w:val="center"/>
        <w:rPr>
          <w:b/>
          <w:color w:val="000000" w:themeColor="text1"/>
          <w:sz w:val="28"/>
          <w:szCs w:val="28"/>
        </w:rPr>
      </w:pPr>
      <w:r w:rsidRPr="00CE0764">
        <w:rPr>
          <w:b/>
          <w:color w:val="000000" w:themeColor="text1"/>
          <w:sz w:val="28"/>
          <w:szCs w:val="28"/>
        </w:rPr>
        <w:t>Раздел 3. Состав, последовательность и сроки выполнения административных процедур (действий), требования к порядку их выполнения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32. Муниципальная услуга включает в себя следующие административные процедуры: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Pr="00CE0764">
        <w:rPr>
          <w:color w:val="000000" w:themeColor="text1"/>
          <w:sz w:val="28"/>
          <w:szCs w:val="28"/>
        </w:rPr>
        <w:t>прием и регистрация документов;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 проведение экспертизы документов;</w:t>
      </w:r>
      <w:r w:rsidR="00340328" w:rsidRPr="00CE0764">
        <w:rPr>
          <w:color w:val="000000" w:themeColor="text1"/>
          <w:sz w:val="28"/>
          <w:szCs w:val="28"/>
        </w:rPr>
        <w:t xml:space="preserve">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 направление межведомственных запросов в органы (организации), участвующие в предоставлении муниципальных услуг;</w:t>
      </w:r>
    </w:p>
    <w:p w:rsidR="00C52BDD" w:rsidRPr="00CE0764" w:rsidRDefault="00212573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</w:t>
      </w:r>
      <w:r w:rsidR="00C52BDD" w:rsidRPr="00CE0764">
        <w:rPr>
          <w:color w:val="000000" w:themeColor="text1"/>
          <w:sz w:val="28"/>
          <w:szCs w:val="28"/>
        </w:rPr>
        <w:t>) определение параметров разрешенного строительства объекта капитального строительства;</w:t>
      </w:r>
    </w:p>
    <w:p w:rsidR="00C52BDD" w:rsidRPr="00CE0764" w:rsidRDefault="00212573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</w:t>
      </w:r>
      <w:r w:rsidR="00C52BDD" w:rsidRPr="00CE0764">
        <w:rPr>
          <w:color w:val="000000" w:themeColor="text1"/>
          <w:sz w:val="28"/>
          <w:szCs w:val="28"/>
        </w:rPr>
        <w:t>) запрос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C52BDD" w:rsidRPr="00CE0764" w:rsidRDefault="00212573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C52BDD" w:rsidRPr="00CE0764">
        <w:rPr>
          <w:color w:val="000000" w:themeColor="text1"/>
          <w:sz w:val="28"/>
          <w:szCs w:val="28"/>
        </w:rPr>
        <w:t>) 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обеспечения;</w:t>
      </w:r>
    </w:p>
    <w:p w:rsidR="00B839AD" w:rsidRPr="00CE0764" w:rsidRDefault="00AD7796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B839A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проведен</w:t>
      </w:r>
      <w:proofErr w:type="gramStart"/>
      <w:r w:rsidR="00B839A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="00B839A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кциона;</w:t>
      </w:r>
    </w:p>
    <w:p w:rsidR="00B839AD" w:rsidRPr="00CE0764" w:rsidRDefault="00AD7796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B839A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опубликование извещения о проведен</w:t>
      </w:r>
      <w:proofErr w:type="gramStart"/>
      <w:r w:rsidR="00B839A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="00B839A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кциона;</w:t>
      </w:r>
    </w:p>
    <w:p w:rsidR="00B839AD" w:rsidRPr="00CE0764" w:rsidRDefault="00AD7796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B839A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заявок на участие в аукционе (далее - заявок);</w:t>
      </w:r>
    </w:p>
    <w:p w:rsidR="00B839AD" w:rsidRPr="00CE0764" w:rsidRDefault="00AD7796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B839A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заявок;</w:t>
      </w:r>
    </w:p>
    <w:p w:rsidR="00B839AD" w:rsidRPr="00CE0764" w:rsidRDefault="00AD7796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B839AD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аукциона;</w:t>
      </w:r>
    </w:p>
    <w:p w:rsidR="00B839AD" w:rsidRPr="00CE0764" w:rsidRDefault="00AD7796" w:rsidP="00CE0764">
      <w:pPr>
        <w:autoSpaceDE w:val="0"/>
        <w:autoSpaceDN w:val="0"/>
        <w:adjustRightInd w:val="0"/>
        <w:ind w:firstLine="714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12) </w:t>
      </w:r>
      <w:r w:rsidR="00B839AD" w:rsidRPr="00CE0764">
        <w:rPr>
          <w:color w:val="000000" w:themeColor="text1"/>
          <w:sz w:val="28"/>
          <w:szCs w:val="28"/>
        </w:rPr>
        <w:t xml:space="preserve">предоставление земельного участка путем подписания </w:t>
      </w:r>
      <w:r w:rsidRPr="00CE0764">
        <w:rPr>
          <w:color w:val="000000" w:themeColor="text1"/>
          <w:sz w:val="28"/>
          <w:szCs w:val="28"/>
        </w:rPr>
        <w:t>договора аренды (купли-продажи)</w:t>
      </w:r>
      <w:r w:rsidR="00B839AD" w:rsidRPr="00CE0764">
        <w:rPr>
          <w:color w:val="000000" w:themeColor="text1"/>
          <w:sz w:val="28"/>
          <w:szCs w:val="28"/>
        </w:rPr>
        <w:t xml:space="preserve">  земельного участка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Блок-схема предоставления муниципальной услуги представлена в приложении 2 к Регламенту.</w:t>
      </w:r>
    </w:p>
    <w:p w:rsidR="002366BB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33. </w:t>
      </w:r>
      <w:r w:rsidR="002366BB" w:rsidRPr="00CE0764">
        <w:rPr>
          <w:color w:val="000000" w:themeColor="text1"/>
          <w:sz w:val="28"/>
          <w:szCs w:val="28"/>
        </w:rPr>
        <w:t>Прием и регистрация документов.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597860" w:rsidRPr="00CE0764">
        <w:rPr>
          <w:color w:val="000000" w:themeColor="text1"/>
          <w:sz w:val="28"/>
          <w:szCs w:val="28"/>
        </w:rPr>
        <w:t>Отдела</w:t>
      </w:r>
      <w:r w:rsidRPr="00CE0764">
        <w:rPr>
          <w:color w:val="000000" w:themeColor="text1"/>
          <w:sz w:val="28"/>
          <w:szCs w:val="28"/>
        </w:rPr>
        <w:t xml:space="preserve"> запроса на получение муниципальной услуги.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Специалист Отдела до направления заявления и прилагаемых к нему документов </w:t>
      </w:r>
      <w:r w:rsidR="003C657B" w:rsidRPr="00CE0764">
        <w:rPr>
          <w:color w:val="000000" w:themeColor="text1"/>
          <w:sz w:val="28"/>
          <w:szCs w:val="28"/>
        </w:rPr>
        <w:t>специалисту ответственному за регистрацию</w:t>
      </w:r>
      <w:r w:rsidRPr="00CE0764">
        <w:rPr>
          <w:color w:val="000000" w:themeColor="text1"/>
          <w:sz w:val="28"/>
          <w:szCs w:val="28"/>
        </w:rPr>
        <w:t>, выполняет следующие действия: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устанавливает личность заявителя либо представителя заявителя,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проверяет полномочия представителя заявителя;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осуществляет проверку наличия всех необходимых документов</w:t>
      </w:r>
      <w:r w:rsidR="00597860" w:rsidRPr="00CE0764">
        <w:rPr>
          <w:color w:val="000000" w:themeColor="text1"/>
          <w:sz w:val="28"/>
          <w:szCs w:val="28"/>
        </w:rPr>
        <w:t xml:space="preserve"> </w:t>
      </w:r>
      <w:r w:rsidRPr="00CE0764">
        <w:rPr>
          <w:color w:val="000000" w:themeColor="text1"/>
          <w:sz w:val="28"/>
          <w:szCs w:val="28"/>
        </w:rPr>
        <w:t>и правильность их оформления;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консультирует заявителя о порядке и сроках предоставления муниципальной услуги;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Максимальное время, затраченное на административное действие, </w:t>
      </w:r>
      <w:r w:rsidRPr="00CE0764">
        <w:rPr>
          <w:color w:val="000000" w:themeColor="text1"/>
          <w:sz w:val="28"/>
          <w:szCs w:val="28"/>
        </w:rPr>
        <w:br/>
        <w:t>не должно превышать 10 минут в течение одного рабочего дня.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Зарегистрированный запрос направляется на рассмотрение главе городского округа Пелым (далее - Глава), который в свою очередь направляет запрос на предоставление муниципальной услуги на рассмотрение Заместителю.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Максимальное время, затраченное на административную процедуру, </w:t>
      </w:r>
      <w:r w:rsidRPr="00CE0764">
        <w:rPr>
          <w:color w:val="000000" w:themeColor="text1"/>
          <w:sz w:val="28"/>
          <w:szCs w:val="28"/>
        </w:rPr>
        <w:br/>
        <w:t>не должно превышать одного рабочего дня.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Результатом административного процедуры является поступление зарегистрированного запроса на получение муниципальной услуги на рассмотрение Заместителю. </w:t>
      </w:r>
    </w:p>
    <w:p w:rsidR="002366BB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34.</w:t>
      </w:r>
      <w:r w:rsidR="002366BB" w:rsidRPr="00CE0764">
        <w:rPr>
          <w:color w:val="000000" w:themeColor="text1"/>
          <w:sz w:val="28"/>
          <w:szCs w:val="28"/>
        </w:rPr>
        <w:t xml:space="preserve"> Проведение экспертизы документов.</w:t>
      </w:r>
      <w:r w:rsidRPr="00CE0764">
        <w:rPr>
          <w:color w:val="000000" w:themeColor="text1"/>
          <w:sz w:val="28"/>
          <w:szCs w:val="28"/>
        </w:rPr>
        <w:t> 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к Заместителю запроса на предоставление муниципальной услуги с документами.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Заместитель поручает рассмотрение зарегистрированного запроса на предоставление муниципальной услуги с документами специалисту Отдела.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Максимальное время, затраченное на административное действие, не должно превышать одного рабочего дня.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Специалист Отдела: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проводит экспертизу запроса на предоставление муниципальной услуги </w:t>
      </w:r>
      <w:r w:rsidRPr="00CE0764">
        <w:rPr>
          <w:color w:val="000000" w:themeColor="text1"/>
          <w:sz w:val="28"/>
          <w:szCs w:val="28"/>
        </w:rPr>
        <w:br/>
        <w:t xml:space="preserve">и приложенных к нему документов;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 случае необходимости направляет межведомственные запросы в органы (организации), участвующие в предоставлении муниципальной услуги;</w:t>
      </w:r>
    </w:p>
    <w:p w:rsidR="00255570" w:rsidRPr="00CE0764" w:rsidRDefault="00255570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не соответствует требованиям </w:t>
      </w:r>
      <w:hyperlink w:anchor="P164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17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подано в иной уполномоченный орган или к заявлению не приложены документы, предусмотренные </w:t>
      </w:r>
      <w:hyperlink w:anchor="P164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657B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после согласования с Главой возвращает заявление заявителю (представителю заявителя).</w:t>
      </w:r>
    </w:p>
    <w:p w:rsidR="00255570" w:rsidRPr="00CE0764" w:rsidRDefault="00255570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возврате заявления оформляется на бланке Администрации за подписью Главы, а в случае его отсутствия - лицом, исполняющим его обязанности, с указанием причин возврата.</w:t>
      </w:r>
    </w:p>
    <w:p w:rsidR="00255570" w:rsidRPr="00CE0764" w:rsidRDefault="00255570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Максимальное время, затраченное на указанное административное действие, составляет 10 дней со дня регистрации заявления.</w:t>
      </w:r>
    </w:p>
    <w:p w:rsidR="002366BB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35.</w:t>
      </w:r>
      <w:r w:rsidR="002366BB" w:rsidRPr="00CE0764">
        <w:rPr>
          <w:color w:val="000000" w:themeColor="text1"/>
          <w:sz w:val="28"/>
          <w:szCs w:val="28"/>
        </w:rPr>
        <w:t xml:space="preserve"> Направление межведомственных запросов в органы (организации), участвующие в предоставлении муниципальных услуг.</w:t>
      </w:r>
      <w:r w:rsidRPr="00CE0764">
        <w:rPr>
          <w:color w:val="000000" w:themeColor="text1"/>
          <w:sz w:val="28"/>
          <w:szCs w:val="28"/>
        </w:rPr>
        <w:t> 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запроса на предоставление муниципальной услуги специалистом Отдела.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36. 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17 настоящего Регламента.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 xml:space="preserve">Межведомственный запрос формируется и направляется в форме электронного документа, подписанного </w:t>
      </w:r>
      <w:hyperlink r:id="rId19" w:history="1">
        <w:r w:rsidRPr="00CE0764">
          <w:rPr>
            <w:color w:val="000000" w:themeColor="text1"/>
            <w:sz w:val="28"/>
            <w:szCs w:val="28"/>
          </w:rPr>
          <w:t>усиленной квалифицированной электронной подписью</w:t>
        </w:r>
      </w:hyperlink>
      <w:r w:rsidRPr="00CE0764">
        <w:rPr>
          <w:color w:val="000000" w:themeColor="text1"/>
          <w:sz w:val="28"/>
          <w:szCs w:val="28"/>
        </w:rPr>
        <w:t>, по каналам системы межведомственного электронного взаимодействия (далее – СМЭВ).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37.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</w:t>
      </w:r>
      <w:r w:rsidRPr="00CE0764">
        <w:rPr>
          <w:color w:val="000000" w:themeColor="text1"/>
          <w:sz w:val="28"/>
          <w:szCs w:val="28"/>
        </w:rPr>
        <w:br/>
        <w:t>по факсу.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38. Межведомственный запрос формируется в соответствии с требованиями </w:t>
      </w:r>
      <w:hyperlink r:id="rId20" w:history="1">
        <w:r w:rsidRPr="00CE0764">
          <w:rPr>
            <w:color w:val="000000" w:themeColor="text1"/>
            <w:sz w:val="28"/>
            <w:szCs w:val="28"/>
          </w:rPr>
          <w:t>статьи 7.2</w:t>
        </w:r>
      </w:hyperlink>
      <w:r w:rsidRPr="00CE0764">
        <w:rPr>
          <w:color w:val="000000" w:themeColor="text1"/>
          <w:sz w:val="28"/>
          <w:szCs w:val="28"/>
        </w:rPr>
        <w:t xml:space="preserve"> Федерального закона № 210-ФЗ и подписывается председателем Комитета.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После </w:t>
      </w:r>
      <w:proofErr w:type="gramStart"/>
      <w:r w:rsidRPr="00CE0764">
        <w:rPr>
          <w:color w:val="000000" w:themeColor="text1"/>
          <w:sz w:val="28"/>
          <w:szCs w:val="28"/>
        </w:rPr>
        <w:t>направления межведомственного запроса, представленные в Отдел документы поступают</w:t>
      </w:r>
      <w:proofErr w:type="gramEnd"/>
      <w:r w:rsidRPr="00CE0764">
        <w:rPr>
          <w:color w:val="000000" w:themeColor="text1"/>
          <w:sz w:val="28"/>
          <w:szCs w:val="28"/>
        </w:rPr>
        <w:t xml:space="preserve"> специалисту Отдела.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39. Максимальный срок для выполнения административных действий, предусмотренных настоящим подразделом, не должен превышать три рабочих дня </w:t>
      </w:r>
      <w:proofErr w:type="gramStart"/>
      <w:r w:rsidRPr="00CE0764">
        <w:rPr>
          <w:color w:val="000000" w:themeColor="text1"/>
          <w:sz w:val="28"/>
          <w:szCs w:val="28"/>
        </w:rPr>
        <w:t>с даты поступления</w:t>
      </w:r>
      <w:proofErr w:type="gramEnd"/>
      <w:r w:rsidRPr="00CE0764">
        <w:rPr>
          <w:color w:val="000000" w:themeColor="text1"/>
          <w:sz w:val="28"/>
          <w:szCs w:val="28"/>
        </w:rPr>
        <w:t xml:space="preserve"> зарегистрированного запроса на предоставление муниципальной услуги специалисту Отдела.</w:t>
      </w:r>
    </w:p>
    <w:p w:rsidR="00255570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40.</w:t>
      </w:r>
      <w:r w:rsidR="00255570" w:rsidRPr="00CE0764">
        <w:rPr>
          <w:color w:val="000000" w:themeColor="text1"/>
          <w:sz w:val="28"/>
          <w:szCs w:val="28"/>
        </w:rPr>
        <w:t xml:space="preserve"> Определение параметров разрешенного строительства объекта капитального строительства.</w:t>
      </w:r>
      <w:r w:rsidRPr="00CE0764">
        <w:rPr>
          <w:color w:val="000000" w:themeColor="text1"/>
          <w:sz w:val="28"/>
          <w:szCs w:val="28"/>
        </w:rPr>
        <w:t> 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Юридическим фактом, инициирующим начало административной процедуры, является отсутствие в </w:t>
      </w:r>
      <w:r w:rsidR="00517A0E" w:rsidRPr="00CE0764">
        <w:rPr>
          <w:color w:val="000000" w:themeColor="text1"/>
          <w:sz w:val="28"/>
          <w:szCs w:val="28"/>
        </w:rPr>
        <w:t>Администрации</w:t>
      </w:r>
      <w:r w:rsidRPr="00CE0764">
        <w:rPr>
          <w:color w:val="000000" w:themeColor="text1"/>
          <w:sz w:val="28"/>
          <w:szCs w:val="28"/>
        </w:rPr>
        <w:t xml:space="preserve"> документов о параметрах разрешенного строительства объекта капитального строительства.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Специалист Отдела обеспечивает подготовку запросов на получение информации в администрации городского округа Пелым </w:t>
      </w:r>
      <w:r w:rsidR="000054D4" w:rsidRPr="00CE0764">
        <w:rPr>
          <w:color w:val="000000" w:themeColor="text1"/>
          <w:sz w:val="28"/>
          <w:szCs w:val="28"/>
        </w:rPr>
        <w:t xml:space="preserve"> </w:t>
      </w:r>
      <w:r w:rsidRPr="00CE0764">
        <w:rPr>
          <w:color w:val="000000" w:themeColor="text1"/>
          <w:sz w:val="28"/>
          <w:szCs w:val="28"/>
        </w:rPr>
        <w:t>о параметрах разрешенного строительства объекта капитального строительства.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Максимальный срок выполнения данного действия составляет 3 рабочих дня.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Специалист Отдела осуществляет приемку документов о параметрах разрешенного строительства объекта капитального строительства, подготовленных в соответствии с законодательством Российской Федерации.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Результатом настоящей административной процедуры является получение запрошенной информации либо отказа в представлении материалов.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Способом фиксации результата административной процедуры в случае отсутствия документов о параметрах разрешенного строительства объекта капитального строительства, подготовленных не в соответствии с законодательством Российской Федерации, является оформление на бумажном носителе заключения об отказе в предоставлении муниципальной услуги.</w:t>
      </w:r>
    </w:p>
    <w:p w:rsidR="005F0271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41.</w:t>
      </w:r>
      <w:r w:rsidRPr="00CE0764">
        <w:rPr>
          <w:color w:val="000000" w:themeColor="text1"/>
          <w:sz w:val="28"/>
          <w:szCs w:val="28"/>
          <w:lang w:val="en-US"/>
        </w:rPr>
        <w:t> </w:t>
      </w:r>
      <w:r w:rsidR="005F0271" w:rsidRPr="00CE0764">
        <w:rPr>
          <w:color w:val="000000" w:themeColor="text1"/>
          <w:sz w:val="28"/>
          <w:szCs w:val="28"/>
        </w:rPr>
        <w:t>Запрос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Юридическим фактом, инициирующим начало административной процедуры, является отсутствие в </w:t>
      </w:r>
      <w:r w:rsidR="00255570" w:rsidRPr="00CE0764">
        <w:rPr>
          <w:color w:val="000000" w:themeColor="text1"/>
          <w:sz w:val="28"/>
          <w:szCs w:val="28"/>
        </w:rPr>
        <w:t>Администрации</w:t>
      </w:r>
      <w:r w:rsidRPr="00CE0764">
        <w:rPr>
          <w:color w:val="000000" w:themeColor="text1"/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</w:t>
      </w:r>
      <w:r w:rsidR="00A57903" w:rsidRPr="00CE0764">
        <w:rPr>
          <w:color w:val="000000" w:themeColor="text1"/>
          <w:sz w:val="28"/>
          <w:szCs w:val="28"/>
        </w:rPr>
        <w:lastRenderedPageBreak/>
        <w:t>муниципальной</w:t>
      </w:r>
      <w:r w:rsidRPr="00CE0764">
        <w:rPr>
          <w:color w:val="000000" w:themeColor="text1"/>
          <w:sz w:val="28"/>
          <w:szCs w:val="28"/>
        </w:rPr>
        <w:t xml:space="preserve"> услуги, которые находятся в распоряжении организаций, осуществляющих эксплуатацию сетей инженерно-технического обеспечения.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Ответственный </w:t>
      </w:r>
      <w:r w:rsidR="005F0271" w:rsidRPr="00CE0764">
        <w:rPr>
          <w:color w:val="000000" w:themeColor="text1"/>
          <w:sz w:val="28"/>
          <w:szCs w:val="28"/>
        </w:rPr>
        <w:t xml:space="preserve">специалист Отдела </w:t>
      </w:r>
      <w:r w:rsidRPr="00CE0764">
        <w:rPr>
          <w:color w:val="000000" w:themeColor="text1"/>
          <w:sz w:val="28"/>
          <w:szCs w:val="28"/>
        </w:rPr>
        <w:t xml:space="preserve">создает проект письма </w:t>
      </w:r>
      <w:r w:rsidR="005F0271" w:rsidRPr="00CE0764">
        <w:rPr>
          <w:color w:val="000000" w:themeColor="text1"/>
          <w:sz w:val="28"/>
          <w:szCs w:val="28"/>
        </w:rPr>
        <w:t xml:space="preserve">в организацию, осуществляющую эксплуатацию сетей инженерно-технического обеспечения </w:t>
      </w:r>
      <w:r w:rsidRPr="00CE0764">
        <w:rPr>
          <w:color w:val="000000" w:themeColor="text1"/>
          <w:sz w:val="28"/>
          <w:szCs w:val="28"/>
        </w:rPr>
        <w:t>и передает согласованный проект письма</w:t>
      </w:r>
      <w:r w:rsidR="005F0271" w:rsidRPr="00CE0764">
        <w:rPr>
          <w:color w:val="000000" w:themeColor="text1"/>
          <w:sz w:val="28"/>
          <w:szCs w:val="28"/>
        </w:rPr>
        <w:t xml:space="preserve"> Заместителем </w:t>
      </w:r>
      <w:r w:rsidRPr="00CE0764">
        <w:rPr>
          <w:color w:val="000000" w:themeColor="text1"/>
          <w:sz w:val="28"/>
          <w:szCs w:val="28"/>
        </w:rPr>
        <w:t xml:space="preserve"> на подпись </w:t>
      </w:r>
      <w:r w:rsidR="005F0271" w:rsidRPr="00CE0764">
        <w:rPr>
          <w:color w:val="000000" w:themeColor="text1"/>
          <w:sz w:val="28"/>
          <w:szCs w:val="28"/>
        </w:rPr>
        <w:t>Главе</w:t>
      </w:r>
      <w:r w:rsidRPr="00CE0764">
        <w:rPr>
          <w:color w:val="000000" w:themeColor="text1"/>
          <w:sz w:val="28"/>
          <w:szCs w:val="28"/>
        </w:rPr>
        <w:t>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Максимальный срок выполнения данного действия составляет 2 рабочих дня.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Подписанное </w:t>
      </w:r>
      <w:r w:rsidR="005F0271" w:rsidRPr="00CE0764">
        <w:rPr>
          <w:color w:val="000000" w:themeColor="text1"/>
          <w:sz w:val="28"/>
          <w:szCs w:val="28"/>
        </w:rPr>
        <w:t xml:space="preserve">Главой письмо </w:t>
      </w:r>
      <w:r w:rsidRPr="00CE0764">
        <w:rPr>
          <w:color w:val="000000" w:themeColor="text1"/>
          <w:sz w:val="28"/>
          <w:szCs w:val="28"/>
        </w:rPr>
        <w:t>регистр</w:t>
      </w:r>
      <w:r w:rsidR="005F0271" w:rsidRPr="00CE0764">
        <w:rPr>
          <w:color w:val="000000" w:themeColor="text1"/>
          <w:sz w:val="28"/>
          <w:szCs w:val="28"/>
        </w:rPr>
        <w:t xml:space="preserve">ируется, ответственным за регистрацию специалистом и направляется </w:t>
      </w:r>
      <w:r w:rsidRPr="00CE0764">
        <w:rPr>
          <w:color w:val="000000" w:themeColor="text1"/>
          <w:sz w:val="28"/>
          <w:szCs w:val="28"/>
        </w:rPr>
        <w:t xml:space="preserve"> </w:t>
      </w:r>
      <w:r w:rsidR="005F0271" w:rsidRPr="00CE0764">
        <w:rPr>
          <w:color w:val="000000" w:themeColor="text1"/>
          <w:sz w:val="28"/>
          <w:szCs w:val="28"/>
        </w:rPr>
        <w:t>в организацию, осуществляющую эксплуатацию сетей инженерно-технического обеспечения посредством почтовой связи</w:t>
      </w:r>
      <w:r w:rsidRPr="00CE0764">
        <w:rPr>
          <w:color w:val="000000" w:themeColor="text1"/>
          <w:sz w:val="28"/>
          <w:szCs w:val="28"/>
        </w:rPr>
        <w:t xml:space="preserve">.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Результатом административной процедуры является отправка письма </w:t>
      </w:r>
      <w:r w:rsidRPr="00CE0764">
        <w:rPr>
          <w:color w:val="000000" w:themeColor="text1"/>
          <w:sz w:val="28"/>
          <w:szCs w:val="28"/>
        </w:rPr>
        <w:br/>
        <w:t xml:space="preserve">в адрес </w:t>
      </w:r>
      <w:r w:rsidR="005F0271" w:rsidRPr="00CE0764">
        <w:rPr>
          <w:color w:val="000000" w:themeColor="text1"/>
          <w:sz w:val="28"/>
          <w:szCs w:val="28"/>
        </w:rPr>
        <w:t xml:space="preserve">организации, </w:t>
      </w:r>
      <w:r w:rsidR="00212E80" w:rsidRPr="00CE0764">
        <w:rPr>
          <w:color w:val="000000" w:themeColor="text1"/>
          <w:sz w:val="28"/>
          <w:szCs w:val="28"/>
        </w:rPr>
        <w:t>осуществляющую эксплуатацию сетей инженерно-технического обеспечения</w:t>
      </w:r>
      <w:r w:rsidRPr="00CE0764">
        <w:rPr>
          <w:color w:val="000000" w:themeColor="text1"/>
          <w:sz w:val="28"/>
          <w:szCs w:val="28"/>
        </w:rPr>
        <w:t>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517A0E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42</w:t>
      </w:r>
      <w:r w:rsidRPr="00CE0764">
        <w:rPr>
          <w:b/>
          <w:color w:val="000000" w:themeColor="text1"/>
          <w:sz w:val="28"/>
          <w:szCs w:val="28"/>
        </w:rPr>
        <w:t>. </w:t>
      </w:r>
      <w:r w:rsidR="00517A0E" w:rsidRPr="00CE0764">
        <w:rPr>
          <w:color w:val="000000" w:themeColor="text1"/>
          <w:sz w:val="28"/>
          <w:szCs w:val="28"/>
        </w:rPr>
        <w:t>Получение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Юридическим фактом, инициирующим начало административной процедуры, является получение специалистом Отдела технических условий подключения объектов к сетям инженерно-технического обеспечения и платы за подключение объектов капитального строительства к сетям инженерно-технического обеспечения либо отказ в их предоставлении.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При поступлении документов, необходимых для выполнения административной процедуры, специалист Отдела  осуществляет их рассмотрение на предмет комплектности, а также оснований для отказа в предоставлении муниципальной услуги.</w:t>
      </w:r>
    </w:p>
    <w:p w:rsidR="00B839AD" w:rsidRPr="00CE0764" w:rsidRDefault="00B839A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Если представлен комплект необходимых документов и основания </w:t>
      </w:r>
      <w:r w:rsidRPr="00CE0764">
        <w:rPr>
          <w:color w:val="000000" w:themeColor="text1"/>
          <w:sz w:val="28"/>
          <w:szCs w:val="28"/>
        </w:rPr>
        <w:br/>
        <w:t xml:space="preserve">для отказа в предоставлении муниципальной услуги </w:t>
      </w:r>
      <w:proofErr w:type="gramStart"/>
      <w:r w:rsidRPr="00CE0764">
        <w:rPr>
          <w:color w:val="000000" w:themeColor="text1"/>
          <w:sz w:val="28"/>
          <w:szCs w:val="28"/>
        </w:rPr>
        <w:t>отсутствуют</w:t>
      </w:r>
      <w:proofErr w:type="gramEnd"/>
      <w:r w:rsidRPr="00CE0764">
        <w:rPr>
          <w:color w:val="000000" w:themeColor="text1"/>
          <w:sz w:val="28"/>
          <w:szCs w:val="28"/>
        </w:rPr>
        <w:t xml:space="preserve"> специалист обеспечивает выполнение дальнейших административных процедур, предусмотренных Регламентом.</w:t>
      </w:r>
    </w:p>
    <w:p w:rsidR="00B839AD" w:rsidRPr="00CE0764" w:rsidRDefault="00B839A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Результатом настоящей административной процедуры является подготовка соответствующего заключения об отказе в предоставлении муниципальной услуги либо обеспечение выполнения дальнейших административных процедур, предусмотренных Регламентом.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Максимальный срок выполнения данного действия составляет 1 рабочий день.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заключения об отказе в предоставлении муниципальной услуги.</w:t>
      </w:r>
    </w:p>
    <w:p w:rsidR="00691CFA" w:rsidRPr="00CE0764" w:rsidRDefault="00C52BDD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 Принятие решения о проведен</w:t>
      </w:r>
      <w:proofErr w:type="gramStart"/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кциона.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Основанием для начала исполнения административной процедуры является наличие земельного участка, поставленного на государственный кадастровый учет.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от заинтересованного в предоставлении земельного участка лица заявления о проведении аукциона специалист Отдела проводит проверку наличия или отсутствия оснований, предусмотренных </w:t>
      </w:r>
      <w:hyperlink r:id="rId21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статьи 39.11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принимает решение о проведении аукциона в срок не более чем два месяца со дня поступления соответствующего заявления либо решение об отказе в проведении аукциона при наличии хотя бы одного из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Земельном </w:t>
      </w:r>
      <w:hyperlink r:id="rId22" w:history="1">
        <w:r w:rsidRPr="00CE07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кодексе</w:t>
        </w:r>
      </w:hyperlink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оснований.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 Отдела запрашивает у</w:t>
      </w:r>
      <w:r w:rsidR="00D15E14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оценщика,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E14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являющегося членом одной из </w:t>
      </w:r>
      <w:proofErr w:type="spellStart"/>
      <w:r w:rsidR="00D15E14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саморегулируемых</w:t>
      </w:r>
      <w:proofErr w:type="spellEnd"/>
      <w:r w:rsidR="00D15E14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организаций оценщиков и застраховавшего свою ответственность в соответствии с Федеральным </w:t>
      </w:r>
      <w:hyperlink r:id="rId23" w:history="1">
        <w:r w:rsidR="00D15E14" w:rsidRPr="00CE076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D15E14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29.07.1998 </w:t>
      </w:r>
      <w:r w:rsidR="003C657B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№ </w:t>
      </w:r>
      <w:r w:rsidR="00D15E14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135-ФЗ </w:t>
      </w:r>
      <w:r w:rsidR="003C657B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D15E14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оценочной деятельности в Российской Федерации</w:t>
      </w:r>
      <w:proofErr w:type="gramStart"/>
      <w:r w:rsidR="003C657B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D15E14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</w:t>
      </w:r>
      <w:proofErr w:type="gramEnd"/>
      <w:r w:rsidR="00D15E14" w:rsidRPr="00CE07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далее - независимый оценщик) 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начальной цены предмета аукциона.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15E14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Независимый оценщик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определение начальной цены предмета аукциона</w:t>
      </w:r>
      <w:r w:rsidR="00D15E14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заключенного в соответствии с требованиями законодательства о закупках товаров, работ, услуг, договора или муниципального контракта на оказание услуг по определению начальной цены предмета аукциона с независимым оценщиком; сроки определения начальной цены предмета аукциона устанавливаются договором или муниципальным контрактом на оказание услуг.</w:t>
      </w:r>
      <w:proofErr w:type="gramEnd"/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определения начальной цены предмета аукциона </w:t>
      </w:r>
      <w:r w:rsidR="00D15E14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независимый оценщик направляет в Отдел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письменного отчета.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Специалист </w:t>
      </w:r>
      <w:r w:rsidR="00D15E14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и согласование проекта постановления Администрации о проведен</w:t>
      </w:r>
      <w:proofErr w:type="gramStart"/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кциона.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постановлении Администрации о проведен</w:t>
      </w:r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кциона указываются следующие сведения: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предмет аукциона;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предмета аукциона;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срок аренды земельного участка;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наименования </w:t>
      </w:r>
      <w:r w:rsidR="00D04D9E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ответственных за выполнение следующих действий: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проведения аукциона;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и опубликование в официальном печатном </w:t>
      </w:r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издании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размещение на официальном сайте извещения о проведении аукциона и о результатах аукциона;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возврат задатков заявителям, не допущенным к участию в аукционе, и участникам аукциона, не победившим в нем;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подписание договоров по результатам аукциона.</w:t>
      </w:r>
    </w:p>
    <w:p w:rsidR="00310B69" w:rsidRPr="00CE0764" w:rsidRDefault="00310B69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Согласованный проект постановления Администрации Заместителем и начальником </w:t>
      </w:r>
      <w:proofErr w:type="spellStart"/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экономико</w:t>
      </w:r>
      <w:proofErr w:type="spell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- правового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направляется на подпись Главе.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7. Результатом исполнения административной процедуры является принятие постановления Администрации о проведен</w:t>
      </w:r>
      <w:proofErr w:type="gramStart"/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кциона.</w:t>
      </w:r>
    </w:p>
    <w:p w:rsidR="00310B69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310B69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и опубликование в официальном печатном </w:t>
      </w:r>
      <w:proofErr w:type="gramStart"/>
      <w:r w:rsidR="00310B69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издании</w:t>
      </w:r>
      <w:proofErr w:type="gramEnd"/>
      <w:r w:rsidR="00310B69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размещение на официальном сайте извещения о проведении аукциона.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исполнения административной процедуры является принятие постановления Администрации о проведен</w:t>
      </w:r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кциона.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Специалист </w:t>
      </w:r>
      <w:r w:rsidR="00D35577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извещения о проведен</w:t>
      </w:r>
      <w:proofErr w:type="gramStart"/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кциона.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Извещение должно содержать следующие сведения: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организатора аукциона;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2) наименование органа местного самоуправления, принявшего решение о проведен</w:t>
      </w:r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кциона, о реквизитах указанного решения;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3) место, дата, время и порядок проведения аукциона;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4) предмет аукциона (в том числе сведения о местоположении, площади и кадастровом номере земельного участка), права на земельный участок, ограничения этих прав, разрешенное использование и принадлежность земельного участка к определенной категории земель, а также максимально и (или) минимально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здания, сооружения),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5) начальная цена предмета аукциона;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3C657B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шаг аукциона</w:t>
      </w:r>
      <w:r w:rsidR="003C657B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7) форма заявки, порядок приема заявок, адрес места приема, дата и время начала и окончания приема заявок;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8) размер задатка, порядок его внесения участниками аукциона и возврата им задатка, банковские реквизиты счета для перечисления задатка;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9) срок аренды земельного участка в случае проведения аукциона на право заключения договора аренды земельного участка;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10)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</w:t>
      </w:r>
      <w:r w:rsidR="00D35577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первого арендного платежа, размер которого определяется по результатам аукциона на право заключения договора аренды земельного участка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5577" w:rsidRPr="00CE0764" w:rsidRDefault="00D35577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Обязательным приложением к размещенному на официальном сайте извещению о проведен</w:t>
      </w:r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кциона является проект договора купли-продажи или проект </w:t>
      </w:r>
      <w:r w:rsidR="00E40E82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 земельного участка.</w:t>
      </w:r>
    </w:p>
    <w:p w:rsidR="00E40E82" w:rsidRPr="00CE0764" w:rsidRDefault="00E40E8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принимает решение об отказе в проведен</w:t>
      </w:r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кциона в случае выявления обстоятельств, </w:t>
      </w:r>
      <w:r w:rsidR="0014142E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пунктом 8 статьи 39.11 </w:t>
      </w:r>
      <w:r w:rsidR="00EF3E3C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кодекса Российской Федерации.</w:t>
      </w:r>
    </w:p>
    <w:p w:rsidR="00EF3E3C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 Специалист </w:t>
      </w:r>
      <w:r w:rsidR="00EF3E3C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Отдела направляет:</w:t>
      </w:r>
    </w:p>
    <w:p w:rsidR="00EF3E3C" w:rsidRPr="00CE0764" w:rsidRDefault="00EF3E3C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информационную газету городского округа Пелым «</w:t>
      </w:r>
      <w:proofErr w:type="spell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Пелымский</w:t>
      </w:r>
      <w:proofErr w:type="spell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естник»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с сопроводительным письмом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извещения о проведен</w:t>
      </w:r>
      <w:proofErr w:type="gramStart"/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кциона 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опубликования извещения о проведении аукциона в официальном печатном издании. </w:t>
      </w:r>
    </w:p>
    <w:p w:rsidR="00691CFA" w:rsidRPr="00CE0764" w:rsidRDefault="004A63A0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экономико-правовой отдел Администрации  </w:t>
      </w:r>
      <w:r w:rsidR="00EF3E3C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извещения о проведении аукциона 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 проект договора купли-продажи, или договора аренды, или договора о комплексном освоении территории и размещения его на официальном сайте</w:t>
      </w:r>
      <w:r w:rsidR="003C657B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- 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torgi</w:t>
      </w:r>
      <w:proofErr w:type="spell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Администрация 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отказаться от проведения аукциона не </w:t>
      </w:r>
      <w:proofErr w:type="gramStart"/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15 дней до дня его проведения.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 специалист 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на опубликование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извещения об отказе в проведен</w:t>
      </w:r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кциона 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информационную газету городского округа Пелым «</w:t>
      </w:r>
      <w:proofErr w:type="spellStart"/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Пелымский</w:t>
      </w:r>
      <w:proofErr w:type="spellEnd"/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 с сопроводительным письмом и 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Пелым 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дней с момента принятия решения об отказе в проведении аукциона.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об изменениях, вносимых в порядок и условия проведения аукциона, подлежит опубликованию в официальном печатном издании и размещению в информационно-телекоммуникационной сети Интернет в порядке, установленном настоящим 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егламентом для опубликования извещений о проведен</w:t>
      </w:r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кциона и размещения их на официальном сайте.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2. Срок подготовки извещения о проведен</w:t>
      </w:r>
      <w:proofErr w:type="gramStart"/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кциона составляет не более пяти дней.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3.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</w:t>
      </w:r>
    </w:p>
    <w:p w:rsidR="004A63A0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4A63A0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заявок.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заинтересованного в предоставлении земельного участка лица с заявкой к специалисту </w:t>
      </w:r>
      <w:r w:rsidR="00C32948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дальнейшем заинтересованные в предоставлении земельного участка лица, подавшие заявки, именуются </w:t>
      </w:r>
      <w:r w:rsidR="003C657B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</w:t>
      </w:r>
      <w:r w:rsidR="003C657B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. Заявка подается в двух экземплярах. К заявке прилагаются документы, перечень которых указывается в извещении о проведен</w:t>
      </w:r>
      <w:proofErr w:type="gramStart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кциона.</w:t>
      </w:r>
    </w:p>
    <w:p w:rsidR="00691CFA" w:rsidRPr="00CE0764" w:rsidRDefault="00852DF2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Специалист </w:t>
      </w:r>
      <w:r w:rsidR="00C32948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 следующие действия: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1) проверяет документы, удостоверяющие личность заявителя либо его представителя;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проверяет полномочия представителя заявителя в случае обращения представителя заявителя;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3) проверяет форму и содержание представленной заявителем заявки;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физического лица, адрес его места жительства написаны полностью, указаны реквизиты счета для возврата задатка;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доверенности уполномоченного лица не истек;</w:t>
      </w:r>
    </w:p>
    <w:p w:rsidR="00691CFA" w:rsidRPr="00CE0764" w:rsidRDefault="00691CFA" w:rsidP="00CE0764">
      <w:pPr>
        <w:pStyle w:val="ConsPlusNormal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764">
        <w:rPr>
          <w:rFonts w:ascii="Times New Roman" w:hAnsi="Times New Roman" w:cs="Times New Roman"/>
          <w:color w:val="000000" w:themeColor="text1"/>
          <w:sz w:val="28"/>
          <w:szCs w:val="28"/>
        </w:rPr>
        <w:t>5) в случае необходимости помогает заявителю оформить заявку;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6) консультирует заявителя о порядке и сроках исполнения муниципальной функции;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7) принимает заявку и приложенные к ней документы;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8) регистрирует заявку в день ее поступления с использованием автоматизированной системы документационного обеспечения управления Администрации, указывает на бланке заявки ее номер, дату и время поступления;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в срок, не превышающий одного дня с момента регистрации заявки.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</w:t>
      </w:r>
      <w:r w:rsidR="00691CFA" w:rsidRPr="00CE0764">
        <w:rPr>
          <w:color w:val="000000" w:themeColor="text1"/>
          <w:sz w:val="28"/>
          <w:szCs w:val="28"/>
        </w:rPr>
        <w:t xml:space="preserve">6. В случае поступления заявки на участие в аукционе по истечении срока приема заявок специалист </w:t>
      </w:r>
      <w:r w:rsidR="00C32948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color w:val="000000" w:themeColor="text1"/>
          <w:sz w:val="28"/>
          <w:szCs w:val="28"/>
        </w:rPr>
        <w:t xml:space="preserve"> возвращает эту заявку </w:t>
      </w:r>
      <w:proofErr w:type="gramStart"/>
      <w:r w:rsidR="00691CFA" w:rsidRPr="00CE0764">
        <w:rPr>
          <w:color w:val="000000" w:themeColor="text1"/>
          <w:sz w:val="28"/>
          <w:szCs w:val="28"/>
        </w:rPr>
        <w:t>с отметкой об отказе в приеме документов с указанием причины отказа в день</w:t>
      </w:r>
      <w:proofErr w:type="gramEnd"/>
      <w:r w:rsidR="00691CFA" w:rsidRPr="00CE0764">
        <w:rPr>
          <w:color w:val="000000" w:themeColor="text1"/>
          <w:sz w:val="28"/>
          <w:szCs w:val="28"/>
        </w:rPr>
        <w:t xml:space="preserve"> ее поступления заявителю или его уполномоченному представителю под роспись вместе с прилагаемыми к ней документами.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</w:t>
      </w:r>
      <w:r w:rsidR="00691CFA" w:rsidRPr="00CE0764">
        <w:rPr>
          <w:color w:val="000000" w:themeColor="text1"/>
          <w:sz w:val="28"/>
          <w:szCs w:val="28"/>
        </w:rPr>
        <w:t xml:space="preserve">7. Заявитель имеет право отозвать принятую специалистом </w:t>
      </w:r>
      <w:r w:rsidR="00C32948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color w:val="000000" w:themeColor="text1"/>
          <w:sz w:val="28"/>
          <w:szCs w:val="28"/>
        </w:rPr>
        <w:t xml:space="preserve"> заявку до дня окончания срока приема заявок, уведомив Администрацию об этом в письменной форме.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</w:t>
      </w:r>
      <w:r w:rsidR="00691CFA" w:rsidRPr="00CE0764">
        <w:rPr>
          <w:color w:val="000000" w:themeColor="text1"/>
          <w:sz w:val="28"/>
          <w:szCs w:val="28"/>
        </w:rPr>
        <w:t>8. Результатом исполнения административной процедуры являются зарегистрированные заявки.</w:t>
      </w:r>
    </w:p>
    <w:p w:rsidR="004A63A0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</w:t>
      </w:r>
      <w:r w:rsidR="00691CFA" w:rsidRPr="00CE0764">
        <w:rPr>
          <w:color w:val="000000" w:themeColor="text1"/>
          <w:sz w:val="28"/>
          <w:szCs w:val="28"/>
        </w:rPr>
        <w:t xml:space="preserve">9. </w:t>
      </w:r>
      <w:r w:rsidR="004A63A0" w:rsidRPr="00CE0764">
        <w:rPr>
          <w:color w:val="000000" w:themeColor="text1"/>
          <w:sz w:val="28"/>
          <w:szCs w:val="28"/>
        </w:rPr>
        <w:t>Рассмотрение заявок.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Основанием для начала исполнения административной процедуры является окончание срока приема заявок.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Процедура рассмотрения заявок на участие в аукционе начинается после даты окончания приема заявок, указанной в извещении о проведен</w:t>
      </w:r>
      <w:proofErr w:type="gramStart"/>
      <w:r w:rsidRPr="00CE0764">
        <w:rPr>
          <w:color w:val="000000" w:themeColor="text1"/>
          <w:sz w:val="28"/>
          <w:szCs w:val="28"/>
        </w:rPr>
        <w:t>ии ау</w:t>
      </w:r>
      <w:proofErr w:type="gramEnd"/>
      <w:r w:rsidRPr="00CE0764">
        <w:rPr>
          <w:color w:val="000000" w:themeColor="text1"/>
          <w:sz w:val="28"/>
          <w:szCs w:val="28"/>
        </w:rPr>
        <w:t>кциона.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 xml:space="preserve">0. </w:t>
      </w:r>
      <w:proofErr w:type="gramStart"/>
      <w:r w:rsidR="00691CFA" w:rsidRPr="00CE0764">
        <w:rPr>
          <w:color w:val="000000" w:themeColor="text1"/>
          <w:sz w:val="28"/>
          <w:szCs w:val="28"/>
        </w:rPr>
        <w:t xml:space="preserve">Специалист </w:t>
      </w:r>
      <w:r w:rsidR="00C32948" w:rsidRPr="00CE0764">
        <w:rPr>
          <w:color w:val="000000" w:themeColor="text1"/>
          <w:sz w:val="28"/>
          <w:szCs w:val="28"/>
        </w:rPr>
        <w:t xml:space="preserve">экономико-правового отдела Администрации </w:t>
      </w:r>
      <w:r w:rsidR="00691CFA" w:rsidRPr="00CE0764">
        <w:rPr>
          <w:color w:val="000000" w:themeColor="text1"/>
          <w:sz w:val="28"/>
          <w:szCs w:val="28"/>
        </w:rPr>
        <w:t xml:space="preserve"> проводит проверку заявки и приложенных к ней документов на отсутствие оснований, </w:t>
      </w:r>
      <w:r w:rsidR="00691CFA" w:rsidRPr="00CE0764">
        <w:rPr>
          <w:color w:val="000000" w:themeColor="text1"/>
          <w:sz w:val="28"/>
          <w:szCs w:val="28"/>
        </w:rPr>
        <w:lastRenderedPageBreak/>
        <w:t xml:space="preserve">предусмотренных </w:t>
      </w:r>
      <w:hyperlink w:anchor="Par17" w:history="1">
        <w:r w:rsidR="00691CFA" w:rsidRPr="00CE0764">
          <w:rPr>
            <w:color w:val="000000" w:themeColor="text1"/>
            <w:sz w:val="28"/>
            <w:szCs w:val="28"/>
          </w:rPr>
          <w:t xml:space="preserve">пунктом </w:t>
        </w:r>
        <w:r w:rsidRPr="00CE0764">
          <w:rPr>
            <w:color w:val="000000" w:themeColor="text1"/>
            <w:sz w:val="28"/>
            <w:szCs w:val="28"/>
          </w:rPr>
          <w:t>62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C32948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>егламента, и обеспечивает рассмотрение заявки на заседании комиссии по организации и проведению торгов по продаже</w:t>
      </w:r>
      <w:r w:rsidR="00C32948" w:rsidRPr="00CE0764">
        <w:rPr>
          <w:color w:val="000000" w:themeColor="text1"/>
          <w:sz w:val="28"/>
          <w:szCs w:val="28"/>
        </w:rPr>
        <w:t xml:space="preserve"> имущества и</w:t>
      </w:r>
      <w:r w:rsidR="00691CFA" w:rsidRPr="00CE0764">
        <w:rPr>
          <w:color w:val="000000" w:themeColor="text1"/>
          <w:sz w:val="28"/>
          <w:szCs w:val="28"/>
        </w:rPr>
        <w:t xml:space="preserve"> земельных участков</w:t>
      </w:r>
      <w:r w:rsidR="00737DE0" w:rsidRPr="00CE0764">
        <w:rPr>
          <w:color w:val="000000" w:themeColor="text1"/>
          <w:sz w:val="28"/>
          <w:szCs w:val="28"/>
        </w:rPr>
        <w:t>,</w:t>
      </w:r>
      <w:r w:rsidR="00691CFA" w:rsidRPr="00CE0764">
        <w:rPr>
          <w:color w:val="000000" w:themeColor="text1"/>
          <w:sz w:val="28"/>
          <w:szCs w:val="28"/>
        </w:rPr>
        <w:t xml:space="preserve"> права на заключение договоров аренды </w:t>
      </w:r>
      <w:r w:rsidR="00737DE0" w:rsidRPr="00CE0764">
        <w:rPr>
          <w:color w:val="000000" w:themeColor="text1"/>
          <w:sz w:val="28"/>
          <w:szCs w:val="28"/>
        </w:rPr>
        <w:t xml:space="preserve">имущества и </w:t>
      </w:r>
      <w:r w:rsidR="00691CFA" w:rsidRPr="00CE0764">
        <w:rPr>
          <w:color w:val="000000" w:themeColor="text1"/>
          <w:sz w:val="28"/>
          <w:szCs w:val="28"/>
        </w:rPr>
        <w:t>земельных участков</w:t>
      </w:r>
      <w:r w:rsidR="00737DE0" w:rsidRPr="00CE0764">
        <w:rPr>
          <w:color w:val="000000" w:themeColor="text1"/>
          <w:sz w:val="28"/>
          <w:szCs w:val="28"/>
        </w:rPr>
        <w:t>,</w:t>
      </w:r>
      <w:r w:rsidR="00691CFA" w:rsidRPr="00CE0764">
        <w:rPr>
          <w:color w:val="000000" w:themeColor="text1"/>
          <w:sz w:val="28"/>
          <w:szCs w:val="28"/>
        </w:rPr>
        <w:t xml:space="preserve"> находящихся в</w:t>
      </w:r>
      <w:r w:rsidR="00737DE0" w:rsidRPr="00CE0764">
        <w:rPr>
          <w:color w:val="000000" w:themeColor="text1"/>
          <w:sz w:val="28"/>
          <w:szCs w:val="28"/>
        </w:rPr>
        <w:t xml:space="preserve"> государственной или</w:t>
      </w:r>
      <w:r w:rsidR="00691CFA" w:rsidRPr="00CE0764">
        <w:rPr>
          <w:color w:val="000000" w:themeColor="text1"/>
          <w:sz w:val="28"/>
          <w:szCs w:val="28"/>
        </w:rPr>
        <w:t xml:space="preserve"> </w:t>
      </w:r>
      <w:r w:rsidR="00C32948" w:rsidRPr="00CE0764">
        <w:rPr>
          <w:color w:val="000000" w:themeColor="text1"/>
          <w:sz w:val="28"/>
          <w:szCs w:val="28"/>
        </w:rPr>
        <w:t xml:space="preserve">муниципальной </w:t>
      </w:r>
      <w:r w:rsidR="00691CFA" w:rsidRPr="00CE0764">
        <w:rPr>
          <w:color w:val="000000" w:themeColor="text1"/>
          <w:sz w:val="28"/>
          <w:szCs w:val="28"/>
        </w:rPr>
        <w:t>собственности</w:t>
      </w:r>
      <w:r w:rsidR="00737DE0" w:rsidRPr="00CE0764">
        <w:rPr>
          <w:color w:val="000000" w:themeColor="text1"/>
          <w:sz w:val="28"/>
          <w:szCs w:val="28"/>
        </w:rPr>
        <w:t xml:space="preserve"> городского округа Пелым</w:t>
      </w:r>
      <w:r w:rsidR="00691CFA" w:rsidRPr="00CE0764">
        <w:rPr>
          <w:color w:val="000000" w:themeColor="text1"/>
          <w:sz w:val="28"/>
          <w:szCs w:val="28"/>
        </w:rPr>
        <w:t xml:space="preserve"> (далее - комиссия).</w:t>
      </w:r>
      <w:proofErr w:type="gramEnd"/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Заседания комиссии проводятся в дни, указанные в извещении о проведен</w:t>
      </w:r>
      <w:proofErr w:type="gramStart"/>
      <w:r w:rsidRPr="00CE0764">
        <w:rPr>
          <w:color w:val="000000" w:themeColor="text1"/>
          <w:sz w:val="28"/>
          <w:szCs w:val="28"/>
        </w:rPr>
        <w:t>ии ау</w:t>
      </w:r>
      <w:proofErr w:type="gramEnd"/>
      <w:r w:rsidRPr="00CE0764">
        <w:rPr>
          <w:color w:val="000000" w:themeColor="text1"/>
          <w:sz w:val="28"/>
          <w:szCs w:val="28"/>
        </w:rPr>
        <w:t>кциона.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 xml:space="preserve">1. Для обеспечения работы комиссии специалист </w:t>
      </w:r>
      <w:r w:rsidR="00737DE0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color w:val="000000" w:themeColor="text1"/>
          <w:sz w:val="28"/>
          <w:szCs w:val="28"/>
        </w:rPr>
        <w:t xml:space="preserve"> в день окончания срока приема заявок запрашивает в </w:t>
      </w:r>
      <w:r w:rsidR="00737DE0" w:rsidRPr="00CE0764">
        <w:rPr>
          <w:color w:val="000000" w:themeColor="text1"/>
          <w:sz w:val="28"/>
          <w:szCs w:val="28"/>
        </w:rPr>
        <w:t>МКУ Учреждение по ОДОМ и МУ ГО Пелым в отделе бухгалтерии</w:t>
      </w:r>
      <w:r w:rsidR="00691CFA" w:rsidRPr="00CE0764">
        <w:rPr>
          <w:color w:val="000000" w:themeColor="text1"/>
          <w:sz w:val="28"/>
          <w:szCs w:val="28"/>
        </w:rPr>
        <w:t xml:space="preserve"> выписку из лицевого счета Администрации, указанного в извещении о проведен</w:t>
      </w:r>
      <w:proofErr w:type="gramStart"/>
      <w:r w:rsidR="00691CFA" w:rsidRPr="00CE0764">
        <w:rPr>
          <w:color w:val="000000" w:themeColor="text1"/>
          <w:sz w:val="28"/>
          <w:szCs w:val="28"/>
        </w:rPr>
        <w:t>ии ау</w:t>
      </w:r>
      <w:proofErr w:type="gramEnd"/>
      <w:r w:rsidR="00691CFA" w:rsidRPr="00CE0764">
        <w:rPr>
          <w:color w:val="000000" w:themeColor="text1"/>
          <w:sz w:val="28"/>
          <w:szCs w:val="28"/>
        </w:rPr>
        <w:t>кциона, для определения факта поступления задатка, перечисленного заявителем.</w:t>
      </w:r>
    </w:p>
    <w:p w:rsidR="00691CFA" w:rsidRPr="00CE0764" w:rsidRDefault="00737DE0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МКУ Учреждение по ОДОМ и МУ ГО Пелым отдел бухгалтерии </w:t>
      </w:r>
      <w:r w:rsidR="00691CFA" w:rsidRPr="00CE0764">
        <w:rPr>
          <w:color w:val="000000" w:themeColor="text1"/>
          <w:sz w:val="28"/>
          <w:szCs w:val="28"/>
        </w:rPr>
        <w:t>представляет выписку из лицевого счета Администрации в течение двух дней с момента получения запроса.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bookmarkStart w:id="0" w:name="Par17"/>
      <w:bookmarkEnd w:id="0"/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>2. Заявитель не допускается к участию в аукционе по следующим основаниям: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непредставление указанных в извещении о проведен</w:t>
      </w:r>
      <w:proofErr w:type="gramStart"/>
      <w:r w:rsidRPr="00CE0764">
        <w:rPr>
          <w:color w:val="000000" w:themeColor="text1"/>
          <w:sz w:val="28"/>
          <w:szCs w:val="28"/>
        </w:rPr>
        <w:t>ии ау</w:t>
      </w:r>
      <w:proofErr w:type="gramEnd"/>
      <w:r w:rsidRPr="00CE0764">
        <w:rPr>
          <w:color w:val="000000" w:themeColor="text1"/>
          <w:sz w:val="28"/>
          <w:szCs w:val="28"/>
        </w:rPr>
        <w:t>кциона необходимых для участия в аукционе документов или предоставление недостоверных сведений;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2) </w:t>
      </w:r>
      <w:proofErr w:type="spellStart"/>
      <w:r w:rsidRPr="00CE0764">
        <w:rPr>
          <w:color w:val="000000" w:themeColor="text1"/>
          <w:sz w:val="28"/>
          <w:szCs w:val="28"/>
        </w:rPr>
        <w:t>непоступление</w:t>
      </w:r>
      <w:proofErr w:type="spellEnd"/>
      <w:r w:rsidRPr="00CE0764">
        <w:rPr>
          <w:color w:val="000000" w:themeColor="text1"/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CE0764">
        <w:rPr>
          <w:color w:val="000000" w:themeColor="text1"/>
          <w:sz w:val="28"/>
          <w:szCs w:val="28"/>
        </w:rPr>
        <w:t>ии ау</w:t>
      </w:r>
      <w:proofErr w:type="gramEnd"/>
      <w:r w:rsidRPr="00CE0764">
        <w:rPr>
          <w:color w:val="000000" w:themeColor="text1"/>
          <w:sz w:val="28"/>
          <w:szCs w:val="28"/>
        </w:rPr>
        <w:t>кциона, на дату рассмотрения заявок на участие в аукционе;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3) подача заявки на участие в аукционе лицом, которое в соответствии с Земельным </w:t>
      </w:r>
      <w:hyperlink r:id="rId24" w:history="1">
        <w:r w:rsidRPr="00CE0764">
          <w:rPr>
            <w:color w:val="000000" w:themeColor="text1"/>
            <w:sz w:val="28"/>
            <w:szCs w:val="28"/>
          </w:rPr>
          <w:t>кодексом</w:t>
        </w:r>
      </w:hyperlink>
      <w:r w:rsidRPr="00CE0764">
        <w:rPr>
          <w:color w:val="000000" w:themeColor="text1"/>
          <w:sz w:val="28"/>
          <w:szCs w:val="28"/>
        </w:rPr>
        <w:t xml:space="preserve">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proofErr w:type="gramStart"/>
      <w:r w:rsidRPr="00CE0764">
        <w:rPr>
          <w:color w:val="000000" w:themeColor="text1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hyperlink r:id="rId25" w:history="1">
        <w:r w:rsidRPr="00CE0764">
          <w:rPr>
            <w:color w:val="000000" w:themeColor="text1"/>
            <w:sz w:val="28"/>
            <w:szCs w:val="28"/>
          </w:rPr>
          <w:t>пунктом 27 статьи 39.12</w:t>
        </w:r>
      </w:hyperlink>
      <w:r w:rsidRPr="00CE0764">
        <w:rPr>
          <w:color w:val="000000" w:themeColor="text1"/>
          <w:sz w:val="28"/>
          <w:szCs w:val="28"/>
        </w:rPr>
        <w:t xml:space="preserve"> Земельного кодекса Российской Федерации реестре недобросовестных участников аукциона.</w:t>
      </w:r>
      <w:proofErr w:type="gramEnd"/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 xml:space="preserve">3. Комиссия большинством голосов с учетом оснований для отказа, указанных в </w:t>
      </w:r>
      <w:hyperlink w:anchor="Par17" w:history="1">
        <w:r w:rsidR="00691CFA" w:rsidRPr="00CE0764">
          <w:rPr>
            <w:color w:val="000000" w:themeColor="text1"/>
            <w:sz w:val="28"/>
            <w:szCs w:val="28"/>
          </w:rPr>
          <w:t xml:space="preserve">пункте </w:t>
        </w:r>
        <w:r w:rsidRPr="00CE0764">
          <w:rPr>
            <w:color w:val="000000" w:themeColor="text1"/>
            <w:sz w:val="28"/>
            <w:szCs w:val="28"/>
          </w:rPr>
          <w:t>62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737DE0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>егламента, принимает одно из следующих решений: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о признании заявителя участником аукциона;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об отказе в допуске заявителя к участию в аукционе (при наличии оснований, предусмотренных </w:t>
      </w:r>
      <w:hyperlink w:anchor="Par17" w:history="1">
        <w:r w:rsidRPr="00CE0764">
          <w:rPr>
            <w:color w:val="000000" w:themeColor="text1"/>
            <w:sz w:val="28"/>
            <w:szCs w:val="28"/>
          </w:rPr>
          <w:t xml:space="preserve">пунктом </w:t>
        </w:r>
        <w:r w:rsidR="00852DF2" w:rsidRPr="00CE0764">
          <w:rPr>
            <w:color w:val="000000" w:themeColor="text1"/>
            <w:sz w:val="28"/>
            <w:szCs w:val="28"/>
          </w:rPr>
          <w:t>62</w:t>
        </w:r>
      </w:hyperlink>
      <w:r w:rsidRPr="00CE0764">
        <w:rPr>
          <w:color w:val="000000" w:themeColor="text1"/>
          <w:sz w:val="28"/>
          <w:szCs w:val="28"/>
        </w:rPr>
        <w:t xml:space="preserve"> настоящего </w:t>
      </w:r>
      <w:r w:rsidR="00737DE0" w:rsidRPr="00CE0764">
        <w:rPr>
          <w:color w:val="000000" w:themeColor="text1"/>
          <w:sz w:val="28"/>
          <w:szCs w:val="28"/>
        </w:rPr>
        <w:t>Р</w:t>
      </w:r>
      <w:r w:rsidRPr="00CE0764">
        <w:rPr>
          <w:color w:val="000000" w:themeColor="text1"/>
          <w:sz w:val="28"/>
          <w:szCs w:val="28"/>
        </w:rPr>
        <w:t>егламента).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Отказ в допуске к участию в аукционе по иным основаниям, кроме </w:t>
      </w:r>
      <w:proofErr w:type="gramStart"/>
      <w:r w:rsidRPr="00CE0764">
        <w:rPr>
          <w:color w:val="000000" w:themeColor="text1"/>
          <w:sz w:val="28"/>
          <w:szCs w:val="28"/>
        </w:rPr>
        <w:t>предусмотренных</w:t>
      </w:r>
      <w:proofErr w:type="gramEnd"/>
      <w:r w:rsidRPr="00CE0764">
        <w:rPr>
          <w:color w:val="000000" w:themeColor="text1"/>
          <w:sz w:val="28"/>
          <w:szCs w:val="28"/>
        </w:rPr>
        <w:t xml:space="preserve"> </w:t>
      </w:r>
      <w:hyperlink w:anchor="Par17" w:history="1">
        <w:r w:rsidRPr="00CE0764">
          <w:rPr>
            <w:color w:val="000000" w:themeColor="text1"/>
            <w:sz w:val="28"/>
            <w:szCs w:val="28"/>
          </w:rPr>
          <w:t xml:space="preserve">пунктом </w:t>
        </w:r>
        <w:r w:rsidR="00852DF2" w:rsidRPr="00CE0764">
          <w:rPr>
            <w:color w:val="000000" w:themeColor="text1"/>
            <w:sz w:val="28"/>
            <w:szCs w:val="28"/>
          </w:rPr>
          <w:t>62</w:t>
        </w:r>
      </w:hyperlink>
      <w:r w:rsidRPr="00CE0764">
        <w:rPr>
          <w:color w:val="000000" w:themeColor="text1"/>
          <w:sz w:val="28"/>
          <w:szCs w:val="28"/>
        </w:rPr>
        <w:t xml:space="preserve"> настоящего </w:t>
      </w:r>
      <w:r w:rsidR="00737DE0" w:rsidRPr="00CE0764">
        <w:rPr>
          <w:color w:val="000000" w:themeColor="text1"/>
          <w:sz w:val="28"/>
          <w:szCs w:val="28"/>
        </w:rPr>
        <w:t>Р</w:t>
      </w:r>
      <w:r w:rsidRPr="00CE0764">
        <w:rPr>
          <w:color w:val="000000" w:themeColor="text1"/>
          <w:sz w:val="28"/>
          <w:szCs w:val="28"/>
        </w:rPr>
        <w:t>егламента, не допускается.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bookmarkStart w:id="1" w:name="Par26"/>
      <w:bookmarkEnd w:id="1"/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 xml:space="preserve">4. </w:t>
      </w:r>
      <w:proofErr w:type="gramStart"/>
      <w:r w:rsidR="00691CFA" w:rsidRPr="00CE0764">
        <w:rPr>
          <w:color w:val="000000" w:themeColor="text1"/>
          <w:sz w:val="28"/>
          <w:szCs w:val="28"/>
        </w:rPr>
        <w:t xml:space="preserve">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</w:t>
      </w:r>
      <w:r w:rsidR="00691CFA" w:rsidRPr="00CE0764">
        <w:rPr>
          <w:color w:val="000000" w:themeColor="text1"/>
          <w:sz w:val="28"/>
          <w:szCs w:val="28"/>
        </w:rPr>
        <w:lastRenderedPageBreak/>
        <w:t>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</w:t>
      </w:r>
      <w:proofErr w:type="gramStart"/>
      <w:r w:rsidRPr="00CE0764">
        <w:rPr>
          <w:color w:val="000000" w:themeColor="text1"/>
          <w:sz w:val="28"/>
          <w:szCs w:val="28"/>
        </w:rPr>
        <w:t>позднее</w:t>
      </w:r>
      <w:proofErr w:type="gramEnd"/>
      <w:r w:rsidRPr="00CE0764">
        <w:rPr>
          <w:color w:val="000000" w:themeColor="text1"/>
          <w:sz w:val="28"/>
          <w:szCs w:val="28"/>
        </w:rPr>
        <w:t xml:space="preserve"> чем на следующий день после дня подписания протокола. Заявитель становится участником аукциона </w:t>
      </w:r>
      <w:proofErr w:type="gramStart"/>
      <w:r w:rsidRPr="00CE0764">
        <w:rPr>
          <w:color w:val="000000" w:themeColor="text1"/>
          <w:sz w:val="28"/>
          <w:szCs w:val="28"/>
        </w:rPr>
        <w:t>с даты подписания</w:t>
      </w:r>
      <w:proofErr w:type="gramEnd"/>
      <w:r w:rsidRPr="00CE0764">
        <w:rPr>
          <w:color w:val="000000" w:themeColor="text1"/>
          <w:sz w:val="28"/>
          <w:szCs w:val="28"/>
        </w:rPr>
        <w:t xml:space="preserve"> протокола рассмотрения заявок.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 xml:space="preserve">5.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рассмотрения заявок путем вручения им соответствующих уведомлений специалистом </w:t>
      </w:r>
      <w:r w:rsidR="00737DE0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color w:val="000000" w:themeColor="text1"/>
          <w:sz w:val="28"/>
          <w:szCs w:val="28"/>
        </w:rPr>
        <w:t>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 xml:space="preserve">6. В день подписания протокола рассмотрения заявок специалист </w:t>
      </w:r>
      <w:r w:rsidR="00737DE0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color w:val="000000" w:themeColor="text1"/>
          <w:sz w:val="28"/>
          <w:szCs w:val="28"/>
        </w:rPr>
        <w:t xml:space="preserve"> передает в </w:t>
      </w:r>
      <w:r w:rsidR="00737DE0" w:rsidRPr="00CE0764">
        <w:rPr>
          <w:color w:val="000000" w:themeColor="text1"/>
          <w:sz w:val="28"/>
          <w:szCs w:val="28"/>
        </w:rPr>
        <w:t>МКУ Учреждение по ОДОМ и МУ ГО Пелым отдел бухгалтерии</w:t>
      </w:r>
      <w:r w:rsidR="00691CFA" w:rsidRPr="00CE0764">
        <w:rPr>
          <w:color w:val="000000" w:themeColor="text1"/>
          <w:sz w:val="28"/>
          <w:szCs w:val="28"/>
        </w:rPr>
        <w:t xml:space="preserve"> вместе со служебной запиской на </w:t>
      </w:r>
      <w:r w:rsidR="003C657B" w:rsidRPr="00CE0764">
        <w:rPr>
          <w:color w:val="000000" w:themeColor="text1"/>
          <w:sz w:val="28"/>
          <w:szCs w:val="28"/>
        </w:rPr>
        <w:t>имя директора МКУ</w:t>
      </w:r>
      <w:r w:rsidR="00691CFA" w:rsidRPr="00CE0764">
        <w:rPr>
          <w:color w:val="000000" w:themeColor="text1"/>
          <w:sz w:val="28"/>
          <w:szCs w:val="28"/>
        </w:rPr>
        <w:t xml:space="preserve"> для возврата задатков заявителям, не допущенным к участию в аукционе, копии следующих документов: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протокола рассмотрения заявок;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заявок (должны быть заверены надлежащим образом);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документов, подтверждающих внесение задатков;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постановления Администрации  о проведен</w:t>
      </w:r>
      <w:proofErr w:type="gramStart"/>
      <w:r w:rsidRPr="00CE0764">
        <w:rPr>
          <w:color w:val="000000" w:themeColor="text1"/>
          <w:sz w:val="28"/>
          <w:szCs w:val="28"/>
        </w:rPr>
        <w:t>ии ау</w:t>
      </w:r>
      <w:proofErr w:type="gramEnd"/>
      <w:r w:rsidRPr="00CE0764">
        <w:rPr>
          <w:color w:val="000000" w:themeColor="text1"/>
          <w:sz w:val="28"/>
          <w:szCs w:val="28"/>
        </w:rPr>
        <w:t>кциона.</w:t>
      </w:r>
    </w:p>
    <w:p w:rsidR="00691CFA" w:rsidRPr="00CE0764" w:rsidRDefault="00737DE0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МКУ Учреждение по ОДОМ и МУ ГО Пелым отдел бухгалтерии</w:t>
      </w:r>
      <w:r w:rsidR="00691CFA" w:rsidRPr="00CE0764">
        <w:rPr>
          <w:color w:val="000000" w:themeColor="text1"/>
          <w:sz w:val="28"/>
          <w:szCs w:val="28"/>
        </w:rPr>
        <w:t xml:space="preserve"> возвращает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 xml:space="preserve">7. В случае отзыва заявителем заявки до дня окончания срока приема заявок специалист </w:t>
      </w:r>
      <w:r w:rsidR="00A63005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color w:val="000000" w:themeColor="text1"/>
          <w:sz w:val="28"/>
          <w:szCs w:val="28"/>
        </w:rPr>
        <w:t xml:space="preserve"> в день регистрации письма заявителя об отзыве заявки в </w:t>
      </w:r>
      <w:r w:rsidR="00A63005" w:rsidRPr="00CE0764">
        <w:rPr>
          <w:color w:val="000000" w:themeColor="text1"/>
          <w:sz w:val="28"/>
          <w:szCs w:val="28"/>
        </w:rPr>
        <w:t>МКУ Учреждение по ОДОМ и МУ ГО Пелым отдел бухгалтерии</w:t>
      </w:r>
      <w:r w:rsidR="00691CFA" w:rsidRPr="00CE0764">
        <w:rPr>
          <w:color w:val="000000" w:themeColor="text1"/>
          <w:sz w:val="28"/>
          <w:szCs w:val="28"/>
        </w:rPr>
        <w:t xml:space="preserve"> вместе со служебной запиской на </w:t>
      </w:r>
      <w:r w:rsidR="003C657B" w:rsidRPr="00CE0764">
        <w:rPr>
          <w:color w:val="000000" w:themeColor="text1"/>
          <w:sz w:val="28"/>
          <w:szCs w:val="28"/>
        </w:rPr>
        <w:t xml:space="preserve">имя директора МКУ </w:t>
      </w:r>
      <w:r w:rsidR="00691CFA" w:rsidRPr="00CE0764">
        <w:rPr>
          <w:color w:val="000000" w:themeColor="text1"/>
          <w:sz w:val="28"/>
          <w:szCs w:val="28"/>
        </w:rPr>
        <w:t>копии следующих документов: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письма заявителя об отзыве заявки (должно быть заверено надлежащим образом);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документа, подтверждающего внесение задатка.</w:t>
      </w:r>
    </w:p>
    <w:p w:rsidR="00691CFA" w:rsidRPr="00CE0764" w:rsidRDefault="00A63005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МКУ Учреждение по ОДОМ и МУ ГО Пелым отдел бухгалтерии</w:t>
      </w:r>
      <w:r w:rsidR="00691CFA" w:rsidRPr="00CE0764">
        <w:rPr>
          <w:color w:val="000000" w:themeColor="text1"/>
          <w:sz w:val="28"/>
          <w:szCs w:val="28"/>
        </w:rPr>
        <w:t xml:space="preserve"> возвращает внесенный задаток заявителю путем перевода суммы задатка на счет, реквизиты которого указаны в заявке, в течение трех рабочих дней со дня регистрации письма об отзыве заявки.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</w:t>
      </w:r>
      <w:r w:rsidR="00691CFA" w:rsidRPr="00CE0764">
        <w:rPr>
          <w:color w:val="000000" w:themeColor="text1"/>
          <w:sz w:val="28"/>
          <w:szCs w:val="28"/>
        </w:rPr>
        <w:t>8. Результатом исполнения административной процедуры является подписание протокола рассмотрения заявок.</w:t>
      </w:r>
    </w:p>
    <w:p w:rsidR="004A63A0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6</w:t>
      </w:r>
      <w:r w:rsidR="00691CFA" w:rsidRPr="00CE0764">
        <w:rPr>
          <w:color w:val="000000" w:themeColor="text1"/>
          <w:sz w:val="28"/>
          <w:szCs w:val="28"/>
        </w:rPr>
        <w:t xml:space="preserve">9. </w:t>
      </w:r>
      <w:r w:rsidR="004A63A0" w:rsidRPr="00CE0764">
        <w:rPr>
          <w:color w:val="000000" w:themeColor="text1"/>
          <w:sz w:val="28"/>
          <w:szCs w:val="28"/>
        </w:rPr>
        <w:t>Проведение аукциона.</w:t>
      </w:r>
    </w:p>
    <w:p w:rsidR="00A63005" w:rsidRPr="00CE0764" w:rsidRDefault="004A63A0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 </w:t>
      </w:r>
      <w:r w:rsidR="00691CFA" w:rsidRPr="00CE0764">
        <w:rPr>
          <w:color w:val="000000" w:themeColor="text1"/>
          <w:sz w:val="28"/>
          <w:szCs w:val="28"/>
        </w:rPr>
        <w:t xml:space="preserve">Основанием для начала исполнения административной процедуры является наступление даты и времени, </w:t>
      </w:r>
      <w:proofErr w:type="gramStart"/>
      <w:r w:rsidR="00691CFA" w:rsidRPr="00CE0764">
        <w:rPr>
          <w:color w:val="000000" w:themeColor="text1"/>
          <w:sz w:val="28"/>
          <w:szCs w:val="28"/>
        </w:rPr>
        <w:t>указанных</w:t>
      </w:r>
      <w:proofErr w:type="gramEnd"/>
      <w:r w:rsidR="00691CFA" w:rsidRPr="00CE0764">
        <w:rPr>
          <w:color w:val="000000" w:themeColor="text1"/>
          <w:sz w:val="28"/>
          <w:szCs w:val="28"/>
        </w:rPr>
        <w:t xml:space="preserve"> в извещении о проведении аукциона. Проведение аукциона осуществляет комиссия. 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70</w:t>
      </w:r>
      <w:r w:rsidR="00691CFA" w:rsidRPr="00CE0764">
        <w:rPr>
          <w:color w:val="000000" w:themeColor="text1"/>
          <w:sz w:val="28"/>
          <w:szCs w:val="28"/>
        </w:rPr>
        <w:t>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последним, а также о том,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аукциона).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>1.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 xml:space="preserve">2.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</w:t>
      </w:r>
      <w:r w:rsidR="003C657B" w:rsidRPr="00CE0764">
        <w:rPr>
          <w:color w:val="000000" w:themeColor="text1"/>
          <w:sz w:val="28"/>
          <w:szCs w:val="28"/>
        </w:rPr>
        <w:t>«</w:t>
      </w:r>
      <w:r w:rsidR="00691CFA" w:rsidRPr="00CE0764">
        <w:rPr>
          <w:color w:val="000000" w:themeColor="text1"/>
          <w:sz w:val="28"/>
          <w:szCs w:val="28"/>
        </w:rPr>
        <w:t>шаг аукциона</w:t>
      </w:r>
      <w:r w:rsidR="003C657B" w:rsidRPr="00CE0764">
        <w:rPr>
          <w:color w:val="000000" w:themeColor="text1"/>
          <w:sz w:val="28"/>
          <w:szCs w:val="28"/>
        </w:rPr>
        <w:t>»</w:t>
      </w:r>
      <w:r w:rsidR="00691CFA" w:rsidRPr="00CE0764">
        <w:rPr>
          <w:color w:val="000000" w:themeColor="text1"/>
          <w:sz w:val="28"/>
          <w:szCs w:val="28"/>
        </w:rPr>
        <w:t xml:space="preserve">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</w:t>
      </w:r>
      <w:r w:rsidR="003C657B" w:rsidRPr="00CE0764">
        <w:rPr>
          <w:color w:val="000000" w:themeColor="text1"/>
          <w:sz w:val="28"/>
          <w:szCs w:val="28"/>
        </w:rPr>
        <w:t>«</w:t>
      </w:r>
      <w:r w:rsidR="00691CFA" w:rsidRPr="00CE0764">
        <w:rPr>
          <w:color w:val="000000" w:themeColor="text1"/>
          <w:sz w:val="28"/>
          <w:szCs w:val="28"/>
        </w:rPr>
        <w:t>шагом аукциона</w:t>
      </w:r>
      <w:r w:rsidR="003C657B" w:rsidRPr="00CE0764">
        <w:rPr>
          <w:color w:val="000000" w:themeColor="text1"/>
          <w:sz w:val="28"/>
          <w:szCs w:val="28"/>
        </w:rPr>
        <w:t>»</w:t>
      </w:r>
      <w:r w:rsidR="00691CFA" w:rsidRPr="00CE0764">
        <w:rPr>
          <w:color w:val="000000" w:themeColor="text1"/>
          <w:sz w:val="28"/>
          <w:szCs w:val="28"/>
        </w:rPr>
        <w:t>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>3.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>4. Результаты аукциона оформляются протоколом, который подписывается председателем комиссии, ее секретарем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сведения о месте, дате и времени проведения аукциона;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наименование и место нахождения (для юридического лица), фамилия, имя и (при наличии) отчество, место жительства (для гражданина) победителя </w:t>
      </w:r>
      <w:r w:rsidRPr="00CE0764">
        <w:rPr>
          <w:color w:val="000000" w:themeColor="text1"/>
          <w:sz w:val="28"/>
          <w:szCs w:val="28"/>
        </w:rPr>
        <w:lastRenderedPageBreak/>
        <w:t>аукциона и иного участника аукциона, который сделал предпоследнее предложение о цене предмета аукциона;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сведения о последнем </w:t>
      </w:r>
      <w:proofErr w:type="gramStart"/>
      <w:r w:rsidRPr="00CE0764">
        <w:rPr>
          <w:color w:val="000000" w:themeColor="text1"/>
          <w:sz w:val="28"/>
          <w:szCs w:val="28"/>
        </w:rPr>
        <w:t>предложении</w:t>
      </w:r>
      <w:proofErr w:type="gramEnd"/>
      <w:r w:rsidRPr="00CE0764">
        <w:rPr>
          <w:color w:val="000000" w:themeColor="text1"/>
          <w:sz w:val="28"/>
          <w:szCs w:val="28"/>
        </w:rPr>
        <w:t xml:space="preserve"> о цене предмета аукциона.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 xml:space="preserve">5. В день подписания протокола о результатах аукциона специалист </w:t>
      </w:r>
      <w:r w:rsidR="00A63005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="00691CFA" w:rsidRPr="00CE0764">
        <w:rPr>
          <w:color w:val="000000" w:themeColor="text1"/>
          <w:sz w:val="28"/>
          <w:szCs w:val="28"/>
        </w:rPr>
        <w:t xml:space="preserve"> передает в </w:t>
      </w:r>
      <w:r w:rsidR="00A63005" w:rsidRPr="00CE0764">
        <w:rPr>
          <w:color w:val="000000" w:themeColor="text1"/>
          <w:sz w:val="28"/>
          <w:szCs w:val="28"/>
        </w:rPr>
        <w:t>МКУ Учреждение по ОДОМ и МУ ГО Пелым отдел бухгалтерии</w:t>
      </w:r>
      <w:r w:rsidR="00691CFA" w:rsidRPr="00CE0764">
        <w:rPr>
          <w:color w:val="000000" w:themeColor="text1"/>
          <w:sz w:val="28"/>
          <w:szCs w:val="28"/>
        </w:rPr>
        <w:t xml:space="preserve"> вместе со служебной запиской на имя </w:t>
      </w:r>
      <w:r w:rsidR="003C657B" w:rsidRPr="00CE0764">
        <w:rPr>
          <w:color w:val="000000" w:themeColor="text1"/>
          <w:sz w:val="28"/>
          <w:szCs w:val="28"/>
        </w:rPr>
        <w:t xml:space="preserve">директора МКУ </w:t>
      </w:r>
      <w:r w:rsidR="00691CFA" w:rsidRPr="00CE0764">
        <w:rPr>
          <w:color w:val="000000" w:themeColor="text1"/>
          <w:sz w:val="28"/>
          <w:szCs w:val="28"/>
        </w:rPr>
        <w:t>для возврата задатков лицам, участвовавшим в аукционе, но не победившим в нем, копии следующих документов: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протокола о результатах аукциона;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заявок (должны быть заверены надлежащим образом);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документов, подтверждающих внесение задатков;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постановления Администрации о проведен</w:t>
      </w:r>
      <w:proofErr w:type="gramStart"/>
      <w:r w:rsidRPr="00CE0764">
        <w:rPr>
          <w:color w:val="000000" w:themeColor="text1"/>
          <w:sz w:val="28"/>
          <w:szCs w:val="28"/>
        </w:rPr>
        <w:t>ии ау</w:t>
      </w:r>
      <w:proofErr w:type="gramEnd"/>
      <w:r w:rsidRPr="00CE0764">
        <w:rPr>
          <w:color w:val="000000" w:themeColor="text1"/>
          <w:sz w:val="28"/>
          <w:szCs w:val="28"/>
        </w:rPr>
        <w:t>кциона.</w:t>
      </w:r>
    </w:p>
    <w:p w:rsidR="00691CFA" w:rsidRPr="00CE0764" w:rsidRDefault="00A63005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МКУ Учреждение по ОДОМ и МУ ГО Пелым отдел бухгалтерии</w:t>
      </w:r>
      <w:r w:rsidR="00691CFA" w:rsidRPr="00CE0764">
        <w:rPr>
          <w:color w:val="000000" w:themeColor="text1"/>
          <w:sz w:val="28"/>
          <w:szCs w:val="28"/>
        </w:rPr>
        <w:t xml:space="preserve"> возвращает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 xml:space="preserve">6. В случае если в аукционе участвовал только один участник или при проведении аукциона не присутствовал ни один из участников </w:t>
      </w:r>
      <w:proofErr w:type="gramStart"/>
      <w:r w:rsidR="00691CFA" w:rsidRPr="00CE0764">
        <w:rPr>
          <w:color w:val="000000" w:themeColor="text1"/>
          <w:sz w:val="28"/>
          <w:szCs w:val="28"/>
        </w:rPr>
        <w:t>аукциона</w:t>
      </w:r>
      <w:proofErr w:type="gramEnd"/>
      <w:r w:rsidR="00691CFA" w:rsidRPr="00CE0764">
        <w:rPr>
          <w:color w:val="000000" w:themeColor="text1"/>
          <w:sz w:val="28"/>
          <w:szCs w:val="28"/>
        </w:rPr>
        <w:t xml:space="preserve">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>7. В случае если договор купли-продажи или договор аренды земельного участка не был заключен с единственным участником аукциона, аукцион должен быть проведен повторно. При этом условия аукциона могут быть изменены.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 xml:space="preserve">8. Специалист </w:t>
      </w:r>
      <w:r w:rsidR="00A63005" w:rsidRPr="00CE0764">
        <w:rPr>
          <w:color w:val="000000" w:themeColor="text1"/>
          <w:sz w:val="28"/>
          <w:szCs w:val="28"/>
        </w:rPr>
        <w:t>экономико-правового отдела Администрации обеспечивает опубликование</w:t>
      </w:r>
      <w:r w:rsidR="00691CFA" w:rsidRPr="00CE0764">
        <w:rPr>
          <w:color w:val="000000" w:themeColor="text1"/>
          <w:sz w:val="28"/>
          <w:szCs w:val="28"/>
        </w:rPr>
        <w:t xml:space="preserve"> информаци</w:t>
      </w:r>
      <w:r w:rsidR="00A63005" w:rsidRPr="00CE0764">
        <w:rPr>
          <w:color w:val="000000" w:themeColor="text1"/>
          <w:sz w:val="28"/>
          <w:szCs w:val="28"/>
        </w:rPr>
        <w:t>и</w:t>
      </w:r>
      <w:r w:rsidR="00691CFA" w:rsidRPr="00CE0764">
        <w:rPr>
          <w:color w:val="000000" w:themeColor="text1"/>
          <w:sz w:val="28"/>
          <w:szCs w:val="28"/>
        </w:rPr>
        <w:t xml:space="preserve"> </w:t>
      </w:r>
      <w:proofErr w:type="gramStart"/>
      <w:r w:rsidR="00691CFA" w:rsidRPr="00CE0764">
        <w:rPr>
          <w:color w:val="000000" w:themeColor="text1"/>
          <w:sz w:val="28"/>
          <w:szCs w:val="28"/>
        </w:rPr>
        <w:t xml:space="preserve">о результатах аукциона в течение трех дней со дня подписания протокола о результатах аукциона </w:t>
      </w:r>
      <w:r w:rsidR="00A63005" w:rsidRPr="00CE0764">
        <w:rPr>
          <w:color w:val="000000" w:themeColor="text1"/>
          <w:sz w:val="28"/>
          <w:szCs w:val="28"/>
        </w:rPr>
        <w:t>на</w:t>
      </w:r>
      <w:r w:rsidR="00691CFA" w:rsidRPr="00CE0764">
        <w:rPr>
          <w:color w:val="000000" w:themeColor="text1"/>
          <w:sz w:val="28"/>
          <w:szCs w:val="28"/>
        </w:rPr>
        <w:t xml:space="preserve"> официальном печатном издании</w:t>
      </w:r>
      <w:proofErr w:type="gramEnd"/>
      <w:r w:rsidR="00691CFA" w:rsidRPr="00CE0764">
        <w:rPr>
          <w:color w:val="000000" w:themeColor="text1"/>
          <w:sz w:val="28"/>
          <w:szCs w:val="28"/>
        </w:rPr>
        <w:t xml:space="preserve"> </w:t>
      </w:r>
      <w:r w:rsidR="00A63005" w:rsidRPr="00CE0764">
        <w:rPr>
          <w:color w:val="000000" w:themeColor="text1"/>
          <w:sz w:val="28"/>
          <w:szCs w:val="28"/>
        </w:rPr>
        <w:t xml:space="preserve">и на </w:t>
      </w:r>
      <w:r w:rsidR="00691CFA" w:rsidRPr="00CE0764">
        <w:rPr>
          <w:color w:val="000000" w:themeColor="text1"/>
          <w:sz w:val="28"/>
          <w:szCs w:val="28"/>
        </w:rPr>
        <w:t>официальном сайте</w:t>
      </w:r>
      <w:r w:rsidR="00A63005" w:rsidRPr="00CE0764">
        <w:rPr>
          <w:color w:val="000000" w:themeColor="text1"/>
          <w:sz w:val="28"/>
          <w:szCs w:val="28"/>
        </w:rPr>
        <w:t xml:space="preserve"> в сети «Интернет»</w:t>
      </w:r>
      <w:r w:rsidR="00691CFA" w:rsidRPr="00CE0764">
        <w:rPr>
          <w:color w:val="000000" w:themeColor="text1"/>
          <w:sz w:val="28"/>
          <w:szCs w:val="28"/>
        </w:rPr>
        <w:t>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</w:t>
      </w:r>
      <w:r w:rsidR="00691CFA" w:rsidRPr="00CE0764">
        <w:rPr>
          <w:color w:val="000000" w:themeColor="text1"/>
          <w:sz w:val="28"/>
          <w:szCs w:val="28"/>
        </w:rPr>
        <w:t>9. Результатом исполнения административной процедуры является подписанный протокол о результатах аукциона.</w:t>
      </w:r>
    </w:p>
    <w:p w:rsidR="00D96D2E" w:rsidRPr="00CE0764" w:rsidRDefault="00852DF2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 xml:space="preserve">0. </w:t>
      </w:r>
      <w:r w:rsidR="00D96D2E" w:rsidRPr="00CE0764">
        <w:rPr>
          <w:color w:val="000000" w:themeColor="text1"/>
          <w:sz w:val="28"/>
          <w:szCs w:val="28"/>
        </w:rPr>
        <w:t>Предоставление земельного участка путем подписания договора аренды (купли-продажи) земельного участка.</w:t>
      </w:r>
    </w:p>
    <w:p w:rsidR="00691CFA" w:rsidRPr="00CE0764" w:rsidRDefault="00D96D2E" w:rsidP="00CE0764">
      <w:pPr>
        <w:autoSpaceDE w:val="0"/>
        <w:autoSpaceDN w:val="0"/>
        <w:adjustRightInd w:val="0"/>
        <w:ind w:firstLine="714"/>
        <w:jc w:val="both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 </w:t>
      </w:r>
      <w:r w:rsidR="00691CFA" w:rsidRPr="00CE0764">
        <w:rPr>
          <w:color w:val="000000" w:themeColor="text1"/>
          <w:sz w:val="28"/>
          <w:szCs w:val="28"/>
        </w:rPr>
        <w:t>Основанием для начала исполнения административной процедуры является протокол о рассмотрении заявок либо протокол о результатах аукциона.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 xml:space="preserve">1. В случае если </w:t>
      </w:r>
      <w:proofErr w:type="gramStart"/>
      <w:r w:rsidR="00691CFA" w:rsidRPr="00CE0764">
        <w:rPr>
          <w:color w:val="000000" w:themeColor="text1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691CFA" w:rsidRPr="00CE0764">
        <w:rPr>
          <w:color w:val="000000" w:themeColor="text1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bookmarkStart w:id="2" w:name="Par74"/>
      <w:bookmarkEnd w:id="2"/>
      <w:r w:rsidRPr="00CE0764">
        <w:rPr>
          <w:color w:val="000000" w:themeColor="text1"/>
          <w:sz w:val="28"/>
          <w:szCs w:val="28"/>
        </w:rPr>
        <w:lastRenderedPageBreak/>
        <w:t>8</w:t>
      </w:r>
      <w:r w:rsidR="00691CFA" w:rsidRPr="00CE0764">
        <w:rPr>
          <w:color w:val="000000" w:themeColor="text1"/>
          <w:sz w:val="28"/>
          <w:szCs w:val="28"/>
        </w:rPr>
        <w:t xml:space="preserve">2. </w:t>
      </w:r>
      <w:proofErr w:type="gramStart"/>
      <w:r w:rsidR="00691CFA" w:rsidRPr="00CE0764">
        <w:rPr>
          <w:color w:val="000000" w:themeColor="text1"/>
          <w:sz w:val="28"/>
          <w:szCs w:val="28"/>
        </w:rPr>
        <w:t xml:space="preserve">В случае если аукцион признан несостоявшимся и только один заявитель признан участником аукциона, </w:t>
      </w:r>
      <w:r w:rsidR="0027750B" w:rsidRPr="00CE0764">
        <w:rPr>
          <w:color w:val="000000" w:themeColor="text1"/>
          <w:sz w:val="28"/>
          <w:szCs w:val="28"/>
        </w:rPr>
        <w:t>специалист Отдела</w:t>
      </w:r>
      <w:r w:rsidR="00691CFA" w:rsidRPr="00CE0764">
        <w:rPr>
          <w:color w:val="000000" w:themeColor="text1"/>
          <w:sz w:val="28"/>
          <w:szCs w:val="28"/>
        </w:rPr>
        <w:t xml:space="preserve"> в течение 10 дней со дня подписания протокола, указанного в </w:t>
      </w:r>
      <w:hyperlink w:anchor="Par26" w:history="1">
        <w:r w:rsidR="00691CFA" w:rsidRPr="00CE0764">
          <w:rPr>
            <w:color w:val="000000" w:themeColor="text1"/>
            <w:sz w:val="28"/>
            <w:szCs w:val="28"/>
          </w:rPr>
          <w:t xml:space="preserve">пункте </w:t>
        </w:r>
        <w:r w:rsidR="00AD7796"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4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A63005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>егламента, направляет заявителю три экземпляра подписанного проекта договора купли-продажи или проекта договора аренды земельного участка.</w:t>
      </w:r>
      <w:proofErr w:type="gramEnd"/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bookmarkStart w:id="3" w:name="Par75"/>
      <w:bookmarkEnd w:id="3"/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>3.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="00691CFA" w:rsidRPr="00CE0764">
        <w:rPr>
          <w:color w:val="000000" w:themeColor="text1"/>
          <w:sz w:val="28"/>
          <w:szCs w:val="28"/>
        </w:rPr>
        <w:t>ии ау</w:t>
      </w:r>
      <w:proofErr w:type="gramEnd"/>
      <w:r w:rsidR="00691CFA" w:rsidRPr="00CE0764">
        <w:rPr>
          <w:color w:val="000000" w:themeColor="text1"/>
          <w:sz w:val="28"/>
          <w:szCs w:val="28"/>
        </w:rPr>
        <w:t xml:space="preserve">кциона условиям аукциона, </w:t>
      </w:r>
      <w:r w:rsidR="0027750B" w:rsidRPr="00CE0764">
        <w:rPr>
          <w:color w:val="000000" w:themeColor="text1"/>
          <w:sz w:val="28"/>
          <w:szCs w:val="28"/>
        </w:rPr>
        <w:t>специалист Отдела</w:t>
      </w:r>
      <w:r w:rsidR="00691CFA" w:rsidRPr="00CE0764">
        <w:rPr>
          <w:color w:val="000000" w:themeColor="text1"/>
          <w:sz w:val="28"/>
          <w:szCs w:val="28"/>
        </w:rPr>
        <w:t xml:space="preserve"> в течение 10 дней со дня рассмотрения указанной заявки направляет заявителю три экземпляра подписанного проекта договора купли-продажи или договора аренды земельного участка.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 случае если основанием для подготовки проекта договора аренды (купли-продажи) земельного участка является протокол о рассмотрении заявок, к нему прилагаются: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кадастровый паспорт земельного участка;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копия документа, подтверждающего внесение задатка;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копия постановления Администрации о проведен</w:t>
      </w:r>
      <w:proofErr w:type="gramStart"/>
      <w:r w:rsidRPr="00CE0764">
        <w:rPr>
          <w:color w:val="000000" w:themeColor="text1"/>
          <w:sz w:val="28"/>
          <w:szCs w:val="28"/>
        </w:rPr>
        <w:t>ии ау</w:t>
      </w:r>
      <w:proofErr w:type="gramEnd"/>
      <w:r w:rsidRPr="00CE0764">
        <w:rPr>
          <w:color w:val="000000" w:themeColor="text1"/>
          <w:sz w:val="28"/>
          <w:szCs w:val="28"/>
        </w:rPr>
        <w:t>кциона.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Указанные документы и копии документов </w:t>
      </w:r>
      <w:r w:rsidR="0027750B" w:rsidRPr="00CE0764">
        <w:rPr>
          <w:color w:val="000000" w:themeColor="text1"/>
          <w:sz w:val="28"/>
          <w:szCs w:val="28"/>
        </w:rPr>
        <w:t>специалист экономико-правового отдела Администрации</w:t>
      </w:r>
      <w:r w:rsidRPr="00CE0764">
        <w:rPr>
          <w:color w:val="000000" w:themeColor="text1"/>
          <w:sz w:val="28"/>
          <w:szCs w:val="28"/>
        </w:rPr>
        <w:t xml:space="preserve"> передает в течение одного дня со дня подписания протокола рассмотрения заявок в </w:t>
      </w:r>
      <w:r w:rsidR="0027750B" w:rsidRPr="00CE0764">
        <w:rPr>
          <w:color w:val="000000" w:themeColor="text1"/>
          <w:sz w:val="28"/>
          <w:szCs w:val="28"/>
        </w:rPr>
        <w:t>Отдел</w:t>
      </w:r>
      <w:r w:rsidRPr="00CE0764">
        <w:rPr>
          <w:color w:val="000000" w:themeColor="text1"/>
          <w:sz w:val="28"/>
          <w:szCs w:val="28"/>
        </w:rPr>
        <w:t xml:space="preserve"> для подготовки проекта договора купли-продажи или аренды земельного участка.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В </w:t>
      </w:r>
      <w:proofErr w:type="gramStart"/>
      <w:r w:rsidRPr="00CE0764">
        <w:rPr>
          <w:color w:val="000000" w:themeColor="text1"/>
          <w:sz w:val="28"/>
          <w:szCs w:val="28"/>
        </w:rPr>
        <w:t>случае</w:t>
      </w:r>
      <w:proofErr w:type="gramEnd"/>
      <w:r w:rsidRPr="00CE0764">
        <w:rPr>
          <w:color w:val="000000" w:themeColor="text1"/>
          <w:sz w:val="28"/>
          <w:szCs w:val="28"/>
        </w:rPr>
        <w:t xml:space="preserve"> когда основанием для подготовки проекта договора аренды (купли-продажи) земельного участка является протокол о результатах аукциона, к нему прилагаются: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кадастровый паспорт земельного участка;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копия документа, подтверждающего внесение задатка;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копия постановления Администрации о проведен</w:t>
      </w:r>
      <w:proofErr w:type="gramStart"/>
      <w:r w:rsidRPr="00CE0764">
        <w:rPr>
          <w:color w:val="000000" w:themeColor="text1"/>
          <w:sz w:val="28"/>
          <w:szCs w:val="28"/>
        </w:rPr>
        <w:t>ии ау</w:t>
      </w:r>
      <w:proofErr w:type="gramEnd"/>
      <w:r w:rsidRPr="00CE0764">
        <w:rPr>
          <w:color w:val="000000" w:themeColor="text1"/>
          <w:sz w:val="28"/>
          <w:szCs w:val="28"/>
        </w:rPr>
        <w:t>кциона.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Указанные документы и копии документов специалист </w:t>
      </w:r>
      <w:r w:rsidR="00403582" w:rsidRPr="00CE0764">
        <w:rPr>
          <w:color w:val="000000" w:themeColor="text1"/>
          <w:sz w:val="28"/>
          <w:szCs w:val="28"/>
        </w:rPr>
        <w:t>экономико-правового отдела Администрации</w:t>
      </w:r>
      <w:r w:rsidRPr="00CE0764">
        <w:rPr>
          <w:color w:val="000000" w:themeColor="text1"/>
          <w:sz w:val="28"/>
          <w:szCs w:val="28"/>
        </w:rPr>
        <w:t xml:space="preserve"> передает в течение одного дня со дня проведения аукциона в </w:t>
      </w:r>
      <w:r w:rsidR="00403582" w:rsidRPr="00CE0764">
        <w:rPr>
          <w:color w:val="000000" w:themeColor="text1"/>
          <w:sz w:val="28"/>
          <w:szCs w:val="28"/>
        </w:rPr>
        <w:t>Отдел</w:t>
      </w:r>
      <w:r w:rsidRPr="00CE0764">
        <w:rPr>
          <w:color w:val="000000" w:themeColor="text1"/>
          <w:sz w:val="28"/>
          <w:szCs w:val="28"/>
        </w:rPr>
        <w:t xml:space="preserve"> для подготовки проекта договора купли-продажи или аренды земельного участка.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 xml:space="preserve">4. Подготовку проекта договора аренды (купли-продажи) земельного участка осуществляет специалист </w:t>
      </w:r>
      <w:r w:rsidR="00403582" w:rsidRPr="00CE0764">
        <w:rPr>
          <w:color w:val="000000" w:themeColor="text1"/>
          <w:sz w:val="28"/>
          <w:szCs w:val="28"/>
        </w:rPr>
        <w:t>Отдела</w:t>
      </w:r>
      <w:r w:rsidR="00691CFA" w:rsidRPr="00CE0764">
        <w:rPr>
          <w:color w:val="000000" w:themeColor="text1"/>
          <w:sz w:val="28"/>
          <w:szCs w:val="28"/>
        </w:rPr>
        <w:t xml:space="preserve"> в течение пяти дней с момента получения документов, копий документов.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bookmarkStart w:id="4" w:name="Par89"/>
      <w:bookmarkEnd w:id="4"/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 xml:space="preserve">5. Договор аренды (купли-продажи) земельного участка подписывается </w:t>
      </w:r>
      <w:r w:rsidR="00403582" w:rsidRPr="00CE0764">
        <w:rPr>
          <w:color w:val="000000" w:themeColor="text1"/>
          <w:sz w:val="28"/>
          <w:szCs w:val="28"/>
        </w:rPr>
        <w:t>Главой</w:t>
      </w:r>
      <w:r w:rsidR="00691CFA" w:rsidRPr="00CE0764">
        <w:rPr>
          <w:color w:val="000000" w:themeColor="text1"/>
          <w:sz w:val="28"/>
          <w:szCs w:val="28"/>
        </w:rPr>
        <w:t xml:space="preserve"> и направляется победителю аукциона или единственному принявшему </w:t>
      </w:r>
      <w:r w:rsidR="00691CFA" w:rsidRPr="00CE0764">
        <w:rPr>
          <w:color w:val="000000" w:themeColor="text1"/>
          <w:sz w:val="28"/>
          <w:szCs w:val="28"/>
        </w:rPr>
        <w:lastRenderedPageBreak/>
        <w:t>участие в аукционе участнику в десятидневный срок со дня составления протокола о результатах аукциона.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Не допускается заключение указанных договоров </w:t>
      </w:r>
      <w:proofErr w:type="gramStart"/>
      <w:r w:rsidRPr="00CE0764">
        <w:rPr>
          <w:color w:val="000000" w:themeColor="text1"/>
          <w:sz w:val="28"/>
          <w:szCs w:val="28"/>
        </w:rPr>
        <w:t>ранее</w:t>
      </w:r>
      <w:proofErr w:type="gramEnd"/>
      <w:r w:rsidRPr="00CE0764">
        <w:rPr>
          <w:color w:val="000000" w:themeColor="text1"/>
          <w:sz w:val="28"/>
          <w:szCs w:val="28"/>
        </w:rPr>
        <w:t xml:space="preserve"> чем через 10 дней со дня размещения информации о результатах аукциона на официальном сайте.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 xml:space="preserve">6.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74" w:history="1">
        <w:r w:rsidR="00691CFA" w:rsidRPr="00CE0764">
          <w:rPr>
            <w:color w:val="000000" w:themeColor="text1"/>
            <w:sz w:val="28"/>
            <w:szCs w:val="28"/>
          </w:rPr>
          <w:t xml:space="preserve">пунктами </w:t>
        </w:r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2</w:t>
        </w:r>
      </w:hyperlink>
      <w:r w:rsidR="00691CFA" w:rsidRPr="00CE0764">
        <w:rPr>
          <w:color w:val="000000" w:themeColor="text1"/>
          <w:sz w:val="28"/>
          <w:szCs w:val="28"/>
        </w:rPr>
        <w:t xml:space="preserve">, </w:t>
      </w:r>
      <w:hyperlink w:anchor="Par75" w:history="1">
        <w:r w:rsidRPr="00CE0764">
          <w:rPr>
            <w:color w:val="000000" w:themeColor="text1"/>
            <w:sz w:val="28"/>
            <w:szCs w:val="28"/>
          </w:rPr>
          <w:t>83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или</w:t>
      </w:r>
      <w:r w:rsidR="00AD7796" w:rsidRPr="00CE0764">
        <w:rPr>
          <w:color w:val="000000" w:themeColor="text1"/>
          <w:sz w:val="28"/>
          <w:szCs w:val="28"/>
        </w:rPr>
        <w:t xml:space="preserve"> </w:t>
      </w:r>
      <w:r w:rsidRPr="00CE0764">
        <w:rPr>
          <w:color w:val="000000" w:themeColor="text1"/>
          <w:sz w:val="28"/>
          <w:szCs w:val="28"/>
        </w:rPr>
        <w:t>85</w:t>
      </w:r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540040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 xml:space="preserve">егламента,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</w:t>
      </w:r>
      <w:hyperlink r:id="rId26" w:history="1">
        <w:r w:rsidR="00691CFA" w:rsidRPr="00CE0764">
          <w:rPr>
            <w:color w:val="000000" w:themeColor="text1"/>
            <w:sz w:val="28"/>
            <w:szCs w:val="28"/>
          </w:rPr>
          <w:t>статьей 39.12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 xml:space="preserve">7. </w:t>
      </w:r>
      <w:proofErr w:type="gramStart"/>
      <w:r w:rsidR="00691CFA" w:rsidRPr="00CE0764">
        <w:rPr>
          <w:color w:val="000000" w:themeColor="text1"/>
          <w:sz w:val="28"/>
          <w:szCs w:val="28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74" w:history="1">
        <w:r w:rsidR="00691CFA" w:rsidRPr="00CE0764">
          <w:rPr>
            <w:color w:val="000000" w:themeColor="text1"/>
            <w:sz w:val="28"/>
            <w:szCs w:val="28"/>
          </w:rPr>
          <w:t xml:space="preserve">пунктами </w:t>
        </w:r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2</w:t>
        </w:r>
      </w:hyperlink>
      <w:r w:rsidR="00691CFA" w:rsidRPr="00CE0764">
        <w:rPr>
          <w:color w:val="000000" w:themeColor="text1"/>
          <w:sz w:val="28"/>
          <w:szCs w:val="28"/>
        </w:rPr>
        <w:t xml:space="preserve">, </w:t>
      </w:r>
      <w:hyperlink w:anchor="Par75" w:history="1"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3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или </w:t>
      </w:r>
      <w:hyperlink w:anchor="Par89" w:history="1"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5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540040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>егламента,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 xml:space="preserve">8. </w:t>
      </w:r>
      <w:proofErr w:type="gramStart"/>
      <w:r w:rsidR="00691CFA" w:rsidRPr="00CE0764">
        <w:rPr>
          <w:color w:val="000000" w:themeColor="text1"/>
          <w:sz w:val="28"/>
          <w:szCs w:val="28"/>
        </w:rPr>
        <w:t xml:space="preserve">Организатор аукциона вправе объявить о проведении повторного аукциона, в случае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течение 30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w:anchor="Par94" w:history="1">
        <w:r w:rsidR="00691CFA" w:rsidRPr="00CE0764">
          <w:rPr>
            <w:color w:val="000000" w:themeColor="text1"/>
            <w:sz w:val="28"/>
            <w:szCs w:val="28"/>
          </w:rPr>
          <w:t xml:space="preserve">пунктом </w:t>
        </w:r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9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</w:t>
      </w:r>
      <w:proofErr w:type="gramEnd"/>
      <w:r w:rsidR="00691CFA" w:rsidRPr="00CE0764">
        <w:rPr>
          <w:color w:val="000000" w:themeColor="text1"/>
          <w:sz w:val="28"/>
          <w:szCs w:val="28"/>
        </w:rPr>
        <w:t xml:space="preserve"> </w:t>
      </w:r>
      <w:r w:rsidR="00540040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>егламента,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bookmarkStart w:id="5" w:name="Par94"/>
      <w:bookmarkEnd w:id="5"/>
      <w:r w:rsidRPr="00CE0764">
        <w:rPr>
          <w:color w:val="000000" w:themeColor="text1"/>
          <w:sz w:val="28"/>
          <w:szCs w:val="28"/>
        </w:rPr>
        <w:t>8</w:t>
      </w:r>
      <w:r w:rsidR="00691CFA" w:rsidRPr="00CE0764">
        <w:rPr>
          <w:color w:val="000000" w:themeColor="text1"/>
          <w:sz w:val="28"/>
          <w:szCs w:val="28"/>
        </w:rPr>
        <w:t>9.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заключается указанный договор, направляются также два экземпляра проекта договора о комплексном освоении территории, подписанного уполномоченным должностным лицом Администрации.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</w:t>
      </w:r>
      <w:r w:rsidR="00691CFA" w:rsidRPr="00CE0764">
        <w:rPr>
          <w:color w:val="000000" w:themeColor="text1"/>
          <w:sz w:val="28"/>
          <w:szCs w:val="28"/>
        </w:rPr>
        <w:t xml:space="preserve">0. Подготовку проекта договора о комплексном освоении территории осуществляет специалист </w:t>
      </w:r>
      <w:r w:rsidR="00540040" w:rsidRPr="00CE0764">
        <w:rPr>
          <w:color w:val="000000" w:themeColor="text1"/>
          <w:sz w:val="28"/>
          <w:szCs w:val="28"/>
        </w:rPr>
        <w:t>Отдела в течение пяти дней</w:t>
      </w:r>
      <w:r w:rsidR="00691CFA" w:rsidRPr="00CE0764">
        <w:rPr>
          <w:color w:val="000000" w:themeColor="text1"/>
          <w:sz w:val="28"/>
          <w:szCs w:val="28"/>
        </w:rPr>
        <w:t>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</w:t>
      </w:r>
      <w:r w:rsidR="00691CFA" w:rsidRPr="00CE0764">
        <w:rPr>
          <w:color w:val="000000" w:themeColor="text1"/>
          <w:sz w:val="28"/>
          <w:szCs w:val="28"/>
        </w:rPr>
        <w:t xml:space="preserve">1. </w:t>
      </w:r>
      <w:proofErr w:type="gramStart"/>
      <w:r w:rsidR="00691CFA" w:rsidRPr="00CE0764">
        <w:rPr>
          <w:color w:val="000000" w:themeColor="text1"/>
          <w:sz w:val="28"/>
          <w:szCs w:val="28"/>
        </w:rPr>
        <w:t xml:space="preserve">Если договор купли-продажи или договор аренды земельного участка, а в случае, предусмотренном </w:t>
      </w:r>
      <w:hyperlink w:anchor="Par94" w:history="1">
        <w:r w:rsidR="00691CFA" w:rsidRPr="00CE0764">
          <w:rPr>
            <w:color w:val="000000" w:themeColor="text1"/>
            <w:sz w:val="28"/>
            <w:szCs w:val="28"/>
          </w:rPr>
          <w:t xml:space="preserve">пунктом </w:t>
        </w:r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9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540040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>егламента,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</w:t>
      </w:r>
      <w:proofErr w:type="gramEnd"/>
      <w:r w:rsidR="00691CFA" w:rsidRPr="00CE0764">
        <w:rPr>
          <w:color w:val="000000" w:themeColor="text1"/>
          <w:sz w:val="28"/>
          <w:szCs w:val="28"/>
        </w:rPr>
        <w:t xml:space="preserve"> цене, предложенной победителем аукциона.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9</w:t>
      </w:r>
      <w:r w:rsidR="00691CFA" w:rsidRPr="00CE0764">
        <w:rPr>
          <w:color w:val="000000" w:themeColor="text1"/>
          <w:sz w:val="28"/>
          <w:szCs w:val="28"/>
        </w:rPr>
        <w:t xml:space="preserve">2. </w:t>
      </w:r>
      <w:proofErr w:type="gramStart"/>
      <w:r w:rsidR="00691CFA" w:rsidRPr="00CE0764">
        <w:rPr>
          <w:color w:val="000000" w:themeColor="text1"/>
          <w:sz w:val="28"/>
          <w:szCs w:val="28"/>
        </w:rPr>
        <w:t xml:space="preserve">В случае если в течение 30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w:anchor="Par94" w:history="1">
        <w:r w:rsidR="00691CFA" w:rsidRPr="00CE0764">
          <w:rPr>
            <w:color w:val="000000" w:themeColor="text1"/>
            <w:sz w:val="28"/>
            <w:szCs w:val="28"/>
          </w:rPr>
          <w:t xml:space="preserve">пунктом </w:t>
        </w:r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9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540040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>егламента,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</w:t>
      </w:r>
      <w:proofErr w:type="gramEnd"/>
      <w:r w:rsidR="00691CFA" w:rsidRPr="00CE0764">
        <w:rPr>
          <w:color w:val="000000" w:themeColor="text1"/>
          <w:sz w:val="28"/>
          <w:szCs w:val="28"/>
        </w:rPr>
        <w:t xml:space="preserve"> повторного аукциона или распорядиться земельным участком иным образом в соответствии с Земельным </w:t>
      </w:r>
      <w:hyperlink r:id="rId27" w:history="1">
        <w:r w:rsidR="00691CFA" w:rsidRPr="00CE0764">
          <w:rPr>
            <w:color w:val="000000" w:themeColor="text1"/>
            <w:sz w:val="28"/>
            <w:szCs w:val="28"/>
          </w:rPr>
          <w:t>кодексом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Российской Федерации.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</w:t>
      </w:r>
      <w:r w:rsidR="00691CFA" w:rsidRPr="00CE0764">
        <w:rPr>
          <w:color w:val="000000" w:themeColor="text1"/>
          <w:sz w:val="28"/>
          <w:szCs w:val="28"/>
        </w:rPr>
        <w:t xml:space="preserve">3.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74" w:history="1">
        <w:r w:rsidR="00691CFA" w:rsidRPr="00CE0764">
          <w:rPr>
            <w:color w:val="000000" w:themeColor="text1"/>
            <w:sz w:val="28"/>
            <w:szCs w:val="28"/>
          </w:rPr>
          <w:t xml:space="preserve">пунктами </w:t>
        </w:r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2</w:t>
        </w:r>
      </w:hyperlink>
      <w:r w:rsidR="00691CFA" w:rsidRPr="00CE0764">
        <w:rPr>
          <w:color w:val="000000" w:themeColor="text1"/>
          <w:sz w:val="28"/>
          <w:szCs w:val="28"/>
        </w:rPr>
        <w:t xml:space="preserve">, </w:t>
      </w:r>
      <w:hyperlink w:anchor="Par75" w:history="1"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3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или </w:t>
      </w:r>
      <w:hyperlink w:anchor="Par89" w:history="1">
        <w:r w:rsidRPr="00CE0764">
          <w:rPr>
            <w:color w:val="000000" w:themeColor="text1"/>
            <w:sz w:val="28"/>
            <w:szCs w:val="28"/>
          </w:rPr>
          <w:t>8</w:t>
        </w:r>
        <w:r w:rsidR="00691CFA" w:rsidRPr="00CE0764">
          <w:rPr>
            <w:color w:val="000000" w:themeColor="text1"/>
            <w:sz w:val="28"/>
            <w:szCs w:val="28"/>
          </w:rPr>
          <w:t>5</w:t>
        </w:r>
      </w:hyperlink>
      <w:r w:rsidR="00691CFA" w:rsidRPr="00CE0764">
        <w:rPr>
          <w:color w:val="000000" w:themeColor="text1"/>
          <w:sz w:val="28"/>
          <w:szCs w:val="28"/>
        </w:rPr>
        <w:t xml:space="preserve"> настоящего </w:t>
      </w:r>
      <w:r w:rsidR="00540040" w:rsidRPr="00CE0764">
        <w:rPr>
          <w:color w:val="000000" w:themeColor="text1"/>
          <w:sz w:val="28"/>
          <w:szCs w:val="28"/>
        </w:rPr>
        <w:t>Р</w:t>
      </w:r>
      <w:r w:rsidR="00691CFA" w:rsidRPr="00CE0764">
        <w:rPr>
          <w:color w:val="000000" w:themeColor="text1"/>
          <w:sz w:val="28"/>
          <w:szCs w:val="28"/>
        </w:rPr>
        <w:t>егламента и которые уклонились от их заключения, включаются в реестр недобросовестных участников аукциона.</w:t>
      </w:r>
    </w:p>
    <w:p w:rsidR="00691CFA" w:rsidRPr="00CE0764" w:rsidRDefault="00691CFA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Специалист </w:t>
      </w:r>
      <w:r w:rsidR="00540040" w:rsidRPr="00CE0764">
        <w:rPr>
          <w:color w:val="000000" w:themeColor="text1"/>
          <w:sz w:val="28"/>
          <w:szCs w:val="28"/>
        </w:rPr>
        <w:t>Отдела</w:t>
      </w:r>
      <w:r w:rsidRPr="00CE0764">
        <w:rPr>
          <w:color w:val="000000" w:themeColor="text1"/>
          <w:sz w:val="28"/>
          <w:szCs w:val="28"/>
        </w:rPr>
        <w:t xml:space="preserve"> направляет указанные выше сведения в уполномоченный Правительством Российской Федерации орган исполнительной власти, который осуществляет ведение реестра недобросовестных участников аукциона.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</w:t>
      </w:r>
      <w:r w:rsidR="00691CFA" w:rsidRPr="00CE0764">
        <w:rPr>
          <w:color w:val="000000" w:themeColor="text1"/>
          <w:sz w:val="28"/>
          <w:szCs w:val="28"/>
        </w:rPr>
        <w:t xml:space="preserve">4. </w:t>
      </w:r>
      <w:proofErr w:type="gramStart"/>
      <w:r w:rsidR="00691CFA" w:rsidRPr="00CE0764">
        <w:rPr>
          <w:color w:val="000000" w:themeColor="text1"/>
          <w:sz w:val="28"/>
          <w:szCs w:val="28"/>
        </w:rPr>
        <w:t>Контроль за</w:t>
      </w:r>
      <w:proofErr w:type="gramEnd"/>
      <w:r w:rsidR="00691CFA" w:rsidRPr="00CE0764">
        <w:rPr>
          <w:color w:val="000000" w:themeColor="text1"/>
          <w:sz w:val="28"/>
          <w:szCs w:val="28"/>
        </w:rPr>
        <w:t xml:space="preserve"> поступлением денежных средств от продажи права на заключение договора аренды (купли-продажи) земельного участка в бюджеты в соответствии с действующим законодательством осуществляется специалистом </w:t>
      </w:r>
      <w:r w:rsidR="00540040" w:rsidRPr="00CE0764">
        <w:rPr>
          <w:color w:val="000000" w:themeColor="text1"/>
          <w:sz w:val="28"/>
          <w:szCs w:val="28"/>
        </w:rPr>
        <w:t>Отдела</w:t>
      </w:r>
      <w:r w:rsidR="00691CFA" w:rsidRPr="00CE0764">
        <w:rPr>
          <w:color w:val="000000" w:themeColor="text1"/>
          <w:sz w:val="28"/>
          <w:szCs w:val="28"/>
        </w:rPr>
        <w:t>.</w:t>
      </w:r>
    </w:p>
    <w:p w:rsidR="00691CFA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96</w:t>
      </w:r>
      <w:r w:rsidR="00691CFA" w:rsidRPr="00CE0764">
        <w:rPr>
          <w:color w:val="000000" w:themeColor="text1"/>
          <w:sz w:val="28"/>
          <w:szCs w:val="28"/>
        </w:rPr>
        <w:t>. Результатом исполнения административной процедуры является заключенный договор о предоставлении земельного участка.</w:t>
      </w:r>
    </w:p>
    <w:p w:rsidR="00852DF2" w:rsidRPr="00CE0764" w:rsidRDefault="00852DF2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E0764">
      <w:pPr>
        <w:widowControl w:val="0"/>
        <w:ind w:firstLine="714"/>
        <w:jc w:val="center"/>
        <w:rPr>
          <w:b/>
          <w:color w:val="000000" w:themeColor="text1"/>
          <w:sz w:val="28"/>
          <w:szCs w:val="28"/>
        </w:rPr>
      </w:pPr>
      <w:r w:rsidRPr="00CE0764">
        <w:rPr>
          <w:b/>
          <w:color w:val="000000" w:themeColor="text1"/>
          <w:sz w:val="28"/>
          <w:szCs w:val="28"/>
        </w:rPr>
        <w:t>Раздел 4.</w:t>
      </w:r>
      <w:r w:rsidRPr="00CE0764">
        <w:rPr>
          <w:b/>
          <w:color w:val="000000" w:themeColor="text1"/>
          <w:sz w:val="28"/>
          <w:szCs w:val="28"/>
          <w:lang w:val="en-US"/>
        </w:rPr>
        <w:t> </w:t>
      </w:r>
      <w:proofErr w:type="gramStart"/>
      <w:r w:rsidRPr="00CE0764">
        <w:rPr>
          <w:b/>
          <w:color w:val="000000" w:themeColor="text1"/>
          <w:sz w:val="28"/>
          <w:szCs w:val="28"/>
        </w:rPr>
        <w:t>Контроль за</w:t>
      </w:r>
      <w:proofErr w:type="gramEnd"/>
      <w:r w:rsidRPr="00CE0764">
        <w:rPr>
          <w:b/>
          <w:color w:val="000000" w:themeColor="text1"/>
          <w:sz w:val="28"/>
          <w:szCs w:val="28"/>
        </w:rPr>
        <w:t xml:space="preserve"> предоставлением муниципальной услуги</w:t>
      </w: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</w:p>
    <w:p w:rsidR="00C52BDD" w:rsidRPr="00CE0764" w:rsidRDefault="00852DF2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97</w:t>
      </w:r>
      <w:r w:rsidR="00C52BDD" w:rsidRPr="00CE0764">
        <w:rPr>
          <w:color w:val="000000" w:themeColor="text1"/>
          <w:sz w:val="28"/>
          <w:szCs w:val="28"/>
        </w:rPr>
        <w:t>. Текущий контроль предоставления специалистами Отдела муниципальной услуги осуществляется Заместителем.</w:t>
      </w: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Текущий контроль соблюдения специалистами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Текущий контроль осуществляется систематически на протяжении всей  последовательности действий, входящих в состав административных процедур </w:t>
      </w:r>
      <w:r w:rsidRPr="00CE0764">
        <w:rPr>
          <w:color w:val="000000" w:themeColor="text1"/>
          <w:sz w:val="28"/>
          <w:szCs w:val="28"/>
        </w:rPr>
        <w:br/>
        <w:t xml:space="preserve">по предоставлению муниципальной услуги. </w:t>
      </w:r>
    </w:p>
    <w:p w:rsidR="00C52BDD" w:rsidRPr="00CE0764" w:rsidRDefault="00852DF2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98</w:t>
      </w:r>
      <w:r w:rsidR="00C52BDD" w:rsidRPr="00CE0764">
        <w:rPr>
          <w:color w:val="000000" w:themeColor="text1"/>
          <w:sz w:val="28"/>
          <w:szCs w:val="28"/>
        </w:rPr>
        <w:t>. Проверка полноты и качества предоставления услуги специалистами Отдела осуществляется Заместителем. Проверка полноты и качества предоставления муниципальной услуги осуществляется в двух формах: плановой и внеплановой.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C52BDD" w:rsidRPr="00CE0764" w:rsidRDefault="00C52BDD" w:rsidP="00CE0764">
      <w:pPr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Внеплановая проверка может быть проведена по конкретному обращению заявителя. Внеплановая проверка проводится на основании распоряжения Администрации.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C52BDD" w:rsidRPr="00CE0764" w:rsidRDefault="00C52BDD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C52BDD" w:rsidRPr="00CE0764" w:rsidRDefault="00852DF2" w:rsidP="00CE0764">
      <w:pPr>
        <w:widowControl w:val="0"/>
        <w:autoSpaceDE w:val="0"/>
        <w:autoSpaceDN w:val="0"/>
        <w:adjustRightInd w:val="0"/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99</w:t>
      </w:r>
      <w:r w:rsidR="00C52BDD" w:rsidRPr="00CE0764">
        <w:rPr>
          <w:color w:val="000000" w:themeColor="text1"/>
          <w:sz w:val="28"/>
          <w:szCs w:val="28"/>
        </w:rPr>
        <w:t>. Специалисты Отдела несут персональную ответственность за соблюдение сроков и порядка выполнения административных процедур, установленных настоящим Регламентом.</w:t>
      </w:r>
    </w:p>
    <w:p w:rsidR="00C52BDD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100</w:t>
      </w:r>
      <w:r w:rsidR="00C52BDD" w:rsidRPr="00CE0764">
        <w:rPr>
          <w:color w:val="000000" w:themeColor="text1"/>
          <w:sz w:val="28"/>
          <w:szCs w:val="28"/>
        </w:rPr>
        <w:t xml:space="preserve">. Юридические лица осуществляют </w:t>
      </w:r>
      <w:proofErr w:type="gramStart"/>
      <w:r w:rsidR="00C52BDD" w:rsidRPr="00CE0764">
        <w:rPr>
          <w:color w:val="000000" w:themeColor="text1"/>
          <w:sz w:val="28"/>
          <w:szCs w:val="28"/>
        </w:rPr>
        <w:t>контроль за</w:t>
      </w:r>
      <w:proofErr w:type="gramEnd"/>
      <w:r w:rsidR="00C52BDD" w:rsidRPr="00CE0764">
        <w:rPr>
          <w:color w:val="000000" w:themeColor="text1"/>
          <w:sz w:val="28"/>
          <w:szCs w:val="28"/>
        </w:rPr>
        <w:t xml:space="preserve">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пунктом 8 настоящего Регламента.</w:t>
      </w:r>
    </w:p>
    <w:p w:rsidR="00405AC5" w:rsidRPr="00CE0764" w:rsidRDefault="00405AC5" w:rsidP="00CE0764">
      <w:pPr>
        <w:ind w:firstLine="714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b/>
          <w:bCs/>
          <w:color w:val="000000" w:themeColor="text1"/>
          <w:sz w:val="28"/>
          <w:szCs w:val="28"/>
        </w:rPr>
        <w:t xml:space="preserve">Раздел 5. </w:t>
      </w:r>
      <w:proofErr w:type="gramStart"/>
      <w:r w:rsidRPr="00CE0764">
        <w:rPr>
          <w:b/>
          <w:bCs/>
          <w:color w:val="000000" w:themeColor="text1"/>
          <w:sz w:val="28"/>
          <w:szCs w:val="28"/>
        </w:rPr>
        <w:t>Досудебный (внесудебный) порядок обжалования действий (бездействия) и решений</w:t>
      </w:r>
      <w:r w:rsidRPr="00CE0764">
        <w:rPr>
          <w:b/>
          <w:color w:val="000000" w:themeColor="text1"/>
          <w:sz w:val="28"/>
          <w:szCs w:val="28"/>
        </w:rPr>
        <w:t xml:space="preserve">, </w:t>
      </w:r>
      <w:r w:rsidRPr="00CE0764">
        <w:rPr>
          <w:b/>
          <w:bCs/>
          <w:color w:val="000000" w:themeColor="text1"/>
          <w:sz w:val="28"/>
          <w:szCs w:val="28"/>
        </w:rPr>
        <w:t>осуществляемых (принятых) в ходе предоставления муниципальной  услуги</w:t>
      </w:r>
      <w:proofErr w:type="gramEnd"/>
    </w:p>
    <w:p w:rsidR="00C52BDD" w:rsidRPr="00CE0764" w:rsidRDefault="00C52BDD" w:rsidP="00CE0764">
      <w:pPr>
        <w:widowControl w:val="0"/>
        <w:autoSpaceDE w:val="0"/>
        <w:autoSpaceDN w:val="0"/>
        <w:adjustRightInd w:val="0"/>
        <w:ind w:firstLine="714"/>
        <w:jc w:val="both"/>
        <w:rPr>
          <w:rFonts w:cs="Calibri"/>
          <w:color w:val="000000" w:themeColor="text1"/>
          <w:sz w:val="28"/>
          <w:szCs w:val="28"/>
        </w:rPr>
      </w:pP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101</w:t>
      </w:r>
      <w:r w:rsidR="00495A2C" w:rsidRPr="00CE0764">
        <w:rPr>
          <w:color w:val="000000" w:themeColor="text1"/>
          <w:sz w:val="28"/>
          <w:szCs w:val="28"/>
        </w:rPr>
        <w:t xml:space="preserve">. Заинтересованное лицо вправе обжаловать действия (бездействие) и решения, принятые (осуществляемые) в ходе предоставления муниципальной услуги 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Специалистов Отдела - Заместителю;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Заместителя - Главе.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102</w:t>
      </w:r>
      <w:r w:rsidR="00495A2C" w:rsidRPr="00CE0764">
        <w:rPr>
          <w:color w:val="000000" w:themeColor="text1"/>
          <w:sz w:val="28"/>
          <w:szCs w:val="28"/>
        </w:rPr>
        <w:t>. Предметом жалобы могут являться действия (бездействие) и решения, осуществленные (принятые) Администрацией и его должностными лицами, специалистами при предоставлении муниципальной услуги.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Заинтересованное лицо может обратиться с жалобой, в том числе</w:t>
      </w:r>
      <w:r w:rsidRPr="00CE0764">
        <w:rPr>
          <w:color w:val="000000" w:themeColor="text1"/>
          <w:sz w:val="28"/>
          <w:szCs w:val="28"/>
        </w:rPr>
        <w:br/>
        <w:t>в следующих случаях: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нарушение срока регистрации заявления;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муниципальной услуги;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регламентом, для предоставления муниципальной услуги, у заинтересованного лица;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proofErr w:type="gramStart"/>
      <w:r w:rsidRPr="00CE0764">
        <w:rPr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CE0764">
        <w:rPr>
          <w:color w:val="000000" w:themeColor="text1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регламентом;</w:t>
      </w:r>
      <w:proofErr w:type="gramEnd"/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 и органов местного самоуправления, в том числе настоящим административным регламентом;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proofErr w:type="gramStart"/>
      <w:r w:rsidRPr="00CE0764">
        <w:rPr>
          <w:color w:val="000000" w:themeColor="text1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103</w:t>
      </w:r>
      <w:r w:rsidR="00495A2C" w:rsidRPr="00CE0764">
        <w:rPr>
          <w:color w:val="000000" w:themeColor="text1"/>
          <w:sz w:val="28"/>
          <w:szCs w:val="28"/>
        </w:rPr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сайта, единого портала государственных или муниципальных услуг либо регионального портала государственных или муниципальных услуг, а также может быть принята при личном приеме заявителя.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104</w:t>
      </w:r>
      <w:r w:rsidR="00495A2C" w:rsidRPr="00CE0764">
        <w:rPr>
          <w:color w:val="000000" w:themeColor="text1"/>
          <w:sz w:val="28"/>
          <w:szCs w:val="28"/>
        </w:rPr>
        <w:t>. Прием жалоб в письменной форме осуществляется Администрацией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105</w:t>
      </w:r>
      <w:r w:rsidR="00495A2C" w:rsidRPr="00CE0764">
        <w:rPr>
          <w:color w:val="000000" w:themeColor="text1"/>
          <w:sz w:val="28"/>
          <w:szCs w:val="28"/>
        </w:rPr>
        <w:t>. Жалоба должна содержать: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решения и действия (бездействие) которых обжалуются;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proofErr w:type="gramStart"/>
      <w:r w:rsidRPr="00CE0764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 w:rsidR="00140901" w:rsidRPr="00CE0764">
        <w:rPr>
          <w:color w:val="000000" w:themeColor="text1"/>
          <w:sz w:val="28"/>
          <w:szCs w:val="28"/>
        </w:rPr>
        <w:t xml:space="preserve"> </w:t>
      </w:r>
      <w:r w:rsidRPr="00CE0764">
        <w:rPr>
          <w:color w:val="000000" w:themeColor="text1"/>
          <w:sz w:val="28"/>
          <w:szCs w:val="28"/>
        </w:rPr>
        <w:t>по которым должен быть направлен ответ заинтересованному лицу;</w:t>
      </w:r>
      <w:proofErr w:type="gramEnd"/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специалиста Комитета.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bookmarkStart w:id="6" w:name="Par46"/>
      <w:bookmarkEnd w:id="6"/>
      <w:r w:rsidRPr="00CE0764">
        <w:rPr>
          <w:color w:val="000000" w:themeColor="text1"/>
          <w:sz w:val="28"/>
          <w:szCs w:val="28"/>
        </w:rPr>
        <w:t>106</w:t>
      </w:r>
      <w:r w:rsidR="00495A2C" w:rsidRPr="00CE0764">
        <w:rPr>
          <w:color w:val="000000" w:themeColor="text1"/>
          <w:sz w:val="28"/>
          <w:szCs w:val="28"/>
        </w:rPr>
        <w:t>. В случае</w:t>
      </w:r>
      <w:proofErr w:type="gramStart"/>
      <w:r w:rsidR="00495A2C" w:rsidRPr="00CE0764">
        <w:rPr>
          <w:color w:val="000000" w:themeColor="text1"/>
          <w:sz w:val="28"/>
          <w:szCs w:val="28"/>
        </w:rPr>
        <w:t>,</w:t>
      </w:r>
      <w:proofErr w:type="gramEnd"/>
      <w:r w:rsidR="00495A2C" w:rsidRPr="00CE0764">
        <w:rPr>
          <w:color w:val="000000" w:themeColor="text1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495A2C" w:rsidRPr="00CE0764">
        <w:rPr>
          <w:color w:val="000000" w:themeColor="text1"/>
          <w:sz w:val="28"/>
          <w:szCs w:val="28"/>
        </w:rPr>
        <w:t>представлена</w:t>
      </w:r>
      <w:proofErr w:type="gramEnd"/>
      <w:r w:rsidR="00495A2C" w:rsidRPr="00CE0764">
        <w:rPr>
          <w:color w:val="000000" w:themeColor="text1"/>
          <w:sz w:val="28"/>
          <w:szCs w:val="28"/>
        </w:rPr>
        <w:t>: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107</w:t>
      </w:r>
      <w:r w:rsidR="00495A2C" w:rsidRPr="00CE0764">
        <w:rPr>
          <w:color w:val="000000" w:themeColor="text1"/>
          <w:sz w:val="28"/>
          <w:szCs w:val="28"/>
        </w:rPr>
        <w:t xml:space="preserve">. При подаче жалобы в электронном виде документы, указанные в </w:t>
      </w:r>
      <w:hyperlink w:anchor="Par46" w:history="1">
        <w:r w:rsidR="00495A2C" w:rsidRPr="00CE0764">
          <w:rPr>
            <w:color w:val="000000" w:themeColor="text1"/>
            <w:sz w:val="28"/>
            <w:szCs w:val="28"/>
          </w:rPr>
          <w:t xml:space="preserve">пункте </w:t>
        </w:r>
      </w:hyperlink>
      <w:r w:rsidRPr="00CE0764">
        <w:rPr>
          <w:color w:val="000000" w:themeColor="text1"/>
          <w:sz w:val="28"/>
          <w:szCs w:val="28"/>
        </w:rPr>
        <w:t>105</w:t>
      </w:r>
      <w:r w:rsidR="00495A2C" w:rsidRPr="00CE0764">
        <w:rPr>
          <w:color w:val="000000" w:themeColor="text1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108</w:t>
      </w:r>
      <w:r w:rsidR="00495A2C" w:rsidRPr="00CE0764">
        <w:rPr>
          <w:color w:val="000000" w:themeColor="text1"/>
          <w:sz w:val="28"/>
          <w:szCs w:val="28"/>
        </w:rPr>
        <w:t>. Отдел вправе оставить жалобу без ответа в следующих случаях: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 и (или) членов его семьи. 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109</w:t>
      </w:r>
      <w:r w:rsidR="00495A2C" w:rsidRPr="00CE0764">
        <w:rPr>
          <w:color w:val="000000" w:themeColor="text1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495A2C" w:rsidRPr="00CE0764" w:rsidRDefault="00852DF2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110</w:t>
      </w:r>
      <w:r w:rsidR="00495A2C" w:rsidRPr="00CE0764">
        <w:rPr>
          <w:color w:val="000000" w:themeColor="text1"/>
          <w:sz w:val="28"/>
          <w:szCs w:val="28"/>
        </w:rPr>
        <w:t>. Жалоба, поступившая в Отдел, подлежит регистрации</w:t>
      </w:r>
      <w:r w:rsidR="00495A2C" w:rsidRPr="00CE0764">
        <w:rPr>
          <w:color w:val="000000" w:themeColor="text1"/>
          <w:sz w:val="28"/>
          <w:szCs w:val="28"/>
        </w:rPr>
        <w:br/>
        <w:t>не позднее следующего рабочего дня со дня ее поступления.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proofErr w:type="gramStart"/>
      <w:r w:rsidRPr="00CE0764">
        <w:rPr>
          <w:color w:val="000000" w:themeColor="text1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В случае</w:t>
      </w:r>
      <w:proofErr w:type="gramStart"/>
      <w:r w:rsidRPr="00CE0764">
        <w:rPr>
          <w:color w:val="000000" w:themeColor="text1"/>
          <w:sz w:val="28"/>
          <w:szCs w:val="28"/>
        </w:rPr>
        <w:t>,</w:t>
      </w:r>
      <w:proofErr w:type="gramEnd"/>
      <w:r w:rsidRPr="00CE0764">
        <w:rPr>
          <w:color w:val="000000" w:themeColor="text1"/>
          <w:sz w:val="28"/>
          <w:szCs w:val="28"/>
        </w:rPr>
        <w:t xml:space="preserve"> если принятие решения по жалобе не входит в компетенцию Отдела, то данная жалоба подлежит направлению в течение 1 рабочего дня со дня ее регистрации в уполномоченный на ее рассмотрение орган, о чем Отдел в письменной форме информирует заявителя.</w:t>
      </w:r>
    </w:p>
    <w:p w:rsidR="00495A2C" w:rsidRPr="00CE0764" w:rsidRDefault="004B37B6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111</w:t>
      </w:r>
      <w:r w:rsidR="00495A2C" w:rsidRPr="00CE0764">
        <w:rPr>
          <w:color w:val="000000" w:themeColor="text1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68" w:history="1">
        <w:r w:rsidR="00495A2C" w:rsidRPr="00CE0764">
          <w:rPr>
            <w:color w:val="000000" w:themeColor="text1"/>
            <w:sz w:val="28"/>
            <w:szCs w:val="28"/>
          </w:rPr>
          <w:t xml:space="preserve">пункте </w:t>
        </w:r>
      </w:hyperlink>
      <w:r w:rsidR="00852DF2" w:rsidRPr="00CE0764">
        <w:rPr>
          <w:color w:val="000000" w:themeColor="text1"/>
          <w:sz w:val="28"/>
          <w:szCs w:val="28"/>
        </w:rPr>
        <w:t>11</w:t>
      </w:r>
      <w:r w:rsidRPr="00CE0764">
        <w:rPr>
          <w:color w:val="000000" w:themeColor="text1"/>
          <w:sz w:val="28"/>
          <w:szCs w:val="28"/>
        </w:rPr>
        <w:t>2</w:t>
      </w:r>
      <w:r w:rsidR="00495A2C" w:rsidRPr="00CE0764">
        <w:rPr>
          <w:color w:val="000000" w:themeColor="text1"/>
          <w:sz w:val="28"/>
          <w:szCs w:val="28"/>
        </w:rPr>
        <w:t xml:space="preserve"> настоящего </w:t>
      </w:r>
      <w:r w:rsidR="00201A52" w:rsidRPr="00CE0764">
        <w:rPr>
          <w:color w:val="000000" w:themeColor="text1"/>
          <w:sz w:val="28"/>
          <w:szCs w:val="28"/>
        </w:rPr>
        <w:t>Р</w:t>
      </w:r>
      <w:r w:rsidR="00495A2C" w:rsidRPr="00CE0764">
        <w:rPr>
          <w:color w:val="000000" w:themeColor="text1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В ответе по результатам рассмотрения жалобы указываются: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proofErr w:type="gramStart"/>
      <w:r w:rsidRPr="00CE0764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4) основания для принятия решения по жалобе;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5) принятое по жалобе решение;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7) сведения о порядке обжалования принятого по жалобе решения.</w:t>
      </w:r>
    </w:p>
    <w:p w:rsidR="00495A2C" w:rsidRPr="00CE0764" w:rsidRDefault="004B37B6" w:rsidP="00CE0764">
      <w:pPr>
        <w:ind w:firstLine="714"/>
        <w:jc w:val="both"/>
        <w:rPr>
          <w:color w:val="000000" w:themeColor="text1"/>
          <w:sz w:val="28"/>
          <w:szCs w:val="28"/>
        </w:rPr>
      </w:pPr>
      <w:bookmarkStart w:id="7" w:name="Par68"/>
      <w:bookmarkEnd w:id="7"/>
      <w:r w:rsidRPr="00CE0764">
        <w:rPr>
          <w:color w:val="000000" w:themeColor="text1"/>
          <w:sz w:val="28"/>
          <w:szCs w:val="28"/>
        </w:rPr>
        <w:t>112</w:t>
      </w:r>
      <w:r w:rsidR="00495A2C" w:rsidRPr="00CE0764">
        <w:rPr>
          <w:color w:val="000000" w:themeColor="text1"/>
          <w:sz w:val="28"/>
          <w:szCs w:val="28"/>
        </w:rPr>
        <w:t>. Результатом рассмотрения жалобы является принятие одного</w:t>
      </w:r>
      <w:r w:rsidR="00495A2C" w:rsidRPr="00CE0764">
        <w:rPr>
          <w:color w:val="000000" w:themeColor="text1"/>
          <w:sz w:val="28"/>
          <w:szCs w:val="28"/>
        </w:rPr>
        <w:br/>
        <w:t>из следующих решений: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proofErr w:type="gramStart"/>
      <w:r w:rsidRPr="00CE0764">
        <w:rPr>
          <w:color w:val="000000" w:themeColor="text1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 органов местного самоуправления, а также в иных формах;</w:t>
      </w:r>
      <w:proofErr w:type="gramEnd"/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2) об отказе в удовлетворении жалобы.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proofErr w:type="gramStart"/>
      <w:r w:rsidRPr="00CE0764">
        <w:rPr>
          <w:color w:val="000000" w:themeColor="text1"/>
          <w:sz w:val="28"/>
          <w:szCs w:val="28"/>
        </w:rPr>
        <w:t>Если в результате рассмотрения жалоба признана обоснованной,</w:t>
      </w:r>
      <w:r w:rsidRPr="00CE0764">
        <w:rPr>
          <w:color w:val="000000" w:themeColor="text1"/>
          <w:sz w:val="28"/>
          <w:szCs w:val="28"/>
        </w:rPr>
        <w:br/>
        <w:t>то председателем, либо главой городского округа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  <w:proofErr w:type="gramEnd"/>
    </w:p>
    <w:p w:rsidR="00495A2C" w:rsidRPr="00CE0764" w:rsidRDefault="004B37B6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113</w:t>
      </w:r>
      <w:r w:rsidR="00495A2C" w:rsidRPr="00CE0764">
        <w:rPr>
          <w:color w:val="000000" w:themeColor="text1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8" w:history="1">
        <w:r w:rsidR="00495A2C" w:rsidRPr="00CE0764">
          <w:rPr>
            <w:color w:val="000000" w:themeColor="text1"/>
            <w:sz w:val="28"/>
            <w:szCs w:val="28"/>
          </w:rPr>
          <w:t>статьей 5.63</w:t>
        </w:r>
      </w:hyperlink>
      <w:r w:rsidR="00495A2C" w:rsidRPr="00CE0764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95A2C" w:rsidRPr="00CE0764" w:rsidRDefault="004B37B6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>114</w:t>
      </w:r>
      <w:r w:rsidR="00495A2C" w:rsidRPr="00CE0764">
        <w:rPr>
          <w:color w:val="000000" w:themeColor="text1"/>
          <w:sz w:val="28"/>
          <w:szCs w:val="28"/>
        </w:rPr>
        <w:t>. Если заинтересованное лицо не удовлетворено решением, принятым</w:t>
      </w:r>
      <w:r w:rsidR="00495A2C" w:rsidRPr="00CE0764">
        <w:rPr>
          <w:color w:val="000000" w:themeColor="text1"/>
          <w:sz w:val="28"/>
          <w:szCs w:val="28"/>
        </w:rPr>
        <w:br/>
        <w:t>в ходе рассмотрения жалобы в Отделе, или решение не было принято,</w:t>
      </w:r>
      <w:r w:rsidR="00495A2C" w:rsidRPr="00CE0764">
        <w:rPr>
          <w:color w:val="000000" w:themeColor="text1"/>
          <w:sz w:val="28"/>
          <w:szCs w:val="28"/>
        </w:rPr>
        <w:br/>
        <w:t>то оно вправе обратиться с жалобой в суд общей юрисдикции, арбитражный суд.</w:t>
      </w:r>
    </w:p>
    <w:p w:rsidR="00495A2C" w:rsidRPr="00CE0764" w:rsidRDefault="004B37B6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115</w:t>
      </w:r>
      <w:r w:rsidR="00495A2C" w:rsidRPr="00CE0764">
        <w:rPr>
          <w:color w:val="000000" w:themeColor="text1"/>
          <w:sz w:val="28"/>
          <w:szCs w:val="28"/>
        </w:rPr>
        <w:t>. Информирование заинтересованных лиц о порядке подачи</w:t>
      </w:r>
      <w:r w:rsidR="00495A2C" w:rsidRPr="00CE0764">
        <w:rPr>
          <w:color w:val="000000" w:themeColor="text1"/>
          <w:sz w:val="28"/>
          <w:szCs w:val="28"/>
        </w:rPr>
        <w:br/>
        <w:t>и рассмотрения жалобы осуществляется путем размещения соответствующей информации: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а) на информационных стендах, расположенных;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б) на официальном сайте в сети «Интернет», указанном </w:t>
      </w:r>
      <w:r w:rsidRPr="00CE0764">
        <w:rPr>
          <w:color w:val="000000" w:themeColor="text1"/>
          <w:sz w:val="28"/>
          <w:szCs w:val="28"/>
        </w:rPr>
        <w:br/>
        <w:t>в пункте 4 настоящего Регламента;</w:t>
      </w:r>
    </w:p>
    <w:p w:rsidR="00495A2C" w:rsidRPr="00CE0764" w:rsidRDefault="00495A2C" w:rsidP="00CE0764">
      <w:pPr>
        <w:ind w:firstLine="714"/>
        <w:jc w:val="both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в) в информационно-телекоммуникационных сетях общего пользования, </w:t>
      </w:r>
      <w:r w:rsidRPr="00CE0764">
        <w:rPr>
          <w:color w:val="000000" w:themeColor="text1"/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CE0764">
        <w:rPr>
          <w:color w:val="000000" w:themeColor="text1"/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C52BDD" w:rsidRPr="00CE0764" w:rsidRDefault="00C52BDD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495A2C" w:rsidRPr="00CE0764" w:rsidRDefault="00495A2C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08314D" w:rsidRPr="00CE0764" w:rsidRDefault="0008314D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495A2C" w:rsidRPr="00CE0764" w:rsidRDefault="00495A2C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4B37B6" w:rsidRPr="00CE0764" w:rsidRDefault="004B37B6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4B37B6" w:rsidRPr="00CE0764" w:rsidRDefault="004B37B6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4B37B6" w:rsidRPr="00CE0764" w:rsidRDefault="004B37B6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6547B9" w:rsidRPr="00CE0764" w:rsidRDefault="006547B9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6547B9" w:rsidRPr="00CE0764" w:rsidRDefault="006547B9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6547B9" w:rsidRPr="00CE0764" w:rsidRDefault="006547B9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6547B9" w:rsidRPr="00CE0764" w:rsidRDefault="006547B9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6547B9" w:rsidRPr="00CE0764" w:rsidRDefault="006547B9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6547B9" w:rsidRDefault="006547B9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E0764" w:rsidRDefault="00CE0764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ind w:left="5103"/>
        <w:rPr>
          <w:color w:val="000000" w:themeColor="text1"/>
        </w:rPr>
      </w:pPr>
      <w:r w:rsidRPr="00CE0764">
        <w:rPr>
          <w:color w:val="000000" w:themeColor="text1"/>
        </w:rPr>
        <w:lastRenderedPageBreak/>
        <w:t xml:space="preserve">Приложение № 1 </w:t>
      </w:r>
    </w:p>
    <w:p w:rsidR="00C52BDD" w:rsidRPr="00CE0764" w:rsidRDefault="00C52BDD" w:rsidP="00C52BDD">
      <w:pPr>
        <w:ind w:left="5103"/>
        <w:jc w:val="both"/>
        <w:rPr>
          <w:color w:val="000000" w:themeColor="text1"/>
        </w:rPr>
      </w:pPr>
      <w:r w:rsidRPr="00CE0764">
        <w:rPr>
          <w:bCs/>
          <w:color w:val="000000" w:themeColor="text1"/>
        </w:rPr>
        <w:t xml:space="preserve">к Административному регламенту предоставления муниципальной </w:t>
      </w:r>
      <w:r w:rsidRPr="00CE0764">
        <w:rPr>
          <w:bCs/>
          <w:color w:val="000000" w:themeColor="text1"/>
        </w:rPr>
        <w:br/>
        <w:t>услуги «Предоставлению земельных участков, государственная собственность на которые не разграничена и земельных участков находящихся в муниципальной собственности  под строительство по результатам торгов» на территории городского округа Пелым</w:t>
      </w:r>
    </w:p>
    <w:p w:rsidR="00C52BDD" w:rsidRPr="00CE0764" w:rsidRDefault="00C52BDD" w:rsidP="00C52BDD">
      <w:pPr>
        <w:ind w:left="6372"/>
        <w:rPr>
          <w:color w:val="000000" w:themeColor="text1"/>
        </w:rPr>
      </w:pPr>
    </w:p>
    <w:p w:rsidR="00C52BDD" w:rsidRPr="00CE0764" w:rsidRDefault="00C52BDD" w:rsidP="00C52BDD">
      <w:pPr>
        <w:jc w:val="center"/>
        <w:rPr>
          <w:b/>
          <w:bCs/>
          <w:color w:val="000000" w:themeColor="text1"/>
        </w:rPr>
      </w:pPr>
      <w:r w:rsidRPr="00CE0764">
        <w:rPr>
          <w:b/>
          <w:bCs/>
          <w:color w:val="000000" w:themeColor="text1"/>
        </w:rPr>
        <w:t xml:space="preserve">Форма </w:t>
      </w:r>
    </w:p>
    <w:p w:rsidR="00C52BDD" w:rsidRPr="00CE0764" w:rsidRDefault="00C52BDD" w:rsidP="00C52BDD">
      <w:pPr>
        <w:jc w:val="center"/>
        <w:rPr>
          <w:b/>
          <w:bCs/>
          <w:color w:val="000000" w:themeColor="text1"/>
        </w:rPr>
      </w:pPr>
      <w:r w:rsidRPr="00CE0764">
        <w:rPr>
          <w:b/>
          <w:bCs/>
          <w:color w:val="000000" w:themeColor="text1"/>
        </w:rPr>
        <w:t>заявления о проведен</w:t>
      </w:r>
      <w:proofErr w:type="gramStart"/>
      <w:r w:rsidRPr="00CE0764">
        <w:rPr>
          <w:b/>
          <w:bCs/>
          <w:color w:val="000000" w:themeColor="text1"/>
        </w:rPr>
        <w:t>ии ау</w:t>
      </w:r>
      <w:proofErr w:type="gramEnd"/>
      <w:r w:rsidRPr="00CE0764">
        <w:rPr>
          <w:b/>
          <w:bCs/>
          <w:color w:val="000000" w:themeColor="text1"/>
        </w:rPr>
        <w:t xml:space="preserve">кциона </w:t>
      </w:r>
    </w:p>
    <w:p w:rsidR="00C52BDD" w:rsidRPr="00CE0764" w:rsidRDefault="00C52BDD" w:rsidP="00C52BDD">
      <w:pPr>
        <w:jc w:val="center"/>
        <w:rPr>
          <w:bCs/>
          <w:color w:val="000000" w:themeColor="text1"/>
        </w:rPr>
      </w:pPr>
    </w:p>
    <w:tbl>
      <w:tblPr>
        <w:tblW w:w="5027" w:type="dxa"/>
        <w:tblInd w:w="4428" w:type="dxa"/>
        <w:tblLayout w:type="fixed"/>
        <w:tblLook w:val="01E0"/>
      </w:tblPr>
      <w:tblGrid>
        <w:gridCol w:w="5027"/>
      </w:tblGrid>
      <w:tr w:rsidR="00C52BDD" w:rsidRPr="00CE0764" w:rsidTr="00CB5901">
        <w:trPr>
          <w:trHeight w:val="707"/>
        </w:trPr>
        <w:tc>
          <w:tcPr>
            <w:tcW w:w="5027" w:type="dxa"/>
          </w:tcPr>
          <w:p w:rsidR="00C52BDD" w:rsidRPr="00CE0764" w:rsidRDefault="00C52BDD" w:rsidP="00201A52">
            <w:pPr>
              <w:ind w:left="817"/>
              <w:rPr>
                <w:bCs/>
                <w:color w:val="000000" w:themeColor="text1"/>
              </w:rPr>
            </w:pPr>
            <w:r w:rsidRPr="00CE0764">
              <w:rPr>
                <w:bCs/>
                <w:color w:val="000000" w:themeColor="text1"/>
              </w:rPr>
              <w:t>Главе городского округа</w:t>
            </w:r>
            <w:r w:rsidRPr="00CE0764">
              <w:rPr>
                <w:color w:val="000000" w:themeColor="text1"/>
              </w:rPr>
              <w:t xml:space="preserve">  </w:t>
            </w:r>
            <w:r w:rsidR="00201A52" w:rsidRPr="00CE0764">
              <w:rPr>
                <w:color w:val="000000" w:themeColor="text1"/>
              </w:rPr>
              <w:t>Пелым</w:t>
            </w:r>
          </w:p>
        </w:tc>
      </w:tr>
      <w:tr w:rsidR="00C52BDD" w:rsidRPr="00CE0764" w:rsidTr="00CB5901">
        <w:trPr>
          <w:trHeight w:val="375"/>
        </w:trPr>
        <w:tc>
          <w:tcPr>
            <w:tcW w:w="5027" w:type="dxa"/>
          </w:tcPr>
          <w:p w:rsidR="00C52BDD" w:rsidRPr="00CE0764" w:rsidRDefault="00C52BDD" w:rsidP="00CB5901">
            <w:pPr>
              <w:ind w:left="817"/>
              <w:rPr>
                <w:color w:val="000000" w:themeColor="text1"/>
              </w:rPr>
            </w:pPr>
            <w:r w:rsidRPr="00CE0764">
              <w:rPr>
                <w:color w:val="000000" w:themeColor="text1"/>
              </w:rPr>
              <w:t xml:space="preserve">от  </w:t>
            </w:r>
          </w:p>
          <w:p w:rsidR="00C52BDD" w:rsidRPr="00CE0764" w:rsidRDefault="00C52BDD" w:rsidP="00CB5901">
            <w:pPr>
              <w:pBdr>
                <w:top w:val="single" w:sz="4" w:space="1" w:color="auto"/>
              </w:pBdr>
              <w:ind w:left="817"/>
              <w:rPr>
                <w:color w:val="000000" w:themeColor="text1"/>
              </w:rPr>
            </w:pPr>
            <w:proofErr w:type="gramStart"/>
            <w:r w:rsidRPr="00CE0764">
              <w:rPr>
                <w:color w:val="000000" w:themeColor="text1"/>
              </w:rPr>
              <w:t xml:space="preserve">(фамилия, имя, отчество (при наличии) </w:t>
            </w:r>
            <w:proofErr w:type="gramEnd"/>
          </w:p>
        </w:tc>
      </w:tr>
      <w:tr w:rsidR="00C52BDD" w:rsidRPr="00CE0764" w:rsidTr="00CB5901">
        <w:trPr>
          <w:trHeight w:val="1361"/>
        </w:trPr>
        <w:tc>
          <w:tcPr>
            <w:tcW w:w="5027" w:type="dxa"/>
          </w:tcPr>
          <w:p w:rsidR="00C52BDD" w:rsidRPr="00CE0764" w:rsidRDefault="00C52BDD" w:rsidP="00CB5901">
            <w:pPr>
              <w:pStyle w:val="ConsPlusNonformat"/>
              <w:ind w:left="8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BDD" w:rsidRPr="00CE0764" w:rsidRDefault="00C52BDD" w:rsidP="00CB5901">
            <w:pPr>
              <w:pStyle w:val="ConsPlusNonformat"/>
              <w:ind w:left="8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 ________________________,</w:t>
            </w:r>
          </w:p>
          <w:p w:rsidR="00C52BDD" w:rsidRPr="00CE0764" w:rsidRDefault="00C52BDD" w:rsidP="00CB5901">
            <w:pPr>
              <w:pStyle w:val="ConsPlusNonformat"/>
              <w:ind w:left="8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(для получения ответа)</w:t>
            </w:r>
          </w:p>
          <w:p w:rsidR="00C52BDD" w:rsidRPr="00CE0764" w:rsidRDefault="00C52BDD" w:rsidP="00CB5901">
            <w:pPr>
              <w:pStyle w:val="ConsPlusNonformat"/>
              <w:ind w:left="8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BDD" w:rsidRPr="00CE0764" w:rsidRDefault="00C52BDD" w:rsidP="00CB5901">
            <w:pPr>
              <w:pStyle w:val="ConsPlusNonformat"/>
              <w:ind w:left="8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______________________,</w:t>
            </w:r>
          </w:p>
          <w:p w:rsidR="00C52BDD" w:rsidRPr="00CE0764" w:rsidRDefault="00C52BDD" w:rsidP="00CB5901">
            <w:pPr>
              <w:pStyle w:val="ConsPlusNonformat"/>
              <w:ind w:left="8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BDD" w:rsidRPr="00CE0764" w:rsidRDefault="00C52BDD" w:rsidP="00CB5901">
            <w:pPr>
              <w:pStyle w:val="ConsPlusNonformat"/>
              <w:ind w:left="8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почта_______________</w:t>
            </w:r>
          </w:p>
        </w:tc>
      </w:tr>
    </w:tbl>
    <w:p w:rsidR="00C52BDD" w:rsidRPr="00CE0764" w:rsidRDefault="00C52BDD" w:rsidP="00C52B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BDD" w:rsidRPr="00CE0764" w:rsidRDefault="00C52BDD" w:rsidP="00C52B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C52BDD" w:rsidRPr="00CE0764" w:rsidRDefault="00C52BDD" w:rsidP="00C52BDD">
      <w:pPr>
        <w:pStyle w:val="ConsPlusNonformat"/>
        <w:rPr>
          <w:color w:val="000000" w:themeColor="text1"/>
          <w:sz w:val="24"/>
          <w:szCs w:val="24"/>
        </w:rPr>
      </w:pPr>
    </w:p>
    <w:p w:rsidR="00C52BDD" w:rsidRPr="00CE0764" w:rsidRDefault="00C52BDD" w:rsidP="00C52BD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>Прошу провести аукцион в отношении земельного участка с кадастровым номером  ___________________________________ площадью ______ кв. м, расположенный местоположение:_____________________________________________________________, а целях __________________________________________.</w:t>
      </w:r>
    </w:p>
    <w:p w:rsidR="00C52BDD" w:rsidRPr="00CE0764" w:rsidRDefault="00C52BDD" w:rsidP="00C52BDD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BDD" w:rsidRPr="00CE0764" w:rsidRDefault="00C52BDD" w:rsidP="00C52BDD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>Ответ получу лично, прошу направить почтой (</w:t>
      </w:r>
      <w:proofErr w:type="gramStart"/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подчеркнуть).</w:t>
      </w:r>
    </w:p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_______________</w:t>
      </w:r>
    </w:p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(подпись)</w:t>
      </w:r>
    </w:p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_______________</w:t>
      </w:r>
    </w:p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(дата)</w:t>
      </w:r>
    </w:p>
    <w:p w:rsidR="00C52BDD" w:rsidRPr="00CE0764" w:rsidRDefault="00C52BDD" w:rsidP="00C52BD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C52BDD" w:rsidRPr="00CE0764" w:rsidRDefault="00C52BDD" w:rsidP="00C52BDD">
      <w:pPr>
        <w:ind w:firstLine="709"/>
        <w:jc w:val="both"/>
        <w:rPr>
          <w:color w:val="000000" w:themeColor="text1"/>
        </w:rPr>
      </w:pPr>
      <w:r w:rsidRPr="00CE0764">
        <w:rPr>
          <w:color w:val="000000" w:themeColor="text1"/>
        </w:rPr>
        <w:t>Направление межведомственного информационного запроса в органы (организации), участвующие в  предоставлении муниципальных услуг</w:t>
      </w:r>
    </w:p>
    <w:p w:rsidR="00C52BDD" w:rsidRPr="00CE0764" w:rsidRDefault="00C52BDD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ind w:firstLine="709"/>
        <w:jc w:val="both"/>
        <w:rPr>
          <w:color w:val="000000" w:themeColor="text1"/>
          <w:sz w:val="28"/>
          <w:szCs w:val="28"/>
        </w:rPr>
      </w:pPr>
    </w:p>
    <w:p w:rsidR="00C52BDD" w:rsidRPr="00CE0764" w:rsidRDefault="00C52BDD" w:rsidP="00C52BDD">
      <w:pPr>
        <w:ind w:firstLine="709"/>
        <w:jc w:val="both"/>
        <w:rPr>
          <w:color w:val="000000" w:themeColor="text1"/>
          <w:sz w:val="28"/>
          <w:szCs w:val="28"/>
        </w:rPr>
        <w:sectPr w:rsidR="00C52BDD" w:rsidRPr="00CE0764" w:rsidSect="00CE0764">
          <w:headerReference w:type="even" r:id="rId29"/>
          <w:headerReference w:type="default" r:id="rId30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52BDD" w:rsidRPr="00CE0764" w:rsidRDefault="00C52BDD" w:rsidP="00C52BDD">
      <w:pPr>
        <w:ind w:left="5103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</w:t>
      </w:r>
    </w:p>
    <w:p w:rsidR="00C52BDD" w:rsidRPr="00CE0764" w:rsidRDefault="00C52BDD" w:rsidP="00C52BDD">
      <w:pPr>
        <w:ind w:left="5103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Приложение № 2 </w:t>
      </w:r>
    </w:p>
    <w:p w:rsidR="00C52BDD" w:rsidRPr="00CE0764" w:rsidRDefault="00C52BDD" w:rsidP="00C52BDD">
      <w:pPr>
        <w:ind w:left="9923"/>
        <w:jc w:val="both"/>
        <w:rPr>
          <w:color w:val="000000" w:themeColor="text1"/>
          <w:sz w:val="28"/>
          <w:szCs w:val="28"/>
        </w:rPr>
      </w:pPr>
      <w:r w:rsidRPr="00CE0764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</w:t>
      </w:r>
      <w:r w:rsidRPr="00CE0764">
        <w:rPr>
          <w:bCs/>
          <w:color w:val="000000" w:themeColor="text1"/>
          <w:sz w:val="28"/>
          <w:szCs w:val="28"/>
        </w:rPr>
        <w:br/>
        <w:t>услуги «Предоставлению земельных участков, государственная собственность на которые не разграничена и земельных участков находящихся в муниципальной собственности  под строительство по результатам торгов» на территории городского округа Пелым</w:t>
      </w:r>
    </w:p>
    <w:p w:rsidR="00C52BDD" w:rsidRPr="00CE0764" w:rsidRDefault="00C52BDD" w:rsidP="00C52BD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БЛОК-СХЕМА</w:t>
      </w:r>
    </w:p>
    <w:p w:rsidR="00C52BDD" w:rsidRPr="00CE0764" w:rsidRDefault="00C52BDD" w:rsidP="00C52BD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t>предоставления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</w:t>
      </w:r>
      <w:r w:rsidR="00201A52" w:rsidRPr="00CE0764">
        <w:rPr>
          <w:color w:val="000000" w:themeColor="text1"/>
          <w:sz w:val="28"/>
          <w:szCs w:val="28"/>
        </w:rPr>
        <w:t xml:space="preserve"> Пелым</w:t>
      </w:r>
    </w:p>
    <w:p w:rsidR="00C52BDD" w:rsidRPr="00CE0764" w:rsidRDefault="005A39C1" w:rsidP="00C52BD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E0764">
        <w:rPr>
          <w:noProof/>
          <w:color w:val="000000" w:themeColor="text1"/>
          <w:sz w:val="28"/>
          <w:szCs w:val="28"/>
        </w:rPr>
        <w:pict>
          <v:rect id="_x0000_s1027" style="position:absolute;left:0;text-align:left;margin-left:46.95pt;margin-top:15.25pt;width:665.9pt;height:29.45pt;z-index:251644928">
            <v:textbox style="mso-next-textbox:#_x0000_s1027">
              <w:txbxContent>
                <w:p w:rsidR="00C52BDD" w:rsidRPr="00BC2C1D" w:rsidRDefault="00C52BDD" w:rsidP="00C52BDD">
                  <w:pPr>
                    <w:jc w:val="center"/>
                  </w:pPr>
                  <w:r w:rsidRPr="00BC2C1D">
                    <w:t>Прием документов и регистрация заявления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C52BDD" w:rsidRPr="00CE0764" w:rsidRDefault="005A39C1" w:rsidP="00C52BD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CE0764">
        <w:rPr>
          <w:color w:val="000000" w:themeColor="text1"/>
          <w:sz w:val="28"/>
          <w:szCs w:val="28"/>
        </w:rPr>
        <w:pict>
          <v:rect id="_x0000_s1026" style="position:absolute;left:0;text-align:left;margin-left:1003.25pt;margin-top:193pt;width:144.2pt;height:36.55pt;z-index:251645952">
            <v:textbox style="mso-next-textbox:#_x0000_s1026">
              <w:txbxContent>
                <w:p w:rsidR="00C52BDD" w:rsidRPr="00CF7BC5" w:rsidRDefault="00C52BDD" w:rsidP="00C52BDD">
                  <w:r w:rsidRPr="00CF7BC5">
                    <w:t>Отказ в формировании земельного участка</w:t>
                  </w:r>
                </w:p>
              </w:txbxContent>
            </v:textbox>
          </v:rect>
        </w:pict>
      </w:r>
    </w:p>
    <w:p w:rsidR="00C52BDD" w:rsidRPr="00CE0764" w:rsidRDefault="005A39C1" w:rsidP="00C52BDD">
      <w:pPr>
        <w:ind w:firstLine="709"/>
        <w:jc w:val="both"/>
        <w:rPr>
          <w:color w:val="000000" w:themeColor="text1"/>
          <w:sz w:val="28"/>
          <w:szCs w:val="28"/>
        </w:rPr>
      </w:pPr>
      <w:r w:rsidRPr="00CE0764"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16.75pt;margin-top:12.5pt;width:.05pt;height:108.9pt;z-index:251646976" o:connectortype="straight">
            <v:stroke endarrow="block"/>
          </v:shape>
        </w:pict>
      </w:r>
      <w:r w:rsidRPr="00CE0764">
        <w:rPr>
          <w:noProof/>
          <w:color w:val="000000" w:themeColor="text1"/>
          <w:sz w:val="28"/>
          <w:szCs w:val="28"/>
        </w:rPr>
        <w:pict>
          <v:shape id="_x0000_s1033" type="#_x0000_t32" style="position:absolute;left:0;text-align:left;margin-left:65.2pt;margin-top:12.5pt;width:.05pt;height:23.9pt;z-index:251648000" o:connectortype="straight">
            <v:stroke endarrow="block"/>
          </v:shape>
        </w:pict>
      </w:r>
    </w:p>
    <w:p w:rsidR="00C52BDD" w:rsidRPr="00CE0764" w:rsidRDefault="005A39C1" w:rsidP="00C52BDD">
      <w:pPr>
        <w:ind w:firstLine="709"/>
        <w:jc w:val="both"/>
        <w:rPr>
          <w:color w:val="000000" w:themeColor="text1"/>
          <w:sz w:val="28"/>
          <w:szCs w:val="28"/>
        </w:rPr>
      </w:pPr>
      <w:r w:rsidRPr="00CE0764">
        <w:rPr>
          <w:noProof/>
          <w:color w:val="000000" w:themeColor="text1"/>
          <w:sz w:val="28"/>
          <w:szCs w:val="28"/>
        </w:rPr>
        <w:pict>
          <v:rect id="_x0000_s1028" style="position:absolute;left:0;text-align:left;margin-left:381.1pt;margin-top:106.5pt;width:155.1pt;height:50.5pt;z-index:251649024">
            <v:textbox style="mso-next-textbox:#_x0000_s1028">
              <w:txbxContent>
                <w:p w:rsidR="00C52BDD" w:rsidRPr="00BC2C1D" w:rsidRDefault="00C52BDD" w:rsidP="00C52BDD">
                  <w:r w:rsidRPr="00BC2C1D">
                    <w:t>Отказ в предоставлении</w:t>
                  </w:r>
                  <w:r>
                    <w:t xml:space="preserve"> муниципальной услуги</w:t>
                  </w:r>
                </w:p>
              </w:txbxContent>
            </v:textbox>
          </v:rect>
        </w:pict>
      </w:r>
      <w:r w:rsidRPr="00CE0764">
        <w:rPr>
          <w:noProof/>
          <w:color w:val="000000" w:themeColor="text1"/>
          <w:sz w:val="28"/>
          <w:szCs w:val="28"/>
        </w:rPr>
        <w:pict>
          <v:shape id="_x0000_s1036" type="#_x0000_t32" style="position:absolute;left:0;text-align:left;margin-left:319.8pt;margin-top:139.35pt;width:61.3pt;height:0;z-index:251650048" o:connectortype="straight">
            <v:stroke endarrow="block"/>
          </v:shape>
        </w:pict>
      </w:r>
      <w:r w:rsidRPr="00CE0764">
        <w:rPr>
          <w:noProof/>
          <w:color w:val="000000" w:themeColor="text1"/>
          <w:sz w:val="28"/>
          <w:szCs w:val="28"/>
        </w:rPr>
        <w:pict>
          <v:shape id="_x0000_s1034" type="#_x0000_t32" style="position:absolute;left:0;text-align:left;margin-left:65.15pt;margin-top:101.55pt;width:0;height:19.35pt;z-index:251651072" o:connectortype="straight">
            <v:stroke endarrow="block"/>
          </v:shape>
        </w:pict>
      </w:r>
    </w:p>
    <w:p w:rsidR="00C52BDD" w:rsidRPr="00CE0764" w:rsidRDefault="005A39C1" w:rsidP="00C52BDD">
      <w:pPr>
        <w:ind w:left="5103"/>
        <w:jc w:val="right"/>
        <w:rPr>
          <w:color w:val="000000" w:themeColor="text1"/>
          <w:sz w:val="28"/>
          <w:szCs w:val="28"/>
        </w:rPr>
      </w:pPr>
      <w:r w:rsidRPr="00CE0764">
        <w:rPr>
          <w:noProof/>
          <w:color w:val="000000" w:themeColor="text1"/>
          <w:sz w:val="28"/>
          <w:szCs w:val="28"/>
        </w:rPr>
        <w:pict>
          <v:rect id="_x0000_s1047" style="position:absolute;left:0;text-align:left;margin-left:340.05pt;margin-top:216.6pt;width:345.05pt;height:37.25pt;z-index:251652096">
            <v:textbox style="mso-next-textbox:#_x0000_s1047">
              <w:txbxContent>
                <w:p w:rsidR="00C52BDD" w:rsidRDefault="00C52BDD" w:rsidP="00C52BDD">
                  <w:pPr>
                    <w:jc w:val="center"/>
                  </w:pPr>
                  <w:r>
                    <w:t xml:space="preserve">Подготовка проекта </w:t>
                  </w:r>
                  <w:r w:rsidR="00201A52">
                    <w:t>постановления администрации</w:t>
                  </w:r>
                  <w:r>
                    <w:t xml:space="preserve"> городского округа </w:t>
                  </w:r>
                  <w:r w:rsidR="00201A52">
                    <w:t xml:space="preserve">Пелым </w:t>
                  </w:r>
                  <w:r>
                    <w:t>о проведении торгов</w:t>
                  </w:r>
                </w:p>
              </w:txbxContent>
            </v:textbox>
          </v:rect>
        </w:pict>
      </w:r>
      <w:r w:rsidRPr="00CE0764">
        <w:rPr>
          <w:noProof/>
          <w:color w:val="000000" w:themeColor="text1"/>
          <w:sz w:val="28"/>
          <w:szCs w:val="28"/>
        </w:rPr>
        <w:pict>
          <v:shape id="_x0000_s1052" type="#_x0000_t32" style="position:absolute;left:0;text-align:left;margin-left:536.2pt;margin-top:66.35pt;width:82.7pt;height:48.75pt;flip:y;z-index:251653120" o:connectortype="straight">
            <v:stroke endarrow="block"/>
          </v:shape>
        </w:pict>
      </w:r>
      <w:r w:rsidRPr="00CE0764">
        <w:rPr>
          <w:noProof/>
          <w:color w:val="000000" w:themeColor="text1"/>
          <w:sz w:val="28"/>
          <w:szCs w:val="28"/>
        </w:rPr>
        <w:pict>
          <v:rect id="_x0000_s1031" style="position:absolute;left:0;text-align:left;margin-left:618.9pt;margin-top:39.6pt;width:113.75pt;height:50.8pt;z-index:251654144">
            <v:textbox style="mso-next-textbox:#_x0000_s1031">
              <w:txbxContent>
                <w:p w:rsidR="00C52BDD" w:rsidRPr="00CF7BC5" w:rsidRDefault="00C52BDD" w:rsidP="00C52BDD">
                  <w:pPr>
                    <w:jc w:val="center"/>
                  </w:pPr>
                  <w:r>
                    <w:t>Выдача документов заявителю</w:t>
                  </w:r>
                </w:p>
              </w:txbxContent>
            </v:textbox>
          </v:rect>
        </w:pict>
      </w:r>
      <w:r w:rsidRPr="00CE0764">
        <w:rPr>
          <w:noProof/>
          <w:color w:val="000000" w:themeColor="text1"/>
          <w:sz w:val="28"/>
          <w:szCs w:val="28"/>
        </w:rPr>
        <w:pict>
          <v:shape id="_x0000_s1051" type="#_x0000_t32" style="position:absolute;left:0;text-align:left;margin-left:618.9pt;margin-top:90.4pt;width:45.05pt;height:81pt;flip:y;z-index:251655168" o:connectortype="straight">
            <v:stroke endarrow="block"/>
          </v:shape>
        </w:pict>
      </w:r>
      <w:r w:rsidRPr="00CE0764">
        <w:rPr>
          <w:noProof/>
          <w:color w:val="000000" w:themeColor="text1"/>
          <w:sz w:val="28"/>
          <w:szCs w:val="28"/>
        </w:rPr>
        <w:pict>
          <v:shape id="_x0000_s1050" type="#_x0000_t32" style="position:absolute;left:0;text-align:left;margin-left:486.95pt;margin-top:205.95pt;width:.75pt;height:12pt;flip:x y;z-index:251656192" o:connectortype="straight">
            <v:stroke endarrow="block"/>
          </v:shape>
        </w:pict>
      </w:r>
      <w:r w:rsidRPr="00CE0764">
        <w:rPr>
          <w:noProof/>
          <w:color w:val="000000" w:themeColor="text1"/>
          <w:sz w:val="28"/>
          <w:szCs w:val="28"/>
        </w:rPr>
        <w:pict>
          <v:shape id="_x0000_s1049" type="#_x0000_t32" style="position:absolute;left:0;text-align:left;margin-left:516.75pt;margin-top:255.2pt;width:0;height:10.65pt;flip:y;z-index:251657216" o:connectortype="straight">
            <v:stroke endarrow="block"/>
          </v:shape>
        </w:pict>
      </w:r>
      <w:r w:rsidRPr="00CE0764">
        <w:rPr>
          <w:noProof/>
          <w:color w:val="000000" w:themeColor="text1"/>
          <w:sz w:val="28"/>
          <w:szCs w:val="28"/>
        </w:rPr>
        <w:pict>
          <v:shape id="_x0000_s1048" type="#_x0000_t32" style="position:absolute;left:0;text-align:left;margin-left:321.75pt;margin-top:285.35pt;width:55.05pt;height:0;z-index:251658240" o:connectortype="straight">
            <v:stroke endarrow="block"/>
          </v:shape>
        </w:pict>
      </w:r>
      <w:r w:rsidRPr="00CE0764">
        <w:rPr>
          <w:noProof/>
          <w:color w:val="000000" w:themeColor="text1"/>
          <w:sz w:val="28"/>
          <w:szCs w:val="28"/>
        </w:rPr>
        <w:pict>
          <v:rect id="_x0000_s1046" style="position:absolute;left:0;text-align:left;margin-left:376.8pt;margin-top:265.85pt;width:274.55pt;height:37.25pt;z-index:251659264">
            <v:textbox style="mso-next-textbox:#_x0000_s1046">
              <w:txbxContent>
                <w:p w:rsidR="00C52BDD" w:rsidRDefault="00C52BDD" w:rsidP="00C52BDD">
                  <w:pPr>
                    <w:jc w:val="center"/>
                  </w:pPr>
                  <w:r>
                    <w:t xml:space="preserve">Определение начальной цены предмета аукциона  </w:t>
                  </w:r>
                </w:p>
              </w:txbxContent>
            </v:textbox>
          </v:rect>
        </w:pict>
      </w:r>
      <w:r w:rsidRPr="00CE0764">
        <w:rPr>
          <w:noProof/>
          <w:color w:val="000000" w:themeColor="text1"/>
          <w:sz w:val="28"/>
          <w:szCs w:val="28"/>
        </w:rPr>
        <w:pict>
          <v:rect id="_x0000_s1032" style="position:absolute;left:0;text-align:left;margin-left:381.1pt;margin-top:171.4pt;width:270.25pt;height:34.55pt;z-index:251660288">
            <v:textbox style="mso-next-textbox:#_x0000_s1032">
              <w:txbxContent>
                <w:p w:rsidR="00C52BDD" w:rsidRDefault="00C52BDD" w:rsidP="00C52BD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Подготовка  договора купли-продажи или договора аренды</w:t>
                  </w:r>
                </w:p>
                <w:p w:rsidR="00C52BDD" w:rsidRPr="00CF7BC5" w:rsidRDefault="00C52BDD" w:rsidP="00C52BDD">
                  <w:pPr>
                    <w:rPr>
                      <w:sz w:val="32"/>
                    </w:rPr>
                  </w:pPr>
                </w:p>
              </w:txbxContent>
            </v:textbox>
          </v:rect>
        </w:pict>
      </w:r>
      <w:r w:rsidRPr="00CE0764">
        <w:rPr>
          <w:noProof/>
          <w:color w:val="000000" w:themeColor="text1"/>
          <w:sz w:val="28"/>
          <w:szCs w:val="28"/>
        </w:rPr>
        <w:pict>
          <v:shape id="_x0000_s1045" type="#_x0000_t32" style="position:absolute;left:0;text-align:left;margin-left:322.75pt;margin-top:15.35pt;width:92.2pt;height:75.05pt;z-index:251661312" o:connectortype="straight">
            <v:stroke endarrow="block"/>
          </v:shape>
        </w:pict>
      </w:r>
      <w:r w:rsidRPr="00CE0764">
        <w:rPr>
          <w:noProof/>
          <w:color w:val="000000" w:themeColor="text1"/>
          <w:sz w:val="28"/>
          <w:szCs w:val="28"/>
        </w:rPr>
        <w:pict>
          <v:shape id="_x0000_s1044" type="#_x0000_t32" style="position:absolute;left:0;text-align:left;margin-left:94.7pt;margin-top:253.85pt;width:.05pt;height:12pt;z-index:251662336" o:connectortype="straight">
            <v:stroke endarrow="block"/>
          </v:shape>
        </w:pict>
      </w:r>
      <w:r w:rsidRPr="00CE0764">
        <w:rPr>
          <w:noProof/>
          <w:color w:val="000000" w:themeColor="text1"/>
          <w:sz w:val="28"/>
          <w:szCs w:val="28"/>
        </w:rPr>
        <w:pict>
          <v:rect id="_x0000_s1043" style="position:absolute;left:0;text-align:left;margin-left:45.25pt;margin-top:264.6pt;width:274.55pt;height:37.25pt;z-index:251663360">
            <v:textbox style="mso-next-textbox:#_x0000_s1043">
              <w:txbxContent>
                <w:p w:rsidR="00C52BDD" w:rsidRDefault="00C52BDD" w:rsidP="00C52BDD">
                  <w:pPr>
                    <w:jc w:val="center"/>
                  </w:pPr>
                  <w:r>
                    <w:t xml:space="preserve">Получение технических условий подключения объектов к сетям </w:t>
                  </w:r>
                </w:p>
              </w:txbxContent>
            </v:textbox>
          </v:rect>
        </w:pict>
      </w:r>
      <w:r w:rsidRPr="00CE0764">
        <w:rPr>
          <w:noProof/>
          <w:color w:val="000000" w:themeColor="text1"/>
          <w:sz w:val="28"/>
          <w:szCs w:val="28"/>
        </w:rPr>
        <w:pict>
          <v:rect id="_x0000_s1042" style="position:absolute;left:0;text-align:left;margin-left:47.2pt;margin-top:217.95pt;width:274.55pt;height:35.9pt;z-index:251664384">
            <v:textbox style="mso-next-textbox:#_x0000_s1042">
              <w:txbxContent>
                <w:p w:rsidR="00C52BDD" w:rsidRDefault="00C52BDD" w:rsidP="00C52BDD">
                  <w:pPr>
                    <w:jc w:val="center"/>
                  </w:pPr>
                  <w:r>
                    <w:t>Запрос технических условий подключение объектов к сетям</w:t>
                  </w:r>
                </w:p>
              </w:txbxContent>
            </v:textbox>
          </v:rect>
        </w:pict>
      </w:r>
      <w:r w:rsidRPr="00CE0764">
        <w:rPr>
          <w:noProof/>
          <w:color w:val="000000" w:themeColor="text1"/>
          <w:sz w:val="28"/>
          <w:szCs w:val="28"/>
        </w:rPr>
        <w:pict>
          <v:shape id="_x0000_s1041" type="#_x0000_t32" style="position:absolute;left:0;text-align:left;margin-left:65.15pt;margin-top:205.95pt;width:.05pt;height:12pt;z-index:251665408" o:connectortype="straight">
            <v:stroke endarrow="block"/>
          </v:shape>
        </w:pict>
      </w:r>
      <w:r w:rsidRPr="00CE0764">
        <w:rPr>
          <w:noProof/>
          <w:color w:val="000000" w:themeColor="text1"/>
          <w:sz w:val="28"/>
          <w:szCs w:val="28"/>
        </w:rPr>
        <w:pict>
          <v:shape id="_x0000_s1038" type="#_x0000_t32" style="position:absolute;left:0;text-align:left;margin-left:88.65pt;margin-top:27.6pt;width:0;height:13.95pt;z-index:251666432" o:connectortype="straight">
            <v:stroke endarrow="block"/>
          </v:shape>
        </w:pict>
      </w:r>
      <w:r w:rsidRPr="00CE0764">
        <w:rPr>
          <w:noProof/>
          <w:color w:val="000000" w:themeColor="text1"/>
          <w:sz w:val="28"/>
          <w:szCs w:val="28"/>
        </w:rPr>
        <w:pict>
          <v:shape id="_x0000_s1040" type="#_x0000_t32" style="position:absolute;left:0;text-align:left;margin-left:88.6pt;margin-top:140.9pt;width:.05pt;height:12pt;z-index:251667456" o:connectortype="straight">
            <v:stroke endarrow="block"/>
          </v:shape>
        </w:pict>
      </w:r>
      <w:r w:rsidRPr="00CE0764">
        <w:rPr>
          <w:noProof/>
          <w:color w:val="000000" w:themeColor="text1"/>
          <w:sz w:val="28"/>
          <w:szCs w:val="28"/>
        </w:rPr>
        <w:pict>
          <v:rect id="_x0000_s1039" style="position:absolute;left:0;text-align:left;margin-left:46.95pt;margin-top:152.9pt;width:274.55pt;height:53.05pt;z-index:251668480">
            <v:textbox style="mso-next-textbox:#_x0000_s1039">
              <w:txbxContent>
                <w:p w:rsidR="00C52BDD" w:rsidRDefault="00C52BDD" w:rsidP="00C52BDD">
                  <w:pPr>
                    <w:jc w:val="center"/>
                  </w:pPr>
                  <w:r>
                    <w:t>Определение параметров разрешенного строительства объекта капитального строительства</w:t>
                  </w:r>
                </w:p>
              </w:txbxContent>
            </v:textbox>
          </v:rect>
        </w:pict>
      </w:r>
      <w:r w:rsidRPr="00CE0764">
        <w:rPr>
          <w:noProof/>
          <w:color w:val="000000" w:themeColor="text1"/>
          <w:sz w:val="28"/>
          <w:szCs w:val="28"/>
        </w:rPr>
        <w:pict>
          <v:rect id="_x0000_s1030" style="position:absolute;left:0;text-align:left;margin-left:45.25pt;margin-top:104.15pt;width:274.55pt;height:36.75pt;z-index:251669504">
            <v:textbox style="mso-next-textbox:#_x0000_s1030">
              <w:txbxContent>
                <w:p w:rsidR="00C52BDD" w:rsidRDefault="00C52BDD" w:rsidP="00C52BDD">
                  <w:pPr>
                    <w:jc w:val="center"/>
                  </w:pPr>
                  <w:r>
                    <w:t>Определение параметров разрешенного строительства</w:t>
                  </w:r>
                </w:p>
              </w:txbxContent>
            </v:textbox>
          </v:rect>
        </w:pict>
      </w:r>
      <w:r w:rsidRPr="00CE0764">
        <w:rPr>
          <w:noProof/>
          <w:color w:val="000000" w:themeColor="text1"/>
          <w:sz w:val="28"/>
          <w:szCs w:val="28"/>
        </w:rPr>
        <w:pict>
          <v:rect id="_x0000_s1037" style="position:absolute;left:0;text-align:left;margin-left:47.95pt;margin-top:39.6pt;width:274.8pt;height:50.8pt;z-index:251670528">
            <v:textbox style="mso-next-textbox:#_x0000_s1037">
              <w:txbxContent>
                <w:p w:rsidR="00C52BDD" w:rsidRDefault="00C52BDD" w:rsidP="00C52BDD">
                  <w:pPr>
                    <w:jc w:val="center"/>
                  </w:pPr>
                  <w:r w:rsidRPr="00A32DBF">
                    <w:t>Направление межведомственного информационного запроса в органы (организации), участвующие в  предоставлении государственных услуг</w:t>
                  </w:r>
                </w:p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Pr="00BC2C1D" w:rsidRDefault="00C52BDD" w:rsidP="00C52BDD">
                  <w:r w:rsidRPr="00AD27F8">
                    <w:t>принятие решения об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27F8">
                    <w:t>утверждении схемы расположения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27F8">
                    <w:t>земельного участка</w:t>
                  </w:r>
                </w:p>
              </w:txbxContent>
            </v:textbox>
          </v:rect>
        </w:pict>
      </w:r>
      <w:r w:rsidRPr="00CE0764">
        <w:rPr>
          <w:noProof/>
          <w:color w:val="000000" w:themeColor="text1"/>
          <w:sz w:val="28"/>
          <w:szCs w:val="28"/>
        </w:rPr>
        <w:pict>
          <v:rect id="_x0000_s1029" style="position:absolute;left:0;text-align:left;margin-left:46.95pt;margin-top:4.65pt;width:274.8pt;height:22.95pt;z-index:251671552">
            <v:textbox style="mso-next-textbox:#_x0000_s1029">
              <w:txbxContent>
                <w:p w:rsidR="00C52BDD" w:rsidRDefault="00C52BDD" w:rsidP="00C52BDD">
                  <w:pPr>
                    <w:jc w:val="center"/>
                  </w:pPr>
                  <w:r w:rsidRPr="00AD27F8">
                    <w:t>Проведение экспертизы документов</w:t>
                  </w:r>
                </w:p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Default="00C52BDD" w:rsidP="00C52BDD"/>
                <w:p w:rsidR="00C52BDD" w:rsidRPr="00BC2C1D" w:rsidRDefault="00C52BDD" w:rsidP="00C52BDD">
                  <w:r w:rsidRPr="00AD27F8">
                    <w:t>принятие решения об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27F8">
                    <w:t>утверждении схемы расположения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27F8">
                    <w:t>земельного участка</w:t>
                  </w:r>
                </w:p>
              </w:txbxContent>
            </v:textbox>
          </v:rect>
        </w:pict>
      </w:r>
    </w:p>
    <w:p w:rsidR="00C52BDD" w:rsidRPr="00CE0764" w:rsidRDefault="00C52BDD" w:rsidP="00C52BDD">
      <w:pPr>
        <w:rPr>
          <w:color w:val="000000" w:themeColor="text1"/>
          <w:sz w:val="28"/>
          <w:szCs w:val="28"/>
        </w:rPr>
      </w:pPr>
    </w:p>
    <w:p w:rsidR="00BD68A8" w:rsidRPr="00CE0764" w:rsidRDefault="00BD68A8">
      <w:pPr>
        <w:rPr>
          <w:color w:val="000000" w:themeColor="text1"/>
          <w:sz w:val="28"/>
          <w:szCs w:val="28"/>
        </w:rPr>
      </w:pPr>
    </w:p>
    <w:sectPr w:rsidR="00BD68A8" w:rsidRPr="00CE0764" w:rsidSect="004F5870">
      <w:footnotePr>
        <w:numFmt w:val="chicago"/>
        <w:numRestart w:val="eachPage"/>
      </w:footnotePr>
      <w:pgSz w:w="16838" w:h="11906" w:orient="landscape"/>
      <w:pgMar w:top="426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BD" w:rsidRDefault="001B7FBD" w:rsidP="00415858">
      <w:r>
        <w:separator/>
      </w:r>
    </w:p>
  </w:endnote>
  <w:endnote w:type="continuationSeparator" w:id="1">
    <w:p w:rsidR="001B7FBD" w:rsidRDefault="001B7FBD" w:rsidP="0041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BD" w:rsidRDefault="001B7FBD" w:rsidP="00415858">
      <w:r>
        <w:separator/>
      </w:r>
    </w:p>
  </w:footnote>
  <w:footnote w:type="continuationSeparator" w:id="1">
    <w:p w:rsidR="001B7FBD" w:rsidRDefault="001B7FBD" w:rsidP="00415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80" w:rsidRDefault="005A39C1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22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2580" w:rsidRDefault="00CE07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80" w:rsidRPr="00056DB8" w:rsidRDefault="005A39C1">
    <w:pPr>
      <w:pStyle w:val="a4"/>
      <w:jc w:val="center"/>
      <w:rPr>
        <w:sz w:val="28"/>
        <w:szCs w:val="28"/>
      </w:rPr>
    </w:pPr>
    <w:r w:rsidRPr="00056DB8">
      <w:rPr>
        <w:sz w:val="28"/>
        <w:szCs w:val="28"/>
      </w:rPr>
      <w:fldChar w:fldCharType="begin"/>
    </w:r>
    <w:r w:rsidR="005622D6" w:rsidRPr="00056DB8">
      <w:rPr>
        <w:sz w:val="28"/>
        <w:szCs w:val="28"/>
      </w:rPr>
      <w:instrText>PAGE   \* MERGEFORMAT</w:instrText>
    </w:r>
    <w:r w:rsidRPr="00056DB8">
      <w:rPr>
        <w:sz w:val="28"/>
        <w:szCs w:val="28"/>
      </w:rPr>
      <w:fldChar w:fldCharType="separate"/>
    </w:r>
    <w:r w:rsidR="00CE0764">
      <w:rPr>
        <w:noProof/>
        <w:sz w:val="28"/>
        <w:szCs w:val="28"/>
      </w:rPr>
      <w:t>2</w:t>
    </w:r>
    <w:r w:rsidRPr="00056DB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16F"/>
    <w:multiLevelType w:val="hybridMultilevel"/>
    <w:tmpl w:val="C97C104A"/>
    <w:lvl w:ilvl="0" w:tplc="AD5C58D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C52BDD"/>
    <w:rsid w:val="00000B48"/>
    <w:rsid w:val="0000115D"/>
    <w:rsid w:val="000011AD"/>
    <w:rsid w:val="00001563"/>
    <w:rsid w:val="00001744"/>
    <w:rsid w:val="0000213F"/>
    <w:rsid w:val="000036E1"/>
    <w:rsid w:val="000048ED"/>
    <w:rsid w:val="00004F68"/>
    <w:rsid w:val="000054D4"/>
    <w:rsid w:val="000057E7"/>
    <w:rsid w:val="000072D4"/>
    <w:rsid w:val="0000791F"/>
    <w:rsid w:val="00011706"/>
    <w:rsid w:val="000118CE"/>
    <w:rsid w:val="00012273"/>
    <w:rsid w:val="00012C6D"/>
    <w:rsid w:val="0001312A"/>
    <w:rsid w:val="00013F7F"/>
    <w:rsid w:val="00015AC4"/>
    <w:rsid w:val="00015F2B"/>
    <w:rsid w:val="00015F9A"/>
    <w:rsid w:val="00020468"/>
    <w:rsid w:val="00020634"/>
    <w:rsid w:val="00020B43"/>
    <w:rsid w:val="00020BD3"/>
    <w:rsid w:val="00022FF8"/>
    <w:rsid w:val="0002571F"/>
    <w:rsid w:val="00026429"/>
    <w:rsid w:val="00026B6B"/>
    <w:rsid w:val="000276FB"/>
    <w:rsid w:val="000311A0"/>
    <w:rsid w:val="00032BD2"/>
    <w:rsid w:val="00034F56"/>
    <w:rsid w:val="00035B93"/>
    <w:rsid w:val="00036221"/>
    <w:rsid w:val="00036E4D"/>
    <w:rsid w:val="00037225"/>
    <w:rsid w:val="00040E70"/>
    <w:rsid w:val="000411AA"/>
    <w:rsid w:val="000415A3"/>
    <w:rsid w:val="00045AA5"/>
    <w:rsid w:val="00050126"/>
    <w:rsid w:val="00050228"/>
    <w:rsid w:val="00051E79"/>
    <w:rsid w:val="00053D18"/>
    <w:rsid w:val="00056881"/>
    <w:rsid w:val="0006078B"/>
    <w:rsid w:val="0006204B"/>
    <w:rsid w:val="00062555"/>
    <w:rsid w:val="000636DF"/>
    <w:rsid w:val="000641B3"/>
    <w:rsid w:val="000651A4"/>
    <w:rsid w:val="00067434"/>
    <w:rsid w:val="00071953"/>
    <w:rsid w:val="0007298E"/>
    <w:rsid w:val="00074896"/>
    <w:rsid w:val="000805F6"/>
    <w:rsid w:val="000830E4"/>
    <w:rsid w:val="0008314D"/>
    <w:rsid w:val="00084A36"/>
    <w:rsid w:val="00085120"/>
    <w:rsid w:val="00086301"/>
    <w:rsid w:val="000873D6"/>
    <w:rsid w:val="00090AC1"/>
    <w:rsid w:val="0009213B"/>
    <w:rsid w:val="00093A47"/>
    <w:rsid w:val="0009523B"/>
    <w:rsid w:val="000977F3"/>
    <w:rsid w:val="000A3B25"/>
    <w:rsid w:val="000B01A6"/>
    <w:rsid w:val="000B14DB"/>
    <w:rsid w:val="000B2A8B"/>
    <w:rsid w:val="000B54BA"/>
    <w:rsid w:val="000B5CEE"/>
    <w:rsid w:val="000B5DC7"/>
    <w:rsid w:val="000B608A"/>
    <w:rsid w:val="000B6343"/>
    <w:rsid w:val="000B6A10"/>
    <w:rsid w:val="000C17F5"/>
    <w:rsid w:val="000C262D"/>
    <w:rsid w:val="000C2DA9"/>
    <w:rsid w:val="000D0BC1"/>
    <w:rsid w:val="000D2D73"/>
    <w:rsid w:val="000D2DE4"/>
    <w:rsid w:val="000D3150"/>
    <w:rsid w:val="000D3DD5"/>
    <w:rsid w:val="000D40DD"/>
    <w:rsid w:val="000D6C40"/>
    <w:rsid w:val="000D7118"/>
    <w:rsid w:val="000E0B05"/>
    <w:rsid w:val="000E1DA3"/>
    <w:rsid w:val="000E4403"/>
    <w:rsid w:val="000E52BE"/>
    <w:rsid w:val="000E676E"/>
    <w:rsid w:val="000F0B68"/>
    <w:rsid w:val="000F4E3D"/>
    <w:rsid w:val="000F5343"/>
    <w:rsid w:val="00100ECB"/>
    <w:rsid w:val="00101E66"/>
    <w:rsid w:val="001025A3"/>
    <w:rsid w:val="00102787"/>
    <w:rsid w:val="001035E1"/>
    <w:rsid w:val="00103ACF"/>
    <w:rsid w:val="00105A8A"/>
    <w:rsid w:val="00107FEE"/>
    <w:rsid w:val="00116DD0"/>
    <w:rsid w:val="00117CCC"/>
    <w:rsid w:val="00117D95"/>
    <w:rsid w:val="001255FF"/>
    <w:rsid w:val="00127D80"/>
    <w:rsid w:val="00130C8A"/>
    <w:rsid w:val="00130FEF"/>
    <w:rsid w:val="00131487"/>
    <w:rsid w:val="001331C0"/>
    <w:rsid w:val="00133433"/>
    <w:rsid w:val="001335EA"/>
    <w:rsid w:val="00136110"/>
    <w:rsid w:val="00136BFA"/>
    <w:rsid w:val="00140881"/>
    <w:rsid w:val="00140901"/>
    <w:rsid w:val="0014142E"/>
    <w:rsid w:val="00145AB4"/>
    <w:rsid w:val="0014673D"/>
    <w:rsid w:val="00152348"/>
    <w:rsid w:val="00152C75"/>
    <w:rsid w:val="00153806"/>
    <w:rsid w:val="00153857"/>
    <w:rsid w:val="0015771A"/>
    <w:rsid w:val="00157C0C"/>
    <w:rsid w:val="0016073B"/>
    <w:rsid w:val="0016308E"/>
    <w:rsid w:val="00164089"/>
    <w:rsid w:val="00164551"/>
    <w:rsid w:val="001659E7"/>
    <w:rsid w:val="00165E3D"/>
    <w:rsid w:val="0016655D"/>
    <w:rsid w:val="001667FF"/>
    <w:rsid w:val="00170929"/>
    <w:rsid w:val="001730C5"/>
    <w:rsid w:val="001828EA"/>
    <w:rsid w:val="00183E9C"/>
    <w:rsid w:val="001862C0"/>
    <w:rsid w:val="00186992"/>
    <w:rsid w:val="001900CA"/>
    <w:rsid w:val="001916FB"/>
    <w:rsid w:val="00192E5A"/>
    <w:rsid w:val="00193BA5"/>
    <w:rsid w:val="001960AF"/>
    <w:rsid w:val="001968DD"/>
    <w:rsid w:val="00197665"/>
    <w:rsid w:val="00197E2E"/>
    <w:rsid w:val="001A00AC"/>
    <w:rsid w:val="001A2C22"/>
    <w:rsid w:val="001A3676"/>
    <w:rsid w:val="001A3AE7"/>
    <w:rsid w:val="001A4A1E"/>
    <w:rsid w:val="001A7F44"/>
    <w:rsid w:val="001B08BA"/>
    <w:rsid w:val="001B32EB"/>
    <w:rsid w:val="001B7FBD"/>
    <w:rsid w:val="001C4487"/>
    <w:rsid w:val="001C461B"/>
    <w:rsid w:val="001C5737"/>
    <w:rsid w:val="001C6F33"/>
    <w:rsid w:val="001C75F8"/>
    <w:rsid w:val="001D01F8"/>
    <w:rsid w:val="001D15C4"/>
    <w:rsid w:val="001D1C2B"/>
    <w:rsid w:val="001D5669"/>
    <w:rsid w:val="001D599E"/>
    <w:rsid w:val="001E0821"/>
    <w:rsid w:val="001E0A29"/>
    <w:rsid w:val="001E1D51"/>
    <w:rsid w:val="001F0C7D"/>
    <w:rsid w:val="001F0FEB"/>
    <w:rsid w:val="001F279B"/>
    <w:rsid w:val="001F535C"/>
    <w:rsid w:val="002010C3"/>
    <w:rsid w:val="002015DA"/>
    <w:rsid w:val="002015F3"/>
    <w:rsid w:val="00201A52"/>
    <w:rsid w:val="00202A6E"/>
    <w:rsid w:val="00204700"/>
    <w:rsid w:val="00205170"/>
    <w:rsid w:val="00205438"/>
    <w:rsid w:val="00205AFB"/>
    <w:rsid w:val="002065B6"/>
    <w:rsid w:val="00210281"/>
    <w:rsid w:val="00212573"/>
    <w:rsid w:val="00212E80"/>
    <w:rsid w:val="0021367C"/>
    <w:rsid w:val="002160F1"/>
    <w:rsid w:val="00221046"/>
    <w:rsid w:val="002213C5"/>
    <w:rsid w:val="00221D3C"/>
    <w:rsid w:val="002222EE"/>
    <w:rsid w:val="0022285A"/>
    <w:rsid w:val="00231280"/>
    <w:rsid w:val="002325B7"/>
    <w:rsid w:val="00232996"/>
    <w:rsid w:val="00232A2B"/>
    <w:rsid w:val="00233803"/>
    <w:rsid w:val="002366BB"/>
    <w:rsid w:val="00240901"/>
    <w:rsid w:val="0024258A"/>
    <w:rsid w:val="00243744"/>
    <w:rsid w:val="002448DD"/>
    <w:rsid w:val="00244FB7"/>
    <w:rsid w:val="00246B07"/>
    <w:rsid w:val="00247D89"/>
    <w:rsid w:val="00247DD9"/>
    <w:rsid w:val="0025057B"/>
    <w:rsid w:val="00250B18"/>
    <w:rsid w:val="00251F0D"/>
    <w:rsid w:val="00252BD5"/>
    <w:rsid w:val="002542EA"/>
    <w:rsid w:val="00255570"/>
    <w:rsid w:val="002603A6"/>
    <w:rsid w:val="00261AE5"/>
    <w:rsid w:val="00261C6A"/>
    <w:rsid w:val="002624B1"/>
    <w:rsid w:val="00264324"/>
    <w:rsid w:val="00264B79"/>
    <w:rsid w:val="00265607"/>
    <w:rsid w:val="0026764E"/>
    <w:rsid w:val="00267E75"/>
    <w:rsid w:val="002702CA"/>
    <w:rsid w:val="00270974"/>
    <w:rsid w:val="00270BE2"/>
    <w:rsid w:val="00272045"/>
    <w:rsid w:val="0027398D"/>
    <w:rsid w:val="00275393"/>
    <w:rsid w:val="00276C7F"/>
    <w:rsid w:val="0027750B"/>
    <w:rsid w:val="00285083"/>
    <w:rsid w:val="002855FE"/>
    <w:rsid w:val="002866A9"/>
    <w:rsid w:val="00286BA7"/>
    <w:rsid w:val="00287F68"/>
    <w:rsid w:val="002907C5"/>
    <w:rsid w:val="00292294"/>
    <w:rsid w:val="00293D12"/>
    <w:rsid w:val="002A3D03"/>
    <w:rsid w:val="002A52EC"/>
    <w:rsid w:val="002A5F3E"/>
    <w:rsid w:val="002B0E29"/>
    <w:rsid w:val="002B0E52"/>
    <w:rsid w:val="002B18FA"/>
    <w:rsid w:val="002B40B1"/>
    <w:rsid w:val="002B4FA3"/>
    <w:rsid w:val="002B4FC1"/>
    <w:rsid w:val="002B55A2"/>
    <w:rsid w:val="002B6553"/>
    <w:rsid w:val="002B6C1F"/>
    <w:rsid w:val="002B7F62"/>
    <w:rsid w:val="002C1F77"/>
    <w:rsid w:val="002C624E"/>
    <w:rsid w:val="002C6AE4"/>
    <w:rsid w:val="002C7B88"/>
    <w:rsid w:val="002D1468"/>
    <w:rsid w:val="002D2275"/>
    <w:rsid w:val="002D3C92"/>
    <w:rsid w:val="002D58A4"/>
    <w:rsid w:val="002D758F"/>
    <w:rsid w:val="002E1611"/>
    <w:rsid w:val="002E1671"/>
    <w:rsid w:val="002E3E96"/>
    <w:rsid w:val="002E4DF5"/>
    <w:rsid w:val="002E58FF"/>
    <w:rsid w:val="002F2759"/>
    <w:rsid w:val="002F2809"/>
    <w:rsid w:val="002F2D50"/>
    <w:rsid w:val="002F2EC0"/>
    <w:rsid w:val="002F5972"/>
    <w:rsid w:val="002F641B"/>
    <w:rsid w:val="00300853"/>
    <w:rsid w:val="00300B0A"/>
    <w:rsid w:val="003012A9"/>
    <w:rsid w:val="0030164D"/>
    <w:rsid w:val="003035A0"/>
    <w:rsid w:val="00305490"/>
    <w:rsid w:val="00305B4A"/>
    <w:rsid w:val="00306FB6"/>
    <w:rsid w:val="00310B69"/>
    <w:rsid w:val="0031238D"/>
    <w:rsid w:val="00313818"/>
    <w:rsid w:val="003139E2"/>
    <w:rsid w:val="00313CE1"/>
    <w:rsid w:val="00314332"/>
    <w:rsid w:val="003153A9"/>
    <w:rsid w:val="003177E4"/>
    <w:rsid w:val="00320134"/>
    <w:rsid w:val="003204DA"/>
    <w:rsid w:val="0032303D"/>
    <w:rsid w:val="003276F6"/>
    <w:rsid w:val="003317F8"/>
    <w:rsid w:val="00334C57"/>
    <w:rsid w:val="00335F47"/>
    <w:rsid w:val="0034011D"/>
    <w:rsid w:val="003402D4"/>
    <w:rsid w:val="00340328"/>
    <w:rsid w:val="0034054E"/>
    <w:rsid w:val="0034089D"/>
    <w:rsid w:val="00343C51"/>
    <w:rsid w:val="00346B0B"/>
    <w:rsid w:val="00346F67"/>
    <w:rsid w:val="00350F6F"/>
    <w:rsid w:val="00351365"/>
    <w:rsid w:val="00353051"/>
    <w:rsid w:val="00354847"/>
    <w:rsid w:val="0035536B"/>
    <w:rsid w:val="0035665E"/>
    <w:rsid w:val="00363377"/>
    <w:rsid w:val="00363AFB"/>
    <w:rsid w:val="00364757"/>
    <w:rsid w:val="00364998"/>
    <w:rsid w:val="00365482"/>
    <w:rsid w:val="00365FF7"/>
    <w:rsid w:val="00367359"/>
    <w:rsid w:val="00370115"/>
    <w:rsid w:val="0037036E"/>
    <w:rsid w:val="003743E6"/>
    <w:rsid w:val="00374CE6"/>
    <w:rsid w:val="00375030"/>
    <w:rsid w:val="0037512D"/>
    <w:rsid w:val="003755C5"/>
    <w:rsid w:val="003816D3"/>
    <w:rsid w:val="00386DA3"/>
    <w:rsid w:val="0038796C"/>
    <w:rsid w:val="003900C3"/>
    <w:rsid w:val="00390DB1"/>
    <w:rsid w:val="00391759"/>
    <w:rsid w:val="00393176"/>
    <w:rsid w:val="003935CA"/>
    <w:rsid w:val="0039390F"/>
    <w:rsid w:val="003944CC"/>
    <w:rsid w:val="00395BB2"/>
    <w:rsid w:val="003969A3"/>
    <w:rsid w:val="003A0766"/>
    <w:rsid w:val="003A3AC0"/>
    <w:rsid w:val="003A45A5"/>
    <w:rsid w:val="003A4744"/>
    <w:rsid w:val="003A4E4E"/>
    <w:rsid w:val="003A560A"/>
    <w:rsid w:val="003A5DA2"/>
    <w:rsid w:val="003B2A9A"/>
    <w:rsid w:val="003B466B"/>
    <w:rsid w:val="003B5252"/>
    <w:rsid w:val="003B7072"/>
    <w:rsid w:val="003B7C5B"/>
    <w:rsid w:val="003C0E74"/>
    <w:rsid w:val="003C2673"/>
    <w:rsid w:val="003C416C"/>
    <w:rsid w:val="003C657B"/>
    <w:rsid w:val="003C72F8"/>
    <w:rsid w:val="003D0A76"/>
    <w:rsid w:val="003D28B9"/>
    <w:rsid w:val="003D3522"/>
    <w:rsid w:val="003D5316"/>
    <w:rsid w:val="003D6E8E"/>
    <w:rsid w:val="003D6EA5"/>
    <w:rsid w:val="003E092F"/>
    <w:rsid w:val="003E0FC7"/>
    <w:rsid w:val="003E2755"/>
    <w:rsid w:val="003E2C2B"/>
    <w:rsid w:val="003E3E08"/>
    <w:rsid w:val="003E7DF7"/>
    <w:rsid w:val="003F004A"/>
    <w:rsid w:val="003F27D5"/>
    <w:rsid w:val="003F2F19"/>
    <w:rsid w:val="003F4DFB"/>
    <w:rsid w:val="003F4EDF"/>
    <w:rsid w:val="003F7FAC"/>
    <w:rsid w:val="00403582"/>
    <w:rsid w:val="00405AC5"/>
    <w:rsid w:val="00406D03"/>
    <w:rsid w:val="00406E21"/>
    <w:rsid w:val="004074D7"/>
    <w:rsid w:val="004156BC"/>
    <w:rsid w:val="004157EB"/>
    <w:rsid w:val="00415858"/>
    <w:rsid w:val="00416F62"/>
    <w:rsid w:val="00421103"/>
    <w:rsid w:val="00421A07"/>
    <w:rsid w:val="00423679"/>
    <w:rsid w:val="00424780"/>
    <w:rsid w:val="00425F36"/>
    <w:rsid w:val="00425FED"/>
    <w:rsid w:val="0042662F"/>
    <w:rsid w:val="00426835"/>
    <w:rsid w:val="00430ACA"/>
    <w:rsid w:val="00430EC1"/>
    <w:rsid w:val="004348C9"/>
    <w:rsid w:val="00435222"/>
    <w:rsid w:val="004355A4"/>
    <w:rsid w:val="0043780D"/>
    <w:rsid w:val="004407CD"/>
    <w:rsid w:val="00440EF5"/>
    <w:rsid w:val="00446DA5"/>
    <w:rsid w:val="004500C8"/>
    <w:rsid w:val="00450AC7"/>
    <w:rsid w:val="00453ECF"/>
    <w:rsid w:val="0045458B"/>
    <w:rsid w:val="00456D58"/>
    <w:rsid w:val="0045761D"/>
    <w:rsid w:val="00460447"/>
    <w:rsid w:val="00462265"/>
    <w:rsid w:val="0046557B"/>
    <w:rsid w:val="0046704C"/>
    <w:rsid w:val="00467E7C"/>
    <w:rsid w:val="0047338C"/>
    <w:rsid w:val="00480526"/>
    <w:rsid w:val="00482AFE"/>
    <w:rsid w:val="00485FE3"/>
    <w:rsid w:val="004862F1"/>
    <w:rsid w:val="00492922"/>
    <w:rsid w:val="004932C1"/>
    <w:rsid w:val="00495A2C"/>
    <w:rsid w:val="00495B50"/>
    <w:rsid w:val="00497589"/>
    <w:rsid w:val="004978AA"/>
    <w:rsid w:val="004A1029"/>
    <w:rsid w:val="004A24DD"/>
    <w:rsid w:val="004A3E24"/>
    <w:rsid w:val="004A63A0"/>
    <w:rsid w:val="004A65D2"/>
    <w:rsid w:val="004A68C5"/>
    <w:rsid w:val="004A7CEF"/>
    <w:rsid w:val="004B0087"/>
    <w:rsid w:val="004B11AA"/>
    <w:rsid w:val="004B2228"/>
    <w:rsid w:val="004B37B6"/>
    <w:rsid w:val="004B4551"/>
    <w:rsid w:val="004B4666"/>
    <w:rsid w:val="004B4C29"/>
    <w:rsid w:val="004C06BD"/>
    <w:rsid w:val="004C093F"/>
    <w:rsid w:val="004C3102"/>
    <w:rsid w:val="004D04DF"/>
    <w:rsid w:val="004D354E"/>
    <w:rsid w:val="004D449E"/>
    <w:rsid w:val="004D5713"/>
    <w:rsid w:val="004D68DE"/>
    <w:rsid w:val="004D7EEF"/>
    <w:rsid w:val="004E0498"/>
    <w:rsid w:val="004E1023"/>
    <w:rsid w:val="004E15EE"/>
    <w:rsid w:val="004E17FD"/>
    <w:rsid w:val="004E1A80"/>
    <w:rsid w:val="004E1CAE"/>
    <w:rsid w:val="004E6591"/>
    <w:rsid w:val="004E6622"/>
    <w:rsid w:val="004E6953"/>
    <w:rsid w:val="004E7C83"/>
    <w:rsid w:val="004F151D"/>
    <w:rsid w:val="004F1621"/>
    <w:rsid w:val="004F4280"/>
    <w:rsid w:val="004F628C"/>
    <w:rsid w:val="004F651A"/>
    <w:rsid w:val="005010F6"/>
    <w:rsid w:val="00502EEA"/>
    <w:rsid w:val="00503300"/>
    <w:rsid w:val="00511E32"/>
    <w:rsid w:val="00512232"/>
    <w:rsid w:val="005124A4"/>
    <w:rsid w:val="005133A9"/>
    <w:rsid w:val="005146A0"/>
    <w:rsid w:val="00517A0E"/>
    <w:rsid w:val="00522E5E"/>
    <w:rsid w:val="00523019"/>
    <w:rsid w:val="005242E2"/>
    <w:rsid w:val="00526565"/>
    <w:rsid w:val="0052742D"/>
    <w:rsid w:val="005275D5"/>
    <w:rsid w:val="00527993"/>
    <w:rsid w:val="00530A5D"/>
    <w:rsid w:val="00531190"/>
    <w:rsid w:val="00532675"/>
    <w:rsid w:val="00533A3A"/>
    <w:rsid w:val="005340F8"/>
    <w:rsid w:val="00534550"/>
    <w:rsid w:val="005361F9"/>
    <w:rsid w:val="00537292"/>
    <w:rsid w:val="00540040"/>
    <w:rsid w:val="00540047"/>
    <w:rsid w:val="005418A5"/>
    <w:rsid w:val="00542422"/>
    <w:rsid w:val="00542484"/>
    <w:rsid w:val="005425DE"/>
    <w:rsid w:val="005428E9"/>
    <w:rsid w:val="00544991"/>
    <w:rsid w:val="00544CE4"/>
    <w:rsid w:val="0054697D"/>
    <w:rsid w:val="005534DD"/>
    <w:rsid w:val="00556552"/>
    <w:rsid w:val="00557775"/>
    <w:rsid w:val="00560D13"/>
    <w:rsid w:val="0056168A"/>
    <w:rsid w:val="005622D6"/>
    <w:rsid w:val="00564F83"/>
    <w:rsid w:val="00565955"/>
    <w:rsid w:val="00572B06"/>
    <w:rsid w:val="00573DB5"/>
    <w:rsid w:val="00577C4F"/>
    <w:rsid w:val="005802A5"/>
    <w:rsid w:val="00581951"/>
    <w:rsid w:val="005828C6"/>
    <w:rsid w:val="0058666D"/>
    <w:rsid w:val="00587A7A"/>
    <w:rsid w:val="00590411"/>
    <w:rsid w:val="0059052A"/>
    <w:rsid w:val="005949B4"/>
    <w:rsid w:val="00595D20"/>
    <w:rsid w:val="00597860"/>
    <w:rsid w:val="00597914"/>
    <w:rsid w:val="005A39C1"/>
    <w:rsid w:val="005A574D"/>
    <w:rsid w:val="005A68A3"/>
    <w:rsid w:val="005B43BB"/>
    <w:rsid w:val="005B6136"/>
    <w:rsid w:val="005C192B"/>
    <w:rsid w:val="005C5397"/>
    <w:rsid w:val="005C53E3"/>
    <w:rsid w:val="005C61A7"/>
    <w:rsid w:val="005C63B1"/>
    <w:rsid w:val="005D232D"/>
    <w:rsid w:val="005D255B"/>
    <w:rsid w:val="005D371D"/>
    <w:rsid w:val="005D6206"/>
    <w:rsid w:val="005D66FD"/>
    <w:rsid w:val="005D75BC"/>
    <w:rsid w:val="005D7AD9"/>
    <w:rsid w:val="005E0191"/>
    <w:rsid w:val="005E1E99"/>
    <w:rsid w:val="005E2ED8"/>
    <w:rsid w:val="005E3DE3"/>
    <w:rsid w:val="005E4553"/>
    <w:rsid w:val="005E5322"/>
    <w:rsid w:val="005E6B96"/>
    <w:rsid w:val="005E6CCC"/>
    <w:rsid w:val="005F0271"/>
    <w:rsid w:val="005F1655"/>
    <w:rsid w:val="005F6E30"/>
    <w:rsid w:val="0060284C"/>
    <w:rsid w:val="006036B8"/>
    <w:rsid w:val="00605C42"/>
    <w:rsid w:val="0060663D"/>
    <w:rsid w:val="006070C3"/>
    <w:rsid w:val="006071F8"/>
    <w:rsid w:val="00613537"/>
    <w:rsid w:val="00614B1A"/>
    <w:rsid w:val="006150A1"/>
    <w:rsid w:val="00616B46"/>
    <w:rsid w:val="006201A7"/>
    <w:rsid w:val="0062098B"/>
    <w:rsid w:val="00620DEF"/>
    <w:rsid w:val="006211A2"/>
    <w:rsid w:val="00622DDD"/>
    <w:rsid w:val="006245FE"/>
    <w:rsid w:val="006315B3"/>
    <w:rsid w:val="00631EFF"/>
    <w:rsid w:val="006331F7"/>
    <w:rsid w:val="00633EBA"/>
    <w:rsid w:val="00634ED2"/>
    <w:rsid w:val="00635CA2"/>
    <w:rsid w:val="00636288"/>
    <w:rsid w:val="00636926"/>
    <w:rsid w:val="00636F52"/>
    <w:rsid w:val="0064070A"/>
    <w:rsid w:val="00640822"/>
    <w:rsid w:val="006417F9"/>
    <w:rsid w:val="00642398"/>
    <w:rsid w:val="00645CCE"/>
    <w:rsid w:val="00646AA1"/>
    <w:rsid w:val="00652C57"/>
    <w:rsid w:val="00652E2B"/>
    <w:rsid w:val="006547B9"/>
    <w:rsid w:val="00661473"/>
    <w:rsid w:val="006622E1"/>
    <w:rsid w:val="00662F5A"/>
    <w:rsid w:val="00666C63"/>
    <w:rsid w:val="00670CE9"/>
    <w:rsid w:val="00672BC6"/>
    <w:rsid w:val="00675827"/>
    <w:rsid w:val="00675C39"/>
    <w:rsid w:val="006831D9"/>
    <w:rsid w:val="00684062"/>
    <w:rsid w:val="0068437F"/>
    <w:rsid w:val="006844C6"/>
    <w:rsid w:val="00684DD3"/>
    <w:rsid w:val="00685E26"/>
    <w:rsid w:val="0068613C"/>
    <w:rsid w:val="00686A81"/>
    <w:rsid w:val="0068714E"/>
    <w:rsid w:val="00690124"/>
    <w:rsid w:val="00691316"/>
    <w:rsid w:val="00691A4B"/>
    <w:rsid w:val="00691CFA"/>
    <w:rsid w:val="00691F5E"/>
    <w:rsid w:val="0069218F"/>
    <w:rsid w:val="0069269C"/>
    <w:rsid w:val="00694BE6"/>
    <w:rsid w:val="0069530F"/>
    <w:rsid w:val="00695887"/>
    <w:rsid w:val="006A074A"/>
    <w:rsid w:val="006A1120"/>
    <w:rsid w:val="006A22E2"/>
    <w:rsid w:val="006A3E3C"/>
    <w:rsid w:val="006B162A"/>
    <w:rsid w:val="006B2AAA"/>
    <w:rsid w:val="006B6689"/>
    <w:rsid w:val="006C1ADA"/>
    <w:rsid w:val="006C1E08"/>
    <w:rsid w:val="006C2A4E"/>
    <w:rsid w:val="006C45E1"/>
    <w:rsid w:val="006C4CF4"/>
    <w:rsid w:val="006C547F"/>
    <w:rsid w:val="006C59B1"/>
    <w:rsid w:val="006C7AFC"/>
    <w:rsid w:val="006D020D"/>
    <w:rsid w:val="006D1472"/>
    <w:rsid w:val="006D225D"/>
    <w:rsid w:val="006D2487"/>
    <w:rsid w:val="006D30FF"/>
    <w:rsid w:val="006D7EC0"/>
    <w:rsid w:val="006E058F"/>
    <w:rsid w:val="006E079B"/>
    <w:rsid w:val="006E2D0C"/>
    <w:rsid w:val="006E3603"/>
    <w:rsid w:val="006E3F56"/>
    <w:rsid w:val="006F41BB"/>
    <w:rsid w:val="006F6226"/>
    <w:rsid w:val="007005D9"/>
    <w:rsid w:val="00700828"/>
    <w:rsid w:val="00702E7E"/>
    <w:rsid w:val="00705E8D"/>
    <w:rsid w:val="00710A28"/>
    <w:rsid w:val="00710B0B"/>
    <w:rsid w:val="0071302F"/>
    <w:rsid w:val="00716CD1"/>
    <w:rsid w:val="00717219"/>
    <w:rsid w:val="00717DE4"/>
    <w:rsid w:val="00721EC0"/>
    <w:rsid w:val="00722C91"/>
    <w:rsid w:val="00723855"/>
    <w:rsid w:val="00725F7B"/>
    <w:rsid w:val="00730E0D"/>
    <w:rsid w:val="007316BF"/>
    <w:rsid w:val="007319A5"/>
    <w:rsid w:val="00734EEC"/>
    <w:rsid w:val="00735390"/>
    <w:rsid w:val="0073545C"/>
    <w:rsid w:val="00737D54"/>
    <w:rsid w:val="00737DE0"/>
    <w:rsid w:val="00740711"/>
    <w:rsid w:val="007417D5"/>
    <w:rsid w:val="00742007"/>
    <w:rsid w:val="007436D5"/>
    <w:rsid w:val="00745119"/>
    <w:rsid w:val="007464A1"/>
    <w:rsid w:val="00746F0C"/>
    <w:rsid w:val="00751298"/>
    <w:rsid w:val="00751E74"/>
    <w:rsid w:val="00752194"/>
    <w:rsid w:val="00753ABF"/>
    <w:rsid w:val="00753F9E"/>
    <w:rsid w:val="00754CBC"/>
    <w:rsid w:val="00754E29"/>
    <w:rsid w:val="007560BF"/>
    <w:rsid w:val="00761413"/>
    <w:rsid w:val="00764C24"/>
    <w:rsid w:val="007658B0"/>
    <w:rsid w:val="00766429"/>
    <w:rsid w:val="00770812"/>
    <w:rsid w:val="0077360D"/>
    <w:rsid w:val="00773AD0"/>
    <w:rsid w:val="00773FC8"/>
    <w:rsid w:val="0077716E"/>
    <w:rsid w:val="00780689"/>
    <w:rsid w:val="00784342"/>
    <w:rsid w:val="00785158"/>
    <w:rsid w:val="0078551C"/>
    <w:rsid w:val="007866C1"/>
    <w:rsid w:val="00786EB2"/>
    <w:rsid w:val="00786EC4"/>
    <w:rsid w:val="0079121B"/>
    <w:rsid w:val="00791C9A"/>
    <w:rsid w:val="00791E2B"/>
    <w:rsid w:val="00794D3B"/>
    <w:rsid w:val="00796489"/>
    <w:rsid w:val="00796F82"/>
    <w:rsid w:val="00797F23"/>
    <w:rsid w:val="007A272A"/>
    <w:rsid w:val="007A2FEB"/>
    <w:rsid w:val="007A2FF4"/>
    <w:rsid w:val="007A32B3"/>
    <w:rsid w:val="007A45F9"/>
    <w:rsid w:val="007A6DA9"/>
    <w:rsid w:val="007A6FD1"/>
    <w:rsid w:val="007A7680"/>
    <w:rsid w:val="007A7A20"/>
    <w:rsid w:val="007B2707"/>
    <w:rsid w:val="007B2BBB"/>
    <w:rsid w:val="007B3266"/>
    <w:rsid w:val="007B3C2A"/>
    <w:rsid w:val="007B463D"/>
    <w:rsid w:val="007B4978"/>
    <w:rsid w:val="007B5246"/>
    <w:rsid w:val="007C2A10"/>
    <w:rsid w:val="007C33C1"/>
    <w:rsid w:val="007C424C"/>
    <w:rsid w:val="007C446F"/>
    <w:rsid w:val="007C4C08"/>
    <w:rsid w:val="007C70DF"/>
    <w:rsid w:val="007D0BD2"/>
    <w:rsid w:val="007D15A4"/>
    <w:rsid w:val="007D2D54"/>
    <w:rsid w:val="007D4860"/>
    <w:rsid w:val="007D5A20"/>
    <w:rsid w:val="007D698E"/>
    <w:rsid w:val="007E0DEE"/>
    <w:rsid w:val="007E1891"/>
    <w:rsid w:val="007E52A6"/>
    <w:rsid w:val="007E6049"/>
    <w:rsid w:val="007F1C02"/>
    <w:rsid w:val="007F1D76"/>
    <w:rsid w:val="007F7743"/>
    <w:rsid w:val="00802DAB"/>
    <w:rsid w:val="0080365A"/>
    <w:rsid w:val="00803B51"/>
    <w:rsid w:val="00803E1F"/>
    <w:rsid w:val="00804C57"/>
    <w:rsid w:val="00805206"/>
    <w:rsid w:val="00806D16"/>
    <w:rsid w:val="00811EB6"/>
    <w:rsid w:val="008125CA"/>
    <w:rsid w:val="0081415E"/>
    <w:rsid w:val="00816789"/>
    <w:rsid w:val="00816C0F"/>
    <w:rsid w:val="00816CFA"/>
    <w:rsid w:val="00820203"/>
    <w:rsid w:val="0082092C"/>
    <w:rsid w:val="0082166C"/>
    <w:rsid w:val="00822349"/>
    <w:rsid w:val="0082343F"/>
    <w:rsid w:val="00824CAF"/>
    <w:rsid w:val="00826DCB"/>
    <w:rsid w:val="00831AC5"/>
    <w:rsid w:val="008322BA"/>
    <w:rsid w:val="00833FA1"/>
    <w:rsid w:val="00835B0E"/>
    <w:rsid w:val="00836EB4"/>
    <w:rsid w:val="00837C0E"/>
    <w:rsid w:val="00837E8D"/>
    <w:rsid w:val="00841455"/>
    <w:rsid w:val="0084198C"/>
    <w:rsid w:val="00843562"/>
    <w:rsid w:val="008438E0"/>
    <w:rsid w:val="00847AB5"/>
    <w:rsid w:val="008516BE"/>
    <w:rsid w:val="0085260B"/>
    <w:rsid w:val="00852DF2"/>
    <w:rsid w:val="00854118"/>
    <w:rsid w:val="008542AF"/>
    <w:rsid w:val="00856C9D"/>
    <w:rsid w:val="008607B5"/>
    <w:rsid w:val="008634BE"/>
    <w:rsid w:val="00865320"/>
    <w:rsid w:val="00871DDA"/>
    <w:rsid w:val="00873BD3"/>
    <w:rsid w:val="00875917"/>
    <w:rsid w:val="0087692A"/>
    <w:rsid w:val="008777CE"/>
    <w:rsid w:val="00880B34"/>
    <w:rsid w:val="0088115E"/>
    <w:rsid w:val="008814C3"/>
    <w:rsid w:val="00881867"/>
    <w:rsid w:val="00885D56"/>
    <w:rsid w:val="00886849"/>
    <w:rsid w:val="00886B65"/>
    <w:rsid w:val="00887089"/>
    <w:rsid w:val="008877FA"/>
    <w:rsid w:val="008943AA"/>
    <w:rsid w:val="00894FCE"/>
    <w:rsid w:val="00895777"/>
    <w:rsid w:val="00897D02"/>
    <w:rsid w:val="008A0ADF"/>
    <w:rsid w:val="008A2823"/>
    <w:rsid w:val="008A3632"/>
    <w:rsid w:val="008A42E9"/>
    <w:rsid w:val="008A6ECF"/>
    <w:rsid w:val="008A7250"/>
    <w:rsid w:val="008A7475"/>
    <w:rsid w:val="008A7B48"/>
    <w:rsid w:val="008B09DF"/>
    <w:rsid w:val="008B30E7"/>
    <w:rsid w:val="008B438A"/>
    <w:rsid w:val="008B4978"/>
    <w:rsid w:val="008B595A"/>
    <w:rsid w:val="008B708C"/>
    <w:rsid w:val="008B783C"/>
    <w:rsid w:val="008B7F0A"/>
    <w:rsid w:val="008C2F4F"/>
    <w:rsid w:val="008C49D2"/>
    <w:rsid w:val="008C6333"/>
    <w:rsid w:val="008C75E8"/>
    <w:rsid w:val="008D4DD8"/>
    <w:rsid w:val="008E04B3"/>
    <w:rsid w:val="008E1592"/>
    <w:rsid w:val="008E566F"/>
    <w:rsid w:val="008E65F4"/>
    <w:rsid w:val="008E6B09"/>
    <w:rsid w:val="008E79CA"/>
    <w:rsid w:val="008E7C22"/>
    <w:rsid w:val="008F1374"/>
    <w:rsid w:val="008F2228"/>
    <w:rsid w:val="008F4A5E"/>
    <w:rsid w:val="008F4FBC"/>
    <w:rsid w:val="008F7716"/>
    <w:rsid w:val="009005D5"/>
    <w:rsid w:val="009015CD"/>
    <w:rsid w:val="00903857"/>
    <w:rsid w:val="0090397F"/>
    <w:rsid w:val="0090492B"/>
    <w:rsid w:val="0091012C"/>
    <w:rsid w:val="0091030B"/>
    <w:rsid w:val="00912E2F"/>
    <w:rsid w:val="009172A5"/>
    <w:rsid w:val="00921664"/>
    <w:rsid w:val="0092239D"/>
    <w:rsid w:val="0092434A"/>
    <w:rsid w:val="00924426"/>
    <w:rsid w:val="00924797"/>
    <w:rsid w:val="009265C8"/>
    <w:rsid w:val="009268FB"/>
    <w:rsid w:val="00930FE7"/>
    <w:rsid w:val="009315D4"/>
    <w:rsid w:val="009320A9"/>
    <w:rsid w:val="00932F29"/>
    <w:rsid w:val="00936634"/>
    <w:rsid w:val="00937E50"/>
    <w:rsid w:val="009401BA"/>
    <w:rsid w:val="00941BA4"/>
    <w:rsid w:val="00943489"/>
    <w:rsid w:val="00945E29"/>
    <w:rsid w:val="0094620D"/>
    <w:rsid w:val="00951EF1"/>
    <w:rsid w:val="009539A4"/>
    <w:rsid w:val="00955875"/>
    <w:rsid w:val="00956304"/>
    <w:rsid w:val="00956CFA"/>
    <w:rsid w:val="00956E58"/>
    <w:rsid w:val="0096040B"/>
    <w:rsid w:val="009609D6"/>
    <w:rsid w:val="00960AF3"/>
    <w:rsid w:val="00962A2F"/>
    <w:rsid w:val="00964BCE"/>
    <w:rsid w:val="00965447"/>
    <w:rsid w:val="009661A9"/>
    <w:rsid w:val="00966850"/>
    <w:rsid w:val="00975C5C"/>
    <w:rsid w:val="00976080"/>
    <w:rsid w:val="0097610E"/>
    <w:rsid w:val="009802EE"/>
    <w:rsid w:val="00980C05"/>
    <w:rsid w:val="00980EB2"/>
    <w:rsid w:val="00982A85"/>
    <w:rsid w:val="009830D3"/>
    <w:rsid w:val="00984C2B"/>
    <w:rsid w:val="0098771C"/>
    <w:rsid w:val="00991800"/>
    <w:rsid w:val="00992486"/>
    <w:rsid w:val="00994000"/>
    <w:rsid w:val="00997335"/>
    <w:rsid w:val="009A3175"/>
    <w:rsid w:val="009A3639"/>
    <w:rsid w:val="009A3F5E"/>
    <w:rsid w:val="009A5BB0"/>
    <w:rsid w:val="009A6585"/>
    <w:rsid w:val="009B061D"/>
    <w:rsid w:val="009B06D1"/>
    <w:rsid w:val="009B0F56"/>
    <w:rsid w:val="009B2C6A"/>
    <w:rsid w:val="009B3B4A"/>
    <w:rsid w:val="009B4CF5"/>
    <w:rsid w:val="009B5026"/>
    <w:rsid w:val="009B78E4"/>
    <w:rsid w:val="009C1556"/>
    <w:rsid w:val="009C3153"/>
    <w:rsid w:val="009C694D"/>
    <w:rsid w:val="009C6E7E"/>
    <w:rsid w:val="009D0404"/>
    <w:rsid w:val="009D197F"/>
    <w:rsid w:val="009D519C"/>
    <w:rsid w:val="009D522D"/>
    <w:rsid w:val="009D54F4"/>
    <w:rsid w:val="009D6D0E"/>
    <w:rsid w:val="009E0837"/>
    <w:rsid w:val="009E0FAD"/>
    <w:rsid w:val="009E13C1"/>
    <w:rsid w:val="009E1A9A"/>
    <w:rsid w:val="009E1D6D"/>
    <w:rsid w:val="009E27FD"/>
    <w:rsid w:val="009E3443"/>
    <w:rsid w:val="009E36A2"/>
    <w:rsid w:val="009E4062"/>
    <w:rsid w:val="009E540B"/>
    <w:rsid w:val="009E5809"/>
    <w:rsid w:val="009E627D"/>
    <w:rsid w:val="009E700B"/>
    <w:rsid w:val="009F0023"/>
    <w:rsid w:val="009F137F"/>
    <w:rsid w:val="009F2F97"/>
    <w:rsid w:val="009F78FF"/>
    <w:rsid w:val="00A01F8D"/>
    <w:rsid w:val="00A02303"/>
    <w:rsid w:val="00A02847"/>
    <w:rsid w:val="00A047CB"/>
    <w:rsid w:val="00A05B5B"/>
    <w:rsid w:val="00A06F09"/>
    <w:rsid w:val="00A12105"/>
    <w:rsid w:val="00A13E80"/>
    <w:rsid w:val="00A14C0F"/>
    <w:rsid w:val="00A15CD2"/>
    <w:rsid w:val="00A16823"/>
    <w:rsid w:val="00A177B4"/>
    <w:rsid w:val="00A17EAD"/>
    <w:rsid w:val="00A21981"/>
    <w:rsid w:val="00A239D4"/>
    <w:rsid w:val="00A275F1"/>
    <w:rsid w:val="00A310D0"/>
    <w:rsid w:val="00A33688"/>
    <w:rsid w:val="00A33F8F"/>
    <w:rsid w:val="00A34C83"/>
    <w:rsid w:val="00A35ED9"/>
    <w:rsid w:val="00A407AA"/>
    <w:rsid w:val="00A40F5C"/>
    <w:rsid w:val="00A42E2B"/>
    <w:rsid w:val="00A43734"/>
    <w:rsid w:val="00A45A9C"/>
    <w:rsid w:val="00A50CB5"/>
    <w:rsid w:val="00A517A7"/>
    <w:rsid w:val="00A52664"/>
    <w:rsid w:val="00A52CCB"/>
    <w:rsid w:val="00A5372A"/>
    <w:rsid w:val="00A55634"/>
    <w:rsid w:val="00A561F1"/>
    <w:rsid w:val="00A57903"/>
    <w:rsid w:val="00A57C65"/>
    <w:rsid w:val="00A57C83"/>
    <w:rsid w:val="00A60101"/>
    <w:rsid w:val="00A60D81"/>
    <w:rsid w:val="00A6160B"/>
    <w:rsid w:val="00A61C69"/>
    <w:rsid w:val="00A62FF3"/>
    <w:rsid w:val="00A63005"/>
    <w:rsid w:val="00A63787"/>
    <w:rsid w:val="00A66E1D"/>
    <w:rsid w:val="00A70E22"/>
    <w:rsid w:val="00A71526"/>
    <w:rsid w:val="00A73040"/>
    <w:rsid w:val="00A73107"/>
    <w:rsid w:val="00A7351D"/>
    <w:rsid w:val="00A7372D"/>
    <w:rsid w:val="00A74753"/>
    <w:rsid w:val="00A767D9"/>
    <w:rsid w:val="00A82473"/>
    <w:rsid w:val="00A85977"/>
    <w:rsid w:val="00A86A48"/>
    <w:rsid w:val="00A86F2D"/>
    <w:rsid w:val="00A87315"/>
    <w:rsid w:val="00A90B7D"/>
    <w:rsid w:val="00A95767"/>
    <w:rsid w:val="00AA0B31"/>
    <w:rsid w:val="00AA2F56"/>
    <w:rsid w:val="00AA4325"/>
    <w:rsid w:val="00AA525E"/>
    <w:rsid w:val="00AA6F48"/>
    <w:rsid w:val="00AA7184"/>
    <w:rsid w:val="00AB00D8"/>
    <w:rsid w:val="00AB09DC"/>
    <w:rsid w:val="00AB4C8D"/>
    <w:rsid w:val="00AB4D2A"/>
    <w:rsid w:val="00AB52FF"/>
    <w:rsid w:val="00AC0795"/>
    <w:rsid w:val="00AC37D8"/>
    <w:rsid w:val="00AC3B98"/>
    <w:rsid w:val="00AC45BA"/>
    <w:rsid w:val="00AC72EF"/>
    <w:rsid w:val="00AD0631"/>
    <w:rsid w:val="00AD1EA0"/>
    <w:rsid w:val="00AD5AFE"/>
    <w:rsid w:val="00AD5E8C"/>
    <w:rsid w:val="00AD64D5"/>
    <w:rsid w:val="00AD7796"/>
    <w:rsid w:val="00AD7D52"/>
    <w:rsid w:val="00AE1FA0"/>
    <w:rsid w:val="00AE3B45"/>
    <w:rsid w:val="00AE4334"/>
    <w:rsid w:val="00AE65F1"/>
    <w:rsid w:val="00AE7161"/>
    <w:rsid w:val="00AF198C"/>
    <w:rsid w:val="00AF1B22"/>
    <w:rsid w:val="00AF5DFF"/>
    <w:rsid w:val="00AF654F"/>
    <w:rsid w:val="00AF79FA"/>
    <w:rsid w:val="00B00078"/>
    <w:rsid w:val="00B01672"/>
    <w:rsid w:val="00B017B6"/>
    <w:rsid w:val="00B02338"/>
    <w:rsid w:val="00B027B9"/>
    <w:rsid w:val="00B02A4A"/>
    <w:rsid w:val="00B02D6C"/>
    <w:rsid w:val="00B05038"/>
    <w:rsid w:val="00B05D01"/>
    <w:rsid w:val="00B06273"/>
    <w:rsid w:val="00B1158F"/>
    <w:rsid w:val="00B12D7C"/>
    <w:rsid w:val="00B12F13"/>
    <w:rsid w:val="00B13735"/>
    <w:rsid w:val="00B1512E"/>
    <w:rsid w:val="00B1610B"/>
    <w:rsid w:val="00B167DC"/>
    <w:rsid w:val="00B16E13"/>
    <w:rsid w:val="00B21C73"/>
    <w:rsid w:val="00B21D9A"/>
    <w:rsid w:val="00B2293A"/>
    <w:rsid w:val="00B2420F"/>
    <w:rsid w:val="00B247CD"/>
    <w:rsid w:val="00B25304"/>
    <w:rsid w:val="00B26D59"/>
    <w:rsid w:val="00B307A7"/>
    <w:rsid w:val="00B30A12"/>
    <w:rsid w:val="00B31386"/>
    <w:rsid w:val="00B31AA5"/>
    <w:rsid w:val="00B325CB"/>
    <w:rsid w:val="00B3303E"/>
    <w:rsid w:val="00B332B4"/>
    <w:rsid w:val="00B33C18"/>
    <w:rsid w:val="00B36771"/>
    <w:rsid w:val="00B367C2"/>
    <w:rsid w:val="00B40556"/>
    <w:rsid w:val="00B40A36"/>
    <w:rsid w:val="00B417DF"/>
    <w:rsid w:val="00B41DF1"/>
    <w:rsid w:val="00B43EF9"/>
    <w:rsid w:val="00B43F55"/>
    <w:rsid w:val="00B44C73"/>
    <w:rsid w:val="00B45842"/>
    <w:rsid w:val="00B461BE"/>
    <w:rsid w:val="00B5109B"/>
    <w:rsid w:val="00B517CB"/>
    <w:rsid w:val="00B51BB6"/>
    <w:rsid w:val="00B5476B"/>
    <w:rsid w:val="00B54A91"/>
    <w:rsid w:val="00B55576"/>
    <w:rsid w:val="00B56589"/>
    <w:rsid w:val="00B6048E"/>
    <w:rsid w:val="00B611F1"/>
    <w:rsid w:val="00B621AA"/>
    <w:rsid w:val="00B6274C"/>
    <w:rsid w:val="00B640A8"/>
    <w:rsid w:val="00B64103"/>
    <w:rsid w:val="00B6427F"/>
    <w:rsid w:val="00B64464"/>
    <w:rsid w:val="00B650BD"/>
    <w:rsid w:val="00B6517F"/>
    <w:rsid w:val="00B657D9"/>
    <w:rsid w:val="00B70B41"/>
    <w:rsid w:val="00B71A56"/>
    <w:rsid w:val="00B72B05"/>
    <w:rsid w:val="00B74CB2"/>
    <w:rsid w:val="00B75244"/>
    <w:rsid w:val="00B806B6"/>
    <w:rsid w:val="00B821A5"/>
    <w:rsid w:val="00B8279C"/>
    <w:rsid w:val="00B82FFA"/>
    <w:rsid w:val="00B8337F"/>
    <w:rsid w:val="00B833B6"/>
    <w:rsid w:val="00B8387E"/>
    <w:rsid w:val="00B839AD"/>
    <w:rsid w:val="00B8472D"/>
    <w:rsid w:val="00B85046"/>
    <w:rsid w:val="00B85AA7"/>
    <w:rsid w:val="00B86E7B"/>
    <w:rsid w:val="00B874A5"/>
    <w:rsid w:val="00B87FDC"/>
    <w:rsid w:val="00B91523"/>
    <w:rsid w:val="00B9156D"/>
    <w:rsid w:val="00B918A3"/>
    <w:rsid w:val="00B95C16"/>
    <w:rsid w:val="00B9693F"/>
    <w:rsid w:val="00B9766B"/>
    <w:rsid w:val="00BA1400"/>
    <w:rsid w:val="00BA1A2F"/>
    <w:rsid w:val="00BA5CF3"/>
    <w:rsid w:val="00BA606A"/>
    <w:rsid w:val="00BA6A6C"/>
    <w:rsid w:val="00BA79DB"/>
    <w:rsid w:val="00BB05BC"/>
    <w:rsid w:val="00BB1D52"/>
    <w:rsid w:val="00BB50EF"/>
    <w:rsid w:val="00BB6B4A"/>
    <w:rsid w:val="00BC0885"/>
    <w:rsid w:val="00BC0D7F"/>
    <w:rsid w:val="00BC0F55"/>
    <w:rsid w:val="00BC2C27"/>
    <w:rsid w:val="00BC3823"/>
    <w:rsid w:val="00BC62A2"/>
    <w:rsid w:val="00BC75C1"/>
    <w:rsid w:val="00BD0415"/>
    <w:rsid w:val="00BD06A4"/>
    <w:rsid w:val="00BD1A8E"/>
    <w:rsid w:val="00BD2B54"/>
    <w:rsid w:val="00BD31E5"/>
    <w:rsid w:val="00BD399F"/>
    <w:rsid w:val="00BD42E7"/>
    <w:rsid w:val="00BD4478"/>
    <w:rsid w:val="00BD44E1"/>
    <w:rsid w:val="00BD68A8"/>
    <w:rsid w:val="00BD7B8E"/>
    <w:rsid w:val="00BD7DBF"/>
    <w:rsid w:val="00BE3B23"/>
    <w:rsid w:val="00BE457A"/>
    <w:rsid w:val="00BE7469"/>
    <w:rsid w:val="00BF0909"/>
    <w:rsid w:val="00BF09D2"/>
    <w:rsid w:val="00BF296B"/>
    <w:rsid w:val="00BF4027"/>
    <w:rsid w:val="00BF4817"/>
    <w:rsid w:val="00BF5D3D"/>
    <w:rsid w:val="00C01BC3"/>
    <w:rsid w:val="00C029C5"/>
    <w:rsid w:val="00C072D8"/>
    <w:rsid w:val="00C100DA"/>
    <w:rsid w:val="00C109E5"/>
    <w:rsid w:val="00C1120B"/>
    <w:rsid w:val="00C1242A"/>
    <w:rsid w:val="00C14016"/>
    <w:rsid w:val="00C15B1A"/>
    <w:rsid w:val="00C16AA8"/>
    <w:rsid w:val="00C201D0"/>
    <w:rsid w:val="00C21073"/>
    <w:rsid w:val="00C25842"/>
    <w:rsid w:val="00C26A3C"/>
    <w:rsid w:val="00C27B7E"/>
    <w:rsid w:val="00C3092B"/>
    <w:rsid w:val="00C31E34"/>
    <w:rsid w:val="00C31FC9"/>
    <w:rsid w:val="00C32948"/>
    <w:rsid w:val="00C34BAF"/>
    <w:rsid w:val="00C34E85"/>
    <w:rsid w:val="00C362B8"/>
    <w:rsid w:val="00C41E87"/>
    <w:rsid w:val="00C42557"/>
    <w:rsid w:val="00C45A55"/>
    <w:rsid w:val="00C46D5A"/>
    <w:rsid w:val="00C50300"/>
    <w:rsid w:val="00C50A45"/>
    <w:rsid w:val="00C5268A"/>
    <w:rsid w:val="00C52BDD"/>
    <w:rsid w:val="00C560EF"/>
    <w:rsid w:val="00C61092"/>
    <w:rsid w:val="00C626FF"/>
    <w:rsid w:val="00C62DA3"/>
    <w:rsid w:val="00C63186"/>
    <w:rsid w:val="00C63554"/>
    <w:rsid w:val="00C63E6F"/>
    <w:rsid w:val="00C66150"/>
    <w:rsid w:val="00C669EB"/>
    <w:rsid w:val="00C70551"/>
    <w:rsid w:val="00C71B3D"/>
    <w:rsid w:val="00C728AA"/>
    <w:rsid w:val="00C747A2"/>
    <w:rsid w:val="00C837DE"/>
    <w:rsid w:val="00C840C7"/>
    <w:rsid w:val="00C84249"/>
    <w:rsid w:val="00C843C0"/>
    <w:rsid w:val="00C84F8C"/>
    <w:rsid w:val="00C85814"/>
    <w:rsid w:val="00C86795"/>
    <w:rsid w:val="00C86D4B"/>
    <w:rsid w:val="00C87F7C"/>
    <w:rsid w:val="00C90CAC"/>
    <w:rsid w:val="00C9157A"/>
    <w:rsid w:val="00C92398"/>
    <w:rsid w:val="00C925AC"/>
    <w:rsid w:val="00C92680"/>
    <w:rsid w:val="00C93E35"/>
    <w:rsid w:val="00C93EC6"/>
    <w:rsid w:val="00C94751"/>
    <w:rsid w:val="00C95AB3"/>
    <w:rsid w:val="00C963D7"/>
    <w:rsid w:val="00C97E05"/>
    <w:rsid w:val="00CA17A2"/>
    <w:rsid w:val="00CA2831"/>
    <w:rsid w:val="00CA3BF4"/>
    <w:rsid w:val="00CA4333"/>
    <w:rsid w:val="00CA5A87"/>
    <w:rsid w:val="00CA5E56"/>
    <w:rsid w:val="00CA7CCC"/>
    <w:rsid w:val="00CB16FC"/>
    <w:rsid w:val="00CB2947"/>
    <w:rsid w:val="00CB2BA1"/>
    <w:rsid w:val="00CB4038"/>
    <w:rsid w:val="00CB4676"/>
    <w:rsid w:val="00CB5F1B"/>
    <w:rsid w:val="00CC07BB"/>
    <w:rsid w:val="00CC2E40"/>
    <w:rsid w:val="00CC315E"/>
    <w:rsid w:val="00CC3781"/>
    <w:rsid w:val="00CC4992"/>
    <w:rsid w:val="00CC7E1D"/>
    <w:rsid w:val="00CD0A4E"/>
    <w:rsid w:val="00CD40D0"/>
    <w:rsid w:val="00CD4A67"/>
    <w:rsid w:val="00CD4C65"/>
    <w:rsid w:val="00CD4C70"/>
    <w:rsid w:val="00CD5BDC"/>
    <w:rsid w:val="00CE0764"/>
    <w:rsid w:val="00CE221D"/>
    <w:rsid w:val="00CE2900"/>
    <w:rsid w:val="00CE4CB1"/>
    <w:rsid w:val="00CE4D0E"/>
    <w:rsid w:val="00CE502E"/>
    <w:rsid w:val="00CE59FD"/>
    <w:rsid w:val="00CE6185"/>
    <w:rsid w:val="00CE7630"/>
    <w:rsid w:val="00CE76E9"/>
    <w:rsid w:val="00CF0A90"/>
    <w:rsid w:val="00CF5A82"/>
    <w:rsid w:val="00CF5B62"/>
    <w:rsid w:val="00D003DF"/>
    <w:rsid w:val="00D013BC"/>
    <w:rsid w:val="00D01FFE"/>
    <w:rsid w:val="00D0206D"/>
    <w:rsid w:val="00D03128"/>
    <w:rsid w:val="00D044B0"/>
    <w:rsid w:val="00D049B5"/>
    <w:rsid w:val="00D04D9E"/>
    <w:rsid w:val="00D07051"/>
    <w:rsid w:val="00D07390"/>
    <w:rsid w:val="00D07903"/>
    <w:rsid w:val="00D102B4"/>
    <w:rsid w:val="00D109F5"/>
    <w:rsid w:val="00D14385"/>
    <w:rsid w:val="00D1474B"/>
    <w:rsid w:val="00D15E14"/>
    <w:rsid w:val="00D21150"/>
    <w:rsid w:val="00D22B08"/>
    <w:rsid w:val="00D232CB"/>
    <w:rsid w:val="00D24259"/>
    <w:rsid w:val="00D24969"/>
    <w:rsid w:val="00D25909"/>
    <w:rsid w:val="00D25D5D"/>
    <w:rsid w:val="00D2707E"/>
    <w:rsid w:val="00D27C28"/>
    <w:rsid w:val="00D300C0"/>
    <w:rsid w:val="00D3084E"/>
    <w:rsid w:val="00D31377"/>
    <w:rsid w:val="00D32522"/>
    <w:rsid w:val="00D32C03"/>
    <w:rsid w:val="00D337D0"/>
    <w:rsid w:val="00D33BE1"/>
    <w:rsid w:val="00D35577"/>
    <w:rsid w:val="00D3692B"/>
    <w:rsid w:val="00D36DB2"/>
    <w:rsid w:val="00D3787D"/>
    <w:rsid w:val="00D37C1A"/>
    <w:rsid w:val="00D43060"/>
    <w:rsid w:val="00D4404A"/>
    <w:rsid w:val="00D446C9"/>
    <w:rsid w:val="00D44912"/>
    <w:rsid w:val="00D50D55"/>
    <w:rsid w:val="00D51CFC"/>
    <w:rsid w:val="00D51DD8"/>
    <w:rsid w:val="00D53CB4"/>
    <w:rsid w:val="00D5416B"/>
    <w:rsid w:val="00D545EB"/>
    <w:rsid w:val="00D56C83"/>
    <w:rsid w:val="00D6154E"/>
    <w:rsid w:val="00D633F2"/>
    <w:rsid w:val="00D6400B"/>
    <w:rsid w:val="00D64656"/>
    <w:rsid w:val="00D64EDD"/>
    <w:rsid w:val="00D64F57"/>
    <w:rsid w:val="00D65548"/>
    <w:rsid w:val="00D668F3"/>
    <w:rsid w:val="00D66E6D"/>
    <w:rsid w:val="00D6702B"/>
    <w:rsid w:val="00D6715C"/>
    <w:rsid w:val="00D71A93"/>
    <w:rsid w:val="00D73214"/>
    <w:rsid w:val="00D7324A"/>
    <w:rsid w:val="00D75196"/>
    <w:rsid w:val="00D755BA"/>
    <w:rsid w:val="00D80073"/>
    <w:rsid w:val="00D818C2"/>
    <w:rsid w:val="00D819F1"/>
    <w:rsid w:val="00D822C4"/>
    <w:rsid w:val="00D8572E"/>
    <w:rsid w:val="00D85FE6"/>
    <w:rsid w:val="00D86C05"/>
    <w:rsid w:val="00D875F8"/>
    <w:rsid w:val="00D87DED"/>
    <w:rsid w:val="00D901B0"/>
    <w:rsid w:val="00D93081"/>
    <w:rsid w:val="00D96470"/>
    <w:rsid w:val="00D96813"/>
    <w:rsid w:val="00D96A2E"/>
    <w:rsid w:val="00D96D2E"/>
    <w:rsid w:val="00D9737E"/>
    <w:rsid w:val="00DA0200"/>
    <w:rsid w:val="00DA25A1"/>
    <w:rsid w:val="00DA2B1E"/>
    <w:rsid w:val="00DA5BAA"/>
    <w:rsid w:val="00DA7638"/>
    <w:rsid w:val="00DA76AB"/>
    <w:rsid w:val="00DB2015"/>
    <w:rsid w:val="00DB2571"/>
    <w:rsid w:val="00DB297E"/>
    <w:rsid w:val="00DB3322"/>
    <w:rsid w:val="00DB3F36"/>
    <w:rsid w:val="00DB4088"/>
    <w:rsid w:val="00DB6D43"/>
    <w:rsid w:val="00DC1685"/>
    <w:rsid w:val="00DC20D4"/>
    <w:rsid w:val="00DC21C1"/>
    <w:rsid w:val="00DC3B18"/>
    <w:rsid w:val="00DC770A"/>
    <w:rsid w:val="00DD065B"/>
    <w:rsid w:val="00DD37F2"/>
    <w:rsid w:val="00DD70C8"/>
    <w:rsid w:val="00DD7784"/>
    <w:rsid w:val="00DE10AE"/>
    <w:rsid w:val="00DE2BDE"/>
    <w:rsid w:val="00DE2FFC"/>
    <w:rsid w:val="00DE4CD9"/>
    <w:rsid w:val="00DE5052"/>
    <w:rsid w:val="00DE546F"/>
    <w:rsid w:val="00DE730C"/>
    <w:rsid w:val="00DE7BBE"/>
    <w:rsid w:val="00DF1A91"/>
    <w:rsid w:val="00DF2BED"/>
    <w:rsid w:val="00DF766E"/>
    <w:rsid w:val="00DF7B59"/>
    <w:rsid w:val="00E0040C"/>
    <w:rsid w:val="00E01636"/>
    <w:rsid w:val="00E016A4"/>
    <w:rsid w:val="00E03656"/>
    <w:rsid w:val="00E050A3"/>
    <w:rsid w:val="00E05D04"/>
    <w:rsid w:val="00E06134"/>
    <w:rsid w:val="00E06C48"/>
    <w:rsid w:val="00E07B9D"/>
    <w:rsid w:val="00E119B3"/>
    <w:rsid w:val="00E11A74"/>
    <w:rsid w:val="00E13859"/>
    <w:rsid w:val="00E13C65"/>
    <w:rsid w:val="00E151F7"/>
    <w:rsid w:val="00E162D0"/>
    <w:rsid w:val="00E1638E"/>
    <w:rsid w:val="00E20117"/>
    <w:rsid w:val="00E2061A"/>
    <w:rsid w:val="00E20DF5"/>
    <w:rsid w:val="00E258C7"/>
    <w:rsid w:val="00E30645"/>
    <w:rsid w:val="00E31393"/>
    <w:rsid w:val="00E31609"/>
    <w:rsid w:val="00E3281E"/>
    <w:rsid w:val="00E34F95"/>
    <w:rsid w:val="00E35B89"/>
    <w:rsid w:val="00E3600E"/>
    <w:rsid w:val="00E40508"/>
    <w:rsid w:val="00E40964"/>
    <w:rsid w:val="00E40E82"/>
    <w:rsid w:val="00E41DA7"/>
    <w:rsid w:val="00E41E5A"/>
    <w:rsid w:val="00E42199"/>
    <w:rsid w:val="00E42831"/>
    <w:rsid w:val="00E43F04"/>
    <w:rsid w:val="00E46CAC"/>
    <w:rsid w:val="00E46F47"/>
    <w:rsid w:val="00E47A8A"/>
    <w:rsid w:val="00E502D5"/>
    <w:rsid w:val="00E51A3D"/>
    <w:rsid w:val="00E51C96"/>
    <w:rsid w:val="00E52AD1"/>
    <w:rsid w:val="00E5471F"/>
    <w:rsid w:val="00E5499D"/>
    <w:rsid w:val="00E5760B"/>
    <w:rsid w:val="00E6248B"/>
    <w:rsid w:val="00E641E4"/>
    <w:rsid w:val="00E645D8"/>
    <w:rsid w:val="00E65AAD"/>
    <w:rsid w:val="00E67379"/>
    <w:rsid w:val="00E70BB0"/>
    <w:rsid w:val="00E73AD6"/>
    <w:rsid w:val="00E7517C"/>
    <w:rsid w:val="00E76C53"/>
    <w:rsid w:val="00E80250"/>
    <w:rsid w:val="00E80699"/>
    <w:rsid w:val="00E81A99"/>
    <w:rsid w:val="00E84078"/>
    <w:rsid w:val="00E9206C"/>
    <w:rsid w:val="00E92BC2"/>
    <w:rsid w:val="00E9594B"/>
    <w:rsid w:val="00E97FCD"/>
    <w:rsid w:val="00EA07A1"/>
    <w:rsid w:val="00EA3F93"/>
    <w:rsid w:val="00EA4936"/>
    <w:rsid w:val="00EA7273"/>
    <w:rsid w:val="00EB10E0"/>
    <w:rsid w:val="00EB115B"/>
    <w:rsid w:val="00EB17EC"/>
    <w:rsid w:val="00EB192B"/>
    <w:rsid w:val="00EB2609"/>
    <w:rsid w:val="00EB2DC4"/>
    <w:rsid w:val="00EB4CD2"/>
    <w:rsid w:val="00EC0511"/>
    <w:rsid w:val="00EC1732"/>
    <w:rsid w:val="00EC1A0B"/>
    <w:rsid w:val="00EC456B"/>
    <w:rsid w:val="00EC4913"/>
    <w:rsid w:val="00EC4E9C"/>
    <w:rsid w:val="00EC7D6F"/>
    <w:rsid w:val="00ED0A68"/>
    <w:rsid w:val="00ED0F79"/>
    <w:rsid w:val="00ED2147"/>
    <w:rsid w:val="00ED4B2B"/>
    <w:rsid w:val="00ED4C05"/>
    <w:rsid w:val="00ED4E0D"/>
    <w:rsid w:val="00ED5F2B"/>
    <w:rsid w:val="00EE366E"/>
    <w:rsid w:val="00EE4D9A"/>
    <w:rsid w:val="00EE6739"/>
    <w:rsid w:val="00EE7388"/>
    <w:rsid w:val="00EF0B15"/>
    <w:rsid w:val="00EF3E3C"/>
    <w:rsid w:val="00EF6580"/>
    <w:rsid w:val="00F00054"/>
    <w:rsid w:val="00F011F0"/>
    <w:rsid w:val="00F026AB"/>
    <w:rsid w:val="00F04E79"/>
    <w:rsid w:val="00F07A23"/>
    <w:rsid w:val="00F10FAC"/>
    <w:rsid w:val="00F11265"/>
    <w:rsid w:val="00F145B4"/>
    <w:rsid w:val="00F149D8"/>
    <w:rsid w:val="00F202CF"/>
    <w:rsid w:val="00F20B66"/>
    <w:rsid w:val="00F210A8"/>
    <w:rsid w:val="00F21320"/>
    <w:rsid w:val="00F231FD"/>
    <w:rsid w:val="00F232FD"/>
    <w:rsid w:val="00F23580"/>
    <w:rsid w:val="00F239CF"/>
    <w:rsid w:val="00F23CC9"/>
    <w:rsid w:val="00F246E8"/>
    <w:rsid w:val="00F27060"/>
    <w:rsid w:val="00F279A8"/>
    <w:rsid w:val="00F322EC"/>
    <w:rsid w:val="00F341C1"/>
    <w:rsid w:val="00F36C6D"/>
    <w:rsid w:val="00F417F5"/>
    <w:rsid w:val="00F41CDC"/>
    <w:rsid w:val="00F420A9"/>
    <w:rsid w:val="00F43087"/>
    <w:rsid w:val="00F4444E"/>
    <w:rsid w:val="00F477C9"/>
    <w:rsid w:val="00F514F1"/>
    <w:rsid w:val="00F51B11"/>
    <w:rsid w:val="00F5249E"/>
    <w:rsid w:val="00F524D9"/>
    <w:rsid w:val="00F53BE9"/>
    <w:rsid w:val="00F5405D"/>
    <w:rsid w:val="00F552DB"/>
    <w:rsid w:val="00F6116C"/>
    <w:rsid w:val="00F620C8"/>
    <w:rsid w:val="00F62F34"/>
    <w:rsid w:val="00F63B8D"/>
    <w:rsid w:val="00F63FB2"/>
    <w:rsid w:val="00F65587"/>
    <w:rsid w:val="00F65F65"/>
    <w:rsid w:val="00F67D52"/>
    <w:rsid w:val="00F67F25"/>
    <w:rsid w:val="00F70215"/>
    <w:rsid w:val="00F70B9B"/>
    <w:rsid w:val="00F70EB7"/>
    <w:rsid w:val="00F729A4"/>
    <w:rsid w:val="00F732D4"/>
    <w:rsid w:val="00F7346F"/>
    <w:rsid w:val="00F73B6C"/>
    <w:rsid w:val="00F740A8"/>
    <w:rsid w:val="00F760AB"/>
    <w:rsid w:val="00F80E92"/>
    <w:rsid w:val="00F81EE3"/>
    <w:rsid w:val="00F84922"/>
    <w:rsid w:val="00F85094"/>
    <w:rsid w:val="00F854E2"/>
    <w:rsid w:val="00F96AFA"/>
    <w:rsid w:val="00FA000A"/>
    <w:rsid w:val="00FA062B"/>
    <w:rsid w:val="00FA33E8"/>
    <w:rsid w:val="00FA4287"/>
    <w:rsid w:val="00FA5A13"/>
    <w:rsid w:val="00FA62DF"/>
    <w:rsid w:val="00FB0CAF"/>
    <w:rsid w:val="00FB138C"/>
    <w:rsid w:val="00FB1B0E"/>
    <w:rsid w:val="00FB6E2B"/>
    <w:rsid w:val="00FC4F3E"/>
    <w:rsid w:val="00FC64F0"/>
    <w:rsid w:val="00FD0630"/>
    <w:rsid w:val="00FD0CF5"/>
    <w:rsid w:val="00FD3166"/>
    <w:rsid w:val="00FD3965"/>
    <w:rsid w:val="00FD4DE5"/>
    <w:rsid w:val="00FD50E5"/>
    <w:rsid w:val="00FD51FF"/>
    <w:rsid w:val="00FD67C6"/>
    <w:rsid w:val="00FD7495"/>
    <w:rsid w:val="00FE29BF"/>
    <w:rsid w:val="00FE31E8"/>
    <w:rsid w:val="00FE357C"/>
    <w:rsid w:val="00FE3C44"/>
    <w:rsid w:val="00FE4D15"/>
    <w:rsid w:val="00FE5761"/>
    <w:rsid w:val="00FE7DB3"/>
    <w:rsid w:val="00FF06C9"/>
    <w:rsid w:val="00FF0EDD"/>
    <w:rsid w:val="00FF15A7"/>
    <w:rsid w:val="00FF1CC7"/>
    <w:rsid w:val="00FF29B1"/>
    <w:rsid w:val="00FF390B"/>
    <w:rsid w:val="00FF3CF6"/>
    <w:rsid w:val="00FF4BCD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5" type="connector" idref="#_x0000_s1040"/>
        <o:r id="V:Rule16" type="connector" idref="#_x0000_s1045"/>
        <o:r id="V:Rule17" type="connector" idref="#_x0000_s1033"/>
        <o:r id="V:Rule18" type="connector" idref="#_x0000_s1044"/>
        <o:r id="V:Rule19" type="connector" idref="#_x0000_s1052"/>
        <o:r id="V:Rule20" type="connector" idref="#_x0000_s1048"/>
        <o:r id="V:Rule21" type="connector" idref="#_x0000_s1049"/>
        <o:r id="V:Rule22" type="connector" idref="#_x0000_s1051"/>
        <o:r id="V:Rule23" type="connector" idref="#_x0000_s1034"/>
        <o:r id="V:Rule24" type="connector" idref="#_x0000_s1038"/>
        <o:r id="V:Rule25" type="connector" idref="#_x0000_s1041"/>
        <o:r id="V:Rule26" type="connector" idref="#_x0000_s1035"/>
        <o:r id="V:Rule27" type="connector" idref="#_x0000_s1036"/>
        <o:r id="V:Rule2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2B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52BD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52B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52BDD"/>
  </w:style>
  <w:style w:type="paragraph" w:styleId="a7">
    <w:name w:val="Normal (Web)"/>
    <w:basedOn w:val="a"/>
    <w:uiPriority w:val="99"/>
    <w:rsid w:val="00C52BD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52BDD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E0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.pelym-adm.info" TargetMode="External"/><Relationship Id="rId18" Type="http://schemas.openxmlformats.org/officeDocument/2006/relationships/hyperlink" Target="consultantplus://offline/ref=028B1C5E0A186487DA42E757AFDB067FEC168EB86F393D58A7874BD0E26D190C6EA6F38B078D871FBC03D1B6zFd6G" TargetMode="External"/><Relationship Id="rId26" Type="http://schemas.openxmlformats.org/officeDocument/2006/relationships/hyperlink" Target="consultantplus://offline/ref=70DA23F617910B3E3591BE3572A4924CA40E6228F4105A26375F1CBA7B1EF21C049960379Bt14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5F782BB0B2E7BB691F229398B8B55E5F145E1A2FE07B7159F141503771BB9909799E300BqF3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FA3EFD0045B2A4DEDD97497F6874D150911AC4C4EF47F0EC01FEDFD3EF00080Ap5RDE" TargetMode="External"/><Relationship Id="rId17" Type="http://schemas.openxmlformats.org/officeDocument/2006/relationships/hyperlink" Target="consultantplus://offline/ref=028B1C5E0A186487DA42E757AFDB067FEC168EB86D3C3354A48916DAEA34150E69A9AC9C00C48B1EBC03D1zBdEG" TargetMode="External"/><Relationship Id="rId25" Type="http://schemas.openxmlformats.org/officeDocument/2006/relationships/hyperlink" Target="consultantplus://offline/ref=70DA23F617910B3E3591BE3572A4924CA40E6228F4105A26375F1CBA7B1EF21C049960369Dt14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B1C5E0A186487DA42E757AFDB067FEC168EB86F3C3755A4864BD0E26D190C6EzAd6G" TargetMode="External"/><Relationship Id="rId20" Type="http://schemas.openxmlformats.org/officeDocument/2006/relationships/hyperlink" Target="consultantplus://offline/ref=570971C2B94708539BD06035C224A13ABFBD4DBF048FF081026CE26E82FD0D783367A91EqFr3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B1C5E0A186487DA42F95AB9B75875EC1AD6B6693F3F07FCD64D87BD3D1F592EE6F5DE44C98B1FzBdBG" TargetMode="External"/><Relationship Id="rId24" Type="http://schemas.openxmlformats.org/officeDocument/2006/relationships/hyperlink" Target="consultantplus://offline/ref=70DA23F617910B3E3591BE3572A4924CA40E6228F4105A26375F1CBA7Bt14E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8B1C5E0A186487DA42F95AB9B75875EC1CD9B06B3C3F07FCD64D87BDz3dDG" TargetMode="External"/><Relationship Id="rId23" Type="http://schemas.openxmlformats.org/officeDocument/2006/relationships/hyperlink" Target="consultantplus://offline/ref=EB719B646CD4FF25FDBC0548223D0FEE65133AAEF10583E031C1A40965O9P6F" TargetMode="External"/><Relationship Id="rId28" Type="http://schemas.openxmlformats.org/officeDocument/2006/relationships/hyperlink" Target="consultantplus://offline/ref=650446AD88E3621347C9CFD0CA5FB09F2CC59F7863B61727D0918FE6668B769BF06FD5766A59E4L5E" TargetMode="External"/><Relationship Id="rId10" Type="http://schemas.openxmlformats.org/officeDocument/2006/relationships/hyperlink" Target="consultantplus://offline/ref=028B1C5E0A186487DA42F95AB9B75875EC1AD6B6693F3F07FCD64D87BD3D1F592EE6F5DE44C98A17zBd8G" TargetMode="External"/><Relationship Id="rId19" Type="http://schemas.openxmlformats.org/officeDocument/2006/relationships/hyperlink" Target="consultantplus://offline/ref=570971C2B94708539BD06035C224A13ABFBC43B90F88F081026CE26E82FD0D783367A917F5CD55C0qEr0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consultantplus://offline/ref=028B1C5E0A186487DA42E757AFDB067FEC168EB86F3C3758A1824BD0E26D190C6EzAd6G" TargetMode="External"/><Relationship Id="rId22" Type="http://schemas.openxmlformats.org/officeDocument/2006/relationships/hyperlink" Target="consultantplus://offline/ref=165F782BB0B2E7BB691F229398B8B55E5F145E1A2FE07B7159F1415037q731K" TargetMode="External"/><Relationship Id="rId27" Type="http://schemas.openxmlformats.org/officeDocument/2006/relationships/hyperlink" Target="consultantplus://offline/ref=70DA23F617910B3E3591BE3572A4924CA40E6228F4105A26375F1CBA7Bt14EK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FB60-8852-453C-8743-CE846ECA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31</Pages>
  <Words>11360</Words>
  <Characters>64758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Секретарь</cp:lastModifiedBy>
  <cp:revision>30</cp:revision>
  <cp:lastPrinted>2016-06-29T08:43:00Z</cp:lastPrinted>
  <dcterms:created xsi:type="dcterms:W3CDTF">2016-05-23T08:40:00Z</dcterms:created>
  <dcterms:modified xsi:type="dcterms:W3CDTF">2016-07-26T06:16:00Z</dcterms:modified>
</cp:coreProperties>
</file>