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6B68CE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</w:t>
      </w:r>
      <w:bookmarkStart w:id="0" w:name="_GoBack"/>
      <w:bookmarkEnd w:id="0"/>
      <w:r w:rsidR="005472F7">
        <w:rPr>
          <w:sz w:val="32"/>
          <w:szCs w:val="32"/>
        </w:rPr>
        <w:t xml:space="preserve">а </w:t>
      </w:r>
      <w:r w:rsidR="005472F7">
        <w:rPr>
          <w:b/>
          <w:sz w:val="32"/>
          <w:szCs w:val="32"/>
        </w:rPr>
        <w:t xml:space="preserve">2016 </w:t>
      </w:r>
      <w:r>
        <w:rPr>
          <w:sz w:val="32"/>
          <w:szCs w:val="32"/>
        </w:rPr>
        <w:t>год</w:t>
      </w:r>
    </w:p>
    <w:p w:rsidR="00A6696F" w:rsidRPr="00755FAF" w:rsidRDefault="00A6696F" w:rsidP="006B68CE">
      <w:pPr>
        <w:jc w:val="center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472F7" w:rsidRPr="00FC1104" w:rsidRDefault="005472F7" w:rsidP="005472F7">
      <w:pPr>
        <w:pStyle w:val="a9"/>
        <w:ind w:firstLine="567"/>
      </w:pPr>
      <w:r w:rsidRPr="00FC1104">
        <w:t>Действующая нормативная правовая б</w:t>
      </w:r>
      <w:r>
        <w:t>аза городского округа Пелым</w:t>
      </w:r>
      <w:r w:rsidRPr="00FC1104">
        <w:t>, необходимая для осуществления функций муниципального контроля сформирована в соответствии с действующим законодательством.</w:t>
      </w:r>
    </w:p>
    <w:p w:rsidR="005472F7" w:rsidRPr="00137E47" w:rsidRDefault="005472F7" w:rsidP="005472F7">
      <w:pPr>
        <w:pStyle w:val="a9"/>
        <w:rPr>
          <w:color w:val="444444"/>
        </w:rPr>
      </w:pPr>
      <w:r w:rsidRPr="00137E47">
        <w:rPr>
          <w:color w:val="444444"/>
        </w:rPr>
        <w:t xml:space="preserve">       В целях недопущения проявления коррупционных факторов при исполнении функций муниципального контроля приняты следующие муниципальные правовые акты:</w:t>
      </w:r>
    </w:p>
    <w:p w:rsidR="005472F7" w:rsidRDefault="005472F7" w:rsidP="005472F7">
      <w:pPr>
        <w:pStyle w:val="a9"/>
        <w:ind w:firstLine="567"/>
      </w:pPr>
      <w:r>
        <w:t>1. Постановление администрации ГО Пелым от 18.03.2010 года № 80 «Об утверждении административного регламента по проведению проверок при осуществлении муниципального контроля администрацией городского округа Пелым».</w:t>
      </w:r>
    </w:p>
    <w:p w:rsidR="005472F7" w:rsidRDefault="005472F7" w:rsidP="005472F7">
      <w:pPr>
        <w:autoSpaceDE w:val="0"/>
        <w:autoSpaceDN w:val="0"/>
        <w:adjustRightInd w:val="0"/>
        <w:ind w:firstLine="540"/>
        <w:jc w:val="both"/>
      </w:pPr>
      <w:r>
        <w:t>2. Постановление администрации ГО Пелым от 12.12.2014г. №439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Пелым».</w:t>
      </w:r>
    </w:p>
    <w:p w:rsidR="005472F7" w:rsidRDefault="005472F7" w:rsidP="005472F7">
      <w:pPr>
        <w:autoSpaceDE w:val="0"/>
        <w:autoSpaceDN w:val="0"/>
        <w:adjustRightInd w:val="0"/>
        <w:ind w:firstLine="540"/>
        <w:jc w:val="both"/>
      </w:pPr>
      <w:r>
        <w:t>3. Решение Думы ГО Пелым от 20.05.2014г. №25/20 «О внесении изменений в решение Думы ГО Пелым от 21.10.2011г.№60/39 «Об утверждении Положения о муниципальном земельном контроле за использованием земель на территории городского округа Пелым».</w:t>
      </w:r>
    </w:p>
    <w:p w:rsidR="005472F7" w:rsidRDefault="005472F7" w:rsidP="005472F7">
      <w:pPr>
        <w:autoSpaceDE w:val="0"/>
        <w:autoSpaceDN w:val="0"/>
        <w:adjustRightInd w:val="0"/>
        <w:ind w:firstLine="540"/>
        <w:jc w:val="both"/>
      </w:pPr>
      <w:r>
        <w:t>4. Постановление администрации ГО Пелым от 09.12.2014г. №432 «Об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 Пелым.</w:t>
      </w:r>
    </w:p>
    <w:p w:rsidR="005472F7" w:rsidRPr="00896136" w:rsidRDefault="005472F7" w:rsidP="005472F7">
      <w:pPr>
        <w:autoSpaceDE w:val="0"/>
        <w:autoSpaceDN w:val="0"/>
        <w:adjustRightInd w:val="0"/>
        <w:ind w:firstLine="540"/>
        <w:jc w:val="both"/>
      </w:pPr>
      <w:r>
        <w:t>5. Постановление администрации ГО Пелым от 05.12.2014г. №422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округа Пелым».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472F7" w:rsidRDefault="005472F7" w:rsidP="005472F7">
      <w:pPr>
        <w:pStyle w:val="a9"/>
        <w:ind w:firstLine="567"/>
      </w:pPr>
      <w:r w:rsidRPr="004A36D7">
        <w:t>Мероприятия по контролю осуществляются администрацией городского округа Пелым посредством проведения плановых и внеплановых проверок</w:t>
      </w:r>
      <w:r>
        <w:t xml:space="preserve">. </w:t>
      </w:r>
      <w:r w:rsidRPr="004A36D7">
        <w:t>Плановые и внеплановые проверки проводятся в форме документарной проверки и (</w:t>
      </w:r>
      <w:r>
        <w:t>или) выездной проверки.</w:t>
      </w:r>
    </w:p>
    <w:p w:rsidR="005472F7" w:rsidRPr="00FC1104" w:rsidRDefault="005472F7" w:rsidP="005472F7">
      <w:pPr>
        <w:autoSpaceDE w:val="0"/>
        <w:autoSpaceDN w:val="0"/>
        <w:adjustRightInd w:val="0"/>
        <w:ind w:firstLine="540"/>
        <w:jc w:val="both"/>
      </w:pPr>
      <w:r w:rsidRPr="00896136">
        <w:t>Проверка проводится на основании распоряжения</w:t>
      </w:r>
      <w:r>
        <w:t xml:space="preserve">, постановления администрации ГО Пелым, решения Думы </w:t>
      </w:r>
      <w:r w:rsidRPr="00896136">
        <w:t xml:space="preserve">Пелым, изданного с учетом требований, установленных Приказом Минэкономразвития РФ от 30.04.2009 </w:t>
      </w:r>
      <w:r>
        <w:t>года</w:t>
      </w:r>
      <w:r w:rsidRPr="00896136">
        <w:t xml:space="preserve">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>
        <w:t>ора) и муниципального контроля».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5472F7" w:rsidRPr="00FC1104" w:rsidRDefault="005472F7" w:rsidP="005472F7"/>
    <w:p w:rsidR="005472F7" w:rsidRDefault="005472F7" w:rsidP="005472F7">
      <w:pPr>
        <w:jc w:val="both"/>
        <w:rPr>
          <w:rStyle w:val="FontStyle27"/>
        </w:rPr>
      </w:pPr>
      <w:r>
        <w:rPr>
          <w:rStyle w:val="FontStyle27"/>
        </w:rPr>
        <w:t xml:space="preserve">       Функцию муниципального контроля:</w:t>
      </w:r>
    </w:p>
    <w:p w:rsidR="005472F7" w:rsidRDefault="005472F7" w:rsidP="005472F7">
      <w:pPr>
        <w:jc w:val="both"/>
        <w:rPr>
          <w:shadow/>
        </w:rPr>
      </w:pPr>
      <w:r>
        <w:rPr>
          <w:rStyle w:val="FontStyle27"/>
        </w:rPr>
        <w:t xml:space="preserve">        -  за обеспечением сохранности автомобильных дорог местного значения в границах ГО Пелым,  выполняет отдел </w:t>
      </w:r>
      <w:r w:rsidRPr="00A66BC2">
        <w:rPr>
          <w:shadow/>
        </w:rPr>
        <w:t>по управлению имуществом, строительству, жилищно-коммунальному хозяйству, землеустройству, энергетике</w:t>
      </w:r>
      <w:r>
        <w:rPr>
          <w:shadow/>
        </w:rPr>
        <w:t>;</w:t>
      </w:r>
    </w:p>
    <w:p w:rsidR="005472F7" w:rsidRDefault="005472F7" w:rsidP="005472F7">
      <w:pPr>
        <w:jc w:val="both"/>
        <w:rPr>
          <w:shadow/>
        </w:rPr>
      </w:pPr>
      <w:r>
        <w:rPr>
          <w:shadow/>
        </w:rPr>
        <w:t xml:space="preserve">        -  в области торговой деятельности на территории ГО Пелым  </w:t>
      </w:r>
      <w:r>
        <w:rPr>
          <w:rStyle w:val="FontStyle27"/>
        </w:rPr>
        <w:t>выполняет экономико-правовой отдел администрации</w:t>
      </w:r>
      <w:r>
        <w:rPr>
          <w:shadow/>
        </w:rPr>
        <w:t>;</w:t>
      </w:r>
    </w:p>
    <w:p w:rsidR="005472F7" w:rsidRDefault="005472F7" w:rsidP="005472F7">
      <w:pPr>
        <w:jc w:val="both"/>
        <w:rPr>
          <w:shadow/>
        </w:rPr>
      </w:pPr>
      <w:r>
        <w:rPr>
          <w:shadow/>
        </w:rPr>
        <w:t xml:space="preserve">           - по осуществлению жилищного контроля на территории ГО Пелым выполняет</w:t>
      </w:r>
      <w:r>
        <w:rPr>
          <w:rStyle w:val="FontStyle27"/>
        </w:rPr>
        <w:t xml:space="preserve"> отдел </w:t>
      </w:r>
      <w:r w:rsidRPr="00A66BC2">
        <w:rPr>
          <w:shadow/>
        </w:rPr>
        <w:t>по управлению имуществом, строительству, жилищно-коммунальному хозяйству, землеустройству, энергетике</w:t>
      </w:r>
      <w:r>
        <w:rPr>
          <w:shadow/>
        </w:rPr>
        <w:t>;</w:t>
      </w:r>
    </w:p>
    <w:p w:rsidR="005472F7" w:rsidRDefault="005472F7" w:rsidP="005472F7">
      <w:pPr>
        <w:jc w:val="both"/>
        <w:rPr>
          <w:shadow/>
        </w:rPr>
      </w:pPr>
      <w:r>
        <w:rPr>
          <w:shadow/>
        </w:rPr>
        <w:t xml:space="preserve">           - за соблюдением законодательства в области розничной продажи алкогольной продукции на территории ГО Пелым</w:t>
      </w:r>
      <w:r w:rsidRPr="00A16D22">
        <w:rPr>
          <w:rStyle w:val="FontStyle27"/>
        </w:rPr>
        <w:t xml:space="preserve"> </w:t>
      </w:r>
      <w:r>
        <w:rPr>
          <w:rStyle w:val="FontStyle27"/>
        </w:rPr>
        <w:t>выполняет экономико-правовой отдел администрации</w:t>
      </w:r>
      <w:r>
        <w:rPr>
          <w:shadow/>
        </w:rPr>
        <w:t>;</w:t>
      </w:r>
    </w:p>
    <w:p w:rsidR="005472F7" w:rsidRDefault="005472F7" w:rsidP="005472F7">
      <w:pPr>
        <w:jc w:val="both"/>
        <w:rPr>
          <w:shadow/>
        </w:rPr>
      </w:pPr>
      <w:r>
        <w:rPr>
          <w:shadow/>
        </w:rPr>
        <w:t xml:space="preserve">            - за использованием земель на территории ГО Пелым </w:t>
      </w:r>
      <w:r>
        <w:rPr>
          <w:rStyle w:val="FontStyle27"/>
        </w:rPr>
        <w:t xml:space="preserve">выполняет отдел </w:t>
      </w:r>
      <w:r w:rsidRPr="00A66BC2">
        <w:rPr>
          <w:shadow/>
        </w:rPr>
        <w:t>по управлению имуществом, строительству, жилищно-коммунальному хозяйству, землеустройству, энергетике</w:t>
      </w:r>
      <w:r>
        <w:rPr>
          <w:shadow/>
        </w:rPr>
        <w:t>.</w:t>
      </w:r>
    </w:p>
    <w:p w:rsidR="005472F7" w:rsidRPr="00A66BC2" w:rsidRDefault="005472F7" w:rsidP="005472F7">
      <w:pPr>
        <w:jc w:val="both"/>
        <w:rPr>
          <w:shadow/>
        </w:rPr>
      </w:pPr>
      <w:r>
        <w:rPr>
          <w:shadow/>
        </w:rPr>
        <w:t xml:space="preserve">     </w:t>
      </w:r>
    </w:p>
    <w:p w:rsidR="005472F7" w:rsidRPr="0039452E" w:rsidRDefault="005472F7" w:rsidP="0054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</w:rPr>
      </w:pPr>
      <w:r w:rsidRPr="0039452E">
        <w:rPr>
          <w:color w:val="000000" w:themeColor="text1"/>
        </w:rPr>
        <w:t>Раздел 4.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472F7" w:rsidRPr="0039452E" w:rsidRDefault="005472F7" w:rsidP="005472F7">
      <w:pPr>
        <w:pStyle w:val="a9"/>
        <w:ind w:firstLine="567"/>
        <w:rPr>
          <w:color w:val="000000" w:themeColor="text1"/>
        </w:rPr>
      </w:pPr>
      <w:r w:rsidRPr="0039452E">
        <w:rPr>
          <w:color w:val="000000" w:themeColor="text1"/>
        </w:rPr>
        <w:t>В 201</w:t>
      </w:r>
      <w:r>
        <w:rPr>
          <w:color w:val="000000" w:themeColor="text1"/>
        </w:rPr>
        <w:t>6</w:t>
      </w:r>
      <w:r w:rsidRPr="0039452E">
        <w:rPr>
          <w:color w:val="000000" w:themeColor="text1"/>
        </w:rPr>
        <w:t xml:space="preserve"> год</w:t>
      </w:r>
      <w:r>
        <w:rPr>
          <w:color w:val="000000" w:themeColor="text1"/>
        </w:rPr>
        <w:t>у</w:t>
      </w:r>
      <w:r w:rsidRPr="0039452E">
        <w:rPr>
          <w:color w:val="000000" w:themeColor="text1"/>
        </w:rPr>
        <w:t xml:space="preserve"> проверки не проводились.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472F7" w:rsidRPr="0039452E" w:rsidRDefault="005472F7" w:rsidP="005472F7">
      <w:pPr>
        <w:pStyle w:val="a9"/>
        <w:rPr>
          <w:color w:val="000000" w:themeColor="text1"/>
        </w:rPr>
      </w:pPr>
      <w:r w:rsidRPr="0039452E">
        <w:rPr>
          <w:color w:val="000000" w:themeColor="text1"/>
        </w:rPr>
        <w:t xml:space="preserve">      В </w:t>
      </w:r>
      <w:r>
        <w:rPr>
          <w:color w:val="000000" w:themeColor="text1"/>
        </w:rPr>
        <w:t>2016 году</w:t>
      </w:r>
      <w:r w:rsidRPr="0039452E">
        <w:rPr>
          <w:color w:val="000000" w:themeColor="text1"/>
        </w:rPr>
        <w:t xml:space="preserve"> проверки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472F7" w:rsidRPr="0039452E" w:rsidRDefault="005472F7" w:rsidP="005472F7">
      <w:pPr>
        <w:pStyle w:val="a9"/>
        <w:rPr>
          <w:color w:val="000000" w:themeColor="text1"/>
        </w:rPr>
      </w:pPr>
      <w:r w:rsidRPr="0039452E">
        <w:rPr>
          <w:color w:val="000000" w:themeColor="text1"/>
        </w:rPr>
        <w:t xml:space="preserve">      Муниципальный контроль не проводился </w:t>
      </w:r>
      <w:r>
        <w:rPr>
          <w:color w:val="000000" w:themeColor="text1"/>
        </w:rPr>
        <w:t xml:space="preserve">в </w:t>
      </w:r>
      <w:r w:rsidRPr="0039452E">
        <w:rPr>
          <w:color w:val="000000" w:themeColor="text1"/>
        </w:rPr>
        <w:t>201</w:t>
      </w:r>
      <w:r>
        <w:rPr>
          <w:color w:val="000000" w:themeColor="text1"/>
        </w:rPr>
        <w:t>6</w:t>
      </w:r>
      <w:r w:rsidRPr="0039452E">
        <w:rPr>
          <w:color w:val="000000" w:themeColor="text1"/>
        </w:rPr>
        <w:t xml:space="preserve"> год</w:t>
      </w:r>
      <w:r>
        <w:rPr>
          <w:color w:val="000000" w:themeColor="text1"/>
        </w:rPr>
        <w:t>у</w:t>
      </w:r>
      <w:r w:rsidRPr="0039452E">
        <w:rPr>
          <w:color w:val="000000" w:themeColor="text1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контроля (надзора), муниципального контроля</w:t>
      </w:r>
    </w:p>
    <w:p w:rsidR="00886888" w:rsidRPr="005472F7" w:rsidRDefault="00886888" w:rsidP="00886888">
      <w:pPr>
        <w:rPr>
          <w:sz w:val="32"/>
          <w:szCs w:val="32"/>
        </w:rPr>
      </w:pPr>
    </w:p>
    <w:p w:rsidR="005472F7" w:rsidRPr="0039452E" w:rsidRDefault="005472F7" w:rsidP="005472F7">
      <w:pPr>
        <w:pStyle w:val="a9"/>
        <w:ind w:firstLine="567"/>
        <w:rPr>
          <w:color w:val="000000" w:themeColor="text1"/>
        </w:rPr>
      </w:pPr>
      <w:r w:rsidRPr="0039452E">
        <w:rPr>
          <w:color w:val="000000" w:themeColor="text1"/>
        </w:rPr>
        <w:t>Повышению эффективности и результативности осуществления муниципального контроля будет способствовать:</w:t>
      </w:r>
    </w:p>
    <w:p w:rsidR="005472F7" w:rsidRPr="0039452E" w:rsidRDefault="005472F7" w:rsidP="005472F7">
      <w:pPr>
        <w:pStyle w:val="a9"/>
        <w:numPr>
          <w:ilvl w:val="0"/>
          <w:numId w:val="1"/>
        </w:numPr>
        <w:ind w:left="0" w:firstLine="360"/>
        <w:rPr>
          <w:color w:val="000000" w:themeColor="text1"/>
        </w:rPr>
      </w:pPr>
      <w:r w:rsidRPr="0039452E">
        <w:rPr>
          <w:color w:val="000000" w:themeColor="text1"/>
        </w:rPr>
        <w:t>Организация и проведение с населением профилактической работы по предотвращению нарушений законодательства.</w:t>
      </w:r>
    </w:p>
    <w:p w:rsidR="005472F7" w:rsidRDefault="005472F7" w:rsidP="005472F7">
      <w:pPr>
        <w:pStyle w:val="a9"/>
        <w:numPr>
          <w:ilvl w:val="0"/>
          <w:numId w:val="1"/>
        </w:numPr>
        <w:ind w:left="0" w:firstLine="360"/>
      </w:pPr>
      <w:r w:rsidRPr="0039452E">
        <w:rPr>
          <w:color w:val="000000" w:themeColor="text1"/>
        </w:rPr>
        <w:t>Принятие мер, направленных на предупреждение, выявление и пресечения нарушений,</w:t>
      </w:r>
      <w:r w:rsidRPr="00FC1104">
        <w:t xml:space="preserve"> предусмотренных действующим законодательством.</w:t>
      </w:r>
    </w:p>
    <w:p w:rsidR="005472F7" w:rsidRDefault="005472F7" w:rsidP="005472F7">
      <w:pPr>
        <w:pStyle w:val="a9"/>
        <w:numPr>
          <w:ilvl w:val="0"/>
          <w:numId w:val="1"/>
        </w:numPr>
        <w:ind w:left="0" w:firstLine="360"/>
      </w:pPr>
      <w:r w:rsidRPr="00FC1104">
        <w:t>Выполнение в полном объёме плановых проверок.</w:t>
      </w:r>
    </w:p>
    <w:p w:rsidR="005472F7" w:rsidRDefault="005472F7" w:rsidP="005472F7">
      <w:pPr>
        <w:pStyle w:val="a9"/>
        <w:numPr>
          <w:ilvl w:val="0"/>
          <w:numId w:val="1"/>
        </w:numPr>
        <w:ind w:left="0" w:firstLine="360"/>
      </w:pPr>
      <w:r w:rsidRPr="00FC1104">
        <w:t>Своевременная подготовка проектов планов проведения плановых проверок юридических лиц и индивид</w:t>
      </w:r>
      <w:r>
        <w:t>уальных предпринимателей</w:t>
      </w:r>
      <w:r w:rsidRPr="00FC1104">
        <w:t>.</w:t>
      </w:r>
    </w:p>
    <w:p w:rsidR="005472F7" w:rsidRPr="00FC1104" w:rsidRDefault="005472F7" w:rsidP="005472F7"/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2E" w:rsidRDefault="002F692E" w:rsidP="00404177">
      <w:r>
        <w:separator/>
      </w:r>
    </w:p>
  </w:endnote>
  <w:endnote w:type="continuationSeparator" w:id="1">
    <w:p w:rsidR="002F692E" w:rsidRDefault="002F692E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A20C97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6B68CE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2E" w:rsidRDefault="002F692E" w:rsidP="00404177">
      <w:r>
        <w:separator/>
      </w:r>
    </w:p>
  </w:footnote>
  <w:footnote w:type="continuationSeparator" w:id="1">
    <w:p w:rsidR="002F692E" w:rsidRDefault="002F692E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594"/>
    <w:multiLevelType w:val="hybridMultilevel"/>
    <w:tmpl w:val="D20E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2F692E"/>
    <w:rsid w:val="00404177"/>
    <w:rsid w:val="0042029C"/>
    <w:rsid w:val="005472F7"/>
    <w:rsid w:val="005542D8"/>
    <w:rsid w:val="005A1F26"/>
    <w:rsid w:val="005B5D4B"/>
    <w:rsid w:val="006961EB"/>
    <w:rsid w:val="006B68CE"/>
    <w:rsid w:val="00755FAF"/>
    <w:rsid w:val="0083213D"/>
    <w:rsid w:val="00843529"/>
    <w:rsid w:val="00886888"/>
    <w:rsid w:val="008A0EF2"/>
    <w:rsid w:val="008E7D6B"/>
    <w:rsid w:val="00A20C97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472F7"/>
    <w:pPr>
      <w:ind w:firstLine="150"/>
      <w:jc w:val="both"/>
    </w:pPr>
  </w:style>
  <w:style w:type="character" w:customStyle="1" w:styleId="FontStyle27">
    <w:name w:val="Font Style27"/>
    <w:uiPriority w:val="99"/>
    <w:rsid w:val="005472F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2017-01-12T04:23:00Z</dcterms:modified>
</cp:coreProperties>
</file>