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0F" w:rsidRPr="0077680F" w:rsidRDefault="0077680F" w:rsidP="00776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0F">
        <w:rPr>
          <w:rFonts w:ascii="Times New Roman" w:hAnsi="Times New Roman" w:cs="Times New Roman"/>
          <w:b/>
          <w:sz w:val="24"/>
          <w:szCs w:val="24"/>
        </w:rPr>
        <w:t xml:space="preserve">Форма для заполнения показателей прогноза социально-экономического развития до 2030 года </w:t>
      </w:r>
    </w:p>
    <w:p w:rsidR="0077680F" w:rsidRPr="0077680F" w:rsidRDefault="0077680F" w:rsidP="00776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0F">
        <w:rPr>
          <w:rFonts w:ascii="Times New Roman" w:hAnsi="Times New Roman" w:cs="Times New Roman"/>
          <w:b/>
          <w:sz w:val="24"/>
          <w:szCs w:val="24"/>
        </w:rPr>
        <w:t>муниципальными образованиями Свердловской области</w:t>
      </w:r>
    </w:p>
    <w:p w:rsidR="0077680F" w:rsidRPr="0077680F" w:rsidRDefault="0077680F" w:rsidP="0077680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680F">
        <w:rPr>
          <w:rFonts w:ascii="Times New Roman" w:hAnsi="Times New Roman" w:cs="Times New Roman"/>
          <w:i/>
          <w:sz w:val="24"/>
          <w:szCs w:val="24"/>
        </w:rPr>
        <w:t>в ценах 2014 года</w:t>
      </w:r>
    </w:p>
    <w:tbl>
      <w:tblPr>
        <w:tblW w:w="53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992"/>
        <w:gridCol w:w="992"/>
        <w:gridCol w:w="824"/>
        <w:gridCol w:w="888"/>
        <w:gridCol w:w="851"/>
        <w:gridCol w:w="889"/>
        <w:gridCol w:w="748"/>
        <w:gridCol w:w="953"/>
        <w:gridCol w:w="992"/>
        <w:gridCol w:w="992"/>
        <w:gridCol w:w="851"/>
        <w:gridCol w:w="1031"/>
        <w:gridCol w:w="992"/>
        <w:gridCol w:w="916"/>
      </w:tblGrid>
      <w:tr w:rsidR="0077680F" w:rsidRPr="002211C2" w:rsidTr="00455125">
        <w:trPr>
          <w:cantSplit/>
          <w:trHeight w:val="268"/>
          <w:tblHeader/>
        </w:trPr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2014 год </w:t>
            </w: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</w:p>
        </w:tc>
        <w:tc>
          <w:tcPr>
            <w:tcW w:w="992" w:type="dxa"/>
            <w:vMerge w:val="restart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2015 год </w:t>
            </w: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0927" w:type="dxa"/>
            <w:gridSpan w:val="12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</w:t>
            </w:r>
          </w:p>
        </w:tc>
      </w:tr>
      <w:tr w:rsidR="0077680F" w:rsidRPr="002211C2" w:rsidTr="00455125">
        <w:trPr>
          <w:cantSplit/>
          <w:trHeight w:val="268"/>
          <w:tblHeader/>
        </w:trPr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2" w:type="dxa"/>
            <w:gridSpan w:val="4"/>
          </w:tcPr>
          <w:p w:rsidR="0077680F" w:rsidRPr="002211C2" w:rsidRDefault="0077680F" w:rsidP="009874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2016-2018 годы</w:t>
            </w:r>
          </w:p>
        </w:tc>
        <w:tc>
          <w:tcPr>
            <w:tcW w:w="3685" w:type="dxa"/>
            <w:gridSpan w:val="4"/>
          </w:tcPr>
          <w:p w:rsidR="0077680F" w:rsidRPr="002211C2" w:rsidRDefault="0077680F" w:rsidP="009874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3790" w:type="dxa"/>
            <w:gridSpan w:val="4"/>
          </w:tcPr>
          <w:p w:rsidR="0077680F" w:rsidRPr="002211C2" w:rsidRDefault="0077680F" w:rsidP="009874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2025-2030 годы</w:t>
            </w:r>
          </w:p>
        </w:tc>
      </w:tr>
      <w:tr w:rsidR="0077680F" w:rsidRPr="002211C2" w:rsidTr="00455125">
        <w:trPr>
          <w:cantSplit/>
          <w:trHeight w:val="375"/>
          <w:tblHeader/>
        </w:trPr>
        <w:tc>
          <w:tcPr>
            <w:tcW w:w="2977" w:type="dxa"/>
            <w:vMerge/>
            <w:vAlign w:val="center"/>
            <w:hideMark/>
          </w:tcPr>
          <w:p w:rsidR="0077680F" w:rsidRPr="002211C2" w:rsidRDefault="0077680F" w:rsidP="00987459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1 вар.</w:t>
            </w:r>
          </w:p>
        </w:tc>
        <w:tc>
          <w:tcPr>
            <w:tcW w:w="888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2 вар.</w:t>
            </w:r>
          </w:p>
        </w:tc>
        <w:tc>
          <w:tcPr>
            <w:tcW w:w="851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3 вар.</w:t>
            </w:r>
          </w:p>
        </w:tc>
        <w:tc>
          <w:tcPr>
            <w:tcW w:w="889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4 вар.</w:t>
            </w:r>
          </w:p>
        </w:tc>
        <w:tc>
          <w:tcPr>
            <w:tcW w:w="748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1 вар.</w:t>
            </w:r>
          </w:p>
        </w:tc>
        <w:tc>
          <w:tcPr>
            <w:tcW w:w="953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2 вар.</w:t>
            </w:r>
          </w:p>
        </w:tc>
        <w:tc>
          <w:tcPr>
            <w:tcW w:w="992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3 вар.</w:t>
            </w:r>
          </w:p>
        </w:tc>
        <w:tc>
          <w:tcPr>
            <w:tcW w:w="992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4 вар.</w:t>
            </w:r>
          </w:p>
        </w:tc>
        <w:tc>
          <w:tcPr>
            <w:tcW w:w="851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1 вар.</w:t>
            </w:r>
          </w:p>
        </w:tc>
        <w:tc>
          <w:tcPr>
            <w:tcW w:w="1031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2 вар.</w:t>
            </w:r>
          </w:p>
        </w:tc>
        <w:tc>
          <w:tcPr>
            <w:tcW w:w="992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3 вар.</w:t>
            </w:r>
          </w:p>
        </w:tc>
        <w:tc>
          <w:tcPr>
            <w:tcW w:w="916" w:type="dxa"/>
            <w:vAlign w:val="center"/>
          </w:tcPr>
          <w:p w:rsidR="0077680F" w:rsidRPr="002211C2" w:rsidRDefault="0077680F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sz w:val="20"/>
                <w:szCs w:val="20"/>
              </w:rPr>
              <w:t>4 вар.</w:t>
            </w:r>
          </w:p>
        </w:tc>
      </w:tr>
      <w:tr w:rsidR="0077680F" w:rsidRPr="002211C2" w:rsidTr="00455125">
        <w:trPr>
          <w:cantSplit/>
          <w:trHeight w:val="20"/>
        </w:trPr>
        <w:tc>
          <w:tcPr>
            <w:tcW w:w="2977" w:type="dxa"/>
            <w:shd w:val="clear" w:color="auto" w:fill="auto"/>
          </w:tcPr>
          <w:p w:rsidR="0077680F" w:rsidRPr="002211C2" w:rsidRDefault="0077680F" w:rsidP="009874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Оборот организации на конец периода, тыс. рублей</w:t>
            </w:r>
          </w:p>
        </w:tc>
        <w:tc>
          <w:tcPr>
            <w:tcW w:w="992" w:type="dxa"/>
            <w:vAlign w:val="center"/>
          </w:tcPr>
          <w:p w:rsidR="0077680F" w:rsidRPr="002211C2" w:rsidRDefault="002211C2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sz w:val="20"/>
                <w:szCs w:val="20"/>
              </w:rPr>
              <w:t>251745,0</w:t>
            </w:r>
          </w:p>
        </w:tc>
        <w:tc>
          <w:tcPr>
            <w:tcW w:w="992" w:type="dxa"/>
            <w:vAlign w:val="center"/>
          </w:tcPr>
          <w:p w:rsidR="0077680F" w:rsidRPr="002211C2" w:rsidRDefault="002211C2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17949,0</w:t>
            </w:r>
          </w:p>
        </w:tc>
        <w:tc>
          <w:tcPr>
            <w:tcW w:w="824" w:type="dxa"/>
            <w:vAlign w:val="center"/>
          </w:tcPr>
          <w:p w:rsidR="0077680F" w:rsidRPr="002211C2" w:rsidRDefault="00630E5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B38E7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888" w:type="dxa"/>
            <w:vAlign w:val="center"/>
          </w:tcPr>
          <w:p w:rsidR="0077680F" w:rsidRPr="002211C2" w:rsidRDefault="00630E5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B38E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vAlign w:val="center"/>
          </w:tcPr>
          <w:p w:rsidR="0077680F" w:rsidRPr="002211C2" w:rsidRDefault="002B38E7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18917</w:t>
            </w:r>
          </w:p>
        </w:tc>
        <w:tc>
          <w:tcPr>
            <w:tcW w:w="889" w:type="dxa"/>
            <w:vAlign w:val="center"/>
          </w:tcPr>
          <w:p w:rsidR="0077680F" w:rsidRPr="002211C2" w:rsidRDefault="00630E55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B38E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48" w:type="dxa"/>
            <w:vAlign w:val="center"/>
          </w:tcPr>
          <w:p w:rsidR="0077680F" w:rsidRPr="002211C2" w:rsidRDefault="002B38E7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19925</w:t>
            </w:r>
          </w:p>
        </w:tc>
        <w:tc>
          <w:tcPr>
            <w:tcW w:w="953" w:type="dxa"/>
            <w:vAlign w:val="center"/>
          </w:tcPr>
          <w:p w:rsidR="0077680F" w:rsidRPr="002211C2" w:rsidRDefault="00630E55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38E7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992" w:type="dxa"/>
            <w:vAlign w:val="center"/>
          </w:tcPr>
          <w:p w:rsidR="0077680F" w:rsidRPr="002211C2" w:rsidRDefault="002B38E7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21673</w:t>
            </w:r>
          </w:p>
        </w:tc>
        <w:tc>
          <w:tcPr>
            <w:tcW w:w="992" w:type="dxa"/>
            <w:vAlign w:val="center"/>
          </w:tcPr>
          <w:p w:rsidR="0077680F" w:rsidRPr="002211C2" w:rsidRDefault="002B38E7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23321</w:t>
            </w:r>
          </w:p>
        </w:tc>
        <w:tc>
          <w:tcPr>
            <w:tcW w:w="851" w:type="dxa"/>
            <w:vAlign w:val="center"/>
          </w:tcPr>
          <w:p w:rsidR="0077680F" w:rsidRPr="002211C2" w:rsidRDefault="00630E55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38E7">
              <w:rPr>
                <w:rFonts w:ascii="Times New Roman" w:hAnsi="Times New Roman" w:cs="Times New Roman"/>
                <w:sz w:val="20"/>
                <w:szCs w:val="20"/>
              </w:rPr>
              <w:t>3788</w:t>
            </w:r>
          </w:p>
        </w:tc>
        <w:tc>
          <w:tcPr>
            <w:tcW w:w="1031" w:type="dxa"/>
            <w:vAlign w:val="center"/>
          </w:tcPr>
          <w:p w:rsidR="0077680F" w:rsidRPr="002211C2" w:rsidRDefault="00630E55" w:rsidP="002B38E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38E7">
              <w:rPr>
                <w:rFonts w:ascii="Times New Roman" w:hAnsi="Times New Roman" w:cs="Times New Roman"/>
                <w:sz w:val="20"/>
                <w:szCs w:val="20"/>
              </w:rPr>
              <w:t>5049</w:t>
            </w:r>
          </w:p>
        </w:tc>
        <w:tc>
          <w:tcPr>
            <w:tcW w:w="992" w:type="dxa"/>
            <w:vAlign w:val="center"/>
          </w:tcPr>
          <w:p w:rsidR="0077680F" w:rsidRPr="002211C2" w:rsidRDefault="002B38E7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26627</w:t>
            </w:r>
          </w:p>
        </w:tc>
        <w:tc>
          <w:tcPr>
            <w:tcW w:w="916" w:type="dxa"/>
            <w:vAlign w:val="center"/>
          </w:tcPr>
          <w:p w:rsidR="0077680F" w:rsidRPr="002211C2" w:rsidRDefault="002B38E7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28758</w:t>
            </w:r>
          </w:p>
        </w:tc>
      </w:tr>
      <w:tr w:rsidR="0077680F" w:rsidRPr="002211C2" w:rsidTr="00455125">
        <w:trPr>
          <w:cantSplit/>
          <w:trHeight w:val="20"/>
        </w:trPr>
        <w:tc>
          <w:tcPr>
            <w:tcW w:w="2977" w:type="dxa"/>
            <w:shd w:val="clear" w:color="auto" w:fill="auto"/>
          </w:tcPr>
          <w:p w:rsidR="0077680F" w:rsidRPr="002211C2" w:rsidRDefault="0077680F" w:rsidP="0063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Инвестиции в основной капитал за счет всех источников финансирования, на конец периода, тыс. рублей</w:t>
            </w:r>
          </w:p>
        </w:tc>
        <w:tc>
          <w:tcPr>
            <w:tcW w:w="992" w:type="dxa"/>
            <w:vAlign w:val="center"/>
          </w:tcPr>
          <w:p w:rsidR="0077680F" w:rsidRPr="002211C2" w:rsidRDefault="00630E5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4674</w:t>
            </w:r>
          </w:p>
        </w:tc>
        <w:tc>
          <w:tcPr>
            <w:tcW w:w="992" w:type="dxa"/>
            <w:vAlign w:val="center"/>
          </w:tcPr>
          <w:p w:rsidR="0077680F" w:rsidRPr="002211C2" w:rsidRDefault="00630E5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84943</w:t>
            </w:r>
          </w:p>
        </w:tc>
        <w:tc>
          <w:tcPr>
            <w:tcW w:w="824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85198</w:t>
            </w:r>
          </w:p>
        </w:tc>
        <w:tc>
          <w:tcPr>
            <w:tcW w:w="888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87669</w:t>
            </w:r>
          </w:p>
        </w:tc>
        <w:tc>
          <w:tcPr>
            <w:tcW w:w="851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91439</w:t>
            </w:r>
          </w:p>
        </w:tc>
        <w:tc>
          <w:tcPr>
            <w:tcW w:w="889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98297</w:t>
            </w:r>
          </w:p>
        </w:tc>
        <w:tc>
          <w:tcPr>
            <w:tcW w:w="748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99968</w:t>
            </w:r>
          </w:p>
        </w:tc>
        <w:tc>
          <w:tcPr>
            <w:tcW w:w="953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104967</w:t>
            </w:r>
          </w:p>
        </w:tc>
        <w:tc>
          <w:tcPr>
            <w:tcW w:w="992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114939</w:t>
            </w:r>
          </w:p>
        </w:tc>
        <w:tc>
          <w:tcPr>
            <w:tcW w:w="992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129000</w:t>
            </w:r>
          </w:p>
        </w:tc>
        <w:tc>
          <w:tcPr>
            <w:tcW w:w="851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133333</w:t>
            </w:r>
          </w:p>
        </w:tc>
        <w:tc>
          <w:tcPr>
            <w:tcW w:w="1031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141000</w:t>
            </w:r>
          </w:p>
        </w:tc>
        <w:tc>
          <w:tcPr>
            <w:tcW w:w="992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157000</w:t>
            </w:r>
          </w:p>
        </w:tc>
        <w:tc>
          <w:tcPr>
            <w:tcW w:w="916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177000</w:t>
            </w:r>
          </w:p>
        </w:tc>
      </w:tr>
      <w:tr w:rsidR="0077680F" w:rsidRPr="002211C2" w:rsidTr="00455125">
        <w:trPr>
          <w:cantSplit/>
          <w:trHeight w:val="20"/>
        </w:trPr>
        <w:tc>
          <w:tcPr>
            <w:tcW w:w="2977" w:type="dxa"/>
            <w:shd w:val="clear" w:color="auto" w:fill="auto"/>
          </w:tcPr>
          <w:p w:rsidR="0077680F" w:rsidRPr="002211C2" w:rsidRDefault="0077680F" w:rsidP="00630E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Производительность труда </w:t>
            </w:r>
            <w:r w:rsidRPr="002211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(оборот на одного работника)</w:t>
            </w:r>
            <w:r w:rsidRPr="00221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конец периода, тыс. рублей/раб.</w:t>
            </w:r>
          </w:p>
        </w:tc>
        <w:tc>
          <w:tcPr>
            <w:tcW w:w="992" w:type="dxa"/>
            <w:vAlign w:val="center"/>
          </w:tcPr>
          <w:p w:rsidR="0077680F" w:rsidRPr="002211C2" w:rsidRDefault="00630E5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77680F" w:rsidRPr="002211C2" w:rsidRDefault="00630E5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4" w:type="dxa"/>
            <w:vAlign w:val="center"/>
          </w:tcPr>
          <w:p w:rsidR="0077680F" w:rsidRPr="002211C2" w:rsidRDefault="00630E5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77680F" w:rsidRPr="002211C2" w:rsidRDefault="00630E5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  <w:vAlign w:val="center"/>
          </w:tcPr>
          <w:p w:rsidR="0077680F" w:rsidRPr="002211C2" w:rsidRDefault="00630E5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89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vAlign w:val="center"/>
          </w:tcPr>
          <w:p w:rsidR="0077680F" w:rsidRPr="002211C2" w:rsidRDefault="00630E55" w:rsidP="00455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455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vAlign w:val="center"/>
          </w:tcPr>
          <w:p w:rsidR="0077680F" w:rsidRPr="002211C2" w:rsidRDefault="00630E5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2" w:type="dxa"/>
            <w:vAlign w:val="center"/>
          </w:tcPr>
          <w:p w:rsidR="0077680F" w:rsidRPr="002211C2" w:rsidRDefault="00630E55" w:rsidP="0045512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1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6" w:type="dxa"/>
            <w:vAlign w:val="center"/>
          </w:tcPr>
          <w:p w:rsidR="0077680F" w:rsidRPr="002211C2" w:rsidRDefault="0045512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77680F" w:rsidRPr="002211C2" w:rsidTr="00455125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77680F" w:rsidRPr="002211C2" w:rsidRDefault="0077680F" w:rsidP="00630E5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Средняя номинальная начисленная заработная плата на конец периода, рублей на 1 работника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44892,8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46300</w:t>
            </w:r>
          </w:p>
        </w:tc>
        <w:tc>
          <w:tcPr>
            <w:tcW w:w="824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46300</w:t>
            </w:r>
          </w:p>
        </w:tc>
        <w:tc>
          <w:tcPr>
            <w:tcW w:w="888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46500</w:t>
            </w:r>
          </w:p>
        </w:tc>
        <w:tc>
          <w:tcPr>
            <w:tcW w:w="851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47000</w:t>
            </w:r>
          </w:p>
        </w:tc>
        <w:tc>
          <w:tcPr>
            <w:tcW w:w="889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47200</w:t>
            </w:r>
          </w:p>
        </w:tc>
        <w:tc>
          <w:tcPr>
            <w:tcW w:w="748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48300</w:t>
            </w:r>
          </w:p>
        </w:tc>
        <w:tc>
          <w:tcPr>
            <w:tcW w:w="953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48500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48700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851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31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916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</w:t>
            </w:r>
          </w:p>
        </w:tc>
      </w:tr>
      <w:tr w:rsidR="0077680F" w:rsidRPr="002211C2" w:rsidTr="00455125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77680F" w:rsidRPr="002211C2" w:rsidRDefault="0077680F" w:rsidP="00630E5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 на конец периода, тыс. человек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1,369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24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8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9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48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3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31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16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77680F" w:rsidRPr="002211C2" w:rsidTr="00455125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77680F" w:rsidRPr="002211C2" w:rsidRDefault="0077680F" w:rsidP="00630E5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Численность занятых в экономике на конец периода, тыс. человек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24" w:type="dxa"/>
            <w:vAlign w:val="center"/>
          </w:tcPr>
          <w:p w:rsidR="0077680F" w:rsidRPr="002211C2" w:rsidRDefault="00C43A65" w:rsidP="00C43A65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8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9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48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3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1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16" w:type="dxa"/>
            <w:vAlign w:val="center"/>
          </w:tcPr>
          <w:p w:rsidR="0077680F" w:rsidRPr="002211C2" w:rsidRDefault="00C43A65" w:rsidP="00987459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C43A65" w:rsidRPr="002211C2" w:rsidTr="00455125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C43A65" w:rsidRPr="002211C2" w:rsidRDefault="00C43A65" w:rsidP="00630E5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1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Численность населения МО на конец периода, тыс. человек</w:t>
            </w:r>
          </w:p>
        </w:tc>
        <w:tc>
          <w:tcPr>
            <w:tcW w:w="992" w:type="dxa"/>
            <w:vAlign w:val="center"/>
          </w:tcPr>
          <w:p w:rsidR="00C43A65" w:rsidRPr="002211C2" w:rsidRDefault="00C43A6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  <w:vAlign w:val="center"/>
          </w:tcPr>
          <w:p w:rsidR="00C43A65" w:rsidRPr="002211C2" w:rsidRDefault="00C43A6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24" w:type="dxa"/>
            <w:vAlign w:val="center"/>
          </w:tcPr>
          <w:p w:rsidR="00C43A65" w:rsidRPr="002211C2" w:rsidRDefault="00C43A65" w:rsidP="0098745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C43A65" w:rsidRPr="002211C2" w:rsidRDefault="00C43A65" w:rsidP="00421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43A65" w:rsidRPr="002211C2" w:rsidRDefault="00C43A65" w:rsidP="00421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dxa"/>
            <w:vAlign w:val="center"/>
          </w:tcPr>
          <w:p w:rsidR="00C43A65" w:rsidRPr="002211C2" w:rsidRDefault="00C43A65" w:rsidP="00421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vAlign w:val="center"/>
          </w:tcPr>
          <w:p w:rsidR="00C43A65" w:rsidRPr="002211C2" w:rsidRDefault="00C43A65" w:rsidP="00421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C43A65" w:rsidRPr="002211C2" w:rsidRDefault="00C43A65" w:rsidP="00421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65" w:rsidRPr="002211C2" w:rsidRDefault="00C43A65" w:rsidP="00421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65" w:rsidRPr="002211C2" w:rsidRDefault="00C43A65" w:rsidP="00421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43A65" w:rsidRPr="002211C2" w:rsidRDefault="00C43A65" w:rsidP="00421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vAlign w:val="center"/>
          </w:tcPr>
          <w:p w:rsidR="00C43A65" w:rsidRPr="002211C2" w:rsidRDefault="00C43A65" w:rsidP="00421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65" w:rsidRPr="002211C2" w:rsidRDefault="00C43A65" w:rsidP="00421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vAlign w:val="center"/>
          </w:tcPr>
          <w:p w:rsidR="00C43A65" w:rsidRPr="002211C2" w:rsidRDefault="00C43A65" w:rsidP="00421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7680F" w:rsidRPr="0077680F" w:rsidRDefault="0077680F" w:rsidP="0077680F">
      <w:pPr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8C3854" w:rsidRDefault="008C3854"/>
    <w:sectPr w:rsidR="008C3854" w:rsidSect="0077680F">
      <w:headerReference w:type="default" r:id="rId6"/>
      <w:footerReference w:type="default" r:id="rId7"/>
      <w:pgSz w:w="16838" w:h="11906" w:orient="landscape"/>
      <w:pgMar w:top="567" w:right="1134" w:bottom="567" w:left="1134" w:header="425" w:footer="52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84" w:rsidRDefault="00DC5684" w:rsidP="003C1A0D">
      <w:pPr>
        <w:spacing w:after="0" w:line="240" w:lineRule="auto"/>
      </w:pPr>
      <w:r>
        <w:separator/>
      </w:r>
    </w:p>
  </w:endnote>
  <w:endnote w:type="continuationSeparator" w:id="1">
    <w:p w:rsidR="00DC5684" w:rsidRDefault="00DC5684" w:rsidP="003C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47" w:rsidRDefault="00214D8B" w:rsidP="00F03447">
    <w:pPr>
      <w:pStyle w:val="a5"/>
      <w:ind w:right="-456"/>
      <w:jc w:val="right"/>
    </w:pPr>
    <w:r>
      <w:fldChar w:fldCharType="begin"/>
    </w:r>
    <w:r w:rsidR="008C3854">
      <w:instrText xml:space="preserve"> PAGE   \* MERGEFORMAT </w:instrText>
    </w:r>
    <w:r>
      <w:fldChar w:fldCharType="separate"/>
    </w:r>
    <w:r w:rsidR="0045512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84" w:rsidRDefault="00DC5684" w:rsidP="003C1A0D">
      <w:pPr>
        <w:spacing w:after="0" w:line="240" w:lineRule="auto"/>
      </w:pPr>
      <w:r>
        <w:separator/>
      </w:r>
    </w:p>
  </w:footnote>
  <w:footnote w:type="continuationSeparator" w:id="1">
    <w:p w:rsidR="00DC5684" w:rsidRDefault="00DC5684" w:rsidP="003C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47" w:rsidRDefault="00DC5684" w:rsidP="001B0F4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80F"/>
    <w:rsid w:val="00214D8B"/>
    <w:rsid w:val="002211C2"/>
    <w:rsid w:val="002B38E7"/>
    <w:rsid w:val="003C1A0D"/>
    <w:rsid w:val="00455125"/>
    <w:rsid w:val="00630E55"/>
    <w:rsid w:val="0077680F"/>
    <w:rsid w:val="008C3854"/>
    <w:rsid w:val="00C43A65"/>
    <w:rsid w:val="00C86927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80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768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80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7680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User-8-kab</cp:lastModifiedBy>
  <cp:revision>6</cp:revision>
  <cp:lastPrinted>2015-06-22T08:11:00Z</cp:lastPrinted>
  <dcterms:created xsi:type="dcterms:W3CDTF">2015-06-22T06:42:00Z</dcterms:created>
  <dcterms:modified xsi:type="dcterms:W3CDTF">2015-06-24T10:09:00Z</dcterms:modified>
</cp:coreProperties>
</file>