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к Методике проведения экспертизы</w:t>
      </w: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</w:t>
      </w: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Пелым</w:t>
      </w: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571"/>
      <w:bookmarkEnd w:id="0"/>
    </w:p>
    <w:p w:rsidR="00992890" w:rsidRPr="0021257F" w:rsidRDefault="00C77A11" w:rsidP="0099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890"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</w:t>
      </w: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92890"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2890" w:rsidRPr="0021257F" w:rsidRDefault="0021257F" w:rsidP="0099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</w:t>
      </w:r>
      <w:r w:rsidR="00992890"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992890"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A11"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</w:t>
      </w:r>
      <w:r w:rsidR="00992890"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 ПРАВОВОГО АКТА</w:t>
      </w: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ПЕЛЫМ</w:t>
      </w: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111"/>
        <w:gridCol w:w="1843"/>
        <w:gridCol w:w="1843"/>
        <w:gridCol w:w="425"/>
        <w:gridCol w:w="1134"/>
        <w:gridCol w:w="477"/>
        <w:gridCol w:w="851"/>
        <w:gridCol w:w="1403"/>
      </w:tblGrid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575"/>
            <w:bookmarkEnd w:id="1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Общая информация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реквизиты нормативного правового акта городского округа Пелым (вид, дата, номер, наименование, редакция, источник публикации) или группы актов: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5" w:rsidRPr="0021257F" w:rsidRDefault="00992890" w:rsidP="0099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Постановление администрации ГО Пелым </w:t>
            </w:r>
            <w:r w:rsidRPr="002125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от 13.07.2017 №216 </w:t>
            </w:r>
            <w:r w:rsidR="00947A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Pr="002125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Порядк</w:t>
            </w:r>
            <w:r w:rsidR="00947A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2125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предоставления субсидии из бюджета городского округа Пелым на поддержку и развитие малого и среднего предпринимательства городского округа Пелым</w:t>
            </w: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DD3ED5" w:rsidRPr="0021257F" w:rsidRDefault="00DD3ED5" w:rsidP="0099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2890" w:rsidRPr="0021257F" w:rsidRDefault="00DD3ED5" w:rsidP="00DD3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публикации: в сети «Интернет» </w:t>
            </w:r>
            <w:r w:rsidR="00992890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http://go.pelym-adm.info/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Обоснование, если оценивается группа актов:</w:t>
            </w:r>
          </w:p>
        </w:tc>
      </w:tr>
      <w:tr w:rsidR="00992890" w:rsidRPr="0021257F" w:rsidTr="00F424E7">
        <w:trPr>
          <w:trHeight w:val="131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(Место для текстового описания)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ОРВ проводилась на проект постановления администрации ГО Пелым «</w:t>
            </w:r>
            <w:r w:rsidRPr="002125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 утверждении порядка предоставления  субсидии из бюджета городского округа Пелым на поддержку и развитие малого и среднего предпринимательства городского округа Пелым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2125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вступления в силу акта и его отдельных положений (указать дату; если положения </w:t>
            </w: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вводятся в действие в разное время указывается</w:t>
            </w:r>
            <w:proofErr w:type="gramEnd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положение и дата)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(Место для текстового описания) </w:t>
            </w:r>
            <w:r w:rsidR="00C77A11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14.12.2017</w:t>
            </w: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A11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992890" w:rsidRPr="0021257F" w:rsidTr="00F424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 местного самоуправления, отраслевой (функциональный) орган администрации городского округа Пелым, принявший оцениваемый нормативный правовой акт, и (или) к компетенции и полномочиям которого относится исследуемая сфера общественных отношений: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Экономико-правовой отдел администрации городского округа Пелым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FF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Сфера </w:t>
            </w:r>
            <w:r w:rsidR="00FF0522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</w:p>
          <w:p w:rsidR="00DD3ED5" w:rsidRPr="0021257F" w:rsidRDefault="00846482" w:rsidP="00C7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Создани</w:t>
            </w:r>
            <w:r w:rsidR="00FF0522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 условий устойчивого роста </w:t>
            </w:r>
            <w:r w:rsidR="00DD3ED5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малого и среднего предпринимательства</w:t>
            </w:r>
            <w:r w:rsidR="00C77A11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городском округе Пел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ым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ОРВ в отношении проекта акта</w:t>
            </w: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595" w:history="1">
              <w:r w:rsidRPr="002125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(*)</w:t>
              </w:r>
            </w:hyperlink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5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Проводилось: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/нет</w:t>
            </w:r>
            <w:r w:rsidR="00DD3ED5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3ED5" w:rsidRPr="0021257F" w:rsidRDefault="00DD3ED5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2890" w:rsidRPr="0021257F" w:rsidRDefault="00DD3ED5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ОРВ НПА проводилось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Степень регулирующего воздействия положений проекта акта: высокая /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 /</w:t>
            </w: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низкая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99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реквизиты заключения об ОРВ проекта акта: </w:t>
            </w:r>
            <w:r w:rsidRPr="0021257F">
              <w:rPr>
                <w:rFonts w:ascii="Times New Roman" w:eastAsia="Calibri" w:hAnsi="Times New Roman" w:cs="Times New Roman"/>
                <w:b/>
                <w:color w:val="000000" w:themeColor="text1"/>
              </w:rPr>
              <w:t>06.06.2017 года</w:t>
            </w:r>
            <w:r w:rsidRPr="002125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ar595"/>
            <w:bookmarkEnd w:id="2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(*) Для актов, по которым не проводилась ОРВ проектов актов, данный раздел Заключения не заполняется</w:t>
            </w:r>
          </w:p>
        </w:tc>
      </w:tr>
      <w:tr w:rsidR="00992890" w:rsidRPr="0021257F" w:rsidTr="00F424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Контактная информация разработчика (Ф.И.О.; должность, телефон, электронный адрес):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Якимова Надежда Николаевна, главный специалист по экономике ЭПО, (34386) 2-17-89, n.yakimova80@yandex.ru</w:t>
            </w:r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ar598"/>
            <w:bookmarkEnd w:id="3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Основные группы субъектов предпринимательской, инвестиционной деятельности, иные заинтересованные лица, интересы которых затрагиваются регулированием, нормативным правовым актом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участников отношений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5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(Место для текстового описания) </w:t>
            </w:r>
          </w:p>
          <w:p w:rsidR="00DD3ED5" w:rsidRPr="0021257F" w:rsidRDefault="00DD3ED5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2.1.1. Администрация ГО Пелым.</w:t>
            </w:r>
          </w:p>
          <w:p w:rsidR="00DD3ED5" w:rsidRPr="0021257F" w:rsidRDefault="00DD3ED5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2.1.2. Субъекты малого и среднего предпринимательства.</w:t>
            </w:r>
          </w:p>
          <w:p w:rsidR="00992890" w:rsidRPr="0021257F" w:rsidRDefault="00DD3ED5" w:rsidP="00DD3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2.1.3. Юридические лица 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FF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(Место для текстового описания) </w:t>
            </w:r>
            <w:r w:rsidR="00DD3ED5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ED5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участника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 городского округа Пелым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C7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FF0522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7A11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не менялось</w:t>
            </w:r>
            <w:r w:rsidR="00846482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609"/>
            <w:bookmarkEnd w:id="4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данных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DD3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FA6894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ED5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оперативная информация Экономико-правового отдела администрации ГО Пелым </w:t>
            </w:r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611"/>
            <w:bookmarkEnd w:id="5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Оценка степени решения проблемы и </w:t>
            </w: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преодоления</w:t>
            </w:r>
            <w:proofErr w:type="gramEnd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связанных с ней негативных эффектов за счет регулирования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 городского округа Пелым, и связанных с ней негативных эффектов: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2" w:rsidRPr="0021257F" w:rsidRDefault="00846482" w:rsidP="008464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85"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Недостаток собственных ресурсов у субъектов малого и среднего предпринимательства;</w:t>
            </w:r>
          </w:p>
          <w:p w:rsidR="00CA7AF3" w:rsidRPr="0021257F" w:rsidRDefault="00846482" w:rsidP="008464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85"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Недостаток развития финансовых инструментов поддержки  субъектов малого и среднего предпринимательства 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846482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 служит правовой основой регулирования отношений в сфере развития малого и среднего предпринимательства.</w:t>
            </w:r>
          </w:p>
          <w:p w:rsidR="00846482" w:rsidRPr="0021257F" w:rsidRDefault="00846482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Целью НПА является развитие малого и среднего предпринимательства в городском округе Пелым, то есть улучшение количественных и качественных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показателей, характеризующих степень влияния малых и средних предприятий и ИП на уровень социально-экономического развития городского округа Пелым.</w:t>
            </w:r>
          </w:p>
          <w:p w:rsidR="00846482" w:rsidRPr="0021257F" w:rsidRDefault="00846482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малых и средних предприятий имеет целью обеспечить решение экономических и социальных задач, в том числе способствует</w:t>
            </w:r>
            <w:r w:rsidR="002A1EA7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взаимосвязи решения проблемы и преодоления эффектов с регулированием, установленным нормативным правовым актом городского округа Пелым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2A1EA7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 в бюджете городского округа Пелым на реализацию мероприятий по предоставлению субсидий малому и среднему предпринимательству предусматриваются расходы.</w:t>
            </w:r>
          </w:p>
          <w:p w:rsidR="002A1EA7" w:rsidRPr="0021257F" w:rsidRDefault="002A1EA7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бюджетного финансирования по нашему мнению, является недостаточно существенным.</w:t>
            </w:r>
          </w:p>
          <w:p w:rsidR="002A1EA7" w:rsidRPr="0021257F" w:rsidRDefault="002A1EA7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средством</w:t>
            </w:r>
            <w:proofErr w:type="gramEnd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реализации:</w:t>
            </w:r>
          </w:p>
          <w:p w:rsidR="002A1EA7" w:rsidRPr="0021257F" w:rsidRDefault="002A1EA7" w:rsidP="002A1E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-субсидии субъектам малого и среднего предпринимательства предоставляются на безвозмездной и безвозвратной основе для финансирования расходов, связанных с приобретением оборудования, производственных помещений.</w:t>
            </w:r>
          </w:p>
          <w:p w:rsidR="002A1EA7" w:rsidRPr="0021257F" w:rsidRDefault="002A1EA7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данных: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5" w:rsidRPr="0021257F" w:rsidRDefault="00552EC5" w:rsidP="002A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ф</w:t>
            </w:r>
            <w:r w:rsidR="002A1EA7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едеральный закон от 06.10.2003</w:t>
            </w:r>
            <w:hyperlink r:id="rId5" w:history="1">
              <w:r w:rsidR="002A1EA7" w:rsidRPr="0021257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№ 131</w:t>
              </w:r>
            </w:hyperlink>
            <w:r w:rsidR="002A1EA7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552EC5" w:rsidRPr="0021257F" w:rsidRDefault="00552EC5" w:rsidP="0055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федеральный закон </w:t>
            </w:r>
            <w:r w:rsidR="002A1EA7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24.07.2007№ 209-ФЗ «О развитии малого и среднего предпринимательства в Российской Федерации»,</w:t>
            </w:r>
          </w:p>
          <w:p w:rsidR="00552EC5" w:rsidRPr="0021257F" w:rsidRDefault="00552EC5" w:rsidP="0055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-постановление </w:t>
            </w:r>
            <w:hyperlink r:id="rId6" w:history="1">
              <w:proofErr w:type="gramStart"/>
              <w:r w:rsidRPr="0021257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п</w:t>
              </w:r>
              <w:proofErr w:type="gramEnd"/>
            </w:hyperlink>
            <w:r w:rsidR="002A1EA7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      </w:r>
          </w:p>
          <w:p w:rsidR="00552EC5" w:rsidRPr="0021257F" w:rsidRDefault="00552EC5" w:rsidP="0055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hyperlink r:id="rId7" w:history="1">
              <w:proofErr w:type="gramStart"/>
              <w:r w:rsidRPr="0021257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з</w:t>
              </w:r>
            </w:hyperlink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акон</w:t>
            </w:r>
            <w:proofErr w:type="gramEnd"/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</w:t>
            </w:r>
            <w:r w:rsidR="002A1EA7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04.02.2008 № 10-ОЗ «О развитии малого и среднего предпринимательства в Свердловской области»,</w:t>
            </w:r>
          </w:p>
          <w:p w:rsidR="00992890" w:rsidRPr="0021257F" w:rsidRDefault="00552EC5" w:rsidP="0055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A1EA7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ая программа</w:t>
            </w:r>
            <w:r w:rsidR="002A1EA7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««Совершенствование социально-экономической политики в городском округе Пелым на 2015 – 2021 годы», утвержденн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ая</w:t>
            </w:r>
            <w:r w:rsidR="002A1EA7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постановлением администрации городского округа Пелым от 09.12.2014 № 434 (с изменениями)</w:t>
            </w:r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ar624"/>
            <w:bookmarkEnd w:id="6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Оценка бюджетных расходов и доходов о реализации предусмотренных нормативным правовым актом городского округа Пелым функций, полномочий, обязанностей и прав органов местного самоуправления</w:t>
            </w:r>
            <w:r w:rsidR="00552EC5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2EC5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 городского округа Пелым</w:t>
            </w:r>
            <w:r w:rsidR="00552EC5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функций, полномочий, обязанностей и прав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5" w:rsidRPr="0021257F" w:rsidRDefault="00992890" w:rsidP="0055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552EC5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52EC5" w:rsidRPr="0021257F" w:rsidRDefault="00552EC5" w:rsidP="00552EC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6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разработки и реализации мер по совершенствованию системы развития малого и среднего предпринимательства.</w:t>
            </w:r>
          </w:p>
          <w:p w:rsidR="00552EC5" w:rsidRPr="0021257F" w:rsidRDefault="00552EC5" w:rsidP="00552EC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6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Реализация мероприятий муниципальной подпрограммы «Развитие малого и среднего предпринимательства в ГО Пелым».</w:t>
            </w:r>
          </w:p>
          <w:p w:rsidR="00992890" w:rsidRPr="0021257F" w:rsidRDefault="00552EC5" w:rsidP="00552EC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6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Предоставление субсидии субъектам малого и среднего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предпринимательства предоставляются на безвозмездной и безвозвратной основе для финансирования расходов, связанных с приобретением оборудования, производственных помещений.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Качественное описание расходов и поступлений бюджета городского округа Пелым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552EC5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2EC5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по финансированию муниципальной подпрограммы «Развитие малого и среднего предпринимательства в ГО Пелым»</w:t>
            </w:r>
            <w:r w:rsidR="00552EC5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N</w:t>
            </w:r>
            <w:r w:rsidR="00B70891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Информация отсутствует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</w:t>
            </w:r>
          </w:p>
          <w:p w:rsidR="00B70891" w:rsidRPr="0021257F" w:rsidRDefault="00B70891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90,0 тыс. рублей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 в год</w:t>
            </w:r>
          </w:p>
        </w:tc>
      </w:tr>
      <w:tr w:rsidR="00992890" w:rsidRPr="0021257F" w:rsidTr="00F424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2890" w:rsidRPr="0021257F" w:rsidTr="00F424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B7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расходов</w:t>
            </w:r>
            <w:r w:rsidR="00552EC5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92890" w:rsidRPr="0021257F" w:rsidTr="00F424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B70891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70891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составили за 2017 год, 90,0 тыс. рублей, средства местного бюджета</w:t>
            </w:r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ar648"/>
            <w:bookmarkEnd w:id="7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Оценка фактических расходов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Установленная обязанность или ограничение: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91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B70891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992890" w:rsidRPr="0021257F" w:rsidRDefault="00B70891" w:rsidP="00B708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Предоставление субсидии субъектам малого и среднего предпринимательства предоставляются на безвозмездной и безвозвратной основе для финансирования расходов, связанных с приобретением оборудования, производственных помещений</w:t>
            </w:r>
          </w:p>
          <w:p w:rsidR="00B70891" w:rsidRPr="0021257F" w:rsidRDefault="00B70891" w:rsidP="00B7089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Обязанность:</w:t>
            </w:r>
          </w:p>
          <w:p w:rsidR="00B70891" w:rsidRPr="0021257F" w:rsidRDefault="00B70891" w:rsidP="00B708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а) предоставить заявку получение субсидии по форме;</w:t>
            </w:r>
          </w:p>
          <w:p w:rsidR="00B70891" w:rsidRPr="0021257F" w:rsidRDefault="00B70891" w:rsidP="00B708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б) документы, подтверждающие полномочия лица, подписавшего заявку: (решение об избрании, протокол общего собрания, приказ о назначении на должность руководителя (для юридических лиц));</w:t>
            </w:r>
          </w:p>
          <w:p w:rsidR="00B70891" w:rsidRPr="0021257F" w:rsidRDefault="00B70891" w:rsidP="00B708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копия паспорта (для индивидуальных предпринимателей);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подписью индивидуального предпринимателя;</w:t>
            </w:r>
          </w:p>
          <w:p w:rsidR="00B70891" w:rsidRPr="0021257F" w:rsidRDefault="00B70891" w:rsidP="00B708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г)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</w:t>
            </w:r>
            <w:hyperlink r:id="rId8" w:history="1">
              <w:r w:rsidRPr="0021257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видов экономической деятельности, заверенную подписью руководителя и печатью юридического лица или подписью индивидуального предпринимателя, сформированную выдавшим ее территориальным налоговым органом;</w:t>
            </w:r>
            <w:proofErr w:type="gramEnd"/>
          </w:p>
          <w:p w:rsidR="00B70891" w:rsidRPr="0021257F" w:rsidRDefault="00B70891" w:rsidP="00B708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копии документов, подтверждающих произведенные затраты, в том числе: договоры, счета, платежные поручения, акты выполненных работ (оказанных услуг), иные документы, заверенные подписью индивидуального предпринимателя или заверенные подписью руководителя и печатью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юридического лица;</w:t>
            </w:r>
          </w:p>
          <w:p w:rsidR="00B70891" w:rsidRPr="0021257F" w:rsidRDefault="00B70891" w:rsidP="00B708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е) копию выписки из расчетного счета банка, на который предполагается перечисление субсидий.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субъектов предпринимательской, инвестиционной деятельности на которые распространяются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B70891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0891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видов расходов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B7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B70891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13A0" w:rsidRPr="0021257F" w:rsidRDefault="006113A0" w:rsidP="00B7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госпошлина за регистрацию права  ИП;</w:t>
            </w:r>
          </w:p>
          <w:p w:rsidR="006113A0" w:rsidRPr="0021257F" w:rsidRDefault="006113A0" w:rsidP="00B7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открытие счета в банке;</w:t>
            </w:r>
          </w:p>
          <w:p w:rsidR="006113A0" w:rsidRPr="0021257F" w:rsidRDefault="006113A0" w:rsidP="00B7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ежемесячное обслуживание в банке;</w:t>
            </w:r>
          </w:p>
          <w:p w:rsidR="006113A0" w:rsidRPr="0021257F" w:rsidRDefault="006113A0" w:rsidP="00B7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затраты связанные с ведением учета и отчетности;</w:t>
            </w:r>
          </w:p>
          <w:p w:rsidR="006113A0" w:rsidRPr="0021257F" w:rsidRDefault="006113A0" w:rsidP="00B7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затраты на приобретение и обслуживание контрольно-кассового аппарата </w:t>
            </w:r>
          </w:p>
          <w:p w:rsidR="006113A0" w:rsidRPr="0021257F" w:rsidRDefault="006113A0" w:rsidP="00B7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Количественные оценки: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Единовременные расходы</w:t>
            </w:r>
            <w:r w:rsidR="00B70891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</w:t>
            </w:r>
            <w:r w:rsidR="00B70891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1 полугодие 2018 года освоено 0,0 рублей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B70891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0891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Незначительные канцелярские расходы, связанные со сбором пакета документов для подачи заявки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совокупные единовременные расходы: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совокупные ежегодные расходы: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6113A0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3A0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предусмотрены</w:t>
            </w:r>
            <w:proofErr w:type="gramEnd"/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ar670"/>
            <w:bookmarkEnd w:id="8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</w:p>
          <w:p w:rsidR="006113A0" w:rsidRPr="0021257F" w:rsidRDefault="006113A0" w:rsidP="00611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приобретение основных средств;</w:t>
            </w:r>
          </w:p>
          <w:p w:rsidR="006113A0" w:rsidRPr="0021257F" w:rsidRDefault="006113A0" w:rsidP="00611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внедрение новых технологий;</w:t>
            </w:r>
          </w:p>
          <w:p w:rsidR="006113A0" w:rsidRPr="0021257F" w:rsidRDefault="006113A0" w:rsidP="00611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на оплату услуг по электроэнергии, водоснабжению и т.д.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ar673"/>
            <w:bookmarkEnd w:id="9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выгод субъектов предпринимательской, инвестиционной деятельности от действия акта: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6113A0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3A0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Возмещение затрат связанных с приобретением оборудования, производственных помещений.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данных: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8" w:rsidRPr="0021257F" w:rsidRDefault="00992890" w:rsidP="007C27C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</w:rPr>
              <w:t xml:space="preserve">(Место для текстового </w:t>
            </w:r>
            <w:r w:rsidR="007C27C8" w:rsidRPr="002125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257F">
              <w:rPr>
                <w:rFonts w:ascii="Times New Roman" w:hAnsi="Times New Roman" w:cs="Times New Roman"/>
                <w:color w:val="000000" w:themeColor="text1"/>
              </w:rPr>
              <w:t>описания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6113A0" w:rsidRPr="0021257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C27C8" w:rsidRPr="0021257F" w:rsidRDefault="006113A0" w:rsidP="007C27C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Решение Думы ГО Пелым </w:t>
            </w:r>
            <w:r w:rsidR="007C27C8" w:rsidRPr="0021257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от 21.12.2017 № 93/12</w:t>
            </w:r>
          </w:p>
          <w:p w:rsidR="007C27C8" w:rsidRPr="0021257F" w:rsidRDefault="007C27C8" w:rsidP="007C27C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п. Пелым  «Об утверждении бюджета городского округа Пелым на 2018 год и  </w:t>
            </w:r>
          </w:p>
          <w:p w:rsidR="007C27C8" w:rsidRPr="0021257F" w:rsidRDefault="007C27C8" w:rsidP="007C27C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</w:rPr>
              <w:t>плановый период 2019-2020  годов».</w:t>
            </w:r>
          </w:p>
          <w:p w:rsidR="007C27C8" w:rsidRPr="0021257F" w:rsidRDefault="007C27C8" w:rsidP="007C27C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Муниципальная программа ««Совершенствование социально-экономической политики в городском округе Пелым на 2015 – 2021 годы», утвержденная постановлением администрации городского округа Пелым от 09.12.2014 № 434 (с изменениями).</w:t>
            </w:r>
          </w:p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ar678"/>
            <w:bookmarkEnd w:id="10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Оценка фактических положительных и отрицательных последствий регулирования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Количественные оценки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7C27C8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27C8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выявлено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фактических положительных последствий регулирования, группы, на которые распространяются последствия</w:t>
            </w:r>
            <w:r w:rsidR="007C27C8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Результат 1. </w:t>
            </w:r>
            <w:r w:rsidR="00542EB4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муниципальной программы «</w:t>
            </w:r>
            <w:r w:rsidR="00542EB4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Совершенствование социально-экономической политики в городском округе Пелым на 2015 – 2021 годы», подпрограммы «Развитие малого и среднего предпринимательства»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Количественные оценки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данных: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4" w:rsidRPr="0021257F" w:rsidRDefault="00992890" w:rsidP="00542EB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542EB4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2EB4" w:rsidRPr="0021257F" w:rsidRDefault="00542EB4" w:rsidP="00542EB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««Совершенствование социально-экономической политики в городском округе Пелым на 2015 – 2021 годы», утвержденная постановлением администрации городского округа Пелым от 09.12.2014 № 434 (с изменениями).</w:t>
            </w:r>
          </w:p>
          <w:p w:rsidR="00542EB4" w:rsidRPr="0021257F" w:rsidRDefault="00542EB4" w:rsidP="00542EB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</w:rPr>
              <w:t>- Решение Думы ГО Пелым  от 21.12.2017 № 93/12</w:t>
            </w:r>
          </w:p>
          <w:p w:rsidR="00542EB4" w:rsidRPr="0021257F" w:rsidRDefault="00542EB4" w:rsidP="00542EB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п. Пелым  «Об утверждении бюджета городского округа Пелым на 2018 год и  </w:t>
            </w:r>
          </w:p>
          <w:p w:rsidR="00992890" w:rsidRPr="0021257F" w:rsidRDefault="00542EB4" w:rsidP="00542EB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</w:rPr>
              <w:t>плановый период 2019-2020  годов».</w:t>
            </w:r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ar688"/>
            <w:bookmarkEnd w:id="11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Сведения о реализации </w:t>
            </w: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бюджета городского округа Пелым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Характеристика реализованных </w:t>
            </w: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регулирования, а также необходимых для достижения мероприятий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B4" w:rsidRPr="0021257F" w:rsidRDefault="00992890" w:rsidP="0054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542EB4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Осуществляется в соответствии с </w:t>
            </w:r>
            <w:r w:rsidR="00542EB4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постановлением администрации ГО Пелым </w:t>
            </w:r>
            <w:r w:rsidR="00542EB4" w:rsidRPr="002125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 13.07.2017 №216 и в Порядок предоставления субсидии из бюджета городского округа Пелым на поддержку и развитие малого и среднего предпринимательства городского округа Пелым</w:t>
            </w:r>
            <w:r w:rsidR="00542EB4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992890" w:rsidRPr="0021257F" w:rsidRDefault="00992890" w:rsidP="0054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</w:t>
            </w: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необходимых для достижения целей мероприятий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542EB4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EB4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Отчетность предоставляется ежегодно, 1 раз в квартал</w:t>
            </w:r>
            <w:r w:rsidR="00542EB4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бюджета городского округа Пелым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542EB4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EB4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рамках расходов на текущую деятельность органов местного самоуправления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расходов бюджета городского округа Пелым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4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542EB4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EB4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 расходов бюджета на 2018,2019-2020 года составил 90,0 тыс. рублей в год.</w:t>
            </w:r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Par701"/>
            <w:bookmarkEnd w:id="12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992890" w:rsidRPr="0021257F" w:rsidTr="00F424E7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 Цель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8.5. Текущее значение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 Плановое значение</w:t>
            </w:r>
          </w:p>
        </w:tc>
      </w:tr>
      <w:tr w:rsidR="00F424E7" w:rsidRPr="0021257F" w:rsidTr="00F424E7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7" w:rsidRPr="0021257F" w:rsidRDefault="00F424E7" w:rsidP="00F4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Организация разработки и реализации мер по совершенствованию системы развития малого и среднего предпринимательства</w:t>
            </w: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24E7" w:rsidRPr="0021257F" w:rsidRDefault="00F424E7" w:rsidP="00F424E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администрации ГО Пелым:</w:t>
            </w:r>
          </w:p>
          <w:p w:rsidR="00F424E7" w:rsidRPr="0021257F" w:rsidRDefault="00F424E7" w:rsidP="00F424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продолжили формирование инфраструктуры поддержки малого и среднего предпринимательства;</w:t>
            </w:r>
          </w:p>
          <w:p w:rsidR="00F424E7" w:rsidRPr="0021257F" w:rsidRDefault="00F424E7" w:rsidP="00F424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кол-во субъектов малого и среднего предпринимательства</w:t>
            </w:r>
          </w:p>
          <w:p w:rsidR="00F424E7" w:rsidRPr="0021257F" w:rsidRDefault="00F424E7" w:rsidP="00F4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Предоставление субсидии на возмещение затрат связанных с приобретением оборудования, производственн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ых помещений.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7" w:rsidRPr="0021257F" w:rsidRDefault="00F424E7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7" w:rsidRPr="0021257F" w:rsidRDefault="00F424E7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7" w:rsidRPr="0021257F" w:rsidRDefault="00F424E7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ед.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7" w:rsidRPr="0021257F" w:rsidRDefault="00F424E7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E7" w:rsidRPr="0021257F" w:rsidRDefault="00F424E7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 тыс. рублей -2018г.</w:t>
            </w: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ед.</w:t>
            </w:r>
          </w:p>
        </w:tc>
      </w:tr>
      <w:tr w:rsidR="00992890" w:rsidRPr="0021257F" w:rsidTr="00F424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данных:</w:t>
            </w:r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ar710"/>
            <w:bookmarkEnd w:id="13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Иные сведения, которые позволяют оценить фактическое воздействие регулирования</w:t>
            </w:r>
          </w:p>
          <w:p w:rsidR="00F424E7" w:rsidRPr="0021257F" w:rsidRDefault="00F424E7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4E7" w:rsidRPr="0021257F" w:rsidRDefault="00F424E7" w:rsidP="00F424E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Федеральная служба государственной статистики территориальный орган  Федеральной службы государственной статистики Свердловской области.</w:t>
            </w:r>
          </w:p>
          <w:p w:rsidR="00F424E7" w:rsidRPr="0021257F" w:rsidRDefault="00F424E7" w:rsidP="00882C3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Муниципальная программа ««Совершенствование социально-экономической политики в городском округе Пелым на 2015 – 2021 годы», утвержденная постановлением администрации городского округа Пелым от 09.12.2014 № 434 (с изменениями).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сведения: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данных: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ar717"/>
            <w:bookmarkEnd w:id="14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 Сведения о проведении публичного обсуждения нормативного правового акта и заключения</w:t>
            </w:r>
          </w:p>
        </w:tc>
      </w:tr>
      <w:tr w:rsidR="00992890" w:rsidRPr="0021257F" w:rsidTr="00F424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сроки обсуждения на официальном сайте:</w:t>
            </w:r>
          </w:p>
        </w:tc>
      </w:tr>
      <w:tr w:rsidR="00992890" w:rsidRPr="0021257F" w:rsidTr="00F424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размещения нормативного правового акта и заключения: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иных форм проведения публичного обсуждения, сроки проведения: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ar728"/>
            <w:bookmarkEnd w:id="15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Выводы и достижения заявленных целей за счет регулирования, об эффективности решения проблем и </w:t>
            </w: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преодоления</w:t>
            </w:r>
            <w:proofErr w:type="gramEnd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(или) инвестиционной деятельности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о достижении целей регулирования: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882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882C39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C39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устойчивого роста малого и среднего предпринимательства в ГО Пелым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Выводы об эффективности решения проблемы и </w:t>
            </w: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преодоления</w:t>
            </w:r>
            <w:proofErr w:type="gramEnd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связанных с ними негативных эффектов:</w:t>
            </w:r>
            <w:r w:rsidR="00882C39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C39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Для решения проблем актуальной становится необходимость выработки и реализации системы подхода к предоставлению муниципальной поддержки субъектам малого и среднего предпринимательства </w:t>
            </w:r>
            <w:r w:rsidR="005B4B40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ГО Пелым, расширение и совершенствование механизмов муниципальной поддержки субъектов малого и среднего предпринимательства.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Выводы о наличии в нормативном правовом акте положений, необоснованно </w:t>
            </w: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затрудняющих ведение предпринимательской, инвестиционной и (или) иной деятельности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B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5B4B40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B40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ходе экспертизы установлено, что постановление администрации ГО Пелым </w:t>
            </w:r>
            <w:r w:rsidR="005B4B40" w:rsidRPr="002125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 13.07.2017 №216 «Об утверждении Порядка предоставления субсидии из бюджета городского округа Пелым на поддержку и развитие малого и среднего предпринимательства городского округа Пелым</w:t>
            </w:r>
            <w:r w:rsidR="005B4B40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не содержит положения, приводящие к возникновению у субъектов малого и среднего предпринимательства избыточных обязанностей, запретов, ограничений, сделаны выводы о достаточной эффективности деятельности данного</w:t>
            </w:r>
            <w:proofErr w:type="gramEnd"/>
            <w:r w:rsidR="005B4B40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постановления.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описания)</w:t>
            </w:r>
            <w:r w:rsidR="005B4B40"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B40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выявлены</w:t>
            </w:r>
            <w:proofErr w:type="gramEnd"/>
          </w:p>
        </w:tc>
      </w:tr>
      <w:tr w:rsidR="00992890" w:rsidRPr="0021257F" w:rsidTr="00F424E7"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Подготовленные на основе полученных выводов предложения об отмене или изменении нормативного правового акта или его отдельных положений</w:t>
            </w:r>
          </w:p>
        </w:tc>
      </w:tr>
      <w:tr w:rsidR="00992890" w:rsidRPr="0021257F" w:rsidTr="00F424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</w:t>
            </w: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цели предложения</w:t>
            </w:r>
          </w:p>
        </w:tc>
      </w:tr>
      <w:tr w:rsidR="00992890" w:rsidRPr="0021257F" w:rsidTr="00F424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0" w:rsidRPr="0021257F" w:rsidRDefault="00992890" w:rsidP="0050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 для текстового описания</w:t>
            </w:r>
            <w:r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7E126D" w:rsidRPr="00212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Отсутствуют</w:t>
            </w:r>
          </w:p>
        </w:tc>
      </w:tr>
    </w:tbl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1. </w:t>
      </w:r>
      <w:hyperlink w:anchor="Par764" w:history="1">
        <w:r w:rsidRPr="0021257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Сводка</w:t>
        </w:r>
      </w:hyperlink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предложений, поступивших в связи с проведением публичных консультаций.</w:t>
      </w: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Гл. специалист по экономике</w:t>
      </w: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ЭПО                                           ________________________ Якимова Н.Н.</w:t>
      </w: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(34386) 2-17-89</w:t>
      </w: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6D" w:rsidRPr="0021257F" w:rsidRDefault="007E126D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УТВЕРЖДАЮ:</w:t>
      </w: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городского округа Пелым</w:t>
      </w: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____________________       ______________</w:t>
      </w: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Подпись                               Дата</w:t>
      </w: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890" w:rsidRPr="0021257F" w:rsidRDefault="00992890" w:rsidP="0099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B79" w:rsidRPr="0021257F" w:rsidRDefault="002F3B79">
      <w:pPr>
        <w:rPr>
          <w:color w:val="000000" w:themeColor="text1"/>
        </w:rPr>
      </w:pPr>
    </w:p>
    <w:sectPr w:rsidR="002F3B79" w:rsidRPr="0021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22E"/>
    <w:multiLevelType w:val="hybridMultilevel"/>
    <w:tmpl w:val="2C7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1430"/>
    <w:multiLevelType w:val="hybridMultilevel"/>
    <w:tmpl w:val="71904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0368"/>
    <w:multiLevelType w:val="hybridMultilevel"/>
    <w:tmpl w:val="D5A2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87120"/>
    <w:multiLevelType w:val="multilevel"/>
    <w:tmpl w:val="8ED65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890"/>
    <w:rsid w:val="00205D01"/>
    <w:rsid w:val="0021257F"/>
    <w:rsid w:val="002A1EA7"/>
    <w:rsid w:val="002F3B79"/>
    <w:rsid w:val="00542EB4"/>
    <w:rsid w:val="00552EC5"/>
    <w:rsid w:val="005B4B40"/>
    <w:rsid w:val="006113A0"/>
    <w:rsid w:val="006B6CC0"/>
    <w:rsid w:val="007C27C8"/>
    <w:rsid w:val="007E126D"/>
    <w:rsid w:val="00846482"/>
    <w:rsid w:val="00882C39"/>
    <w:rsid w:val="00947A9D"/>
    <w:rsid w:val="00992890"/>
    <w:rsid w:val="00B70891"/>
    <w:rsid w:val="00BD752D"/>
    <w:rsid w:val="00C77A11"/>
    <w:rsid w:val="00CA7AF3"/>
    <w:rsid w:val="00DD3ED5"/>
    <w:rsid w:val="00F424E7"/>
    <w:rsid w:val="00FA6894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82"/>
    <w:pPr>
      <w:ind w:left="720"/>
      <w:contextualSpacing/>
    </w:pPr>
  </w:style>
  <w:style w:type="paragraph" w:customStyle="1" w:styleId="ConsPlusNormal">
    <w:name w:val="ConsPlusNormal"/>
    <w:rsid w:val="002A1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7C2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6507F5B1B09F6D9DEA204E58E2481C92DB39D36EFF4752F2E144AA1IFb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E6507F5B1B09F6D9DEBC09F3E27A8BCA27EC9230E4FC2B7B7C121DFEABB8AEDCIDb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E6507F5B1B09F6D9DEA204E58E2481C92DB79636E9F4752F2E144AA1IFbBK" TargetMode="External"/><Relationship Id="rId5" Type="http://schemas.openxmlformats.org/officeDocument/2006/relationships/hyperlink" Target="consultantplus://offline/ref=A6E6507F5B1B09F6D9DEA204E58E2481C92DB69734ECF4752F2E144AA1IFb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User-8-kab</cp:lastModifiedBy>
  <cp:revision>5</cp:revision>
  <dcterms:created xsi:type="dcterms:W3CDTF">2018-07-04T03:28:00Z</dcterms:created>
  <dcterms:modified xsi:type="dcterms:W3CDTF">2018-07-04T06:55:00Z</dcterms:modified>
</cp:coreProperties>
</file>