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130" w:rsidRPr="008C2879" w:rsidRDefault="00C42130" w:rsidP="00C42130">
      <w:pPr>
        <w:jc w:val="both"/>
        <w:rPr>
          <w:color w:val="000000"/>
        </w:rPr>
      </w:pPr>
    </w:p>
    <w:p w:rsidR="00C42130" w:rsidRPr="008C2879" w:rsidRDefault="00C42130" w:rsidP="00C42130">
      <w:pPr>
        <w:jc w:val="both"/>
        <w:rPr>
          <w:color w:val="000000"/>
        </w:rPr>
      </w:pPr>
    </w:p>
    <w:p w:rsidR="00C42130" w:rsidRPr="008C2879" w:rsidRDefault="00C42130" w:rsidP="00C42130">
      <w:pPr>
        <w:jc w:val="center"/>
        <w:rPr>
          <w:color w:val="000000"/>
          <w:sz w:val="52"/>
          <w:szCs w:val="52"/>
        </w:rPr>
      </w:pPr>
    </w:p>
    <w:p w:rsidR="00C42130" w:rsidRPr="008C2879" w:rsidRDefault="006664BB" w:rsidP="00C42130">
      <w:pPr>
        <w:jc w:val="center"/>
        <w:rPr>
          <w:color w:val="000000"/>
          <w:sz w:val="52"/>
          <w:szCs w:val="52"/>
        </w:rPr>
      </w:pPr>
      <w:r>
        <w:rPr>
          <w:noProof/>
          <w:color w:val="000000"/>
        </w:rPr>
        <w:drawing>
          <wp:inline distT="0" distB="0" distL="0" distR="0">
            <wp:extent cx="1914525" cy="2047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130" w:rsidRPr="008C2879" w:rsidRDefault="00C42130" w:rsidP="00C42130">
      <w:pPr>
        <w:jc w:val="center"/>
        <w:rPr>
          <w:color w:val="000000"/>
          <w:sz w:val="52"/>
          <w:szCs w:val="52"/>
        </w:rPr>
      </w:pPr>
    </w:p>
    <w:p w:rsidR="00C42130" w:rsidRPr="008C2879" w:rsidRDefault="00C42130" w:rsidP="00C42130">
      <w:pPr>
        <w:jc w:val="center"/>
        <w:rPr>
          <w:color w:val="000000"/>
          <w:sz w:val="52"/>
          <w:szCs w:val="52"/>
        </w:rPr>
      </w:pPr>
    </w:p>
    <w:p w:rsidR="00C42130" w:rsidRPr="008C2879" w:rsidRDefault="00C42130" w:rsidP="00C42130">
      <w:pPr>
        <w:jc w:val="center"/>
        <w:rPr>
          <w:color w:val="000000"/>
          <w:sz w:val="52"/>
          <w:szCs w:val="52"/>
        </w:rPr>
      </w:pPr>
    </w:p>
    <w:p w:rsidR="005238C0" w:rsidRDefault="005238C0" w:rsidP="00FB494A">
      <w:pPr>
        <w:tabs>
          <w:tab w:val="left" w:pos="510"/>
          <w:tab w:val="left" w:pos="2020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ОТЧЕТ</w:t>
      </w:r>
    </w:p>
    <w:p w:rsidR="005238C0" w:rsidRDefault="005238C0" w:rsidP="00FB494A">
      <w:pPr>
        <w:tabs>
          <w:tab w:val="left" w:pos="510"/>
          <w:tab w:val="left" w:pos="2020"/>
        </w:tabs>
        <w:jc w:val="center"/>
        <w:rPr>
          <w:b/>
          <w:color w:val="000000"/>
          <w:sz w:val="40"/>
          <w:szCs w:val="40"/>
        </w:rPr>
      </w:pPr>
    </w:p>
    <w:p w:rsidR="005238C0" w:rsidRDefault="005238C0" w:rsidP="00FB494A">
      <w:pPr>
        <w:tabs>
          <w:tab w:val="left" w:pos="510"/>
          <w:tab w:val="left" w:pos="2020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 ГЛАВЫ О РАБОТЕ АДМИНИСТРАЦИИ </w:t>
      </w:r>
    </w:p>
    <w:p w:rsidR="005238C0" w:rsidRDefault="005238C0" w:rsidP="00FB494A">
      <w:pPr>
        <w:tabs>
          <w:tab w:val="left" w:pos="510"/>
          <w:tab w:val="left" w:pos="2020"/>
        </w:tabs>
        <w:jc w:val="center"/>
        <w:rPr>
          <w:b/>
          <w:color w:val="000000"/>
          <w:sz w:val="40"/>
          <w:szCs w:val="40"/>
        </w:rPr>
      </w:pPr>
    </w:p>
    <w:p w:rsidR="002F4CE3" w:rsidRPr="008C2879" w:rsidRDefault="005238C0" w:rsidP="00FB494A">
      <w:pPr>
        <w:tabs>
          <w:tab w:val="left" w:pos="510"/>
          <w:tab w:val="left" w:pos="2020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ГОРОДСКОГО ОКРУГА П</w:t>
      </w:r>
      <w:r w:rsidR="002F4CE3" w:rsidRPr="008C2879">
        <w:rPr>
          <w:b/>
          <w:color w:val="000000"/>
          <w:sz w:val="40"/>
          <w:szCs w:val="40"/>
        </w:rPr>
        <w:t>ЕЛЫМ</w:t>
      </w:r>
    </w:p>
    <w:p w:rsidR="002F4CE3" w:rsidRPr="008C2879" w:rsidRDefault="002F4CE3" w:rsidP="00FB494A">
      <w:pPr>
        <w:tabs>
          <w:tab w:val="left" w:pos="510"/>
          <w:tab w:val="left" w:pos="2020"/>
        </w:tabs>
        <w:jc w:val="center"/>
        <w:rPr>
          <w:b/>
          <w:color w:val="000000"/>
          <w:sz w:val="40"/>
          <w:szCs w:val="40"/>
        </w:rPr>
      </w:pPr>
    </w:p>
    <w:p w:rsidR="00FB494A" w:rsidRPr="008C2879" w:rsidRDefault="002F4CE3" w:rsidP="00FB494A">
      <w:pPr>
        <w:tabs>
          <w:tab w:val="left" w:pos="510"/>
          <w:tab w:val="left" w:pos="2020"/>
        </w:tabs>
        <w:jc w:val="center"/>
        <w:rPr>
          <w:b/>
          <w:color w:val="000000"/>
          <w:sz w:val="40"/>
          <w:szCs w:val="40"/>
        </w:rPr>
      </w:pPr>
      <w:r w:rsidRPr="008C2879">
        <w:rPr>
          <w:b/>
          <w:color w:val="000000"/>
          <w:sz w:val="40"/>
          <w:szCs w:val="40"/>
        </w:rPr>
        <w:t xml:space="preserve"> ЗА </w:t>
      </w:r>
      <w:r w:rsidR="00F34850" w:rsidRPr="008C2879">
        <w:rPr>
          <w:b/>
          <w:color w:val="000000"/>
          <w:sz w:val="40"/>
          <w:szCs w:val="40"/>
        </w:rPr>
        <w:t xml:space="preserve"> 201</w:t>
      </w:r>
      <w:r w:rsidR="00BC35DE" w:rsidRPr="008C2879">
        <w:rPr>
          <w:b/>
          <w:color w:val="000000"/>
          <w:sz w:val="40"/>
          <w:szCs w:val="40"/>
        </w:rPr>
        <w:t>7</w:t>
      </w:r>
      <w:r w:rsidR="00F34850" w:rsidRPr="008C2879">
        <w:rPr>
          <w:b/>
          <w:color w:val="000000"/>
          <w:sz w:val="40"/>
          <w:szCs w:val="40"/>
        </w:rPr>
        <w:t xml:space="preserve"> </w:t>
      </w:r>
      <w:r w:rsidRPr="008C2879">
        <w:rPr>
          <w:b/>
          <w:color w:val="000000"/>
          <w:sz w:val="40"/>
          <w:szCs w:val="40"/>
        </w:rPr>
        <w:t>ГОД</w:t>
      </w:r>
    </w:p>
    <w:p w:rsidR="00C42130" w:rsidRPr="008C2879" w:rsidRDefault="00C42130" w:rsidP="00041D55">
      <w:pPr>
        <w:jc w:val="center"/>
        <w:rPr>
          <w:b/>
          <w:color w:val="000000"/>
        </w:rPr>
      </w:pPr>
    </w:p>
    <w:p w:rsidR="00C42130" w:rsidRPr="008C2879" w:rsidRDefault="00C42130" w:rsidP="00041D55">
      <w:pPr>
        <w:jc w:val="center"/>
        <w:rPr>
          <w:b/>
          <w:color w:val="000000"/>
        </w:rPr>
      </w:pPr>
    </w:p>
    <w:p w:rsidR="00C42130" w:rsidRPr="008C2879" w:rsidRDefault="00C42130" w:rsidP="00041D55">
      <w:pPr>
        <w:jc w:val="center"/>
        <w:rPr>
          <w:b/>
          <w:color w:val="000000"/>
        </w:rPr>
      </w:pPr>
    </w:p>
    <w:p w:rsidR="00C42130" w:rsidRPr="008C2879" w:rsidRDefault="00C42130" w:rsidP="00041D55">
      <w:pPr>
        <w:jc w:val="center"/>
        <w:rPr>
          <w:b/>
          <w:color w:val="000000"/>
        </w:rPr>
      </w:pPr>
    </w:p>
    <w:p w:rsidR="00C42130" w:rsidRPr="008C2879" w:rsidRDefault="00C42130" w:rsidP="00041D55">
      <w:pPr>
        <w:jc w:val="center"/>
        <w:rPr>
          <w:b/>
          <w:color w:val="000000"/>
        </w:rPr>
      </w:pPr>
    </w:p>
    <w:p w:rsidR="00C42130" w:rsidRPr="008C2879" w:rsidRDefault="00C42130" w:rsidP="00041D55">
      <w:pPr>
        <w:jc w:val="center"/>
        <w:rPr>
          <w:b/>
          <w:color w:val="000000"/>
        </w:rPr>
      </w:pPr>
    </w:p>
    <w:p w:rsidR="00C42130" w:rsidRPr="008C2879" w:rsidRDefault="00C42130" w:rsidP="00041D55">
      <w:pPr>
        <w:jc w:val="center"/>
        <w:rPr>
          <w:b/>
          <w:color w:val="000000"/>
        </w:rPr>
      </w:pPr>
    </w:p>
    <w:p w:rsidR="00C42130" w:rsidRPr="008C2879" w:rsidRDefault="00C42130" w:rsidP="00041D55">
      <w:pPr>
        <w:jc w:val="center"/>
        <w:rPr>
          <w:b/>
          <w:color w:val="000000"/>
        </w:rPr>
      </w:pPr>
    </w:p>
    <w:p w:rsidR="002F4CE3" w:rsidRPr="008C2879" w:rsidRDefault="002F4CE3" w:rsidP="00041D55">
      <w:pPr>
        <w:jc w:val="center"/>
        <w:rPr>
          <w:b/>
          <w:color w:val="000000"/>
        </w:rPr>
      </w:pPr>
    </w:p>
    <w:p w:rsidR="002F4CE3" w:rsidRPr="008C2879" w:rsidRDefault="002F4CE3" w:rsidP="00041D55">
      <w:pPr>
        <w:jc w:val="center"/>
        <w:rPr>
          <w:b/>
          <w:color w:val="000000"/>
        </w:rPr>
      </w:pPr>
    </w:p>
    <w:p w:rsidR="002F4CE3" w:rsidRPr="008C2879" w:rsidRDefault="002F4CE3" w:rsidP="00041D55">
      <w:pPr>
        <w:jc w:val="center"/>
        <w:rPr>
          <w:b/>
          <w:color w:val="000000"/>
        </w:rPr>
      </w:pPr>
    </w:p>
    <w:p w:rsidR="002F4CE3" w:rsidRPr="008C2879" w:rsidRDefault="002F4CE3" w:rsidP="00041D55">
      <w:pPr>
        <w:jc w:val="center"/>
        <w:rPr>
          <w:b/>
          <w:color w:val="000000"/>
        </w:rPr>
      </w:pPr>
    </w:p>
    <w:p w:rsidR="002F4CE3" w:rsidRPr="008C2879" w:rsidRDefault="002F4CE3" w:rsidP="00041D55">
      <w:pPr>
        <w:jc w:val="center"/>
        <w:rPr>
          <w:b/>
          <w:color w:val="000000"/>
        </w:rPr>
      </w:pPr>
    </w:p>
    <w:p w:rsidR="002F4CE3" w:rsidRPr="008C2879" w:rsidRDefault="002F4CE3" w:rsidP="00041D55">
      <w:pPr>
        <w:jc w:val="center"/>
        <w:rPr>
          <w:b/>
          <w:color w:val="000000"/>
        </w:rPr>
      </w:pPr>
    </w:p>
    <w:p w:rsidR="002F4CE3" w:rsidRPr="008C2879" w:rsidRDefault="002F4CE3" w:rsidP="00041D55">
      <w:pPr>
        <w:jc w:val="center"/>
        <w:rPr>
          <w:b/>
          <w:color w:val="000000"/>
        </w:rPr>
      </w:pPr>
    </w:p>
    <w:p w:rsidR="00D852E1" w:rsidRPr="008C2879" w:rsidRDefault="00D852E1" w:rsidP="004A61A9">
      <w:pPr>
        <w:pStyle w:val="a3"/>
        <w:jc w:val="left"/>
        <w:rPr>
          <w:b w:val="0"/>
          <w:color w:val="000000"/>
        </w:rPr>
      </w:pPr>
    </w:p>
    <w:p w:rsidR="00B456A3" w:rsidRPr="008C2879" w:rsidRDefault="00B456A3" w:rsidP="006B6F19">
      <w:pPr>
        <w:pStyle w:val="a3"/>
        <w:ind w:firstLine="284"/>
        <w:rPr>
          <w:color w:val="000000"/>
          <w:sz w:val="24"/>
          <w:szCs w:val="24"/>
        </w:rPr>
      </w:pPr>
    </w:p>
    <w:p w:rsidR="00B456A3" w:rsidRPr="008C2879" w:rsidRDefault="00B456A3" w:rsidP="006B6F19">
      <w:pPr>
        <w:pStyle w:val="a3"/>
        <w:ind w:firstLine="284"/>
        <w:rPr>
          <w:color w:val="000000"/>
          <w:sz w:val="24"/>
          <w:szCs w:val="24"/>
        </w:rPr>
      </w:pPr>
    </w:p>
    <w:p w:rsidR="00B456A3" w:rsidRPr="008C2879" w:rsidRDefault="00B456A3" w:rsidP="006B6F19">
      <w:pPr>
        <w:pStyle w:val="a3"/>
        <w:ind w:firstLine="284"/>
        <w:rPr>
          <w:color w:val="000000"/>
          <w:sz w:val="24"/>
          <w:szCs w:val="24"/>
        </w:rPr>
      </w:pPr>
    </w:p>
    <w:p w:rsidR="004A61A9" w:rsidRPr="008C2879" w:rsidRDefault="004A61A9" w:rsidP="006B6F19">
      <w:pPr>
        <w:pStyle w:val="a3"/>
        <w:ind w:firstLine="284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lastRenderedPageBreak/>
        <w:t>СОДЕРЖАНИЕ</w:t>
      </w:r>
    </w:p>
    <w:p w:rsidR="004A61A9" w:rsidRPr="008C2879" w:rsidRDefault="004A61A9" w:rsidP="006B6F19">
      <w:pPr>
        <w:pStyle w:val="a3"/>
        <w:ind w:firstLine="284"/>
        <w:rPr>
          <w:color w:val="000000"/>
          <w:sz w:val="24"/>
          <w:szCs w:val="24"/>
        </w:rPr>
      </w:pPr>
    </w:p>
    <w:tbl>
      <w:tblPr>
        <w:tblW w:w="10633" w:type="dxa"/>
        <w:tblInd w:w="-318" w:type="dxa"/>
        <w:tblLayout w:type="fixed"/>
        <w:tblLook w:val="0000"/>
      </w:tblPr>
      <w:tblGrid>
        <w:gridCol w:w="696"/>
        <w:gridCol w:w="9228"/>
        <w:gridCol w:w="709"/>
      </w:tblGrid>
      <w:tr w:rsidR="004A61A9" w:rsidRPr="008C2879" w:rsidTr="002F63D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696" w:type="dxa"/>
          </w:tcPr>
          <w:p w:rsidR="004A61A9" w:rsidRPr="008C2879" w:rsidRDefault="004A61A9" w:rsidP="00E45423">
            <w:pPr>
              <w:pStyle w:val="a3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C2879">
              <w:rPr>
                <w:b w:val="0"/>
                <w:color w:val="000000"/>
                <w:sz w:val="24"/>
                <w:szCs w:val="24"/>
              </w:rPr>
              <w:t>1</w:t>
            </w:r>
            <w:r w:rsidR="00B31CFC" w:rsidRPr="008C2879">
              <w:rPr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28" w:type="dxa"/>
            <w:vAlign w:val="center"/>
          </w:tcPr>
          <w:p w:rsidR="004A61A9" w:rsidRPr="008C2879" w:rsidRDefault="004A61A9" w:rsidP="00E45423">
            <w:pPr>
              <w:pStyle w:val="a3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C2879">
              <w:rPr>
                <w:b w:val="0"/>
                <w:color w:val="000000"/>
                <w:sz w:val="24"/>
                <w:szCs w:val="24"/>
              </w:rPr>
              <w:t>Введение</w:t>
            </w:r>
            <w:r w:rsidR="00B31CFC" w:rsidRPr="008C2879">
              <w:rPr>
                <w:b w:val="0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</w:p>
        </w:tc>
        <w:tc>
          <w:tcPr>
            <w:tcW w:w="709" w:type="dxa"/>
            <w:vAlign w:val="center"/>
          </w:tcPr>
          <w:p w:rsidR="004A61A9" w:rsidRPr="008C2879" w:rsidRDefault="00A83A93" w:rsidP="00E45423">
            <w:pPr>
              <w:pStyle w:val="a3"/>
              <w:rPr>
                <w:b w:val="0"/>
                <w:color w:val="000000"/>
                <w:sz w:val="24"/>
                <w:szCs w:val="24"/>
              </w:rPr>
            </w:pPr>
            <w:r w:rsidRPr="008C2879">
              <w:rPr>
                <w:b w:val="0"/>
                <w:color w:val="000000"/>
                <w:sz w:val="24"/>
                <w:szCs w:val="24"/>
              </w:rPr>
              <w:t>3</w:t>
            </w:r>
          </w:p>
        </w:tc>
      </w:tr>
      <w:tr w:rsidR="004A61A9" w:rsidRPr="008C2879" w:rsidTr="002F63D7">
        <w:tblPrEx>
          <w:tblCellMar>
            <w:top w:w="0" w:type="dxa"/>
            <w:bottom w:w="0" w:type="dxa"/>
          </w:tblCellMar>
          <w:tblLook w:val="01E0"/>
        </w:tblPrEx>
        <w:tc>
          <w:tcPr>
            <w:tcW w:w="696" w:type="dxa"/>
          </w:tcPr>
          <w:p w:rsidR="004A61A9" w:rsidRPr="008C2879" w:rsidRDefault="004A61A9" w:rsidP="00E45423">
            <w:pPr>
              <w:pStyle w:val="a3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C2879">
              <w:rPr>
                <w:b w:val="0"/>
                <w:color w:val="000000"/>
                <w:sz w:val="24"/>
                <w:szCs w:val="24"/>
              </w:rPr>
              <w:t>2</w:t>
            </w:r>
            <w:r w:rsidR="00B31CFC" w:rsidRPr="008C2879">
              <w:rPr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28" w:type="dxa"/>
            <w:vAlign w:val="center"/>
          </w:tcPr>
          <w:p w:rsidR="004A61A9" w:rsidRPr="008C2879" w:rsidRDefault="00774F71" w:rsidP="00E45423">
            <w:pPr>
              <w:pStyle w:val="a3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C2879">
              <w:rPr>
                <w:b w:val="0"/>
                <w:color w:val="000000"/>
                <w:sz w:val="24"/>
                <w:szCs w:val="24"/>
              </w:rPr>
              <w:t>Формирование и исполнение местного бюджета</w:t>
            </w:r>
            <w:r w:rsidR="00B31CFC" w:rsidRPr="008C2879">
              <w:rPr>
                <w:b w:val="0"/>
                <w:color w:val="000000"/>
                <w:sz w:val="24"/>
                <w:szCs w:val="24"/>
              </w:rPr>
              <w:t>………………………………………..</w:t>
            </w:r>
            <w:r w:rsidR="00F97B03" w:rsidRPr="008C2879">
              <w:rPr>
                <w:b w:val="0"/>
                <w:color w:val="000000"/>
                <w:sz w:val="24"/>
                <w:szCs w:val="24"/>
              </w:rPr>
              <w:t>..</w:t>
            </w:r>
          </w:p>
        </w:tc>
        <w:tc>
          <w:tcPr>
            <w:tcW w:w="709" w:type="dxa"/>
            <w:vAlign w:val="center"/>
          </w:tcPr>
          <w:p w:rsidR="004A61A9" w:rsidRPr="008C2879" w:rsidRDefault="003230D1" w:rsidP="00E45423">
            <w:pPr>
              <w:pStyle w:val="a3"/>
              <w:rPr>
                <w:b w:val="0"/>
                <w:color w:val="000000"/>
                <w:sz w:val="24"/>
                <w:szCs w:val="24"/>
              </w:rPr>
            </w:pPr>
            <w:r w:rsidRPr="008C2879">
              <w:rPr>
                <w:b w:val="0"/>
                <w:color w:val="000000"/>
                <w:sz w:val="24"/>
                <w:szCs w:val="24"/>
              </w:rPr>
              <w:t>3</w:t>
            </w:r>
          </w:p>
        </w:tc>
      </w:tr>
      <w:tr w:rsidR="004A61A9" w:rsidRPr="008C2879" w:rsidTr="002F63D7">
        <w:tblPrEx>
          <w:tblCellMar>
            <w:top w:w="0" w:type="dxa"/>
            <w:bottom w:w="0" w:type="dxa"/>
          </w:tblCellMar>
          <w:tblLook w:val="01E0"/>
        </w:tblPrEx>
        <w:tc>
          <w:tcPr>
            <w:tcW w:w="696" w:type="dxa"/>
          </w:tcPr>
          <w:p w:rsidR="004A61A9" w:rsidRPr="008C2879" w:rsidRDefault="004A61A9" w:rsidP="00E45423">
            <w:pPr>
              <w:pStyle w:val="a3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C2879">
              <w:rPr>
                <w:b w:val="0"/>
                <w:color w:val="000000"/>
                <w:sz w:val="24"/>
                <w:szCs w:val="24"/>
              </w:rPr>
              <w:t>2.</w:t>
            </w:r>
            <w:r w:rsidR="00FD22C1" w:rsidRPr="008C2879">
              <w:rPr>
                <w:b w:val="0"/>
                <w:color w:val="000000"/>
                <w:sz w:val="24"/>
                <w:szCs w:val="24"/>
              </w:rPr>
              <w:t>1</w:t>
            </w:r>
            <w:r w:rsidRPr="008C2879">
              <w:rPr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28" w:type="dxa"/>
            <w:vAlign w:val="center"/>
          </w:tcPr>
          <w:p w:rsidR="004A61A9" w:rsidRPr="008C2879" w:rsidRDefault="00774F71" w:rsidP="00E45423">
            <w:pPr>
              <w:pStyle w:val="a3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C2879">
              <w:rPr>
                <w:b w:val="0"/>
                <w:color w:val="000000"/>
                <w:sz w:val="24"/>
                <w:szCs w:val="24"/>
              </w:rPr>
              <w:t xml:space="preserve">Формирование </w:t>
            </w:r>
            <w:r w:rsidR="009C1C00" w:rsidRPr="008C2879">
              <w:rPr>
                <w:b w:val="0"/>
                <w:color w:val="000000"/>
                <w:sz w:val="24"/>
                <w:szCs w:val="24"/>
              </w:rPr>
              <w:t xml:space="preserve">доходов и расходов </w:t>
            </w:r>
            <w:r w:rsidRPr="008C2879">
              <w:rPr>
                <w:b w:val="0"/>
                <w:color w:val="000000"/>
                <w:sz w:val="24"/>
                <w:szCs w:val="24"/>
              </w:rPr>
              <w:t>местного бюджета</w:t>
            </w:r>
            <w:r w:rsidR="00B31CFC" w:rsidRPr="008C2879">
              <w:rPr>
                <w:b w:val="0"/>
                <w:color w:val="000000"/>
                <w:sz w:val="24"/>
                <w:szCs w:val="24"/>
              </w:rPr>
              <w:t>…………………………………</w:t>
            </w:r>
            <w:r w:rsidR="00F97B03" w:rsidRPr="008C2879">
              <w:rPr>
                <w:b w:val="0"/>
                <w:color w:val="000000"/>
                <w:sz w:val="24"/>
                <w:szCs w:val="24"/>
              </w:rPr>
              <w:t>..</w:t>
            </w:r>
          </w:p>
        </w:tc>
        <w:tc>
          <w:tcPr>
            <w:tcW w:w="709" w:type="dxa"/>
            <w:vAlign w:val="center"/>
          </w:tcPr>
          <w:p w:rsidR="004A61A9" w:rsidRPr="008C2879" w:rsidRDefault="009C1C00" w:rsidP="00E45423">
            <w:pPr>
              <w:pStyle w:val="a3"/>
              <w:rPr>
                <w:b w:val="0"/>
                <w:color w:val="000000"/>
                <w:sz w:val="24"/>
                <w:szCs w:val="24"/>
              </w:rPr>
            </w:pPr>
            <w:r w:rsidRPr="008C2879">
              <w:rPr>
                <w:b w:val="0"/>
                <w:color w:val="000000"/>
                <w:sz w:val="24"/>
                <w:szCs w:val="24"/>
              </w:rPr>
              <w:t>3</w:t>
            </w:r>
          </w:p>
        </w:tc>
      </w:tr>
      <w:tr w:rsidR="004A61A9" w:rsidRPr="008C2879" w:rsidTr="002F63D7">
        <w:tblPrEx>
          <w:tblCellMar>
            <w:top w:w="0" w:type="dxa"/>
            <w:bottom w:w="0" w:type="dxa"/>
          </w:tblCellMar>
          <w:tblLook w:val="01E0"/>
        </w:tblPrEx>
        <w:trPr>
          <w:trHeight w:val="286"/>
        </w:trPr>
        <w:tc>
          <w:tcPr>
            <w:tcW w:w="696" w:type="dxa"/>
          </w:tcPr>
          <w:p w:rsidR="004A61A9" w:rsidRPr="008C2879" w:rsidRDefault="004A61A9" w:rsidP="00E45423">
            <w:pPr>
              <w:pStyle w:val="a3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C2879">
              <w:rPr>
                <w:b w:val="0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9228" w:type="dxa"/>
            <w:vAlign w:val="center"/>
          </w:tcPr>
          <w:p w:rsidR="009C1C00" w:rsidRPr="008C2879" w:rsidRDefault="009C1C00" w:rsidP="00E45423">
            <w:pPr>
              <w:pStyle w:val="a3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C2879">
              <w:rPr>
                <w:b w:val="0"/>
                <w:color w:val="000000"/>
                <w:sz w:val="24"/>
                <w:szCs w:val="24"/>
              </w:rPr>
              <w:t>Исполнение доходной части бюджета</w:t>
            </w:r>
            <w:r w:rsidR="00B31CFC" w:rsidRPr="008C2879">
              <w:rPr>
                <w:b w:val="0"/>
                <w:color w:val="000000"/>
                <w:sz w:val="24"/>
                <w:szCs w:val="24"/>
              </w:rPr>
              <w:t>……………………………………………………</w:t>
            </w:r>
            <w:r w:rsidR="00F97B03" w:rsidRPr="008C2879">
              <w:rPr>
                <w:b w:val="0"/>
                <w:color w:val="000000"/>
                <w:sz w:val="24"/>
                <w:szCs w:val="24"/>
              </w:rPr>
              <w:t>..</w:t>
            </w:r>
          </w:p>
        </w:tc>
        <w:tc>
          <w:tcPr>
            <w:tcW w:w="709" w:type="dxa"/>
            <w:vAlign w:val="center"/>
          </w:tcPr>
          <w:p w:rsidR="004A61A9" w:rsidRPr="008C2879" w:rsidRDefault="009C1C00" w:rsidP="00E45423">
            <w:pPr>
              <w:pStyle w:val="a3"/>
              <w:rPr>
                <w:b w:val="0"/>
                <w:color w:val="000000"/>
                <w:sz w:val="24"/>
                <w:szCs w:val="24"/>
              </w:rPr>
            </w:pPr>
            <w:r w:rsidRPr="008C2879">
              <w:rPr>
                <w:b w:val="0"/>
                <w:color w:val="000000"/>
                <w:sz w:val="24"/>
                <w:szCs w:val="24"/>
              </w:rPr>
              <w:t>4</w:t>
            </w:r>
          </w:p>
        </w:tc>
      </w:tr>
      <w:tr w:rsidR="009C1C00" w:rsidRPr="008C2879" w:rsidTr="002F63D7">
        <w:tblPrEx>
          <w:tblCellMar>
            <w:top w:w="0" w:type="dxa"/>
            <w:bottom w:w="0" w:type="dxa"/>
          </w:tblCellMar>
          <w:tblLook w:val="01E0"/>
        </w:tblPrEx>
        <w:trPr>
          <w:trHeight w:val="356"/>
        </w:trPr>
        <w:tc>
          <w:tcPr>
            <w:tcW w:w="696" w:type="dxa"/>
          </w:tcPr>
          <w:p w:rsidR="009C1C00" w:rsidRPr="008C2879" w:rsidRDefault="009C1C00" w:rsidP="00E45423">
            <w:pPr>
              <w:pStyle w:val="a3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C2879">
              <w:rPr>
                <w:b w:val="0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9228" w:type="dxa"/>
            <w:vAlign w:val="center"/>
          </w:tcPr>
          <w:p w:rsidR="009C1C00" w:rsidRPr="008C2879" w:rsidRDefault="009C1C00" w:rsidP="00E45423">
            <w:pPr>
              <w:pStyle w:val="a3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C2879">
              <w:rPr>
                <w:b w:val="0"/>
                <w:color w:val="000000"/>
                <w:sz w:val="24"/>
                <w:szCs w:val="24"/>
              </w:rPr>
              <w:t>Исполнение расходной части бюджета</w:t>
            </w:r>
            <w:r w:rsidR="00B31CFC" w:rsidRPr="008C2879">
              <w:rPr>
                <w:b w:val="0"/>
                <w:color w:val="000000"/>
                <w:sz w:val="24"/>
                <w:szCs w:val="24"/>
              </w:rPr>
              <w:t>…………………………………………………..</w:t>
            </w:r>
            <w:r w:rsidR="00F97B03" w:rsidRPr="008C2879">
              <w:rPr>
                <w:b w:val="0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709" w:type="dxa"/>
            <w:vAlign w:val="center"/>
          </w:tcPr>
          <w:p w:rsidR="009C1C00" w:rsidRPr="008C2879" w:rsidRDefault="009C1C00" w:rsidP="00E45423">
            <w:pPr>
              <w:pStyle w:val="a3"/>
              <w:rPr>
                <w:b w:val="0"/>
                <w:color w:val="000000"/>
                <w:sz w:val="24"/>
                <w:szCs w:val="24"/>
              </w:rPr>
            </w:pPr>
            <w:r w:rsidRPr="008C2879">
              <w:rPr>
                <w:b w:val="0"/>
                <w:color w:val="000000"/>
                <w:sz w:val="24"/>
                <w:szCs w:val="24"/>
              </w:rPr>
              <w:t>5</w:t>
            </w:r>
          </w:p>
        </w:tc>
      </w:tr>
      <w:tr w:rsidR="007B06FE" w:rsidRPr="008C2879" w:rsidTr="002F63D7">
        <w:tblPrEx>
          <w:tblCellMar>
            <w:top w:w="0" w:type="dxa"/>
            <w:bottom w:w="0" w:type="dxa"/>
          </w:tblCellMar>
          <w:tblLook w:val="01E0"/>
        </w:tblPrEx>
        <w:trPr>
          <w:trHeight w:val="409"/>
        </w:trPr>
        <w:tc>
          <w:tcPr>
            <w:tcW w:w="696" w:type="dxa"/>
          </w:tcPr>
          <w:p w:rsidR="007B06FE" w:rsidRPr="008C2879" w:rsidRDefault="007B06FE" w:rsidP="00E45423">
            <w:pPr>
              <w:pStyle w:val="a3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C2879">
              <w:rPr>
                <w:b w:val="0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228" w:type="dxa"/>
            <w:vAlign w:val="center"/>
          </w:tcPr>
          <w:p w:rsidR="007B06FE" w:rsidRPr="008C2879" w:rsidRDefault="007B06FE" w:rsidP="00E45423">
            <w:pPr>
              <w:pStyle w:val="a3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C2879">
              <w:rPr>
                <w:b w:val="0"/>
                <w:color w:val="000000"/>
                <w:sz w:val="24"/>
                <w:szCs w:val="24"/>
              </w:rPr>
              <w:t>Развитие малого и среднего предпринимательства ………………………………………</w:t>
            </w:r>
          </w:p>
        </w:tc>
        <w:tc>
          <w:tcPr>
            <w:tcW w:w="709" w:type="dxa"/>
            <w:vAlign w:val="center"/>
          </w:tcPr>
          <w:p w:rsidR="007B06FE" w:rsidRPr="008C2879" w:rsidRDefault="00513AC6" w:rsidP="00E45423">
            <w:pPr>
              <w:pStyle w:val="a3"/>
              <w:rPr>
                <w:b w:val="0"/>
                <w:color w:val="000000"/>
                <w:sz w:val="24"/>
                <w:szCs w:val="24"/>
              </w:rPr>
            </w:pPr>
            <w:r w:rsidRPr="008C2879">
              <w:rPr>
                <w:b w:val="0"/>
                <w:color w:val="000000"/>
                <w:sz w:val="24"/>
                <w:szCs w:val="24"/>
              </w:rPr>
              <w:t>7</w:t>
            </w:r>
          </w:p>
        </w:tc>
      </w:tr>
      <w:tr w:rsidR="004A61A9" w:rsidRPr="008C2879" w:rsidTr="002F63D7">
        <w:tblPrEx>
          <w:tblCellMar>
            <w:top w:w="0" w:type="dxa"/>
            <w:bottom w:w="0" w:type="dxa"/>
          </w:tblCellMar>
          <w:tblLook w:val="01E0"/>
        </w:tblPrEx>
        <w:trPr>
          <w:trHeight w:val="409"/>
        </w:trPr>
        <w:tc>
          <w:tcPr>
            <w:tcW w:w="696" w:type="dxa"/>
          </w:tcPr>
          <w:p w:rsidR="004A61A9" w:rsidRPr="008C2879" w:rsidRDefault="007B06FE" w:rsidP="00E45423">
            <w:pPr>
              <w:pStyle w:val="a3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C2879">
              <w:rPr>
                <w:b w:val="0"/>
                <w:color w:val="000000"/>
                <w:sz w:val="24"/>
                <w:szCs w:val="24"/>
              </w:rPr>
              <w:t>4</w:t>
            </w:r>
            <w:r w:rsidR="004A61A9" w:rsidRPr="008C2879">
              <w:rPr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28" w:type="dxa"/>
            <w:vAlign w:val="center"/>
          </w:tcPr>
          <w:p w:rsidR="004A61A9" w:rsidRPr="008C2879" w:rsidRDefault="004A61A9" w:rsidP="00E45423">
            <w:pPr>
              <w:pStyle w:val="a3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C2879">
              <w:rPr>
                <w:b w:val="0"/>
                <w:color w:val="000000"/>
                <w:sz w:val="24"/>
                <w:szCs w:val="24"/>
              </w:rPr>
              <w:t>Потребительский рынок</w:t>
            </w:r>
            <w:r w:rsidR="00B31CFC" w:rsidRPr="008C2879">
              <w:rPr>
                <w:b w:val="0"/>
                <w:color w:val="000000"/>
                <w:sz w:val="24"/>
                <w:szCs w:val="24"/>
              </w:rPr>
              <w:t>…………………………………………………………………...</w:t>
            </w:r>
            <w:r w:rsidR="00F97B03" w:rsidRPr="008C2879">
              <w:rPr>
                <w:b w:val="0"/>
                <w:color w:val="000000"/>
                <w:sz w:val="24"/>
                <w:szCs w:val="24"/>
              </w:rPr>
              <w:t>..</w:t>
            </w:r>
          </w:p>
        </w:tc>
        <w:tc>
          <w:tcPr>
            <w:tcW w:w="709" w:type="dxa"/>
            <w:vAlign w:val="center"/>
          </w:tcPr>
          <w:p w:rsidR="004A61A9" w:rsidRPr="008C2879" w:rsidRDefault="00513AC6" w:rsidP="00E45423">
            <w:pPr>
              <w:pStyle w:val="a3"/>
              <w:rPr>
                <w:b w:val="0"/>
                <w:color w:val="000000"/>
                <w:sz w:val="24"/>
                <w:szCs w:val="24"/>
              </w:rPr>
            </w:pPr>
            <w:r w:rsidRPr="008C2879">
              <w:rPr>
                <w:b w:val="0"/>
                <w:color w:val="000000"/>
                <w:sz w:val="24"/>
                <w:szCs w:val="24"/>
              </w:rPr>
              <w:t>8</w:t>
            </w:r>
          </w:p>
        </w:tc>
      </w:tr>
      <w:tr w:rsidR="004A61A9" w:rsidRPr="008C2879" w:rsidTr="002F63D7">
        <w:tblPrEx>
          <w:tblCellMar>
            <w:top w:w="0" w:type="dxa"/>
            <w:bottom w:w="0" w:type="dxa"/>
          </w:tblCellMar>
          <w:tblLook w:val="01E0"/>
        </w:tblPrEx>
        <w:tc>
          <w:tcPr>
            <w:tcW w:w="696" w:type="dxa"/>
          </w:tcPr>
          <w:p w:rsidR="004A61A9" w:rsidRPr="008C2879" w:rsidRDefault="007B06FE" w:rsidP="00E45423">
            <w:pPr>
              <w:pStyle w:val="a3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C2879">
              <w:rPr>
                <w:b w:val="0"/>
                <w:color w:val="000000"/>
                <w:sz w:val="24"/>
                <w:szCs w:val="24"/>
              </w:rPr>
              <w:t>5</w:t>
            </w:r>
            <w:r w:rsidR="004A61A9" w:rsidRPr="008C2879">
              <w:rPr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28" w:type="dxa"/>
            <w:vAlign w:val="center"/>
          </w:tcPr>
          <w:p w:rsidR="004A61A9" w:rsidRPr="008C2879" w:rsidRDefault="004A61A9" w:rsidP="00E45423">
            <w:pPr>
              <w:pStyle w:val="a3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C2879">
              <w:rPr>
                <w:b w:val="0"/>
                <w:color w:val="000000"/>
                <w:sz w:val="24"/>
                <w:szCs w:val="24"/>
              </w:rPr>
              <w:t>Муниципальный заказ</w:t>
            </w:r>
            <w:r w:rsidR="00B31CFC" w:rsidRPr="008C2879">
              <w:rPr>
                <w:b w:val="0"/>
                <w:color w:val="000000"/>
                <w:sz w:val="24"/>
                <w:szCs w:val="24"/>
              </w:rPr>
              <w:t>…………………………………………………………………......</w:t>
            </w:r>
            <w:r w:rsidR="00F97B03" w:rsidRPr="008C2879">
              <w:rPr>
                <w:b w:val="0"/>
                <w:color w:val="000000"/>
                <w:sz w:val="24"/>
                <w:szCs w:val="24"/>
              </w:rPr>
              <w:t>..</w:t>
            </w:r>
          </w:p>
        </w:tc>
        <w:tc>
          <w:tcPr>
            <w:tcW w:w="709" w:type="dxa"/>
            <w:vAlign w:val="center"/>
          </w:tcPr>
          <w:p w:rsidR="004A61A9" w:rsidRPr="008C2879" w:rsidRDefault="002F6803" w:rsidP="00E45423">
            <w:pPr>
              <w:pStyle w:val="a3"/>
              <w:rPr>
                <w:b w:val="0"/>
                <w:color w:val="000000"/>
                <w:sz w:val="24"/>
                <w:szCs w:val="24"/>
              </w:rPr>
            </w:pPr>
            <w:r w:rsidRPr="008C2879">
              <w:rPr>
                <w:b w:val="0"/>
                <w:color w:val="000000"/>
                <w:sz w:val="24"/>
                <w:szCs w:val="24"/>
              </w:rPr>
              <w:t>8</w:t>
            </w:r>
          </w:p>
        </w:tc>
      </w:tr>
      <w:tr w:rsidR="004A61A9" w:rsidRPr="008C2879" w:rsidTr="002F63D7">
        <w:tblPrEx>
          <w:tblCellMar>
            <w:top w:w="0" w:type="dxa"/>
            <w:bottom w:w="0" w:type="dxa"/>
          </w:tblCellMar>
          <w:tblLook w:val="01E0"/>
        </w:tblPrEx>
        <w:tc>
          <w:tcPr>
            <w:tcW w:w="696" w:type="dxa"/>
          </w:tcPr>
          <w:p w:rsidR="004A61A9" w:rsidRPr="008C2879" w:rsidRDefault="007B06FE" w:rsidP="00E45423">
            <w:pPr>
              <w:pStyle w:val="a3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C2879">
              <w:rPr>
                <w:b w:val="0"/>
                <w:color w:val="000000"/>
                <w:sz w:val="24"/>
                <w:szCs w:val="24"/>
              </w:rPr>
              <w:t>6</w:t>
            </w:r>
            <w:r w:rsidR="004A61A9" w:rsidRPr="008C2879">
              <w:rPr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28" w:type="dxa"/>
            <w:vAlign w:val="center"/>
          </w:tcPr>
          <w:p w:rsidR="004A61A9" w:rsidRPr="008C2879" w:rsidRDefault="004A61A9" w:rsidP="00E45423">
            <w:pPr>
              <w:pStyle w:val="a3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C2879">
              <w:rPr>
                <w:b w:val="0"/>
                <w:color w:val="000000"/>
                <w:sz w:val="24"/>
                <w:szCs w:val="24"/>
              </w:rPr>
              <w:t>Муниципальное имущество</w:t>
            </w:r>
            <w:r w:rsidR="00B31CFC" w:rsidRPr="008C2879">
              <w:rPr>
                <w:b w:val="0"/>
                <w:color w:val="000000"/>
                <w:sz w:val="24"/>
                <w:szCs w:val="24"/>
              </w:rPr>
              <w:t>………………………………………………………………</w:t>
            </w:r>
            <w:r w:rsidR="00F97B03" w:rsidRPr="008C2879">
              <w:rPr>
                <w:b w:val="0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709" w:type="dxa"/>
            <w:vAlign w:val="center"/>
          </w:tcPr>
          <w:p w:rsidR="004A61A9" w:rsidRPr="008C2879" w:rsidRDefault="00513AC6" w:rsidP="00087314">
            <w:pPr>
              <w:pStyle w:val="a3"/>
              <w:rPr>
                <w:b w:val="0"/>
                <w:color w:val="000000"/>
                <w:sz w:val="24"/>
                <w:szCs w:val="24"/>
              </w:rPr>
            </w:pPr>
            <w:r w:rsidRPr="008C2879">
              <w:rPr>
                <w:b w:val="0"/>
                <w:color w:val="000000"/>
                <w:sz w:val="24"/>
                <w:szCs w:val="24"/>
              </w:rPr>
              <w:t>1</w:t>
            </w:r>
            <w:r w:rsidR="00087314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C02417" w:rsidRPr="008C2879" w:rsidTr="002F63D7">
        <w:tblPrEx>
          <w:tblCellMar>
            <w:top w:w="0" w:type="dxa"/>
            <w:bottom w:w="0" w:type="dxa"/>
          </w:tblCellMar>
          <w:tblLook w:val="01E0"/>
        </w:tblPrEx>
        <w:tc>
          <w:tcPr>
            <w:tcW w:w="696" w:type="dxa"/>
          </w:tcPr>
          <w:p w:rsidR="00C02417" w:rsidRPr="008C2879" w:rsidRDefault="00C02417" w:rsidP="00E45423">
            <w:pPr>
              <w:pStyle w:val="a3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C2879">
              <w:rPr>
                <w:b w:val="0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9228" w:type="dxa"/>
            <w:vAlign w:val="center"/>
          </w:tcPr>
          <w:p w:rsidR="00C02417" w:rsidRPr="008C2879" w:rsidRDefault="00C02417" w:rsidP="00453020">
            <w:pPr>
              <w:jc w:val="both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Владение, пользование и распоряжение имуществом, находящимся</w:t>
            </w:r>
            <w:r w:rsidR="00453020" w:rsidRPr="008C2879">
              <w:rPr>
                <w:color w:val="000000"/>
                <w:sz w:val="24"/>
                <w:szCs w:val="24"/>
              </w:rPr>
              <w:t xml:space="preserve"> </w:t>
            </w:r>
            <w:r w:rsidRPr="008C2879">
              <w:rPr>
                <w:color w:val="000000"/>
                <w:sz w:val="24"/>
                <w:szCs w:val="24"/>
              </w:rPr>
              <w:t>в</w:t>
            </w:r>
            <w:r w:rsidRPr="008C2879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8C2879">
              <w:rPr>
                <w:color w:val="000000"/>
                <w:sz w:val="24"/>
                <w:szCs w:val="24"/>
              </w:rPr>
              <w:t>муниципальной собственности</w:t>
            </w:r>
            <w:r w:rsidR="006D06FA" w:rsidRPr="008C2879">
              <w:rPr>
                <w:color w:val="000000"/>
                <w:sz w:val="24"/>
                <w:szCs w:val="24"/>
              </w:rPr>
              <w:t>…………………………………………………………</w:t>
            </w:r>
            <w:r w:rsidR="00453020" w:rsidRPr="008C2879">
              <w:rPr>
                <w:color w:val="000000"/>
                <w:sz w:val="24"/>
                <w:szCs w:val="24"/>
              </w:rPr>
              <w:t>……………………...</w:t>
            </w:r>
          </w:p>
        </w:tc>
        <w:tc>
          <w:tcPr>
            <w:tcW w:w="709" w:type="dxa"/>
            <w:vAlign w:val="center"/>
          </w:tcPr>
          <w:p w:rsidR="00C02417" w:rsidRPr="008C2879" w:rsidRDefault="00513AC6" w:rsidP="00087314">
            <w:pPr>
              <w:pStyle w:val="a3"/>
              <w:rPr>
                <w:b w:val="0"/>
                <w:color w:val="000000"/>
                <w:sz w:val="24"/>
                <w:szCs w:val="24"/>
              </w:rPr>
            </w:pPr>
            <w:r w:rsidRPr="008C2879">
              <w:rPr>
                <w:b w:val="0"/>
                <w:color w:val="000000"/>
                <w:sz w:val="24"/>
                <w:szCs w:val="24"/>
              </w:rPr>
              <w:t>1</w:t>
            </w:r>
            <w:r w:rsidR="00087314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4A61A9" w:rsidRPr="008C2879" w:rsidTr="002F63D7">
        <w:tblPrEx>
          <w:tblCellMar>
            <w:top w:w="0" w:type="dxa"/>
            <w:bottom w:w="0" w:type="dxa"/>
          </w:tblCellMar>
          <w:tblLook w:val="01E0"/>
        </w:tblPrEx>
        <w:tc>
          <w:tcPr>
            <w:tcW w:w="696" w:type="dxa"/>
          </w:tcPr>
          <w:p w:rsidR="004A61A9" w:rsidRPr="008C2879" w:rsidRDefault="007B06FE" w:rsidP="00E45423">
            <w:pPr>
              <w:pStyle w:val="a3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C2879">
              <w:rPr>
                <w:b w:val="0"/>
                <w:color w:val="000000"/>
                <w:sz w:val="24"/>
                <w:szCs w:val="24"/>
              </w:rPr>
              <w:t>7</w:t>
            </w:r>
            <w:r w:rsidR="004A61A9" w:rsidRPr="008C2879">
              <w:rPr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28" w:type="dxa"/>
            <w:vAlign w:val="center"/>
          </w:tcPr>
          <w:p w:rsidR="004A61A9" w:rsidRPr="008C2879" w:rsidRDefault="004A61A9" w:rsidP="00E45423">
            <w:pPr>
              <w:pStyle w:val="a3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C2879">
              <w:rPr>
                <w:b w:val="0"/>
                <w:color w:val="000000"/>
                <w:sz w:val="24"/>
                <w:szCs w:val="24"/>
              </w:rPr>
              <w:t>Землеустройство</w:t>
            </w:r>
            <w:r w:rsidR="00B31CFC" w:rsidRPr="008C2879">
              <w:rPr>
                <w:b w:val="0"/>
                <w:color w:val="000000"/>
                <w:sz w:val="24"/>
                <w:szCs w:val="24"/>
              </w:rPr>
              <w:t>……………………………………………………………………………</w:t>
            </w:r>
            <w:r w:rsidR="00F97B03" w:rsidRPr="008C2879">
              <w:rPr>
                <w:b w:val="0"/>
                <w:color w:val="000000"/>
                <w:sz w:val="24"/>
                <w:szCs w:val="24"/>
              </w:rPr>
              <w:t>..</w:t>
            </w:r>
          </w:p>
        </w:tc>
        <w:tc>
          <w:tcPr>
            <w:tcW w:w="709" w:type="dxa"/>
            <w:vAlign w:val="center"/>
          </w:tcPr>
          <w:p w:rsidR="004A61A9" w:rsidRPr="008C2879" w:rsidRDefault="003230D1" w:rsidP="002F6803">
            <w:pPr>
              <w:pStyle w:val="a3"/>
              <w:rPr>
                <w:b w:val="0"/>
                <w:color w:val="000000"/>
                <w:sz w:val="24"/>
                <w:szCs w:val="24"/>
              </w:rPr>
            </w:pPr>
            <w:r w:rsidRPr="008C2879">
              <w:rPr>
                <w:b w:val="0"/>
                <w:color w:val="000000"/>
                <w:sz w:val="24"/>
                <w:szCs w:val="24"/>
              </w:rPr>
              <w:t>1</w:t>
            </w:r>
            <w:r w:rsidR="002F6803" w:rsidRPr="008C2879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4A61A9" w:rsidRPr="008C2879" w:rsidTr="002F63D7">
        <w:tblPrEx>
          <w:tblCellMar>
            <w:top w:w="0" w:type="dxa"/>
            <w:bottom w:w="0" w:type="dxa"/>
          </w:tblCellMar>
          <w:tblLook w:val="01E0"/>
        </w:tblPrEx>
        <w:tc>
          <w:tcPr>
            <w:tcW w:w="696" w:type="dxa"/>
          </w:tcPr>
          <w:p w:rsidR="004A61A9" w:rsidRPr="008C2879" w:rsidRDefault="007B06FE" w:rsidP="00E45423">
            <w:pPr>
              <w:pStyle w:val="a3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C2879">
              <w:rPr>
                <w:b w:val="0"/>
                <w:color w:val="000000"/>
                <w:sz w:val="24"/>
                <w:szCs w:val="24"/>
              </w:rPr>
              <w:t>8</w:t>
            </w:r>
            <w:r w:rsidR="004A61A9" w:rsidRPr="008C2879">
              <w:rPr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28" w:type="dxa"/>
            <w:vAlign w:val="center"/>
          </w:tcPr>
          <w:p w:rsidR="004A61A9" w:rsidRPr="008C2879" w:rsidRDefault="00B31CFC" w:rsidP="00E45423">
            <w:pPr>
              <w:pStyle w:val="a3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C2879">
              <w:rPr>
                <w:b w:val="0"/>
                <w:color w:val="000000"/>
                <w:sz w:val="24"/>
                <w:szCs w:val="24"/>
              </w:rPr>
              <w:t>Жилищно-</w:t>
            </w:r>
            <w:r w:rsidR="004A61A9" w:rsidRPr="008C2879">
              <w:rPr>
                <w:b w:val="0"/>
                <w:color w:val="000000"/>
                <w:sz w:val="24"/>
                <w:szCs w:val="24"/>
              </w:rPr>
              <w:t>коммунальное хозяйство</w:t>
            </w:r>
            <w:r w:rsidRPr="008C2879">
              <w:rPr>
                <w:b w:val="0"/>
                <w:color w:val="000000"/>
                <w:sz w:val="24"/>
                <w:szCs w:val="24"/>
              </w:rPr>
              <w:t>……………………………………………………</w:t>
            </w:r>
            <w:r w:rsidR="00F97B03" w:rsidRPr="008C2879">
              <w:rPr>
                <w:b w:val="0"/>
                <w:color w:val="000000"/>
                <w:sz w:val="24"/>
                <w:szCs w:val="24"/>
              </w:rPr>
              <w:t>…..</w:t>
            </w:r>
          </w:p>
        </w:tc>
        <w:tc>
          <w:tcPr>
            <w:tcW w:w="709" w:type="dxa"/>
            <w:vAlign w:val="center"/>
          </w:tcPr>
          <w:p w:rsidR="004A61A9" w:rsidRPr="008C2879" w:rsidRDefault="003230D1" w:rsidP="002F6803">
            <w:pPr>
              <w:pStyle w:val="a3"/>
              <w:rPr>
                <w:b w:val="0"/>
                <w:color w:val="000000"/>
                <w:sz w:val="24"/>
                <w:szCs w:val="24"/>
              </w:rPr>
            </w:pPr>
            <w:r w:rsidRPr="008C2879">
              <w:rPr>
                <w:b w:val="0"/>
                <w:color w:val="000000"/>
                <w:sz w:val="24"/>
                <w:szCs w:val="24"/>
              </w:rPr>
              <w:t>1</w:t>
            </w:r>
            <w:r w:rsidR="00087314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</w:tr>
      <w:tr w:rsidR="004A61A9" w:rsidRPr="008C2879" w:rsidTr="002F63D7">
        <w:tblPrEx>
          <w:tblCellMar>
            <w:top w:w="0" w:type="dxa"/>
            <w:bottom w:w="0" w:type="dxa"/>
          </w:tblCellMar>
          <w:tblLook w:val="01E0"/>
        </w:tblPrEx>
        <w:tc>
          <w:tcPr>
            <w:tcW w:w="696" w:type="dxa"/>
          </w:tcPr>
          <w:p w:rsidR="004A61A9" w:rsidRPr="008C2879" w:rsidRDefault="00DC3E71" w:rsidP="00E45423">
            <w:pPr>
              <w:pStyle w:val="a3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C2879">
              <w:rPr>
                <w:b w:val="0"/>
                <w:color w:val="000000"/>
                <w:sz w:val="24"/>
                <w:szCs w:val="24"/>
              </w:rPr>
              <w:t>8</w:t>
            </w:r>
            <w:r w:rsidR="004A61A9" w:rsidRPr="008C2879">
              <w:rPr>
                <w:b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9228" w:type="dxa"/>
            <w:vAlign w:val="center"/>
          </w:tcPr>
          <w:p w:rsidR="004A61A9" w:rsidRPr="008C2879" w:rsidRDefault="006D1C46" w:rsidP="006D1C46">
            <w:pPr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Деятельность по содержанию жилищного фонда</w:t>
            </w:r>
            <w:r w:rsidR="00B31CFC" w:rsidRPr="008C2879">
              <w:rPr>
                <w:color w:val="000000"/>
                <w:sz w:val="24"/>
                <w:szCs w:val="24"/>
              </w:rPr>
              <w:t>……………………</w:t>
            </w:r>
            <w:r w:rsidR="00F97B03" w:rsidRPr="008C2879">
              <w:rPr>
                <w:color w:val="000000"/>
                <w:sz w:val="24"/>
                <w:szCs w:val="24"/>
              </w:rPr>
              <w:t>..</w:t>
            </w:r>
          </w:p>
        </w:tc>
        <w:tc>
          <w:tcPr>
            <w:tcW w:w="709" w:type="dxa"/>
            <w:vAlign w:val="center"/>
          </w:tcPr>
          <w:p w:rsidR="004A61A9" w:rsidRPr="008C2879" w:rsidRDefault="003230D1" w:rsidP="002F6803">
            <w:pPr>
              <w:pStyle w:val="a3"/>
              <w:rPr>
                <w:b w:val="0"/>
                <w:color w:val="000000"/>
                <w:sz w:val="24"/>
                <w:szCs w:val="24"/>
              </w:rPr>
            </w:pPr>
            <w:r w:rsidRPr="008C2879">
              <w:rPr>
                <w:b w:val="0"/>
                <w:color w:val="000000"/>
                <w:sz w:val="24"/>
                <w:szCs w:val="24"/>
              </w:rPr>
              <w:t>1</w:t>
            </w:r>
            <w:r w:rsidR="00087314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</w:tr>
      <w:tr w:rsidR="004A61A9" w:rsidRPr="008C2879" w:rsidTr="002F63D7">
        <w:tblPrEx>
          <w:tblCellMar>
            <w:top w:w="0" w:type="dxa"/>
            <w:bottom w:w="0" w:type="dxa"/>
          </w:tblCellMar>
          <w:tblLook w:val="01E0"/>
        </w:tblPrEx>
        <w:tc>
          <w:tcPr>
            <w:tcW w:w="696" w:type="dxa"/>
          </w:tcPr>
          <w:p w:rsidR="004A61A9" w:rsidRPr="008C2879" w:rsidRDefault="00DC3E71" w:rsidP="00E45423">
            <w:pPr>
              <w:pStyle w:val="a3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C2879">
              <w:rPr>
                <w:b w:val="0"/>
                <w:color w:val="000000"/>
                <w:sz w:val="24"/>
                <w:szCs w:val="24"/>
              </w:rPr>
              <w:t>8</w:t>
            </w:r>
            <w:r w:rsidR="007B06FE" w:rsidRPr="008C2879">
              <w:rPr>
                <w:b w:val="0"/>
                <w:color w:val="000000"/>
                <w:sz w:val="24"/>
                <w:szCs w:val="24"/>
              </w:rPr>
              <w:t>.2</w:t>
            </w:r>
            <w:r w:rsidR="004A61A9" w:rsidRPr="008C2879">
              <w:rPr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28" w:type="dxa"/>
            <w:vAlign w:val="center"/>
          </w:tcPr>
          <w:p w:rsidR="004A61A9" w:rsidRPr="008C2879" w:rsidRDefault="004A61A9" w:rsidP="00E45423">
            <w:pPr>
              <w:pStyle w:val="a3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C2879">
              <w:rPr>
                <w:b w:val="0"/>
                <w:color w:val="000000"/>
                <w:sz w:val="24"/>
                <w:szCs w:val="24"/>
              </w:rPr>
              <w:t xml:space="preserve">Теплоснабжение </w:t>
            </w:r>
            <w:r w:rsidR="00B31CFC" w:rsidRPr="008C2879">
              <w:rPr>
                <w:b w:val="0"/>
                <w:color w:val="000000"/>
                <w:sz w:val="24"/>
                <w:szCs w:val="24"/>
              </w:rPr>
              <w:t>…………………………………………………………………………</w:t>
            </w:r>
            <w:r w:rsidR="00F97B03" w:rsidRPr="008C2879">
              <w:rPr>
                <w:b w:val="0"/>
                <w:color w:val="000000"/>
                <w:sz w:val="24"/>
                <w:szCs w:val="24"/>
              </w:rPr>
              <w:t>….</w:t>
            </w:r>
          </w:p>
        </w:tc>
        <w:tc>
          <w:tcPr>
            <w:tcW w:w="709" w:type="dxa"/>
            <w:vAlign w:val="center"/>
          </w:tcPr>
          <w:p w:rsidR="004A61A9" w:rsidRPr="008C2879" w:rsidRDefault="003230D1" w:rsidP="002F6803">
            <w:pPr>
              <w:pStyle w:val="a3"/>
              <w:rPr>
                <w:b w:val="0"/>
                <w:color w:val="000000"/>
                <w:sz w:val="24"/>
                <w:szCs w:val="24"/>
              </w:rPr>
            </w:pPr>
            <w:r w:rsidRPr="008C2879">
              <w:rPr>
                <w:b w:val="0"/>
                <w:color w:val="000000"/>
                <w:sz w:val="24"/>
                <w:szCs w:val="24"/>
              </w:rPr>
              <w:t>1</w:t>
            </w:r>
            <w:r w:rsidR="00087314">
              <w:rPr>
                <w:b w:val="0"/>
                <w:color w:val="000000"/>
                <w:sz w:val="24"/>
                <w:szCs w:val="24"/>
              </w:rPr>
              <w:t>3</w:t>
            </w:r>
          </w:p>
        </w:tc>
      </w:tr>
      <w:tr w:rsidR="004A61A9" w:rsidRPr="008C2879" w:rsidTr="002F63D7">
        <w:tblPrEx>
          <w:tblCellMar>
            <w:top w:w="0" w:type="dxa"/>
            <w:bottom w:w="0" w:type="dxa"/>
          </w:tblCellMar>
          <w:tblLook w:val="01E0"/>
        </w:tblPrEx>
        <w:tc>
          <w:tcPr>
            <w:tcW w:w="696" w:type="dxa"/>
          </w:tcPr>
          <w:p w:rsidR="004A61A9" w:rsidRPr="008C2879" w:rsidRDefault="00DC3E71" w:rsidP="00E45423">
            <w:pPr>
              <w:pStyle w:val="a3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C2879">
              <w:rPr>
                <w:b w:val="0"/>
                <w:color w:val="000000"/>
                <w:sz w:val="24"/>
                <w:szCs w:val="24"/>
              </w:rPr>
              <w:t>8</w:t>
            </w:r>
            <w:r w:rsidR="007B06FE" w:rsidRPr="008C2879">
              <w:rPr>
                <w:b w:val="0"/>
                <w:color w:val="000000"/>
                <w:sz w:val="24"/>
                <w:szCs w:val="24"/>
              </w:rPr>
              <w:t>.3</w:t>
            </w:r>
            <w:r w:rsidR="004A61A9" w:rsidRPr="008C2879">
              <w:rPr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28" w:type="dxa"/>
            <w:vAlign w:val="center"/>
          </w:tcPr>
          <w:p w:rsidR="004A61A9" w:rsidRPr="008C2879" w:rsidRDefault="004A61A9" w:rsidP="00E45423">
            <w:pPr>
              <w:pStyle w:val="a3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C2879">
              <w:rPr>
                <w:b w:val="0"/>
                <w:color w:val="000000"/>
                <w:sz w:val="24"/>
                <w:szCs w:val="24"/>
              </w:rPr>
              <w:t xml:space="preserve">Газоснабжение </w:t>
            </w:r>
            <w:r w:rsidR="00B31CFC" w:rsidRPr="008C2879">
              <w:rPr>
                <w:b w:val="0"/>
                <w:color w:val="000000"/>
                <w:sz w:val="24"/>
                <w:szCs w:val="24"/>
              </w:rPr>
              <w:t>……………………………………………………………………………</w:t>
            </w:r>
            <w:r w:rsidR="00F97B03" w:rsidRPr="008C2879">
              <w:rPr>
                <w:b w:val="0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709" w:type="dxa"/>
            <w:vAlign w:val="center"/>
          </w:tcPr>
          <w:p w:rsidR="004A61A9" w:rsidRPr="008C2879" w:rsidRDefault="003230D1" w:rsidP="00E45423">
            <w:pPr>
              <w:pStyle w:val="a3"/>
              <w:rPr>
                <w:b w:val="0"/>
                <w:color w:val="000000"/>
                <w:sz w:val="24"/>
                <w:szCs w:val="24"/>
              </w:rPr>
            </w:pPr>
            <w:r w:rsidRPr="008C2879">
              <w:rPr>
                <w:b w:val="0"/>
                <w:color w:val="000000"/>
                <w:sz w:val="24"/>
                <w:szCs w:val="24"/>
              </w:rPr>
              <w:t>1</w:t>
            </w:r>
            <w:r w:rsidR="002F6803" w:rsidRPr="008C2879">
              <w:rPr>
                <w:b w:val="0"/>
                <w:color w:val="000000"/>
                <w:sz w:val="24"/>
                <w:szCs w:val="24"/>
              </w:rPr>
              <w:t>3</w:t>
            </w:r>
          </w:p>
        </w:tc>
      </w:tr>
      <w:tr w:rsidR="004A61A9" w:rsidRPr="008C2879" w:rsidTr="002F63D7">
        <w:tblPrEx>
          <w:tblCellMar>
            <w:top w:w="0" w:type="dxa"/>
            <w:bottom w:w="0" w:type="dxa"/>
          </w:tblCellMar>
          <w:tblLook w:val="01E0"/>
        </w:tblPrEx>
        <w:tc>
          <w:tcPr>
            <w:tcW w:w="696" w:type="dxa"/>
          </w:tcPr>
          <w:p w:rsidR="004A61A9" w:rsidRPr="008C2879" w:rsidRDefault="00DC3E71" w:rsidP="00E45423">
            <w:pPr>
              <w:pStyle w:val="a3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C2879">
              <w:rPr>
                <w:b w:val="0"/>
                <w:color w:val="000000"/>
                <w:sz w:val="24"/>
                <w:szCs w:val="24"/>
              </w:rPr>
              <w:t>8</w:t>
            </w:r>
            <w:r w:rsidR="007B06FE" w:rsidRPr="008C2879">
              <w:rPr>
                <w:b w:val="0"/>
                <w:color w:val="000000"/>
                <w:sz w:val="24"/>
                <w:szCs w:val="24"/>
              </w:rPr>
              <w:t>.4</w:t>
            </w:r>
            <w:r w:rsidR="004A61A9" w:rsidRPr="008C2879">
              <w:rPr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28" w:type="dxa"/>
            <w:vAlign w:val="center"/>
          </w:tcPr>
          <w:p w:rsidR="004A61A9" w:rsidRPr="008C2879" w:rsidRDefault="004A61A9" w:rsidP="00E45423">
            <w:pPr>
              <w:pStyle w:val="a3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C2879">
              <w:rPr>
                <w:b w:val="0"/>
                <w:color w:val="000000"/>
                <w:sz w:val="24"/>
                <w:szCs w:val="24"/>
              </w:rPr>
              <w:t xml:space="preserve">Водоснабжение </w:t>
            </w:r>
            <w:r w:rsidR="00B31CFC" w:rsidRPr="008C2879">
              <w:rPr>
                <w:b w:val="0"/>
                <w:color w:val="000000"/>
                <w:sz w:val="24"/>
                <w:szCs w:val="24"/>
              </w:rPr>
              <w:t>……………………………………………………………………………</w:t>
            </w:r>
            <w:r w:rsidR="00F97B03" w:rsidRPr="008C2879">
              <w:rPr>
                <w:b w:val="0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709" w:type="dxa"/>
            <w:vAlign w:val="center"/>
          </w:tcPr>
          <w:p w:rsidR="004A61A9" w:rsidRPr="008C2879" w:rsidRDefault="003230D1" w:rsidP="00E45423">
            <w:pPr>
              <w:pStyle w:val="a3"/>
              <w:rPr>
                <w:b w:val="0"/>
                <w:color w:val="000000"/>
                <w:sz w:val="24"/>
                <w:szCs w:val="24"/>
              </w:rPr>
            </w:pPr>
            <w:r w:rsidRPr="008C2879">
              <w:rPr>
                <w:b w:val="0"/>
                <w:color w:val="000000"/>
                <w:sz w:val="24"/>
                <w:szCs w:val="24"/>
              </w:rPr>
              <w:t>1</w:t>
            </w:r>
            <w:r w:rsidR="00513AC6" w:rsidRPr="008C2879">
              <w:rPr>
                <w:b w:val="0"/>
                <w:color w:val="000000"/>
                <w:sz w:val="24"/>
                <w:szCs w:val="24"/>
              </w:rPr>
              <w:t>4</w:t>
            </w:r>
          </w:p>
        </w:tc>
      </w:tr>
      <w:tr w:rsidR="00ED234C" w:rsidRPr="008C2879" w:rsidTr="002F63D7">
        <w:tblPrEx>
          <w:tblCellMar>
            <w:top w:w="0" w:type="dxa"/>
            <w:bottom w:w="0" w:type="dxa"/>
          </w:tblCellMar>
          <w:tblLook w:val="01E0"/>
        </w:tblPrEx>
        <w:tc>
          <w:tcPr>
            <w:tcW w:w="696" w:type="dxa"/>
          </w:tcPr>
          <w:p w:rsidR="00ED234C" w:rsidRPr="008C2879" w:rsidRDefault="00DC3E71" w:rsidP="00E45423">
            <w:pPr>
              <w:pStyle w:val="a3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C2879">
              <w:rPr>
                <w:b w:val="0"/>
                <w:color w:val="000000"/>
                <w:sz w:val="24"/>
                <w:szCs w:val="24"/>
              </w:rPr>
              <w:t>8</w:t>
            </w:r>
            <w:r w:rsidR="00ED234C" w:rsidRPr="008C2879">
              <w:rPr>
                <w:b w:val="0"/>
                <w:color w:val="000000"/>
                <w:sz w:val="24"/>
                <w:szCs w:val="24"/>
              </w:rPr>
              <w:t>.5.</w:t>
            </w:r>
          </w:p>
        </w:tc>
        <w:tc>
          <w:tcPr>
            <w:tcW w:w="9228" w:type="dxa"/>
            <w:vAlign w:val="center"/>
          </w:tcPr>
          <w:p w:rsidR="00ED234C" w:rsidRPr="008C2879" w:rsidRDefault="00ED234C" w:rsidP="00E45423">
            <w:pPr>
              <w:pStyle w:val="a3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C2879">
              <w:rPr>
                <w:b w:val="0"/>
                <w:color w:val="000000"/>
                <w:sz w:val="24"/>
                <w:szCs w:val="24"/>
              </w:rPr>
              <w:t>Благоустройство……………………………………………………………………………..</w:t>
            </w:r>
          </w:p>
        </w:tc>
        <w:tc>
          <w:tcPr>
            <w:tcW w:w="709" w:type="dxa"/>
            <w:vAlign w:val="center"/>
          </w:tcPr>
          <w:p w:rsidR="00ED234C" w:rsidRPr="008C2879" w:rsidRDefault="00ED234C" w:rsidP="00ED234C">
            <w:pPr>
              <w:pStyle w:val="a3"/>
              <w:rPr>
                <w:b w:val="0"/>
                <w:color w:val="000000"/>
                <w:sz w:val="24"/>
                <w:szCs w:val="24"/>
              </w:rPr>
            </w:pPr>
            <w:r w:rsidRPr="008C2879">
              <w:rPr>
                <w:b w:val="0"/>
                <w:color w:val="000000"/>
                <w:sz w:val="24"/>
                <w:szCs w:val="24"/>
              </w:rPr>
              <w:t>1</w:t>
            </w:r>
            <w:r w:rsidR="002F6803" w:rsidRPr="008C2879">
              <w:rPr>
                <w:b w:val="0"/>
                <w:color w:val="000000"/>
                <w:sz w:val="24"/>
                <w:szCs w:val="24"/>
              </w:rPr>
              <w:t>4</w:t>
            </w:r>
          </w:p>
        </w:tc>
      </w:tr>
      <w:tr w:rsidR="004A61A9" w:rsidRPr="008C2879" w:rsidTr="002F63D7">
        <w:tblPrEx>
          <w:tblCellMar>
            <w:top w:w="0" w:type="dxa"/>
            <w:bottom w:w="0" w:type="dxa"/>
          </w:tblCellMar>
          <w:tblLook w:val="01E0"/>
        </w:tblPrEx>
        <w:tc>
          <w:tcPr>
            <w:tcW w:w="696" w:type="dxa"/>
          </w:tcPr>
          <w:p w:rsidR="004A61A9" w:rsidRPr="008C2879" w:rsidRDefault="00C02417" w:rsidP="00E45423">
            <w:pPr>
              <w:pStyle w:val="a3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C2879">
              <w:rPr>
                <w:b w:val="0"/>
                <w:color w:val="000000"/>
                <w:sz w:val="24"/>
                <w:szCs w:val="24"/>
              </w:rPr>
              <w:t>9</w:t>
            </w:r>
            <w:r w:rsidR="004A61A9" w:rsidRPr="008C2879">
              <w:rPr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28" w:type="dxa"/>
            <w:vAlign w:val="center"/>
          </w:tcPr>
          <w:p w:rsidR="004A61A9" w:rsidRPr="008C2879" w:rsidRDefault="004A61A9" w:rsidP="00453020">
            <w:pPr>
              <w:pStyle w:val="a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8C2879">
              <w:rPr>
                <w:b w:val="0"/>
                <w:color w:val="000000"/>
                <w:sz w:val="24"/>
                <w:szCs w:val="24"/>
              </w:rPr>
              <w:t>Организация мероприятий по охране окружающей среды в границах городского округа</w:t>
            </w:r>
            <w:r w:rsidR="00B31CFC" w:rsidRPr="008C2879">
              <w:rPr>
                <w:b w:val="0"/>
                <w:color w:val="000000"/>
                <w:sz w:val="24"/>
                <w:szCs w:val="24"/>
              </w:rPr>
              <w:t>………………………………………………………………………………………</w:t>
            </w:r>
            <w:r w:rsidR="00F97B03" w:rsidRPr="008C2879">
              <w:rPr>
                <w:b w:val="0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709" w:type="dxa"/>
            <w:vAlign w:val="center"/>
          </w:tcPr>
          <w:p w:rsidR="00B31CFC" w:rsidRPr="008C2879" w:rsidRDefault="00B31CFC" w:rsidP="00E45423">
            <w:pPr>
              <w:pStyle w:val="a3"/>
              <w:rPr>
                <w:b w:val="0"/>
                <w:color w:val="000000"/>
                <w:sz w:val="24"/>
                <w:szCs w:val="24"/>
              </w:rPr>
            </w:pPr>
          </w:p>
          <w:p w:rsidR="004A61A9" w:rsidRPr="008C2879" w:rsidRDefault="003230D1" w:rsidP="00E45423">
            <w:pPr>
              <w:pStyle w:val="a3"/>
              <w:rPr>
                <w:b w:val="0"/>
                <w:color w:val="000000"/>
                <w:sz w:val="24"/>
                <w:szCs w:val="24"/>
              </w:rPr>
            </w:pPr>
            <w:r w:rsidRPr="008C2879">
              <w:rPr>
                <w:b w:val="0"/>
                <w:color w:val="000000"/>
                <w:sz w:val="24"/>
                <w:szCs w:val="24"/>
              </w:rPr>
              <w:t>1</w:t>
            </w:r>
            <w:r w:rsidR="002F6803" w:rsidRPr="008C2879">
              <w:rPr>
                <w:b w:val="0"/>
                <w:color w:val="000000"/>
                <w:sz w:val="24"/>
                <w:szCs w:val="24"/>
              </w:rPr>
              <w:t>4</w:t>
            </w:r>
          </w:p>
        </w:tc>
      </w:tr>
      <w:tr w:rsidR="004A61A9" w:rsidRPr="008C2879" w:rsidTr="002F63D7">
        <w:tblPrEx>
          <w:tblCellMar>
            <w:top w:w="0" w:type="dxa"/>
            <w:bottom w:w="0" w:type="dxa"/>
          </w:tblCellMar>
          <w:tblLook w:val="01E0"/>
        </w:tblPrEx>
        <w:tc>
          <w:tcPr>
            <w:tcW w:w="696" w:type="dxa"/>
          </w:tcPr>
          <w:p w:rsidR="00BD125D" w:rsidRPr="008C2879" w:rsidRDefault="00087314" w:rsidP="00E45423">
            <w:pPr>
              <w:pStyle w:val="a3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10</w:t>
            </w:r>
            <w:r w:rsidR="004A61A9" w:rsidRPr="008C2879">
              <w:rPr>
                <w:b w:val="0"/>
                <w:color w:val="000000"/>
                <w:sz w:val="24"/>
                <w:szCs w:val="24"/>
              </w:rPr>
              <w:t>.</w:t>
            </w:r>
          </w:p>
          <w:p w:rsidR="004A61A9" w:rsidRPr="008C2879" w:rsidRDefault="00BD125D" w:rsidP="00087314">
            <w:pPr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1</w:t>
            </w:r>
            <w:r w:rsidR="0008731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228" w:type="dxa"/>
            <w:vAlign w:val="center"/>
          </w:tcPr>
          <w:p w:rsidR="00BD125D" w:rsidRPr="008C2879" w:rsidRDefault="00BD125D" w:rsidP="00E45423">
            <w:pPr>
              <w:pStyle w:val="a3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C2879">
              <w:rPr>
                <w:b w:val="0"/>
                <w:color w:val="000000"/>
                <w:sz w:val="24"/>
                <w:szCs w:val="24"/>
              </w:rPr>
              <w:t>Дорожная деятельность…………………………………………………………………….</w:t>
            </w:r>
          </w:p>
          <w:p w:rsidR="004A61A9" w:rsidRPr="008C2879" w:rsidRDefault="004A61A9" w:rsidP="00E45423">
            <w:pPr>
              <w:pStyle w:val="a3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C2879">
              <w:rPr>
                <w:b w:val="0"/>
                <w:color w:val="000000"/>
                <w:sz w:val="24"/>
                <w:szCs w:val="24"/>
              </w:rPr>
              <w:t xml:space="preserve">Документооборот </w:t>
            </w:r>
            <w:r w:rsidR="00B31CFC" w:rsidRPr="008C2879">
              <w:rPr>
                <w:b w:val="0"/>
                <w:color w:val="000000"/>
                <w:sz w:val="24"/>
                <w:szCs w:val="24"/>
              </w:rPr>
              <w:t>…………………………………………………………………………</w:t>
            </w:r>
            <w:r w:rsidR="00F97B03" w:rsidRPr="008C2879">
              <w:rPr>
                <w:b w:val="0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709" w:type="dxa"/>
            <w:vAlign w:val="center"/>
          </w:tcPr>
          <w:p w:rsidR="00BD125D" w:rsidRPr="008C2879" w:rsidRDefault="00BD125D" w:rsidP="00E45423">
            <w:pPr>
              <w:pStyle w:val="a3"/>
              <w:rPr>
                <w:b w:val="0"/>
                <w:color w:val="000000"/>
                <w:sz w:val="24"/>
                <w:szCs w:val="24"/>
              </w:rPr>
            </w:pPr>
            <w:r w:rsidRPr="008C2879">
              <w:rPr>
                <w:b w:val="0"/>
                <w:color w:val="000000"/>
                <w:sz w:val="24"/>
                <w:szCs w:val="24"/>
              </w:rPr>
              <w:t>1</w:t>
            </w:r>
            <w:r w:rsidR="002F6803" w:rsidRPr="008C2879">
              <w:rPr>
                <w:b w:val="0"/>
                <w:color w:val="000000"/>
                <w:sz w:val="24"/>
                <w:szCs w:val="24"/>
              </w:rPr>
              <w:t>5</w:t>
            </w:r>
          </w:p>
          <w:p w:rsidR="004A61A9" w:rsidRPr="008C2879" w:rsidRDefault="00A83A93" w:rsidP="00E45423">
            <w:pPr>
              <w:pStyle w:val="a3"/>
              <w:rPr>
                <w:b w:val="0"/>
                <w:color w:val="000000"/>
                <w:sz w:val="24"/>
                <w:szCs w:val="24"/>
              </w:rPr>
            </w:pPr>
            <w:r w:rsidRPr="008C2879">
              <w:rPr>
                <w:b w:val="0"/>
                <w:color w:val="000000"/>
                <w:sz w:val="24"/>
                <w:szCs w:val="24"/>
              </w:rPr>
              <w:t>1</w:t>
            </w:r>
            <w:r w:rsidR="002F6803" w:rsidRPr="008C2879">
              <w:rPr>
                <w:b w:val="0"/>
                <w:color w:val="000000"/>
                <w:sz w:val="24"/>
                <w:szCs w:val="24"/>
              </w:rPr>
              <w:t>5</w:t>
            </w:r>
          </w:p>
        </w:tc>
      </w:tr>
      <w:tr w:rsidR="004A61A9" w:rsidRPr="008C2879" w:rsidTr="002F63D7">
        <w:tblPrEx>
          <w:tblCellMar>
            <w:top w:w="0" w:type="dxa"/>
            <w:bottom w:w="0" w:type="dxa"/>
          </w:tblCellMar>
          <w:tblLook w:val="01E0"/>
        </w:tblPrEx>
        <w:tc>
          <w:tcPr>
            <w:tcW w:w="696" w:type="dxa"/>
          </w:tcPr>
          <w:p w:rsidR="004A61A9" w:rsidRPr="008C2879" w:rsidRDefault="00C02417" w:rsidP="00BD125D">
            <w:pPr>
              <w:pStyle w:val="a3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C2879">
              <w:rPr>
                <w:b w:val="0"/>
                <w:color w:val="000000"/>
                <w:sz w:val="24"/>
                <w:szCs w:val="24"/>
              </w:rPr>
              <w:t>1</w:t>
            </w:r>
            <w:r w:rsidR="00087314">
              <w:rPr>
                <w:b w:val="0"/>
                <w:color w:val="000000"/>
                <w:sz w:val="24"/>
                <w:szCs w:val="24"/>
              </w:rPr>
              <w:t>1</w:t>
            </w:r>
            <w:r w:rsidR="004A61A9" w:rsidRPr="008C2879">
              <w:rPr>
                <w:b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9228" w:type="dxa"/>
            <w:vAlign w:val="center"/>
          </w:tcPr>
          <w:p w:rsidR="004A61A9" w:rsidRPr="008C2879" w:rsidRDefault="004A61A9" w:rsidP="00E45423">
            <w:pPr>
              <w:pStyle w:val="a3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C2879">
              <w:rPr>
                <w:b w:val="0"/>
                <w:color w:val="000000"/>
                <w:sz w:val="24"/>
                <w:szCs w:val="24"/>
              </w:rPr>
              <w:t>Обращение граждан</w:t>
            </w:r>
            <w:r w:rsidR="00B31CFC" w:rsidRPr="008C2879">
              <w:rPr>
                <w:b w:val="0"/>
                <w:color w:val="000000"/>
                <w:sz w:val="24"/>
                <w:szCs w:val="24"/>
              </w:rPr>
              <w:t>………………………………………………………………………</w:t>
            </w:r>
            <w:r w:rsidR="00F97B03" w:rsidRPr="008C2879">
              <w:rPr>
                <w:b w:val="0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709" w:type="dxa"/>
            <w:vAlign w:val="center"/>
          </w:tcPr>
          <w:p w:rsidR="004A61A9" w:rsidRPr="008C2879" w:rsidRDefault="00A83A93" w:rsidP="00087314">
            <w:pPr>
              <w:pStyle w:val="a3"/>
              <w:rPr>
                <w:b w:val="0"/>
                <w:color w:val="000000"/>
                <w:sz w:val="24"/>
                <w:szCs w:val="24"/>
              </w:rPr>
            </w:pPr>
            <w:r w:rsidRPr="008C2879">
              <w:rPr>
                <w:b w:val="0"/>
                <w:color w:val="000000"/>
                <w:sz w:val="24"/>
                <w:szCs w:val="24"/>
              </w:rPr>
              <w:t>1</w:t>
            </w:r>
            <w:r w:rsidR="00087314">
              <w:rPr>
                <w:b w:val="0"/>
                <w:color w:val="000000"/>
                <w:sz w:val="24"/>
                <w:szCs w:val="24"/>
              </w:rPr>
              <w:t>5</w:t>
            </w:r>
          </w:p>
        </w:tc>
      </w:tr>
      <w:tr w:rsidR="004A61A9" w:rsidRPr="008C2879" w:rsidTr="002F63D7">
        <w:tblPrEx>
          <w:tblCellMar>
            <w:top w:w="0" w:type="dxa"/>
            <w:bottom w:w="0" w:type="dxa"/>
          </w:tblCellMar>
          <w:tblLook w:val="01E0"/>
        </w:tblPrEx>
        <w:tc>
          <w:tcPr>
            <w:tcW w:w="696" w:type="dxa"/>
          </w:tcPr>
          <w:p w:rsidR="004A61A9" w:rsidRPr="008C2879" w:rsidRDefault="00C02417" w:rsidP="00087314">
            <w:pPr>
              <w:pStyle w:val="a3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C2879">
              <w:rPr>
                <w:b w:val="0"/>
                <w:color w:val="000000"/>
                <w:sz w:val="24"/>
                <w:szCs w:val="24"/>
              </w:rPr>
              <w:t>1</w:t>
            </w:r>
            <w:r w:rsidR="00087314">
              <w:rPr>
                <w:b w:val="0"/>
                <w:color w:val="000000"/>
                <w:sz w:val="24"/>
                <w:szCs w:val="24"/>
              </w:rPr>
              <w:t>2</w:t>
            </w:r>
            <w:r w:rsidR="004A61A9" w:rsidRPr="008C2879">
              <w:rPr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28" w:type="dxa"/>
            <w:vAlign w:val="center"/>
          </w:tcPr>
          <w:p w:rsidR="004A61A9" w:rsidRPr="008C2879" w:rsidRDefault="004A61A9" w:rsidP="00E45423">
            <w:pPr>
              <w:pStyle w:val="a3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C2879">
              <w:rPr>
                <w:b w:val="0"/>
                <w:color w:val="000000"/>
                <w:sz w:val="24"/>
                <w:szCs w:val="24"/>
              </w:rPr>
              <w:t xml:space="preserve">Кадры </w:t>
            </w:r>
            <w:r w:rsidR="00B31CFC" w:rsidRPr="008C2879">
              <w:rPr>
                <w:b w:val="0"/>
                <w:color w:val="000000"/>
                <w:sz w:val="24"/>
                <w:szCs w:val="24"/>
              </w:rPr>
              <w:t>………………………………………………………………………………………</w:t>
            </w:r>
            <w:r w:rsidR="00F97B03" w:rsidRPr="008C2879">
              <w:rPr>
                <w:b w:val="0"/>
                <w:color w:val="000000"/>
                <w:sz w:val="24"/>
                <w:szCs w:val="24"/>
              </w:rPr>
              <w:t>..</w:t>
            </w:r>
          </w:p>
        </w:tc>
        <w:tc>
          <w:tcPr>
            <w:tcW w:w="709" w:type="dxa"/>
            <w:vAlign w:val="center"/>
          </w:tcPr>
          <w:p w:rsidR="004A61A9" w:rsidRPr="008C2879" w:rsidRDefault="00A83A93" w:rsidP="00BD125D">
            <w:pPr>
              <w:pStyle w:val="a3"/>
              <w:rPr>
                <w:b w:val="0"/>
                <w:color w:val="000000"/>
                <w:sz w:val="24"/>
                <w:szCs w:val="24"/>
              </w:rPr>
            </w:pPr>
            <w:r w:rsidRPr="008C2879">
              <w:rPr>
                <w:b w:val="0"/>
                <w:color w:val="000000"/>
                <w:sz w:val="24"/>
                <w:szCs w:val="24"/>
              </w:rPr>
              <w:t>1</w:t>
            </w:r>
            <w:r w:rsidR="002F6803" w:rsidRPr="008C2879">
              <w:rPr>
                <w:b w:val="0"/>
                <w:color w:val="000000"/>
                <w:sz w:val="24"/>
                <w:szCs w:val="24"/>
              </w:rPr>
              <w:t>6</w:t>
            </w:r>
          </w:p>
        </w:tc>
      </w:tr>
      <w:tr w:rsidR="004A61A9" w:rsidRPr="008C2879" w:rsidTr="002F63D7">
        <w:tblPrEx>
          <w:tblCellMar>
            <w:top w:w="0" w:type="dxa"/>
            <w:bottom w:w="0" w:type="dxa"/>
          </w:tblCellMar>
          <w:tblLook w:val="01E0"/>
        </w:tblPrEx>
        <w:tc>
          <w:tcPr>
            <w:tcW w:w="696" w:type="dxa"/>
          </w:tcPr>
          <w:p w:rsidR="004A61A9" w:rsidRPr="008C2879" w:rsidRDefault="00BD125D" w:rsidP="00087314">
            <w:pPr>
              <w:pStyle w:val="a3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C2879">
              <w:rPr>
                <w:b w:val="0"/>
                <w:color w:val="000000"/>
                <w:sz w:val="24"/>
                <w:szCs w:val="24"/>
              </w:rPr>
              <w:t>1</w:t>
            </w:r>
            <w:r w:rsidR="00087314">
              <w:rPr>
                <w:b w:val="0"/>
                <w:color w:val="000000"/>
                <w:sz w:val="24"/>
                <w:szCs w:val="24"/>
              </w:rPr>
              <w:t>3</w:t>
            </w:r>
            <w:r w:rsidR="004A61A9" w:rsidRPr="008C2879">
              <w:rPr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28" w:type="dxa"/>
            <w:vAlign w:val="center"/>
          </w:tcPr>
          <w:p w:rsidR="004A61A9" w:rsidRPr="008C2879" w:rsidRDefault="004A61A9" w:rsidP="00E45423">
            <w:pPr>
              <w:pStyle w:val="a3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C2879">
              <w:rPr>
                <w:b w:val="0"/>
                <w:color w:val="000000"/>
                <w:sz w:val="24"/>
                <w:szCs w:val="24"/>
              </w:rPr>
              <w:t>Социальные индикаторы качества жизни населения</w:t>
            </w:r>
            <w:r w:rsidR="00B31CFC" w:rsidRPr="008C2879">
              <w:rPr>
                <w:b w:val="0"/>
                <w:color w:val="000000"/>
                <w:sz w:val="24"/>
                <w:szCs w:val="24"/>
              </w:rPr>
              <w:t>……………………………………</w:t>
            </w:r>
            <w:r w:rsidR="00F97B03" w:rsidRPr="008C2879">
              <w:rPr>
                <w:b w:val="0"/>
                <w:color w:val="000000"/>
                <w:sz w:val="24"/>
                <w:szCs w:val="24"/>
              </w:rPr>
              <w:t>..</w:t>
            </w:r>
          </w:p>
        </w:tc>
        <w:tc>
          <w:tcPr>
            <w:tcW w:w="709" w:type="dxa"/>
            <w:vAlign w:val="center"/>
          </w:tcPr>
          <w:p w:rsidR="004A61A9" w:rsidRPr="008C2879" w:rsidRDefault="00A83A93" w:rsidP="00087314">
            <w:pPr>
              <w:pStyle w:val="a3"/>
              <w:rPr>
                <w:b w:val="0"/>
                <w:color w:val="000000"/>
                <w:sz w:val="24"/>
                <w:szCs w:val="24"/>
              </w:rPr>
            </w:pPr>
            <w:r w:rsidRPr="008C2879">
              <w:rPr>
                <w:b w:val="0"/>
                <w:color w:val="000000"/>
                <w:sz w:val="24"/>
                <w:szCs w:val="24"/>
              </w:rPr>
              <w:t>1</w:t>
            </w:r>
            <w:r w:rsidR="00087314">
              <w:rPr>
                <w:b w:val="0"/>
                <w:color w:val="000000"/>
                <w:sz w:val="24"/>
                <w:szCs w:val="24"/>
              </w:rPr>
              <w:t>7</w:t>
            </w:r>
          </w:p>
        </w:tc>
      </w:tr>
      <w:tr w:rsidR="004A61A9" w:rsidRPr="008C2879" w:rsidTr="002F63D7">
        <w:tblPrEx>
          <w:tblCellMar>
            <w:top w:w="0" w:type="dxa"/>
            <w:bottom w:w="0" w:type="dxa"/>
          </w:tblCellMar>
          <w:tblLook w:val="01E0"/>
        </w:tblPrEx>
        <w:tc>
          <w:tcPr>
            <w:tcW w:w="696" w:type="dxa"/>
          </w:tcPr>
          <w:p w:rsidR="004A61A9" w:rsidRPr="008C2879" w:rsidRDefault="00C02417" w:rsidP="00BD125D">
            <w:pPr>
              <w:pStyle w:val="a3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C2879">
              <w:rPr>
                <w:b w:val="0"/>
                <w:color w:val="000000"/>
                <w:sz w:val="24"/>
                <w:szCs w:val="24"/>
              </w:rPr>
              <w:t>1</w:t>
            </w:r>
            <w:r w:rsidR="00087314">
              <w:rPr>
                <w:b w:val="0"/>
                <w:color w:val="000000"/>
                <w:sz w:val="24"/>
                <w:szCs w:val="24"/>
              </w:rPr>
              <w:t>3</w:t>
            </w:r>
            <w:r w:rsidR="004A61A9" w:rsidRPr="008C2879">
              <w:rPr>
                <w:b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9228" w:type="dxa"/>
            <w:vAlign w:val="center"/>
          </w:tcPr>
          <w:p w:rsidR="004A61A9" w:rsidRPr="008C2879" w:rsidRDefault="004A61A9" w:rsidP="00E45423">
            <w:pPr>
              <w:pStyle w:val="a3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C2879">
              <w:rPr>
                <w:b w:val="0"/>
                <w:color w:val="000000"/>
                <w:sz w:val="24"/>
                <w:szCs w:val="24"/>
              </w:rPr>
              <w:t xml:space="preserve">Демография </w:t>
            </w:r>
            <w:r w:rsidR="00B31CFC" w:rsidRPr="008C2879">
              <w:rPr>
                <w:b w:val="0"/>
                <w:color w:val="000000"/>
                <w:sz w:val="24"/>
                <w:szCs w:val="24"/>
              </w:rPr>
              <w:t>………………………………………………………………………………</w:t>
            </w:r>
            <w:r w:rsidR="00F97B03" w:rsidRPr="008C2879">
              <w:rPr>
                <w:b w:val="0"/>
                <w:color w:val="000000"/>
                <w:sz w:val="24"/>
                <w:szCs w:val="24"/>
              </w:rPr>
              <w:t>….</w:t>
            </w:r>
          </w:p>
        </w:tc>
        <w:tc>
          <w:tcPr>
            <w:tcW w:w="709" w:type="dxa"/>
            <w:vAlign w:val="center"/>
          </w:tcPr>
          <w:p w:rsidR="004A61A9" w:rsidRPr="008C2879" w:rsidRDefault="00A83A93" w:rsidP="00087314">
            <w:pPr>
              <w:pStyle w:val="a3"/>
              <w:rPr>
                <w:b w:val="0"/>
                <w:color w:val="000000"/>
                <w:sz w:val="24"/>
                <w:szCs w:val="24"/>
              </w:rPr>
            </w:pPr>
            <w:r w:rsidRPr="008C2879">
              <w:rPr>
                <w:b w:val="0"/>
                <w:color w:val="000000"/>
                <w:sz w:val="24"/>
                <w:szCs w:val="24"/>
              </w:rPr>
              <w:t>1</w:t>
            </w:r>
            <w:r w:rsidR="00087314">
              <w:rPr>
                <w:b w:val="0"/>
                <w:color w:val="000000"/>
                <w:sz w:val="24"/>
                <w:szCs w:val="24"/>
              </w:rPr>
              <w:t>7</w:t>
            </w:r>
          </w:p>
        </w:tc>
      </w:tr>
      <w:tr w:rsidR="004A61A9" w:rsidRPr="008C2879" w:rsidTr="002F63D7">
        <w:tblPrEx>
          <w:tblCellMar>
            <w:top w:w="0" w:type="dxa"/>
            <w:bottom w:w="0" w:type="dxa"/>
          </w:tblCellMar>
          <w:tblLook w:val="01E0"/>
        </w:tblPrEx>
        <w:tc>
          <w:tcPr>
            <w:tcW w:w="696" w:type="dxa"/>
          </w:tcPr>
          <w:p w:rsidR="004A61A9" w:rsidRPr="008C2879" w:rsidRDefault="00C02417" w:rsidP="00BD125D">
            <w:pPr>
              <w:pStyle w:val="a3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C2879">
              <w:rPr>
                <w:b w:val="0"/>
                <w:color w:val="000000"/>
                <w:sz w:val="24"/>
                <w:szCs w:val="24"/>
              </w:rPr>
              <w:t>1</w:t>
            </w:r>
            <w:r w:rsidR="00087314">
              <w:rPr>
                <w:b w:val="0"/>
                <w:color w:val="000000"/>
                <w:sz w:val="24"/>
                <w:szCs w:val="24"/>
              </w:rPr>
              <w:t>3</w:t>
            </w:r>
            <w:r w:rsidR="004A61A9" w:rsidRPr="008C2879">
              <w:rPr>
                <w:b w:val="0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9228" w:type="dxa"/>
            <w:vAlign w:val="center"/>
          </w:tcPr>
          <w:p w:rsidR="004A61A9" w:rsidRPr="008C2879" w:rsidRDefault="004A61A9" w:rsidP="00E45423">
            <w:pPr>
              <w:pStyle w:val="a3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C2879">
              <w:rPr>
                <w:b w:val="0"/>
                <w:color w:val="000000"/>
                <w:sz w:val="24"/>
                <w:szCs w:val="24"/>
              </w:rPr>
              <w:t>Уровень жизни населения</w:t>
            </w:r>
            <w:r w:rsidR="00B31CFC" w:rsidRPr="008C2879">
              <w:rPr>
                <w:b w:val="0"/>
                <w:color w:val="000000"/>
                <w:sz w:val="24"/>
                <w:szCs w:val="24"/>
              </w:rPr>
              <w:t>…………………………………………………………………</w:t>
            </w:r>
            <w:r w:rsidR="00F97B03" w:rsidRPr="008C2879">
              <w:rPr>
                <w:b w:val="0"/>
                <w:color w:val="000000"/>
                <w:sz w:val="24"/>
                <w:szCs w:val="24"/>
              </w:rPr>
              <w:t>..</w:t>
            </w:r>
          </w:p>
        </w:tc>
        <w:tc>
          <w:tcPr>
            <w:tcW w:w="709" w:type="dxa"/>
            <w:vAlign w:val="center"/>
          </w:tcPr>
          <w:p w:rsidR="004A61A9" w:rsidRPr="008C2879" w:rsidRDefault="002F6803" w:rsidP="00E45423">
            <w:pPr>
              <w:pStyle w:val="a3"/>
              <w:rPr>
                <w:b w:val="0"/>
                <w:color w:val="000000"/>
                <w:sz w:val="24"/>
                <w:szCs w:val="24"/>
              </w:rPr>
            </w:pPr>
            <w:r w:rsidRPr="008C2879">
              <w:rPr>
                <w:b w:val="0"/>
                <w:color w:val="000000"/>
                <w:sz w:val="24"/>
                <w:szCs w:val="24"/>
              </w:rPr>
              <w:t>18</w:t>
            </w:r>
          </w:p>
        </w:tc>
      </w:tr>
      <w:tr w:rsidR="004A61A9" w:rsidRPr="008C2879" w:rsidTr="002F63D7">
        <w:tblPrEx>
          <w:tblCellMar>
            <w:top w:w="0" w:type="dxa"/>
            <w:bottom w:w="0" w:type="dxa"/>
          </w:tblCellMar>
          <w:tblLook w:val="01E0"/>
        </w:tblPrEx>
        <w:tc>
          <w:tcPr>
            <w:tcW w:w="696" w:type="dxa"/>
          </w:tcPr>
          <w:p w:rsidR="004A61A9" w:rsidRPr="008C2879" w:rsidRDefault="00C02417" w:rsidP="00087314">
            <w:pPr>
              <w:pStyle w:val="a3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C2879">
              <w:rPr>
                <w:b w:val="0"/>
                <w:color w:val="000000"/>
                <w:sz w:val="24"/>
                <w:szCs w:val="24"/>
              </w:rPr>
              <w:t>1</w:t>
            </w:r>
            <w:r w:rsidR="00087314">
              <w:rPr>
                <w:b w:val="0"/>
                <w:color w:val="000000"/>
                <w:sz w:val="24"/>
                <w:szCs w:val="24"/>
              </w:rPr>
              <w:t>3</w:t>
            </w:r>
            <w:r w:rsidR="00B43F90" w:rsidRPr="008C2879">
              <w:rPr>
                <w:b w:val="0"/>
                <w:color w:val="000000"/>
                <w:sz w:val="24"/>
                <w:szCs w:val="24"/>
              </w:rPr>
              <w:t>.3.</w:t>
            </w:r>
          </w:p>
        </w:tc>
        <w:tc>
          <w:tcPr>
            <w:tcW w:w="9228" w:type="dxa"/>
            <w:vAlign w:val="center"/>
          </w:tcPr>
          <w:p w:rsidR="004A61A9" w:rsidRPr="008C2879" w:rsidRDefault="00B43F90" w:rsidP="00E45423">
            <w:pPr>
              <w:pStyle w:val="a3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C2879">
              <w:rPr>
                <w:b w:val="0"/>
                <w:color w:val="000000"/>
                <w:sz w:val="24"/>
                <w:szCs w:val="24"/>
              </w:rPr>
              <w:t>Занятость населения</w:t>
            </w:r>
            <w:r w:rsidR="00B31CFC" w:rsidRPr="008C2879">
              <w:rPr>
                <w:b w:val="0"/>
                <w:color w:val="000000"/>
                <w:sz w:val="24"/>
                <w:szCs w:val="24"/>
              </w:rPr>
              <w:t>………………………………………………………………………</w:t>
            </w:r>
            <w:r w:rsidR="00F97B03" w:rsidRPr="008C2879">
              <w:rPr>
                <w:b w:val="0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709" w:type="dxa"/>
            <w:vAlign w:val="center"/>
          </w:tcPr>
          <w:p w:rsidR="004A61A9" w:rsidRPr="008C2879" w:rsidRDefault="002F6803" w:rsidP="00087314">
            <w:pPr>
              <w:pStyle w:val="a3"/>
              <w:rPr>
                <w:b w:val="0"/>
                <w:color w:val="000000"/>
                <w:sz w:val="24"/>
                <w:szCs w:val="24"/>
              </w:rPr>
            </w:pPr>
            <w:r w:rsidRPr="008C2879">
              <w:rPr>
                <w:b w:val="0"/>
                <w:color w:val="000000"/>
                <w:sz w:val="24"/>
                <w:szCs w:val="24"/>
              </w:rPr>
              <w:t>1</w:t>
            </w:r>
            <w:r w:rsidR="00087314">
              <w:rPr>
                <w:b w:val="0"/>
                <w:color w:val="000000"/>
                <w:sz w:val="24"/>
                <w:szCs w:val="24"/>
              </w:rPr>
              <w:t>8</w:t>
            </w:r>
          </w:p>
        </w:tc>
      </w:tr>
      <w:tr w:rsidR="004A61A9" w:rsidRPr="008C2879" w:rsidTr="002F63D7">
        <w:tblPrEx>
          <w:tblCellMar>
            <w:top w:w="0" w:type="dxa"/>
            <w:bottom w:w="0" w:type="dxa"/>
          </w:tblCellMar>
          <w:tblLook w:val="01E0"/>
        </w:tblPrEx>
        <w:tc>
          <w:tcPr>
            <w:tcW w:w="696" w:type="dxa"/>
          </w:tcPr>
          <w:p w:rsidR="004A61A9" w:rsidRPr="008C2879" w:rsidRDefault="00C02417" w:rsidP="00BD125D">
            <w:pPr>
              <w:pStyle w:val="a3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C2879">
              <w:rPr>
                <w:b w:val="0"/>
                <w:color w:val="000000"/>
                <w:sz w:val="24"/>
                <w:szCs w:val="24"/>
              </w:rPr>
              <w:t>1</w:t>
            </w:r>
            <w:r w:rsidR="00087314">
              <w:rPr>
                <w:b w:val="0"/>
                <w:color w:val="000000"/>
                <w:sz w:val="24"/>
                <w:szCs w:val="24"/>
              </w:rPr>
              <w:t>4</w:t>
            </w:r>
            <w:r w:rsidR="00B43F90" w:rsidRPr="008C2879">
              <w:rPr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28" w:type="dxa"/>
            <w:vAlign w:val="center"/>
          </w:tcPr>
          <w:p w:rsidR="004A61A9" w:rsidRPr="008C2879" w:rsidRDefault="00087314" w:rsidP="00E45423">
            <w:pPr>
              <w:pStyle w:val="a3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Культура</w:t>
            </w:r>
            <w:r w:rsidR="00B43F90" w:rsidRPr="008C2879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B31CFC" w:rsidRPr="008C2879">
              <w:rPr>
                <w:b w:val="0"/>
                <w:color w:val="000000"/>
                <w:sz w:val="24"/>
                <w:szCs w:val="24"/>
              </w:rPr>
              <w:t>…………………………………………………………………………</w:t>
            </w:r>
            <w:r w:rsidR="00F97B03" w:rsidRPr="008C2879">
              <w:rPr>
                <w:b w:val="0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709" w:type="dxa"/>
            <w:vAlign w:val="center"/>
          </w:tcPr>
          <w:p w:rsidR="004A61A9" w:rsidRPr="008C2879" w:rsidRDefault="002F6803" w:rsidP="00E45423">
            <w:pPr>
              <w:pStyle w:val="a3"/>
              <w:rPr>
                <w:b w:val="0"/>
                <w:color w:val="000000"/>
                <w:sz w:val="24"/>
                <w:szCs w:val="24"/>
              </w:rPr>
            </w:pPr>
            <w:r w:rsidRPr="008C2879">
              <w:rPr>
                <w:b w:val="0"/>
                <w:color w:val="000000"/>
                <w:sz w:val="24"/>
                <w:szCs w:val="24"/>
              </w:rPr>
              <w:t>1</w:t>
            </w:r>
            <w:r w:rsidR="00087314">
              <w:rPr>
                <w:b w:val="0"/>
                <w:color w:val="000000"/>
                <w:sz w:val="24"/>
                <w:szCs w:val="24"/>
              </w:rPr>
              <w:t>8</w:t>
            </w:r>
          </w:p>
        </w:tc>
      </w:tr>
      <w:tr w:rsidR="004A61A9" w:rsidRPr="008C2879" w:rsidTr="002F63D7">
        <w:tblPrEx>
          <w:tblCellMar>
            <w:top w:w="0" w:type="dxa"/>
            <w:bottom w:w="0" w:type="dxa"/>
          </w:tblCellMar>
          <w:tblLook w:val="01E0"/>
        </w:tblPrEx>
        <w:tc>
          <w:tcPr>
            <w:tcW w:w="696" w:type="dxa"/>
          </w:tcPr>
          <w:p w:rsidR="004A61A9" w:rsidRPr="008C2879" w:rsidRDefault="00C02417" w:rsidP="00087314">
            <w:pPr>
              <w:pStyle w:val="a3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C2879">
              <w:rPr>
                <w:b w:val="0"/>
                <w:color w:val="000000"/>
                <w:sz w:val="24"/>
                <w:szCs w:val="24"/>
              </w:rPr>
              <w:t>1</w:t>
            </w:r>
            <w:r w:rsidR="00087314">
              <w:rPr>
                <w:b w:val="0"/>
                <w:color w:val="000000"/>
                <w:sz w:val="24"/>
                <w:szCs w:val="24"/>
              </w:rPr>
              <w:t>5</w:t>
            </w:r>
            <w:r w:rsidR="00B43F90" w:rsidRPr="008C2879">
              <w:rPr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28" w:type="dxa"/>
            <w:vAlign w:val="center"/>
          </w:tcPr>
          <w:p w:rsidR="004A61A9" w:rsidRPr="008C2879" w:rsidRDefault="00B43F90" w:rsidP="00E45423">
            <w:pPr>
              <w:pStyle w:val="a3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C2879">
              <w:rPr>
                <w:b w:val="0"/>
                <w:color w:val="000000"/>
                <w:sz w:val="24"/>
                <w:szCs w:val="24"/>
              </w:rPr>
              <w:t xml:space="preserve">Образование </w:t>
            </w:r>
            <w:r w:rsidR="00B31CFC" w:rsidRPr="008C2879">
              <w:rPr>
                <w:b w:val="0"/>
                <w:color w:val="000000"/>
                <w:sz w:val="24"/>
                <w:szCs w:val="24"/>
              </w:rPr>
              <w:t>………………………………………………………………………………</w:t>
            </w:r>
            <w:r w:rsidR="00F97B03" w:rsidRPr="008C2879">
              <w:rPr>
                <w:b w:val="0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709" w:type="dxa"/>
            <w:vAlign w:val="center"/>
          </w:tcPr>
          <w:p w:rsidR="004A61A9" w:rsidRPr="008C2879" w:rsidRDefault="003230D1" w:rsidP="00087314">
            <w:pPr>
              <w:pStyle w:val="a3"/>
              <w:rPr>
                <w:b w:val="0"/>
                <w:color w:val="000000"/>
                <w:sz w:val="24"/>
                <w:szCs w:val="24"/>
              </w:rPr>
            </w:pPr>
            <w:r w:rsidRPr="008C2879">
              <w:rPr>
                <w:b w:val="0"/>
                <w:color w:val="000000"/>
                <w:sz w:val="24"/>
                <w:szCs w:val="24"/>
              </w:rPr>
              <w:t>2</w:t>
            </w:r>
            <w:r w:rsidR="00087314">
              <w:rPr>
                <w:b w:val="0"/>
                <w:color w:val="000000"/>
                <w:sz w:val="24"/>
                <w:szCs w:val="24"/>
              </w:rPr>
              <w:t>0</w:t>
            </w:r>
          </w:p>
        </w:tc>
      </w:tr>
      <w:tr w:rsidR="00C02417" w:rsidRPr="008C2879" w:rsidTr="002F63D7">
        <w:tblPrEx>
          <w:tblCellMar>
            <w:top w:w="0" w:type="dxa"/>
            <w:bottom w:w="0" w:type="dxa"/>
          </w:tblCellMar>
          <w:tblLook w:val="01E0"/>
        </w:tblPrEx>
        <w:tc>
          <w:tcPr>
            <w:tcW w:w="696" w:type="dxa"/>
          </w:tcPr>
          <w:p w:rsidR="00C02417" w:rsidRPr="008C2879" w:rsidRDefault="00BD125D" w:rsidP="00087314">
            <w:pPr>
              <w:pStyle w:val="a3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C2879">
              <w:rPr>
                <w:b w:val="0"/>
                <w:color w:val="000000"/>
                <w:sz w:val="24"/>
                <w:szCs w:val="24"/>
              </w:rPr>
              <w:t>1</w:t>
            </w:r>
            <w:r w:rsidR="00087314">
              <w:rPr>
                <w:b w:val="0"/>
                <w:color w:val="000000"/>
                <w:sz w:val="24"/>
                <w:szCs w:val="24"/>
              </w:rPr>
              <w:t>5</w:t>
            </w:r>
            <w:r w:rsidR="00C02417" w:rsidRPr="008C2879">
              <w:rPr>
                <w:b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9228" w:type="dxa"/>
            <w:vAlign w:val="center"/>
          </w:tcPr>
          <w:p w:rsidR="00C02417" w:rsidRPr="008C2879" w:rsidRDefault="00C02417" w:rsidP="00C02417">
            <w:pPr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Основные демографические характеристики</w:t>
            </w:r>
            <w:r w:rsidR="006D06FA" w:rsidRPr="008C2879">
              <w:rPr>
                <w:color w:val="000000"/>
                <w:sz w:val="24"/>
                <w:szCs w:val="24"/>
              </w:rPr>
              <w:t>……………………………………………..</w:t>
            </w:r>
          </w:p>
        </w:tc>
        <w:tc>
          <w:tcPr>
            <w:tcW w:w="709" w:type="dxa"/>
            <w:vAlign w:val="center"/>
          </w:tcPr>
          <w:p w:rsidR="00C02417" w:rsidRPr="008C2879" w:rsidRDefault="00A83A93" w:rsidP="00087314">
            <w:pPr>
              <w:pStyle w:val="a3"/>
              <w:rPr>
                <w:b w:val="0"/>
                <w:color w:val="000000"/>
                <w:sz w:val="24"/>
                <w:szCs w:val="24"/>
              </w:rPr>
            </w:pPr>
            <w:r w:rsidRPr="008C2879">
              <w:rPr>
                <w:b w:val="0"/>
                <w:color w:val="000000"/>
                <w:sz w:val="24"/>
                <w:szCs w:val="24"/>
              </w:rPr>
              <w:t>2</w:t>
            </w:r>
            <w:r w:rsidR="00087314">
              <w:rPr>
                <w:b w:val="0"/>
                <w:color w:val="000000"/>
                <w:sz w:val="24"/>
                <w:szCs w:val="24"/>
              </w:rPr>
              <w:t>0</w:t>
            </w:r>
          </w:p>
        </w:tc>
      </w:tr>
      <w:tr w:rsidR="00C02417" w:rsidRPr="008C2879" w:rsidTr="002F63D7">
        <w:tblPrEx>
          <w:tblCellMar>
            <w:top w:w="0" w:type="dxa"/>
            <w:bottom w:w="0" w:type="dxa"/>
          </w:tblCellMar>
          <w:tblLook w:val="01E0"/>
        </w:tblPrEx>
        <w:tc>
          <w:tcPr>
            <w:tcW w:w="696" w:type="dxa"/>
          </w:tcPr>
          <w:p w:rsidR="00C02417" w:rsidRPr="008C2879" w:rsidRDefault="00087314" w:rsidP="00E45423">
            <w:pPr>
              <w:pStyle w:val="a3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15</w:t>
            </w:r>
            <w:r w:rsidR="00C02417" w:rsidRPr="008C2879">
              <w:rPr>
                <w:b w:val="0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9228" w:type="dxa"/>
            <w:vAlign w:val="center"/>
          </w:tcPr>
          <w:p w:rsidR="00C02417" w:rsidRPr="008C2879" w:rsidRDefault="002F6803" w:rsidP="002F6803">
            <w:pPr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Муниципальная система образования</w:t>
            </w:r>
            <w:r w:rsidR="006D06FA" w:rsidRPr="008C2879">
              <w:rPr>
                <w:color w:val="000000"/>
                <w:sz w:val="24"/>
                <w:szCs w:val="24"/>
              </w:rPr>
              <w:t>……………………………………………………...</w:t>
            </w:r>
          </w:p>
        </w:tc>
        <w:tc>
          <w:tcPr>
            <w:tcW w:w="709" w:type="dxa"/>
            <w:vAlign w:val="center"/>
          </w:tcPr>
          <w:p w:rsidR="00C02417" w:rsidRPr="008C2879" w:rsidRDefault="00A83A93" w:rsidP="00087314">
            <w:pPr>
              <w:pStyle w:val="a3"/>
              <w:rPr>
                <w:b w:val="0"/>
                <w:color w:val="000000"/>
                <w:sz w:val="24"/>
                <w:szCs w:val="24"/>
              </w:rPr>
            </w:pPr>
            <w:r w:rsidRPr="008C2879">
              <w:rPr>
                <w:b w:val="0"/>
                <w:color w:val="000000"/>
                <w:sz w:val="24"/>
                <w:szCs w:val="24"/>
              </w:rPr>
              <w:t>2</w:t>
            </w:r>
            <w:r w:rsidR="00087314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C02417" w:rsidRPr="008C2879" w:rsidTr="002F63D7">
        <w:tblPrEx>
          <w:tblCellMar>
            <w:top w:w="0" w:type="dxa"/>
            <w:bottom w:w="0" w:type="dxa"/>
          </w:tblCellMar>
          <w:tblLook w:val="01E0"/>
        </w:tblPrEx>
        <w:tc>
          <w:tcPr>
            <w:tcW w:w="696" w:type="dxa"/>
          </w:tcPr>
          <w:p w:rsidR="00C02417" w:rsidRPr="008C2879" w:rsidRDefault="00087314" w:rsidP="00E45423">
            <w:pPr>
              <w:pStyle w:val="a3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15</w:t>
            </w:r>
            <w:r w:rsidR="00C02417" w:rsidRPr="008C2879">
              <w:rPr>
                <w:b w:val="0"/>
                <w:color w:val="000000"/>
                <w:sz w:val="24"/>
                <w:szCs w:val="24"/>
              </w:rPr>
              <w:t>.3.</w:t>
            </w:r>
          </w:p>
        </w:tc>
        <w:tc>
          <w:tcPr>
            <w:tcW w:w="9228" w:type="dxa"/>
            <w:vAlign w:val="center"/>
          </w:tcPr>
          <w:p w:rsidR="00C02417" w:rsidRPr="008C2879" w:rsidRDefault="002F6803" w:rsidP="002F6803">
            <w:pPr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 xml:space="preserve">Дошкольное образование </w:t>
            </w:r>
            <w:r w:rsidR="006D06FA" w:rsidRPr="008C2879">
              <w:rPr>
                <w:color w:val="000000"/>
                <w:sz w:val="24"/>
                <w:szCs w:val="24"/>
              </w:rPr>
              <w:t>…………………………………………………………………….</w:t>
            </w:r>
          </w:p>
        </w:tc>
        <w:tc>
          <w:tcPr>
            <w:tcW w:w="709" w:type="dxa"/>
            <w:vAlign w:val="center"/>
          </w:tcPr>
          <w:p w:rsidR="00C02417" w:rsidRPr="008C2879" w:rsidRDefault="00A83A93" w:rsidP="00087314">
            <w:pPr>
              <w:pStyle w:val="a3"/>
              <w:rPr>
                <w:b w:val="0"/>
                <w:color w:val="000000"/>
                <w:sz w:val="24"/>
                <w:szCs w:val="24"/>
              </w:rPr>
            </w:pPr>
            <w:r w:rsidRPr="008C2879">
              <w:rPr>
                <w:b w:val="0"/>
                <w:color w:val="000000"/>
                <w:sz w:val="24"/>
                <w:szCs w:val="24"/>
              </w:rPr>
              <w:t>2</w:t>
            </w:r>
            <w:r w:rsidR="00087314">
              <w:rPr>
                <w:b w:val="0"/>
                <w:color w:val="000000"/>
                <w:sz w:val="24"/>
                <w:szCs w:val="24"/>
              </w:rPr>
              <w:t>3</w:t>
            </w:r>
          </w:p>
        </w:tc>
      </w:tr>
      <w:tr w:rsidR="00C02417" w:rsidRPr="008C2879" w:rsidTr="002F63D7">
        <w:tblPrEx>
          <w:tblCellMar>
            <w:top w:w="0" w:type="dxa"/>
            <w:bottom w:w="0" w:type="dxa"/>
          </w:tblCellMar>
          <w:tblLook w:val="01E0"/>
        </w:tblPrEx>
        <w:tc>
          <w:tcPr>
            <w:tcW w:w="696" w:type="dxa"/>
          </w:tcPr>
          <w:p w:rsidR="00C02417" w:rsidRPr="008C2879" w:rsidRDefault="00087314" w:rsidP="00E45423">
            <w:pPr>
              <w:pStyle w:val="a3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15</w:t>
            </w:r>
            <w:r w:rsidR="00C02417" w:rsidRPr="008C2879">
              <w:rPr>
                <w:b w:val="0"/>
                <w:color w:val="000000"/>
                <w:sz w:val="24"/>
                <w:szCs w:val="24"/>
              </w:rPr>
              <w:t>.4.</w:t>
            </w:r>
          </w:p>
        </w:tc>
        <w:tc>
          <w:tcPr>
            <w:tcW w:w="9228" w:type="dxa"/>
            <w:vAlign w:val="center"/>
          </w:tcPr>
          <w:p w:rsidR="00C02417" w:rsidRPr="008C2879" w:rsidRDefault="002F6803" w:rsidP="00C02417">
            <w:pPr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 xml:space="preserve">Общее образование </w:t>
            </w:r>
            <w:r w:rsidR="006D06FA" w:rsidRPr="008C2879">
              <w:rPr>
                <w:color w:val="000000"/>
                <w:sz w:val="24"/>
                <w:szCs w:val="24"/>
              </w:rPr>
              <w:t>………………………………………………………………………</w:t>
            </w:r>
          </w:p>
        </w:tc>
        <w:tc>
          <w:tcPr>
            <w:tcW w:w="709" w:type="dxa"/>
            <w:vAlign w:val="center"/>
          </w:tcPr>
          <w:p w:rsidR="00C02417" w:rsidRPr="008C2879" w:rsidRDefault="002F6803" w:rsidP="00BD125D">
            <w:pPr>
              <w:pStyle w:val="a3"/>
              <w:rPr>
                <w:b w:val="0"/>
                <w:color w:val="000000"/>
                <w:sz w:val="24"/>
                <w:szCs w:val="24"/>
              </w:rPr>
            </w:pPr>
            <w:r w:rsidRPr="008C2879">
              <w:rPr>
                <w:b w:val="0"/>
                <w:color w:val="000000"/>
                <w:sz w:val="24"/>
                <w:szCs w:val="24"/>
              </w:rPr>
              <w:t>23</w:t>
            </w:r>
          </w:p>
        </w:tc>
      </w:tr>
      <w:tr w:rsidR="004A61A9" w:rsidRPr="008C2879" w:rsidTr="002F63D7">
        <w:tblPrEx>
          <w:tblCellMar>
            <w:top w:w="0" w:type="dxa"/>
            <w:bottom w:w="0" w:type="dxa"/>
          </w:tblCellMar>
          <w:tblLook w:val="01E0"/>
        </w:tblPrEx>
        <w:tc>
          <w:tcPr>
            <w:tcW w:w="696" w:type="dxa"/>
          </w:tcPr>
          <w:p w:rsidR="002F6803" w:rsidRPr="008C2879" w:rsidRDefault="00087314" w:rsidP="00BD125D">
            <w:pPr>
              <w:pStyle w:val="a3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15</w:t>
            </w:r>
            <w:r w:rsidR="002F6803" w:rsidRPr="008C2879">
              <w:rPr>
                <w:b w:val="0"/>
                <w:color w:val="000000"/>
                <w:sz w:val="24"/>
                <w:szCs w:val="24"/>
              </w:rPr>
              <w:t>.5.</w:t>
            </w:r>
          </w:p>
          <w:p w:rsidR="002F6803" w:rsidRPr="008C2879" w:rsidRDefault="00087314" w:rsidP="00BD125D">
            <w:pPr>
              <w:pStyle w:val="a3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15</w:t>
            </w:r>
            <w:r w:rsidR="002F6803" w:rsidRPr="008C2879">
              <w:rPr>
                <w:b w:val="0"/>
                <w:color w:val="000000"/>
                <w:sz w:val="24"/>
                <w:szCs w:val="24"/>
              </w:rPr>
              <w:t>.6.</w:t>
            </w:r>
          </w:p>
          <w:p w:rsidR="004A61A9" w:rsidRPr="008C2879" w:rsidRDefault="00C02417" w:rsidP="00BD125D">
            <w:pPr>
              <w:pStyle w:val="a3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C2879">
              <w:rPr>
                <w:b w:val="0"/>
                <w:color w:val="000000"/>
                <w:sz w:val="24"/>
                <w:szCs w:val="24"/>
              </w:rPr>
              <w:t>1</w:t>
            </w:r>
            <w:r w:rsidR="00087314">
              <w:rPr>
                <w:b w:val="0"/>
                <w:color w:val="000000"/>
                <w:sz w:val="24"/>
                <w:szCs w:val="24"/>
              </w:rPr>
              <w:t>6</w:t>
            </w:r>
            <w:r w:rsidR="00B43F90" w:rsidRPr="008C2879">
              <w:rPr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28" w:type="dxa"/>
            <w:vAlign w:val="center"/>
          </w:tcPr>
          <w:p w:rsidR="002F6803" w:rsidRPr="008C2879" w:rsidRDefault="002F6803" w:rsidP="00E45423">
            <w:pPr>
              <w:pStyle w:val="a3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C2879">
              <w:rPr>
                <w:b w:val="0"/>
                <w:color w:val="000000"/>
                <w:sz w:val="24"/>
                <w:szCs w:val="24"/>
              </w:rPr>
              <w:t>Дополнительное образование……………………………………………………………….</w:t>
            </w:r>
          </w:p>
          <w:p w:rsidR="002F6803" w:rsidRPr="008C2879" w:rsidRDefault="00FA3976" w:rsidP="00E45423">
            <w:pPr>
              <w:pStyle w:val="a3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C2879">
              <w:rPr>
                <w:b w:val="0"/>
                <w:color w:val="000000"/>
                <w:sz w:val="24"/>
                <w:szCs w:val="24"/>
              </w:rPr>
              <w:t>Отдых и оздоровление………………………………………………………………………...</w:t>
            </w:r>
          </w:p>
          <w:p w:rsidR="004A61A9" w:rsidRPr="008C2879" w:rsidRDefault="00B43F90" w:rsidP="00E45423">
            <w:pPr>
              <w:pStyle w:val="a3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C2879">
              <w:rPr>
                <w:b w:val="0"/>
                <w:color w:val="000000"/>
                <w:sz w:val="24"/>
                <w:szCs w:val="24"/>
              </w:rPr>
              <w:t>Физическая культура</w:t>
            </w:r>
            <w:r w:rsidR="003230D1" w:rsidRPr="008C2879">
              <w:rPr>
                <w:b w:val="0"/>
                <w:color w:val="000000"/>
                <w:sz w:val="24"/>
                <w:szCs w:val="24"/>
              </w:rPr>
              <w:t xml:space="preserve"> и спорт</w:t>
            </w:r>
            <w:r w:rsidR="00B31CFC" w:rsidRPr="008C2879">
              <w:rPr>
                <w:b w:val="0"/>
                <w:color w:val="000000"/>
                <w:sz w:val="24"/>
                <w:szCs w:val="24"/>
              </w:rPr>
              <w:t>……………………………………………………………</w:t>
            </w:r>
            <w:r w:rsidR="00F97B03" w:rsidRPr="008C2879">
              <w:rPr>
                <w:b w:val="0"/>
                <w:color w:val="000000"/>
                <w:sz w:val="24"/>
                <w:szCs w:val="24"/>
              </w:rPr>
              <w:t>….</w:t>
            </w:r>
          </w:p>
        </w:tc>
        <w:tc>
          <w:tcPr>
            <w:tcW w:w="709" w:type="dxa"/>
            <w:vAlign w:val="center"/>
          </w:tcPr>
          <w:p w:rsidR="002F6803" w:rsidRPr="008C2879" w:rsidRDefault="005238C0" w:rsidP="00E45423">
            <w:pPr>
              <w:pStyle w:val="a3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29</w:t>
            </w:r>
          </w:p>
          <w:p w:rsidR="002F6803" w:rsidRPr="008C2879" w:rsidRDefault="005238C0" w:rsidP="00E45423">
            <w:pPr>
              <w:pStyle w:val="a3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30</w:t>
            </w:r>
          </w:p>
          <w:p w:rsidR="004A61A9" w:rsidRPr="008C2879" w:rsidRDefault="00901121" w:rsidP="00FA3976">
            <w:pPr>
              <w:pStyle w:val="a3"/>
              <w:rPr>
                <w:b w:val="0"/>
                <w:color w:val="000000"/>
                <w:sz w:val="24"/>
                <w:szCs w:val="24"/>
              </w:rPr>
            </w:pPr>
            <w:r w:rsidRPr="008C2879">
              <w:rPr>
                <w:b w:val="0"/>
                <w:color w:val="000000"/>
                <w:sz w:val="24"/>
                <w:szCs w:val="24"/>
              </w:rPr>
              <w:t>3</w:t>
            </w:r>
            <w:r w:rsidR="005238C0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</w:tr>
      <w:tr w:rsidR="004A61A9" w:rsidRPr="008C2879" w:rsidTr="002F63D7">
        <w:tblPrEx>
          <w:tblCellMar>
            <w:top w:w="0" w:type="dxa"/>
            <w:bottom w:w="0" w:type="dxa"/>
          </w:tblCellMar>
          <w:tblLook w:val="01E0"/>
        </w:tblPrEx>
        <w:tc>
          <w:tcPr>
            <w:tcW w:w="696" w:type="dxa"/>
          </w:tcPr>
          <w:p w:rsidR="004A61A9" w:rsidRPr="008C2879" w:rsidRDefault="00087314" w:rsidP="00E45423">
            <w:pPr>
              <w:pStyle w:val="a3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17</w:t>
            </w:r>
            <w:r w:rsidR="00B43F90" w:rsidRPr="008C2879">
              <w:rPr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28" w:type="dxa"/>
            <w:vAlign w:val="center"/>
          </w:tcPr>
          <w:p w:rsidR="004A61A9" w:rsidRPr="008C2879" w:rsidRDefault="00B0535D" w:rsidP="00B0535D">
            <w:pPr>
              <w:pStyle w:val="a3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C2879">
              <w:rPr>
                <w:b w:val="0"/>
                <w:color w:val="000000"/>
                <w:sz w:val="24"/>
                <w:szCs w:val="24"/>
              </w:rPr>
              <w:t>Дополнительное образование</w:t>
            </w:r>
            <w:r w:rsidR="00B31CFC" w:rsidRPr="008C2879">
              <w:rPr>
                <w:b w:val="0"/>
                <w:color w:val="000000"/>
                <w:sz w:val="24"/>
                <w:szCs w:val="24"/>
              </w:rPr>
              <w:t>……………………………………………………………</w:t>
            </w:r>
            <w:r w:rsidR="00F97B03" w:rsidRPr="008C2879">
              <w:rPr>
                <w:b w:val="0"/>
                <w:color w:val="000000"/>
                <w:sz w:val="24"/>
                <w:szCs w:val="24"/>
              </w:rPr>
              <w:t>..</w:t>
            </w:r>
          </w:p>
        </w:tc>
        <w:tc>
          <w:tcPr>
            <w:tcW w:w="709" w:type="dxa"/>
            <w:vAlign w:val="center"/>
          </w:tcPr>
          <w:p w:rsidR="004A61A9" w:rsidRPr="008C2879" w:rsidRDefault="00901121" w:rsidP="00FA3976">
            <w:pPr>
              <w:pStyle w:val="a3"/>
              <w:rPr>
                <w:b w:val="0"/>
                <w:color w:val="000000"/>
                <w:sz w:val="24"/>
                <w:szCs w:val="24"/>
              </w:rPr>
            </w:pPr>
            <w:r w:rsidRPr="008C2879">
              <w:rPr>
                <w:b w:val="0"/>
                <w:color w:val="000000"/>
                <w:sz w:val="24"/>
                <w:szCs w:val="24"/>
              </w:rPr>
              <w:t>3</w:t>
            </w:r>
            <w:r w:rsidR="005238C0">
              <w:rPr>
                <w:b w:val="0"/>
                <w:color w:val="000000"/>
                <w:sz w:val="24"/>
                <w:szCs w:val="24"/>
              </w:rPr>
              <w:t>5</w:t>
            </w:r>
          </w:p>
        </w:tc>
      </w:tr>
      <w:tr w:rsidR="004A61A9" w:rsidRPr="008C2879" w:rsidTr="002F63D7">
        <w:tblPrEx>
          <w:tblCellMar>
            <w:top w:w="0" w:type="dxa"/>
            <w:bottom w:w="0" w:type="dxa"/>
          </w:tblCellMar>
          <w:tblLook w:val="01E0"/>
        </w:tblPrEx>
        <w:trPr>
          <w:trHeight w:val="373"/>
        </w:trPr>
        <w:tc>
          <w:tcPr>
            <w:tcW w:w="696" w:type="dxa"/>
          </w:tcPr>
          <w:p w:rsidR="004A61A9" w:rsidRPr="008C2879" w:rsidRDefault="00C02417" w:rsidP="00BD125D">
            <w:pPr>
              <w:pStyle w:val="a3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C2879">
              <w:rPr>
                <w:b w:val="0"/>
                <w:color w:val="000000"/>
                <w:sz w:val="24"/>
                <w:szCs w:val="24"/>
              </w:rPr>
              <w:t>1</w:t>
            </w:r>
            <w:r w:rsidR="00087314">
              <w:rPr>
                <w:b w:val="0"/>
                <w:color w:val="000000"/>
                <w:sz w:val="24"/>
                <w:szCs w:val="24"/>
              </w:rPr>
              <w:t>8</w:t>
            </w:r>
            <w:r w:rsidR="00B43F90" w:rsidRPr="008C2879">
              <w:rPr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28" w:type="dxa"/>
            <w:vAlign w:val="center"/>
          </w:tcPr>
          <w:p w:rsidR="003230D1" w:rsidRPr="008C2879" w:rsidRDefault="00B43F90" w:rsidP="00E45423">
            <w:pPr>
              <w:pStyle w:val="a3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C2879">
              <w:rPr>
                <w:b w:val="0"/>
                <w:color w:val="000000"/>
                <w:sz w:val="24"/>
                <w:szCs w:val="24"/>
              </w:rPr>
              <w:t>Профилактика преступности на территории городского округа Пелым</w:t>
            </w:r>
            <w:r w:rsidR="00B31CFC" w:rsidRPr="008C2879">
              <w:rPr>
                <w:b w:val="0"/>
                <w:color w:val="000000"/>
                <w:sz w:val="24"/>
                <w:szCs w:val="24"/>
              </w:rPr>
              <w:t>………………</w:t>
            </w:r>
            <w:r w:rsidR="00F97B03" w:rsidRPr="008C2879">
              <w:rPr>
                <w:b w:val="0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709" w:type="dxa"/>
            <w:vAlign w:val="center"/>
          </w:tcPr>
          <w:p w:rsidR="004A61A9" w:rsidRPr="008C2879" w:rsidRDefault="00901121" w:rsidP="00E45423">
            <w:pPr>
              <w:pStyle w:val="a3"/>
              <w:rPr>
                <w:b w:val="0"/>
                <w:color w:val="000000"/>
                <w:sz w:val="24"/>
                <w:szCs w:val="24"/>
              </w:rPr>
            </w:pPr>
            <w:r w:rsidRPr="008C2879">
              <w:rPr>
                <w:b w:val="0"/>
                <w:color w:val="000000"/>
                <w:sz w:val="24"/>
                <w:szCs w:val="24"/>
              </w:rPr>
              <w:t>3</w:t>
            </w:r>
            <w:r w:rsidR="005238C0">
              <w:rPr>
                <w:b w:val="0"/>
                <w:color w:val="000000"/>
                <w:sz w:val="24"/>
                <w:szCs w:val="24"/>
              </w:rPr>
              <w:t>5</w:t>
            </w:r>
          </w:p>
        </w:tc>
      </w:tr>
      <w:tr w:rsidR="003230D1" w:rsidRPr="008C2879" w:rsidTr="002F63D7">
        <w:tblPrEx>
          <w:tblCellMar>
            <w:top w:w="0" w:type="dxa"/>
            <w:bottom w:w="0" w:type="dxa"/>
          </w:tblCellMar>
          <w:tblLook w:val="01E0"/>
        </w:tblPrEx>
        <w:trPr>
          <w:trHeight w:val="300"/>
        </w:trPr>
        <w:tc>
          <w:tcPr>
            <w:tcW w:w="696" w:type="dxa"/>
          </w:tcPr>
          <w:p w:rsidR="003230D1" w:rsidRPr="008C2879" w:rsidRDefault="00087314" w:rsidP="00E45423">
            <w:pPr>
              <w:pStyle w:val="a3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19</w:t>
            </w:r>
            <w:r w:rsidR="003230D1" w:rsidRPr="008C2879">
              <w:rPr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28" w:type="dxa"/>
            <w:vAlign w:val="center"/>
          </w:tcPr>
          <w:p w:rsidR="003230D1" w:rsidRPr="008C2879" w:rsidRDefault="003230D1" w:rsidP="00E45423">
            <w:pPr>
              <w:pStyle w:val="a3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C2879">
              <w:rPr>
                <w:b w:val="0"/>
                <w:color w:val="000000"/>
                <w:sz w:val="24"/>
                <w:szCs w:val="24"/>
              </w:rPr>
              <w:t xml:space="preserve">Социальная политика </w:t>
            </w:r>
            <w:r w:rsidR="00B31CFC" w:rsidRPr="008C2879">
              <w:rPr>
                <w:b w:val="0"/>
                <w:color w:val="000000"/>
                <w:sz w:val="24"/>
                <w:szCs w:val="24"/>
              </w:rPr>
              <w:t>……………………………………………………………………</w:t>
            </w:r>
            <w:r w:rsidR="00F97B03" w:rsidRPr="008C2879">
              <w:rPr>
                <w:b w:val="0"/>
                <w:color w:val="000000"/>
                <w:sz w:val="24"/>
                <w:szCs w:val="24"/>
              </w:rPr>
              <w:t>….</w:t>
            </w:r>
          </w:p>
        </w:tc>
        <w:tc>
          <w:tcPr>
            <w:tcW w:w="709" w:type="dxa"/>
            <w:vAlign w:val="center"/>
          </w:tcPr>
          <w:p w:rsidR="003230D1" w:rsidRPr="008C2879" w:rsidRDefault="001C7EFF" w:rsidP="00FA3976">
            <w:pPr>
              <w:pStyle w:val="a3"/>
              <w:rPr>
                <w:b w:val="0"/>
                <w:color w:val="000000"/>
                <w:sz w:val="24"/>
                <w:szCs w:val="24"/>
              </w:rPr>
            </w:pPr>
            <w:r w:rsidRPr="008C2879">
              <w:rPr>
                <w:b w:val="0"/>
                <w:color w:val="000000"/>
                <w:sz w:val="24"/>
                <w:szCs w:val="24"/>
              </w:rPr>
              <w:t>3</w:t>
            </w:r>
            <w:r w:rsidR="005238C0">
              <w:rPr>
                <w:b w:val="0"/>
                <w:color w:val="000000"/>
                <w:sz w:val="24"/>
                <w:szCs w:val="24"/>
              </w:rPr>
              <w:t>7</w:t>
            </w:r>
          </w:p>
        </w:tc>
      </w:tr>
      <w:tr w:rsidR="003230D1" w:rsidRPr="008C2879" w:rsidTr="002F63D7">
        <w:tblPrEx>
          <w:tblCellMar>
            <w:top w:w="0" w:type="dxa"/>
            <w:bottom w:w="0" w:type="dxa"/>
          </w:tblCellMar>
          <w:tblLook w:val="01E0"/>
        </w:tblPrEx>
        <w:trPr>
          <w:trHeight w:val="328"/>
        </w:trPr>
        <w:tc>
          <w:tcPr>
            <w:tcW w:w="696" w:type="dxa"/>
          </w:tcPr>
          <w:p w:rsidR="003230D1" w:rsidRPr="008C2879" w:rsidRDefault="00087314" w:rsidP="00E45423">
            <w:pPr>
              <w:pStyle w:val="a3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20</w:t>
            </w:r>
            <w:r w:rsidR="003230D1" w:rsidRPr="008C2879">
              <w:rPr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28" w:type="dxa"/>
            <w:vAlign w:val="center"/>
          </w:tcPr>
          <w:p w:rsidR="003230D1" w:rsidRPr="008C2879" w:rsidRDefault="003230D1" w:rsidP="00E45423">
            <w:pPr>
              <w:pStyle w:val="a3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C2879">
              <w:rPr>
                <w:b w:val="0"/>
                <w:color w:val="000000"/>
                <w:sz w:val="24"/>
                <w:szCs w:val="24"/>
              </w:rPr>
              <w:t>Заключение</w:t>
            </w:r>
            <w:r w:rsidR="00B31CFC" w:rsidRPr="008C2879">
              <w:rPr>
                <w:b w:val="0"/>
                <w:color w:val="000000"/>
                <w:sz w:val="24"/>
                <w:szCs w:val="24"/>
              </w:rPr>
              <w:t>………………………………………………………………………………</w:t>
            </w:r>
            <w:r w:rsidR="00F97B03" w:rsidRPr="008C2879">
              <w:rPr>
                <w:b w:val="0"/>
                <w:color w:val="000000"/>
                <w:sz w:val="24"/>
                <w:szCs w:val="24"/>
              </w:rPr>
              <w:t>…..</w:t>
            </w:r>
          </w:p>
        </w:tc>
        <w:tc>
          <w:tcPr>
            <w:tcW w:w="709" w:type="dxa"/>
            <w:vAlign w:val="center"/>
          </w:tcPr>
          <w:p w:rsidR="003230D1" w:rsidRPr="008C2879" w:rsidRDefault="00146445" w:rsidP="005238C0">
            <w:pPr>
              <w:pStyle w:val="a3"/>
              <w:rPr>
                <w:b w:val="0"/>
                <w:color w:val="000000"/>
                <w:sz w:val="24"/>
                <w:szCs w:val="24"/>
              </w:rPr>
            </w:pPr>
            <w:r w:rsidRPr="008C2879">
              <w:rPr>
                <w:b w:val="0"/>
                <w:color w:val="000000"/>
                <w:sz w:val="24"/>
                <w:szCs w:val="24"/>
              </w:rPr>
              <w:t>3</w:t>
            </w:r>
            <w:r w:rsidR="005238C0">
              <w:rPr>
                <w:b w:val="0"/>
                <w:color w:val="000000"/>
                <w:sz w:val="24"/>
                <w:szCs w:val="24"/>
              </w:rPr>
              <w:t>7</w:t>
            </w:r>
          </w:p>
        </w:tc>
      </w:tr>
    </w:tbl>
    <w:p w:rsidR="008E67BA" w:rsidRPr="008C2879" w:rsidRDefault="008E67BA" w:rsidP="008E67BA">
      <w:pPr>
        <w:ind w:left="284"/>
        <w:jc w:val="center"/>
        <w:rPr>
          <w:b/>
          <w:color w:val="000000"/>
          <w:sz w:val="24"/>
          <w:szCs w:val="24"/>
        </w:rPr>
      </w:pPr>
    </w:p>
    <w:p w:rsidR="008E67BA" w:rsidRPr="008C2879" w:rsidRDefault="008E67BA" w:rsidP="008E67BA">
      <w:pPr>
        <w:ind w:left="284"/>
        <w:jc w:val="center"/>
        <w:rPr>
          <w:b/>
          <w:color w:val="000000"/>
          <w:sz w:val="24"/>
          <w:szCs w:val="24"/>
        </w:rPr>
      </w:pPr>
    </w:p>
    <w:p w:rsidR="001C7EFF" w:rsidRPr="008C2879" w:rsidRDefault="001C7EFF" w:rsidP="008E67BA">
      <w:pPr>
        <w:ind w:left="284"/>
        <w:jc w:val="center"/>
        <w:rPr>
          <w:b/>
          <w:color w:val="000000"/>
          <w:sz w:val="24"/>
          <w:szCs w:val="24"/>
        </w:rPr>
      </w:pPr>
    </w:p>
    <w:p w:rsidR="001C7EFF" w:rsidRDefault="001C7EFF" w:rsidP="008E67BA">
      <w:pPr>
        <w:ind w:left="284"/>
        <w:jc w:val="center"/>
        <w:rPr>
          <w:b/>
          <w:color w:val="000000"/>
          <w:sz w:val="24"/>
          <w:szCs w:val="24"/>
        </w:rPr>
      </w:pPr>
    </w:p>
    <w:p w:rsidR="005238C0" w:rsidRDefault="005238C0" w:rsidP="008E67BA">
      <w:pPr>
        <w:ind w:left="284"/>
        <w:jc w:val="center"/>
        <w:rPr>
          <w:b/>
          <w:color w:val="000000"/>
          <w:sz w:val="24"/>
          <w:szCs w:val="24"/>
        </w:rPr>
      </w:pPr>
    </w:p>
    <w:p w:rsidR="005238C0" w:rsidRPr="008C2879" w:rsidRDefault="005238C0" w:rsidP="008E67BA">
      <w:pPr>
        <w:ind w:left="284"/>
        <w:jc w:val="center"/>
        <w:rPr>
          <w:b/>
          <w:color w:val="000000"/>
          <w:sz w:val="24"/>
          <w:szCs w:val="24"/>
        </w:rPr>
      </w:pPr>
    </w:p>
    <w:p w:rsidR="00B456A3" w:rsidRPr="008C2879" w:rsidRDefault="00B456A3" w:rsidP="008E67BA">
      <w:pPr>
        <w:ind w:left="284"/>
        <w:jc w:val="center"/>
        <w:rPr>
          <w:b/>
          <w:color w:val="000000"/>
          <w:sz w:val="24"/>
          <w:szCs w:val="24"/>
        </w:rPr>
      </w:pPr>
    </w:p>
    <w:p w:rsidR="008702CB" w:rsidRPr="008C2879" w:rsidRDefault="008702CB" w:rsidP="008E67BA">
      <w:pPr>
        <w:ind w:left="284"/>
        <w:jc w:val="center"/>
        <w:rPr>
          <w:b/>
          <w:color w:val="000000"/>
          <w:sz w:val="24"/>
          <w:szCs w:val="24"/>
        </w:rPr>
      </w:pPr>
    </w:p>
    <w:p w:rsidR="00F36A41" w:rsidRPr="008C2879" w:rsidRDefault="00F36A41" w:rsidP="008E67BA">
      <w:pPr>
        <w:numPr>
          <w:ilvl w:val="0"/>
          <w:numId w:val="16"/>
        </w:numPr>
        <w:jc w:val="center"/>
        <w:rPr>
          <w:b/>
          <w:color w:val="000000"/>
          <w:sz w:val="24"/>
          <w:szCs w:val="24"/>
        </w:rPr>
      </w:pPr>
      <w:r w:rsidRPr="008C2879">
        <w:rPr>
          <w:b/>
          <w:color w:val="000000"/>
          <w:sz w:val="24"/>
          <w:szCs w:val="24"/>
        </w:rPr>
        <w:lastRenderedPageBreak/>
        <w:t xml:space="preserve">Введение </w:t>
      </w:r>
    </w:p>
    <w:p w:rsidR="00082255" w:rsidRPr="008C2879" w:rsidRDefault="00082255" w:rsidP="00082255">
      <w:pPr>
        <w:ind w:left="644"/>
        <w:rPr>
          <w:b/>
          <w:color w:val="000000"/>
          <w:sz w:val="24"/>
          <w:szCs w:val="24"/>
        </w:rPr>
      </w:pPr>
    </w:p>
    <w:p w:rsidR="009A7E51" w:rsidRPr="008C2879" w:rsidRDefault="009A7E51" w:rsidP="009A7E51">
      <w:pPr>
        <w:ind w:firstLine="567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 xml:space="preserve">Одним из закрепленных федеральным законодательством положений является представление главой  муниципального образования ежегодного отчета о работе за истекший год. </w:t>
      </w:r>
    </w:p>
    <w:p w:rsidR="009A7E51" w:rsidRPr="008C2879" w:rsidRDefault="009A7E51" w:rsidP="009231AF">
      <w:pPr>
        <w:ind w:firstLine="567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Ежегодный отчет стал не просто обязательной нормой, а традиционным общением главы муниципального образования  с  депутатами органа местного самоуправления, руководителями организаций и предприятий, представителями обществе</w:t>
      </w:r>
      <w:r w:rsidR="009231AF" w:rsidRPr="008C2879">
        <w:rPr>
          <w:color w:val="000000"/>
          <w:sz w:val="24"/>
          <w:szCs w:val="24"/>
        </w:rPr>
        <w:t>нных объединений и  населением.</w:t>
      </w:r>
    </w:p>
    <w:p w:rsidR="009231AF" w:rsidRPr="008C2879" w:rsidRDefault="009231AF" w:rsidP="009231AF">
      <w:pPr>
        <w:pStyle w:val="afa"/>
        <w:ind w:firstLine="567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Высшей  целью власти любого уровня является - создание усл</w:t>
      </w:r>
      <w:r w:rsidRPr="008C2879">
        <w:rPr>
          <w:color w:val="000000"/>
          <w:sz w:val="24"/>
          <w:szCs w:val="24"/>
        </w:rPr>
        <w:t>о</w:t>
      </w:r>
      <w:r w:rsidRPr="008C2879">
        <w:rPr>
          <w:color w:val="000000"/>
          <w:sz w:val="24"/>
          <w:szCs w:val="24"/>
        </w:rPr>
        <w:t>вий для повышения благосостояния и качества жизни проживающих на ее территории граждан. Это, наверное, одно из самых главных условий стабильного развития, как муниципального образования, субъекта Российской Федерации и России в целом. Когда у граждан имеется хорошая работа и достойная зарплата, нормальные условия для рождения и воспитания детей, наличие удобного жилья, возможность пользования гарантированными услугами здравоохранения и социального обеспечения, когда в наличии политическая стабильность, экологическая и общественная безопасность, образовательные, культурные и дос</w:t>
      </w:r>
      <w:r w:rsidRPr="008C2879">
        <w:rPr>
          <w:color w:val="000000"/>
          <w:sz w:val="24"/>
          <w:szCs w:val="24"/>
        </w:rPr>
        <w:t>у</w:t>
      </w:r>
      <w:r w:rsidRPr="008C2879">
        <w:rPr>
          <w:color w:val="000000"/>
          <w:sz w:val="24"/>
          <w:szCs w:val="24"/>
        </w:rPr>
        <w:t>говые возможности, тогда от них можно ожидать творческого подъема  и самореализации в любой сфере деятельности. Для достижения поставленной цели направляются значительные средства бюджетов всех уровней, частные инвестиции, спонсорская помощь.</w:t>
      </w:r>
    </w:p>
    <w:p w:rsidR="00080374" w:rsidRPr="008C2879" w:rsidRDefault="005969C0" w:rsidP="006B6F19">
      <w:pPr>
        <w:ind w:firstLine="284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 xml:space="preserve">   </w:t>
      </w:r>
      <w:r w:rsidR="00C130C2" w:rsidRPr="008C2879">
        <w:rPr>
          <w:color w:val="000000"/>
          <w:sz w:val="24"/>
          <w:szCs w:val="24"/>
        </w:rPr>
        <w:t>Основные задачи</w:t>
      </w:r>
      <w:r w:rsidR="00D30C2D" w:rsidRPr="008C2879">
        <w:rPr>
          <w:color w:val="000000"/>
          <w:sz w:val="24"/>
          <w:szCs w:val="24"/>
        </w:rPr>
        <w:t>, поставленные в 201</w:t>
      </w:r>
      <w:r w:rsidR="00194A08" w:rsidRPr="008C2879">
        <w:rPr>
          <w:color w:val="000000"/>
          <w:sz w:val="24"/>
          <w:szCs w:val="24"/>
        </w:rPr>
        <w:t>7</w:t>
      </w:r>
      <w:r w:rsidR="00D30C2D" w:rsidRPr="008C2879">
        <w:rPr>
          <w:color w:val="000000"/>
          <w:sz w:val="24"/>
          <w:szCs w:val="24"/>
        </w:rPr>
        <w:t xml:space="preserve"> году </w:t>
      </w:r>
      <w:r w:rsidR="003A0641" w:rsidRPr="008C2879">
        <w:rPr>
          <w:color w:val="000000"/>
          <w:sz w:val="24"/>
          <w:szCs w:val="24"/>
        </w:rPr>
        <w:t xml:space="preserve">для </w:t>
      </w:r>
      <w:r w:rsidR="00AD7AC1" w:rsidRPr="008C2879">
        <w:rPr>
          <w:color w:val="000000"/>
          <w:sz w:val="24"/>
          <w:szCs w:val="24"/>
        </w:rPr>
        <w:t>органа</w:t>
      </w:r>
      <w:r w:rsidR="002B328E" w:rsidRPr="008C2879">
        <w:rPr>
          <w:color w:val="000000"/>
          <w:sz w:val="24"/>
          <w:szCs w:val="24"/>
        </w:rPr>
        <w:t xml:space="preserve"> местного самоуправления </w:t>
      </w:r>
      <w:r w:rsidR="003A0641" w:rsidRPr="008C2879">
        <w:rPr>
          <w:color w:val="000000"/>
          <w:sz w:val="24"/>
          <w:szCs w:val="24"/>
        </w:rPr>
        <w:t>городского округа Пелым</w:t>
      </w:r>
      <w:r w:rsidR="002B328E" w:rsidRPr="008C2879">
        <w:rPr>
          <w:color w:val="000000"/>
          <w:sz w:val="24"/>
          <w:szCs w:val="24"/>
        </w:rPr>
        <w:t>:</w:t>
      </w:r>
      <w:r w:rsidR="00080374" w:rsidRPr="008C2879">
        <w:rPr>
          <w:color w:val="000000"/>
          <w:sz w:val="24"/>
          <w:szCs w:val="24"/>
        </w:rPr>
        <w:t xml:space="preserve"> </w:t>
      </w:r>
    </w:p>
    <w:p w:rsidR="00DD5814" w:rsidRPr="008C2879" w:rsidRDefault="00DD5814" w:rsidP="006B4C8F">
      <w:pPr>
        <w:numPr>
          <w:ilvl w:val="0"/>
          <w:numId w:val="4"/>
        </w:numPr>
        <w:ind w:left="0" w:firstLine="567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исполнение Указов Президента Российско</w:t>
      </w:r>
      <w:r w:rsidR="004B5A02" w:rsidRPr="008C2879">
        <w:rPr>
          <w:color w:val="000000"/>
          <w:sz w:val="24"/>
          <w:szCs w:val="24"/>
        </w:rPr>
        <w:t>й Федерации от 07 мая 2012 года;</w:t>
      </w:r>
    </w:p>
    <w:p w:rsidR="00DD5814" w:rsidRPr="008C2879" w:rsidRDefault="00DD5814" w:rsidP="006B4C8F">
      <w:pPr>
        <w:numPr>
          <w:ilvl w:val="0"/>
          <w:numId w:val="4"/>
        </w:numPr>
        <w:ind w:left="0" w:firstLine="567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исполнение полномочий, определенных Федеральным законом от 06.10.2003 года № 131-ФЗ «Об общих принципах организации местного самоуправления в Российской Федерации»;</w:t>
      </w:r>
    </w:p>
    <w:p w:rsidR="00082255" w:rsidRPr="008C2879" w:rsidRDefault="00727B02" w:rsidP="006B4C8F">
      <w:pPr>
        <w:numPr>
          <w:ilvl w:val="0"/>
          <w:numId w:val="4"/>
        </w:numPr>
        <w:ind w:left="0" w:firstLine="567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в</w:t>
      </w:r>
      <w:r w:rsidR="00477F3E" w:rsidRPr="008C2879">
        <w:rPr>
          <w:color w:val="000000"/>
          <w:sz w:val="24"/>
          <w:szCs w:val="24"/>
        </w:rPr>
        <w:t>ыполнение мероприятий по реали</w:t>
      </w:r>
      <w:r w:rsidR="003C2989" w:rsidRPr="008C2879">
        <w:rPr>
          <w:color w:val="000000"/>
          <w:sz w:val="24"/>
          <w:szCs w:val="24"/>
        </w:rPr>
        <w:t xml:space="preserve">зации приоритетных национальных </w:t>
      </w:r>
      <w:r w:rsidR="00477F3E" w:rsidRPr="008C2879">
        <w:rPr>
          <w:color w:val="000000"/>
          <w:sz w:val="24"/>
          <w:szCs w:val="24"/>
        </w:rPr>
        <w:t>проектов;</w:t>
      </w:r>
    </w:p>
    <w:p w:rsidR="00082255" w:rsidRPr="008C2879" w:rsidRDefault="00727B02" w:rsidP="006B4C8F">
      <w:pPr>
        <w:numPr>
          <w:ilvl w:val="0"/>
          <w:numId w:val="4"/>
        </w:numPr>
        <w:ind w:left="0" w:firstLine="567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о</w:t>
      </w:r>
      <w:r w:rsidR="00F665D6" w:rsidRPr="008C2879">
        <w:rPr>
          <w:color w:val="000000"/>
          <w:sz w:val="24"/>
          <w:szCs w:val="24"/>
        </w:rPr>
        <w:t>рганизация и выполнение прогнозных показателей социально-экономического развития территории;</w:t>
      </w:r>
    </w:p>
    <w:p w:rsidR="00082255" w:rsidRPr="008C2879" w:rsidRDefault="00B05FA8" w:rsidP="006B4C8F">
      <w:pPr>
        <w:numPr>
          <w:ilvl w:val="0"/>
          <w:numId w:val="4"/>
        </w:numPr>
        <w:ind w:left="0" w:firstLine="567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исполнение плана мероприятий по</w:t>
      </w:r>
      <w:r w:rsidR="00477F3E" w:rsidRPr="008C2879">
        <w:rPr>
          <w:color w:val="000000"/>
          <w:sz w:val="24"/>
          <w:szCs w:val="24"/>
        </w:rPr>
        <w:t xml:space="preserve"> социально-экономическо</w:t>
      </w:r>
      <w:r w:rsidRPr="008C2879">
        <w:rPr>
          <w:color w:val="000000"/>
          <w:sz w:val="24"/>
          <w:szCs w:val="24"/>
        </w:rPr>
        <w:t>му</w:t>
      </w:r>
      <w:r w:rsidR="00477F3E" w:rsidRPr="008C2879">
        <w:rPr>
          <w:color w:val="000000"/>
          <w:sz w:val="24"/>
          <w:szCs w:val="24"/>
        </w:rPr>
        <w:t xml:space="preserve"> развити</w:t>
      </w:r>
      <w:r w:rsidRPr="008C2879">
        <w:rPr>
          <w:color w:val="000000"/>
          <w:sz w:val="24"/>
          <w:szCs w:val="24"/>
        </w:rPr>
        <w:t xml:space="preserve">ю </w:t>
      </w:r>
      <w:r w:rsidR="00477F3E" w:rsidRPr="008C2879">
        <w:rPr>
          <w:color w:val="000000"/>
          <w:sz w:val="24"/>
          <w:szCs w:val="24"/>
        </w:rPr>
        <w:t xml:space="preserve">на </w:t>
      </w:r>
      <w:r w:rsidR="00671629" w:rsidRPr="008C2879">
        <w:rPr>
          <w:color w:val="000000"/>
          <w:sz w:val="24"/>
          <w:szCs w:val="24"/>
        </w:rPr>
        <w:t>период до 2020 года</w:t>
      </w:r>
      <w:r w:rsidR="00477F3E" w:rsidRPr="008C2879">
        <w:rPr>
          <w:color w:val="000000"/>
          <w:sz w:val="24"/>
          <w:szCs w:val="24"/>
        </w:rPr>
        <w:t>;</w:t>
      </w:r>
    </w:p>
    <w:p w:rsidR="009231AF" w:rsidRPr="008C2879" w:rsidRDefault="009231AF" w:rsidP="006B4C8F">
      <w:pPr>
        <w:numPr>
          <w:ilvl w:val="0"/>
          <w:numId w:val="4"/>
        </w:numPr>
        <w:ind w:left="0" w:firstLine="567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улучшение инвестиционного климата, развитие конкуренции и снижение административного давления на бизнес;</w:t>
      </w:r>
    </w:p>
    <w:p w:rsidR="00DD5814" w:rsidRPr="008C2879" w:rsidRDefault="00DD5814" w:rsidP="006B4C8F">
      <w:pPr>
        <w:numPr>
          <w:ilvl w:val="0"/>
          <w:numId w:val="4"/>
        </w:numPr>
        <w:ind w:left="0" w:firstLine="567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формирование бюджета городского округа;</w:t>
      </w:r>
    </w:p>
    <w:p w:rsidR="00A45918" w:rsidRPr="008C2879" w:rsidRDefault="00A45918" w:rsidP="006B4C8F">
      <w:pPr>
        <w:numPr>
          <w:ilvl w:val="0"/>
          <w:numId w:val="4"/>
        </w:numPr>
        <w:ind w:left="0" w:firstLine="567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совершенствование муниципальной нормативной правовой базы;</w:t>
      </w:r>
    </w:p>
    <w:p w:rsidR="009231AF" w:rsidRPr="008C2879" w:rsidRDefault="009231AF" w:rsidP="009231AF">
      <w:pPr>
        <w:ind w:firstLine="567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Отчет о результатах деятельности администрации городского округа Пелым за 201</w:t>
      </w:r>
      <w:r w:rsidR="000D7EED" w:rsidRPr="008C2879">
        <w:rPr>
          <w:color w:val="000000"/>
          <w:sz w:val="24"/>
          <w:szCs w:val="24"/>
        </w:rPr>
        <w:t>6</w:t>
      </w:r>
      <w:r w:rsidRPr="008C2879">
        <w:rPr>
          <w:color w:val="000000"/>
          <w:sz w:val="24"/>
          <w:szCs w:val="24"/>
        </w:rPr>
        <w:t xml:space="preserve"> год выполне</w:t>
      </w:r>
      <w:r w:rsidR="009E6D4B" w:rsidRPr="008C2879">
        <w:rPr>
          <w:color w:val="000000"/>
          <w:sz w:val="24"/>
          <w:szCs w:val="24"/>
        </w:rPr>
        <w:t>н в соответствии с Федеральным з</w:t>
      </w:r>
      <w:r w:rsidRPr="008C2879">
        <w:rPr>
          <w:color w:val="000000"/>
          <w:sz w:val="24"/>
          <w:szCs w:val="24"/>
        </w:rPr>
        <w:t>аконом от 06 октября 2003 года    № 131-ФЗ «Об общих принципах организации местного самоуправления в Российской Федерации», полномочиями главы</w:t>
      </w:r>
      <w:r w:rsidR="009E6D4B" w:rsidRPr="008C2879">
        <w:rPr>
          <w:color w:val="000000"/>
          <w:sz w:val="24"/>
          <w:szCs w:val="24"/>
        </w:rPr>
        <w:t xml:space="preserve"> городского округа, главы</w:t>
      </w:r>
      <w:r w:rsidRPr="008C2879">
        <w:rPr>
          <w:color w:val="000000"/>
          <w:sz w:val="24"/>
          <w:szCs w:val="24"/>
        </w:rPr>
        <w:t xml:space="preserve"> администрации,  определенными Уставом городского округа Пелым.</w:t>
      </w:r>
    </w:p>
    <w:p w:rsidR="009231AF" w:rsidRPr="008C2879" w:rsidRDefault="009231AF" w:rsidP="00082255">
      <w:pPr>
        <w:pStyle w:val="ab"/>
        <w:spacing w:after="0"/>
        <w:ind w:left="0" w:firstLine="567"/>
        <w:jc w:val="both"/>
        <w:rPr>
          <w:color w:val="000000"/>
        </w:rPr>
      </w:pPr>
    </w:p>
    <w:p w:rsidR="00774F71" w:rsidRPr="008C2879" w:rsidRDefault="00774F71" w:rsidP="00BA64F7">
      <w:pPr>
        <w:pStyle w:val="a4"/>
        <w:numPr>
          <w:ilvl w:val="0"/>
          <w:numId w:val="2"/>
        </w:numPr>
        <w:tabs>
          <w:tab w:val="clear" w:pos="720"/>
        </w:tabs>
        <w:ind w:left="567" w:hanging="283"/>
        <w:rPr>
          <w:b/>
          <w:color w:val="000000"/>
          <w:sz w:val="24"/>
          <w:szCs w:val="24"/>
          <w:lang w:val="en-US"/>
        </w:rPr>
      </w:pPr>
      <w:r w:rsidRPr="008C2879">
        <w:rPr>
          <w:b/>
          <w:color w:val="000000"/>
          <w:sz w:val="24"/>
          <w:szCs w:val="24"/>
        </w:rPr>
        <w:t>Формирование и исполнение местного бюджета</w:t>
      </w:r>
    </w:p>
    <w:p w:rsidR="009C1C00" w:rsidRPr="008C2879" w:rsidRDefault="009C1C00" w:rsidP="00BA64F7">
      <w:pPr>
        <w:pStyle w:val="a4"/>
        <w:numPr>
          <w:ilvl w:val="1"/>
          <w:numId w:val="2"/>
        </w:numPr>
        <w:ind w:left="567" w:hanging="283"/>
        <w:rPr>
          <w:b/>
          <w:color w:val="000000"/>
          <w:sz w:val="24"/>
          <w:szCs w:val="24"/>
        </w:rPr>
      </w:pPr>
      <w:r w:rsidRPr="008C2879">
        <w:rPr>
          <w:b/>
          <w:color w:val="000000"/>
          <w:sz w:val="24"/>
          <w:szCs w:val="24"/>
        </w:rPr>
        <w:t>Формирование доходов и расходов местного бюджета</w:t>
      </w:r>
    </w:p>
    <w:p w:rsidR="00774F71" w:rsidRPr="008C2879" w:rsidRDefault="00774F71" w:rsidP="00774F71">
      <w:pPr>
        <w:pStyle w:val="a4"/>
        <w:ind w:left="1004"/>
        <w:jc w:val="left"/>
        <w:rPr>
          <w:b/>
          <w:color w:val="000000"/>
          <w:sz w:val="24"/>
          <w:szCs w:val="24"/>
        </w:rPr>
      </w:pPr>
    </w:p>
    <w:p w:rsidR="005D1E76" w:rsidRPr="008C2879" w:rsidRDefault="005D1E76" w:rsidP="005D1E76">
      <w:pPr>
        <w:pStyle w:val="ab"/>
        <w:spacing w:after="0"/>
        <w:ind w:left="0" w:firstLine="567"/>
        <w:jc w:val="both"/>
        <w:rPr>
          <w:color w:val="000000"/>
        </w:rPr>
      </w:pPr>
      <w:r w:rsidRPr="008C2879">
        <w:rPr>
          <w:color w:val="000000"/>
        </w:rPr>
        <w:t>Доходы бюджета</w:t>
      </w:r>
      <w:r w:rsidR="00774F71" w:rsidRPr="008C2879">
        <w:rPr>
          <w:color w:val="000000"/>
        </w:rPr>
        <w:t xml:space="preserve"> формируются в соответствии с бюджетным законодательством Российской Федерации, законодательс</w:t>
      </w:r>
      <w:r w:rsidRPr="008C2879">
        <w:rPr>
          <w:color w:val="000000"/>
        </w:rPr>
        <w:t>твом о налогах и сборах,</w:t>
      </w:r>
      <w:r w:rsidR="00774F71" w:rsidRPr="008C2879">
        <w:rPr>
          <w:color w:val="000000"/>
        </w:rPr>
        <w:t xml:space="preserve"> законодательством об иных обязательных платежах. </w:t>
      </w:r>
    </w:p>
    <w:p w:rsidR="00774F71" w:rsidRPr="008C2879" w:rsidRDefault="005D1E76" w:rsidP="005D1E76">
      <w:pPr>
        <w:pStyle w:val="ab"/>
        <w:spacing w:after="0"/>
        <w:ind w:left="0" w:firstLine="567"/>
        <w:jc w:val="both"/>
        <w:rPr>
          <w:color w:val="000000"/>
        </w:rPr>
      </w:pPr>
      <w:r w:rsidRPr="008C2879">
        <w:rPr>
          <w:color w:val="000000"/>
        </w:rPr>
        <w:t>К собственным доходам бюджета</w:t>
      </w:r>
      <w:r w:rsidR="00774F71" w:rsidRPr="008C2879">
        <w:rPr>
          <w:color w:val="000000"/>
        </w:rPr>
        <w:t xml:space="preserve"> относятся:</w:t>
      </w:r>
    </w:p>
    <w:p w:rsidR="00774F71" w:rsidRPr="008C2879" w:rsidRDefault="00774F71" w:rsidP="00774F71">
      <w:pPr>
        <w:pStyle w:val="ab"/>
        <w:spacing w:after="0"/>
        <w:ind w:left="0"/>
        <w:jc w:val="both"/>
        <w:rPr>
          <w:color w:val="000000"/>
        </w:rPr>
      </w:pPr>
      <w:r w:rsidRPr="008C2879">
        <w:rPr>
          <w:color w:val="000000"/>
        </w:rPr>
        <w:t xml:space="preserve">    </w:t>
      </w:r>
      <w:r w:rsidR="002F769F" w:rsidRPr="008C2879">
        <w:rPr>
          <w:color w:val="000000"/>
        </w:rPr>
        <w:t xml:space="preserve">     </w:t>
      </w:r>
      <w:r w:rsidRPr="008C2879">
        <w:rPr>
          <w:color w:val="000000"/>
        </w:rPr>
        <w:t xml:space="preserve"> - налогов</w:t>
      </w:r>
      <w:r w:rsidR="005D1E76" w:rsidRPr="008C2879">
        <w:rPr>
          <w:color w:val="000000"/>
        </w:rPr>
        <w:t>ые доходы, зачисляемые в бюджет</w:t>
      </w:r>
      <w:r w:rsidRPr="008C2879">
        <w:rPr>
          <w:color w:val="000000"/>
        </w:rPr>
        <w:t xml:space="preserve"> в соответствии с бюджетным законода</w:t>
      </w:r>
      <w:r w:rsidR="005D1E76" w:rsidRPr="008C2879">
        <w:rPr>
          <w:color w:val="000000"/>
        </w:rPr>
        <w:t>тельством Российской Федерации,</w:t>
      </w:r>
      <w:r w:rsidRPr="008C2879">
        <w:rPr>
          <w:color w:val="000000"/>
        </w:rPr>
        <w:t xml:space="preserve"> законодательством о налогах и сборах;</w:t>
      </w:r>
    </w:p>
    <w:p w:rsidR="005D1E76" w:rsidRPr="008C2879" w:rsidRDefault="00774F71" w:rsidP="00774F71">
      <w:pPr>
        <w:pStyle w:val="ab"/>
        <w:spacing w:after="0"/>
        <w:ind w:left="0"/>
        <w:jc w:val="both"/>
        <w:rPr>
          <w:color w:val="000000"/>
        </w:rPr>
      </w:pPr>
      <w:r w:rsidRPr="008C2879">
        <w:rPr>
          <w:color w:val="000000"/>
        </w:rPr>
        <w:t xml:space="preserve">     </w:t>
      </w:r>
      <w:r w:rsidR="002F769F" w:rsidRPr="008C2879">
        <w:rPr>
          <w:color w:val="000000"/>
        </w:rPr>
        <w:t xml:space="preserve">     </w:t>
      </w:r>
      <w:r w:rsidRPr="008C2879">
        <w:rPr>
          <w:color w:val="000000"/>
        </w:rPr>
        <w:t>- неналогов</w:t>
      </w:r>
      <w:r w:rsidR="005D1E76" w:rsidRPr="008C2879">
        <w:rPr>
          <w:color w:val="000000"/>
        </w:rPr>
        <w:t>ые доходы, зачисляемые в бюджет</w:t>
      </w:r>
      <w:r w:rsidRPr="008C2879">
        <w:rPr>
          <w:color w:val="000000"/>
        </w:rPr>
        <w:t xml:space="preserve"> в соответствии с законодательством Российской Федерации, законами субъектов Российской Федерации и муниципальными п</w:t>
      </w:r>
      <w:r w:rsidR="005D1E76" w:rsidRPr="008C2879">
        <w:rPr>
          <w:color w:val="000000"/>
        </w:rPr>
        <w:t>равовыми актами представительного органа муниципального образования</w:t>
      </w:r>
      <w:r w:rsidRPr="008C2879">
        <w:rPr>
          <w:color w:val="000000"/>
        </w:rPr>
        <w:t>.</w:t>
      </w:r>
    </w:p>
    <w:p w:rsidR="00774F71" w:rsidRPr="008C2879" w:rsidRDefault="00774F71" w:rsidP="005D1E76">
      <w:pPr>
        <w:pStyle w:val="ab"/>
        <w:spacing w:after="0"/>
        <w:ind w:left="0" w:firstLine="567"/>
        <w:jc w:val="both"/>
        <w:rPr>
          <w:color w:val="000000"/>
        </w:rPr>
      </w:pPr>
      <w:r w:rsidRPr="008C2879">
        <w:rPr>
          <w:color w:val="000000"/>
        </w:rPr>
        <w:lastRenderedPageBreak/>
        <w:t>Форм</w:t>
      </w:r>
      <w:r w:rsidR="005D1E76" w:rsidRPr="008C2879">
        <w:rPr>
          <w:color w:val="000000"/>
        </w:rPr>
        <w:t>ирование расходной части бюджет</w:t>
      </w:r>
      <w:r w:rsidRPr="008C2879">
        <w:rPr>
          <w:color w:val="000000"/>
        </w:rPr>
        <w:t xml:space="preserve"> бюджетной системы Российской Федерации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субъектов Российской Федерации и органов местного самоуправления, исполнение которых согласно законодательству Российской Федерации, международным и иным договорам и соглашениям должно происходить в очередном финансовом году (очередном финансовом году и плановом периоде) за счет средств соответствующих бюджетов. </w:t>
      </w:r>
    </w:p>
    <w:p w:rsidR="00774F71" w:rsidRPr="008C2879" w:rsidRDefault="00774F71" w:rsidP="00774F71">
      <w:pPr>
        <w:pStyle w:val="a4"/>
        <w:jc w:val="left"/>
        <w:rPr>
          <w:b/>
          <w:color w:val="000000"/>
          <w:sz w:val="24"/>
          <w:szCs w:val="24"/>
        </w:rPr>
      </w:pPr>
    </w:p>
    <w:p w:rsidR="00FE7BC5" w:rsidRPr="008C2879" w:rsidRDefault="005D1E76" w:rsidP="00BF2171">
      <w:pPr>
        <w:pStyle w:val="a4"/>
        <w:numPr>
          <w:ilvl w:val="1"/>
          <w:numId w:val="2"/>
        </w:numPr>
        <w:ind w:left="567" w:hanging="283"/>
        <w:rPr>
          <w:b/>
          <w:color w:val="000000"/>
          <w:sz w:val="24"/>
          <w:szCs w:val="24"/>
        </w:rPr>
      </w:pPr>
      <w:r w:rsidRPr="008C2879">
        <w:rPr>
          <w:b/>
          <w:color w:val="000000"/>
          <w:sz w:val="24"/>
          <w:szCs w:val="24"/>
        </w:rPr>
        <w:t xml:space="preserve"> </w:t>
      </w:r>
      <w:r w:rsidR="009C1C00" w:rsidRPr="008C2879">
        <w:rPr>
          <w:b/>
          <w:color w:val="000000"/>
          <w:sz w:val="24"/>
          <w:szCs w:val="24"/>
        </w:rPr>
        <w:t>Исполнение доходной части бюджета</w:t>
      </w:r>
    </w:p>
    <w:p w:rsidR="0038082B" w:rsidRPr="008C2879" w:rsidRDefault="0038082B" w:rsidP="006B6F19">
      <w:pPr>
        <w:pStyle w:val="a4"/>
        <w:ind w:left="360" w:firstLine="284"/>
        <w:rPr>
          <w:b/>
          <w:color w:val="000000"/>
          <w:sz w:val="24"/>
          <w:szCs w:val="24"/>
        </w:rPr>
      </w:pPr>
    </w:p>
    <w:p w:rsidR="00682592" w:rsidRPr="008C2879" w:rsidRDefault="00A60567" w:rsidP="00682592">
      <w:pPr>
        <w:pStyle w:val="ab"/>
        <w:spacing w:after="0"/>
        <w:ind w:left="0" w:firstLine="567"/>
        <w:jc w:val="both"/>
        <w:rPr>
          <w:color w:val="000000"/>
        </w:rPr>
      </w:pPr>
      <w:r w:rsidRPr="008C2879">
        <w:rPr>
          <w:color w:val="000000"/>
        </w:rPr>
        <w:t>В</w:t>
      </w:r>
      <w:r w:rsidR="00614EE2" w:rsidRPr="008C2879">
        <w:rPr>
          <w:color w:val="000000"/>
        </w:rPr>
        <w:t xml:space="preserve"> 201</w:t>
      </w:r>
      <w:r w:rsidR="00BC35DE" w:rsidRPr="008C2879">
        <w:rPr>
          <w:color w:val="000000"/>
        </w:rPr>
        <w:t>7</w:t>
      </w:r>
      <w:r w:rsidR="00614EE2" w:rsidRPr="008C2879">
        <w:rPr>
          <w:color w:val="000000"/>
        </w:rPr>
        <w:t xml:space="preserve"> год</w:t>
      </w:r>
      <w:r w:rsidRPr="008C2879">
        <w:rPr>
          <w:color w:val="000000"/>
        </w:rPr>
        <w:t>у</w:t>
      </w:r>
      <w:r w:rsidR="00614EE2" w:rsidRPr="008C2879">
        <w:rPr>
          <w:color w:val="000000"/>
        </w:rPr>
        <w:t xml:space="preserve"> в бюджет городского округа Пелым поступило доходов </w:t>
      </w:r>
      <w:r w:rsidR="00902E61" w:rsidRPr="008C2879">
        <w:rPr>
          <w:color w:val="000000"/>
        </w:rPr>
        <w:t>1</w:t>
      </w:r>
      <w:r w:rsidR="00BC35DE" w:rsidRPr="008C2879">
        <w:rPr>
          <w:color w:val="000000"/>
        </w:rPr>
        <w:t>50 204,05</w:t>
      </w:r>
      <w:r w:rsidR="00682592" w:rsidRPr="008C2879">
        <w:rPr>
          <w:color w:val="000000"/>
        </w:rPr>
        <w:t xml:space="preserve">  тыс. рублей</w:t>
      </w:r>
      <w:r w:rsidR="00C940F6" w:rsidRPr="008C2879">
        <w:rPr>
          <w:color w:val="000000"/>
        </w:rPr>
        <w:t>, из</w:t>
      </w:r>
      <w:r w:rsidR="00682592" w:rsidRPr="008C2879">
        <w:rPr>
          <w:color w:val="000000"/>
        </w:rPr>
        <w:t xml:space="preserve"> них налоговые и неналоговые доходы – </w:t>
      </w:r>
      <w:r w:rsidR="00BC35DE" w:rsidRPr="008C2879">
        <w:rPr>
          <w:color w:val="000000"/>
        </w:rPr>
        <w:t>56 855,96</w:t>
      </w:r>
      <w:r w:rsidR="00DC1822" w:rsidRPr="008C2879">
        <w:rPr>
          <w:color w:val="000000"/>
        </w:rPr>
        <w:t xml:space="preserve"> тыс. рублей и межбюджетные трансферты из областного бюджета </w:t>
      </w:r>
      <w:r w:rsidR="00D07FC9" w:rsidRPr="008C2879">
        <w:rPr>
          <w:color w:val="000000"/>
        </w:rPr>
        <w:t>–</w:t>
      </w:r>
      <w:r w:rsidR="00DC1822" w:rsidRPr="008C2879">
        <w:rPr>
          <w:color w:val="000000"/>
        </w:rPr>
        <w:t xml:space="preserve"> </w:t>
      </w:r>
      <w:r w:rsidR="00BC35DE" w:rsidRPr="008C2879">
        <w:rPr>
          <w:color w:val="000000"/>
        </w:rPr>
        <w:t>93 348,086</w:t>
      </w:r>
      <w:r w:rsidR="00DC1822" w:rsidRPr="008C2879">
        <w:rPr>
          <w:color w:val="000000"/>
        </w:rPr>
        <w:t xml:space="preserve"> тыс. рублей.</w:t>
      </w:r>
    </w:p>
    <w:p w:rsidR="00A60567" w:rsidRPr="008C2879" w:rsidRDefault="00EA24B9" w:rsidP="00A60567">
      <w:pPr>
        <w:pStyle w:val="ab"/>
        <w:spacing w:after="0"/>
        <w:ind w:left="0" w:firstLine="567"/>
        <w:jc w:val="both"/>
        <w:rPr>
          <w:color w:val="000000"/>
        </w:rPr>
      </w:pPr>
      <w:r w:rsidRPr="008C2879">
        <w:rPr>
          <w:color w:val="000000"/>
        </w:rPr>
        <w:t xml:space="preserve">Наибольший удельный вес </w:t>
      </w:r>
      <w:r w:rsidR="00BC35DE" w:rsidRPr="008C2879">
        <w:rPr>
          <w:color w:val="000000"/>
        </w:rPr>
        <w:t>70,1</w:t>
      </w:r>
      <w:r w:rsidR="00614EE2" w:rsidRPr="008C2879">
        <w:rPr>
          <w:color w:val="000000"/>
        </w:rPr>
        <w:t xml:space="preserve"> % в общем объеме налоговых</w:t>
      </w:r>
      <w:r w:rsidR="00A1707F" w:rsidRPr="008C2879">
        <w:rPr>
          <w:color w:val="000000"/>
        </w:rPr>
        <w:t xml:space="preserve"> и неналоговых поступлений</w:t>
      </w:r>
      <w:r w:rsidR="00614EE2" w:rsidRPr="008C2879">
        <w:rPr>
          <w:color w:val="000000"/>
        </w:rPr>
        <w:t xml:space="preserve"> занимает налог на доходы физических лиц –</w:t>
      </w:r>
      <w:r w:rsidR="00B87DA0" w:rsidRPr="008C2879">
        <w:rPr>
          <w:color w:val="000000"/>
        </w:rPr>
        <w:t xml:space="preserve"> </w:t>
      </w:r>
      <w:r w:rsidR="00BC35DE" w:rsidRPr="008C2879">
        <w:rPr>
          <w:color w:val="000000"/>
        </w:rPr>
        <w:t>39 8</w:t>
      </w:r>
      <w:r w:rsidR="00207189">
        <w:rPr>
          <w:color w:val="000000"/>
        </w:rPr>
        <w:t>74</w:t>
      </w:r>
      <w:r w:rsidR="00BC35DE" w:rsidRPr="008C2879">
        <w:rPr>
          <w:color w:val="000000"/>
        </w:rPr>
        <w:t>,</w:t>
      </w:r>
      <w:r w:rsidR="00207189">
        <w:rPr>
          <w:color w:val="000000"/>
        </w:rPr>
        <w:t>74</w:t>
      </w:r>
      <w:r w:rsidR="00614EE2" w:rsidRPr="008C2879">
        <w:rPr>
          <w:color w:val="000000"/>
        </w:rPr>
        <w:t xml:space="preserve"> тыс. рублей.</w:t>
      </w:r>
    </w:p>
    <w:p w:rsidR="008C6725" w:rsidRPr="008C2879" w:rsidRDefault="008C6725" w:rsidP="008C6725">
      <w:pPr>
        <w:pStyle w:val="ab"/>
        <w:spacing w:after="0"/>
        <w:ind w:left="0" w:firstLine="567"/>
        <w:jc w:val="both"/>
        <w:rPr>
          <w:color w:val="000000"/>
        </w:rPr>
      </w:pPr>
      <w:r w:rsidRPr="008C2879">
        <w:rPr>
          <w:color w:val="000000"/>
        </w:rPr>
        <w:t xml:space="preserve">Платежи при пользовании природными ресурсами – </w:t>
      </w:r>
      <w:r w:rsidR="00BC35DE" w:rsidRPr="008C2879">
        <w:rPr>
          <w:color w:val="000000"/>
        </w:rPr>
        <w:t>6 430,64</w:t>
      </w:r>
      <w:r w:rsidRPr="008C2879">
        <w:rPr>
          <w:color w:val="000000"/>
        </w:rPr>
        <w:t xml:space="preserve"> тыс. рублей или </w:t>
      </w:r>
      <w:r w:rsidR="00BC35DE" w:rsidRPr="008C2879">
        <w:rPr>
          <w:color w:val="000000"/>
        </w:rPr>
        <w:t>11,3</w:t>
      </w:r>
      <w:r w:rsidRPr="008C2879">
        <w:rPr>
          <w:color w:val="000000"/>
        </w:rPr>
        <w:t xml:space="preserve"> % от общего объема налоговых и неналоговых поступлений.</w:t>
      </w:r>
    </w:p>
    <w:p w:rsidR="008C6725" w:rsidRPr="008C2879" w:rsidRDefault="008C6725" w:rsidP="008C6725">
      <w:pPr>
        <w:pStyle w:val="ab"/>
        <w:spacing w:after="0"/>
        <w:ind w:left="0" w:firstLine="567"/>
        <w:jc w:val="both"/>
        <w:rPr>
          <w:color w:val="000000"/>
        </w:rPr>
      </w:pPr>
      <w:r w:rsidRPr="008C2879">
        <w:rPr>
          <w:color w:val="000000"/>
        </w:rPr>
        <w:t>Налог на товары (товары, услуги) реализуемые на территории РФ составили 1</w:t>
      </w:r>
      <w:r w:rsidR="00581DEF" w:rsidRPr="008C2879">
        <w:rPr>
          <w:color w:val="000000"/>
        </w:rPr>
        <w:t> 506,064</w:t>
      </w:r>
      <w:r w:rsidRPr="008C2879">
        <w:rPr>
          <w:color w:val="000000"/>
        </w:rPr>
        <w:t xml:space="preserve"> тыс.</w:t>
      </w:r>
      <w:r w:rsidR="00BC35DE" w:rsidRPr="008C2879">
        <w:rPr>
          <w:color w:val="000000"/>
        </w:rPr>
        <w:t xml:space="preserve"> </w:t>
      </w:r>
      <w:r w:rsidR="00581DEF" w:rsidRPr="008C2879">
        <w:rPr>
          <w:color w:val="000000"/>
        </w:rPr>
        <w:t>рублей или 2,65%</w:t>
      </w:r>
      <w:r w:rsidRPr="008C2879">
        <w:rPr>
          <w:color w:val="000000"/>
        </w:rPr>
        <w:t xml:space="preserve"> от общего объема налоговых и неналоговых поступлений. </w:t>
      </w:r>
    </w:p>
    <w:p w:rsidR="008C6725" w:rsidRPr="008C2879" w:rsidRDefault="008C6725" w:rsidP="008C6725">
      <w:pPr>
        <w:pStyle w:val="ab"/>
        <w:spacing w:after="0"/>
        <w:ind w:left="0" w:firstLine="567"/>
        <w:jc w:val="both"/>
        <w:rPr>
          <w:color w:val="000000"/>
        </w:rPr>
      </w:pPr>
      <w:r w:rsidRPr="008C2879">
        <w:rPr>
          <w:color w:val="000000"/>
        </w:rPr>
        <w:t xml:space="preserve">Доходы от использования имущества, находящегося в государственной или муниципальной собственности – </w:t>
      </w:r>
      <w:r w:rsidR="00BC35DE" w:rsidRPr="008C2879">
        <w:rPr>
          <w:color w:val="000000"/>
        </w:rPr>
        <w:t>2 980,24</w:t>
      </w:r>
      <w:r w:rsidRPr="008C2879">
        <w:rPr>
          <w:color w:val="000000"/>
        </w:rPr>
        <w:t xml:space="preserve"> тыс. рублей или </w:t>
      </w:r>
      <w:r w:rsidR="00BC35DE" w:rsidRPr="008C2879">
        <w:rPr>
          <w:color w:val="000000"/>
        </w:rPr>
        <w:t>5,24</w:t>
      </w:r>
      <w:r w:rsidRPr="008C2879">
        <w:rPr>
          <w:color w:val="000000"/>
        </w:rPr>
        <w:t xml:space="preserve"> % от общего объема налоговых и неналоговых  поступлений.</w:t>
      </w:r>
    </w:p>
    <w:p w:rsidR="008C6725" w:rsidRPr="008C2879" w:rsidRDefault="008C6725" w:rsidP="008C6725">
      <w:pPr>
        <w:pStyle w:val="ab"/>
        <w:spacing w:after="0"/>
        <w:ind w:left="0" w:firstLine="567"/>
        <w:jc w:val="both"/>
        <w:rPr>
          <w:color w:val="000000"/>
        </w:rPr>
      </w:pPr>
      <w:r w:rsidRPr="008C2879">
        <w:rPr>
          <w:color w:val="000000"/>
        </w:rPr>
        <w:t xml:space="preserve">Доходы от оказания платных услуг и компенсации затрат государства – </w:t>
      </w:r>
      <w:r w:rsidR="00BC35DE" w:rsidRPr="008C2879">
        <w:rPr>
          <w:color w:val="000000"/>
        </w:rPr>
        <w:t>2 926,45</w:t>
      </w:r>
      <w:r w:rsidR="00581DEF" w:rsidRPr="008C2879">
        <w:rPr>
          <w:color w:val="000000"/>
        </w:rPr>
        <w:t xml:space="preserve"> тыс. рублей или 5,1</w:t>
      </w:r>
      <w:r w:rsidRPr="008C2879">
        <w:rPr>
          <w:color w:val="000000"/>
        </w:rPr>
        <w:t xml:space="preserve">  % от общего объема налоговых и неналоговых поступлений.</w:t>
      </w:r>
    </w:p>
    <w:p w:rsidR="00682592" w:rsidRPr="008C2879" w:rsidRDefault="00614EE2" w:rsidP="00682592">
      <w:pPr>
        <w:pStyle w:val="ab"/>
        <w:spacing w:after="0"/>
        <w:ind w:left="0" w:firstLine="567"/>
        <w:jc w:val="both"/>
        <w:rPr>
          <w:color w:val="000000"/>
        </w:rPr>
      </w:pPr>
      <w:r w:rsidRPr="008C2879">
        <w:rPr>
          <w:color w:val="000000"/>
        </w:rPr>
        <w:t>Единый налог на вмененный доход составил</w:t>
      </w:r>
      <w:r w:rsidR="00DA7A69" w:rsidRPr="008C2879">
        <w:rPr>
          <w:color w:val="000000"/>
        </w:rPr>
        <w:t xml:space="preserve"> </w:t>
      </w:r>
      <w:r w:rsidR="00F32753" w:rsidRPr="008C2879">
        <w:rPr>
          <w:color w:val="000000"/>
        </w:rPr>
        <w:t>1</w:t>
      </w:r>
      <w:r w:rsidR="00581DEF" w:rsidRPr="008C2879">
        <w:rPr>
          <w:color w:val="000000"/>
        </w:rPr>
        <w:t> 652,54</w:t>
      </w:r>
      <w:r w:rsidR="00B963D4" w:rsidRPr="008C2879">
        <w:rPr>
          <w:color w:val="000000"/>
        </w:rPr>
        <w:t xml:space="preserve"> или</w:t>
      </w:r>
      <w:r w:rsidRPr="008C2879">
        <w:rPr>
          <w:color w:val="000000"/>
        </w:rPr>
        <w:t xml:space="preserve"> </w:t>
      </w:r>
      <w:r w:rsidR="00581DEF" w:rsidRPr="008C2879">
        <w:rPr>
          <w:color w:val="000000"/>
        </w:rPr>
        <w:t>3</w:t>
      </w:r>
      <w:r w:rsidR="00A1707F" w:rsidRPr="008C2879">
        <w:rPr>
          <w:color w:val="000000"/>
        </w:rPr>
        <w:t xml:space="preserve"> </w:t>
      </w:r>
      <w:r w:rsidRPr="008C2879">
        <w:rPr>
          <w:color w:val="000000"/>
        </w:rPr>
        <w:t>% от общего объема налоговых</w:t>
      </w:r>
      <w:r w:rsidR="00BF3CF6" w:rsidRPr="008C2879">
        <w:rPr>
          <w:color w:val="000000"/>
        </w:rPr>
        <w:t xml:space="preserve"> и неналоговых поступлений</w:t>
      </w:r>
      <w:r w:rsidR="00C940F6" w:rsidRPr="008C2879">
        <w:rPr>
          <w:color w:val="000000"/>
        </w:rPr>
        <w:t>.</w:t>
      </w:r>
    </w:p>
    <w:p w:rsidR="008C6725" w:rsidRPr="008C2879" w:rsidRDefault="008C6725" w:rsidP="008C6725">
      <w:pPr>
        <w:pStyle w:val="ab"/>
        <w:spacing w:after="0"/>
        <w:ind w:left="0" w:firstLine="567"/>
        <w:jc w:val="both"/>
        <w:rPr>
          <w:color w:val="000000"/>
        </w:rPr>
      </w:pPr>
      <w:r w:rsidRPr="008C2879">
        <w:rPr>
          <w:color w:val="000000"/>
        </w:rPr>
        <w:t>Доходы от продажи материал</w:t>
      </w:r>
      <w:r w:rsidR="00581DEF" w:rsidRPr="008C2879">
        <w:rPr>
          <w:color w:val="000000"/>
        </w:rPr>
        <w:t>ьных и нематериальных активов – 144,17</w:t>
      </w:r>
      <w:r w:rsidRPr="008C2879">
        <w:rPr>
          <w:color w:val="000000"/>
        </w:rPr>
        <w:t xml:space="preserve"> тыс. рублей.</w:t>
      </w:r>
    </w:p>
    <w:p w:rsidR="008C6725" w:rsidRPr="008C2879" w:rsidRDefault="008C6725" w:rsidP="008C6725">
      <w:pPr>
        <w:pStyle w:val="ab"/>
        <w:spacing w:after="0"/>
        <w:ind w:left="0" w:firstLine="567"/>
        <w:jc w:val="both"/>
        <w:rPr>
          <w:color w:val="000000"/>
        </w:rPr>
      </w:pPr>
      <w:r w:rsidRPr="008C2879">
        <w:rPr>
          <w:color w:val="000000"/>
        </w:rPr>
        <w:t xml:space="preserve">Земельный налог – </w:t>
      </w:r>
      <w:r w:rsidR="00581DEF" w:rsidRPr="008C2879">
        <w:rPr>
          <w:color w:val="000000"/>
        </w:rPr>
        <w:t>809,68</w:t>
      </w:r>
      <w:r w:rsidRPr="008C2879">
        <w:rPr>
          <w:color w:val="000000"/>
        </w:rPr>
        <w:t xml:space="preserve"> тыс. рублей.</w:t>
      </w:r>
    </w:p>
    <w:p w:rsidR="001E653A" w:rsidRPr="008C2879" w:rsidRDefault="001E653A" w:rsidP="001E653A">
      <w:pPr>
        <w:pStyle w:val="ab"/>
        <w:spacing w:after="0"/>
        <w:ind w:left="0" w:firstLine="567"/>
        <w:jc w:val="both"/>
        <w:rPr>
          <w:color w:val="000000"/>
        </w:rPr>
      </w:pPr>
      <w:r w:rsidRPr="008C2879">
        <w:rPr>
          <w:color w:val="000000"/>
        </w:rPr>
        <w:t>Налог н</w:t>
      </w:r>
      <w:r w:rsidR="00ED6357" w:rsidRPr="008C2879">
        <w:rPr>
          <w:color w:val="000000"/>
        </w:rPr>
        <w:t xml:space="preserve">а имущество физических лиц – </w:t>
      </w:r>
      <w:r w:rsidR="00581DEF" w:rsidRPr="008C2879">
        <w:rPr>
          <w:color w:val="000000"/>
        </w:rPr>
        <w:t>284,25</w:t>
      </w:r>
      <w:r w:rsidR="00ED6357" w:rsidRPr="008C2879">
        <w:rPr>
          <w:color w:val="000000"/>
        </w:rPr>
        <w:t xml:space="preserve"> тыс. рублей</w:t>
      </w:r>
      <w:r w:rsidRPr="008C2879">
        <w:rPr>
          <w:color w:val="000000"/>
        </w:rPr>
        <w:t>.</w:t>
      </w:r>
    </w:p>
    <w:p w:rsidR="001E5DC4" w:rsidRPr="008C2879" w:rsidRDefault="001E5DC4" w:rsidP="001E653A">
      <w:pPr>
        <w:pStyle w:val="ab"/>
        <w:spacing w:after="0"/>
        <w:ind w:left="0" w:firstLine="567"/>
        <w:jc w:val="both"/>
        <w:rPr>
          <w:color w:val="000000"/>
        </w:rPr>
      </w:pPr>
      <w:r w:rsidRPr="008C2879">
        <w:rPr>
          <w:color w:val="000000"/>
        </w:rPr>
        <w:t>Штрафы</w:t>
      </w:r>
      <w:r w:rsidR="00F32753" w:rsidRPr="008C2879">
        <w:rPr>
          <w:color w:val="000000"/>
        </w:rPr>
        <w:t xml:space="preserve">, санкции, возмещение ущерба – </w:t>
      </w:r>
      <w:r w:rsidR="00581DEF" w:rsidRPr="008C2879">
        <w:rPr>
          <w:color w:val="000000"/>
        </w:rPr>
        <w:t>160,16</w:t>
      </w:r>
      <w:r w:rsidRPr="008C2879">
        <w:rPr>
          <w:color w:val="000000"/>
        </w:rPr>
        <w:t xml:space="preserve"> тыс. рублей. </w:t>
      </w:r>
    </w:p>
    <w:p w:rsidR="00614EE2" w:rsidRPr="008C2879" w:rsidRDefault="00614EE2" w:rsidP="009B140D">
      <w:pPr>
        <w:pStyle w:val="a4"/>
        <w:jc w:val="right"/>
        <w:rPr>
          <w:b/>
          <w:i/>
          <w:color w:val="000000"/>
          <w:sz w:val="20"/>
        </w:rPr>
      </w:pPr>
      <w:r w:rsidRPr="008C2879">
        <w:rPr>
          <w:b/>
          <w:i/>
          <w:color w:val="000000"/>
          <w:sz w:val="20"/>
        </w:rPr>
        <w:t>Таблица 1</w:t>
      </w:r>
    </w:p>
    <w:p w:rsidR="008C6725" w:rsidRPr="008C2879" w:rsidRDefault="008C6725" w:rsidP="009B140D">
      <w:pPr>
        <w:pStyle w:val="a4"/>
        <w:jc w:val="right"/>
        <w:rPr>
          <w:b/>
          <w:i/>
          <w:color w:val="000000"/>
          <w:sz w:val="20"/>
        </w:rPr>
      </w:pPr>
    </w:p>
    <w:tbl>
      <w:tblPr>
        <w:tblW w:w="10424" w:type="dxa"/>
        <w:tblInd w:w="-176" w:type="dxa"/>
        <w:tblLook w:val="04A0"/>
      </w:tblPr>
      <w:tblGrid>
        <w:gridCol w:w="540"/>
        <w:gridCol w:w="4011"/>
        <w:gridCol w:w="1418"/>
        <w:gridCol w:w="1559"/>
        <w:gridCol w:w="1276"/>
        <w:gridCol w:w="1620"/>
      </w:tblGrid>
      <w:tr w:rsidR="00581DEF" w:rsidRPr="008C2879" w:rsidTr="00581DEF">
        <w:trPr>
          <w:trHeight w:val="375"/>
        </w:trPr>
        <w:tc>
          <w:tcPr>
            <w:tcW w:w="104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DEF" w:rsidRPr="008C2879" w:rsidRDefault="00581DEF" w:rsidP="00581D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2879">
              <w:rPr>
                <w:b/>
                <w:bCs/>
                <w:color w:val="000000"/>
                <w:sz w:val="24"/>
                <w:szCs w:val="24"/>
              </w:rPr>
              <w:t>Исполнение бюджета городского округа Пелым</w:t>
            </w:r>
          </w:p>
        </w:tc>
      </w:tr>
      <w:tr w:rsidR="00581DEF" w:rsidRPr="008C2879" w:rsidTr="00581DEF"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№ п/п</w:t>
            </w:r>
          </w:p>
        </w:tc>
        <w:tc>
          <w:tcPr>
            <w:tcW w:w="4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ПЛАН                         2017год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 xml:space="preserve">ФАКТ </w:t>
            </w:r>
          </w:p>
          <w:p w:rsidR="00581DEF" w:rsidRPr="008C2879" w:rsidRDefault="00581DEF" w:rsidP="00581DEF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за 2017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ПЛАН                         2016 год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ФАКТ за 2016 год</w:t>
            </w:r>
          </w:p>
        </w:tc>
      </w:tr>
      <w:tr w:rsidR="00581DEF" w:rsidRPr="008C2879" w:rsidTr="00581DEF">
        <w:trPr>
          <w:trHeight w:val="197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1.</w:t>
            </w:r>
          </w:p>
        </w:tc>
        <w:tc>
          <w:tcPr>
            <w:tcW w:w="98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center"/>
              <w:rPr>
                <w:b/>
                <w:bCs/>
                <w:i/>
                <w:iCs/>
                <w:color w:val="000000"/>
                <w:sz w:val="20"/>
                <w:u w:val="single"/>
              </w:rPr>
            </w:pPr>
            <w:r w:rsidRPr="008C2879">
              <w:rPr>
                <w:b/>
                <w:bCs/>
                <w:i/>
                <w:iCs/>
                <w:color w:val="000000"/>
                <w:sz w:val="20"/>
                <w:u w:val="single"/>
              </w:rPr>
              <w:t>ДОХОДЫ МЕСТНОГО БЮДЖЕТА, тысяч рублей</w:t>
            </w:r>
          </w:p>
        </w:tc>
      </w:tr>
      <w:tr w:rsidR="00581DEF" w:rsidRPr="008C2879" w:rsidTr="00581DEF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EF" w:rsidRPr="008C2879" w:rsidRDefault="00581DEF" w:rsidP="00581DEF">
            <w:pPr>
              <w:rPr>
                <w:color w:val="000000"/>
                <w:sz w:val="20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rPr>
                <w:b/>
                <w:bCs/>
                <w:color w:val="000000"/>
                <w:sz w:val="20"/>
              </w:rPr>
            </w:pPr>
            <w:r w:rsidRPr="008C2879">
              <w:rPr>
                <w:b/>
                <w:bCs/>
                <w:color w:val="000000"/>
                <w:sz w:val="20"/>
              </w:rPr>
              <w:t xml:space="preserve">ИТОГО ДОХОДОВ, </w:t>
            </w:r>
            <w:r w:rsidRPr="008C2879">
              <w:rPr>
                <w:color w:val="000000"/>
                <w:sz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C2879">
              <w:rPr>
                <w:b/>
                <w:bCs/>
                <w:color w:val="000000"/>
                <w:sz w:val="20"/>
              </w:rPr>
              <w:t>159573,40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C2879">
              <w:rPr>
                <w:b/>
                <w:bCs/>
                <w:color w:val="000000"/>
                <w:sz w:val="20"/>
              </w:rPr>
              <w:t>150204,050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C2879">
              <w:rPr>
                <w:b/>
                <w:bCs/>
                <w:color w:val="000000"/>
                <w:sz w:val="20"/>
              </w:rPr>
              <w:t>151929,76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C2879">
              <w:rPr>
                <w:b/>
                <w:bCs/>
                <w:color w:val="000000"/>
                <w:sz w:val="20"/>
              </w:rPr>
              <w:t>142464,11</w:t>
            </w:r>
          </w:p>
        </w:tc>
      </w:tr>
      <w:tr w:rsidR="00581DEF" w:rsidRPr="008C2879" w:rsidTr="00581DEF">
        <w:trPr>
          <w:trHeight w:val="4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EF" w:rsidRPr="008C2879" w:rsidRDefault="00581DEF" w:rsidP="00581DEF">
            <w:pPr>
              <w:rPr>
                <w:color w:val="000000"/>
                <w:sz w:val="20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207189" w:rsidRDefault="00581DEF" w:rsidP="00581DEF">
            <w:pPr>
              <w:rPr>
                <w:color w:val="000000"/>
                <w:sz w:val="20"/>
              </w:rPr>
            </w:pPr>
            <w:r w:rsidRPr="00207189">
              <w:rPr>
                <w:b/>
                <w:bCs/>
                <w:i/>
                <w:iCs/>
                <w:color w:val="000000"/>
                <w:sz w:val="20"/>
              </w:rPr>
              <w:t>1. Налоговые и неналоговые доходы. ВСЕГО,</w:t>
            </w:r>
            <w:r w:rsidRPr="00207189">
              <w:rPr>
                <w:color w:val="000000"/>
                <w:sz w:val="20"/>
              </w:rPr>
              <w:t xml:space="preserve">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207189" w:rsidRDefault="00581DEF" w:rsidP="00581DE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7189">
              <w:rPr>
                <w:b/>
                <w:bCs/>
                <w:color w:val="000000"/>
                <w:sz w:val="20"/>
              </w:rPr>
              <w:t>60907,50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207189" w:rsidRDefault="00581DEF" w:rsidP="00581DE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7189">
              <w:rPr>
                <w:b/>
                <w:bCs/>
                <w:color w:val="000000"/>
                <w:sz w:val="20"/>
              </w:rPr>
              <w:t>56855,960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C2879">
              <w:rPr>
                <w:b/>
                <w:bCs/>
                <w:color w:val="000000"/>
                <w:sz w:val="20"/>
              </w:rPr>
              <w:t>64496,00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C2879">
              <w:rPr>
                <w:b/>
                <w:bCs/>
                <w:color w:val="000000"/>
                <w:sz w:val="20"/>
              </w:rPr>
              <w:t>65086,85</w:t>
            </w:r>
          </w:p>
        </w:tc>
      </w:tr>
      <w:tr w:rsidR="00581DEF" w:rsidRPr="008C2879" w:rsidTr="00581DEF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EF" w:rsidRPr="008C2879" w:rsidRDefault="00581DEF" w:rsidP="00581DEF">
            <w:pPr>
              <w:rPr>
                <w:color w:val="000000"/>
                <w:sz w:val="20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207189" w:rsidRDefault="00581DEF" w:rsidP="00581DEF">
            <w:pPr>
              <w:rPr>
                <w:color w:val="000000"/>
                <w:sz w:val="20"/>
              </w:rPr>
            </w:pPr>
            <w:r w:rsidRPr="00207189">
              <w:rPr>
                <w:color w:val="000000"/>
                <w:sz w:val="20"/>
              </w:rPr>
              <w:t xml:space="preserve"> - 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207189" w:rsidRDefault="00581DEF" w:rsidP="00581DEF">
            <w:pPr>
              <w:jc w:val="right"/>
              <w:rPr>
                <w:color w:val="000000"/>
                <w:sz w:val="20"/>
              </w:rPr>
            </w:pPr>
            <w:r w:rsidRPr="00207189">
              <w:rPr>
                <w:color w:val="000000"/>
                <w:sz w:val="20"/>
              </w:rPr>
              <w:t>44350,00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207189" w:rsidRDefault="00581DEF" w:rsidP="00207189">
            <w:pPr>
              <w:jc w:val="right"/>
              <w:rPr>
                <w:color w:val="000000"/>
                <w:sz w:val="20"/>
              </w:rPr>
            </w:pPr>
            <w:r w:rsidRPr="00207189">
              <w:rPr>
                <w:color w:val="000000"/>
                <w:sz w:val="20"/>
              </w:rPr>
              <w:t>398</w:t>
            </w:r>
            <w:r w:rsidR="00207189" w:rsidRPr="00207189">
              <w:rPr>
                <w:color w:val="000000"/>
                <w:sz w:val="20"/>
              </w:rPr>
              <w:t>74</w:t>
            </w:r>
            <w:r w:rsidRPr="00207189">
              <w:rPr>
                <w:color w:val="000000"/>
                <w:sz w:val="20"/>
              </w:rPr>
              <w:t>,</w:t>
            </w:r>
            <w:r w:rsidR="00207189" w:rsidRPr="00207189">
              <w:rPr>
                <w:color w:val="000000"/>
                <w:sz w:val="20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51520,00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52465,177</w:t>
            </w:r>
          </w:p>
        </w:tc>
      </w:tr>
      <w:tr w:rsidR="00581DEF" w:rsidRPr="008C2879" w:rsidTr="00581DEF">
        <w:trPr>
          <w:trHeight w:val="67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EF" w:rsidRPr="008C2879" w:rsidRDefault="00581DEF" w:rsidP="00581DEF">
            <w:pPr>
              <w:rPr>
                <w:color w:val="000000"/>
                <w:sz w:val="20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 xml:space="preserve"> - 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1552,00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1506,064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1960,308</w:t>
            </w:r>
          </w:p>
        </w:tc>
      </w:tr>
      <w:tr w:rsidR="00581DEF" w:rsidRPr="008C2879" w:rsidTr="00581DEF">
        <w:trPr>
          <w:trHeight w:val="5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EF" w:rsidRPr="008C2879" w:rsidRDefault="00581DEF" w:rsidP="00581DEF">
            <w:pPr>
              <w:rPr>
                <w:color w:val="000000"/>
                <w:sz w:val="20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 xml:space="preserve"> - 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87,010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123,00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127,064</w:t>
            </w:r>
          </w:p>
        </w:tc>
      </w:tr>
      <w:tr w:rsidR="00581DEF" w:rsidRPr="008C2879" w:rsidTr="00581DEF">
        <w:trPr>
          <w:trHeight w:val="41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EF" w:rsidRPr="008C2879" w:rsidRDefault="00581DEF" w:rsidP="00581DEF">
            <w:pPr>
              <w:rPr>
                <w:color w:val="000000"/>
                <w:sz w:val="20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 xml:space="preserve"> - 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1652,10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1652,543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1944,00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1740,948</w:t>
            </w:r>
          </w:p>
        </w:tc>
      </w:tr>
      <w:tr w:rsidR="00581DEF" w:rsidRPr="008C2879" w:rsidTr="00581DEF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EF" w:rsidRPr="008C2879" w:rsidRDefault="00581DEF" w:rsidP="00581DEF">
            <w:pPr>
              <w:rPr>
                <w:color w:val="000000"/>
                <w:sz w:val="20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 xml:space="preserve"> - 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0,000</w:t>
            </w:r>
          </w:p>
        </w:tc>
      </w:tr>
      <w:tr w:rsidR="00581DEF" w:rsidRPr="008C2879" w:rsidTr="00581DEF">
        <w:trPr>
          <w:trHeight w:val="40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EF" w:rsidRPr="008C2879" w:rsidRDefault="00581DEF" w:rsidP="00581DEF">
            <w:pPr>
              <w:rPr>
                <w:color w:val="000000"/>
                <w:sz w:val="20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 xml:space="preserve"> - 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0,000</w:t>
            </w:r>
          </w:p>
        </w:tc>
      </w:tr>
      <w:tr w:rsidR="00581DEF" w:rsidRPr="008C2879" w:rsidTr="001028BB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EF" w:rsidRPr="008C2879" w:rsidRDefault="00581DEF" w:rsidP="00581DEF">
            <w:pPr>
              <w:rPr>
                <w:color w:val="000000"/>
                <w:sz w:val="20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 xml:space="preserve"> - 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260,00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284,250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166,906</w:t>
            </w:r>
          </w:p>
        </w:tc>
      </w:tr>
      <w:tr w:rsidR="00581DEF" w:rsidRPr="008C2879" w:rsidTr="001028BB">
        <w:trPr>
          <w:trHeight w:val="37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EF" w:rsidRPr="008C2879" w:rsidRDefault="00581DEF" w:rsidP="00581DEF">
            <w:pPr>
              <w:rPr>
                <w:color w:val="000000"/>
                <w:sz w:val="20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 xml:space="preserve"> - 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621,40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809,685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530,00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617,894</w:t>
            </w:r>
          </w:p>
        </w:tc>
      </w:tr>
      <w:tr w:rsidR="00581DEF" w:rsidRPr="008C2879" w:rsidTr="001028BB">
        <w:trPr>
          <w:trHeight w:val="37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EF" w:rsidRPr="008C2879" w:rsidRDefault="00581DEF" w:rsidP="00581DEF">
            <w:pPr>
              <w:rPr>
                <w:color w:val="000000"/>
                <w:sz w:val="20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 xml:space="preserve"> - государственная пошлина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0,000</w:t>
            </w:r>
          </w:p>
        </w:tc>
      </w:tr>
      <w:tr w:rsidR="00581DEF" w:rsidRPr="008C2879" w:rsidTr="00581DEF">
        <w:trPr>
          <w:trHeight w:val="80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EF" w:rsidRPr="008C2879" w:rsidRDefault="00581DEF" w:rsidP="00581DEF">
            <w:pPr>
              <w:rPr>
                <w:color w:val="000000"/>
                <w:sz w:val="20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 xml:space="preserve"> - доходы от использования имущества, находящегося в государственной или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2800,00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2980,238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2088,00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1828,611</w:t>
            </w:r>
          </w:p>
        </w:tc>
      </w:tr>
      <w:tr w:rsidR="00581DEF" w:rsidRPr="008C2879" w:rsidTr="00581DEF">
        <w:trPr>
          <w:trHeight w:val="40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EF" w:rsidRPr="008C2879" w:rsidRDefault="00581DEF" w:rsidP="00581DEF">
            <w:pPr>
              <w:rPr>
                <w:color w:val="000000"/>
                <w:sz w:val="20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 xml:space="preserve"> - платежи при пользовании природными ресурсами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6431,00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6430,642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3539,00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3378,182</w:t>
            </w:r>
          </w:p>
        </w:tc>
      </w:tr>
      <w:tr w:rsidR="00581DEF" w:rsidRPr="008C2879" w:rsidTr="00581DEF">
        <w:trPr>
          <w:trHeight w:val="49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EF" w:rsidRPr="008C2879" w:rsidRDefault="00581DEF" w:rsidP="00581DEF">
            <w:pPr>
              <w:rPr>
                <w:color w:val="000000"/>
                <w:sz w:val="20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 xml:space="preserve"> - 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2850,00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2926,450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1842,431</w:t>
            </w:r>
          </w:p>
        </w:tc>
      </w:tr>
      <w:tr w:rsidR="00581DEF" w:rsidRPr="008C2879" w:rsidTr="00581DEF">
        <w:trPr>
          <w:trHeight w:val="57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EF" w:rsidRPr="008C2879" w:rsidRDefault="00581DEF" w:rsidP="00581DEF">
            <w:pPr>
              <w:rPr>
                <w:color w:val="000000"/>
                <w:sz w:val="20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 xml:space="preserve"> - доходы от продажи материальных или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144,168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807,198</w:t>
            </w:r>
          </w:p>
        </w:tc>
      </w:tr>
      <w:tr w:rsidR="00581DEF" w:rsidRPr="008C2879" w:rsidTr="00581DEF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EF" w:rsidRPr="008C2879" w:rsidRDefault="00581DEF" w:rsidP="00581DEF">
            <w:pPr>
              <w:rPr>
                <w:color w:val="000000"/>
                <w:sz w:val="20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 xml:space="preserve"> - 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160,163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122,00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151,958</w:t>
            </w:r>
          </w:p>
        </w:tc>
      </w:tr>
      <w:tr w:rsidR="00581DEF" w:rsidRPr="008C2879" w:rsidTr="00581DEF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EF" w:rsidRPr="008C2879" w:rsidRDefault="00581DEF" w:rsidP="00581DEF">
            <w:pPr>
              <w:rPr>
                <w:color w:val="000000"/>
                <w:sz w:val="20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 xml:space="preserve"> - прочие неналоговые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0,070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0,000</w:t>
            </w:r>
          </w:p>
        </w:tc>
      </w:tr>
      <w:tr w:rsidR="00581DEF" w:rsidRPr="008C2879" w:rsidTr="00581DEF">
        <w:trPr>
          <w:trHeight w:val="49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EF" w:rsidRPr="008C2879" w:rsidRDefault="00581DEF" w:rsidP="00581DEF">
            <w:pPr>
              <w:rPr>
                <w:color w:val="000000"/>
                <w:sz w:val="20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8C2879">
              <w:rPr>
                <w:b/>
                <w:bCs/>
                <w:i/>
                <w:iCs/>
                <w:color w:val="000000"/>
                <w:sz w:val="20"/>
              </w:rPr>
              <w:t xml:space="preserve">2. Безвозмездные поступления из областного бюджета ВСЕГО,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C2879">
              <w:rPr>
                <w:b/>
                <w:bCs/>
                <w:color w:val="000000"/>
                <w:sz w:val="20"/>
              </w:rPr>
              <w:t>98665,90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207189" w:rsidP="00581DEF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93348,089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C2879">
              <w:rPr>
                <w:b/>
                <w:bCs/>
                <w:color w:val="000000"/>
                <w:sz w:val="20"/>
              </w:rPr>
              <w:t>87433,76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C2879">
              <w:rPr>
                <w:b/>
                <w:bCs/>
                <w:color w:val="000000"/>
                <w:sz w:val="20"/>
              </w:rPr>
              <w:t>77377,26</w:t>
            </w:r>
          </w:p>
        </w:tc>
      </w:tr>
      <w:tr w:rsidR="00581DEF" w:rsidRPr="008C2879" w:rsidTr="00581DEF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EF" w:rsidRPr="008C2879" w:rsidRDefault="00581DEF" w:rsidP="00581DEF">
            <w:pPr>
              <w:rPr>
                <w:color w:val="000000"/>
                <w:sz w:val="20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в том числе в форме: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rPr>
                <w:b/>
                <w:bCs/>
                <w:color w:val="000000"/>
                <w:sz w:val="20"/>
              </w:rPr>
            </w:pPr>
            <w:r w:rsidRPr="008C287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rPr>
                <w:b/>
                <w:bCs/>
                <w:color w:val="000000"/>
                <w:sz w:val="20"/>
              </w:rPr>
            </w:pPr>
            <w:r w:rsidRPr="008C287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rPr>
                <w:b/>
                <w:bCs/>
                <w:color w:val="000000"/>
                <w:sz w:val="20"/>
              </w:rPr>
            </w:pPr>
            <w:r w:rsidRPr="008C287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rPr>
                <w:b/>
                <w:bCs/>
                <w:color w:val="000000"/>
                <w:sz w:val="20"/>
              </w:rPr>
            </w:pPr>
            <w:r w:rsidRPr="008C287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81DEF" w:rsidRPr="008C2879" w:rsidTr="00581DEF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EF" w:rsidRPr="008C2879" w:rsidRDefault="00581DEF" w:rsidP="00581DEF">
            <w:pPr>
              <w:rPr>
                <w:color w:val="000000"/>
                <w:sz w:val="20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 xml:space="preserve"> - дотаций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1089,00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1089,000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930,00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930,00</w:t>
            </w:r>
          </w:p>
        </w:tc>
      </w:tr>
      <w:tr w:rsidR="00581DEF" w:rsidRPr="008C2879" w:rsidTr="00581DEF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EF" w:rsidRPr="008C2879" w:rsidRDefault="00581DEF" w:rsidP="00581DEF">
            <w:pPr>
              <w:rPr>
                <w:color w:val="000000"/>
                <w:sz w:val="20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 xml:space="preserve"> - субсидий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44628,20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44600,113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29890,76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29890,76</w:t>
            </w:r>
          </w:p>
        </w:tc>
      </w:tr>
      <w:tr w:rsidR="00581DEF" w:rsidRPr="008C2879" w:rsidTr="00581DEF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EF" w:rsidRPr="008C2879" w:rsidRDefault="00581DEF" w:rsidP="00581DEF">
            <w:pPr>
              <w:rPr>
                <w:color w:val="000000"/>
                <w:sz w:val="20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 xml:space="preserve"> - субвенций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52948,70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207189">
            <w:pPr>
              <w:jc w:val="right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49889,55</w:t>
            </w:r>
            <w:r w:rsidR="00207189">
              <w:rPr>
                <w:color w:val="000000"/>
                <w:sz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56613,00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48603,10</w:t>
            </w:r>
          </w:p>
        </w:tc>
      </w:tr>
      <w:tr w:rsidR="00581DEF" w:rsidRPr="008C2879" w:rsidTr="00581DEF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EF" w:rsidRPr="008C2879" w:rsidRDefault="00581DEF" w:rsidP="00581DEF">
            <w:pPr>
              <w:rPr>
                <w:color w:val="000000"/>
                <w:sz w:val="20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 xml:space="preserve"> - иных межбюджетных трансфертов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 </w:t>
            </w:r>
          </w:p>
        </w:tc>
      </w:tr>
      <w:tr w:rsidR="00581DEF" w:rsidRPr="008C2879" w:rsidTr="004C4B6A">
        <w:trPr>
          <w:trHeight w:val="17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EF" w:rsidRPr="008C2879" w:rsidRDefault="00581DEF" w:rsidP="00581DEF">
            <w:pPr>
              <w:rPr>
                <w:color w:val="000000"/>
                <w:sz w:val="20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 xml:space="preserve"> - прочие 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 </w:t>
            </w:r>
          </w:p>
        </w:tc>
      </w:tr>
      <w:tr w:rsidR="00581DEF" w:rsidRPr="008C2879" w:rsidTr="00581DEF">
        <w:trPr>
          <w:trHeight w:val="136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EF" w:rsidRPr="008C2879" w:rsidRDefault="00581DEF" w:rsidP="00581DEF">
            <w:pPr>
              <w:rPr>
                <w:color w:val="000000"/>
                <w:sz w:val="20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 xml:space="preserve"> - доходы бюджетов бюджетной системы РФ от возврата бюджетами бюджетной системы РФ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 </w:t>
            </w:r>
          </w:p>
        </w:tc>
      </w:tr>
      <w:tr w:rsidR="00581DEF" w:rsidRPr="008C2879" w:rsidTr="00581DEF">
        <w:trPr>
          <w:trHeight w:val="96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EF" w:rsidRPr="008C2879" w:rsidRDefault="00581DEF" w:rsidP="00581DEF">
            <w:pPr>
              <w:rPr>
                <w:color w:val="000000"/>
                <w:sz w:val="20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230817" w:rsidRDefault="00581DEF" w:rsidP="00230817">
            <w:pPr>
              <w:rPr>
                <w:bCs/>
                <w:iCs/>
                <w:color w:val="000000"/>
                <w:sz w:val="20"/>
              </w:rPr>
            </w:pPr>
            <w:r w:rsidRPr="00230817">
              <w:rPr>
                <w:bCs/>
                <w:iCs/>
                <w:color w:val="000000"/>
                <w:sz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230817" w:rsidRDefault="00581DEF" w:rsidP="00581DEF">
            <w:pPr>
              <w:jc w:val="right"/>
              <w:rPr>
                <w:bCs/>
                <w:color w:val="000000"/>
                <w:sz w:val="20"/>
              </w:rPr>
            </w:pPr>
            <w:r w:rsidRPr="00230817">
              <w:rPr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230817" w:rsidRDefault="00581DEF" w:rsidP="00581DEF">
            <w:pPr>
              <w:jc w:val="right"/>
              <w:rPr>
                <w:bCs/>
                <w:color w:val="000000"/>
                <w:sz w:val="20"/>
              </w:rPr>
            </w:pPr>
            <w:r w:rsidRPr="00230817">
              <w:rPr>
                <w:bCs/>
                <w:color w:val="000000"/>
                <w:sz w:val="20"/>
              </w:rPr>
              <w:t>-2230,577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230817" w:rsidRDefault="00581DEF" w:rsidP="00581DEF">
            <w:pPr>
              <w:jc w:val="right"/>
              <w:rPr>
                <w:bCs/>
                <w:color w:val="000000"/>
                <w:sz w:val="20"/>
              </w:rPr>
            </w:pPr>
            <w:r w:rsidRPr="00230817">
              <w:rPr>
                <w:bCs/>
                <w:color w:val="000000"/>
                <w:sz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230817" w:rsidRDefault="00581DEF" w:rsidP="00581DEF">
            <w:pPr>
              <w:jc w:val="right"/>
              <w:rPr>
                <w:bCs/>
                <w:color w:val="000000"/>
                <w:sz w:val="20"/>
              </w:rPr>
            </w:pPr>
            <w:r w:rsidRPr="00230817">
              <w:rPr>
                <w:bCs/>
                <w:color w:val="000000"/>
                <w:sz w:val="20"/>
              </w:rPr>
              <w:t>-2046,60</w:t>
            </w:r>
          </w:p>
        </w:tc>
      </w:tr>
    </w:tbl>
    <w:p w:rsidR="008C6725" w:rsidRPr="008C2879" w:rsidRDefault="008C6725" w:rsidP="009B140D">
      <w:pPr>
        <w:pStyle w:val="a4"/>
        <w:jc w:val="right"/>
        <w:rPr>
          <w:b/>
          <w:i/>
          <w:color w:val="000000"/>
          <w:sz w:val="20"/>
        </w:rPr>
      </w:pPr>
    </w:p>
    <w:p w:rsidR="008C6725" w:rsidRPr="008C2879" w:rsidRDefault="008C6725" w:rsidP="009B140D">
      <w:pPr>
        <w:pStyle w:val="a4"/>
        <w:jc w:val="right"/>
        <w:rPr>
          <w:b/>
          <w:i/>
          <w:color w:val="000000"/>
          <w:sz w:val="20"/>
        </w:rPr>
      </w:pPr>
    </w:p>
    <w:p w:rsidR="00614EE2" w:rsidRPr="008C2879" w:rsidRDefault="009C1C00" w:rsidP="00E27E59">
      <w:pPr>
        <w:pStyle w:val="ab"/>
        <w:numPr>
          <w:ilvl w:val="1"/>
          <w:numId w:val="2"/>
        </w:numPr>
        <w:ind w:left="567" w:hanging="283"/>
        <w:jc w:val="center"/>
        <w:rPr>
          <w:b/>
          <w:bCs/>
          <w:color w:val="000000"/>
        </w:rPr>
      </w:pPr>
      <w:r w:rsidRPr="008C2879">
        <w:rPr>
          <w:b/>
          <w:bCs/>
          <w:color w:val="000000"/>
        </w:rPr>
        <w:t>Исполнение расходной части бюджета</w:t>
      </w:r>
    </w:p>
    <w:p w:rsidR="00AD1571" w:rsidRPr="008C2879" w:rsidRDefault="00614EE2" w:rsidP="005A50C9">
      <w:pPr>
        <w:pStyle w:val="ab"/>
        <w:spacing w:after="0"/>
        <w:ind w:left="0" w:right="282" w:firstLine="567"/>
        <w:jc w:val="both"/>
        <w:rPr>
          <w:color w:val="000000"/>
        </w:rPr>
      </w:pPr>
      <w:r w:rsidRPr="008C2879">
        <w:rPr>
          <w:color w:val="000000"/>
        </w:rPr>
        <w:t xml:space="preserve">Расходная часть бюджета городского округа Пелым выполнена на </w:t>
      </w:r>
      <w:r w:rsidR="00DF74B5" w:rsidRPr="008C2879">
        <w:rPr>
          <w:color w:val="000000"/>
        </w:rPr>
        <w:t>8</w:t>
      </w:r>
      <w:r w:rsidR="00100684" w:rsidRPr="008C2879">
        <w:rPr>
          <w:color w:val="000000"/>
        </w:rPr>
        <w:t>5</w:t>
      </w:r>
      <w:r w:rsidR="004F70A9" w:rsidRPr="008C2879">
        <w:rPr>
          <w:color w:val="000000"/>
        </w:rPr>
        <w:t>,</w:t>
      </w:r>
      <w:r w:rsidR="000E6E5D" w:rsidRPr="008C2879">
        <w:rPr>
          <w:color w:val="000000"/>
        </w:rPr>
        <w:t>4</w:t>
      </w:r>
      <w:r w:rsidR="002D702F" w:rsidRPr="008C2879">
        <w:rPr>
          <w:color w:val="000000"/>
        </w:rPr>
        <w:t xml:space="preserve"> </w:t>
      </w:r>
      <w:r w:rsidR="00261940" w:rsidRPr="008C2879">
        <w:rPr>
          <w:color w:val="000000"/>
        </w:rPr>
        <w:t>% (</w:t>
      </w:r>
      <w:r w:rsidR="000E6E5D" w:rsidRPr="008C2879">
        <w:rPr>
          <w:color w:val="000000"/>
        </w:rPr>
        <w:t>144 760,844</w:t>
      </w:r>
      <w:r w:rsidR="00CC7871" w:rsidRPr="008C2879">
        <w:rPr>
          <w:color w:val="000000"/>
        </w:rPr>
        <w:t xml:space="preserve"> </w:t>
      </w:r>
      <w:r w:rsidR="000C5338" w:rsidRPr="008C2879">
        <w:rPr>
          <w:color w:val="000000"/>
        </w:rPr>
        <w:t>тыс. рублей</w:t>
      </w:r>
      <w:r w:rsidR="00261940" w:rsidRPr="008C2879">
        <w:rPr>
          <w:color w:val="000000"/>
        </w:rPr>
        <w:t>)</w:t>
      </w:r>
      <w:r w:rsidRPr="008C2879">
        <w:rPr>
          <w:color w:val="000000"/>
        </w:rPr>
        <w:t xml:space="preserve">. </w:t>
      </w:r>
      <w:r w:rsidR="00A82C9A" w:rsidRPr="008C2879">
        <w:rPr>
          <w:color w:val="000000"/>
        </w:rPr>
        <w:t xml:space="preserve">  </w:t>
      </w:r>
      <w:r w:rsidRPr="008C2879">
        <w:rPr>
          <w:color w:val="000000"/>
        </w:rPr>
        <w:t xml:space="preserve">Плановые назначения утверждены в сумме </w:t>
      </w:r>
      <w:r w:rsidR="000E6E5D" w:rsidRPr="008C2879">
        <w:rPr>
          <w:color w:val="000000"/>
        </w:rPr>
        <w:t>169 521,66</w:t>
      </w:r>
      <w:r w:rsidRPr="008C2879">
        <w:rPr>
          <w:color w:val="000000"/>
        </w:rPr>
        <w:t xml:space="preserve"> тыс. рублей, в том числе:</w:t>
      </w:r>
    </w:p>
    <w:p w:rsidR="006E4D17" w:rsidRPr="008C2879" w:rsidRDefault="00261940" w:rsidP="000E6E5D">
      <w:pPr>
        <w:pStyle w:val="ab"/>
        <w:spacing w:after="0"/>
        <w:ind w:left="0" w:firstLine="8222"/>
        <w:jc w:val="right"/>
        <w:rPr>
          <w:b/>
          <w:i/>
          <w:color w:val="000000"/>
          <w:sz w:val="20"/>
          <w:szCs w:val="20"/>
        </w:rPr>
      </w:pPr>
      <w:r w:rsidRPr="008C2879">
        <w:rPr>
          <w:b/>
          <w:i/>
          <w:color w:val="000000"/>
          <w:sz w:val="20"/>
          <w:szCs w:val="20"/>
        </w:rPr>
        <w:t>Таблица 2</w:t>
      </w:r>
    </w:p>
    <w:p w:rsidR="00CC7871" w:rsidRPr="008C2879" w:rsidRDefault="00CC7871" w:rsidP="006503A4">
      <w:pPr>
        <w:pStyle w:val="ab"/>
        <w:spacing w:after="0"/>
        <w:ind w:left="0" w:firstLine="8222"/>
        <w:rPr>
          <w:b/>
          <w:i/>
          <w:color w:val="000000"/>
          <w:sz w:val="20"/>
          <w:szCs w:val="20"/>
        </w:rPr>
      </w:pPr>
    </w:p>
    <w:tbl>
      <w:tblPr>
        <w:tblW w:w="10422" w:type="dxa"/>
        <w:tblInd w:w="-318" w:type="dxa"/>
        <w:tblLook w:val="04A0"/>
      </w:tblPr>
      <w:tblGrid>
        <w:gridCol w:w="5529"/>
        <w:gridCol w:w="1066"/>
        <w:gridCol w:w="1202"/>
        <w:gridCol w:w="1276"/>
        <w:gridCol w:w="1349"/>
      </w:tblGrid>
      <w:tr w:rsidR="00581DEF" w:rsidRPr="008C2879" w:rsidTr="000E6E5D">
        <w:trPr>
          <w:trHeight w:val="255"/>
        </w:trPr>
        <w:tc>
          <w:tcPr>
            <w:tcW w:w="10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center"/>
              <w:rPr>
                <w:b/>
                <w:bCs/>
                <w:i/>
                <w:iCs/>
                <w:color w:val="000000"/>
                <w:sz w:val="20"/>
                <w:u w:val="single"/>
              </w:rPr>
            </w:pPr>
            <w:r w:rsidRPr="008C2879">
              <w:rPr>
                <w:b/>
                <w:bCs/>
                <w:i/>
                <w:iCs/>
                <w:color w:val="000000"/>
                <w:sz w:val="20"/>
                <w:u w:val="single"/>
              </w:rPr>
              <w:t>РАСХОДЫ МЕСТНОГО БЮДЖЕТА, тысяч рублей</w:t>
            </w:r>
          </w:p>
          <w:p w:rsidR="00581DEF" w:rsidRPr="008C2879" w:rsidRDefault="00581DEF" w:rsidP="00581DEF">
            <w:pPr>
              <w:jc w:val="center"/>
              <w:rPr>
                <w:b/>
                <w:bCs/>
                <w:i/>
                <w:iCs/>
                <w:color w:val="000000"/>
                <w:sz w:val="20"/>
                <w:u w:val="single"/>
              </w:rPr>
            </w:pPr>
          </w:p>
        </w:tc>
      </w:tr>
      <w:tr w:rsidR="00581DEF" w:rsidRPr="008C2879" w:rsidTr="000E6E5D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rPr>
                <w:b/>
                <w:bCs/>
                <w:color w:val="000000"/>
                <w:sz w:val="20"/>
              </w:rPr>
            </w:pPr>
            <w:r w:rsidRPr="008C2879">
              <w:rPr>
                <w:b/>
                <w:bCs/>
                <w:color w:val="000000"/>
                <w:sz w:val="20"/>
              </w:rPr>
              <w:t xml:space="preserve">ИТОГО РАСХОДОВ, </w:t>
            </w:r>
            <w:r w:rsidRPr="008C2879">
              <w:rPr>
                <w:color w:val="000000"/>
                <w:sz w:val="20"/>
              </w:rPr>
              <w:t>в том числе: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7430D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ПЛАН                         2017год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7430D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 xml:space="preserve">ФАКТ </w:t>
            </w:r>
          </w:p>
          <w:p w:rsidR="00581DEF" w:rsidRPr="008C2879" w:rsidRDefault="00581DEF" w:rsidP="007430D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за 2017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7430D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ПЛАН                         2016 год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7430D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ФАКТ за 2016 год</w:t>
            </w:r>
          </w:p>
        </w:tc>
      </w:tr>
      <w:tr w:rsidR="00581DEF" w:rsidRPr="008C2879" w:rsidTr="000E6E5D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b/>
                <w:bCs/>
                <w:color w:val="000000"/>
                <w:sz w:val="20"/>
              </w:rPr>
            </w:pPr>
          </w:p>
          <w:p w:rsidR="00581DEF" w:rsidRPr="008C2879" w:rsidRDefault="00581DEF" w:rsidP="00581DE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C2879">
              <w:rPr>
                <w:b/>
                <w:bCs/>
                <w:color w:val="000000"/>
                <w:sz w:val="20"/>
              </w:rPr>
              <w:t>169521,66</w:t>
            </w:r>
          </w:p>
          <w:p w:rsidR="00581DEF" w:rsidRPr="008C2879" w:rsidRDefault="00581DEF" w:rsidP="00581DEF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b/>
                <w:bCs/>
                <w:color w:val="000000"/>
                <w:sz w:val="20"/>
              </w:rPr>
            </w:pPr>
          </w:p>
          <w:p w:rsidR="00581DEF" w:rsidRPr="008C2879" w:rsidRDefault="00581DEF" w:rsidP="00581DE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C2879">
              <w:rPr>
                <w:b/>
                <w:bCs/>
                <w:color w:val="000000"/>
                <w:sz w:val="20"/>
              </w:rPr>
              <w:t>144760,844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b/>
                <w:bCs/>
                <w:color w:val="000000"/>
                <w:sz w:val="20"/>
              </w:rPr>
            </w:pPr>
          </w:p>
          <w:p w:rsidR="00581DEF" w:rsidRPr="008C2879" w:rsidRDefault="00581DEF" w:rsidP="00581DE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C2879">
              <w:rPr>
                <w:b/>
                <w:bCs/>
                <w:color w:val="000000"/>
                <w:sz w:val="20"/>
              </w:rPr>
              <w:t>170554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b/>
                <w:bCs/>
                <w:color w:val="000000"/>
                <w:sz w:val="20"/>
              </w:rPr>
            </w:pPr>
          </w:p>
          <w:p w:rsidR="00581DEF" w:rsidRPr="008C2879" w:rsidRDefault="00581DEF" w:rsidP="00581DE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C2879">
              <w:rPr>
                <w:b/>
                <w:bCs/>
                <w:color w:val="000000"/>
                <w:sz w:val="20"/>
              </w:rPr>
              <w:t>146315</w:t>
            </w:r>
          </w:p>
        </w:tc>
      </w:tr>
      <w:tr w:rsidR="00581DEF" w:rsidRPr="008C2879" w:rsidTr="000E6E5D">
        <w:trPr>
          <w:trHeight w:val="3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rPr>
                <w:rFonts w:ascii="Symbol" w:hAnsi="Symbol" w:cs="Arial CYR"/>
                <w:color w:val="000000"/>
                <w:sz w:val="20"/>
              </w:rPr>
            </w:pPr>
            <w:r w:rsidRPr="008C2879">
              <w:rPr>
                <w:rFonts w:ascii="Symbol" w:hAnsi="Symbol" w:cs="Arial CYR"/>
                <w:color w:val="000000"/>
                <w:sz w:val="20"/>
              </w:rPr>
              <w:t></w:t>
            </w:r>
            <w:r w:rsidRPr="008C2879">
              <w:rPr>
                <w:rFonts w:ascii="Symbol" w:hAnsi="Symbol" w:cs="Arial CYR"/>
                <w:color w:val="000000"/>
                <w:sz w:val="20"/>
              </w:rPr>
              <w:t></w:t>
            </w:r>
            <w:r w:rsidRPr="008C2879">
              <w:rPr>
                <w:color w:val="000000"/>
                <w:sz w:val="20"/>
              </w:rPr>
              <w:t>  фонд оплаты труда казенных учреждений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47365,65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42946,337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45464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39590</w:t>
            </w:r>
          </w:p>
        </w:tc>
      </w:tr>
      <w:tr w:rsidR="00581DEF" w:rsidRPr="008C2879" w:rsidTr="000E6E5D">
        <w:trPr>
          <w:trHeight w:val="4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rPr>
                <w:rFonts w:ascii="Symbol" w:hAnsi="Symbol" w:cs="Arial CYR"/>
                <w:color w:val="000000"/>
                <w:sz w:val="20"/>
              </w:rPr>
            </w:pPr>
            <w:r w:rsidRPr="008C2879">
              <w:rPr>
                <w:rFonts w:ascii="Symbol" w:hAnsi="Symbol" w:cs="Arial CYR"/>
                <w:color w:val="000000"/>
                <w:sz w:val="20"/>
              </w:rPr>
              <w:t></w:t>
            </w:r>
            <w:r w:rsidRPr="008C2879">
              <w:rPr>
                <w:rFonts w:ascii="Symbol" w:hAnsi="Symbol" w:cs="Arial CYR"/>
                <w:color w:val="000000"/>
                <w:sz w:val="20"/>
              </w:rPr>
              <w:t></w:t>
            </w:r>
            <w:r w:rsidRPr="008C2879">
              <w:rPr>
                <w:color w:val="000000"/>
                <w:sz w:val="20"/>
              </w:rPr>
              <w:t>  иные выплаты персоналу казенных учреждений, за исключением фонда оплаты труда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441,31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325,796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429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296</w:t>
            </w:r>
          </w:p>
        </w:tc>
      </w:tr>
      <w:tr w:rsidR="00581DEF" w:rsidRPr="008C2879" w:rsidTr="000E6E5D">
        <w:trPr>
          <w:trHeight w:val="5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rPr>
                <w:rFonts w:ascii="Symbol" w:hAnsi="Symbol" w:cs="Arial CYR"/>
                <w:color w:val="000000"/>
                <w:sz w:val="20"/>
              </w:rPr>
            </w:pPr>
            <w:r w:rsidRPr="008C2879">
              <w:rPr>
                <w:rFonts w:ascii="Symbol" w:hAnsi="Symbol" w:cs="Arial CYR"/>
                <w:color w:val="000000"/>
                <w:sz w:val="20"/>
              </w:rPr>
              <w:t></w:t>
            </w:r>
            <w:r w:rsidRPr="008C2879">
              <w:rPr>
                <w:rFonts w:ascii="Symbol" w:hAnsi="Symbol" w:cs="Arial CYR"/>
                <w:color w:val="000000"/>
                <w:sz w:val="20"/>
              </w:rPr>
              <w:t></w:t>
            </w:r>
            <w:r w:rsidRPr="008C2879">
              <w:rPr>
                <w:color w:val="000000"/>
                <w:sz w:val="20"/>
              </w:rPr>
              <w:t> 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14339,67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12799,146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14702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13940</w:t>
            </w:r>
          </w:p>
        </w:tc>
      </w:tr>
      <w:tr w:rsidR="00581DEF" w:rsidRPr="008C2879" w:rsidTr="000E6E5D">
        <w:trPr>
          <w:trHeight w:val="55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rPr>
                <w:rFonts w:ascii="Symbol" w:hAnsi="Symbol" w:cs="Arial CYR"/>
                <w:color w:val="000000"/>
                <w:sz w:val="20"/>
              </w:rPr>
            </w:pPr>
            <w:r w:rsidRPr="008C2879">
              <w:rPr>
                <w:rFonts w:ascii="Symbol" w:hAnsi="Symbol" w:cs="Arial CYR"/>
                <w:color w:val="000000"/>
                <w:sz w:val="20"/>
              </w:rPr>
              <w:t></w:t>
            </w:r>
            <w:r w:rsidRPr="008C2879">
              <w:rPr>
                <w:rFonts w:ascii="Symbol" w:hAnsi="Symbol" w:cs="Arial CYR"/>
                <w:color w:val="000000"/>
                <w:sz w:val="20"/>
              </w:rPr>
              <w:t></w:t>
            </w:r>
            <w:r w:rsidRPr="008C2879">
              <w:rPr>
                <w:color w:val="000000"/>
                <w:sz w:val="20"/>
              </w:rPr>
              <w:t>  фонд оплаты труда государственных (муниципальных) органов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10449,17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9564,915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9965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9459</w:t>
            </w:r>
          </w:p>
        </w:tc>
      </w:tr>
      <w:tr w:rsidR="00581DEF" w:rsidRPr="008C2879" w:rsidTr="000E6E5D">
        <w:trPr>
          <w:trHeight w:val="71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rPr>
                <w:rFonts w:ascii="Symbol" w:hAnsi="Symbol" w:cs="Arial CYR"/>
                <w:color w:val="000000"/>
                <w:sz w:val="20"/>
              </w:rPr>
            </w:pPr>
            <w:r w:rsidRPr="008C2879">
              <w:rPr>
                <w:rFonts w:ascii="Symbol" w:hAnsi="Symbol" w:cs="Arial CYR"/>
                <w:color w:val="000000"/>
                <w:sz w:val="20"/>
              </w:rPr>
              <w:lastRenderedPageBreak/>
              <w:t></w:t>
            </w:r>
            <w:r w:rsidRPr="008C2879">
              <w:rPr>
                <w:rFonts w:ascii="Symbol" w:hAnsi="Symbol" w:cs="Arial CYR"/>
                <w:color w:val="000000"/>
                <w:sz w:val="20"/>
              </w:rPr>
              <w:t></w:t>
            </w:r>
            <w:r w:rsidRPr="008C2879">
              <w:rPr>
                <w:color w:val="000000"/>
                <w:sz w:val="20"/>
              </w:rPr>
              <w:t> 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455,72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170,620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402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242</w:t>
            </w:r>
          </w:p>
        </w:tc>
      </w:tr>
      <w:tr w:rsidR="00581DEF" w:rsidRPr="008C2879" w:rsidTr="000E6E5D">
        <w:trPr>
          <w:trHeight w:val="6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rPr>
                <w:rFonts w:ascii="Symbol" w:hAnsi="Symbol" w:cs="Arial CYR"/>
                <w:color w:val="000000"/>
                <w:sz w:val="20"/>
              </w:rPr>
            </w:pPr>
            <w:r w:rsidRPr="008C2879">
              <w:rPr>
                <w:rFonts w:ascii="Symbol" w:hAnsi="Symbol" w:cs="Arial CYR"/>
                <w:color w:val="000000"/>
                <w:sz w:val="20"/>
              </w:rPr>
              <w:t></w:t>
            </w:r>
            <w:r w:rsidRPr="008C2879">
              <w:rPr>
                <w:rFonts w:ascii="Symbol" w:hAnsi="Symbol" w:cs="Arial CYR"/>
                <w:color w:val="000000"/>
                <w:sz w:val="20"/>
              </w:rPr>
              <w:t></w:t>
            </w:r>
            <w:r w:rsidRPr="008C2879">
              <w:rPr>
                <w:color w:val="000000"/>
                <w:sz w:val="20"/>
              </w:rPr>
              <w:t>  взносы по обязательному социальному страхованию на выплаты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3361,35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2734,482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3062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2858</w:t>
            </w:r>
          </w:p>
        </w:tc>
      </w:tr>
      <w:tr w:rsidR="00581DEF" w:rsidRPr="008C2879" w:rsidTr="000E6E5D">
        <w:trPr>
          <w:trHeight w:val="2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rPr>
                <w:rFonts w:ascii="Symbol" w:hAnsi="Symbol" w:cs="Arial CYR"/>
                <w:color w:val="000000"/>
                <w:sz w:val="20"/>
              </w:rPr>
            </w:pPr>
            <w:r w:rsidRPr="008C2879">
              <w:rPr>
                <w:rFonts w:ascii="Symbol" w:hAnsi="Symbol" w:cs="Arial CYR"/>
                <w:color w:val="000000"/>
                <w:sz w:val="20"/>
              </w:rPr>
              <w:t></w:t>
            </w:r>
            <w:r w:rsidRPr="008C2879">
              <w:rPr>
                <w:rFonts w:ascii="Symbol" w:hAnsi="Symbol" w:cs="Arial CYR"/>
                <w:color w:val="000000"/>
                <w:sz w:val="20"/>
              </w:rPr>
              <w:t></w:t>
            </w:r>
            <w:r w:rsidRPr="008C2879">
              <w:rPr>
                <w:color w:val="000000"/>
                <w:sz w:val="20"/>
              </w:rPr>
              <w:t>  закупка товаров, работ, услуг для муниципальных нужд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43585,14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33247,041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48719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47754</w:t>
            </w:r>
          </w:p>
        </w:tc>
      </w:tr>
      <w:tr w:rsidR="00581DEF" w:rsidRPr="008C2879" w:rsidTr="000E6E5D">
        <w:trPr>
          <w:trHeight w:val="64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rPr>
                <w:rFonts w:ascii="Symbol" w:hAnsi="Symbol" w:cs="Arial CYR"/>
                <w:color w:val="000000"/>
                <w:sz w:val="20"/>
              </w:rPr>
            </w:pPr>
            <w:r w:rsidRPr="008C2879">
              <w:rPr>
                <w:rFonts w:ascii="Symbol" w:hAnsi="Symbol" w:cs="Arial CYR"/>
                <w:color w:val="000000"/>
                <w:sz w:val="20"/>
              </w:rPr>
              <w:t></w:t>
            </w:r>
            <w:r w:rsidRPr="008C2879">
              <w:rPr>
                <w:rFonts w:ascii="Symbol" w:hAnsi="Symbol" w:cs="Arial CYR"/>
                <w:color w:val="000000"/>
                <w:sz w:val="20"/>
              </w:rPr>
              <w:t></w:t>
            </w:r>
            <w:r w:rsidRPr="008C2879">
              <w:rPr>
                <w:color w:val="000000"/>
                <w:sz w:val="20"/>
              </w:rPr>
              <w:t> 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10607,00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10580,896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0</w:t>
            </w:r>
          </w:p>
        </w:tc>
      </w:tr>
      <w:tr w:rsidR="00581DEF" w:rsidRPr="008C2879" w:rsidTr="000E6E5D">
        <w:trPr>
          <w:trHeight w:val="76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rPr>
                <w:rFonts w:ascii="Symbol" w:hAnsi="Symbol" w:cs="Arial CYR"/>
                <w:color w:val="000000"/>
                <w:sz w:val="20"/>
              </w:rPr>
            </w:pPr>
            <w:r w:rsidRPr="008C2879">
              <w:rPr>
                <w:rFonts w:ascii="Symbol" w:hAnsi="Symbol" w:cs="Arial CYR"/>
                <w:color w:val="000000"/>
                <w:sz w:val="20"/>
              </w:rPr>
              <w:t></w:t>
            </w:r>
            <w:r w:rsidRPr="008C2879">
              <w:rPr>
                <w:rFonts w:ascii="Symbol" w:hAnsi="Symbol" w:cs="Arial CYR"/>
                <w:color w:val="000000"/>
                <w:sz w:val="20"/>
              </w:rPr>
              <w:t></w:t>
            </w:r>
            <w:r w:rsidRPr="008C2879">
              <w:rPr>
                <w:color w:val="000000"/>
                <w:sz w:val="20"/>
              </w:rPr>
              <w:t> 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1587,76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1587,760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DEF" w:rsidRPr="008C2879" w:rsidRDefault="00581DEF" w:rsidP="00581DEF">
            <w:pPr>
              <w:jc w:val="right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11329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DEF" w:rsidRPr="008C2879" w:rsidRDefault="00581DEF" w:rsidP="00581DEF">
            <w:pPr>
              <w:jc w:val="right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4543</w:t>
            </w:r>
          </w:p>
        </w:tc>
      </w:tr>
      <w:tr w:rsidR="00581DEF" w:rsidRPr="008C2879" w:rsidTr="000E6E5D">
        <w:trPr>
          <w:trHeight w:val="4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rPr>
                <w:rFonts w:ascii="Symbol" w:hAnsi="Symbol" w:cs="Arial CYR"/>
                <w:color w:val="000000"/>
                <w:sz w:val="20"/>
              </w:rPr>
            </w:pPr>
            <w:r w:rsidRPr="008C2879">
              <w:rPr>
                <w:rFonts w:ascii="Symbol" w:hAnsi="Symbol" w:cs="Arial CYR"/>
                <w:color w:val="000000"/>
                <w:sz w:val="20"/>
              </w:rPr>
              <w:t></w:t>
            </w:r>
            <w:r w:rsidRPr="008C2879">
              <w:rPr>
                <w:rFonts w:ascii="Symbol" w:hAnsi="Symbol" w:cs="Arial CYR"/>
                <w:color w:val="000000"/>
                <w:sz w:val="20"/>
              </w:rPr>
              <w:t></w:t>
            </w:r>
            <w:r w:rsidRPr="008C2879">
              <w:rPr>
                <w:color w:val="000000"/>
                <w:sz w:val="20"/>
              </w:rPr>
              <w:t>  субсидии бюджетным и автономным учреждениям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22646,90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20406,770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DEF" w:rsidRPr="008C2879" w:rsidRDefault="00581DEF" w:rsidP="00581DEF">
            <w:pPr>
              <w:jc w:val="right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20298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DEF" w:rsidRPr="008C2879" w:rsidRDefault="00581DEF" w:rsidP="00581DEF">
            <w:pPr>
              <w:jc w:val="right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20226</w:t>
            </w:r>
          </w:p>
        </w:tc>
      </w:tr>
      <w:tr w:rsidR="00581DEF" w:rsidRPr="008C2879" w:rsidTr="000E6E5D">
        <w:trPr>
          <w:trHeight w:val="5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rPr>
                <w:rFonts w:ascii="Symbol" w:hAnsi="Symbol" w:cs="Arial CYR"/>
                <w:color w:val="000000"/>
                <w:sz w:val="20"/>
              </w:rPr>
            </w:pPr>
            <w:r w:rsidRPr="008C2879">
              <w:rPr>
                <w:rFonts w:ascii="Symbol" w:hAnsi="Symbol" w:cs="Arial CYR"/>
                <w:color w:val="000000"/>
                <w:sz w:val="20"/>
              </w:rPr>
              <w:t></w:t>
            </w:r>
            <w:r w:rsidRPr="008C2879">
              <w:rPr>
                <w:rFonts w:ascii="Symbol" w:hAnsi="Symbol" w:cs="Arial CYR"/>
                <w:color w:val="000000"/>
                <w:sz w:val="20"/>
              </w:rPr>
              <w:t></w:t>
            </w:r>
            <w:r w:rsidRPr="008C2879">
              <w:rPr>
                <w:color w:val="000000"/>
                <w:sz w:val="20"/>
              </w:rPr>
              <w:t> 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0</w:t>
            </w:r>
          </w:p>
        </w:tc>
      </w:tr>
      <w:tr w:rsidR="00581DEF" w:rsidRPr="008C2879" w:rsidTr="000E6E5D">
        <w:trPr>
          <w:trHeight w:val="71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rPr>
                <w:rFonts w:ascii="Symbol" w:hAnsi="Symbol" w:cs="Arial CYR"/>
                <w:color w:val="000000"/>
                <w:sz w:val="20"/>
              </w:rPr>
            </w:pPr>
            <w:r w:rsidRPr="008C2879">
              <w:rPr>
                <w:rFonts w:ascii="Symbol" w:hAnsi="Symbol" w:cs="Arial CYR"/>
                <w:color w:val="000000"/>
                <w:sz w:val="20"/>
              </w:rPr>
              <w:t></w:t>
            </w:r>
            <w:r w:rsidRPr="008C2879">
              <w:rPr>
                <w:rFonts w:ascii="Symbol" w:hAnsi="Symbol" w:cs="Arial CYR"/>
                <w:color w:val="000000"/>
                <w:sz w:val="20"/>
              </w:rPr>
              <w:t></w:t>
            </w:r>
            <w:r w:rsidRPr="008C2879">
              <w:rPr>
                <w:color w:val="000000"/>
                <w:sz w:val="20"/>
              </w:rPr>
              <w:t>  субсидии юридическим лицам,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90,00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90,000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1376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1316</w:t>
            </w:r>
          </w:p>
        </w:tc>
      </w:tr>
      <w:tr w:rsidR="00581DEF" w:rsidRPr="008C2879" w:rsidTr="000E6E5D">
        <w:trPr>
          <w:trHeight w:val="41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rPr>
                <w:rFonts w:ascii="Symbol" w:hAnsi="Symbol" w:cs="Arial CYR"/>
                <w:color w:val="000000"/>
                <w:sz w:val="20"/>
              </w:rPr>
            </w:pPr>
            <w:r w:rsidRPr="008C2879">
              <w:rPr>
                <w:rFonts w:ascii="Symbol" w:hAnsi="Symbol" w:cs="Arial CYR"/>
                <w:color w:val="000000"/>
                <w:sz w:val="20"/>
              </w:rPr>
              <w:t></w:t>
            </w:r>
            <w:r w:rsidRPr="008C2879">
              <w:rPr>
                <w:rFonts w:ascii="Symbol" w:hAnsi="Symbol" w:cs="Arial CYR"/>
                <w:color w:val="000000"/>
                <w:sz w:val="20"/>
              </w:rPr>
              <w:t></w:t>
            </w:r>
            <w:r w:rsidRPr="008C2879">
              <w:rPr>
                <w:color w:val="000000"/>
                <w:sz w:val="20"/>
              </w:rPr>
              <w:t> пособия, компенсации, меры социальной поддержки, социальное обеспечение и иные выплаты гражданам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12755,47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9576,388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13433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4773</w:t>
            </w:r>
          </w:p>
        </w:tc>
      </w:tr>
      <w:tr w:rsidR="00581DEF" w:rsidRPr="008C2879" w:rsidTr="000E6E5D">
        <w:trPr>
          <w:trHeight w:val="134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rPr>
                <w:rFonts w:ascii="Symbol" w:hAnsi="Symbol" w:cs="Arial CYR"/>
                <w:color w:val="000000"/>
                <w:sz w:val="20"/>
              </w:rPr>
            </w:pPr>
            <w:r w:rsidRPr="008C2879">
              <w:rPr>
                <w:rFonts w:ascii="Symbol" w:hAnsi="Symbol" w:cs="Arial CYR"/>
                <w:color w:val="000000"/>
                <w:sz w:val="20"/>
              </w:rPr>
              <w:t></w:t>
            </w:r>
            <w:r w:rsidRPr="008C2879">
              <w:rPr>
                <w:rFonts w:ascii="Symbol" w:hAnsi="Symbol" w:cs="Arial CYR"/>
                <w:color w:val="000000"/>
                <w:sz w:val="20"/>
              </w:rPr>
              <w:t></w:t>
            </w:r>
            <w:r w:rsidRPr="008C2879">
              <w:rPr>
                <w:color w:val="000000"/>
                <w:sz w:val="20"/>
              </w:rPr>
              <w:t> исполнение судебных актов РФ и мировых соглашений по возмещению вреда, причинённого в результате незаконных действий (бездействия) органов государственной власти, органов местного самоуправления либо должностных лиц этих органов, а также в результате деятельности казённых учреждений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362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362</w:t>
            </w:r>
          </w:p>
        </w:tc>
      </w:tr>
      <w:tr w:rsidR="00581DEF" w:rsidRPr="008C2879" w:rsidTr="000E6E5D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rPr>
                <w:rFonts w:ascii="Symbol" w:hAnsi="Symbol" w:cs="Arial CYR"/>
                <w:color w:val="000000"/>
                <w:sz w:val="20"/>
              </w:rPr>
            </w:pPr>
            <w:r w:rsidRPr="008C2879">
              <w:rPr>
                <w:rFonts w:ascii="Symbol" w:hAnsi="Symbol" w:cs="Arial CYR"/>
                <w:color w:val="000000"/>
                <w:sz w:val="20"/>
              </w:rPr>
              <w:t></w:t>
            </w:r>
            <w:r w:rsidRPr="008C2879">
              <w:rPr>
                <w:rFonts w:ascii="Symbol" w:hAnsi="Symbol" w:cs="Arial CYR"/>
                <w:color w:val="000000"/>
                <w:sz w:val="20"/>
              </w:rPr>
              <w:t></w:t>
            </w:r>
            <w:r w:rsidRPr="008C2879">
              <w:rPr>
                <w:color w:val="000000"/>
                <w:sz w:val="20"/>
              </w:rPr>
              <w:t>  уплата налогов, сборов и иных платежей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207,50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730,693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505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404</w:t>
            </w:r>
          </w:p>
        </w:tc>
      </w:tr>
      <w:tr w:rsidR="00581DEF" w:rsidRPr="008C2879" w:rsidTr="000E6E5D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rPr>
                <w:rFonts w:ascii="Symbol" w:hAnsi="Symbol" w:cs="Arial CYR"/>
                <w:color w:val="000000"/>
                <w:sz w:val="20"/>
              </w:rPr>
            </w:pPr>
            <w:r w:rsidRPr="008C2879">
              <w:rPr>
                <w:rFonts w:ascii="Symbol" w:hAnsi="Symbol" w:cs="Arial CYR"/>
                <w:color w:val="000000"/>
                <w:sz w:val="20"/>
              </w:rPr>
              <w:t></w:t>
            </w:r>
            <w:r w:rsidRPr="008C2879">
              <w:rPr>
                <w:rFonts w:ascii="Symbol" w:hAnsi="Symbol" w:cs="Arial CYR"/>
                <w:color w:val="000000"/>
                <w:sz w:val="20"/>
              </w:rPr>
              <w:t></w:t>
            </w:r>
            <w:r w:rsidRPr="008C2879">
              <w:rPr>
                <w:color w:val="000000"/>
                <w:sz w:val="20"/>
              </w:rPr>
              <w:t>  иные бюджетные ассигнования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1629,02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509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EF" w:rsidRPr="008C2879" w:rsidRDefault="00581DEF" w:rsidP="00581DEF">
            <w:pPr>
              <w:jc w:val="right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552</w:t>
            </w:r>
          </w:p>
        </w:tc>
      </w:tr>
    </w:tbl>
    <w:p w:rsidR="00CC7871" w:rsidRPr="008C2879" w:rsidRDefault="00CC7871" w:rsidP="006503A4">
      <w:pPr>
        <w:pStyle w:val="ab"/>
        <w:spacing w:after="0"/>
        <w:ind w:left="0" w:firstLine="8222"/>
        <w:rPr>
          <w:b/>
          <w:i/>
          <w:color w:val="000000"/>
          <w:sz w:val="20"/>
          <w:szCs w:val="20"/>
        </w:rPr>
      </w:pPr>
    </w:p>
    <w:p w:rsidR="00CC7871" w:rsidRPr="008C2879" w:rsidRDefault="00CC7871" w:rsidP="006503A4">
      <w:pPr>
        <w:pStyle w:val="ab"/>
        <w:spacing w:after="0"/>
        <w:ind w:left="0" w:firstLine="8222"/>
        <w:rPr>
          <w:b/>
          <w:i/>
          <w:color w:val="000000"/>
          <w:sz w:val="20"/>
          <w:szCs w:val="20"/>
        </w:rPr>
      </w:pPr>
    </w:p>
    <w:p w:rsidR="00E73D9F" w:rsidRPr="008C2879" w:rsidRDefault="00261940" w:rsidP="00361800">
      <w:pPr>
        <w:pStyle w:val="ab"/>
        <w:spacing w:after="0"/>
        <w:ind w:left="0" w:firstLine="7938"/>
        <w:jc w:val="right"/>
        <w:rPr>
          <w:b/>
          <w:i/>
          <w:color w:val="000000"/>
          <w:sz w:val="20"/>
          <w:szCs w:val="20"/>
        </w:rPr>
      </w:pPr>
      <w:r w:rsidRPr="008C2879">
        <w:rPr>
          <w:b/>
          <w:i/>
          <w:color w:val="000000"/>
          <w:sz w:val="20"/>
          <w:szCs w:val="20"/>
        </w:rPr>
        <w:t>Таблица 3</w:t>
      </w:r>
    </w:p>
    <w:p w:rsidR="00614EE2" w:rsidRPr="008C2879" w:rsidRDefault="00C25122" w:rsidP="008738DA">
      <w:pPr>
        <w:pStyle w:val="ab"/>
        <w:spacing w:after="0"/>
        <w:ind w:left="0" w:firstLine="7938"/>
        <w:rPr>
          <w:b/>
          <w:i/>
          <w:color w:val="000000"/>
          <w:sz w:val="20"/>
          <w:szCs w:val="20"/>
        </w:rPr>
      </w:pPr>
      <w:r w:rsidRPr="008C2879">
        <w:rPr>
          <w:b/>
          <w:i/>
          <w:color w:val="000000"/>
          <w:sz w:val="20"/>
          <w:szCs w:val="20"/>
        </w:rPr>
        <w:t xml:space="preserve"> </w:t>
      </w:r>
    </w:p>
    <w:tbl>
      <w:tblPr>
        <w:tblW w:w="9527" w:type="dxa"/>
        <w:jc w:val="center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9"/>
        <w:gridCol w:w="2126"/>
        <w:gridCol w:w="1985"/>
        <w:gridCol w:w="1447"/>
      </w:tblGrid>
      <w:tr w:rsidR="00614EE2" w:rsidRPr="008C2879" w:rsidTr="00F52567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EE2" w:rsidRPr="008C2879" w:rsidRDefault="00614EE2" w:rsidP="00261940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EE2" w:rsidRPr="008C2879" w:rsidRDefault="00614EE2" w:rsidP="00261940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Плановые</w:t>
            </w:r>
            <w:r w:rsidR="00261940" w:rsidRPr="008C2879">
              <w:rPr>
                <w:color w:val="000000"/>
                <w:sz w:val="20"/>
              </w:rPr>
              <w:t xml:space="preserve"> </w:t>
            </w:r>
            <w:r w:rsidRPr="008C2879">
              <w:rPr>
                <w:color w:val="000000"/>
                <w:sz w:val="20"/>
              </w:rPr>
              <w:t>значения</w:t>
            </w:r>
          </w:p>
          <w:p w:rsidR="00614EE2" w:rsidRPr="008C2879" w:rsidRDefault="00614EE2" w:rsidP="00261940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(годовые)</w:t>
            </w:r>
          </w:p>
          <w:p w:rsidR="003C3D05" w:rsidRPr="008C2879" w:rsidRDefault="003C3D05" w:rsidP="003C3D05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D05" w:rsidRPr="008C2879" w:rsidRDefault="00614EE2" w:rsidP="00261940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Кассовые</w:t>
            </w:r>
            <w:r w:rsidR="00261940" w:rsidRPr="008C2879">
              <w:rPr>
                <w:color w:val="000000"/>
                <w:sz w:val="20"/>
              </w:rPr>
              <w:t xml:space="preserve"> </w:t>
            </w:r>
            <w:r w:rsidRPr="008C2879">
              <w:rPr>
                <w:color w:val="000000"/>
                <w:sz w:val="20"/>
              </w:rPr>
              <w:t>расходы</w:t>
            </w:r>
          </w:p>
          <w:p w:rsidR="003C3D05" w:rsidRPr="008C2879" w:rsidRDefault="003C3D05" w:rsidP="003C3D05">
            <w:pPr>
              <w:rPr>
                <w:color w:val="000000"/>
                <w:sz w:val="20"/>
              </w:rPr>
            </w:pPr>
          </w:p>
          <w:p w:rsidR="00614EE2" w:rsidRPr="008C2879" w:rsidRDefault="003C3D05" w:rsidP="003C3D05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руб.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EE2" w:rsidRPr="008C2879" w:rsidRDefault="00261940" w:rsidP="00261940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 xml:space="preserve">% </w:t>
            </w:r>
            <w:r w:rsidR="00614EE2" w:rsidRPr="008C2879">
              <w:rPr>
                <w:color w:val="000000"/>
                <w:sz w:val="20"/>
              </w:rPr>
              <w:t>исполнения</w:t>
            </w:r>
          </w:p>
        </w:tc>
      </w:tr>
      <w:tr w:rsidR="00614EE2" w:rsidRPr="009760A6" w:rsidTr="00F52567">
        <w:trPr>
          <w:trHeight w:val="27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EE2" w:rsidRPr="009760A6" w:rsidRDefault="00614EE2" w:rsidP="00261940">
            <w:pPr>
              <w:rPr>
                <w:color w:val="000000"/>
                <w:sz w:val="20"/>
              </w:rPr>
            </w:pPr>
            <w:r w:rsidRPr="009760A6">
              <w:rPr>
                <w:color w:val="000000"/>
                <w:sz w:val="20"/>
              </w:rPr>
              <w:t>Общегосударственные расходы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EE2" w:rsidRPr="009760A6" w:rsidRDefault="00463EC3" w:rsidP="00234382">
            <w:pPr>
              <w:jc w:val="center"/>
              <w:rPr>
                <w:color w:val="000000"/>
                <w:sz w:val="20"/>
              </w:rPr>
            </w:pPr>
            <w:r w:rsidRPr="009760A6">
              <w:rPr>
                <w:color w:val="000000"/>
                <w:sz w:val="20"/>
              </w:rPr>
              <w:t>21</w:t>
            </w:r>
            <w:r w:rsidR="00234382" w:rsidRPr="009760A6">
              <w:rPr>
                <w:color w:val="000000"/>
                <w:sz w:val="20"/>
              </w:rPr>
              <w:t> 119 200,00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EE2" w:rsidRPr="009760A6" w:rsidRDefault="00234382" w:rsidP="009760A6">
            <w:pPr>
              <w:jc w:val="center"/>
              <w:rPr>
                <w:color w:val="000000"/>
                <w:sz w:val="20"/>
              </w:rPr>
            </w:pPr>
            <w:r w:rsidRPr="009760A6">
              <w:rPr>
                <w:color w:val="000000"/>
                <w:sz w:val="20"/>
              </w:rPr>
              <w:t>18 854 </w:t>
            </w:r>
            <w:r w:rsidR="009760A6" w:rsidRPr="009760A6">
              <w:rPr>
                <w:color w:val="000000"/>
                <w:sz w:val="20"/>
              </w:rPr>
              <w:t>850</w:t>
            </w:r>
            <w:r w:rsidRPr="009760A6">
              <w:rPr>
                <w:color w:val="000000"/>
                <w:sz w:val="20"/>
              </w:rPr>
              <w:t>,2</w:t>
            </w:r>
            <w:r w:rsidR="009760A6" w:rsidRPr="009760A6">
              <w:rPr>
                <w:color w:val="000000"/>
                <w:sz w:val="20"/>
              </w:rPr>
              <w:t>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EE2" w:rsidRPr="009760A6" w:rsidRDefault="00234382" w:rsidP="008400EE">
            <w:pPr>
              <w:jc w:val="center"/>
              <w:rPr>
                <w:color w:val="000000"/>
                <w:sz w:val="20"/>
              </w:rPr>
            </w:pPr>
            <w:r w:rsidRPr="009760A6">
              <w:rPr>
                <w:color w:val="000000"/>
                <w:sz w:val="20"/>
              </w:rPr>
              <w:t>90,0</w:t>
            </w:r>
          </w:p>
        </w:tc>
      </w:tr>
      <w:tr w:rsidR="00614EE2" w:rsidRPr="008C2879" w:rsidTr="00F52567">
        <w:trPr>
          <w:trHeight w:val="291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EE2" w:rsidRPr="008C2879" w:rsidRDefault="00614EE2" w:rsidP="00261940">
            <w:pPr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Национальная оборона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EE2" w:rsidRPr="008C2879" w:rsidRDefault="00234382" w:rsidP="002F769F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197 000,00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EE2" w:rsidRPr="008C2879" w:rsidRDefault="00234382" w:rsidP="002F769F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127 086,87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EE2" w:rsidRPr="008C2879" w:rsidRDefault="00234382" w:rsidP="002F769F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64,5</w:t>
            </w:r>
          </w:p>
        </w:tc>
      </w:tr>
      <w:tr w:rsidR="00614EE2" w:rsidRPr="008C2879" w:rsidTr="00F52567">
        <w:trPr>
          <w:trHeight w:val="242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EE2" w:rsidRPr="008C2879" w:rsidRDefault="00614EE2" w:rsidP="00261940">
            <w:pPr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 xml:space="preserve">Национальная безопасность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EE2" w:rsidRPr="008C2879" w:rsidRDefault="00234382" w:rsidP="002F769F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7 245 000,00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EE2" w:rsidRPr="008C2879" w:rsidRDefault="00234382" w:rsidP="002F769F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5 047 935,55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EE2" w:rsidRPr="008C2879" w:rsidRDefault="00234382" w:rsidP="002F769F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70,0</w:t>
            </w:r>
          </w:p>
        </w:tc>
      </w:tr>
      <w:tr w:rsidR="00614EE2" w:rsidRPr="008C2879" w:rsidTr="00F52567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EE2" w:rsidRPr="008C2879" w:rsidRDefault="00614EE2" w:rsidP="00261940">
            <w:pPr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EE2" w:rsidRPr="008C2879" w:rsidRDefault="00D04CFF" w:rsidP="00D04CFF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8</w:t>
            </w:r>
            <w:r w:rsidR="00234382" w:rsidRPr="008C2879">
              <w:rPr>
                <w:color w:val="000000"/>
                <w:sz w:val="20"/>
              </w:rPr>
              <w:t> 577 300,00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EE2" w:rsidRPr="008C2879" w:rsidRDefault="00234382" w:rsidP="002F769F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6 932 829,00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EE2" w:rsidRPr="008C2879" w:rsidRDefault="00234382" w:rsidP="002F769F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80,8</w:t>
            </w:r>
          </w:p>
        </w:tc>
      </w:tr>
      <w:tr w:rsidR="00614EE2" w:rsidRPr="008C2879" w:rsidTr="00F52567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EE2" w:rsidRPr="008C2879" w:rsidRDefault="00614EE2" w:rsidP="00261940">
            <w:pPr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EE2" w:rsidRPr="008C2879" w:rsidRDefault="00C66B79" w:rsidP="002F769F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2</w:t>
            </w:r>
            <w:r w:rsidR="00234382" w:rsidRPr="008C2879">
              <w:rPr>
                <w:color w:val="000000"/>
                <w:sz w:val="20"/>
              </w:rPr>
              <w:t>0 476 960,00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EE2" w:rsidRPr="008C2879" w:rsidRDefault="00234382" w:rsidP="00207189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19 042</w:t>
            </w:r>
            <w:r w:rsidR="00207189">
              <w:rPr>
                <w:color w:val="000000"/>
                <w:sz w:val="20"/>
              </w:rPr>
              <w:t> 470,58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EE2" w:rsidRPr="008C2879" w:rsidRDefault="00234382" w:rsidP="002F769F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93</w:t>
            </w:r>
          </w:p>
        </w:tc>
      </w:tr>
      <w:tr w:rsidR="00614EE2" w:rsidRPr="008C2879" w:rsidTr="00F52567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EE2" w:rsidRPr="008C2879" w:rsidRDefault="00614EE2" w:rsidP="00261940">
            <w:pPr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EE2" w:rsidRPr="008C2879" w:rsidRDefault="00234382" w:rsidP="002F769F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274 000</w:t>
            </w:r>
            <w:r w:rsidR="00C66B79" w:rsidRPr="008C2879">
              <w:rPr>
                <w:color w:val="000000"/>
                <w:sz w:val="20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EE2" w:rsidRPr="008C2879" w:rsidRDefault="00234382" w:rsidP="002F769F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23 000,00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EE2" w:rsidRPr="008C2879" w:rsidRDefault="00234382" w:rsidP="002F769F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8,4</w:t>
            </w:r>
          </w:p>
        </w:tc>
      </w:tr>
      <w:tr w:rsidR="00614EE2" w:rsidRPr="008C2879" w:rsidTr="00F52567">
        <w:trPr>
          <w:trHeight w:val="242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EE2" w:rsidRPr="008C2879" w:rsidRDefault="00614EE2" w:rsidP="00261940">
            <w:pPr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EE2" w:rsidRPr="008C2879" w:rsidRDefault="00234382" w:rsidP="00D04CFF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79 310 500,0</w:t>
            </w:r>
            <w:r w:rsidR="001D43BD" w:rsidRPr="008C2879">
              <w:rPr>
                <w:color w:val="000000"/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EE2" w:rsidRPr="008C2879" w:rsidRDefault="00234382" w:rsidP="002F769F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71 929 520,92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EE2" w:rsidRPr="008C2879" w:rsidRDefault="00234382" w:rsidP="002F769F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90,6</w:t>
            </w:r>
          </w:p>
        </w:tc>
      </w:tr>
      <w:tr w:rsidR="00614EE2" w:rsidRPr="00207189" w:rsidTr="00F52567">
        <w:trPr>
          <w:trHeight w:val="287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EE2" w:rsidRPr="00207189" w:rsidRDefault="00207189" w:rsidP="00261940">
            <w:pPr>
              <w:rPr>
                <w:color w:val="000000"/>
                <w:sz w:val="20"/>
              </w:rPr>
            </w:pPr>
            <w:r w:rsidRPr="00207189"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EE2" w:rsidRPr="00207189" w:rsidRDefault="00234382" w:rsidP="00D04CFF">
            <w:pPr>
              <w:jc w:val="center"/>
              <w:rPr>
                <w:color w:val="000000"/>
                <w:sz w:val="20"/>
              </w:rPr>
            </w:pPr>
            <w:r w:rsidRPr="00207189">
              <w:rPr>
                <w:color w:val="000000"/>
                <w:sz w:val="20"/>
              </w:rPr>
              <w:t>19 161 800,00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EE2" w:rsidRPr="00207189" w:rsidRDefault="00234382" w:rsidP="002F769F">
            <w:pPr>
              <w:jc w:val="center"/>
              <w:rPr>
                <w:color w:val="000000"/>
                <w:sz w:val="20"/>
              </w:rPr>
            </w:pPr>
            <w:r w:rsidRPr="00207189">
              <w:rPr>
                <w:color w:val="000000"/>
                <w:sz w:val="20"/>
              </w:rPr>
              <w:t>13 132 829,89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EE2" w:rsidRPr="00207189" w:rsidRDefault="00234382" w:rsidP="002F769F">
            <w:pPr>
              <w:jc w:val="center"/>
              <w:rPr>
                <w:color w:val="000000"/>
                <w:sz w:val="20"/>
              </w:rPr>
            </w:pPr>
            <w:r w:rsidRPr="00207189">
              <w:rPr>
                <w:color w:val="000000"/>
                <w:sz w:val="20"/>
              </w:rPr>
              <w:t>68,5</w:t>
            </w:r>
          </w:p>
        </w:tc>
      </w:tr>
      <w:tr w:rsidR="00614EE2" w:rsidRPr="00207189" w:rsidTr="00F52567">
        <w:trPr>
          <w:trHeight w:val="278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EE2" w:rsidRPr="00207189" w:rsidRDefault="00207189" w:rsidP="00261940">
            <w:pPr>
              <w:rPr>
                <w:color w:val="000000"/>
                <w:sz w:val="20"/>
              </w:rPr>
            </w:pPr>
            <w:r w:rsidRPr="00207189">
              <w:rPr>
                <w:color w:val="000000"/>
                <w:sz w:val="20"/>
              </w:rPr>
              <w:t>Социальная политика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EE2" w:rsidRPr="00207189" w:rsidRDefault="00234382" w:rsidP="002F769F">
            <w:pPr>
              <w:jc w:val="center"/>
              <w:rPr>
                <w:color w:val="000000"/>
                <w:sz w:val="20"/>
              </w:rPr>
            </w:pPr>
            <w:r w:rsidRPr="00207189">
              <w:rPr>
                <w:color w:val="000000"/>
                <w:sz w:val="20"/>
              </w:rPr>
              <w:t>12 725 900,00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EE2" w:rsidRPr="00207189" w:rsidRDefault="00234382" w:rsidP="002F769F">
            <w:pPr>
              <w:jc w:val="center"/>
              <w:rPr>
                <w:color w:val="000000"/>
                <w:sz w:val="20"/>
              </w:rPr>
            </w:pPr>
            <w:r w:rsidRPr="00207189">
              <w:rPr>
                <w:color w:val="000000"/>
                <w:sz w:val="20"/>
              </w:rPr>
              <w:t>9 303 664,01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EE2" w:rsidRPr="00207189" w:rsidRDefault="00234382" w:rsidP="002F769F">
            <w:pPr>
              <w:jc w:val="center"/>
              <w:rPr>
                <w:color w:val="000000"/>
                <w:sz w:val="20"/>
              </w:rPr>
            </w:pPr>
            <w:r w:rsidRPr="00207189">
              <w:rPr>
                <w:color w:val="000000"/>
                <w:sz w:val="20"/>
              </w:rPr>
              <w:t>73,1</w:t>
            </w:r>
          </w:p>
        </w:tc>
      </w:tr>
      <w:tr w:rsidR="00614EE2" w:rsidRPr="008C2879" w:rsidTr="00F52567">
        <w:trPr>
          <w:trHeight w:val="373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EE2" w:rsidRPr="008C2879" w:rsidRDefault="00FF4033" w:rsidP="00261940">
            <w:pPr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Средства массовой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EE2" w:rsidRPr="008C2879" w:rsidRDefault="00234382" w:rsidP="002F769F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204 000,00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EE2" w:rsidRPr="008C2879" w:rsidRDefault="00234382" w:rsidP="002F769F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198 363,47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EE2" w:rsidRPr="008C2879" w:rsidRDefault="00234382" w:rsidP="002F769F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97,2</w:t>
            </w:r>
          </w:p>
        </w:tc>
      </w:tr>
      <w:tr w:rsidR="00614EE2" w:rsidRPr="008C2879" w:rsidTr="00F52567">
        <w:trPr>
          <w:trHeight w:val="272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EE2" w:rsidRPr="008C2879" w:rsidRDefault="00614EE2" w:rsidP="00261940">
            <w:pPr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Физическая культура</w:t>
            </w:r>
            <w:r w:rsidR="00A02E50" w:rsidRPr="008C2879">
              <w:rPr>
                <w:color w:val="000000"/>
                <w:sz w:val="20"/>
              </w:rPr>
              <w:t xml:space="preserve"> и спорт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EE2" w:rsidRPr="008C2879" w:rsidRDefault="00234382" w:rsidP="002F769F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225 000,00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EE2" w:rsidRPr="008C2879" w:rsidRDefault="00234382" w:rsidP="002F769F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167 036,52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EE2" w:rsidRPr="008C2879" w:rsidRDefault="00234382" w:rsidP="002F769F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74</w:t>
            </w:r>
          </w:p>
        </w:tc>
      </w:tr>
      <w:tr w:rsidR="00614EE2" w:rsidRPr="008C2879" w:rsidTr="00F52567">
        <w:trPr>
          <w:trHeight w:val="545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EE2" w:rsidRPr="008C2879" w:rsidRDefault="00614EE2" w:rsidP="00261940">
            <w:pPr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EE2" w:rsidRPr="008C2879" w:rsidRDefault="00234382" w:rsidP="00234382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5 000,0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EE2" w:rsidRPr="008C2879" w:rsidRDefault="00234382" w:rsidP="002F769F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1 194,72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EE2" w:rsidRPr="008C2879" w:rsidRDefault="00E81B86" w:rsidP="002F769F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24</w:t>
            </w:r>
          </w:p>
        </w:tc>
      </w:tr>
      <w:tr w:rsidR="00614EE2" w:rsidRPr="008C2879" w:rsidTr="00F52567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EE2" w:rsidRPr="008C2879" w:rsidRDefault="00261940" w:rsidP="00261940">
            <w:pPr>
              <w:rPr>
                <w:b/>
                <w:color w:val="000000"/>
                <w:sz w:val="20"/>
              </w:rPr>
            </w:pPr>
            <w:r w:rsidRPr="008C2879">
              <w:rPr>
                <w:b/>
                <w:color w:val="000000"/>
                <w:sz w:val="20"/>
              </w:rPr>
              <w:t>ИТОГО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EE2" w:rsidRPr="008C2879" w:rsidRDefault="00D04CFF" w:rsidP="00E81B86">
            <w:pPr>
              <w:jc w:val="center"/>
              <w:rPr>
                <w:b/>
                <w:color w:val="000000"/>
                <w:sz w:val="20"/>
              </w:rPr>
            </w:pPr>
            <w:r w:rsidRPr="008C2879">
              <w:rPr>
                <w:b/>
                <w:color w:val="000000"/>
                <w:sz w:val="20"/>
              </w:rPr>
              <w:t>1</w:t>
            </w:r>
            <w:r w:rsidR="00E81B86" w:rsidRPr="008C2879">
              <w:rPr>
                <w:b/>
                <w:color w:val="000000"/>
                <w:sz w:val="20"/>
              </w:rPr>
              <w:t>69 521 660,00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EE2" w:rsidRPr="008C2879" w:rsidRDefault="00E81B86" w:rsidP="002F769F">
            <w:pPr>
              <w:jc w:val="center"/>
              <w:rPr>
                <w:b/>
                <w:color w:val="000000"/>
                <w:sz w:val="20"/>
              </w:rPr>
            </w:pPr>
            <w:r w:rsidRPr="008C2879">
              <w:rPr>
                <w:b/>
                <w:color w:val="000000"/>
                <w:sz w:val="20"/>
              </w:rPr>
              <w:t>144 760 844,79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EE2" w:rsidRPr="008C2879" w:rsidRDefault="00E81B86" w:rsidP="002F769F">
            <w:pPr>
              <w:jc w:val="center"/>
              <w:rPr>
                <w:b/>
                <w:color w:val="000000"/>
                <w:sz w:val="20"/>
              </w:rPr>
            </w:pPr>
            <w:r w:rsidRPr="008C2879">
              <w:rPr>
                <w:b/>
                <w:color w:val="000000"/>
                <w:sz w:val="20"/>
              </w:rPr>
              <w:t>85,4</w:t>
            </w:r>
          </w:p>
        </w:tc>
      </w:tr>
    </w:tbl>
    <w:p w:rsidR="00614EE2" w:rsidRPr="008C2879" w:rsidRDefault="00614EE2" w:rsidP="006B6F19">
      <w:pPr>
        <w:ind w:firstLine="284"/>
        <w:jc w:val="center"/>
        <w:rPr>
          <w:color w:val="000000"/>
          <w:sz w:val="24"/>
          <w:szCs w:val="24"/>
        </w:rPr>
      </w:pPr>
    </w:p>
    <w:p w:rsidR="00614EE2" w:rsidRPr="008C2879" w:rsidRDefault="000C5338" w:rsidP="007D1AE4">
      <w:pPr>
        <w:ind w:firstLine="567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Из приведенной таблицы</w:t>
      </w:r>
      <w:r w:rsidR="00614EE2" w:rsidRPr="008C2879">
        <w:rPr>
          <w:color w:val="000000"/>
          <w:sz w:val="24"/>
          <w:szCs w:val="24"/>
        </w:rPr>
        <w:t xml:space="preserve"> исполнения расходной части бюджета видно, что основными направлениями бюджетной политики</w:t>
      </w:r>
      <w:r w:rsidR="0045191F" w:rsidRPr="008C2879">
        <w:rPr>
          <w:color w:val="000000"/>
          <w:sz w:val="24"/>
          <w:szCs w:val="24"/>
        </w:rPr>
        <w:t xml:space="preserve"> городского округа</w:t>
      </w:r>
      <w:r w:rsidR="00614EE2" w:rsidRPr="008C2879">
        <w:rPr>
          <w:color w:val="000000"/>
          <w:sz w:val="24"/>
          <w:szCs w:val="24"/>
        </w:rPr>
        <w:t xml:space="preserve"> являются:</w:t>
      </w:r>
    </w:p>
    <w:p w:rsidR="00614EE2" w:rsidRPr="008C2879" w:rsidRDefault="00614EE2" w:rsidP="006524CB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284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Образование –</w:t>
      </w:r>
      <w:r w:rsidR="009B60DC" w:rsidRPr="008C2879">
        <w:rPr>
          <w:color w:val="000000"/>
          <w:sz w:val="24"/>
          <w:szCs w:val="24"/>
        </w:rPr>
        <w:t xml:space="preserve"> </w:t>
      </w:r>
      <w:r w:rsidR="00E81B86" w:rsidRPr="008C2879">
        <w:rPr>
          <w:color w:val="000000"/>
          <w:sz w:val="24"/>
          <w:szCs w:val="24"/>
        </w:rPr>
        <w:t>46,78</w:t>
      </w:r>
      <w:r w:rsidR="0045191F" w:rsidRPr="008C2879">
        <w:rPr>
          <w:color w:val="000000"/>
          <w:sz w:val="24"/>
          <w:szCs w:val="24"/>
        </w:rPr>
        <w:t xml:space="preserve"> </w:t>
      </w:r>
      <w:r w:rsidRPr="008C2879">
        <w:rPr>
          <w:color w:val="000000"/>
          <w:sz w:val="24"/>
          <w:szCs w:val="24"/>
        </w:rPr>
        <w:t>% от общих расходов бюджета;</w:t>
      </w:r>
    </w:p>
    <w:p w:rsidR="005F6B98" w:rsidRPr="008C2879" w:rsidRDefault="005F6B98" w:rsidP="005F6B98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284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Общегосударственные расходы – 1</w:t>
      </w:r>
      <w:r w:rsidR="00E81B86" w:rsidRPr="008C2879">
        <w:rPr>
          <w:color w:val="000000"/>
          <w:sz w:val="24"/>
          <w:szCs w:val="24"/>
        </w:rPr>
        <w:t>2,4</w:t>
      </w:r>
      <w:r w:rsidRPr="008C2879">
        <w:rPr>
          <w:color w:val="000000"/>
          <w:sz w:val="24"/>
          <w:szCs w:val="24"/>
        </w:rPr>
        <w:t>%;</w:t>
      </w:r>
    </w:p>
    <w:p w:rsidR="002E1F49" w:rsidRPr="008C2879" w:rsidRDefault="00E64192" w:rsidP="006524CB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284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Жилищно-коммунальное хозяйство</w:t>
      </w:r>
      <w:r w:rsidR="002E1F49" w:rsidRPr="008C2879">
        <w:rPr>
          <w:color w:val="000000"/>
          <w:sz w:val="24"/>
          <w:szCs w:val="24"/>
        </w:rPr>
        <w:t xml:space="preserve"> – 1</w:t>
      </w:r>
      <w:r w:rsidR="00E81B86" w:rsidRPr="008C2879">
        <w:rPr>
          <w:color w:val="000000"/>
          <w:sz w:val="24"/>
          <w:szCs w:val="24"/>
        </w:rPr>
        <w:t>2</w:t>
      </w:r>
      <w:r w:rsidR="002E1F49" w:rsidRPr="008C2879">
        <w:rPr>
          <w:color w:val="000000"/>
          <w:sz w:val="24"/>
          <w:szCs w:val="24"/>
        </w:rPr>
        <w:t>%;</w:t>
      </w:r>
    </w:p>
    <w:p w:rsidR="008B3196" w:rsidRPr="008C2879" w:rsidRDefault="008B3196" w:rsidP="008B3196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284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lastRenderedPageBreak/>
        <w:t>Социальная политика –  11,3%.</w:t>
      </w:r>
    </w:p>
    <w:p w:rsidR="00E64192" w:rsidRPr="008C2879" w:rsidRDefault="00E64192" w:rsidP="006524C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4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 xml:space="preserve">Культура, кинематография – </w:t>
      </w:r>
      <w:r w:rsidR="008B3196" w:rsidRPr="008C2879">
        <w:rPr>
          <w:color w:val="000000"/>
          <w:sz w:val="24"/>
          <w:szCs w:val="24"/>
        </w:rPr>
        <w:t>7,5</w:t>
      </w:r>
      <w:r w:rsidRPr="008C2879">
        <w:rPr>
          <w:color w:val="000000"/>
          <w:sz w:val="24"/>
          <w:szCs w:val="24"/>
        </w:rPr>
        <w:t>%</w:t>
      </w:r>
    </w:p>
    <w:p w:rsidR="002E1F49" w:rsidRPr="008C2879" w:rsidRDefault="00E64192" w:rsidP="002E1F49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284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 xml:space="preserve">Национальная экономика </w:t>
      </w:r>
      <w:r w:rsidR="002E1F49" w:rsidRPr="008C2879">
        <w:rPr>
          <w:color w:val="000000"/>
          <w:sz w:val="24"/>
          <w:szCs w:val="24"/>
        </w:rPr>
        <w:t>–</w:t>
      </w:r>
      <w:r w:rsidR="000E4CCA" w:rsidRPr="008C2879">
        <w:rPr>
          <w:color w:val="000000"/>
          <w:sz w:val="24"/>
          <w:szCs w:val="24"/>
        </w:rPr>
        <w:t xml:space="preserve"> </w:t>
      </w:r>
      <w:r w:rsidR="008B3196" w:rsidRPr="008C2879">
        <w:rPr>
          <w:color w:val="000000"/>
          <w:sz w:val="24"/>
          <w:szCs w:val="24"/>
        </w:rPr>
        <w:t>5</w:t>
      </w:r>
      <w:r w:rsidR="008952FA" w:rsidRPr="008C2879">
        <w:rPr>
          <w:color w:val="000000"/>
          <w:sz w:val="24"/>
          <w:szCs w:val="24"/>
        </w:rPr>
        <w:t>%;</w:t>
      </w:r>
    </w:p>
    <w:p w:rsidR="008952FA" w:rsidRPr="008C2879" w:rsidRDefault="008952FA" w:rsidP="008952FA">
      <w:pPr>
        <w:widowControl w:val="0"/>
        <w:autoSpaceDE w:val="0"/>
        <w:autoSpaceDN w:val="0"/>
        <w:adjustRightInd w:val="0"/>
        <w:ind w:left="284"/>
        <w:rPr>
          <w:color w:val="000000"/>
          <w:sz w:val="24"/>
          <w:szCs w:val="24"/>
        </w:rPr>
      </w:pPr>
    </w:p>
    <w:p w:rsidR="0069718B" w:rsidRPr="008C2879" w:rsidRDefault="0045191F" w:rsidP="00E30BCD">
      <w:pPr>
        <w:pStyle w:val="ab"/>
        <w:spacing w:after="0"/>
        <w:ind w:left="0" w:firstLine="284"/>
        <w:jc w:val="center"/>
        <w:rPr>
          <w:b/>
          <w:color w:val="000000"/>
          <w:sz w:val="20"/>
          <w:szCs w:val="20"/>
        </w:rPr>
      </w:pPr>
      <w:r w:rsidRPr="008C2879">
        <w:rPr>
          <w:b/>
          <w:color w:val="000000"/>
          <w:sz w:val="20"/>
          <w:szCs w:val="20"/>
        </w:rPr>
        <w:t>Анализ по статьям расходов в сравнении</w:t>
      </w:r>
      <w:r w:rsidR="00614EE2" w:rsidRPr="008C2879">
        <w:rPr>
          <w:b/>
          <w:color w:val="000000"/>
          <w:sz w:val="20"/>
          <w:szCs w:val="20"/>
        </w:rPr>
        <w:t xml:space="preserve"> с 201</w:t>
      </w:r>
      <w:r w:rsidR="007D7647" w:rsidRPr="008C2879">
        <w:rPr>
          <w:b/>
          <w:color w:val="000000"/>
          <w:sz w:val="20"/>
          <w:szCs w:val="20"/>
        </w:rPr>
        <w:t>6</w:t>
      </w:r>
      <w:r w:rsidR="00614EE2" w:rsidRPr="008C2879">
        <w:rPr>
          <w:b/>
          <w:color w:val="000000"/>
          <w:sz w:val="20"/>
          <w:szCs w:val="20"/>
        </w:rPr>
        <w:t xml:space="preserve"> годом</w:t>
      </w:r>
    </w:p>
    <w:p w:rsidR="007D7647" w:rsidRPr="008C2879" w:rsidRDefault="007D7647" w:rsidP="00E30BCD">
      <w:pPr>
        <w:pStyle w:val="ab"/>
        <w:spacing w:after="0"/>
        <w:ind w:left="0" w:firstLine="284"/>
        <w:jc w:val="center"/>
        <w:rPr>
          <w:b/>
          <w:color w:val="000000"/>
          <w:sz w:val="20"/>
          <w:szCs w:val="20"/>
        </w:rPr>
      </w:pPr>
    </w:p>
    <w:p w:rsidR="00614EE2" w:rsidRPr="008C2879" w:rsidRDefault="00BD1F3A" w:rsidP="007D7647">
      <w:pPr>
        <w:pStyle w:val="afa"/>
        <w:jc w:val="right"/>
        <w:rPr>
          <w:b/>
          <w:i/>
          <w:color w:val="000000"/>
          <w:sz w:val="20"/>
        </w:rPr>
      </w:pPr>
      <w:r w:rsidRPr="008C2879">
        <w:rPr>
          <w:b/>
          <w:i/>
          <w:color w:val="000000"/>
          <w:sz w:val="20"/>
        </w:rPr>
        <w:t>Таблица 4</w:t>
      </w:r>
      <w:r w:rsidR="0045191F" w:rsidRPr="008C2879">
        <w:rPr>
          <w:b/>
          <w:i/>
          <w:color w:val="000000"/>
          <w:sz w:val="20"/>
        </w:rPr>
        <w:t xml:space="preserve"> (тыс.</w:t>
      </w:r>
      <w:r w:rsidR="00E82997" w:rsidRPr="008C2879">
        <w:rPr>
          <w:b/>
          <w:i/>
          <w:color w:val="000000"/>
          <w:sz w:val="20"/>
        </w:rPr>
        <w:t xml:space="preserve"> </w:t>
      </w:r>
      <w:r w:rsidR="0045191F" w:rsidRPr="008C2879">
        <w:rPr>
          <w:b/>
          <w:i/>
          <w:color w:val="000000"/>
          <w:sz w:val="20"/>
        </w:rPr>
        <w:t>рублей)</w:t>
      </w:r>
    </w:p>
    <w:tbl>
      <w:tblPr>
        <w:tblW w:w="10082" w:type="dxa"/>
        <w:jc w:val="center"/>
        <w:tblInd w:w="-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9"/>
        <w:gridCol w:w="1134"/>
        <w:gridCol w:w="1134"/>
        <w:gridCol w:w="709"/>
        <w:gridCol w:w="1134"/>
        <w:gridCol w:w="1134"/>
        <w:gridCol w:w="709"/>
        <w:gridCol w:w="709"/>
        <w:gridCol w:w="970"/>
      </w:tblGrid>
      <w:tr w:rsidR="00614EE2" w:rsidRPr="008C2879" w:rsidTr="008D65A1">
        <w:trPr>
          <w:jc w:val="center"/>
        </w:trPr>
        <w:tc>
          <w:tcPr>
            <w:tcW w:w="2449" w:type="dxa"/>
          </w:tcPr>
          <w:p w:rsidR="00614EE2" w:rsidRPr="008C2879" w:rsidRDefault="00614EE2" w:rsidP="00877C6D">
            <w:pPr>
              <w:pStyle w:val="a4"/>
              <w:spacing w:line="0" w:lineRule="atLeast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Наименование расходов</w:t>
            </w:r>
          </w:p>
          <w:p w:rsidR="00614EE2" w:rsidRPr="008C2879" w:rsidRDefault="00614EE2" w:rsidP="00A51035">
            <w:pPr>
              <w:ind w:firstLine="284"/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gridSpan w:val="3"/>
          </w:tcPr>
          <w:p w:rsidR="00614EE2" w:rsidRPr="008C2879" w:rsidRDefault="00614EE2" w:rsidP="001028BB">
            <w:pPr>
              <w:pStyle w:val="a4"/>
              <w:spacing w:line="0" w:lineRule="atLeast"/>
              <w:rPr>
                <w:b/>
                <w:color w:val="000000"/>
                <w:sz w:val="20"/>
              </w:rPr>
            </w:pPr>
            <w:r w:rsidRPr="008C2879">
              <w:rPr>
                <w:b/>
                <w:color w:val="000000"/>
                <w:sz w:val="20"/>
              </w:rPr>
              <w:t>201</w:t>
            </w:r>
            <w:r w:rsidR="001028BB" w:rsidRPr="008C2879">
              <w:rPr>
                <w:b/>
                <w:color w:val="000000"/>
                <w:sz w:val="20"/>
              </w:rPr>
              <w:t>7</w:t>
            </w:r>
            <w:r w:rsidRPr="008C2879">
              <w:rPr>
                <w:b/>
                <w:color w:val="000000"/>
                <w:sz w:val="20"/>
              </w:rPr>
              <w:t xml:space="preserve"> год</w:t>
            </w:r>
          </w:p>
        </w:tc>
        <w:tc>
          <w:tcPr>
            <w:tcW w:w="2977" w:type="dxa"/>
            <w:gridSpan w:val="3"/>
          </w:tcPr>
          <w:p w:rsidR="00614EE2" w:rsidRPr="008C2879" w:rsidRDefault="00614EE2" w:rsidP="008952FA">
            <w:pPr>
              <w:pStyle w:val="a4"/>
              <w:spacing w:line="0" w:lineRule="atLeast"/>
              <w:ind w:firstLine="284"/>
              <w:rPr>
                <w:b/>
                <w:color w:val="000000"/>
                <w:sz w:val="20"/>
              </w:rPr>
            </w:pPr>
            <w:r w:rsidRPr="008C2879">
              <w:rPr>
                <w:b/>
                <w:color w:val="000000"/>
                <w:sz w:val="20"/>
              </w:rPr>
              <w:t>201</w:t>
            </w:r>
            <w:r w:rsidR="008952FA" w:rsidRPr="008C2879">
              <w:rPr>
                <w:b/>
                <w:color w:val="000000"/>
                <w:sz w:val="20"/>
              </w:rPr>
              <w:t>6</w:t>
            </w:r>
            <w:r w:rsidRPr="008C2879">
              <w:rPr>
                <w:b/>
                <w:color w:val="000000"/>
                <w:sz w:val="20"/>
              </w:rPr>
              <w:t xml:space="preserve"> год</w:t>
            </w:r>
          </w:p>
        </w:tc>
        <w:tc>
          <w:tcPr>
            <w:tcW w:w="1679" w:type="dxa"/>
            <w:gridSpan w:val="2"/>
          </w:tcPr>
          <w:p w:rsidR="00614EE2" w:rsidRPr="008C2879" w:rsidRDefault="00614EE2" w:rsidP="00A51035">
            <w:pPr>
              <w:spacing w:line="0" w:lineRule="atLeast"/>
              <w:ind w:hanging="22"/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Отклонения</w:t>
            </w:r>
          </w:p>
          <w:p w:rsidR="00614EE2" w:rsidRPr="008C2879" w:rsidRDefault="00614EE2" w:rsidP="00A51035">
            <w:pPr>
              <w:spacing w:line="0" w:lineRule="atLeast"/>
              <w:ind w:hanging="22"/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+ ; –</w:t>
            </w:r>
          </w:p>
        </w:tc>
      </w:tr>
      <w:tr w:rsidR="0069718B" w:rsidRPr="008C2879" w:rsidTr="008D65A1">
        <w:trPr>
          <w:trHeight w:val="810"/>
          <w:jc w:val="center"/>
        </w:trPr>
        <w:tc>
          <w:tcPr>
            <w:tcW w:w="2449" w:type="dxa"/>
          </w:tcPr>
          <w:p w:rsidR="00614EE2" w:rsidRPr="008C2879" w:rsidRDefault="00614EE2" w:rsidP="00A51035">
            <w:pPr>
              <w:pStyle w:val="a4"/>
              <w:spacing w:line="0" w:lineRule="atLeast"/>
              <w:ind w:firstLine="284"/>
              <w:rPr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614EE2" w:rsidRPr="008C2879" w:rsidRDefault="00614EE2" w:rsidP="0069718B">
            <w:pPr>
              <w:pStyle w:val="a4"/>
              <w:spacing w:line="0" w:lineRule="atLeast"/>
              <w:ind w:firstLine="6"/>
              <w:rPr>
                <w:color w:val="000000"/>
                <w:sz w:val="18"/>
                <w:szCs w:val="18"/>
              </w:rPr>
            </w:pPr>
            <w:r w:rsidRPr="008C2879">
              <w:rPr>
                <w:color w:val="000000"/>
                <w:sz w:val="18"/>
                <w:szCs w:val="18"/>
              </w:rPr>
              <w:t>Плановые назначения</w:t>
            </w:r>
          </w:p>
          <w:p w:rsidR="00614EE2" w:rsidRPr="008C2879" w:rsidRDefault="00614EE2" w:rsidP="0069718B">
            <w:pPr>
              <w:pStyle w:val="a4"/>
              <w:spacing w:line="0" w:lineRule="atLeast"/>
              <w:ind w:firstLine="6"/>
              <w:rPr>
                <w:color w:val="000000"/>
                <w:sz w:val="18"/>
                <w:szCs w:val="18"/>
              </w:rPr>
            </w:pPr>
            <w:r w:rsidRPr="008C2879">
              <w:rPr>
                <w:color w:val="000000"/>
                <w:sz w:val="18"/>
                <w:szCs w:val="18"/>
              </w:rPr>
              <w:t>(годовые)</w:t>
            </w:r>
          </w:p>
        </w:tc>
        <w:tc>
          <w:tcPr>
            <w:tcW w:w="1134" w:type="dxa"/>
          </w:tcPr>
          <w:p w:rsidR="00614EE2" w:rsidRPr="008C2879" w:rsidRDefault="00614EE2" w:rsidP="0069718B">
            <w:pPr>
              <w:pStyle w:val="a4"/>
              <w:spacing w:line="0" w:lineRule="atLeast"/>
              <w:ind w:firstLine="6"/>
              <w:rPr>
                <w:color w:val="000000"/>
                <w:sz w:val="18"/>
                <w:szCs w:val="18"/>
              </w:rPr>
            </w:pPr>
            <w:r w:rsidRPr="008C2879">
              <w:rPr>
                <w:color w:val="000000"/>
                <w:sz w:val="18"/>
                <w:szCs w:val="18"/>
              </w:rPr>
              <w:t>Кассовые расходы</w:t>
            </w:r>
          </w:p>
        </w:tc>
        <w:tc>
          <w:tcPr>
            <w:tcW w:w="709" w:type="dxa"/>
          </w:tcPr>
          <w:p w:rsidR="00614EE2" w:rsidRPr="008C2879" w:rsidRDefault="00614EE2" w:rsidP="0069718B">
            <w:pPr>
              <w:pStyle w:val="a4"/>
              <w:spacing w:line="0" w:lineRule="atLeast"/>
              <w:ind w:firstLine="6"/>
              <w:rPr>
                <w:color w:val="000000"/>
                <w:sz w:val="18"/>
                <w:szCs w:val="18"/>
              </w:rPr>
            </w:pPr>
            <w:r w:rsidRPr="008C2879">
              <w:rPr>
                <w:color w:val="000000"/>
                <w:sz w:val="18"/>
                <w:szCs w:val="18"/>
              </w:rPr>
              <w:t>%</w:t>
            </w:r>
          </w:p>
          <w:p w:rsidR="00614EE2" w:rsidRPr="008C2879" w:rsidRDefault="00614EE2" w:rsidP="0069718B">
            <w:pPr>
              <w:ind w:firstLine="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614EE2" w:rsidRPr="008C2879" w:rsidRDefault="00614EE2" w:rsidP="0069718B">
            <w:pPr>
              <w:pStyle w:val="a4"/>
              <w:spacing w:line="0" w:lineRule="atLeast"/>
              <w:rPr>
                <w:color w:val="000000"/>
                <w:sz w:val="18"/>
                <w:szCs w:val="18"/>
              </w:rPr>
            </w:pPr>
            <w:r w:rsidRPr="008C2879">
              <w:rPr>
                <w:color w:val="000000"/>
                <w:sz w:val="18"/>
                <w:szCs w:val="18"/>
              </w:rPr>
              <w:t>Плановые назначения</w:t>
            </w:r>
          </w:p>
          <w:p w:rsidR="00614EE2" w:rsidRPr="008C2879" w:rsidRDefault="00614EE2" w:rsidP="0069718B">
            <w:pPr>
              <w:pStyle w:val="a4"/>
              <w:spacing w:line="0" w:lineRule="atLeast"/>
              <w:rPr>
                <w:color w:val="000000"/>
                <w:sz w:val="18"/>
                <w:szCs w:val="18"/>
              </w:rPr>
            </w:pPr>
            <w:r w:rsidRPr="008C2879">
              <w:rPr>
                <w:color w:val="000000"/>
                <w:sz w:val="18"/>
                <w:szCs w:val="18"/>
              </w:rPr>
              <w:t>(годовые)</w:t>
            </w:r>
          </w:p>
        </w:tc>
        <w:tc>
          <w:tcPr>
            <w:tcW w:w="1134" w:type="dxa"/>
          </w:tcPr>
          <w:p w:rsidR="00614EE2" w:rsidRPr="008C2879" w:rsidRDefault="00614EE2" w:rsidP="0069718B">
            <w:pPr>
              <w:pStyle w:val="a4"/>
              <w:spacing w:line="0" w:lineRule="atLeast"/>
              <w:rPr>
                <w:color w:val="000000"/>
                <w:sz w:val="18"/>
                <w:szCs w:val="18"/>
              </w:rPr>
            </w:pPr>
            <w:r w:rsidRPr="008C2879">
              <w:rPr>
                <w:color w:val="000000"/>
                <w:sz w:val="18"/>
                <w:szCs w:val="18"/>
              </w:rPr>
              <w:t>Кассовые расходы</w:t>
            </w:r>
          </w:p>
        </w:tc>
        <w:tc>
          <w:tcPr>
            <w:tcW w:w="709" w:type="dxa"/>
          </w:tcPr>
          <w:p w:rsidR="00614EE2" w:rsidRPr="008C2879" w:rsidRDefault="00614EE2" w:rsidP="0069718B">
            <w:pPr>
              <w:pStyle w:val="a4"/>
              <w:spacing w:line="0" w:lineRule="atLeast"/>
              <w:rPr>
                <w:color w:val="000000"/>
                <w:sz w:val="18"/>
                <w:szCs w:val="18"/>
              </w:rPr>
            </w:pPr>
            <w:r w:rsidRPr="008C2879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</w:tcPr>
          <w:p w:rsidR="00614EE2" w:rsidRPr="008C2879" w:rsidRDefault="00614EE2" w:rsidP="0069718B">
            <w:pPr>
              <w:pStyle w:val="a4"/>
              <w:spacing w:line="0" w:lineRule="atLeast"/>
              <w:ind w:hanging="22"/>
              <w:rPr>
                <w:color w:val="000000"/>
                <w:sz w:val="18"/>
                <w:szCs w:val="18"/>
              </w:rPr>
            </w:pPr>
            <w:r w:rsidRPr="008C2879">
              <w:rPr>
                <w:color w:val="000000"/>
                <w:sz w:val="18"/>
                <w:szCs w:val="18"/>
              </w:rPr>
              <w:t>в</w:t>
            </w:r>
          </w:p>
          <w:p w:rsidR="00614EE2" w:rsidRPr="008C2879" w:rsidRDefault="00614EE2" w:rsidP="0069718B">
            <w:pPr>
              <w:pStyle w:val="a4"/>
              <w:spacing w:line="0" w:lineRule="atLeast"/>
              <w:ind w:hanging="22"/>
              <w:rPr>
                <w:color w:val="000000"/>
                <w:sz w:val="18"/>
                <w:szCs w:val="18"/>
              </w:rPr>
            </w:pPr>
            <w:r w:rsidRPr="008C2879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70" w:type="dxa"/>
            <w:shd w:val="clear" w:color="auto" w:fill="auto"/>
          </w:tcPr>
          <w:p w:rsidR="00614EE2" w:rsidRPr="008C2879" w:rsidRDefault="00614EE2" w:rsidP="0069718B">
            <w:pPr>
              <w:spacing w:line="0" w:lineRule="atLeast"/>
              <w:ind w:hanging="22"/>
              <w:jc w:val="center"/>
              <w:rPr>
                <w:color w:val="000000"/>
                <w:sz w:val="18"/>
                <w:szCs w:val="18"/>
              </w:rPr>
            </w:pPr>
            <w:r w:rsidRPr="008C2879">
              <w:rPr>
                <w:color w:val="000000"/>
                <w:sz w:val="18"/>
                <w:szCs w:val="18"/>
              </w:rPr>
              <w:t>Кассовые расходы</w:t>
            </w:r>
          </w:p>
        </w:tc>
      </w:tr>
      <w:tr w:rsidR="005734E2" w:rsidRPr="008C2879" w:rsidTr="008D65A1">
        <w:trPr>
          <w:trHeight w:val="499"/>
          <w:jc w:val="center"/>
        </w:trPr>
        <w:tc>
          <w:tcPr>
            <w:tcW w:w="2449" w:type="dxa"/>
          </w:tcPr>
          <w:p w:rsidR="005734E2" w:rsidRPr="008C2879" w:rsidRDefault="005734E2" w:rsidP="0069718B">
            <w:pPr>
              <w:rPr>
                <w:color w:val="000000"/>
                <w:sz w:val="18"/>
                <w:szCs w:val="18"/>
              </w:rPr>
            </w:pPr>
            <w:r w:rsidRPr="008C2879">
              <w:rPr>
                <w:color w:val="000000"/>
                <w:sz w:val="18"/>
                <w:szCs w:val="18"/>
              </w:rPr>
              <w:t>Общегосударственные расходы</w:t>
            </w:r>
          </w:p>
        </w:tc>
        <w:tc>
          <w:tcPr>
            <w:tcW w:w="1134" w:type="dxa"/>
          </w:tcPr>
          <w:p w:rsidR="005734E2" w:rsidRPr="008C2879" w:rsidRDefault="0028016F" w:rsidP="0028016F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21 119,2</w:t>
            </w:r>
          </w:p>
        </w:tc>
        <w:tc>
          <w:tcPr>
            <w:tcW w:w="1134" w:type="dxa"/>
          </w:tcPr>
          <w:p w:rsidR="005734E2" w:rsidRPr="008C2879" w:rsidRDefault="0028016F" w:rsidP="009760A6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18 85</w:t>
            </w:r>
            <w:r w:rsidR="007378BC">
              <w:rPr>
                <w:color w:val="000000"/>
                <w:sz w:val="20"/>
              </w:rPr>
              <w:t>4</w:t>
            </w:r>
            <w:r w:rsidRPr="008C2879">
              <w:rPr>
                <w:color w:val="000000"/>
                <w:sz w:val="20"/>
              </w:rPr>
              <w:t>,</w:t>
            </w:r>
            <w:r w:rsidR="009760A6">
              <w:rPr>
                <w:color w:val="000000"/>
                <w:sz w:val="20"/>
              </w:rPr>
              <w:t>85</w:t>
            </w:r>
          </w:p>
        </w:tc>
        <w:tc>
          <w:tcPr>
            <w:tcW w:w="709" w:type="dxa"/>
          </w:tcPr>
          <w:p w:rsidR="005734E2" w:rsidRPr="008C2879" w:rsidRDefault="00221DE7" w:rsidP="00C875C7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90</w:t>
            </w:r>
          </w:p>
        </w:tc>
        <w:tc>
          <w:tcPr>
            <w:tcW w:w="1134" w:type="dxa"/>
          </w:tcPr>
          <w:p w:rsidR="005734E2" w:rsidRPr="008C2879" w:rsidRDefault="005734E2" w:rsidP="00A87390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21 964,85</w:t>
            </w:r>
          </w:p>
        </w:tc>
        <w:tc>
          <w:tcPr>
            <w:tcW w:w="1134" w:type="dxa"/>
          </w:tcPr>
          <w:p w:rsidR="005734E2" w:rsidRPr="008C2879" w:rsidRDefault="005734E2" w:rsidP="00A87390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20 620,62</w:t>
            </w:r>
          </w:p>
        </w:tc>
        <w:tc>
          <w:tcPr>
            <w:tcW w:w="709" w:type="dxa"/>
          </w:tcPr>
          <w:p w:rsidR="005734E2" w:rsidRPr="008C2879" w:rsidRDefault="005734E2" w:rsidP="008952FA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93,8</w:t>
            </w:r>
          </w:p>
        </w:tc>
        <w:tc>
          <w:tcPr>
            <w:tcW w:w="709" w:type="dxa"/>
          </w:tcPr>
          <w:p w:rsidR="005734E2" w:rsidRPr="008C2879" w:rsidRDefault="005734E2" w:rsidP="00A44AFC">
            <w:pPr>
              <w:pStyle w:val="a4"/>
              <w:spacing w:line="0" w:lineRule="atLeast"/>
              <w:ind w:hanging="22"/>
              <w:rPr>
                <w:color w:val="000000"/>
                <w:sz w:val="18"/>
                <w:szCs w:val="18"/>
              </w:rPr>
            </w:pPr>
            <w:r w:rsidRPr="008C2879">
              <w:rPr>
                <w:color w:val="000000"/>
                <w:sz w:val="18"/>
                <w:szCs w:val="18"/>
              </w:rPr>
              <w:t>4,48</w:t>
            </w:r>
          </w:p>
        </w:tc>
        <w:tc>
          <w:tcPr>
            <w:tcW w:w="970" w:type="dxa"/>
            <w:shd w:val="clear" w:color="auto" w:fill="auto"/>
          </w:tcPr>
          <w:p w:rsidR="005734E2" w:rsidRPr="008C2879" w:rsidRDefault="005734E2" w:rsidP="00A44AFC">
            <w:pPr>
              <w:spacing w:line="0" w:lineRule="atLeast"/>
              <w:ind w:hanging="22"/>
              <w:jc w:val="center"/>
              <w:rPr>
                <w:color w:val="000000"/>
                <w:sz w:val="18"/>
                <w:szCs w:val="18"/>
              </w:rPr>
            </w:pPr>
            <w:r w:rsidRPr="008C2879">
              <w:rPr>
                <w:color w:val="000000"/>
                <w:sz w:val="18"/>
                <w:szCs w:val="18"/>
              </w:rPr>
              <w:t>3,136,91</w:t>
            </w:r>
          </w:p>
        </w:tc>
      </w:tr>
      <w:tr w:rsidR="005734E2" w:rsidRPr="008C2879" w:rsidTr="008D65A1">
        <w:trPr>
          <w:trHeight w:val="279"/>
          <w:jc w:val="center"/>
        </w:trPr>
        <w:tc>
          <w:tcPr>
            <w:tcW w:w="2449" w:type="dxa"/>
          </w:tcPr>
          <w:p w:rsidR="005734E2" w:rsidRPr="008C2879" w:rsidRDefault="005734E2" w:rsidP="0069718B">
            <w:pPr>
              <w:rPr>
                <w:color w:val="000000"/>
                <w:sz w:val="18"/>
                <w:szCs w:val="18"/>
              </w:rPr>
            </w:pPr>
            <w:r w:rsidRPr="008C2879">
              <w:rPr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134" w:type="dxa"/>
          </w:tcPr>
          <w:p w:rsidR="005734E2" w:rsidRPr="008C2879" w:rsidRDefault="00221DE7" w:rsidP="00C875C7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197,00</w:t>
            </w:r>
          </w:p>
        </w:tc>
        <w:tc>
          <w:tcPr>
            <w:tcW w:w="1134" w:type="dxa"/>
          </w:tcPr>
          <w:p w:rsidR="005734E2" w:rsidRPr="008C2879" w:rsidRDefault="00221DE7" w:rsidP="00C875C7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127,08</w:t>
            </w:r>
          </w:p>
        </w:tc>
        <w:tc>
          <w:tcPr>
            <w:tcW w:w="709" w:type="dxa"/>
          </w:tcPr>
          <w:p w:rsidR="005734E2" w:rsidRPr="008C2879" w:rsidRDefault="00221DE7" w:rsidP="00C875C7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64,5</w:t>
            </w:r>
          </w:p>
        </w:tc>
        <w:tc>
          <w:tcPr>
            <w:tcW w:w="1134" w:type="dxa"/>
          </w:tcPr>
          <w:p w:rsidR="005734E2" w:rsidRPr="008C2879" w:rsidRDefault="005734E2" w:rsidP="008952FA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212,60</w:t>
            </w:r>
          </w:p>
        </w:tc>
        <w:tc>
          <w:tcPr>
            <w:tcW w:w="1134" w:type="dxa"/>
          </w:tcPr>
          <w:p w:rsidR="005734E2" w:rsidRPr="008C2879" w:rsidRDefault="005734E2" w:rsidP="008952FA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212,60</w:t>
            </w:r>
          </w:p>
        </w:tc>
        <w:tc>
          <w:tcPr>
            <w:tcW w:w="709" w:type="dxa"/>
          </w:tcPr>
          <w:p w:rsidR="005734E2" w:rsidRPr="008C2879" w:rsidRDefault="005734E2" w:rsidP="00783129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100</w:t>
            </w:r>
          </w:p>
        </w:tc>
        <w:tc>
          <w:tcPr>
            <w:tcW w:w="709" w:type="dxa"/>
          </w:tcPr>
          <w:p w:rsidR="005734E2" w:rsidRPr="008C2879" w:rsidRDefault="005734E2" w:rsidP="00A44AFC">
            <w:pPr>
              <w:pStyle w:val="a4"/>
              <w:spacing w:line="0" w:lineRule="atLeast"/>
              <w:ind w:hanging="22"/>
              <w:rPr>
                <w:color w:val="000000"/>
                <w:sz w:val="18"/>
                <w:szCs w:val="18"/>
              </w:rPr>
            </w:pPr>
            <w:r w:rsidRPr="008C2879">
              <w:rPr>
                <w:color w:val="000000"/>
                <w:sz w:val="18"/>
                <w:szCs w:val="18"/>
              </w:rPr>
              <w:t>9,98</w:t>
            </w:r>
          </w:p>
        </w:tc>
        <w:tc>
          <w:tcPr>
            <w:tcW w:w="970" w:type="dxa"/>
            <w:shd w:val="clear" w:color="auto" w:fill="auto"/>
          </w:tcPr>
          <w:p w:rsidR="005734E2" w:rsidRPr="008C2879" w:rsidRDefault="005734E2" w:rsidP="00A44AFC">
            <w:pPr>
              <w:spacing w:line="0" w:lineRule="atLeast"/>
              <w:ind w:hanging="22"/>
              <w:jc w:val="center"/>
              <w:rPr>
                <w:color w:val="000000"/>
                <w:sz w:val="18"/>
                <w:szCs w:val="18"/>
              </w:rPr>
            </w:pPr>
            <w:r w:rsidRPr="008C2879">
              <w:rPr>
                <w:color w:val="000000"/>
                <w:sz w:val="18"/>
                <w:szCs w:val="18"/>
              </w:rPr>
              <w:t>16,9</w:t>
            </w:r>
          </w:p>
        </w:tc>
      </w:tr>
      <w:tr w:rsidR="005734E2" w:rsidRPr="008C2879" w:rsidTr="008D65A1">
        <w:trPr>
          <w:trHeight w:val="449"/>
          <w:jc w:val="center"/>
        </w:trPr>
        <w:tc>
          <w:tcPr>
            <w:tcW w:w="2449" w:type="dxa"/>
          </w:tcPr>
          <w:p w:rsidR="005734E2" w:rsidRPr="008C2879" w:rsidRDefault="005734E2" w:rsidP="0069718B">
            <w:pPr>
              <w:rPr>
                <w:color w:val="000000"/>
                <w:sz w:val="18"/>
                <w:szCs w:val="18"/>
              </w:rPr>
            </w:pPr>
            <w:r w:rsidRPr="008C2879">
              <w:rPr>
                <w:color w:val="000000"/>
                <w:sz w:val="18"/>
                <w:szCs w:val="18"/>
              </w:rPr>
              <w:t>Национальная безопасность</w:t>
            </w:r>
          </w:p>
        </w:tc>
        <w:tc>
          <w:tcPr>
            <w:tcW w:w="1134" w:type="dxa"/>
          </w:tcPr>
          <w:p w:rsidR="005734E2" w:rsidRPr="008C2879" w:rsidRDefault="00221DE7" w:rsidP="00C875C7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7 245,00</w:t>
            </w:r>
          </w:p>
        </w:tc>
        <w:tc>
          <w:tcPr>
            <w:tcW w:w="1134" w:type="dxa"/>
          </w:tcPr>
          <w:p w:rsidR="005734E2" w:rsidRPr="008C2879" w:rsidRDefault="00221DE7" w:rsidP="00C875C7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5 047,93</w:t>
            </w:r>
          </w:p>
        </w:tc>
        <w:tc>
          <w:tcPr>
            <w:tcW w:w="709" w:type="dxa"/>
          </w:tcPr>
          <w:p w:rsidR="005734E2" w:rsidRPr="008C2879" w:rsidRDefault="00221DE7" w:rsidP="003C709F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69,6</w:t>
            </w:r>
          </w:p>
          <w:p w:rsidR="00221DE7" w:rsidRPr="008C2879" w:rsidRDefault="00221DE7" w:rsidP="003C709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5734E2" w:rsidRPr="008C2879" w:rsidRDefault="005734E2" w:rsidP="008952FA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4 370,00</w:t>
            </w:r>
          </w:p>
        </w:tc>
        <w:tc>
          <w:tcPr>
            <w:tcW w:w="1134" w:type="dxa"/>
          </w:tcPr>
          <w:p w:rsidR="005734E2" w:rsidRPr="008C2879" w:rsidRDefault="005734E2" w:rsidP="008952FA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2 871,13</w:t>
            </w:r>
          </w:p>
        </w:tc>
        <w:tc>
          <w:tcPr>
            <w:tcW w:w="709" w:type="dxa"/>
          </w:tcPr>
          <w:p w:rsidR="005734E2" w:rsidRPr="008C2879" w:rsidRDefault="005734E2" w:rsidP="008952FA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65,70</w:t>
            </w:r>
          </w:p>
        </w:tc>
        <w:tc>
          <w:tcPr>
            <w:tcW w:w="709" w:type="dxa"/>
          </w:tcPr>
          <w:p w:rsidR="005734E2" w:rsidRPr="008C2879" w:rsidRDefault="005734E2" w:rsidP="00A44AFC">
            <w:pPr>
              <w:pStyle w:val="a4"/>
              <w:spacing w:line="0" w:lineRule="atLeast"/>
              <w:ind w:hanging="22"/>
              <w:rPr>
                <w:color w:val="000000"/>
                <w:sz w:val="18"/>
                <w:szCs w:val="18"/>
              </w:rPr>
            </w:pPr>
            <w:r w:rsidRPr="008C2879">
              <w:rPr>
                <w:color w:val="000000"/>
                <w:sz w:val="18"/>
                <w:szCs w:val="18"/>
              </w:rPr>
              <w:t>-16,13</w:t>
            </w:r>
          </w:p>
        </w:tc>
        <w:tc>
          <w:tcPr>
            <w:tcW w:w="970" w:type="dxa"/>
            <w:shd w:val="clear" w:color="auto" w:fill="auto"/>
          </w:tcPr>
          <w:p w:rsidR="005734E2" w:rsidRPr="008C2879" w:rsidRDefault="005734E2" w:rsidP="00A44AFC">
            <w:pPr>
              <w:spacing w:line="0" w:lineRule="atLeast"/>
              <w:ind w:hanging="22"/>
              <w:jc w:val="center"/>
              <w:rPr>
                <w:color w:val="000000"/>
                <w:sz w:val="18"/>
                <w:szCs w:val="18"/>
              </w:rPr>
            </w:pPr>
            <w:r w:rsidRPr="008C2879">
              <w:rPr>
                <w:color w:val="000000"/>
                <w:sz w:val="18"/>
                <w:szCs w:val="18"/>
              </w:rPr>
              <w:t>695,13</w:t>
            </w:r>
          </w:p>
        </w:tc>
      </w:tr>
      <w:tr w:rsidR="005734E2" w:rsidRPr="008C2879" w:rsidTr="008D65A1">
        <w:trPr>
          <w:trHeight w:val="463"/>
          <w:jc w:val="center"/>
        </w:trPr>
        <w:tc>
          <w:tcPr>
            <w:tcW w:w="2449" w:type="dxa"/>
          </w:tcPr>
          <w:p w:rsidR="005734E2" w:rsidRPr="008C2879" w:rsidRDefault="005734E2" w:rsidP="0069718B">
            <w:pPr>
              <w:rPr>
                <w:color w:val="000000"/>
                <w:sz w:val="18"/>
                <w:szCs w:val="18"/>
              </w:rPr>
            </w:pPr>
            <w:r w:rsidRPr="008C2879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</w:tcPr>
          <w:p w:rsidR="005734E2" w:rsidRPr="008C2879" w:rsidRDefault="00221DE7" w:rsidP="00C875C7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8 577,30</w:t>
            </w:r>
          </w:p>
        </w:tc>
        <w:tc>
          <w:tcPr>
            <w:tcW w:w="1134" w:type="dxa"/>
          </w:tcPr>
          <w:p w:rsidR="005734E2" w:rsidRPr="008C2879" w:rsidRDefault="00221DE7" w:rsidP="00C875C7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6 932,83</w:t>
            </w:r>
          </w:p>
        </w:tc>
        <w:tc>
          <w:tcPr>
            <w:tcW w:w="709" w:type="dxa"/>
          </w:tcPr>
          <w:p w:rsidR="005734E2" w:rsidRPr="008C2879" w:rsidRDefault="00221DE7" w:rsidP="00C875C7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80,8</w:t>
            </w:r>
          </w:p>
        </w:tc>
        <w:tc>
          <w:tcPr>
            <w:tcW w:w="1134" w:type="dxa"/>
          </w:tcPr>
          <w:p w:rsidR="005734E2" w:rsidRPr="008C2879" w:rsidRDefault="005734E2" w:rsidP="00905BD9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11 7</w:t>
            </w:r>
            <w:r w:rsidR="00905BD9" w:rsidRPr="008C2879">
              <w:rPr>
                <w:color w:val="000000"/>
                <w:sz w:val="20"/>
              </w:rPr>
              <w:t>45</w:t>
            </w:r>
            <w:r w:rsidRPr="008C2879">
              <w:rPr>
                <w:color w:val="000000"/>
                <w:sz w:val="20"/>
              </w:rPr>
              <w:t>,</w:t>
            </w:r>
            <w:r w:rsidR="00905BD9" w:rsidRPr="008C2879">
              <w:rPr>
                <w:color w:val="000000"/>
                <w:sz w:val="20"/>
              </w:rPr>
              <w:t>8</w:t>
            </w:r>
            <w:r w:rsidRPr="008C2879"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</w:tcPr>
          <w:p w:rsidR="005734E2" w:rsidRPr="008C2879" w:rsidRDefault="005734E2" w:rsidP="008952FA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10 599,30</w:t>
            </w:r>
          </w:p>
        </w:tc>
        <w:tc>
          <w:tcPr>
            <w:tcW w:w="709" w:type="dxa"/>
          </w:tcPr>
          <w:p w:rsidR="005734E2" w:rsidRPr="008C2879" w:rsidRDefault="005734E2" w:rsidP="008952FA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90,19</w:t>
            </w:r>
          </w:p>
        </w:tc>
        <w:tc>
          <w:tcPr>
            <w:tcW w:w="709" w:type="dxa"/>
          </w:tcPr>
          <w:p w:rsidR="005734E2" w:rsidRPr="008C2879" w:rsidRDefault="005734E2" w:rsidP="00A44AFC">
            <w:pPr>
              <w:pStyle w:val="a4"/>
              <w:spacing w:line="0" w:lineRule="atLeast"/>
              <w:ind w:hanging="22"/>
              <w:rPr>
                <w:color w:val="000000"/>
                <w:sz w:val="18"/>
                <w:szCs w:val="18"/>
              </w:rPr>
            </w:pPr>
            <w:r w:rsidRPr="008C2879">
              <w:rPr>
                <w:color w:val="000000"/>
                <w:sz w:val="18"/>
                <w:szCs w:val="18"/>
              </w:rPr>
              <w:t>30,52</w:t>
            </w:r>
          </w:p>
        </w:tc>
        <w:tc>
          <w:tcPr>
            <w:tcW w:w="970" w:type="dxa"/>
            <w:shd w:val="clear" w:color="auto" w:fill="auto"/>
          </w:tcPr>
          <w:p w:rsidR="005734E2" w:rsidRPr="008C2879" w:rsidRDefault="005734E2" w:rsidP="00A44AFC">
            <w:pPr>
              <w:spacing w:line="0" w:lineRule="atLeast"/>
              <w:ind w:hanging="22"/>
              <w:jc w:val="center"/>
              <w:rPr>
                <w:color w:val="000000"/>
                <w:sz w:val="18"/>
                <w:szCs w:val="18"/>
              </w:rPr>
            </w:pPr>
            <w:r w:rsidRPr="008C2879">
              <w:rPr>
                <w:color w:val="000000"/>
                <w:sz w:val="18"/>
                <w:szCs w:val="18"/>
              </w:rPr>
              <w:t>5907,58</w:t>
            </w:r>
          </w:p>
        </w:tc>
      </w:tr>
      <w:tr w:rsidR="005734E2" w:rsidRPr="008C2879" w:rsidTr="008D65A1">
        <w:trPr>
          <w:trHeight w:val="427"/>
          <w:jc w:val="center"/>
        </w:trPr>
        <w:tc>
          <w:tcPr>
            <w:tcW w:w="2449" w:type="dxa"/>
          </w:tcPr>
          <w:p w:rsidR="005734E2" w:rsidRPr="008C2879" w:rsidRDefault="005734E2" w:rsidP="0069718B">
            <w:pPr>
              <w:rPr>
                <w:color w:val="000000"/>
                <w:sz w:val="18"/>
                <w:szCs w:val="18"/>
              </w:rPr>
            </w:pPr>
            <w:r w:rsidRPr="008C2879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</w:tcPr>
          <w:p w:rsidR="005734E2" w:rsidRPr="008C2879" w:rsidRDefault="00221DE7" w:rsidP="00C875C7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20 476,96</w:t>
            </w:r>
          </w:p>
        </w:tc>
        <w:tc>
          <w:tcPr>
            <w:tcW w:w="1134" w:type="dxa"/>
          </w:tcPr>
          <w:p w:rsidR="005734E2" w:rsidRPr="008C2879" w:rsidRDefault="00221DE7" w:rsidP="00C875C7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19 042,47</w:t>
            </w:r>
          </w:p>
        </w:tc>
        <w:tc>
          <w:tcPr>
            <w:tcW w:w="709" w:type="dxa"/>
          </w:tcPr>
          <w:p w:rsidR="005734E2" w:rsidRPr="008C2879" w:rsidRDefault="00221DE7" w:rsidP="00C875C7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93</w:t>
            </w:r>
          </w:p>
        </w:tc>
        <w:tc>
          <w:tcPr>
            <w:tcW w:w="1134" w:type="dxa"/>
          </w:tcPr>
          <w:p w:rsidR="005734E2" w:rsidRPr="008C2879" w:rsidRDefault="005734E2" w:rsidP="00905BD9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2</w:t>
            </w:r>
            <w:r w:rsidR="00905BD9" w:rsidRPr="008C2879">
              <w:rPr>
                <w:color w:val="000000"/>
                <w:sz w:val="20"/>
              </w:rPr>
              <w:t>4 036,55</w:t>
            </w:r>
          </w:p>
        </w:tc>
        <w:tc>
          <w:tcPr>
            <w:tcW w:w="1134" w:type="dxa"/>
          </w:tcPr>
          <w:p w:rsidR="005734E2" w:rsidRPr="008C2879" w:rsidRDefault="005734E2" w:rsidP="008952FA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19 039,25</w:t>
            </w:r>
          </w:p>
        </w:tc>
        <w:tc>
          <w:tcPr>
            <w:tcW w:w="709" w:type="dxa"/>
          </w:tcPr>
          <w:p w:rsidR="005734E2" w:rsidRPr="008C2879" w:rsidRDefault="005734E2" w:rsidP="008952FA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82,87</w:t>
            </w:r>
          </w:p>
        </w:tc>
        <w:tc>
          <w:tcPr>
            <w:tcW w:w="709" w:type="dxa"/>
          </w:tcPr>
          <w:p w:rsidR="005734E2" w:rsidRPr="008C2879" w:rsidRDefault="005734E2" w:rsidP="00A44AFC">
            <w:pPr>
              <w:pStyle w:val="a4"/>
              <w:spacing w:line="0" w:lineRule="atLeast"/>
              <w:ind w:hanging="22"/>
              <w:rPr>
                <w:color w:val="000000"/>
                <w:sz w:val="18"/>
                <w:szCs w:val="18"/>
              </w:rPr>
            </w:pPr>
            <w:r w:rsidRPr="008C2879">
              <w:rPr>
                <w:color w:val="000000"/>
                <w:sz w:val="18"/>
                <w:szCs w:val="18"/>
              </w:rPr>
              <w:t>3,95</w:t>
            </w:r>
          </w:p>
        </w:tc>
        <w:tc>
          <w:tcPr>
            <w:tcW w:w="970" w:type="dxa"/>
            <w:shd w:val="clear" w:color="auto" w:fill="auto"/>
          </w:tcPr>
          <w:p w:rsidR="005734E2" w:rsidRPr="008C2879" w:rsidRDefault="005734E2" w:rsidP="00A44AFC">
            <w:pPr>
              <w:spacing w:line="0" w:lineRule="atLeast"/>
              <w:ind w:hanging="22"/>
              <w:jc w:val="center"/>
              <w:rPr>
                <w:color w:val="000000"/>
                <w:sz w:val="18"/>
                <w:szCs w:val="18"/>
              </w:rPr>
            </w:pPr>
            <w:r w:rsidRPr="008C2879">
              <w:rPr>
                <w:color w:val="000000"/>
                <w:sz w:val="18"/>
                <w:szCs w:val="18"/>
              </w:rPr>
              <w:t>-9537</w:t>
            </w:r>
          </w:p>
        </w:tc>
      </w:tr>
      <w:tr w:rsidR="005734E2" w:rsidRPr="008C2879" w:rsidTr="008D65A1">
        <w:trPr>
          <w:trHeight w:val="519"/>
          <w:jc w:val="center"/>
        </w:trPr>
        <w:tc>
          <w:tcPr>
            <w:tcW w:w="2449" w:type="dxa"/>
          </w:tcPr>
          <w:p w:rsidR="005734E2" w:rsidRPr="008C2879" w:rsidRDefault="005734E2" w:rsidP="0069718B">
            <w:pPr>
              <w:rPr>
                <w:color w:val="000000"/>
                <w:sz w:val="18"/>
                <w:szCs w:val="18"/>
              </w:rPr>
            </w:pPr>
            <w:r w:rsidRPr="008C2879">
              <w:rPr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1134" w:type="dxa"/>
          </w:tcPr>
          <w:p w:rsidR="005734E2" w:rsidRPr="008C2879" w:rsidRDefault="00221DE7" w:rsidP="00C875C7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274,00</w:t>
            </w:r>
          </w:p>
        </w:tc>
        <w:tc>
          <w:tcPr>
            <w:tcW w:w="1134" w:type="dxa"/>
          </w:tcPr>
          <w:p w:rsidR="005734E2" w:rsidRPr="008C2879" w:rsidRDefault="00221DE7" w:rsidP="00C875C7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23,00</w:t>
            </w:r>
          </w:p>
        </w:tc>
        <w:tc>
          <w:tcPr>
            <w:tcW w:w="709" w:type="dxa"/>
          </w:tcPr>
          <w:p w:rsidR="005734E2" w:rsidRPr="008C2879" w:rsidRDefault="00221DE7" w:rsidP="003C709F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0,1</w:t>
            </w:r>
          </w:p>
        </w:tc>
        <w:tc>
          <w:tcPr>
            <w:tcW w:w="1134" w:type="dxa"/>
          </w:tcPr>
          <w:p w:rsidR="005734E2" w:rsidRPr="008C2879" w:rsidRDefault="005734E2" w:rsidP="008952FA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1 151,00</w:t>
            </w:r>
          </w:p>
        </w:tc>
        <w:tc>
          <w:tcPr>
            <w:tcW w:w="1134" w:type="dxa"/>
          </w:tcPr>
          <w:p w:rsidR="005734E2" w:rsidRPr="008C2879" w:rsidRDefault="00C24380" w:rsidP="008952FA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106,93</w:t>
            </w:r>
          </w:p>
        </w:tc>
        <w:tc>
          <w:tcPr>
            <w:tcW w:w="709" w:type="dxa"/>
          </w:tcPr>
          <w:p w:rsidR="005734E2" w:rsidRPr="008C2879" w:rsidRDefault="005734E2" w:rsidP="008952FA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9,29</w:t>
            </w:r>
          </w:p>
        </w:tc>
        <w:tc>
          <w:tcPr>
            <w:tcW w:w="709" w:type="dxa"/>
          </w:tcPr>
          <w:p w:rsidR="005734E2" w:rsidRPr="008C2879" w:rsidRDefault="005734E2" w:rsidP="00A44AFC">
            <w:pPr>
              <w:pStyle w:val="a4"/>
              <w:spacing w:line="0" w:lineRule="atLeast"/>
              <w:ind w:hanging="22"/>
              <w:rPr>
                <w:color w:val="000000"/>
                <w:sz w:val="18"/>
                <w:szCs w:val="18"/>
              </w:rPr>
            </w:pPr>
            <w:r w:rsidRPr="008C2879">
              <w:rPr>
                <w:color w:val="000000"/>
                <w:sz w:val="18"/>
                <w:szCs w:val="18"/>
              </w:rPr>
              <w:t>-20,17</w:t>
            </w:r>
          </w:p>
        </w:tc>
        <w:tc>
          <w:tcPr>
            <w:tcW w:w="970" w:type="dxa"/>
            <w:shd w:val="clear" w:color="auto" w:fill="auto"/>
          </w:tcPr>
          <w:p w:rsidR="005734E2" w:rsidRPr="008C2879" w:rsidRDefault="005734E2" w:rsidP="00A44AFC">
            <w:pPr>
              <w:spacing w:line="0" w:lineRule="atLeast"/>
              <w:ind w:hanging="22"/>
              <w:jc w:val="center"/>
              <w:rPr>
                <w:color w:val="000000"/>
                <w:sz w:val="18"/>
                <w:szCs w:val="18"/>
              </w:rPr>
            </w:pPr>
            <w:r w:rsidRPr="008C2879">
              <w:rPr>
                <w:color w:val="000000"/>
                <w:sz w:val="18"/>
                <w:szCs w:val="18"/>
              </w:rPr>
              <w:t>-260,4</w:t>
            </w:r>
          </w:p>
        </w:tc>
      </w:tr>
      <w:tr w:rsidR="005734E2" w:rsidRPr="008C2879" w:rsidTr="008D65A1">
        <w:trPr>
          <w:trHeight w:val="299"/>
          <w:jc w:val="center"/>
        </w:trPr>
        <w:tc>
          <w:tcPr>
            <w:tcW w:w="2449" w:type="dxa"/>
          </w:tcPr>
          <w:p w:rsidR="005734E2" w:rsidRPr="008C2879" w:rsidRDefault="005734E2" w:rsidP="0069718B">
            <w:pPr>
              <w:rPr>
                <w:color w:val="000000"/>
                <w:sz w:val="18"/>
                <w:szCs w:val="18"/>
              </w:rPr>
            </w:pPr>
            <w:r w:rsidRPr="008C2879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</w:tcPr>
          <w:p w:rsidR="005734E2" w:rsidRPr="008C2879" w:rsidRDefault="00221DE7" w:rsidP="00C875C7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79 310,50</w:t>
            </w:r>
          </w:p>
        </w:tc>
        <w:tc>
          <w:tcPr>
            <w:tcW w:w="1134" w:type="dxa"/>
          </w:tcPr>
          <w:p w:rsidR="005734E2" w:rsidRPr="008C2879" w:rsidRDefault="00221DE7" w:rsidP="00C875C7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71 929,52</w:t>
            </w:r>
          </w:p>
        </w:tc>
        <w:tc>
          <w:tcPr>
            <w:tcW w:w="709" w:type="dxa"/>
          </w:tcPr>
          <w:p w:rsidR="005734E2" w:rsidRPr="008C2879" w:rsidRDefault="00221DE7" w:rsidP="00C875C7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90,7</w:t>
            </w:r>
          </w:p>
        </w:tc>
        <w:tc>
          <w:tcPr>
            <w:tcW w:w="1134" w:type="dxa"/>
          </w:tcPr>
          <w:p w:rsidR="005734E2" w:rsidRPr="008C2879" w:rsidRDefault="005734E2" w:rsidP="00905BD9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76 435,</w:t>
            </w:r>
            <w:r w:rsidR="00905BD9" w:rsidRPr="008C2879">
              <w:rPr>
                <w:color w:val="000000"/>
                <w:sz w:val="20"/>
              </w:rPr>
              <w:t>2</w:t>
            </w:r>
            <w:r w:rsidRPr="008C2879"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</w:tcPr>
          <w:p w:rsidR="005734E2" w:rsidRPr="008C2879" w:rsidRDefault="00C24380" w:rsidP="008952FA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69 219,90</w:t>
            </w:r>
          </w:p>
        </w:tc>
        <w:tc>
          <w:tcPr>
            <w:tcW w:w="709" w:type="dxa"/>
          </w:tcPr>
          <w:p w:rsidR="005734E2" w:rsidRPr="008C2879" w:rsidRDefault="005734E2" w:rsidP="008952FA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90,56</w:t>
            </w:r>
          </w:p>
        </w:tc>
        <w:tc>
          <w:tcPr>
            <w:tcW w:w="709" w:type="dxa"/>
          </w:tcPr>
          <w:p w:rsidR="005734E2" w:rsidRPr="008C2879" w:rsidRDefault="005734E2" w:rsidP="00A44AFC">
            <w:pPr>
              <w:pStyle w:val="a4"/>
              <w:spacing w:line="0" w:lineRule="atLeast"/>
              <w:ind w:hanging="22"/>
              <w:rPr>
                <w:color w:val="000000"/>
                <w:sz w:val="18"/>
                <w:szCs w:val="18"/>
              </w:rPr>
            </w:pPr>
            <w:r w:rsidRPr="008C2879">
              <w:rPr>
                <w:color w:val="000000"/>
                <w:sz w:val="18"/>
                <w:szCs w:val="18"/>
              </w:rPr>
              <w:t>-5,61</w:t>
            </w:r>
          </w:p>
        </w:tc>
        <w:tc>
          <w:tcPr>
            <w:tcW w:w="970" w:type="dxa"/>
            <w:shd w:val="clear" w:color="auto" w:fill="auto"/>
          </w:tcPr>
          <w:p w:rsidR="005734E2" w:rsidRPr="008C2879" w:rsidRDefault="005734E2" w:rsidP="00A44AFC">
            <w:pPr>
              <w:spacing w:line="0" w:lineRule="atLeast"/>
              <w:ind w:hanging="22"/>
              <w:jc w:val="center"/>
              <w:rPr>
                <w:color w:val="000000"/>
                <w:sz w:val="18"/>
                <w:szCs w:val="18"/>
              </w:rPr>
            </w:pPr>
            <w:r w:rsidRPr="008C2879">
              <w:rPr>
                <w:color w:val="000000"/>
                <w:sz w:val="18"/>
                <w:szCs w:val="18"/>
              </w:rPr>
              <w:t>-5022,73</w:t>
            </w:r>
          </w:p>
        </w:tc>
      </w:tr>
      <w:tr w:rsidR="005734E2" w:rsidRPr="008C2879" w:rsidTr="008D65A1">
        <w:trPr>
          <w:trHeight w:val="247"/>
          <w:jc w:val="center"/>
        </w:trPr>
        <w:tc>
          <w:tcPr>
            <w:tcW w:w="2449" w:type="dxa"/>
          </w:tcPr>
          <w:p w:rsidR="005734E2" w:rsidRPr="008C2879" w:rsidRDefault="005734E2" w:rsidP="0069718B">
            <w:pPr>
              <w:rPr>
                <w:color w:val="000000"/>
                <w:sz w:val="18"/>
                <w:szCs w:val="18"/>
              </w:rPr>
            </w:pPr>
            <w:r w:rsidRPr="008C2879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</w:tcPr>
          <w:p w:rsidR="005734E2" w:rsidRPr="008C2879" w:rsidRDefault="00221DE7" w:rsidP="00C875C7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12 725,90</w:t>
            </w:r>
          </w:p>
        </w:tc>
        <w:tc>
          <w:tcPr>
            <w:tcW w:w="1134" w:type="dxa"/>
          </w:tcPr>
          <w:p w:rsidR="005734E2" w:rsidRPr="008C2879" w:rsidRDefault="00221DE7" w:rsidP="00C875C7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9 303,66</w:t>
            </w:r>
          </w:p>
        </w:tc>
        <w:tc>
          <w:tcPr>
            <w:tcW w:w="709" w:type="dxa"/>
          </w:tcPr>
          <w:p w:rsidR="005734E2" w:rsidRPr="008C2879" w:rsidRDefault="00221DE7" w:rsidP="00C875C7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73,1</w:t>
            </w:r>
          </w:p>
        </w:tc>
        <w:tc>
          <w:tcPr>
            <w:tcW w:w="1134" w:type="dxa"/>
          </w:tcPr>
          <w:p w:rsidR="005734E2" w:rsidRPr="008C2879" w:rsidRDefault="005734E2" w:rsidP="00905BD9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14</w:t>
            </w:r>
            <w:r w:rsidR="00905BD9" w:rsidRPr="008C2879">
              <w:rPr>
                <w:color w:val="000000"/>
                <w:sz w:val="20"/>
              </w:rPr>
              <w:t> 548,9</w:t>
            </w:r>
            <w:r w:rsidR="00E83C52" w:rsidRPr="008C2879">
              <w:rPr>
                <w:color w:val="000000"/>
                <w:sz w:val="20"/>
              </w:rPr>
              <w:t>7</w:t>
            </w:r>
          </w:p>
        </w:tc>
        <w:tc>
          <w:tcPr>
            <w:tcW w:w="1134" w:type="dxa"/>
          </w:tcPr>
          <w:p w:rsidR="005734E2" w:rsidRPr="008C2879" w:rsidRDefault="005734E2" w:rsidP="008952FA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9 514,72</w:t>
            </w:r>
          </w:p>
        </w:tc>
        <w:tc>
          <w:tcPr>
            <w:tcW w:w="709" w:type="dxa"/>
          </w:tcPr>
          <w:p w:rsidR="005734E2" w:rsidRPr="008C2879" w:rsidRDefault="005734E2" w:rsidP="008952FA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65,40</w:t>
            </w:r>
          </w:p>
        </w:tc>
        <w:tc>
          <w:tcPr>
            <w:tcW w:w="709" w:type="dxa"/>
          </w:tcPr>
          <w:p w:rsidR="005734E2" w:rsidRPr="008C2879" w:rsidRDefault="005734E2" w:rsidP="00A44AFC">
            <w:pPr>
              <w:pStyle w:val="a4"/>
              <w:spacing w:line="0" w:lineRule="atLeast"/>
              <w:ind w:hanging="22"/>
              <w:rPr>
                <w:color w:val="000000"/>
                <w:sz w:val="18"/>
                <w:szCs w:val="18"/>
              </w:rPr>
            </w:pPr>
            <w:r w:rsidRPr="008C2879">
              <w:rPr>
                <w:color w:val="000000"/>
                <w:sz w:val="18"/>
                <w:szCs w:val="18"/>
              </w:rPr>
              <w:t>-6,6</w:t>
            </w:r>
          </w:p>
        </w:tc>
        <w:tc>
          <w:tcPr>
            <w:tcW w:w="970" w:type="dxa"/>
            <w:shd w:val="clear" w:color="auto" w:fill="auto"/>
          </w:tcPr>
          <w:p w:rsidR="005734E2" w:rsidRPr="008C2879" w:rsidRDefault="005734E2" w:rsidP="00A44AFC">
            <w:pPr>
              <w:spacing w:line="0" w:lineRule="atLeast"/>
              <w:ind w:hanging="22"/>
              <w:jc w:val="center"/>
              <w:rPr>
                <w:color w:val="000000"/>
                <w:sz w:val="18"/>
                <w:szCs w:val="18"/>
              </w:rPr>
            </w:pPr>
            <w:r w:rsidRPr="008C2879">
              <w:rPr>
                <w:color w:val="000000"/>
                <w:sz w:val="18"/>
                <w:szCs w:val="18"/>
              </w:rPr>
              <w:t>-792,43</w:t>
            </w:r>
          </w:p>
        </w:tc>
      </w:tr>
      <w:tr w:rsidR="005734E2" w:rsidRPr="008C2879" w:rsidTr="008D65A1">
        <w:trPr>
          <w:trHeight w:val="301"/>
          <w:jc w:val="center"/>
        </w:trPr>
        <w:tc>
          <w:tcPr>
            <w:tcW w:w="2449" w:type="dxa"/>
          </w:tcPr>
          <w:p w:rsidR="005734E2" w:rsidRPr="008C2879" w:rsidRDefault="005734E2" w:rsidP="0069718B">
            <w:pPr>
              <w:rPr>
                <w:color w:val="000000"/>
                <w:sz w:val="18"/>
                <w:szCs w:val="18"/>
              </w:rPr>
            </w:pPr>
            <w:r w:rsidRPr="008C2879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</w:tcPr>
          <w:p w:rsidR="005734E2" w:rsidRPr="008C2879" w:rsidRDefault="00221DE7" w:rsidP="00C875C7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19 161,80</w:t>
            </w:r>
          </w:p>
        </w:tc>
        <w:tc>
          <w:tcPr>
            <w:tcW w:w="1134" w:type="dxa"/>
          </w:tcPr>
          <w:p w:rsidR="005734E2" w:rsidRPr="008C2879" w:rsidRDefault="00221DE7" w:rsidP="00C875C7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13 132,83</w:t>
            </w:r>
          </w:p>
        </w:tc>
        <w:tc>
          <w:tcPr>
            <w:tcW w:w="709" w:type="dxa"/>
          </w:tcPr>
          <w:p w:rsidR="005734E2" w:rsidRPr="008C2879" w:rsidRDefault="00221DE7" w:rsidP="00C875C7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68,5</w:t>
            </w:r>
          </w:p>
        </w:tc>
        <w:tc>
          <w:tcPr>
            <w:tcW w:w="1134" w:type="dxa"/>
          </w:tcPr>
          <w:p w:rsidR="005734E2" w:rsidRPr="008C2879" w:rsidRDefault="005734E2" w:rsidP="008952FA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16 320,00</w:t>
            </w:r>
          </w:p>
        </w:tc>
        <w:tc>
          <w:tcPr>
            <w:tcW w:w="1134" w:type="dxa"/>
          </w:tcPr>
          <w:p w:rsidR="005734E2" w:rsidRPr="008C2879" w:rsidRDefault="00C24380" w:rsidP="008952FA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13 316,50</w:t>
            </w:r>
          </w:p>
        </w:tc>
        <w:tc>
          <w:tcPr>
            <w:tcW w:w="709" w:type="dxa"/>
          </w:tcPr>
          <w:p w:rsidR="005734E2" w:rsidRPr="008C2879" w:rsidRDefault="005734E2" w:rsidP="008952FA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81,60</w:t>
            </w:r>
          </w:p>
        </w:tc>
        <w:tc>
          <w:tcPr>
            <w:tcW w:w="709" w:type="dxa"/>
          </w:tcPr>
          <w:p w:rsidR="005734E2" w:rsidRPr="008C2879" w:rsidRDefault="005734E2" w:rsidP="00A44AFC">
            <w:pPr>
              <w:pStyle w:val="a4"/>
              <w:spacing w:line="0" w:lineRule="atLeast"/>
              <w:ind w:hanging="22"/>
              <w:rPr>
                <w:color w:val="000000"/>
                <w:sz w:val="18"/>
                <w:szCs w:val="18"/>
              </w:rPr>
            </w:pPr>
            <w:r w:rsidRPr="008C2879">
              <w:rPr>
                <w:color w:val="000000"/>
                <w:sz w:val="18"/>
                <w:szCs w:val="18"/>
              </w:rPr>
              <w:t>12,42</w:t>
            </w:r>
          </w:p>
        </w:tc>
        <w:tc>
          <w:tcPr>
            <w:tcW w:w="970" w:type="dxa"/>
            <w:shd w:val="clear" w:color="auto" w:fill="auto"/>
          </w:tcPr>
          <w:p w:rsidR="005734E2" w:rsidRPr="008C2879" w:rsidRDefault="005734E2" w:rsidP="00A44AFC">
            <w:pPr>
              <w:spacing w:line="0" w:lineRule="atLeast"/>
              <w:ind w:hanging="22"/>
              <w:jc w:val="center"/>
              <w:rPr>
                <w:color w:val="000000"/>
                <w:sz w:val="18"/>
                <w:szCs w:val="18"/>
              </w:rPr>
            </w:pPr>
            <w:r w:rsidRPr="008C2879">
              <w:rPr>
                <w:color w:val="000000"/>
                <w:sz w:val="18"/>
                <w:szCs w:val="18"/>
              </w:rPr>
              <w:t>1876,85</w:t>
            </w:r>
          </w:p>
        </w:tc>
      </w:tr>
      <w:tr w:rsidR="005734E2" w:rsidRPr="008C2879" w:rsidTr="008D65A1">
        <w:trPr>
          <w:jc w:val="center"/>
        </w:trPr>
        <w:tc>
          <w:tcPr>
            <w:tcW w:w="2449" w:type="dxa"/>
          </w:tcPr>
          <w:p w:rsidR="005734E2" w:rsidRPr="008C2879" w:rsidRDefault="005734E2" w:rsidP="0069718B">
            <w:pPr>
              <w:rPr>
                <w:color w:val="000000"/>
                <w:sz w:val="18"/>
                <w:szCs w:val="18"/>
              </w:rPr>
            </w:pPr>
            <w:r w:rsidRPr="008C2879">
              <w:rPr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134" w:type="dxa"/>
          </w:tcPr>
          <w:p w:rsidR="005734E2" w:rsidRPr="008C2879" w:rsidRDefault="00221DE7" w:rsidP="00C875C7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204,00</w:t>
            </w:r>
          </w:p>
        </w:tc>
        <w:tc>
          <w:tcPr>
            <w:tcW w:w="1134" w:type="dxa"/>
          </w:tcPr>
          <w:p w:rsidR="005734E2" w:rsidRPr="008C2879" w:rsidRDefault="00221DE7" w:rsidP="00C875C7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198,36</w:t>
            </w:r>
          </w:p>
        </w:tc>
        <w:tc>
          <w:tcPr>
            <w:tcW w:w="709" w:type="dxa"/>
          </w:tcPr>
          <w:p w:rsidR="005734E2" w:rsidRPr="008C2879" w:rsidRDefault="00221DE7" w:rsidP="003C709F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97,2</w:t>
            </w:r>
          </w:p>
        </w:tc>
        <w:tc>
          <w:tcPr>
            <w:tcW w:w="1134" w:type="dxa"/>
          </w:tcPr>
          <w:p w:rsidR="005734E2" w:rsidRPr="008C2879" w:rsidRDefault="005734E2" w:rsidP="008952FA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211,0</w:t>
            </w:r>
          </w:p>
        </w:tc>
        <w:tc>
          <w:tcPr>
            <w:tcW w:w="1134" w:type="dxa"/>
          </w:tcPr>
          <w:p w:rsidR="005734E2" w:rsidRPr="008C2879" w:rsidRDefault="005734E2" w:rsidP="008952FA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209,6</w:t>
            </w:r>
          </w:p>
        </w:tc>
        <w:tc>
          <w:tcPr>
            <w:tcW w:w="709" w:type="dxa"/>
          </w:tcPr>
          <w:p w:rsidR="005734E2" w:rsidRPr="008C2879" w:rsidRDefault="005734E2" w:rsidP="008952FA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99,34</w:t>
            </w:r>
          </w:p>
        </w:tc>
        <w:tc>
          <w:tcPr>
            <w:tcW w:w="709" w:type="dxa"/>
          </w:tcPr>
          <w:p w:rsidR="005734E2" w:rsidRPr="008C2879" w:rsidRDefault="005734E2" w:rsidP="00A44AFC">
            <w:pPr>
              <w:pStyle w:val="a4"/>
              <w:spacing w:line="0" w:lineRule="atLeast"/>
              <w:ind w:hanging="22"/>
              <w:rPr>
                <w:color w:val="000000"/>
                <w:sz w:val="18"/>
                <w:szCs w:val="18"/>
              </w:rPr>
            </w:pPr>
            <w:r w:rsidRPr="008C2879">
              <w:rPr>
                <w:color w:val="000000"/>
                <w:sz w:val="18"/>
                <w:szCs w:val="18"/>
              </w:rPr>
              <w:t>-0,46</w:t>
            </w:r>
          </w:p>
        </w:tc>
        <w:tc>
          <w:tcPr>
            <w:tcW w:w="970" w:type="dxa"/>
            <w:shd w:val="clear" w:color="auto" w:fill="auto"/>
          </w:tcPr>
          <w:p w:rsidR="005734E2" w:rsidRPr="008C2879" w:rsidRDefault="005734E2" w:rsidP="00A44AFC">
            <w:pPr>
              <w:spacing w:line="0" w:lineRule="atLeast"/>
              <w:ind w:hanging="22"/>
              <w:jc w:val="center"/>
              <w:rPr>
                <w:color w:val="000000"/>
                <w:sz w:val="18"/>
                <w:szCs w:val="18"/>
              </w:rPr>
            </w:pPr>
            <w:r w:rsidRPr="008C2879">
              <w:rPr>
                <w:color w:val="000000"/>
                <w:sz w:val="18"/>
                <w:szCs w:val="18"/>
              </w:rPr>
              <w:t>-9,97</w:t>
            </w:r>
          </w:p>
        </w:tc>
      </w:tr>
      <w:tr w:rsidR="005734E2" w:rsidRPr="008C2879" w:rsidTr="008D65A1">
        <w:trPr>
          <w:jc w:val="center"/>
        </w:trPr>
        <w:tc>
          <w:tcPr>
            <w:tcW w:w="2449" w:type="dxa"/>
          </w:tcPr>
          <w:p w:rsidR="005734E2" w:rsidRPr="008C2879" w:rsidRDefault="005734E2" w:rsidP="0069718B">
            <w:pPr>
              <w:rPr>
                <w:color w:val="000000"/>
                <w:sz w:val="18"/>
                <w:szCs w:val="18"/>
              </w:rPr>
            </w:pPr>
            <w:r w:rsidRPr="008C2879">
              <w:rPr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1134" w:type="dxa"/>
          </w:tcPr>
          <w:p w:rsidR="005734E2" w:rsidRPr="008C2879" w:rsidRDefault="00221DE7" w:rsidP="006503A4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225,00</w:t>
            </w:r>
          </w:p>
        </w:tc>
        <w:tc>
          <w:tcPr>
            <w:tcW w:w="1134" w:type="dxa"/>
          </w:tcPr>
          <w:p w:rsidR="005734E2" w:rsidRPr="008C2879" w:rsidRDefault="00221DE7" w:rsidP="00A44AFC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167,036</w:t>
            </w:r>
          </w:p>
        </w:tc>
        <w:tc>
          <w:tcPr>
            <w:tcW w:w="709" w:type="dxa"/>
          </w:tcPr>
          <w:p w:rsidR="005734E2" w:rsidRPr="008C2879" w:rsidRDefault="00221DE7" w:rsidP="00A44AFC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74,2</w:t>
            </w:r>
          </w:p>
        </w:tc>
        <w:tc>
          <w:tcPr>
            <w:tcW w:w="1134" w:type="dxa"/>
          </w:tcPr>
          <w:p w:rsidR="005734E2" w:rsidRPr="008C2879" w:rsidRDefault="00E83C52" w:rsidP="008952FA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602,71</w:t>
            </w:r>
          </w:p>
        </w:tc>
        <w:tc>
          <w:tcPr>
            <w:tcW w:w="1134" w:type="dxa"/>
          </w:tcPr>
          <w:p w:rsidR="005734E2" w:rsidRPr="008C2879" w:rsidRDefault="005734E2" w:rsidP="008952FA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602,68</w:t>
            </w:r>
          </w:p>
        </w:tc>
        <w:tc>
          <w:tcPr>
            <w:tcW w:w="709" w:type="dxa"/>
          </w:tcPr>
          <w:p w:rsidR="005734E2" w:rsidRPr="008C2879" w:rsidRDefault="005734E2" w:rsidP="008952FA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100</w:t>
            </w:r>
          </w:p>
        </w:tc>
        <w:tc>
          <w:tcPr>
            <w:tcW w:w="709" w:type="dxa"/>
          </w:tcPr>
          <w:p w:rsidR="005734E2" w:rsidRPr="008C2879" w:rsidRDefault="005734E2" w:rsidP="00A44AFC">
            <w:pPr>
              <w:pStyle w:val="a4"/>
              <w:spacing w:line="0" w:lineRule="atLeast"/>
              <w:ind w:hanging="22"/>
              <w:rPr>
                <w:color w:val="000000"/>
                <w:sz w:val="18"/>
                <w:szCs w:val="18"/>
              </w:rPr>
            </w:pPr>
            <w:r w:rsidRPr="008C2879">
              <w:rPr>
                <w:color w:val="000000"/>
                <w:sz w:val="18"/>
                <w:szCs w:val="18"/>
              </w:rPr>
              <w:t>24,55</w:t>
            </w:r>
          </w:p>
        </w:tc>
        <w:tc>
          <w:tcPr>
            <w:tcW w:w="970" w:type="dxa"/>
            <w:shd w:val="clear" w:color="auto" w:fill="auto"/>
          </w:tcPr>
          <w:p w:rsidR="005734E2" w:rsidRPr="008C2879" w:rsidRDefault="005734E2" w:rsidP="00A44AFC">
            <w:pPr>
              <w:spacing w:line="0" w:lineRule="atLeast"/>
              <w:ind w:hanging="22"/>
              <w:jc w:val="center"/>
              <w:rPr>
                <w:color w:val="000000"/>
                <w:sz w:val="18"/>
                <w:szCs w:val="18"/>
              </w:rPr>
            </w:pPr>
            <w:r w:rsidRPr="008C2879">
              <w:rPr>
                <w:color w:val="000000"/>
                <w:sz w:val="18"/>
                <w:szCs w:val="18"/>
              </w:rPr>
              <w:t>420,84</w:t>
            </w:r>
          </w:p>
        </w:tc>
      </w:tr>
      <w:tr w:rsidR="005734E2" w:rsidRPr="008C2879" w:rsidTr="008D65A1">
        <w:trPr>
          <w:trHeight w:val="749"/>
          <w:jc w:val="center"/>
        </w:trPr>
        <w:tc>
          <w:tcPr>
            <w:tcW w:w="2449" w:type="dxa"/>
          </w:tcPr>
          <w:p w:rsidR="005734E2" w:rsidRPr="008C2879" w:rsidRDefault="005734E2" w:rsidP="0069718B">
            <w:pPr>
              <w:rPr>
                <w:color w:val="000000"/>
                <w:sz w:val="18"/>
                <w:szCs w:val="18"/>
              </w:rPr>
            </w:pPr>
            <w:r w:rsidRPr="008C2879">
              <w:rPr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</w:tcPr>
          <w:p w:rsidR="005734E2" w:rsidRPr="008C2879" w:rsidRDefault="00221DE7" w:rsidP="00A44AFC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5,0</w:t>
            </w:r>
          </w:p>
        </w:tc>
        <w:tc>
          <w:tcPr>
            <w:tcW w:w="1134" w:type="dxa"/>
          </w:tcPr>
          <w:p w:rsidR="005734E2" w:rsidRPr="008C2879" w:rsidRDefault="00221DE7" w:rsidP="00A44AFC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1,19</w:t>
            </w:r>
          </w:p>
        </w:tc>
        <w:tc>
          <w:tcPr>
            <w:tcW w:w="709" w:type="dxa"/>
          </w:tcPr>
          <w:p w:rsidR="005734E2" w:rsidRPr="008C2879" w:rsidRDefault="00221DE7" w:rsidP="00A44AFC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23,8</w:t>
            </w:r>
          </w:p>
        </w:tc>
        <w:tc>
          <w:tcPr>
            <w:tcW w:w="1134" w:type="dxa"/>
          </w:tcPr>
          <w:p w:rsidR="005734E2" w:rsidRPr="008C2879" w:rsidRDefault="005734E2" w:rsidP="008952FA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10,0</w:t>
            </w:r>
          </w:p>
        </w:tc>
        <w:tc>
          <w:tcPr>
            <w:tcW w:w="1134" w:type="dxa"/>
          </w:tcPr>
          <w:p w:rsidR="005734E2" w:rsidRPr="008C2879" w:rsidRDefault="005734E2" w:rsidP="008952FA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2,45</w:t>
            </w:r>
          </w:p>
        </w:tc>
        <w:tc>
          <w:tcPr>
            <w:tcW w:w="709" w:type="dxa"/>
          </w:tcPr>
          <w:p w:rsidR="005734E2" w:rsidRPr="008C2879" w:rsidRDefault="005734E2" w:rsidP="008952FA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24,57</w:t>
            </w:r>
          </w:p>
        </w:tc>
        <w:tc>
          <w:tcPr>
            <w:tcW w:w="709" w:type="dxa"/>
          </w:tcPr>
          <w:p w:rsidR="005734E2" w:rsidRPr="008C2879" w:rsidRDefault="005734E2" w:rsidP="00A44AFC">
            <w:pPr>
              <w:pStyle w:val="a4"/>
              <w:spacing w:line="0" w:lineRule="atLeast"/>
              <w:ind w:hanging="22"/>
              <w:rPr>
                <w:color w:val="000000"/>
                <w:sz w:val="18"/>
                <w:szCs w:val="18"/>
              </w:rPr>
            </w:pPr>
            <w:r w:rsidRPr="008C2879">
              <w:rPr>
                <w:color w:val="000000"/>
                <w:sz w:val="18"/>
                <w:szCs w:val="18"/>
              </w:rPr>
              <w:t>-18,53</w:t>
            </w:r>
          </w:p>
        </w:tc>
        <w:tc>
          <w:tcPr>
            <w:tcW w:w="970" w:type="dxa"/>
            <w:shd w:val="clear" w:color="auto" w:fill="auto"/>
          </w:tcPr>
          <w:p w:rsidR="005734E2" w:rsidRPr="008C2879" w:rsidRDefault="005734E2" w:rsidP="00A44AFC">
            <w:pPr>
              <w:spacing w:line="0" w:lineRule="atLeast"/>
              <w:ind w:hanging="22"/>
              <w:jc w:val="center"/>
              <w:rPr>
                <w:color w:val="000000"/>
                <w:sz w:val="18"/>
                <w:szCs w:val="18"/>
              </w:rPr>
            </w:pPr>
            <w:r w:rsidRPr="008C2879">
              <w:rPr>
                <w:color w:val="000000"/>
                <w:sz w:val="18"/>
                <w:szCs w:val="18"/>
              </w:rPr>
              <w:t>-1,86</w:t>
            </w:r>
          </w:p>
        </w:tc>
      </w:tr>
      <w:tr w:rsidR="005734E2" w:rsidRPr="008C2879" w:rsidTr="008D65A1">
        <w:trPr>
          <w:trHeight w:val="334"/>
          <w:jc w:val="center"/>
        </w:trPr>
        <w:tc>
          <w:tcPr>
            <w:tcW w:w="2449" w:type="dxa"/>
          </w:tcPr>
          <w:p w:rsidR="005734E2" w:rsidRPr="008C2879" w:rsidRDefault="005734E2" w:rsidP="0069718B">
            <w:pPr>
              <w:rPr>
                <w:color w:val="000000"/>
                <w:sz w:val="18"/>
                <w:szCs w:val="18"/>
              </w:rPr>
            </w:pPr>
            <w:r w:rsidRPr="008C2879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5734E2" w:rsidRPr="008C2879" w:rsidRDefault="00221DE7" w:rsidP="00A44AFC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169 521,66</w:t>
            </w:r>
          </w:p>
        </w:tc>
        <w:tc>
          <w:tcPr>
            <w:tcW w:w="1134" w:type="dxa"/>
          </w:tcPr>
          <w:p w:rsidR="005734E2" w:rsidRPr="008C2879" w:rsidRDefault="00221DE7" w:rsidP="00207189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144 760,</w:t>
            </w:r>
            <w:r w:rsidR="00207189">
              <w:rPr>
                <w:color w:val="000000"/>
                <w:sz w:val="20"/>
              </w:rPr>
              <w:t>84</w:t>
            </w:r>
          </w:p>
        </w:tc>
        <w:tc>
          <w:tcPr>
            <w:tcW w:w="709" w:type="dxa"/>
          </w:tcPr>
          <w:p w:rsidR="005734E2" w:rsidRPr="008C2879" w:rsidRDefault="00221DE7" w:rsidP="00A44AFC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85,4</w:t>
            </w:r>
          </w:p>
        </w:tc>
        <w:tc>
          <w:tcPr>
            <w:tcW w:w="1134" w:type="dxa"/>
          </w:tcPr>
          <w:p w:rsidR="005734E2" w:rsidRPr="008C2879" w:rsidRDefault="005734E2" w:rsidP="00905BD9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17</w:t>
            </w:r>
            <w:r w:rsidR="00905BD9" w:rsidRPr="008C2879">
              <w:rPr>
                <w:color w:val="000000"/>
                <w:sz w:val="20"/>
              </w:rPr>
              <w:t>1 608,68</w:t>
            </w:r>
          </w:p>
        </w:tc>
        <w:tc>
          <w:tcPr>
            <w:tcW w:w="1134" w:type="dxa"/>
          </w:tcPr>
          <w:p w:rsidR="005734E2" w:rsidRPr="008C2879" w:rsidRDefault="008F6ED4" w:rsidP="00920C57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146 315,6</w:t>
            </w:r>
            <w:r w:rsidR="00920C57" w:rsidRPr="008C2879">
              <w:rPr>
                <w:color w:val="000000"/>
                <w:sz w:val="20"/>
              </w:rPr>
              <w:t>8</w:t>
            </w:r>
          </w:p>
        </w:tc>
        <w:tc>
          <w:tcPr>
            <w:tcW w:w="709" w:type="dxa"/>
          </w:tcPr>
          <w:p w:rsidR="005734E2" w:rsidRPr="008C2879" w:rsidRDefault="005734E2" w:rsidP="008E7E25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85,</w:t>
            </w:r>
            <w:r w:rsidR="008E7E25" w:rsidRPr="008C2879">
              <w:rPr>
                <w:color w:val="000000"/>
                <w:sz w:val="20"/>
              </w:rPr>
              <w:t>26</w:t>
            </w:r>
          </w:p>
        </w:tc>
        <w:tc>
          <w:tcPr>
            <w:tcW w:w="709" w:type="dxa"/>
          </w:tcPr>
          <w:p w:rsidR="005734E2" w:rsidRPr="008C2879" w:rsidRDefault="005734E2" w:rsidP="008E7E25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0,</w:t>
            </w:r>
            <w:r w:rsidR="008E7E25" w:rsidRPr="008C2879">
              <w:rPr>
                <w:color w:val="000000"/>
                <w:sz w:val="20"/>
              </w:rPr>
              <w:t>26</w:t>
            </w:r>
          </w:p>
        </w:tc>
        <w:tc>
          <w:tcPr>
            <w:tcW w:w="970" w:type="dxa"/>
            <w:shd w:val="clear" w:color="auto" w:fill="auto"/>
          </w:tcPr>
          <w:p w:rsidR="005734E2" w:rsidRPr="008C2879" w:rsidRDefault="005734E2" w:rsidP="00986FB2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-3569,95</w:t>
            </w:r>
          </w:p>
        </w:tc>
      </w:tr>
    </w:tbl>
    <w:p w:rsidR="00104FE3" w:rsidRPr="008C2879" w:rsidRDefault="00104FE3" w:rsidP="00104FE3">
      <w:pPr>
        <w:tabs>
          <w:tab w:val="left" w:pos="851"/>
        </w:tabs>
        <w:rPr>
          <w:b/>
          <w:bCs/>
          <w:color w:val="000000"/>
          <w:sz w:val="24"/>
          <w:szCs w:val="24"/>
        </w:rPr>
      </w:pPr>
    </w:p>
    <w:p w:rsidR="00104FE3" w:rsidRPr="008C2879" w:rsidRDefault="00104FE3" w:rsidP="00D3555A">
      <w:pPr>
        <w:numPr>
          <w:ilvl w:val="0"/>
          <w:numId w:val="2"/>
        </w:numPr>
        <w:tabs>
          <w:tab w:val="clear" w:pos="720"/>
        </w:tabs>
        <w:ind w:left="567" w:hanging="283"/>
        <w:jc w:val="center"/>
        <w:rPr>
          <w:b/>
          <w:bCs/>
          <w:color w:val="000000"/>
          <w:sz w:val="24"/>
          <w:szCs w:val="24"/>
        </w:rPr>
      </w:pPr>
      <w:r w:rsidRPr="008C2879">
        <w:rPr>
          <w:b/>
          <w:bCs/>
          <w:color w:val="000000"/>
          <w:sz w:val="24"/>
          <w:szCs w:val="24"/>
        </w:rPr>
        <w:t>Развитие малого и среднего предпринимательства</w:t>
      </w:r>
    </w:p>
    <w:p w:rsidR="00104FE3" w:rsidRPr="008C2879" w:rsidRDefault="00104FE3" w:rsidP="00104FE3">
      <w:pPr>
        <w:tabs>
          <w:tab w:val="left" w:pos="851"/>
        </w:tabs>
        <w:ind w:left="720"/>
        <w:rPr>
          <w:b/>
          <w:bCs/>
          <w:color w:val="000000"/>
          <w:sz w:val="24"/>
          <w:szCs w:val="24"/>
        </w:rPr>
      </w:pPr>
    </w:p>
    <w:p w:rsidR="00104FE3" w:rsidRPr="008C2879" w:rsidRDefault="00AC2B56" w:rsidP="00AC2B56">
      <w:pPr>
        <w:pStyle w:val="afa"/>
        <w:ind w:firstLine="567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На территории городского округа по состоянию на 01.01.201</w:t>
      </w:r>
      <w:r w:rsidR="002D2E89" w:rsidRPr="008C2879">
        <w:rPr>
          <w:color w:val="000000"/>
          <w:sz w:val="24"/>
          <w:szCs w:val="24"/>
        </w:rPr>
        <w:t>8</w:t>
      </w:r>
      <w:r w:rsidRPr="008C2879">
        <w:rPr>
          <w:color w:val="000000"/>
          <w:sz w:val="24"/>
          <w:szCs w:val="24"/>
        </w:rPr>
        <w:t xml:space="preserve"> года зарегистрировано су</w:t>
      </w:r>
      <w:r w:rsidR="00104FE3" w:rsidRPr="008C2879">
        <w:rPr>
          <w:color w:val="000000"/>
          <w:sz w:val="24"/>
          <w:szCs w:val="24"/>
        </w:rPr>
        <w:t xml:space="preserve">бъектов малого и среднего бизнеса </w:t>
      </w:r>
      <w:r w:rsidR="00F705B3" w:rsidRPr="008C2879">
        <w:rPr>
          <w:color w:val="000000"/>
          <w:sz w:val="24"/>
          <w:szCs w:val="24"/>
        </w:rPr>
        <w:t xml:space="preserve">(по данным отдела статистики города Ивдель) </w:t>
      </w:r>
      <w:r w:rsidR="00104FE3" w:rsidRPr="008C2879">
        <w:rPr>
          <w:color w:val="000000"/>
          <w:sz w:val="24"/>
          <w:szCs w:val="24"/>
        </w:rPr>
        <w:t xml:space="preserve">- </w:t>
      </w:r>
      <w:r w:rsidR="00706853" w:rsidRPr="008C2879">
        <w:rPr>
          <w:color w:val="000000"/>
          <w:sz w:val="24"/>
          <w:szCs w:val="24"/>
        </w:rPr>
        <w:t>7 малых предприятий</w:t>
      </w:r>
      <w:r w:rsidR="00104FE3" w:rsidRPr="008C2879">
        <w:rPr>
          <w:color w:val="000000"/>
          <w:sz w:val="24"/>
          <w:szCs w:val="24"/>
        </w:rPr>
        <w:t xml:space="preserve"> и </w:t>
      </w:r>
      <w:r w:rsidR="00F705B3" w:rsidRPr="008C2879">
        <w:rPr>
          <w:color w:val="000000"/>
          <w:sz w:val="24"/>
          <w:szCs w:val="24"/>
        </w:rPr>
        <w:t>4</w:t>
      </w:r>
      <w:r w:rsidR="006C4E9C" w:rsidRPr="008C2879">
        <w:rPr>
          <w:color w:val="000000"/>
          <w:sz w:val="24"/>
          <w:szCs w:val="24"/>
        </w:rPr>
        <w:t>2 индивидуальных предпринимателя</w:t>
      </w:r>
      <w:r w:rsidR="00104FE3" w:rsidRPr="008C2879">
        <w:rPr>
          <w:color w:val="000000"/>
          <w:sz w:val="24"/>
          <w:szCs w:val="24"/>
        </w:rPr>
        <w:t xml:space="preserve">. </w:t>
      </w:r>
    </w:p>
    <w:p w:rsidR="00104FE3" w:rsidRPr="008C2879" w:rsidRDefault="00104FE3" w:rsidP="00AC2B56">
      <w:pPr>
        <w:pStyle w:val="afa"/>
        <w:ind w:firstLine="567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 xml:space="preserve">Особая роль отводится малому бизнесу </w:t>
      </w:r>
      <w:r w:rsidR="00DC1822" w:rsidRPr="008C2879">
        <w:rPr>
          <w:color w:val="000000"/>
          <w:sz w:val="24"/>
          <w:szCs w:val="24"/>
        </w:rPr>
        <w:t>в развитии сферы услуг (торговля)</w:t>
      </w:r>
      <w:r w:rsidRPr="008C2879">
        <w:rPr>
          <w:color w:val="000000"/>
          <w:sz w:val="24"/>
          <w:szCs w:val="24"/>
        </w:rPr>
        <w:t>.</w:t>
      </w:r>
    </w:p>
    <w:p w:rsidR="00104FE3" w:rsidRPr="008C2879" w:rsidRDefault="00104FE3" w:rsidP="00AC2B56">
      <w:pPr>
        <w:pStyle w:val="afa"/>
        <w:ind w:firstLine="567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Торговля и сфера услуг достаточно традиционная отрасль, не требующая больших стартовых затрат, обеспечивающая быструю отдачу вложений, поэтому стала довольно привлекательной для малых предприятий.</w:t>
      </w:r>
    </w:p>
    <w:p w:rsidR="00104FE3" w:rsidRPr="008C2879" w:rsidRDefault="00104FE3" w:rsidP="00AC2B56">
      <w:pPr>
        <w:pStyle w:val="afa"/>
        <w:ind w:firstLine="567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Проблемы, сдерживающие развитие субъектов малого и среднего бизнеса на территории городского округа, во многом вытекают из макроэкономической ситуации настоящего периода:</w:t>
      </w:r>
    </w:p>
    <w:p w:rsidR="00104FE3" w:rsidRPr="008C2879" w:rsidRDefault="00AC2B56" w:rsidP="00486B5C">
      <w:pPr>
        <w:pStyle w:val="afa"/>
        <w:numPr>
          <w:ilvl w:val="0"/>
          <w:numId w:val="7"/>
        </w:numPr>
        <w:ind w:left="0" w:firstLine="567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 xml:space="preserve"> </w:t>
      </w:r>
      <w:r w:rsidR="00104FE3" w:rsidRPr="008C2879">
        <w:rPr>
          <w:color w:val="000000"/>
          <w:sz w:val="24"/>
          <w:szCs w:val="24"/>
        </w:rPr>
        <w:t>действующие нормативные правовые акты, регулирующие отношения в сфере малого и среднего предпринимательства, не в полной мере обеспечивают условия для создания и функционирования его субъектов;</w:t>
      </w:r>
    </w:p>
    <w:p w:rsidR="00104FE3" w:rsidRPr="008C2879" w:rsidRDefault="00AC2B56" w:rsidP="00486B5C">
      <w:pPr>
        <w:pStyle w:val="afa"/>
        <w:numPr>
          <w:ilvl w:val="0"/>
          <w:numId w:val="7"/>
        </w:numPr>
        <w:ind w:left="0" w:firstLine="567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 xml:space="preserve"> </w:t>
      </w:r>
      <w:r w:rsidR="00104FE3" w:rsidRPr="008C2879">
        <w:rPr>
          <w:color w:val="000000"/>
          <w:sz w:val="24"/>
          <w:szCs w:val="24"/>
        </w:rPr>
        <w:t>отсутствие стартового капитала и недостаток знаний для успешного начала предпринимательской деятельности;</w:t>
      </w:r>
    </w:p>
    <w:p w:rsidR="00104FE3" w:rsidRPr="008C2879" w:rsidRDefault="00AC2B56" w:rsidP="00486B5C">
      <w:pPr>
        <w:pStyle w:val="afa"/>
        <w:numPr>
          <w:ilvl w:val="0"/>
          <w:numId w:val="7"/>
        </w:numPr>
        <w:ind w:left="0" w:firstLine="567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 xml:space="preserve"> </w:t>
      </w:r>
      <w:r w:rsidR="00104FE3" w:rsidRPr="008C2879">
        <w:rPr>
          <w:color w:val="000000"/>
          <w:sz w:val="24"/>
          <w:szCs w:val="24"/>
        </w:rPr>
        <w:t>ограниченный спектр финансовой поддержки субъектов малого и среднего предпринимательства (отсутствие системы гарантирования и страхования кредитов, 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:rsidR="00104FE3" w:rsidRPr="008C2879" w:rsidRDefault="00AC2B56" w:rsidP="00486B5C">
      <w:pPr>
        <w:pStyle w:val="afa"/>
        <w:numPr>
          <w:ilvl w:val="0"/>
          <w:numId w:val="7"/>
        </w:numPr>
        <w:ind w:left="0" w:firstLine="567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lastRenderedPageBreak/>
        <w:t xml:space="preserve"> </w:t>
      </w:r>
      <w:r w:rsidR="00104FE3" w:rsidRPr="008C2879">
        <w:rPr>
          <w:color w:val="000000"/>
          <w:sz w:val="24"/>
          <w:szCs w:val="24"/>
        </w:rPr>
        <w:t>усложнена административно-разрешительная система по осуществлению деятельности субъектов малого и среднего предпринимательства (лицензирование, сертификация, система контроля);</w:t>
      </w:r>
    </w:p>
    <w:p w:rsidR="00104FE3" w:rsidRPr="008C2879" w:rsidRDefault="00AC2B56" w:rsidP="00486B5C">
      <w:pPr>
        <w:pStyle w:val="afa"/>
        <w:numPr>
          <w:ilvl w:val="0"/>
          <w:numId w:val="7"/>
        </w:numPr>
        <w:ind w:left="0" w:firstLine="567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 xml:space="preserve"> </w:t>
      </w:r>
      <w:r w:rsidR="00104FE3" w:rsidRPr="008C2879">
        <w:rPr>
          <w:color w:val="000000"/>
          <w:sz w:val="24"/>
          <w:szCs w:val="24"/>
        </w:rPr>
        <w:t>недостаток кадров рабочих специальностей для субъектов малого и среднего бизнеса;</w:t>
      </w:r>
    </w:p>
    <w:p w:rsidR="00104FE3" w:rsidRPr="008C2879" w:rsidRDefault="00AC2B56" w:rsidP="00486B5C">
      <w:pPr>
        <w:pStyle w:val="afa"/>
        <w:numPr>
          <w:ilvl w:val="0"/>
          <w:numId w:val="7"/>
        </w:numPr>
        <w:ind w:left="0" w:firstLine="567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 xml:space="preserve"> </w:t>
      </w:r>
      <w:r w:rsidR="00104FE3" w:rsidRPr="008C2879">
        <w:rPr>
          <w:color w:val="000000"/>
          <w:sz w:val="24"/>
          <w:szCs w:val="24"/>
        </w:rPr>
        <w:t>слабая консультационно-информационная поддержка субъектов малого и среднего бизнеса;</w:t>
      </w:r>
    </w:p>
    <w:p w:rsidR="00104FE3" w:rsidRPr="008C2879" w:rsidRDefault="00AC2B56" w:rsidP="00486B5C">
      <w:pPr>
        <w:pStyle w:val="afa"/>
        <w:numPr>
          <w:ilvl w:val="0"/>
          <w:numId w:val="7"/>
        </w:numPr>
        <w:ind w:left="0" w:firstLine="567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 xml:space="preserve"> </w:t>
      </w:r>
      <w:r w:rsidR="00104FE3" w:rsidRPr="008C2879">
        <w:rPr>
          <w:color w:val="000000"/>
          <w:sz w:val="24"/>
          <w:szCs w:val="24"/>
        </w:rPr>
        <w:t>несовершенство системы учета и отчетности по малому предпринимательству.</w:t>
      </w:r>
    </w:p>
    <w:p w:rsidR="00F54A4D" w:rsidRPr="008C2879" w:rsidRDefault="00552607" w:rsidP="00F54A4D">
      <w:pPr>
        <w:pStyle w:val="afb"/>
        <w:ind w:firstLine="567"/>
        <w:jc w:val="both"/>
        <w:rPr>
          <w:rFonts w:ascii="Times New Roman" w:hAnsi="Times New Roman"/>
          <w:color w:val="000000"/>
        </w:rPr>
      </w:pPr>
      <w:r w:rsidRPr="008C2879">
        <w:rPr>
          <w:rFonts w:ascii="Times New Roman" w:hAnsi="Times New Roman"/>
          <w:color w:val="000000"/>
        </w:rPr>
        <w:t>А</w:t>
      </w:r>
      <w:r w:rsidR="00050372" w:rsidRPr="008C2879">
        <w:rPr>
          <w:rFonts w:ascii="Times New Roman" w:hAnsi="Times New Roman"/>
          <w:color w:val="000000"/>
        </w:rPr>
        <w:t>дминистраци</w:t>
      </w:r>
      <w:r w:rsidRPr="008C2879">
        <w:rPr>
          <w:rFonts w:ascii="Times New Roman" w:hAnsi="Times New Roman"/>
          <w:color w:val="000000"/>
        </w:rPr>
        <w:t>ей</w:t>
      </w:r>
      <w:r w:rsidR="00050372" w:rsidRPr="008C2879">
        <w:rPr>
          <w:rFonts w:ascii="Times New Roman" w:hAnsi="Times New Roman"/>
          <w:color w:val="000000"/>
        </w:rPr>
        <w:t xml:space="preserve"> ГО Пелым </w:t>
      </w:r>
      <w:r w:rsidR="002E55CB" w:rsidRPr="008C2879">
        <w:rPr>
          <w:rFonts w:ascii="Times New Roman" w:hAnsi="Times New Roman"/>
          <w:color w:val="000000"/>
        </w:rPr>
        <w:t>был объявлен отбор СМСП по предоставлению субсидии из бюджета ГО Пелым для оказания финансовой поддержки СМСП в 201</w:t>
      </w:r>
      <w:r w:rsidR="005276F2" w:rsidRPr="008C2879">
        <w:rPr>
          <w:rFonts w:ascii="Times New Roman" w:hAnsi="Times New Roman"/>
          <w:color w:val="000000"/>
        </w:rPr>
        <w:t>7</w:t>
      </w:r>
      <w:r w:rsidR="002E55CB" w:rsidRPr="008C2879">
        <w:rPr>
          <w:rFonts w:ascii="Times New Roman" w:hAnsi="Times New Roman"/>
          <w:color w:val="000000"/>
        </w:rPr>
        <w:t xml:space="preserve"> году. В соответствии с порядком отбора СМСП, утвержденного постановлением администрации, подавши</w:t>
      </w:r>
      <w:r w:rsidR="00F54A4D" w:rsidRPr="008C2879">
        <w:rPr>
          <w:rFonts w:ascii="Times New Roman" w:hAnsi="Times New Roman"/>
          <w:color w:val="000000"/>
        </w:rPr>
        <w:t>е</w:t>
      </w:r>
      <w:r w:rsidR="002E55CB" w:rsidRPr="008C2879">
        <w:rPr>
          <w:rFonts w:ascii="Times New Roman" w:hAnsi="Times New Roman"/>
          <w:color w:val="000000"/>
        </w:rPr>
        <w:t xml:space="preserve"> заявку на уча</w:t>
      </w:r>
      <w:r w:rsidR="00FB12DD" w:rsidRPr="008C2879">
        <w:rPr>
          <w:rFonts w:ascii="Times New Roman" w:hAnsi="Times New Roman"/>
          <w:color w:val="000000"/>
        </w:rPr>
        <w:t>стие в отборе, соответствовал</w:t>
      </w:r>
      <w:r w:rsidR="00F54A4D" w:rsidRPr="008C2879">
        <w:rPr>
          <w:rFonts w:ascii="Times New Roman" w:hAnsi="Times New Roman"/>
          <w:color w:val="000000"/>
        </w:rPr>
        <w:t>и</w:t>
      </w:r>
      <w:r w:rsidR="002E55CB" w:rsidRPr="008C2879">
        <w:rPr>
          <w:rFonts w:ascii="Times New Roman" w:hAnsi="Times New Roman"/>
          <w:color w:val="000000"/>
        </w:rPr>
        <w:t xml:space="preserve"> условиям и критериям Порядка предоставления субсидии (протокол проведения заседания комиссии по конкурсному отбору для оказания финансов</w:t>
      </w:r>
      <w:r w:rsidR="005276F2" w:rsidRPr="008C2879">
        <w:rPr>
          <w:rFonts w:ascii="Times New Roman" w:hAnsi="Times New Roman"/>
          <w:color w:val="000000"/>
        </w:rPr>
        <w:t>ой поддержки от 13.12</w:t>
      </w:r>
      <w:r w:rsidR="00FC305F" w:rsidRPr="008C2879">
        <w:rPr>
          <w:rFonts w:ascii="Times New Roman" w:hAnsi="Times New Roman"/>
          <w:color w:val="000000"/>
        </w:rPr>
        <w:t>.201</w:t>
      </w:r>
      <w:r w:rsidR="005276F2" w:rsidRPr="008C2879">
        <w:rPr>
          <w:rFonts w:ascii="Times New Roman" w:hAnsi="Times New Roman"/>
          <w:color w:val="000000"/>
        </w:rPr>
        <w:t>7</w:t>
      </w:r>
      <w:r w:rsidR="002E55CB" w:rsidRPr="008C2879">
        <w:rPr>
          <w:rFonts w:ascii="Times New Roman" w:hAnsi="Times New Roman"/>
          <w:color w:val="000000"/>
        </w:rPr>
        <w:t>г</w:t>
      </w:r>
      <w:r w:rsidR="00F54A4D" w:rsidRPr="008C2879">
        <w:rPr>
          <w:rFonts w:ascii="Times New Roman" w:hAnsi="Times New Roman"/>
          <w:color w:val="000000"/>
        </w:rPr>
        <w:t>. №1</w:t>
      </w:r>
      <w:r w:rsidR="002E55CB" w:rsidRPr="008C2879">
        <w:rPr>
          <w:rFonts w:ascii="Times New Roman" w:hAnsi="Times New Roman"/>
          <w:color w:val="000000"/>
        </w:rPr>
        <w:t>).</w:t>
      </w:r>
    </w:p>
    <w:p w:rsidR="00F54A4D" w:rsidRPr="008C2879" w:rsidRDefault="002E55CB" w:rsidP="00F54A4D">
      <w:pPr>
        <w:pStyle w:val="afb"/>
        <w:ind w:firstLine="567"/>
        <w:jc w:val="both"/>
        <w:rPr>
          <w:rFonts w:ascii="Times New Roman" w:hAnsi="Times New Roman"/>
          <w:color w:val="000000"/>
        </w:rPr>
      </w:pPr>
      <w:r w:rsidRPr="008C2879">
        <w:rPr>
          <w:rFonts w:ascii="Times New Roman" w:hAnsi="Times New Roman"/>
          <w:color w:val="000000"/>
        </w:rPr>
        <w:t xml:space="preserve"> </w:t>
      </w:r>
      <w:r w:rsidR="00F54A4D" w:rsidRPr="008C2879">
        <w:rPr>
          <w:rFonts w:ascii="Times New Roman" w:hAnsi="Times New Roman"/>
          <w:color w:val="000000"/>
        </w:rPr>
        <w:t xml:space="preserve">Постановление администрации ГО Пелым от </w:t>
      </w:r>
      <w:r w:rsidR="005276F2" w:rsidRPr="008C2879">
        <w:rPr>
          <w:rFonts w:ascii="Times New Roman" w:hAnsi="Times New Roman"/>
          <w:color w:val="000000"/>
        </w:rPr>
        <w:t>21</w:t>
      </w:r>
      <w:r w:rsidR="00F54A4D" w:rsidRPr="008C2879">
        <w:rPr>
          <w:rFonts w:ascii="Times New Roman" w:hAnsi="Times New Roman"/>
          <w:color w:val="000000"/>
        </w:rPr>
        <w:t>.1</w:t>
      </w:r>
      <w:r w:rsidR="00552607" w:rsidRPr="008C2879">
        <w:rPr>
          <w:rFonts w:ascii="Times New Roman" w:hAnsi="Times New Roman"/>
          <w:color w:val="000000"/>
        </w:rPr>
        <w:t>2</w:t>
      </w:r>
      <w:r w:rsidR="00F54A4D" w:rsidRPr="008C2879">
        <w:rPr>
          <w:rFonts w:ascii="Times New Roman" w:hAnsi="Times New Roman"/>
          <w:color w:val="000000"/>
        </w:rPr>
        <w:t>.201</w:t>
      </w:r>
      <w:r w:rsidR="005276F2" w:rsidRPr="008C2879">
        <w:rPr>
          <w:rFonts w:ascii="Times New Roman" w:hAnsi="Times New Roman"/>
          <w:color w:val="000000"/>
        </w:rPr>
        <w:t>7 №392</w:t>
      </w:r>
      <w:r w:rsidR="00F54A4D" w:rsidRPr="008C2879">
        <w:rPr>
          <w:rFonts w:ascii="Times New Roman" w:hAnsi="Times New Roman"/>
          <w:color w:val="000000"/>
        </w:rPr>
        <w:t xml:space="preserve"> «</w:t>
      </w:r>
      <w:r w:rsidR="00F54A4D" w:rsidRPr="008C2879">
        <w:rPr>
          <w:rFonts w:ascii="Times New Roman" w:hAnsi="Times New Roman"/>
          <w:bCs/>
          <w:color w:val="000000"/>
        </w:rPr>
        <w:t>О предоставлении субсидий из бюджет</w:t>
      </w:r>
      <w:r w:rsidR="005276F2" w:rsidRPr="008C2879">
        <w:rPr>
          <w:rFonts w:ascii="Times New Roman" w:hAnsi="Times New Roman"/>
          <w:bCs/>
          <w:color w:val="000000"/>
        </w:rPr>
        <w:t>а городского округа Пелым в 2017</w:t>
      </w:r>
      <w:r w:rsidR="00F54A4D" w:rsidRPr="008C2879">
        <w:rPr>
          <w:rFonts w:ascii="Times New Roman" w:hAnsi="Times New Roman"/>
          <w:bCs/>
          <w:color w:val="000000"/>
        </w:rPr>
        <w:t xml:space="preserve"> году на поддержку и развитие малого и среднего предпринимательства». Решение комиссии </w:t>
      </w:r>
      <w:r w:rsidR="00F54A4D" w:rsidRPr="008C2879">
        <w:rPr>
          <w:rFonts w:ascii="Times New Roman" w:hAnsi="Times New Roman"/>
          <w:color w:val="000000"/>
        </w:rPr>
        <w:t xml:space="preserve">по рассмотрению и отбору заявок для участия в конкурсном отборе, было предоставить субсидию из бюджета городского округа Пелым на поддержку и развитие малого и среднего предпринимательства в городском округе Пелым </w:t>
      </w:r>
      <w:r w:rsidR="00552607" w:rsidRPr="008C2879">
        <w:rPr>
          <w:rFonts w:ascii="Times New Roman" w:hAnsi="Times New Roman"/>
          <w:color w:val="000000"/>
        </w:rPr>
        <w:t xml:space="preserve">ИП </w:t>
      </w:r>
      <w:r w:rsidR="005276F2" w:rsidRPr="008C2879">
        <w:rPr>
          <w:rFonts w:ascii="Times New Roman" w:hAnsi="Times New Roman"/>
          <w:color w:val="000000"/>
        </w:rPr>
        <w:t xml:space="preserve">Комаровой А.В., ИП Артеменко А.Н. ИП Саиной Н.Ш. </w:t>
      </w:r>
      <w:r w:rsidR="00F54A4D" w:rsidRPr="008C2879">
        <w:rPr>
          <w:rFonts w:ascii="Times New Roman" w:hAnsi="Times New Roman"/>
          <w:color w:val="000000"/>
        </w:rPr>
        <w:t xml:space="preserve"> сумме </w:t>
      </w:r>
      <w:r w:rsidR="005276F2" w:rsidRPr="008C2879">
        <w:rPr>
          <w:rFonts w:ascii="Times New Roman" w:hAnsi="Times New Roman"/>
          <w:color w:val="000000"/>
        </w:rPr>
        <w:t xml:space="preserve">по </w:t>
      </w:r>
      <w:r w:rsidR="00F54A4D" w:rsidRPr="008C2879">
        <w:rPr>
          <w:rFonts w:ascii="Times New Roman" w:hAnsi="Times New Roman"/>
          <w:color w:val="000000"/>
        </w:rPr>
        <w:t xml:space="preserve">30 000 рублей </w:t>
      </w:r>
      <w:r w:rsidR="005276F2" w:rsidRPr="008C2879">
        <w:rPr>
          <w:rFonts w:ascii="Times New Roman" w:hAnsi="Times New Roman"/>
          <w:color w:val="000000"/>
        </w:rPr>
        <w:t xml:space="preserve">каждому </w:t>
      </w:r>
      <w:r w:rsidR="00F54A4D" w:rsidRPr="008C2879">
        <w:rPr>
          <w:rFonts w:ascii="Times New Roman" w:hAnsi="Times New Roman"/>
          <w:color w:val="000000"/>
        </w:rPr>
        <w:t>на компенсацию затрат, связанных с приобретением оборудования.</w:t>
      </w:r>
    </w:p>
    <w:p w:rsidR="004207AD" w:rsidRPr="008C2879" w:rsidRDefault="004207AD" w:rsidP="004207AD">
      <w:pPr>
        <w:rPr>
          <w:color w:val="000000"/>
        </w:rPr>
      </w:pPr>
    </w:p>
    <w:p w:rsidR="00305FF1" w:rsidRPr="008C2879" w:rsidRDefault="00305FF1" w:rsidP="00305FF1">
      <w:pPr>
        <w:numPr>
          <w:ilvl w:val="0"/>
          <w:numId w:val="2"/>
        </w:numPr>
        <w:snapToGrid w:val="0"/>
        <w:jc w:val="center"/>
        <w:rPr>
          <w:b/>
          <w:bCs/>
          <w:color w:val="000000"/>
          <w:sz w:val="24"/>
          <w:szCs w:val="24"/>
        </w:rPr>
      </w:pPr>
      <w:r w:rsidRPr="008C2879">
        <w:rPr>
          <w:b/>
          <w:bCs/>
          <w:color w:val="000000"/>
          <w:sz w:val="24"/>
          <w:szCs w:val="24"/>
        </w:rPr>
        <w:t>Потребительский рынок</w:t>
      </w:r>
    </w:p>
    <w:p w:rsidR="00305FF1" w:rsidRPr="008C2879" w:rsidRDefault="00305FF1" w:rsidP="00305FF1">
      <w:pPr>
        <w:jc w:val="both"/>
        <w:rPr>
          <w:color w:val="000000"/>
          <w:sz w:val="24"/>
          <w:szCs w:val="24"/>
        </w:rPr>
      </w:pPr>
    </w:p>
    <w:p w:rsidR="00305FF1" w:rsidRPr="008C2879" w:rsidRDefault="00305FF1" w:rsidP="00305FF1">
      <w:pPr>
        <w:ind w:firstLine="540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На территории городского округа Пелым по состоянию на 1 января 2018 года функционирует 33 объекта розничной торговли, из них 27 магазинов и 6 объектов мелкорозничной торговой сети.</w:t>
      </w:r>
    </w:p>
    <w:p w:rsidR="00305FF1" w:rsidRPr="008C2879" w:rsidRDefault="00305FF1" w:rsidP="00305FF1">
      <w:pPr>
        <w:ind w:firstLine="540"/>
        <w:jc w:val="both"/>
        <w:rPr>
          <w:color w:val="000000"/>
          <w:sz w:val="24"/>
          <w:szCs w:val="24"/>
        </w:rPr>
      </w:pPr>
    </w:p>
    <w:p w:rsidR="00305FF1" w:rsidRPr="008C2879" w:rsidRDefault="00305FF1" w:rsidP="00305FF1">
      <w:pPr>
        <w:ind w:firstLine="540"/>
        <w:jc w:val="center"/>
        <w:rPr>
          <w:b/>
          <w:color w:val="000000"/>
          <w:sz w:val="24"/>
          <w:szCs w:val="24"/>
        </w:rPr>
      </w:pPr>
      <w:r w:rsidRPr="008C2879">
        <w:rPr>
          <w:b/>
          <w:color w:val="000000"/>
          <w:sz w:val="24"/>
          <w:szCs w:val="24"/>
        </w:rPr>
        <w:t>Информация о наличии торговых объектах городского округа Пелым</w:t>
      </w:r>
    </w:p>
    <w:p w:rsidR="00305FF1" w:rsidRPr="008C2879" w:rsidRDefault="00305FF1" w:rsidP="00305FF1">
      <w:pPr>
        <w:ind w:firstLine="540"/>
        <w:jc w:val="center"/>
        <w:rPr>
          <w:b/>
          <w:color w:val="000000"/>
          <w:sz w:val="24"/>
          <w:szCs w:val="24"/>
        </w:rPr>
      </w:pPr>
    </w:p>
    <w:tbl>
      <w:tblPr>
        <w:tblW w:w="8838" w:type="dxa"/>
        <w:jc w:val="center"/>
        <w:tblInd w:w="-2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14"/>
        <w:gridCol w:w="2324"/>
      </w:tblGrid>
      <w:tr w:rsidR="00305FF1" w:rsidRPr="008C2879" w:rsidTr="00B93453">
        <w:trPr>
          <w:jc w:val="center"/>
        </w:trPr>
        <w:tc>
          <w:tcPr>
            <w:tcW w:w="6514" w:type="dxa"/>
          </w:tcPr>
          <w:p w:rsidR="00305FF1" w:rsidRPr="008C2879" w:rsidRDefault="00305FF1" w:rsidP="00B93453">
            <w:pPr>
              <w:rPr>
                <w:b/>
                <w:color w:val="000000"/>
                <w:sz w:val="22"/>
                <w:szCs w:val="22"/>
              </w:rPr>
            </w:pPr>
            <w:r w:rsidRPr="008C2879">
              <w:rPr>
                <w:b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324" w:type="dxa"/>
          </w:tcPr>
          <w:p w:rsidR="00305FF1" w:rsidRPr="008C2879" w:rsidRDefault="00305FF1" w:rsidP="00B934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2879">
              <w:rPr>
                <w:b/>
                <w:color w:val="000000"/>
                <w:sz w:val="22"/>
                <w:szCs w:val="22"/>
              </w:rPr>
              <w:t>2017г.</w:t>
            </w:r>
          </w:p>
        </w:tc>
      </w:tr>
      <w:tr w:rsidR="00305FF1" w:rsidRPr="008C2879" w:rsidTr="00B93453">
        <w:trPr>
          <w:jc w:val="center"/>
        </w:trPr>
        <w:tc>
          <w:tcPr>
            <w:tcW w:w="6514" w:type="dxa"/>
          </w:tcPr>
          <w:p w:rsidR="00305FF1" w:rsidRPr="008C2879" w:rsidRDefault="00305FF1" w:rsidP="00B93453">
            <w:pPr>
              <w:rPr>
                <w:color w:val="000000"/>
                <w:sz w:val="22"/>
                <w:szCs w:val="22"/>
              </w:rPr>
            </w:pPr>
            <w:r w:rsidRPr="008C2879">
              <w:rPr>
                <w:color w:val="000000"/>
                <w:sz w:val="22"/>
                <w:szCs w:val="22"/>
              </w:rPr>
              <w:t>Количество объектов торговли</w:t>
            </w:r>
          </w:p>
        </w:tc>
        <w:tc>
          <w:tcPr>
            <w:tcW w:w="2324" w:type="dxa"/>
          </w:tcPr>
          <w:p w:rsidR="00305FF1" w:rsidRPr="008C2879" w:rsidRDefault="00305FF1" w:rsidP="00B93453">
            <w:pPr>
              <w:jc w:val="center"/>
              <w:rPr>
                <w:color w:val="000000"/>
                <w:sz w:val="22"/>
                <w:szCs w:val="22"/>
              </w:rPr>
            </w:pPr>
            <w:r w:rsidRPr="008C2879">
              <w:rPr>
                <w:color w:val="000000"/>
                <w:sz w:val="22"/>
                <w:szCs w:val="22"/>
              </w:rPr>
              <w:t>33</w:t>
            </w:r>
          </w:p>
        </w:tc>
      </w:tr>
      <w:tr w:rsidR="00305FF1" w:rsidRPr="008C2879" w:rsidTr="00B93453">
        <w:trPr>
          <w:jc w:val="center"/>
        </w:trPr>
        <w:tc>
          <w:tcPr>
            <w:tcW w:w="6514" w:type="dxa"/>
          </w:tcPr>
          <w:p w:rsidR="00305FF1" w:rsidRPr="008C2879" w:rsidRDefault="00305FF1" w:rsidP="00B93453">
            <w:pPr>
              <w:rPr>
                <w:color w:val="000000"/>
                <w:sz w:val="22"/>
                <w:szCs w:val="22"/>
              </w:rPr>
            </w:pPr>
            <w:r w:rsidRPr="008C2879">
              <w:rPr>
                <w:color w:val="000000"/>
                <w:sz w:val="22"/>
                <w:szCs w:val="22"/>
              </w:rPr>
              <w:t>Торговая площадь (кв.м.)</w:t>
            </w:r>
          </w:p>
        </w:tc>
        <w:tc>
          <w:tcPr>
            <w:tcW w:w="2324" w:type="dxa"/>
          </w:tcPr>
          <w:p w:rsidR="00305FF1" w:rsidRPr="008C2879" w:rsidRDefault="00305FF1" w:rsidP="00B93453">
            <w:pPr>
              <w:jc w:val="center"/>
              <w:rPr>
                <w:color w:val="000000"/>
                <w:sz w:val="22"/>
                <w:szCs w:val="22"/>
              </w:rPr>
            </w:pPr>
            <w:r w:rsidRPr="008C2879">
              <w:rPr>
                <w:color w:val="000000"/>
                <w:sz w:val="22"/>
                <w:szCs w:val="22"/>
              </w:rPr>
              <w:t>4279,9</w:t>
            </w:r>
          </w:p>
        </w:tc>
      </w:tr>
    </w:tbl>
    <w:p w:rsidR="00305FF1" w:rsidRPr="008C2879" w:rsidRDefault="00305FF1" w:rsidP="00305FF1">
      <w:pPr>
        <w:jc w:val="center"/>
        <w:rPr>
          <w:b/>
          <w:color w:val="000000"/>
          <w:sz w:val="24"/>
          <w:szCs w:val="24"/>
        </w:rPr>
      </w:pPr>
    </w:p>
    <w:p w:rsidR="00305FF1" w:rsidRPr="008C2879" w:rsidRDefault="00305FF1" w:rsidP="00305FF1">
      <w:pPr>
        <w:jc w:val="center"/>
        <w:rPr>
          <w:b/>
          <w:color w:val="000000"/>
          <w:sz w:val="24"/>
          <w:szCs w:val="24"/>
        </w:rPr>
      </w:pPr>
      <w:r w:rsidRPr="008C2879">
        <w:rPr>
          <w:b/>
          <w:color w:val="000000"/>
          <w:sz w:val="24"/>
          <w:szCs w:val="24"/>
        </w:rPr>
        <w:t>Информация о состоянии бытового обслуживания населения по</w:t>
      </w:r>
    </w:p>
    <w:p w:rsidR="00305FF1" w:rsidRPr="008C2879" w:rsidRDefault="00305FF1" w:rsidP="00305FF1">
      <w:pPr>
        <w:jc w:val="center"/>
        <w:rPr>
          <w:b/>
          <w:color w:val="000000"/>
          <w:sz w:val="24"/>
          <w:szCs w:val="24"/>
        </w:rPr>
      </w:pPr>
      <w:r w:rsidRPr="008C2879">
        <w:rPr>
          <w:b/>
          <w:color w:val="000000"/>
          <w:sz w:val="24"/>
          <w:szCs w:val="24"/>
        </w:rPr>
        <w:t xml:space="preserve"> городскому округу Пелым за 2017 год</w:t>
      </w:r>
    </w:p>
    <w:p w:rsidR="00305FF1" w:rsidRPr="008C2879" w:rsidRDefault="00305FF1" w:rsidP="00305FF1">
      <w:pPr>
        <w:jc w:val="center"/>
        <w:rPr>
          <w:b/>
          <w:color w:val="000000"/>
          <w:sz w:val="24"/>
          <w:szCs w:val="24"/>
        </w:rPr>
      </w:pPr>
    </w:p>
    <w:p w:rsidR="00305FF1" w:rsidRPr="008C2879" w:rsidRDefault="00305FF1" w:rsidP="00305FF1">
      <w:pPr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 xml:space="preserve">          На территории городского округа Пелым бытовые услуги населению  в 2017 году предоставляют 7 (ИП) хозяйствующих субъектов.</w:t>
      </w:r>
    </w:p>
    <w:p w:rsidR="00305FF1" w:rsidRPr="008C2879" w:rsidRDefault="00305FF1" w:rsidP="00305FF1">
      <w:pPr>
        <w:jc w:val="both"/>
        <w:rPr>
          <w:b/>
          <w:bCs/>
          <w:color w:val="000000"/>
          <w:sz w:val="24"/>
          <w:szCs w:val="24"/>
        </w:rPr>
      </w:pPr>
      <w:r w:rsidRPr="008C2879">
        <w:rPr>
          <w:b/>
          <w:bCs/>
          <w:color w:val="000000"/>
          <w:sz w:val="24"/>
          <w:szCs w:val="24"/>
        </w:rPr>
        <w:t xml:space="preserve"> </w:t>
      </w:r>
    </w:p>
    <w:p w:rsidR="00305FF1" w:rsidRPr="008C2879" w:rsidRDefault="00305FF1" w:rsidP="00305FF1">
      <w:pPr>
        <w:numPr>
          <w:ilvl w:val="0"/>
          <w:numId w:val="2"/>
        </w:numPr>
        <w:jc w:val="center"/>
        <w:rPr>
          <w:b/>
          <w:color w:val="000000"/>
          <w:sz w:val="24"/>
          <w:szCs w:val="24"/>
        </w:rPr>
      </w:pPr>
      <w:r w:rsidRPr="008C2879">
        <w:rPr>
          <w:b/>
          <w:color w:val="000000"/>
          <w:sz w:val="24"/>
          <w:szCs w:val="24"/>
        </w:rPr>
        <w:t>Муниципальный заказ</w:t>
      </w:r>
    </w:p>
    <w:p w:rsidR="00305FF1" w:rsidRPr="008C2879" w:rsidRDefault="00305FF1" w:rsidP="00305FF1">
      <w:pPr>
        <w:ind w:firstLine="540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 xml:space="preserve">За 2017г. по итогам аукционов, конкурсов и котировок администрацией городского округа Пелым было заключен 41 контракт на сумму 21,2 мил. рублей. Сумма экономии бюджетных средств составила 1,0 мил. руб. За соответствующий период прошлого года по итогам торгов и запросам котировок сумма экономии составила 1,9 мил. руб. </w:t>
      </w:r>
    </w:p>
    <w:p w:rsidR="00305FF1" w:rsidRPr="008C2879" w:rsidRDefault="00305FF1" w:rsidP="00305FF1">
      <w:pPr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 xml:space="preserve">        Итоги размещения заказов на поставку товаров, выполнение работ, оказание услуг по итогам торгов и запросам котировок приведены в таблице.</w:t>
      </w:r>
    </w:p>
    <w:p w:rsidR="00305FF1" w:rsidRPr="008C2879" w:rsidRDefault="00305FF1" w:rsidP="00305FF1">
      <w:pPr>
        <w:jc w:val="right"/>
        <w:rPr>
          <w:color w:val="000000"/>
          <w:sz w:val="24"/>
          <w:szCs w:val="24"/>
        </w:rPr>
      </w:pPr>
    </w:p>
    <w:p w:rsidR="00305FF1" w:rsidRPr="008C2879" w:rsidRDefault="00305FF1" w:rsidP="00305FF1">
      <w:pPr>
        <w:jc w:val="center"/>
        <w:rPr>
          <w:b/>
          <w:color w:val="000000"/>
          <w:sz w:val="20"/>
        </w:rPr>
      </w:pPr>
      <w:r w:rsidRPr="008C2879">
        <w:rPr>
          <w:b/>
          <w:color w:val="000000"/>
          <w:sz w:val="20"/>
        </w:rPr>
        <w:t xml:space="preserve">Итоги  размещения  заказов  на поставку товаров, </w:t>
      </w:r>
    </w:p>
    <w:p w:rsidR="00305FF1" w:rsidRPr="008C2879" w:rsidRDefault="00305FF1" w:rsidP="00305FF1">
      <w:pPr>
        <w:jc w:val="center"/>
        <w:rPr>
          <w:b/>
          <w:color w:val="000000"/>
          <w:sz w:val="20"/>
        </w:rPr>
      </w:pPr>
      <w:r w:rsidRPr="008C2879">
        <w:rPr>
          <w:b/>
          <w:color w:val="000000"/>
          <w:sz w:val="20"/>
        </w:rPr>
        <w:t>выполнение работ, оказание услуг по итогам проведения электронных аукционов и запросов котировок</w:t>
      </w:r>
    </w:p>
    <w:p w:rsidR="00305FF1" w:rsidRPr="008C2879" w:rsidRDefault="00305FF1" w:rsidP="00305FF1">
      <w:pPr>
        <w:jc w:val="center"/>
        <w:rPr>
          <w:b/>
          <w:color w:val="000000"/>
          <w:sz w:val="20"/>
        </w:rPr>
      </w:pPr>
    </w:p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5"/>
        <w:gridCol w:w="1440"/>
        <w:gridCol w:w="838"/>
        <w:gridCol w:w="1682"/>
        <w:gridCol w:w="18"/>
        <w:gridCol w:w="1620"/>
        <w:gridCol w:w="1366"/>
      </w:tblGrid>
      <w:tr w:rsidR="00305FF1" w:rsidRPr="008C2879" w:rsidTr="00B93453">
        <w:trPr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b/>
                <w:color w:val="000000"/>
                <w:sz w:val="20"/>
              </w:rPr>
            </w:pPr>
            <w:r w:rsidRPr="008C2879">
              <w:rPr>
                <w:b/>
                <w:color w:val="000000"/>
                <w:sz w:val="20"/>
              </w:rPr>
              <w:t>Предмет контракта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b/>
                <w:color w:val="000000"/>
                <w:sz w:val="20"/>
              </w:rPr>
            </w:pPr>
            <w:r w:rsidRPr="008C2879">
              <w:rPr>
                <w:b/>
                <w:color w:val="000000"/>
                <w:sz w:val="20"/>
              </w:rPr>
              <w:t xml:space="preserve">Дата заключения муниципального </w:t>
            </w:r>
            <w:r w:rsidRPr="008C2879">
              <w:rPr>
                <w:b/>
                <w:color w:val="000000"/>
                <w:sz w:val="20"/>
              </w:rPr>
              <w:lastRenderedPageBreak/>
              <w:t>контракта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b/>
                <w:color w:val="000000"/>
                <w:sz w:val="20"/>
              </w:rPr>
            </w:pPr>
            <w:r w:rsidRPr="008C2879">
              <w:rPr>
                <w:b/>
                <w:color w:val="000000"/>
                <w:sz w:val="20"/>
              </w:rPr>
              <w:lastRenderedPageBreak/>
              <w:t>Кол-во поданных</w:t>
            </w:r>
          </w:p>
          <w:p w:rsidR="00305FF1" w:rsidRPr="008C2879" w:rsidRDefault="00305FF1" w:rsidP="00B93453">
            <w:pPr>
              <w:jc w:val="center"/>
              <w:rPr>
                <w:b/>
                <w:color w:val="000000"/>
                <w:sz w:val="20"/>
              </w:rPr>
            </w:pPr>
            <w:r w:rsidRPr="008C2879">
              <w:rPr>
                <w:b/>
                <w:color w:val="000000"/>
                <w:sz w:val="20"/>
              </w:rPr>
              <w:lastRenderedPageBreak/>
              <w:t>заявок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b/>
                <w:color w:val="000000"/>
                <w:sz w:val="20"/>
              </w:rPr>
            </w:pPr>
            <w:r w:rsidRPr="008C2879">
              <w:rPr>
                <w:b/>
                <w:color w:val="000000"/>
                <w:sz w:val="20"/>
              </w:rPr>
              <w:lastRenderedPageBreak/>
              <w:t>Начальная (максимальная) цена контракта (руб.)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b/>
                <w:color w:val="000000"/>
                <w:sz w:val="20"/>
              </w:rPr>
            </w:pPr>
            <w:r w:rsidRPr="008C2879">
              <w:rPr>
                <w:b/>
                <w:color w:val="000000"/>
                <w:sz w:val="20"/>
              </w:rPr>
              <w:t>Цена контракта (руб.)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b/>
                <w:color w:val="000000"/>
                <w:sz w:val="20"/>
              </w:rPr>
            </w:pPr>
            <w:r w:rsidRPr="008C2879">
              <w:rPr>
                <w:b/>
                <w:color w:val="000000"/>
                <w:sz w:val="20"/>
              </w:rPr>
              <w:t>Экономия</w:t>
            </w:r>
          </w:p>
          <w:p w:rsidR="00305FF1" w:rsidRPr="008C2879" w:rsidRDefault="00305FF1" w:rsidP="00B93453">
            <w:pPr>
              <w:jc w:val="center"/>
              <w:rPr>
                <w:b/>
                <w:color w:val="000000"/>
                <w:sz w:val="20"/>
              </w:rPr>
            </w:pPr>
            <w:r w:rsidRPr="008C2879">
              <w:rPr>
                <w:b/>
                <w:color w:val="000000"/>
                <w:sz w:val="20"/>
              </w:rPr>
              <w:t>(руб.)</w:t>
            </w:r>
          </w:p>
        </w:tc>
      </w:tr>
      <w:tr w:rsidR="00305FF1" w:rsidRPr="008C2879" w:rsidTr="00B93453">
        <w:trPr>
          <w:trHeight w:val="146"/>
          <w:jc w:val="center"/>
        </w:trPr>
        <w:tc>
          <w:tcPr>
            <w:tcW w:w="10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rPr>
                <w:b/>
                <w:color w:val="000000"/>
                <w:sz w:val="20"/>
                <w:u w:val="single"/>
              </w:rPr>
            </w:pPr>
            <w:r w:rsidRPr="008C2879">
              <w:rPr>
                <w:b/>
                <w:color w:val="000000"/>
                <w:sz w:val="20"/>
                <w:u w:val="single"/>
              </w:rPr>
              <w:lastRenderedPageBreak/>
              <w:t xml:space="preserve">Электронный аукцион </w:t>
            </w:r>
          </w:p>
        </w:tc>
      </w:tr>
      <w:tr w:rsidR="00305FF1" w:rsidRPr="008C2879" w:rsidTr="00B93453">
        <w:trPr>
          <w:trHeight w:val="398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1. Приобретение жилого помещения (квартиры)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13.03.2017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1 911 324,00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1 911 324,00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0,00</w:t>
            </w:r>
          </w:p>
        </w:tc>
      </w:tr>
      <w:tr w:rsidR="00305FF1" w:rsidRPr="008C2879" w:rsidTr="00B93453">
        <w:trPr>
          <w:trHeight w:val="398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2. Приобретение жилого помещения (квартиры)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13.03.2017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1 923 747,00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1 923 747,00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0,00</w:t>
            </w:r>
          </w:p>
        </w:tc>
      </w:tr>
      <w:tr w:rsidR="00305FF1" w:rsidRPr="008C2879" w:rsidTr="00B93453">
        <w:trPr>
          <w:trHeight w:val="398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 xml:space="preserve">3. </w:t>
            </w:r>
            <w:r w:rsidRPr="008C2879">
              <w:rPr>
                <w:color w:val="000000"/>
                <w:sz w:val="20"/>
                <w:lang w:eastAsia="ar-SA"/>
              </w:rPr>
              <w:t>Актуализация схемы водоснабжения и водоотведения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17.03.2017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100 000,00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rStyle w:val="textspanview"/>
                <w:color w:val="000000"/>
                <w:sz w:val="20"/>
              </w:rPr>
            </w:pPr>
            <w:r w:rsidRPr="008C2879">
              <w:rPr>
                <w:rStyle w:val="textspanview"/>
                <w:color w:val="000000"/>
                <w:sz w:val="20"/>
              </w:rPr>
              <w:t>38 500,00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61 500,00</w:t>
            </w:r>
          </w:p>
        </w:tc>
      </w:tr>
      <w:tr w:rsidR="00305FF1" w:rsidRPr="008C2879" w:rsidTr="00B93453">
        <w:trPr>
          <w:trHeight w:val="398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 xml:space="preserve">4. </w:t>
            </w:r>
            <w:r w:rsidRPr="008C2879">
              <w:rPr>
                <w:color w:val="000000"/>
                <w:sz w:val="20"/>
                <w:lang w:eastAsia="ar-SA"/>
              </w:rPr>
              <w:t>Актуализация схемы теплоснабжения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17.03.2017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100 000,00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rStyle w:val="textspanview"/>
                <w:color w:val="000000"/>
                <w:sz w:val="20"/>
              </w:rPr>
            </w:pPr>
            <w:r w:rsidRPr="008C2879">
              <w:rPr>
                <w:rStyle w:val="textspanview"/>
                <w:color w:val="000000"/>
                <w:sz w:val="20"/>
              </w:rPr>
              <w:t>40 000,00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60 000,00</w:t>
            </w:r>
          </w:p>
        </w:tc>
      </w:tr>
      <w:tr w:rsidR="00305FF1" w:rsidRPr="008C2879" w:rsidTr="00B93453">
        <w:trPr>
          <w:trHeight w:val="398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5. Содержание автомобильных дорог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21.03.2017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681 000,00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681 000,00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0,00</w:t>
            </w:r>
          </w:p>
        </w:tc>
      </w:tr>
      <w:tr w:rsidR="00305FF1" w:rsidRPr="008C2879" w:rsidTr="00B93453">
        <w:trPr>
          <w:trHeight w:val="398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6. Р</w:t>
            </w:r>
            <w:r w:rsidRPr="008C2879">
              <w:rPr>
                <w:color w:val="000000"/>
                <w:sz w:val="20"/>
                <w:lang w:eastAsia="ar-SA"/>
              </w:rPr>
              <w:t>азработке программы комплексного развития систем коммунальной инфраструктуры городского округа Пелым на 2017-2026 гг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24.03.2017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80 000,00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rStyle w:val="textspanview"/>
                <w:color w:val="000000"/>
                <w:sz w:val="20"/>
              </w:rPr>
            </w:pPr>
            <w:r w:rsidRPr="008C2879">
              <w:rPr>
                <w:rStyle w:val="textspanview"/>
                <w:color w:val="000000"/>
                <w:sz w:val="20"/>
              </w:rPr>
              <w:t>40 000,00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40 000,00</w:t>
            </w:r>
          </w:p>
        </w:tc>
      </w:tr>
      <w:tr w:rsidR="00305FF1" w:rsidRPr="008C2879" w:rsidTr="00B93453">
        <w:trPr>
          <w:trHeight w:val="398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7. Р</w:t>
            </w:r>
            <w:r w:rsidRPr="008C2879">
              <w:rPr>
                <w:color w:val="000000"/>
                <w:sz w:val="20"/>
                <w:lang w:eastAsia="ar-SA"/>
              </w:rPr>
              <w:t>азработка топливно-энергетического баланса городского округа Пелым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24.03.2017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48 500,00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48 257,50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242,50</w:t>
            </w:r>
          </w:p>
        </w:tc>
      </w:tr>
      <w:tr w:rsidR="00305FF1" w:rsidRPr="008C2879" w:rsidTr="00B93453">
        <w:trPr>
          <w:trHeight w:val="398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8. Р</w:t>
            </w:r>
            <w:r w:rsidRPr="008C2879">
              <w:rPr>
                <w:color w:val="000000"/>
                <w:sz w:val="20"/>
                <w:lang w:eastAsia="ar-SA"/>
              </w:rPr>
              <w:t>азработка паспорта безопасности городского округа Пелым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31.03.2017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50 000,00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rStyle w:val="textspanview"/>
                <w:color w:val="000000"/>
                <w:sz w:val="20"/>
              </w:rPr>
            </w:pPr>
            <w:r w:rsidRPr="008C2879">
              <w:rPr>
                <w:rStyle w:val="textspanview"/>
                <w:color w:val="000000"/>
                <w:sz w:val="20"/>
              </w:rPr>
              <w:t>48 417,16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1 582,84</w:t>
            </w:r>
          </w:p>
        </w:tc>
      </w:tr>
      <w:tr w:rsidR="00305FF1" w:rsidRPr="008C2879" w:rsidTr="00B93453">
        <w:trPr>
          <w:trHeight w:val="398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9.  Приобретение жилого помещения (квартиры)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04.05.2017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1 448 340,00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1 448 340,00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0,00</w:t>
            </w:r>
          </w:p>
        </w:tc>
      </w:tr>
      <w:tr w:rsidR="00305FF1" w:rsidRPr="008C2879" w:rsidTr="00B93453">
        <w:trPr>
          <w:trHeight w:val="398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10. Приобретение жилого помещения (квартиры)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04.05.2017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1 521 060,00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1 521 060,00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0,00</w:t>
            </w:r>
          </w:p>
        </w:tc>
      </w:tr>
      <w:tr w:rsidR="00305FF1" w:rsidRPr="008C2879" w:rsidTr="00B93453">
        <w:trPr>
          <w:trHeight w:val="398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 xml:space="preserve">11. </w:t>
            </w:r>
            <w:r w:rsidRPr="008C2879">
              <w:rPr>
                <w:color w:val="000000"/>
                <w:sz w:val="20"/>
                <w:lang w:eastAsia="zh-CN"/>
              </w:rPr>
              <w:t>Капитальный ремонт муниципального жилого помещения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26.05.2017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193 570,00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169 597,10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23 972,90</w:t>
            </w:r>
          </w:p>
        </w:tc>
      </w:tr>
      <w:tr w:rsidR="00305FF1" w:rsidRPr="008C2879" w:rsidTr="00B93453">
        <w:trPr>
          <w:trHeight w:val="398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12. Поставка и установка офисной мебели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06.06.2017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6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161 500,00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70 360,00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91 140,00</w:t>
            </w:r>
          </w:p>
        </w:tc>
      </w:tr>
      <w:tr w:rsidR="00305FF1" w:rsidRPr="008C2879" w:rsidTr="00B93453">
        <w:trPr>
          <w:trHeight w:val="398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13. А</w:t>
            </w:r>
            <w:r w:rsidRPr="008C2879">
              <w:rPr>
                <w:color w:val="000000"/>
                <w:sz w:val="20"/>
                <w:lang w:eastAsia="ar-SA"/>
              </w:rPr>
              <w:t>ттестация автоматизированного рабочего места по требованиям безопасности информации</w:t>
            </w:r>
            <w:r w:rsidRPr="008C2879">
              <w:rPr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8C287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09.06.2017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100 000,00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100 000,00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0,00</w:t>
            </w:r>
          </w:p>
        </w:tc>
      </w:tr>
      <w:tr w:rsidR="00305FF1" w:rsidRPr="008C2879" w:rsidTr="00B93453">
        <w:trPr>
          <w:trHeight w:val="398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14. Поставка технических средств обучения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09.06.2017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39 947,00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rStyle w:val="textspanview"/>
                <w:color w:val="000000"/>
                <w:sz w:val="20"/>
              </w:rPr>
            </w:pPr>
            <w:r w:rsidRPr="008C2879">
              <w:rPr>
                <w:rStyle w:val="textspanview"/>
                <w:color w:val="000000"/>
                <w:sz w:val="20"/>
              </w:rPr>
              <w:t>39 947,00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0,00</w:t>
            </w:r>
          </w:p>
        </w:tc>
      </w:tr>
      <w:tr w:rsidR="00305FF1" w:rsidRPr="008C2879" w:rsidTr="00B93453">
        <w:trPr>
          <w:trHeight w:val="398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15. Покупка жилого помещения (квартиры)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19.06.2017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1 136 250,00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1 136 250,00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0,00</w:t>
            </w:r>
          </w:p>
        </w:tc>
      </w:tr>
      <w:tr w:rsidR="00305FF1" w:rsidRPr="008C2879" w:rsidTr="00B93453">
        <w:trPr>
          <w:trHeight w:val="398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16. О</w:t>
            </w:r>
            <w:r w:rsidRPr="008C2879">
              <w:rPr>
                <w:color w:val="000000"/>
                <w:sz w:val="20"/>
                <w:lang w:eastAsia="ar-SA"/>
              </w:rPr>
              <w:t>тлов и содержание безнадзорных собак на территории городского округа Пелым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20.06.2017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84 882,00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rStyle w:val="textspanview"/>
                <w:color w:val="000000"/>
                <w:sz w:val="20"/>
              </w:rPr>
            </w:pPr>
            <w:r w:rsidRPr="008C2879">
              <w:rPr>
                <w:rStyle w:val="textspanview"/>
                <w:color w:val="000000"/>
                <w:sz w:val="20"/>
              </w:rPr>
              <w:t>84 882,00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0,00</w:t>
            </w:r>
          </w:p>
        </w:tc>
      </w:tr>
      <w:tr w:rsidR="00305FF1" w:rsidRPr="008C2879" w:rsidTr="00B93453">
        <w:trPr>
          <w:trHeight w:val="398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17. Приобретение и поставка оргтехники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20.06.2017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168 800,00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rStyle w:val="textspanview"/>
                <w:color w:val="000000"/>
                <w:sz w:val="20"/>
              </w:rPr>
            </w:pPr>
            <w:r w:rsidRPr="008C2879">
              <w:rPr>
                <w:rStyle w:val="textspanview"/>
                <w:color w:val="000000"/>
                <w:sz w:val="20"/>
              </w:rPr>
              <w:t>128 184,00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40 616,00</w:t>
            </w:r>
          </w:p>
        </w:tc>
      </w:tr>
      <w:tr w:rsidR="00305FF1" w:rsidRPr="008C2879" w:rsidTr="00B93453">
        <w:trPr>
          <w:trHeight w:val="398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18. Р</w:t>
            </w:r>
            <w:r w:rsidRPr="008C2879">
              <w:rPr>
                <w:color w:val="000000"/>
                <w:sz w:val="20"/>
                <w:lang w:eastAsia="zh-CN"/>
              </w:rPr>
              <w:t>емонт автомобильной дороги общего пользования по ул. Фестивальная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03.07.2017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755 738,00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rStyle w:val="textspanview"/>
                <w:color w:val="000000"/>
                <w:sz w:val="20"/>
              </w:rPr>
            </w:pPr>
            <w:r w:rsidRPr="008C2879">
              <w:rPr>
                <w:rStyle w:val="textspanview"/>
                <w:color w:val="000000"/>
                <w:sz w:val="20"/>
              </w:rPr>
              <w:t>751 959,31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3 778,69</w:t>
            </w:r>
          </w:p>
        </w:tc>
      </w:tr>
      <w:tr w:rsidR="00305FF1" w:rsidRPr="008C2879" w:rsidTr="00B93453">
        <w:trPr>
          <w:trHeight w:val="398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 xml:space="preserve">19. </w:t>
            </w:r>
            <w:r w:rsidRPr="008C2879">
              <w:rPr>
                <w:color w:val="000000"/>
                <w:sz w:val="20"/>
                <w:lang w:eastAsia="ar-SA"/>
              </w:rPr>
              <w:t>Снос деревянных домов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03.07.2017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619 100,00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rStyle w:val="textspanview"/>
                <w:color w:val="000000"/>
                <w:sz w:val="20"/>
              </w:rPr>
            </w:pPr>
            <w:r w:rsidRPr="008C2879">
              <w:rPr>
                <w:rStyle w:val="textspanview"/>
                <w:color w:val="000000"/>
                <w:sz w:val="20"/>
              </w:rPr>
              <w:t>619 100,00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0,00</w:t>
            </w:r>
          </w:p>
        </w:tc>
      </w:tr>
      <w:tr w:rsidR="00305FF1" w:rsidRPr="008C2879" w:rsidTr="00B93453">
        <w:trPr>
          <w:trHeight w:val="398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 xml:space="preserve">20. </w:t>
            </w:r>
            <w:r w:rsidRPr="008C2879">
              <w:rPr>
                <w:color w:val="000000"/>
                <w:sz w:val="20"/>
                <w:lang w:eastAsia="zh-CN"/>
              </w:rPr>
              <w:t>Ремонт автомобильной дороги общего пользования по ул. Щорса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14.07.2017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1 717 790,00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rStyle w:val="textspanview"/>
                <w:color w:val="000000"/>
                <w:sz w:val="20"/>
              </w:rPr>
            </w:pPr>
            <w:r w:rsidRPr="008C2879">
              <w:rPr>
                <w:rStyle w:val="textspanview"/>
                <w:color w:val="000000"/>
                <w:sz w:val="20"/>
              </w:rPr>
              <w:t>1 709 201,05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8 588,95</w:t>
            </w:r>
          </w:p>
        </w:tc>
      </w:tr>
      <w:tr w:rsidR="00305FF1" w:rsidRPr="008C2879" w:rsidTr="00B93453">
        <w:trPr>
          <w:trHeight w:val="398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21. Приобретение и поставка принтера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17.07.2017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20 000,00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rStyle w:val="textspanview"/>
                <w:color w:val="000000"/>
                <w:sz w:val="20"/>
              </w:rPr>
            </w:pPr>
            <w:r w:rsidRPr="008C2879">
              <w:rPr>
                <w:rStyle w:val="textspanview"/>
                <w:color w:val="000000"/>
                <w:sz w:val="20"/>
              </w:rPr>
              <w:t>20 000,00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0,00</w:t>
            </w:r>
          </w:p>
        </w:tc>
      </w:tr>
      <w:tr w:rsidR="00305FF1" w:rsidRPr="008C2879" w:rsidTr="00B93453">
        <w:trPr>
          <w:trHeight w:val="398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22.Р</w:t>
            </w:r>
            <w:r w:rsidRPr="008C2879">
              <w:rPr>
                <w:color w:val="000000"/>
                <w:sz w:val="20"/>
                <w:lang w:eastAsia="zh-CN"/>
              </w:rPr>
              <w:t>емонт автомобильной дороги п. Атымья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21.07.2017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1 921 055,00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rStyle w:val="textspanview"/>
                <w:color w:val="000000"/>
                <w:sz w:val="20"/>
              </w:rPr>
            </w:pPr>
            <w:r w:rsidRPr="008C2879">
              <w:rPr>
                <w:rStyle w:val="textspanview"/>
                <w:color w:val="000000"/>
                <w:sz w:val="20"/>
              </w:rPr>
              <w:t>1 901 844,44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19 210,56</w:t>
            </w:r>
          </w:p>
        </w:tc>
      </w:tr>
      <w:tr w:rsidR="00305FF1" w:rsidRPr="008C2879" w:rsidTr="00B93453">
        <w:trPr>
          <w:trHeight w:val="398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23. Покупка жилого помещения (квартиры)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01.08.2017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1 202 910,00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rStyle w:val="textspanview"/>
                <w:color w:val="000000"/>
                <w:sz w:val="20"/>
              </w:rPr>
              <w:t>1 064 575,35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138 334,65</w:t>
            </w:r>
          </w:p>
        </w:tc>
      </w:tr>
      <w:tr w:rsidR="00305FF1" w:rsidRPr="008C2879" w:rsidTr="00B93453">
        <w:trPr>
          <w:trHeight w:val="398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 xml:space="preserve">24. </w:t>
            </w:r>
            <w:r w:rsidRPr="008C2879">
              <w:rPr>
                <w:color w:val="000000"/>
                <w:sz w:val="20"/>
                <w:lang w:eastAsia="zh-CN"/>
              </w:rPr>
              <w:t>Капитальный ремонт муниципального жилого помещения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16.08.2017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299 500,00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299 500,00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0,00</w:t>
            </w:r>
          </w:p>
        </w:tc>
      </w:tr>
      <w:tr w:rsidR="00305FF1" w:rsidRPr="008C2879" w:rsidTr="00B93453">
        <w:trPr>
          <w:trHeight w:val="398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lastRenderedPageBreak/>
              <w:t>25. Разработка проекта внесения изменений в Правила землепользования и застройки поселка Пелым, поселка Атымья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04.09.2017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220 000,00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207 900,00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12 100,00</w:t>
            </w:r>
          </w:p>
        </w:tc>
      </w:tr>
      <w:tr w:rsidR="00305FF1" w:rsidRPr="008C2879" w:rsidTr="00B93453">
        <w:trPr>
          <w:trHeight w:val="398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26. К</w:t>
            </w:r>
            <w:r w:rsidRPr="008C2879">
              <w:rPr>
                <w:color w:val="000000"/>
                <w:sz w:val="20"/>
                <w:lang w:eastAsia="zh-CN"/>
              </w:rPr>
              <w:t>апитальный ремонт кровли многоквартирного дома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20.10.2017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1 382 802,90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rStyle w:val="textspanview"/>
                <w:color w:val="000000"/>
                <w:sz w:val="20"/>
              </w:rPr>
            </w:pPr>
            <w:r w:rsidRPr="008C2879">
              <w:rPr>
                <w:rStyle w:val="textspanview"/>
                <w:color w:val="000000"/>
                <w:sz w:val="20"/>
              </w:rPr>
              <w:t>1 010 934,83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371 868,07</w:t>
            </w:r>
          </w:p>
        </w:tc>
      </w:tr>
      <w:tr w:rsidR="00305FF1" w:rsidRPr="008C2879" w:rsidTr="00B93453">
        <w:trPr>
          <w:trHeight w:val="398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27. Приобретение и поставка строительных материалов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10.11.2017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531 660,53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rStyle w:val="textspanview"/>
                <w:color w:val="000000"/>
                <w:sz w:val="20"/>
              </w:rPr>
            </w:pPr>
            <w:r w:rsidRPr="008C2879">
              <w:rPr>
                <w:rStyle w:val="textspanview"/>
                <w:color w:val="000000"/>
                <w:sz w:val="20"/>
              </w:rPr>
              <w:t>412 249,70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119 410,83</w:t>
            </w:r>
          </w:p>
        </w:tc>
      </w:tr>
      <w:tr w:rsidR="00305FF1" w:rsidRPr="008C2879" w:rsidTr="00B93453">
        <w:trPr>
          <w:trHeight w:val="398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28. Приобретение ноутбука и сканера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10.11.2017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30 300,00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rStyle w:val="textspanview"/>
                <w:color w:val="000000"/>
                <w:sz w:val="20"/>
              </w:rPr>
              <w:t>30 300,00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0,00</w:t>
            </w:r>
          </w:p>
        </w:tc>
      </w:tr>
      <w:tr w:rsidR="00305FF1" w:rsidRPr="008C2879" w:rsidTr="00B93453">
        <w:trPr>
          <w:trHeight w:val="398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 xml:space="preserve">29. </w:t>
            </w:r>
            <w:r w:rsidRPr="008C2879">
              <w:rPr>
                <w:color w:val="000000"/>
                <w:sz w:val="20"/>
                <w:lang w:eastAsia="ar-SA"/>
              </w:rPr>
              <w:t>Р</w:t>
            </w:r>
            <w:r w:rsidRPr="008C2879">
              <w:rPr>
                <w:color w:val="000000"/>
                <w:sz w:val="20"/>
                <w:lang w:eastAsia="zh-CN"/>
              </w:rPr>
              <w:t>емонт и благоустройство территории АГРС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12.12.2017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236 994,50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236 994,50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0,00</w:t>
            </w:r>
          </w:p>
        </w:tc>
      </w:tr>
      <w:tr w:rsidR="00305FF1" w:rsidRPr="008C2879" w:rsidTr="00B93453">
        <w:trPr>
          <w:trHeight w:val="358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30.  Покупка жилого помещения (квартиры)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18.12.2017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1 575 600,00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1 575 600,00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0,00</w:t>
            </w:r>
          </w:p>
        </w:tc>
      </w:tr>
      <w:tr w:rsidR="00305FF1" w:rsidRPr="008C2879" w:rsidTr="00B93453">
        <w:trPr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both"/>
              <w:rPr>
                <w:b/>
                <w:color w:val="000000"/>
                <w:sz w:val="20"/>
              </w:rPr>
            </w:pPr>
            <w:r w:rsidRPr="008C2879">
              <w:rPr>
                <w:b/>
                <w:color w:val="000000"/>
                <w:sz w:val="20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b/>
                <w:color w:val="000000"/>
                <w:sz w:val="20"/>
              </w:rPr>
            </w:pPr>
            <w:r w:rsidRPr="008C2879">
              <w:rPr>
                <w:b/>
                <w:color w:val="000000"/>
                <w:sz w:val="20"/>
              </w:rPr>
              <w:t>65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b/>
                <w:color w:val="000000"/>
                <w:sz w:val="20"/>
              </w:rPr>
            </w:pPr>
            <w:r w:rsidRPr="008C2879">
              <w:rPr>
                <w:b/>
                <w:color w:val="000000"/>
                <w:sz w:val="20"/>
              </w:rPr>
              <w:t>20 262 370,93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b/>
                <w:color w:val="000000"/>
                <w:sz w:val="20"/>
              </w:rPr>
            </w:pPr>
            <w:r w:rsidRPr="008C2879">
              <w:rPr>
                <w:b/>
                <w:color w:val="000000"/>
                <w:sz w:val="20"/>
              </w:rPr>
              <w:t>19 270 024,94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b/>
                <w:color w:val="000000"/>
                <w:sz w:val="20"/>
              </w:rPr>
            </w:pPr>
            <w:r w:rsidRPr="008C2879">
              <w:rPr>
                <w:b/>
                <w:color w:val="000000"/>
                <w:sz w:val="20"/>
              </w:rPr>
              <w:t>992 345,99</w:t>
            </w:r>
          </w:p>
        </w:tc>
      </w:tr>
      <w:tr w:rsidR="00305FF1" w:rsidRPr="008C2879" w:rsidTr="00B93453">
        <w:trPr>
          <w:trHeight w:val="214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both"/>
              <w:rPr>
                <w:b/>
                <w:color w:val="000000"/>
                <w:sz w:val="20"/>
                <w:u w:val="single"/>
              </w:rPr>
            </w:pPr>
            <w:r w:rsidRPr="008C2879">
              <w:rPr>
                <w:b/>
                <w:color w:val="000000"/>
                <w:sz w:val="20"/>
                <w:u w:val="single"/>
              </w:rPr>
              <w:t xml:space="preserve">Запрос котировок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305FF1" w:rsidRPr="008C2879" w:rsidTr="00B93453">
        <w:trPr>
          <w:trHeight w:val="240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 xml:space="preserve">1. </w:t>
            </w:r>
            <w:r w:rsidRPr="008C2879">
              <w:rPr>
                <w:color w:val="000000"/>
                <w:sz w:val="20"/>
                <w:lang w:eastAsia="ar-SA"/>
              </w:rPr>
              <w:t>Содержание и уборка детских игровых площадок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06.02.2017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70 000,00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70 000,00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0,00</w:t>
            </w:r>
          </w:p>
        </w:tc>
      </w:tr>
      <w:tr w:rsidR="00305FF1" w:rsidRPr="008C2879" w:rsidTr="00B93453">
        <w:trPr>
          <w:trHeight w:val="240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 xml:space="preserve">2. </w:t>
            </w:r>
            <w:r w:rsidRPr="008C2879">
              <w:rPr>
                <w:color w:val="000000"/>
                <w:sz w:val="20"/>
                <w:lang w:eastAsia="ar-SA"/>
              </w:rPr>
              <w:t>Содержание источников нецентрализованного водоснабжения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07.02.2017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99 000,00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99 000,00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0,00</w:t>
            </w:r>
          </w:p>
        </w:tc>
      </w:tr>
      <w:tr w:rsidR="00305FF1" w:rsidRPr="008C2879" w:rsidTr="00B93453">
        <w:trPr>
          <w:trHeight w:val="240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 xml:space="preserve">3. Содержание автомобильных дорог местного значения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14.03.2017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470 000,00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470 000,00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0,00</w:t>
            </w:r>
          </w:p>
        </w:tc>
      </w:tr>
      <w:tr w:rsidR="00305FF1" w:rsidRPr="008C2879" w:rsidTr="00B93453">
        <w:trPr>
          <w:trHeight w:val="240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 xml:space="preserve">4. </w:t>
            </w:r>
            <w:r w:rsidRPr="008C2879">
              <w:rPr>
                <w:color w:val="000000"/>
                <w:sz w:val="20"/>
                <w:lang w:eastAsia="ar-SA"/>
              </w:rPr>
              <w:t>Благоустройство кладбища п. Пелым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10.04.2017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70 000,00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69 990,00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10,00</w:t>
            </w:r>
          </w:p>
        </w:tc>
      </w:tr>
      <w:tr w:rsidR="00305FF1" w:rsidRPr="008C2879" w:rsidTr="00B93453">
        <w:trPr>
          <w:trHeight w:val="240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 xml:space="preserve">5. Оказание информационных услуг с использованием экземпляров </w:t>
            </w:r>
            <w:r w:rsidRPr="008C2879">
              <w:rPr>
                <w:color w:val="000000"/>
                <w:sz w:val="20"/>
              </w:rPr>
              <w:br/>
              <w:t>Системы КонсультантПлюс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10.04.2017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165 000,00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163 799,19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1 200,81</w:t>
            </w:r>
          </w:p>
        </w:tc>
      </w:tr>
      <w:tr w:rsidR="00305FF1" w:rsidRPr="008C2879" w:rsidTr="00B93453">
        <w:trPr>
          <w:trHeight w:val="240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 xml:space="preserve">6. </w:t>
            </w:r>
            <w:r w:rsidRPr="008C2879">
              <w:rPr>
                <w:color w:val="000000"/>
                <w:sz w:val="20"/>
                <w:lang w:eastAsia="ar-SA"/>
              </w:rPr>
              <w:t>Кадастровые работы в отношении земельных участков расположенных на территории городского округа Пелым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19.07.2017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60 400,00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60 400,00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0,00</w:t>
            </w:r>
          </w:p>
        </w:tc>
      </w:tr>
      <w:tr w:rsidR="00305FF1" w:rsidRPr="008C2879" w:rsidTr="00B93453">
        <w:trPr>
          <w:trHeight w:val="240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 xml:space="preserve">7. </w:t>
            </w:r>
            <w:r w:rsidRPr="008C2879">
              <w:rPr>
                <w:color w:val="000000"/>
                <w:sz w:val="20"/>
                <w:lang w:eastAsia="ar-SA"/>
              </w:rPr>
              <w:t>Поставка и установка дорожных знаков, светофоров Т. 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09.10.2017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171 789,00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171 780,00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9,00</w:t>
            </w:r>
          </w:p>
        </w:tc>
      </w:tr>
      <w:tr w:rsidR="00305FF1" w:rsidRPr="008C2879" w:rsidTr="00B93453">
        <w:trPr>
          <w:trHeight w:val="240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 xml:space="preserve">8. </w:t>
            </w:r>
            <w:r w:rsidRPr="008C2879">
              <w:rPr>
                <w:color w:val="000000"/>
                <w:sz w:val="20"/>
                <w:lang w:eastAsia="ar-SA"/>
              </w:rPr>
              <w:t>Устройство пирса для забора воды пожарной спецтехники из водоема п. Атымья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25.10.2017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293 440,00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293 400,00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40,00</w:t>
            </w:r>
          </w:p>
        </w:tc>
      </w:tr>
      <w:tr w:rsidR="00305FF1" w:rsidRPr="008C2879" w:rsidTr="00B93453">
        <w:trPr>
          <w:trHeight w:val="411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 xml:space="preserve">9. </w:t>
            </w:r>
            <w:r w:rsidRPr="008C2879">
              <w:rPr>
                <w:color w:val="000000"/>
                <w:sz w:val="20"/>
                <w:lang w:eastAsia="ar-SA"/>
              </w:rPr>
              <w:t>Дорожные ремонтные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13.11.2017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406 317,21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406 317,21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0,00</w:t>
            </w:r>
          </w:p>
        </w:tc>
      </w:tr>
      <w:tr w:rsidR="00305FF1" w:rsidRPr="008C2879" w:rsidTr="00B93453">
        <w:trPr>
          <w:trHeight w:val="699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 xml:space="preserve">10. </w:t>
            </w:r>
            <w:r w:rsidRPr="008C2879">
              <w:rPr>
                <w:color w:val="000000"/>
                <w:sz w:val="20"/>
                <w:lang w:eastAsia="zh-CN"/>
              </w:rPr>
              <w:t>Ремонт наружных сетей канализации здания администрации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13.11.2017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60 473,32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60 473,00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0,32</w:t>
            </w:r>
          </w:p>
        </w:tc>
      </w:tr>
      <w:tr w:rsidR="00305FF1" w:rsidRPr="008C2879" w:rsidTr="00B93453">
        <w:trPr>
          <w:trHeight w:val="255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11. О</w:t>
            </w:r>
            <w:r w:rsidRPr="008C2879">
              <w:rPr>
                <w:color w:val="000000"/>
                <w:sz w:val="20"/>
                <w:lang w:eastAsia="ar-SA"/>
              </w:rPr>
              <w:t>чистка территории от строительного мусора по адресу: п. Пелым, пер. Чапаева,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21.11.2017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99 000,00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98 900,00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100,00</w:t>
            </w:r>
          </w:p>
        </w:tc>
      </w:tr>
      <w:tr w:rsidR="00305FF1" w:rsidRPr="008C2879" w:rsidTr="00B93453">
        <w:trPr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rPr>
                <w:b/>
                <w:color w:val="000000"/>
                <w:sz w:val="20"/>
              </w:rPr>
            </w:pPr>
            <w:r w:rsidRPr="008C2879">
              <w:rPr>
                <w:b/>
                <w:color w:val="000000"/>
                <w:sz w:val="20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b/>
                <w:color w:val="000000"/>
                <w:sz w:val="20"/>
              </w:rPr>
            </w:pPr>
            <w:r w:rsidRPr="008C2879">
              <w:rPr>
                <w:b/>
                <w:color w:val="000000"/>
                <w:sz w:val="20"/>
              </w:rPr>
              <w:t>12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b/>
                <w:color w:val="000000"/>
                <w:sz w:val="20"/>
              </w:rPr>
            </w:pPr>
            <w:r w:rsidRPr="008C2879">
              <w:rPr>
                <w:b/>
                <w:color w:val="000000"/>
                <w:sz w:val="20"/>
              </w:rPr>
              <w:t>1 965 419,53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b/>
                <w:color w:val="000000"/>
                <w:sz w:val="20"/>
              </w:rPr>
            </w:pPr>
            <w:r w:rsidRPr="008C2879">
              <w:rPr>
                <w:b/>
                <w:color w:val="000000"/>
                <w:sz w:val="20"/>
              </w:rPr>
              <w:t>1 964 059,40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b/>
                <w:color w:val="000000"/>
                <w:sz w:val="20"/>
              </w:rPr>
            </w:pPr>
            <w:r w:rsidRPr="008C2879">
              <w:rPr>
                <w:b/>
                <w:color w:val="000000"/>
                <w:sz w:val="20"/>
              </w:rPr>
              <w:t>1 360,13</w:t>
            </w:r>
          </w:p>
        </w:tc>
      </w:tr>
      <w:tr w:rsidR="00305FF1" w:rsidRPr="008C2879" w:rsidTr="00B93453">
        <w:trPr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rPr>
                <w:b/>
                <w:color w:val="000000"/>
                <w:sz w:val="20"/>
              </w:rPr>
            </w:pPr>
            <w:r w:rsidRPr="008C2879">
              <w:rPr>
                <w:b/>
                <w:color w:val="000000"/>
                <w:sz w:val="20"/>
              </w:rPr>
              <w:t>Всего  по аукционам, и котировкам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b/>
                <w:color w:val="000000"/>
                <w:sz w:val="20"/>
              </w:rPr>
            </w:pPr>
            <w:r w:rsidRPr="008C2879">
              <w:rPr>
                <w:b/>
                <w:color w:val="000000"/>
                <w:sz w:val="20"/>
              </w:rPr>
              <w:t>77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b/>
                <w:color w:val="000000"/>
                <w:sz w:val="20"/>
              </w:rPr>
            </w:pPr>
            <w:r w:rsidRPr="008C2879">
              <w:rPr>
                <w:b/>
                <w:color w:val="000000"/>
                <w:sz w:val="20"/>
              </w:rPr>
              <w:t>22 227 790,46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b/>
                <w:color w:val="000000"/>
                <w:sz w:val="20"/>
              </w:rPr>
            </w:pPr>
            <w:r w:rsidRPr="008C2879">
              <w:rPr>
                <w:b/>
                <w:color w:val="000000"/>
                <w:sz w:val="20"/>
              </w:rPr>
              <w:t>21 234 084,34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1" w:rsidRPr="008C2879" w:rsidRDefault="00305FF1" w:rsidP="00B93453">
            <w:pPr>
              <w:jc w:val="center"/>
              <w:rPr>
                <w:b/>
                <w:color w:val="000000"/>
                <w:sz w:val="20"/>
              </w:rPr>
            </w:pPr>
            <w:r w:rsidRPr="008C2879">
              <w:rPr>
                <w:b/>
                <w:color w:val="000000"/>
                <w:sz w:val="20"/>
              </w:rPr>
              <w:t>993 706,12</w:t>
            </w:r>
          </w:p>
        </w:tc>
      </w:tr>
    </w:tbl>
    <w:p w:rsidR="00305FF1" w:rsidRPr="008C2879" w:rsidRDefault="00305FF1" w:rsidP="00305FF1">
      <w:pPr>
        <w:jc w:val="both"/>
        <w:rPr>
          <w:b/>
          <w:color w:val="000000"/>
          <w:sz w:val="24"/>
          <w:szCs w:val="24"/>
        </w:rPr>
      </w:pPr>
    </w:p>
    <w:p w:rsidR="00305FF1" w:rsidRPr="008C2879" w:rsidRDefault="00305FF1" w:rsidP="00305FF1">
      <w:pPr>
        <w:jc w:val="center"/>
        <w:rPr>
          <w:b/>
          <w:color w:val="000000"/>
          <w:sz w:val="20"/>
        </w:rPr>
      </w:pPr>
      <w:r w:rsidRPr="008C2879">
        <w:rPr>
          <w:b/>
          <w:color w:val="000000"/>
          <w:sz w:val="20"/>
        </w:rPr>
        <w:t>Итоги проведения процедуры торгов за 2016г.  -  2017г.</w:t>
      </w:r>
    </w:p>
    <w:p w:rsidR="00305FF1" w:rsidRPr="008C2879" w:rsidRDefault="00305FF1" w:rsidP="00305FF1">
      <w:pPr>
        <w:jc w:val="center"/>
        <w:rPr>
          <w:b/>
          <w:color w:val="000000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"/>
        <w:gridCol w:w="4150"/>
        <w:gridCol w:w="1229"/>
        <w:gridCol w:w="1259"/>
        <w:gridCol w:w="1054"/>
        <w:gridCol w:w="1241"/>
      </w:tblGrid>
      <w:tr w:rsidR="00305FF1" w:rsidRPr="008C2879" w:rsidTr="00B93453">
        <w:trPr>
          <w:trHeight w:val="300"/>
          <w:jc w:val="center"/>
        </w:trPr>
        <w:tc>
          <w:tcPr>
            <w:tcW w:w="638" w:type="dxa"/>
            <w:vMerge w:val="restart"/>
          </w:tcPr>
          <w:p w:rsidR="00305FF1" w:rsidRPr="008C2879" w:rsidRDefault="00305FF1" w:rsidP="00B93453">
            <w:pPr>
              <w:jc w:val="both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№ п/п</w:t>
            </w:r>
          </w:p>
        </w:tc>
        <w:tc>
          <w:tcPr>
            <w:tcW w:w="4150" w:type="dxa"/>
            <w:vMerge w:val="restart"/>
          </w:tcPr>
          <w:p w:rsidR="00305FF1" w:rsidRPr="008C2879" w:rsidRDefault="00305FF1" w:rsidP="00B93453">
            <w:pPr>
              <w:jc w:val="both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488" w:type="dxa"/>
            <w:gridSpan w:val="2"/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 xml:space="preserve"> 2017г.</w:t>
            </w:r>
          </w:p>
        </w:tc>
        <w:tc>
          <w:tcPr>
            <w:tcW w:w="2295" w:type="dxa"/>
            <w:gridSpan w:val="2"/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2016г.</w:t>
            </w:r>
          </w:p>
        </w:tc>
      </w:tr>
      <w:tr w:rsidR="00305FF1" w:rsidRPr="008C2879" w:rsidTr="00B93453">
        <w:trPr>
          <w:trHeight w:val="195"/>
          <w:jc w:val="center"/>
        </w:trPr>
        <w:tc>
          <w:tcPr>
            <w:tcW w:w="638" w:type="dxa"/>
            <w:vMerge/>
          </w:tcPr>
          <w:p w:rsidR="00305FF1" w:rsidRPr="008C2879" w:rsidRDefault="00305FF1" w:rsidP="00B9345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4150" w:type="dxa"/>
            <w:vMerge/>
          </w:tcPr>
          <w:p w:rsidR="00305FF1" w:rsidRPr="008C2879" w:rsidRDefault="00305FF1" w:rsidP="00B9345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229" w:type="dxa"/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Кол-во лотов</w:t>
            </w:r>
          </w:p>
        </w:tc>
        <w:tc>
          <w:tcPr>
            <w:tcW w:w="1259" w:type="dxa"/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Сумма контракта (тыс.</w:t>
            </w:r>
            <w:r w:rsidR="006D1C46" w:rsidRPr="008C2879">
              <w:rPr>
                <w:color w:val="000000"/>
                <w:sz w:val="20"/>
              </w:rPr>
              <w:t xml:space="preserve"> </w:t>
            </w:r>
            <w:r w:rsidRPr="008C2879">
              <w:rPr>
                <w:color w:val="000000"/>
                <w:sz w:val="20"/>
              </w:rPr>
              <w:t>руб.)</w:t>
            </w:r>
          </w:p>
        </w:tc>
        <w:tc>
          <w:tcPr>
            <w:tcW w:w="1054" w:type="dxa"/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Кол-во</w:t>
            </w:r>
          </w:p>
        </w:tc>
        <w:tc>
          <w:tcPr>
            <w:tcW w:w="1241" w:type="dxa"/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Сумма контракта</w:t>
            </w:r>
          </w:p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(тыс.</w:t>
            </w:r>
            <w:r w:rsidR="006D1C46" w:rsidRPr="008C2879">
              <w:rPr>
                <w:color w:val="000000"/>
                <w:sz w:val="20"/>
              </w:rPr>
              <w:t xml:space="preserve"> </w:t>
            </w:r>
            <w:r w:rsidRPr="008C2879">
              <w:rPr>
                <w:color w:val="000000"/>
                <w:sz w:val="20"/>
              </w:rPr>
              <w:t>руб.)</w:t>
            </w:r>
          </w:p>
        </w:tc>
      </w:tr>
      <w:tr w:rsidR="00305FF1" w:rsidRPr="008C2879" w:rsidTr="00B93453">
        <w:trPr>
          <w:jc w:val="center"/>
        </w:trPr>
        <w:tc>
          <w:tcPr>
            <w:tcW w:w="638" w:type="dxa"/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1.</w:t>
            </w:r>
          </w:p>
        </w:tc>
        <w:tc>
          <w:tcPr>
            <w:tcW w:w="4150" w:type="dxa"/>
          </w:tcPr>
          <w:p w:rsidR="00305FF1" w:rsidRPr="008C2879" w:rsidRDefault="00305FF1" w:rsidP="00B93453">
            <w:pPr>
              <w:jc w:val="both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 xml:space="preserve">Аукцион </w:t>
            </w:r>
          </w:p>
        </w:tc>
        <w:tc>
          <w:tcPr>
            <w:tcW w:w="1229" w:type="dxa"/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30</w:t>
            </w:r>
          </w:p>
        </w:tc>
        <w:tc>
          <w:tcPr>
            <w:tcW w:w="1259" w:type="dxa"/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19</w:t>
            </w:r>
            <w:r w:rsidR="00902E94" w:rsidRPr="008C2879">
              <w:rPr>
                <w:color w:val="000000"/>
                <w:sz w:val="20"/>
              </w:rPr>
              <w:t xml:space="preserve"> </w:t>
            </w:r>
            <w:r w:rsidRPr="008C2879">
              <w:rPr>
                <w:color w:val="000000"/>
                <w:sz w:val="20"/>
              </w:rPr>
              <w:t>270,0</w:t>
            </w:r>
          </w:p>
        </w:tc>
        <w:tc>
          <w:tcPr>
            <w:tcW w:w="1054" w:type="dxa"/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16</w:t>
            </w:r>
          </w:p>
        </w:tc>
        <w:tc>
          <w:tcPr>
            <w:tcW w:w="1241" w:type="dxa"/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21</w:t>
            </w:r>
            <w:r w:rsidR="00902E94" w:rsidRPr="008C2879">
              <w:rPr>
                <w:color w:val="000000"/>
                <w:sz w:val="20"/>
              </w:rPr>
              <w:t xml:space="preserve"> </w:t>
            </w:r>
            <w:r w:rsidRPr="008C2879">
              <w:rPr>
                <w:color w:val="000000"/>
                <w:sz w:val="20"/>
              </w:rPr>
              <w:t>219,4</w:t>
            </w:r>
          </w:p>
        </w:tc>
      </w:tr>
      <w:tr w:rsidR="00305FF1" w:rsidRPr="008C2879" w:rsidTr="00B93453">
        <w:trPr>
          <w:jc w:val="center"/>
        </w:trPr>
        <w:tc>
          <w:tcPr>
            <w:tcW w:w="638" w:type="dxa"/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2.</w:t>
            </w:r>
          </w:p>
        </w:tc>
        <w:tc>
          <w:tcPr>
            <w:tcW w:w="4150" w:type="dxa"/>
          </w:tcPr>
          <w:p w:rsidR="00305FF1" w:rsidRPr="008C2879" w:rsidRDefault="00305FF1" w:rsidP="00B93453">
            <w:pPr>
              <w:jc w:val="both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Запрос котировок</w:t>
            </w:r>
          </w:p>
        </w:tc>
        <w:tc>
          <w:tcPr>
            <w:tcW w:w="1229" w:type="dxa"/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11</w:t>
            </w:r>
          </w:p>
        </w:tc>
        <w:tc>
          <w:tcPr>
            <w:tcW w:w="1259" w:type="dxa"/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</w:t>
            </w:r>
            <w:r w:rsidR="00902E94" w:rsidRPr="008C2879">
              <w:rPr>
                <w:color w:val="000000"/>
                <w:sz w:val="20"/>
              </w:rPr>
              <w:t xml:space="preserve"> </w:t>
            </w:r>
            <w:r w:rsidRPr="008C2879">
              <w:rPr>
                <w:color w:val="000000"/>
                <w:sz w:val="20"/>
              </w:rPr>
              <w:t>964,1</w:t>
            </w:r>
          </w:p>
        </w:tc>
        <w:tc>
          <w:tcPr>
            <w:tcW w:w="1054" w:type="dxa"/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4</w:t>
            </w:r>
          </w:p>
        </w:tc>
        <w:tc>
          <w:tcPr>
            <w:tcW w:w="1241" w:type="dxa"/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524,0</w:t>
            </w:r>
          </w:p>
        </w:tc>
      </w:tr>
      <w:tr w:rsidR="00305FF1" w:rsidRPr="008C2879" w:rsidTr="00B93453">
        <w:trPr>
          <w:jc w:val="center"/>
        </w:trPr>
        <w:tc>
          <w:tcPr>
            <w:tcW w:w="638" w:type="dxa"/>
          </w:tcPr>
          <w:p w:rsidR="00305FF1" w:rsidRPr="008C2879" w:rsidRDefault="00305FF1" w:rsidP="00B9345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4150" w:type="dxa"/>
          </w:tcPr>
          <w:p w:rsidR="00305FF1" w:rsidRPr="008C2879" w:rsidRDefault="00305FF1" w:rsidP="00B93453">
            <w:pPr>
              <w:jc w:val="both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итого</w:t>
            </w:r>
          </w:p>
        </w:tc>
        <w:tc>
          <w:tcPr>
            <w:tcW w:w="1229" w:type="dxa"/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41</w:t>
            </w:r>
          </w:p>
        </w:tc>
        <w:tc>
          <w:tcPr>
            <w:tcW w:w="1259" w:type="dxa"/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21</w:t>
            </w:r>
            <w:r w:rsidR="00902E94" w:rsidRPr="008C2879">
              <w:rPr>
                <w:color w:val="000000"/>
                <w:sz w:val="20"/>
              </w:rPr>
              <w:t xml:space="preserve"> </w:t>
            </w:r>
            <w:r w:rsidRPr="008C2879">
              <w:rPr>
                <w:color w:val="000000"/>
                <w:sz w:val="20"/>
              </w:rPr>
              <w:t>234,1</w:t>
            </w:r>
          </w:p>
        </w:tc>
        <w:tc>
          <w:tcPr>
            <w:tcW w:w="1054" w:type="dxa"/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20</w:t>
            </w:r>
          </w:p>
        </w:tc>
        <w:tc>
          <w:tcPr>
            <w:tcW w:w="1241" w:type="dxa"/>
          </w:tcPr>
          <w:p w:rsidR="00305FF1" w:rsidRPr="008C2879" w:rsidRDefault="00305FF1" w:rsidP="00B93453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21</w:t>
            </w:r>
            <w:r w:rsidR="00902E94" w:rsidRPr="008C2879">
              <w:rPr>
                <w:color w:val="000000"/>
                <w:sz w:val="20"/>
              </w:rPr>
              <w:t xml:space="preserve"> </w:t>
            </w:r>
            <w:r w:rsidRPr="008C2879">
              <w:rPr>
                <w:color w:val="000000"/>
                <w:sz w:val="20"/>
              </w:rPr>
              <w:t>743,4</w:t>
            </w:r>
          </w:p>
        </w:tc>
      </w:tr>
    </w:tbl>
    <w:p w:rsidR="00305FF1" w:rsidRPr="008C2879" w:rsidRDefault="00305FF1" w:rsidP="00305FF1">
      <w:pPr>
        <w:rPr>
          <w:color w:val="000000"/>
        </w:rPr>
      </w:pPr>
    </w:p>
    <w:p w:rsidR="00DC4989" w:rsidRPr="008C2879" w:rsidRDefault="00DC4989" w:rsidP="00305FF1">
      <w:pPr>
        <w:rPr>
          <w:color w:val="000000"/>
        </w:rPr>
      </w:pPr>
    </w:p>
    <w:p w:rsidR="00DC4989" w:rsidRPr="008C2879" w:rsidRDefault="00DC4989" w:rsidP="00DC4989">
      <w:pPr>
        <w:numPr>
          <w:ilvl w:val="0"/>
          <w:numId w:val="2"/>
        </w:numPr>
        <w:tabs>
          <w:tab w:val="clear" w:pos="720"/>
        </w:tabs>
        <w:ind w:left="0" w:firstLine="0"/>
        <w:jc w:val="center"/>
        <w:rPr>
          <w:b/>
          <w:color w:val="000000"/>
          <w:sz w:val="24"/>
          <w:szCs w:val="24"/>
        </w:rPr>
      </w:pPr>
      <w:r w:rsidRPr="008C2879">
        <w:rPr>
          <w:b/>
          <w:color w:val="000000"/>
          <w:sz w:val="24"/>
          <w:szCs w:val="24"/>
        </w:rPr>
        <w:lastRenderedPageBreak/>
        <w:t>Муниципальное имущество</w:t>
      </w:r>
    </w:p>
    <w:p w:rsidR="00DC4989" w:rsidRPr="008C2879" w:rsidRDefault="00DC4989" w:rsidP="00DC4989">
      <w:pPr>
        <w:tabs>
          <w:tab w:val="num" w:pos="1440"/>
        </w:tabs>
        <w:jc w:val="center"/>
        <w:rPr>
          <w:color w:val="000000"/>
          <w:sz w:val="20"/>
        </w:rPr>
      </w:pPr>
    </w:p>
    <w:p w:rsidR="00DC4989" w:rsidRPr="008C2879" w:rsidRDefault="00DC4989" w:rsidP="00DC4989">
      <w:pPr>
        <w:numPr>
          <w:ilvl w:val="1"/>
          <w:numId w:val="2"/>
        </w:numPr>
        <w:ind w:left="0" w:firstLine="0"/>
        <w:jc w:val="center"/>
        <w:rPr>
          <w:b/>
          <w:color w:val="000000"/>
          <w:sz w:val="24"/>
          <w:szCs w:val="24"/>
        </w:rPr>
      </w:pPr>
      <w:r w:rsidRPr="008C2879">
        <w:rPr>
          <w:b/>
          <w:color w:val="000000"/>
          <w:sz w:val="24"/>
          <w:szCs w:val="24"/>
        </w:rPr>
        <w:t>Владение, пользование и распоряжение имуществом, находящимся</w:t>
      </w:r>
    </w:p>
    <w:p w:rsidR="00DC4989" w:rsidRPr="008C2879" w:rsidRDefault="00DC4989" w:rsidP="00DC4989">
      <w:pPr>
        <w:tabs>
          <w:tab w:val="num" w:pos="1440"/>
        </w:tabs>
        <w:jc w:val="center"/>
        <w:rPr>
          <w:b/>
          <w:color w:val="000000"/>
          <w:sz w:val="24"/>
          <w:szCs w:val="24"/>
        </w:rPr>
      </w:pPr>
      <w:r w:rsidRPr="008C2879">
        <w:rPr>
          <w:b/>
          <w:color w:val="000000"/>
          <w:sz w:val="24"/>
          <w:szCs w:val="24"/>
        </w:rPr>
        <w:t>в муниципальной собственности</w:t>
      </w:r>
    </w:p>
    <w:p w:rsidR="00DC4989" w:rsidRPr="008C2879" w:rsidRDefault="00DC4989" w:rsidP="00DC4989">
      <w:pPr>
        <w:pStyle w:val="15"/>
        <w:ind w:firstLine="567"/>
        <w:jc w:val="both"/>
        <w:rPr>
          <w:color w:val="000000"/>
          <w:sz w:val="24"/>
          <w:szCs w:val="24"/>
        </w:rPr>
      </w:pPr>
    </w:p>
    <w:p w:rsidR="00DC4989" w:rsidRPr="008C2879" w:rsidRDefault="00DC4989" w:rsidP="00DC4989">
      <w:pPr>
        <w:pStyle w:val="15"/>
        <w:ind w:firstLine="567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Количество приватизированн</w:t>
      </w:r>
      <w:r w:rsidR="006D5DC5">
        <w:rPr>
          <w:color w:val="000000"/>
          <w:sz w:val="24"/>
          <w:szCs w:val="24"/>
        </w:rPr>
        <w:t>ых квартир, всего за 2017 год 25, в том числе</w:t>
      </w:r>
      <w:r w:rsidRPr="008C2879">
        <w:rPr>
          <w:color w:val="000000"/>
          <w:sz w:val="24"/>
          <w:szCs w:val="24"/>
        </w:rPr>
        <w:t>:</w:t>
      </w:r>
    </w:p>
    <w:p w:rsidR="00DC4989" w:rsidRPr="008C2879" w:rsidRDefault="00DC4989" w:rsidP="00DC4989">
      <w:pPr>
        <w:pStyle w:val="15"/>
        <w:ind w:firstLine="567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- Пелым – 15 квартир;</w:t>
      </w:r>
    </w:p>
    <w:p w:rsidR="00DC4989" w:rsidRPr="008C2879" w:rsidRDefault="00DC4989" w:rsidP="00DC4989">
      <w:pPr>
        <w:pStyle w:val="15"/>
        <w:ind w:firstLine="567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- Атымья – 10 квартир.</w:t>
      </w:r>
    </w:p>
    <w:p w:rsidR="00DC4989" w:rsidRPr="008C2879" w:rsidRDefault="00DC4989" w:rsidP="00DC4989">
      <w:pPr>
        <w:pStyle w:val="15"/>
        <w:ind w:firstLine="567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За счет средств местного и областного бюджета на сумму 10 580 896 рублей приобретено  и оформлено в собственность городского округа Пелым  7 квартир:</w:t>
      </w:r>
    </w:p>
    <w:p w:rsidR="00DC4989" w:rsidRPr="008C2879" w:rsidRDefault="00DC4989" w:rsidP="00DC4989">
      <w:pPr>
        <w:pStyle w:val="af5"/>
        <w:numPr>
          <w:ilvl w:val="0"/>
          <w:numId w:val="22"/>
        </w:numPr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 xml:space="preserve">ул. Железнодорожная, д. 5, кв. 92 – 1 136 250,00 рублей; </w:t>
      </w:r>
    </w:p>
    <w:p w:rsidR="00DC4989" w:rsidRPr="008C2879" w:rsidRDefault="00DC4989" w:rsidP="00DC4989">
      <w:pPr>
        <w:pStyle w:val="af5"/>
        <w:numPr>
          <w:ilvl w:val="0"/>
          <w:numId w:val="22"/>
        </w:numPr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ул. Железнодорожная, д. 5, кв. 10 – 1 575 600,00 рублей;</w:t>
      </w:r>
    </w:p>
    <w:p w:rsidR="00DC4989" w:rsidRPr="008C2879" w:rsidRDefault="00DC4989" w:rsidP="00DC4989">
      <w:pPr>
        <w:pStyle w:val="af5"/>
        <w:numPr>
          <w:ilvl w:val="0"/>
          <w:numId w:val="22"/>
        </w:numPr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ул. Железнодорожная, д. 5, кв. 94 – 1 064 575, 00 рублей;</w:t>
      </w:r>
    </w:p>
    <w:p w:rsidR="00DC4989" w:rsidRPr="008C2879" w:rsidRDefault="00DC4989" w:rsidP="00DC4989">
      <w:pPr>
        <w:pStyle w:val="af5"/>
        <w:numPr>
          <w:ilvl w:val="0"/>
          <w:numId w:val="22"/>
        </w:numPr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ул. Железнодорожная, д. 5, кв. 35 – 1 521 060,00 рублей;</w:t>
      </w:r>
    </w:p>
    <w:p w:rsidR="00DC4989" w:rsidRPr="008C2879" w:rsidRDefault="00DC4989" w:rsidP="00DC4989">
      <w:pPr>
        <w:pStyle w:val="af5"/>
        <w:numPr>
          <w:ilvl w:val="0"/>
          <w:numId w:val="22"/>
        </w:numPr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ул. Железнодорожная, д. 5, кв. 39 – 1 448 340,00 рублей;</w:t>
      </w:r>
    </w:p>
    <w:p w:rsidR="00DC4989" w:rsidRPr="008C2879" w:rsidRDefault="00DC4989" w:rsidP="00DC4989">
      <w:pPr>
        <w:pStyle w:val="af5"/>
        <w:numPr>
          <w:ilvl w:val="0"/>
          <w:numId w:val="22"/>
        </w:numPr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ул. Карла Маркса, д. 3, кв. 33 – 1 923 747, 00 рублей.</w:t>
      </w:r>
    </w:p>
    <w:p w:rsidR="00DC4989" w:rsidRPr="008C2879" w:rsidRDefault="00DC4989" w:rsidP="00DC4989">
      <w:pPr>
        <w:pStyle w:val="15"/>
        <w:ind w:firstLine="567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По состоянию на 01.01.2018 года выдано 29 выписок из реестра муниципальной собственности городского округа Пелым.</w:t>
      </w:r>
    </w:p>
    <w:p w:rsidR="006D1C46" w:rsidRDefault="00DC4989" w:rsidP="00795DA1">
      <w:pPr>
        <w:pStyle w:val="15"/>
        <w:ind w:firstLine="567"/>
        <w:jc w:val="both"/>
        <w:rPr>
          <w:snapToGrid w:val="0"/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 xml:space="preserve">По состоянию на 01.01.2018 года на территории городского округа Пелым осуществляло свою деятельность 2 </w:t>
      </w:r>
      <w:r w:rsidRPr="008C2879">
        <w:rPr>
          <w:snapToGrid w:val="0"/>
          <w:color w:val="000000"/>
          <w:sz w:val="24"/>
          <w:szCs w:val="24"/>
        </w:rPr>
        <w:t xml:space="preserve">муниципальных унитарных предприятий – это МУП «Голана» и МУП «Хазар». Объем основных средств в муниципальных унитарных предприятиях составляет </w:t>
      </w:r>
    </w:p>
    <w:p w:rsidR="00795DA1" w:rsidRPr="005E4187" w:rsidRDefault="00795DA1" w:rsidP="00795DA1">
      <w:pPr>
        <w:pStyle w:val="15"/>
        <w:jc w:val="both"/>
        <w:rPr>
          <w:snapToGrid w:val="0"/>
          <w:sz w:val="24"/>
          <w:szCs w:val="24"/>
        </w:rPr>
      </w:pPr>
      <w:r w:rsidRPr="005E4187">
        <w:rPr>
          <w:snapToGrid w:val="0"/>
          <w:sz w:val="24"/>
          <w:szCs w:val="24"/>
        </w:rPr>
        <w:t>94 156 003,9 рублей, в том числе:</w:t>
      </w:r>
    </w:p>
    <w:p w:rsidR="00795DA1" w:rsidRPr="005E4187" w:rsidRDefault="00795DA1" w:rsidP="00795DA1">
      <w:pPr>
        <w:pStyle w:val="15"/>
        <w:ind w:firstLine="567"/>
        <w:jc w:val="both"/>
        <w:rPr>
          <w:snapToGrid w:val="0"/>
          <w:sz w:val="24"/>
          <w:szCs w:val="24"/>
        </w:rPr>
      </w:pPr>
      <w:r w:rsidRPr="005E4187">
        <w:rPr>
          <w:snapToGrid w:val="0"/>
          <w:sz w:val="24"/>
          <w:szCs w:val="24"/>
        </w:rPr>
        <w:t>-  93 761 244,90    рублей, МУП «Голана»;</w:t>
      </w:r>
    </w:p>
    <w:p w:rsidR="00795DA1" w:rsidRPr="005E4187" w:rsidRDefault="00795DA1" w:rsidP="00795DA1">
      <w:pPr>
        <w:pStyle w:val="15"/>
        <w:ind w:firstLine="567"/>
        <w:jc w:val="both"/>
        <w:rPr>
          <w:snapToGrid w:val="0"/>
          <w:sz w:val="24"/>
          <w:szCs w:val="24"/>
        </w:rPr>
      </w:pPr>
      <w:r w:rsidRPr="005E4187">
        <w:rPr>
          <w:snapToGrid w:val="0"/>
          <w:sz w:val="24"/>
          <w:szCs w:val="24"/>
        </w:rPr>
        <w:t>-  394 759  рублей, МУП «Хазар».</w:t>
      </w:r>
    </w:p>
    <w:p w:rsidR="00795DA1" w:rsidRPr="00025148" w:rsidRDefault="00795DA1" w:rsidP="00795DA1">
      <w:pPr>
        <w:pStyle w:val="15"/>
        <w:ind w:firstLine="567"/>
        <w:jc w:val="both"/>
        <w:rPr>
          <w:snapToGrid w:val="0"/>
          <w:color w:val="FF0000"/>
          <w:sz w:val="24"/>
          <w:szCs w:val="24"/>
        </w:rPr>
      </w:pPr>
    </w:p>
    <w:p w:rsidR="00DC4989" w:rsidRPr="008C2879" w:rsidRDefault="00DC4989" w:rsidP="00DC4989">
      <w:pPr>
        <w:pStyle w:val="15"/>
        <w:ind w:firstLine="567"/>
        <w:jc w:val="both"/>
        <w:rPr>
          <w:snapToGrid w:val="0"/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 xml:space="preserve">Общая площадь нежилого фонда, находящегося в муниципальной собственности,  составила 15,8 тыс. кв. м., в том числе площадь нежилых помещений, сдаваемых в аренду, составила 1,9 тыс. кв. метров (в 2015 году – 1,9 тыс. кв. метров), площадь жилых помещений сдаваемых в аренду составила – 795,95 кв.м.  </w:t>
      </w:r>
      <w:r w:rsidRPr="008C2879">
        <w:rPr>
          <w:snapToGrid w:val="0"/>
          <w:color w:val="000000"/>
          <w:sz w:val="24"/>
          <w:szCs w:val="24"/>
        </w:rPr>
        <w:t xml:space="preserve">Стоимость аренды за </w:t>
      </w:r>
      <w:smartTag w:uri="urn:schemas-microsoft-com:office:smarttags" w:element="metricconverter">
        <w:smartTagPr>
          <w:attr w:name="ProductID" w:val="1 кв. м"/>
        </w:smartTagPr>
        <w:r w:rsidRPr="008C2879">
          <w:rPr>
            <w:snapToGrid w:val="0"/>
            <w:color w:val="000000"/>
            <w:sz w:val="24"/>
            <w:szCs w:val="24"/>
          </w:rPr>
          <w:t>1 кв. м</w:t>
        </w:r>
      </w:smartTag>
      <w:r w:rsidRPr="008C2879">
        <w:rPr>
          <w:snapToGrid w:val="0"/>
          <w:color w:val="000000"/>
          <w:sz w:val="24"/>
          <w:szCs w:val="24"/>
        </w:rPr>
        <w:t xml:space="preserve"> нежилых помещений в 2016 году составило 128,84 рубля.</w:t>
      </w:r>
    </w:p>
    <w:p w:rsidR="00DC4989" w:rsidRPr="008C2879" w:rsidRDefault="00DC4989" w:rsidP="00DC4989">
      <w:pPr>
        <w:pStyle w:val="15"/>
        <w:ind w:firstLine="567"/>
        <w:jc w:val="both"/>
        <w:rPr>
          <w:snapToGrid w:val="0"/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 xml:space="preserve">Количество договоров аренды </w:t>
      </w:r>
      <w:r w:rsidRPr="008C2879">
        <w:rPr>
          <w:snapToGrid w:val="0"/>
          <w:color w:val="000000"/>
          <w:sz w:val="24"/>
          <w:szCs w:val="24"/>
        </w:rPr>
        <w:t xml:space="preserve">нежилых и жилых помещений, находящихся в муниципальной собственности всего – 13, в том числе: </w:t>
      </w:r>
    </w:p>
    <w:p w:rsidR="00DC4989" w:rsidRPr="008C2879" w:rsidRDefault="00DC4989" w:rsidP="00DC4989">
      <w:pPr>
        <w:pStyle w:val="15"/>
        <w:ind w:firstLine="567"/>
        <w:jc w:val="both"/>
        <w:rPr>
          <w:snapToGrid w:val="0"/>
          <w:color w:val="000000"/>
          <w:sz w:val="24"/>
          <w:szCs w:val="24"/>
        </w:rPr>
      </w:pPr>
      <w:r w:rsidRPr="008C2879">
        <w:rPr>
          <w:snapToGrid w:val="0"/>
          <w:color w:val="000000"/>
          <w:sz w:val="24"/>
          <w:szCs w:val="24"/>
        </w:rPr>
        <w:t>- по видам аренды (иные) 10 договоров;</w:t>
      </w:r>
    </w:p>
    <w:p w:rsidR="00DC4989" w:rsidRPr="008C2879" w:rsidRDefault="00DC4989" w:rsidP="00DC4989">
      <w:pPr>
        <w:pStyle w:val="15"/>
        <w:ind w:firstLine="567"/>
        <w:jc w:val="both"/>
        <w:rPr>
          <w:snapToGrid w:val="0"/>
          <w:color w:val="000000"/>
          <w:sz w:val="24"/>
          <w:szCs w:val="24"/>
        </w:rPr>
      </w:pPr>
      <w:r w:rsidRPr="008C2879">
        <w:rPr>
          <w:snapToGrid w:val="0"/>
          <w:color w:val="000000"/>
          <w:sz w:val="24"/>
          <w:szCs w:val="24"/>
        </w:rPr>
        <w:t>- с субъектами малого и среднего предпринимательства 3 договоров.</w:t>
      </w:r>
    </w:p>
    <w:p w:rsidR="00DC4989" w:rsidRPr="008C2879" w:rsidRDefault="00DC4989" w:rsidP="00DC4989">
      <w:pPr>
        <w:pStyle w:val="15"/>
        <w:ind w:firstLine="567"/>
        <w:jc w:val="both"/>
        <w:rPr>
          <w:snapToGrid w:val="0"/>
          <w:color w:val="000000"/>
          <w:sz w:val="24"/>
          <w:szCs w:val="24"/>
        </w:rPr>
      </w:pPr>
      <w:r w:rsidRPr="008C2879">
        <w:rPr>
          <w:snapToGrid w:val="0"/>
          <w:color w:val="000000"/>
          <w:sz w:val="24"/>
          <w:szCs w:val="24"/>
        </w:rPr>
        <w:t>Количество договоров аренды земельных участков, находящихся в муниципальной собственности всего - 8, в том числе:</w:t>
      </w:r>
    </w:p>
    <w:p w:rsidR="00DC4989" w:rsidRPr="008C2879" w:rsidRDefault="00DC4989" w:rsidP="00DC4989">
      <w:pPr>
        <w:pStyle w:val="15"/>
        <w:ind w:firstLine="567"/>
        <w:jc w:val="both"/>
        <w:rPr>
          <w:snapToGrid w:val="0"/>
          <w:color w:val="000000"/>
          <w:sz w:val="24"/>
          <w:szCs w:val="24"/>
        </w:rPr>
      </w:pPr>
      <w:r w:rsidRPr="008C2879">
        <w:rPr>
          <w:snapToGrid w:val="0"/>
          <w:color w:val="000000"/>
          <w:sz w:val="24"/>
          <w:szCs w:val="24"/>
        </w:rPr>
        <w:t>- по видам аренды (иные) 5 договоров.</w:t>
      </w:r>
    </w:p>
    <w:p w:rsidR="00DC4989" w:rsidRPr="008C2879" w:rsidRDefault="00DC4989" w:rsidP="00DC4989">
      <w:pPr>
        <w:tabs>
          <w:tab w:val="left" w:pos="993"/>
        </w:tabs>
        <w:ind w:firstLine="567"/>
        <w:jc w:val="both"/>
        <w:rPr>
          <w:color w:val="000000"/>
          <w:sz w:val="24"/>
          <w:szCs w:val="24"/>
        </w:rPr>
      </w:pPr>
      <w:r w:rsidRPr="008C2879">
        <w:rPr>
          <w:snapToGrid w:val="0"/>
          <w:color w:val="000000"/>
          <w:sz w:val="24"/>
          <w:szCs w:val="24"/>
        </w:rPr>
        <w:t xml:space="preserve">- с субъектами малого и среднего предпринимательства 3 договоров. </w:t>
      </w:r>
    </w:p>
    <w:p w:rsidR="00763D04" w:rsidRPr="008C2879" w:rsidRDefault="00763D04" w:rsidP="00763D04">
      <w:pPr>
        <w:pStyle w:val="15"/>
        <w:ind w:firstLine="567"/>
        <w:jc w:val="both"/>
        <w:rPr>
          <w:color w:val="000000"/>
          <w:sz w:val="24"/>
          <w:szCs w:val="24"/>
        </w:rPr>
      </w:pPr>
    </w:p>
    <w:p w:rsidR="009F462E" w:rsidRPr="008C2879" w:rsidRDefault="009F462E" w:rsidP="009F462E">
      <w:pPr>
        <w:numPr>
          <w:ilvl w:val="0"/>
          <w:numId w:val="2"/>
        </w:numPr>
        <w:tabs>
          <w:tab w:val="clear" w:pos="720"/>
        </w:tabs>
        <w:ind w:left="567" w:hanging="283"/>
        <w:jc w:val="center"/>
        <w:rPr>
          <w:b/>
          <w:color w:val="000000"/>
          <w:sz w:val="24"/>
          <w:szCs w:val="24"/>
        </w:rPr>
      </w:pPr>
      <w:r w:rsidRPr="008C2879">
        <w:rPr>
          <w:b/>
          <w:color w:val="000000"/>
          <w:sz w:val="24"/>
          <w:szCs w:val="24"/>
        </w:rPr>
        <w:t>Землеустройство и градостроительство</w:t>
      </w:r>
    </w:p>
    <w:p w:rsidR="009F462E" w:rsidRPr="008C2879" w:rsidRDefault="009F462E" w:rsidP="009F462E">
      <w:pPr>
        <w:jc w:val="center"/>
        <w:rPr>
          <w:b/>
          <w:color w:val="000000"/>
          <w:sz w:val="24"/>
          <w:szCs w:val="24"/>
        </w:rPr>
      </w:pPr>
    </w:p>
    <w:p w:rsidR="009F462E" w:rsidRPr="008C2879" w:rsidRDefault="009F462E" w:rsidP="009F462E">
      <w:pPr>
        <w:ind w:firstLine="567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Поступило и рассмотрено 46 заявлений граждан об утверждении схемы расположения земельного участка на кадастровом плане территории для постановки на государственный кадастровый учет, по результатам рассмотрения которых:</w:t>
      </w:r>
    </w:p>
    <w:p w:rsidR="009F462E" w:rsidRPr="008C2879" w:rsidRDefault="009F462E" w:rsidP="009F462E">
      <w:pPr>
        <w:ind w:firstLine="567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утверждено 44 схем расположения земельных участков на кадастровом плане территории для постановки на государственный кадастровый учет;</w:t>
      </w:r>
    </w:p>
    <w:p w:rsidR="009F462E" w:rsidRPr="008C2879" w:rsidRDefault="009F462E" w:rsidP="009F462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2879">
        <w:rPr>
          <w:rFonts w:ascii="Times New Roman" w:hAnsi="Times New Roman" w:cs="Times New Roman"/>
          <w:color w:val="000000"/>
          <w:sz w:val="24"/>
          <w:szCs w:val="24"/>
        </w:rPr>
        <w:t>2 отказа в соответствии со статьями 11.9 и 11.10 Земельного кодекса Российской Федерации: «…образование земельных участков не должно приводить к вклиниванию, вкрапливанию, изломанности границ, чересполосице, невозможности размещения объектов недвижимости…»;</w:t>
      </w:r>
    </w:p>
    <w:p w:rsidR="009F462E" w:rsidRPr="008C2879" w:rsidRDefault="009F462E" w:rsidP="009F462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2879">
        <w:rPr>
          <w:rFonts w:ascii="Times New Roman" w:hAnsi="Times New Roman" w:cs="Times New Roman"/>
          <w:color w:val="000000"/>
          <w:sz w:val="24"/>
          <w:szCs w:val="24"/>
        </w:rPr>
        <w:t>Выдано 7 градостроительных планов земельных участков для строительства индивидуального жилого дома.</w:t>
      </w:r>
    </w:p>
    <w:p w:rsidR="009F462E" w:rsidRPr="008C2879" w:rsidRDefault="009F462E" w:rsidP="009F462E">
      <w:pPr>
        <w:ind w:firstLine="567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lastRenderedPageBreak/>
        <w:t xml:space="preserve"> За 2017 год на территории городского округа Пелым объем ввода жилья составил 105,5   кв.м. </w:t>
      </w:r>
    </w:p>
    <w:p w:rsidR="009F462E" w:rsidRPr="008C2879" w:rsidRDefault="009F462E" w:rsidP="009F462E">
      <w:pPr>
        <w:ind w:firstLine="567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За 2017 год выдано:</w:t>
      </w:r>
    </w:p>
    <w:p w:rsidR="009F462E" w:rsidRPr="008C2879" w:rsidRDefault="009F462E" w:rsidP="009F462E">
      <w:pPr>
        <w:ind w:left="567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- 7  разрешение на строительство;                                                                                                   - 2 разрешений на ввод объектов в эксплуатацию;</w:t>
      </w:r>
    </w:p>
    <w:p w:rsidR="009F462E" w:rsidRPr="008C2879" w:rsidRDefault="009F462E" w:rsidP="009F462E">
      <w:pPr>
        <w:ind w:left="567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 xml:space="preserve">- 1 перепланировка                                                                                    </w:t>
      </w:r>
    </w:p>
    <w:p w:rsidR="009F462E" w:rsidRPr="008C2879" w:rsidRDefault="009F462E" w:rsidP="009F462E">
      <w:pPr>
        <w:ind w:firstLine="567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 xml:space="preserve">В соответствии с Законом Свердловской области от 07.07.2004 года № 18-ОЗ «Об особенностях регулирования земельных отношений на территории Свердловской области» на учет по предоставлению  однократно бесплатно в собственность граждан земельных участков для индивидуального жилищного строительства на территории городского округа Пелым поставлено </w:t>
      </w:r>
      <w:r w:rsidR="00BE013F" w:rsidRPr="008C2879">
        <w:rPr>
          <w:color w:val="000000"/>
          <w:sz w:val="24"/>
          <w:szCs w:val="24"/>
        </w:rPr>
        <w:t>в 2017 году 5 многодетных семей</w:t>
      </w:r>
      <w:r w:rsidRPr="008C2879">
        <w:rPr>
          <w:color w:val="000000"/>
          <w:sz w:val="24"/>
          <w:szCs w:val="24"/>
        </w:rPr>
        <w:t>. Однократно бесплатно в собственность граждан земельных участков для индивидуального жилищного строительства на территории городского округа Пелым предоставлено 3 земельных участка общей площадью 2910 кв.м.</w:t>
      </w:r>
    </w:p>
    <w:p w:rsidR="009F462E" w:rsidRPr="008C2879" w:rsidRDefault="009F462E" w:rsidP="009F462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2879">
        <w:rPr>
          <w:rFonts w:ascii="Times New Roman" w:hAnsi="Times New Roman" w:cs="Times New Roman"/>
          <w:color w:val="000000"/>
          <w:sz w:val="24"/>
          <w:szCs w:val="24"/>
        </w:rPr>
        <w:t>Приватизировано земельных участков, общей площадь 2,685 га, доход в бюджет составил 42</w:t>
      </w:r>
      <w:r w:rsidR="00BE013F" w:rsidRPr="008C287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C2879">
        <w:rPr>
          <w:rFonts w:ascii="Times New Roman" w:hAnsi="Times New Roman" w:cs="Times New Roman"/>
          <w:color w:val="000000"/>
          <w:sz w:val="24"/>
          <w:szCs w:val="24"/>
        </w:rPr>
        <w:t>235</w:t>
      </w:r>
      <w:r w:rsidR="00BE013F" w:rsidRPr="008C2879">
        <w:rPr>
          <w:rFonts w:ascii="Times New Roman" w:hAnsi="Times New Roman" w:cs="Times New Roman"/>
          <w:color w:val="000000"/>
          <w:sz w:val="24"/>
          <w:szCs w:val="24"/>
        </w:rPr>
        <w:t>,0</w:t>
      </w:r>
      <w:r w:rsidRPr="008C2879">
        <w:rPr>
          <w:rFonts w:ascii="Times New Roman" w:hAnsi="Times New Roman" w:cs="Times New Roman"/>
          <w:color w:val="000000"/>
          <w:sz w:val="24"/>
          <w:szCs w:val="24"/>
        </w:rPr>
        <w:t xml:space="preserve"> тыс. руб. из них:  </w:t>
      </w:r>
    </w:p>
    <w:p w:rsidR="009F462E" w:rsidRPr="008C2879" w:rsidRDefault="009F462E" w:rsidP="009F462E">
      <w:pPr>
        <w:ind w:firstLine="567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под объект жилой застройки – 6 земельных участка;</w:t>
      </w:r>
    </w:p>
    <w:p w:rsidR="009F462E" w:rsidRPr="008C2879" w:rsidRDefault="009F462E" w:rsidP="009F462E">
      <w:pPr>
        <w:ind w:firstLine="567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блокированная жилая застройка – 21 земельных участков;</w:t>
      </w:r>
    </w:p>
    <w:p w:rsidR="009F462E" w:rsidRPr="008C2879" w:rsidRDefault="009F462E" w:rsidP="009F462E">
      <w:pPr>
        <w:ind w:firstLine="567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личное подсобное хозяйство –  1 земельных участка;</w:t>
      </w:r>
    </w:p>
    <w:p w:rsidR="009F462E" w:rsidRPr="008C2879" w:rsidRDefault="009F462E" w:rsidP="009F462E">
      <w:pPr>
        <w:ind w:firstLine="567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индивидуальные жилые дома с приусадебным участком - 0 земельных участка;</w:t>
      </w:r>
    </w:p>
    <w:p w:rsidR="009F462E" w:rsidRPr="008C2879" w:rsidRDefault="009F462E" w:rsidP="009F462E">
      <w:pPr>
        <w:ind w:firstLine="567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малоэтажная жилая застройка – 0 земельных участка;</w:t>
      </w:r>
    </w:p>
    <w:p w:rsidR="009F462E" w:rsidRPr="008C2879" w:rsidRDefault="009F462E" w:rsidP="009F462E">
      <w:pPr>
        <w:ind w:firstLine="567"/>
        <w:jc w:val="both"/>
        <w:rPr>
          <w:color w:val="000000"/>
          <w:sz w:val="24"/>
          <w:szCs w:val="24"/>
        </w:rPr>
      </w:pPr>
      <w:r w:rsidRPr="008C2879">
        <w:rPr>
          <w:snapToGrid w:val="0"/>
          <w:color w:val="000000"/>
          <w:sz w:val="24"/>
          <w:szCs w:val="24"/>
        </w:rPr>
        <w:t>Проведен 2аукцион по продаже земельного участка в собственность</w:t>
      </w:r>
      <w:r w:rsidRPr="008C2879">
        <w:rPr>
          <w:color w:val="000000"/>
          <w:sz w:val="24"/>
          <w:szCs w:val="24"/>
        </w:rPr>
        <w:t xml:space="preserve"> общей площадью 0,1117 га, стоимость выкупной цены участка по итогам аукциона составил 10</w:t>
      </w:r>
      <w:r w:rsidR="00BE013F" w:rsidRPr="008C2879">
        <w:rPr>
          <w:color w:val="000000"/>
          <w:sz w:val="24"/>
          <w:szCs w:val="24"/>
        </w:rPr>
        <w:t>8,0</w:t>
      </w:r>
      <w:r w:rsidRPr="008C2879">
        <w:rPr>
          <w:color w:val="000000"/>
          <w:sz w:val="24"/>
          <w:szCs w:val="24"/>
        </w:rPr>
        <w:t xml:space="preserve">  тыс.руб.</w:t>
      </w:r>
    </w:p>
    <w:p w:rsidR="00783129" w:rsidRPr="008C2879" w:rsidRDefault="00783129" w:rsidP="00783129">
      <w:pPr>
        <w:pStyle w:val="af5"/>
        <w:tabs>
          <w:tab w:val="left" w:pos="567"/>
        </w:tabs>
        <w:ind w:left="0" w:firstLine="567"/>
        <w:jc w:val="both"/>
        <w:rPr>
          <w:color w:val="000000"/>
          <w:sz w:val="24"/>
          <w:szCs w:val="24"/>
        </w:rPr>
      </w:pPr>
    </w:p>
    <w:p w:rsidR="006D1C46" w:rsidRPr="008C2879" w:rsidRDefault="006D1C46" w:rsidP="006D1C46">
      <w:pPr>
        <w:numPr>
          <w:ilvl w:val="0"/>
          <w:numId w:val="2"/>
        </w:numPr>
        <w:jc w:val="center"/>
        <w:rPr>
          <w:b/>
          <w:color w:val="000000"/>
          <w:sz w:val="24"/>
          <w:szCs w:val="24"/>
        </w:rPr>
      </w:pPr>
      <w:r w:rsidRPr="008C2879">
        <w:rPr>
          <w:b/>
          <w:color w:val="000000"/>
          <w:sz w:val="24"/>
          <w:szCs w:val="24"/>
        </w:rPr>
        <w:t>Жилищно-коммунальное хозяйство</w:t>
      </w:r>
    </w:p>
    <w:p w:rsidR="006D1C46" w:rsidRPr="008C2879" w:rsidRDefault="006D1C46" w:rsidP="006D1C46">
      <w:pPr>
        <w:ind w:firstLine="567"/>
        <w:jc w:val="center"/>
        <w:rPr>
          <w:b/>
          <w:i/>
          <w:color w:val="000000"/>
          <w:sz w:val="24"/>
          <w:szCs w:val="24"/>
        </w:rPr>
      </w:pPr>
    </w:p>
    <w:p w:rsidR="006D1C46" w:rsidRPr="008C2879" w:rsidRDefault="006D1C46" w:rsidP="006D1C46">
      <w:pPr>
        <w:numPr>
          <w:ilvl w:val="1"/>
          <w:numId w:val="2"/>
        </w:numPr>
        <w:jc w:val="center"/>
        <w:rPr>
          <w:b/>
          <w:color w:val="000000"/>
          <w:sz w:val="24"/>
          <w:szCs w:val="24"/>
        </w:rPr>
      </w:pPr>
      <w:r w:rsidRPr="008C2879">
        <w:rPr>
          <w:b/>
          <w:color w:val="000000"/>
          <w:sz w:val="24"/>
          <w:szCs w:val="24"/>
        </w:rPr>
        <w:t>Деятельность по содержанию жилищного фонда</w:t>
      </w:r>
    </w:p>
    <w:p w:rsidR="006D1C46" w:rsidRPr="008C2879" w:rsidRDefault="006D1C46" w:rsidP="006D1C46">
      <w:pPr>
        <w:ind w:firstLine="567"/>
        <w:rPr>
          <w:b/>
          <w:bCs/>
          <w:color w:val="000000"/>
          <w:sz w:val="24"/>
          <w:szCs w:val="24"/>
        </w:rPr>
      </w:pPr>
      <w:r w:rsidRPr="008C2879">
        <w:rPr>
          <w:b/>
          <w:bCs/>
          <w:color w:val="000000"/>
          <w:sz w:val="24"/>
          <w:szCs w:val="24"/>
        </w:rPr>
        <w:t>«Жилищно-коммунальное хозяйство»</w:t>
      </w:r>
    </w:p>
    <w:p w:rsidR="006D1C46" w:rsidRPr="008C2879" w:rsidRDefault="006D1C46" w:rsidP="006D1C46">
      <w:pPr>
        <w:ind w:firstLine="567"/>
        <w:jc w:val="both"/>
        <w:rPr>
          <w:b/>
          <w:bCs/>
          <w:color w:val="000000"/>
          <w:sz w:val="24"/>
          <w:szCs w:val="24"/>
        </w:rPr>
      </w:pPr>
    </w:p>
    <w:p w:rsidR="006D1C46" w:rsidRPr="008C2879" w:rsidRDefault="006D1C46" w:rsidP="006D1C4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2879">
        <w:rPr>
          <w:rFonts w:ascii="Times New Roman" w:hAnsi="Times New Roman" w:cs="Times New Roman"/>
          <w:color w:val="000000"/>
          <w:sz w:val="24"/>
          <w:szCs w:val="24"/>
        </w:rPr>
        <w:t xml:space="preserve">В рамках муниципальной программы городского округа Пелым «Развитие жилищно-коммунального хозяйства, обеспечение сохранности автомобильных дорог,  повышение энергетической эффективности и охрана окружающей среды в городском округе Пелым» на 2015-2021 годы, подпрограммы «Переселение жителей на территории городского округа Пелым из ветхого аварийного жилищного фонда», плановые назначения составили </w:t>
      </w:r>
      <w:r w:rsidRPr="008C2879">
        <w:rPr>
          <w:rFonts w:ascii="Times New Roman" w:hAnsi="Times New Roman" w:cs="Times New Roman"/>
          <w:bCs/>
          <w:color w:val="000000"/>
          <w:sz w:val="24"/>
          <w:szCs w:val="24"/>
        </w:rPr>
        <w:t>12 194 760,00</w:t>
      </w:r>
      <w:r w:rsidRPr="008C2879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8C2879">
        <w:rPr>
          <w:rFonts w:ascii="Times New Roman" w:hAnsi="Times New Roman" w:cs="Times New Roman"/>
          <w:color w:val="000000"/>
          <w:sz w:val="24"/>
          <w:szCs w:val="24"/>
        </w:rPr>
        <w:t xml:space="preserve">рублей  фактические расходы – </w:t>
      </w:r>
      <w:r w:rsidRPr="008C28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12 168 656,00 </w:t>
      </w:r>
      <w:r w:rsidRPr="008C2879">
        <w:rPr>
          <w:rFonts w:ascii="Times New Roman" w:hAnsi="Times New Roman" w:cs="Times New Roman"/>
          <w:color w:val="000000"/>
          <w:sz w:val="24"/>
          <w:szCs w:val="24"/>
        </w:rPr>
        <w:t xml:space="preserve">рублей или 99,79% от назначения городского округа Пелым. </w:t>
      </w:r>
      <w:r w:rsidRPr="008C28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Фактически освоенные средства всего 12 168 656,00 рублей  из них областной бюджет 1 587 760,00 рублей, местный бюджет 10 580 896,00 рублей. </w:t>
      </w:r>
    </w:p>
    <w:p w:rsidR="006D1C46" w:rsidRPr="008C2879" w:rsidRDefault="006D1C46" w:rsidP="006D1C4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D1C46" w:rsidRPr="008C2879" w:rsidRDefault="006D1C46" w:rsidP="006D1C4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28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«Коммунальное хозяйство»          </w:t>
      </w:r>
    </w:p>
    <w:p w:rsidR="006D1C46" w:rsidRPr="008C2879" w:rsidRDefault="006D1C46" w:rsidP="006D1C4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28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Pr="008C2879">
        <w:rPr>
          <w:rFonts w:ascii="Times New Roman" w:hAnsi="Times New Roman" w:cs="Times New Roman"/>
          <w:color w:val="000000"/>
          <w:sz w:val="24"/>
          <w:szCs w:val="24"/>
        </w:rPr>
        <w:t>В рамках муниципальной программы городского округа Пелым «Развитие жилищно-коммунального хозяйства, обеспечение сохранности автомобильных дорог,  повышение энергетической эффективности и охрана окружающей среды в городском округе Пелым» на 2015-2021 годы, подпрограммы «Энергосбережение и повышение энергетической эффективности на территории городского округа Пелым», плановые назначения составили 652 334,00</w:t>
      </w:r>
      <w:r w:rsidRPr="008C2879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8C2879">
        <w:rPr>
          <w:rFonts w:ascii="Times New Roman" w:hAnsi="Times New Roman" w:cs="Times New Roman"/>
          <w:color w:val="000000"/>
          <w:sz w:val="24"/>
          <w:szCs w:val="24"/>
        </w:rPr>
        <w:t xml:space="preserve">рублей, фактические расходы – </w:t>
      </w:r>
      <w:r w:rsidRPr="008C28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651 334,13 </w:t>
      </w:r>
      <w:r w:rsidRPr="008C2879">
        <w:rPr>
          <w:rFonts w:ascii="Times New Roman" w:hAnsi="Times New Roman" w:cs="Times New Roman"/>
          <w:color w:val="000000"/>
          <w:sz w:val="24"/>
          <w:szCs w:val="24"/>
        </w:rPr>
        <w:t>рублей или 99,85% от назначения городского округа Пелым.</w:t>
      </w:r>
      <w:r w:rsidRPr="008C28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1C46" w:rsidRPr="008C2879" w:rsidRDefault="006D1C46" w:rsidP="006D1C4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Администрацией городского округа Пелым предоставлена АО «Облкоммунэнерго»  субсидия в целях возмещения затрат за 2016 год, связанных с предоставлением гражданам, проживающих на территории меры социальной поддержки по частичному освобождению от платы за коммунальные услуги в размере 1 294 170,00  рублей.</w:t>
      </w:r>
    </w:p>
    <w:p w:rsidR="006D1C46" w:rsidRPr="008C2879" w:rsidRDefault="006D1C46" w:rsidP="006D1C46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1C46" w:rsidRPr="008C2879" w:rsidRDefault="006D1C46" w:rsidP="006D1C4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28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«Капитальный ремонт жилищного фонда».</w:t>
      </w:r>
      <w:r w:rsidRPr="008C28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D1C46" w:rsidRPr="008C2879" w:rsidRDefault="006D1C46" w:rsidP="006D1C4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2879">
        <w:rPr>
          <w:rFonts w:ascii="Times New Roman" w:hAnsi="Times New Roman" w:cs="Times New Roman"/>
          <w:color w:val="000000"/>
          <w:sz w:val="24"/>
          <w:szCs w:val="24"/>
        </w:rPr>
        <w:t xml:space="preserve">В рамках муниципальной программы городского округа Пелым «Развитие жилищно-коммунального хозяйства, обеспечение сохранности автомобильных дорог,  повышение энергетической эффективности и охрана окружающей среды в городском округе Пелым» на </w:t>
      </w:r>
      <w:r w:rsidRPr="008C287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2015-2021 годы, подпрограммы «Содержание и капитальный ремонт общего имущества муниципального жилищного фонда на территории городского округа Пелым», плановые назначения составили 3 044 327,00 рублей  фактические расходы – 2 292 726,54  рублей или 75,31 % от назначения городского округа Пелым, направленные на ремонт муниципальных квартир, ремонт кровли многоквартирного дома по адресу: п. Пелым, ул. Железнодорожная, д. 5, уплату взносов региональному оператору на капитальный ремонт общего имущества в многоквартирных домах за муниципальные жилые помещения. </w:t>
      </w:r>
    </w:p>
    <w:p w:rsidR="006D1C46" w:rsidRPr="008C2879" w:rsidRDefault="006D1C46" w:rsidP="006D1C46">
      <w:pPr>
        <w:ind w:left="540" w:firstLine="284"/>
        <w:jc w:val="center"/>
        <w:rPr>
          <w:b/>
          <w:bCs/>
          <w:color w:val="000000"/>
          <w:sz w:val="24"/>
          <w:szCs w:val="24"/>
        </w:rPr>
      </w:pPr>
    </w:p>
    <w:p w:rsidR="006D1C46" w:rsidRPr="008C2879" w:rsidRDefault="006D1C46" w:rsidP="006D1C46">
      <w:pPr>
        <w:ind w:left="540" w:firstLine="284"/>
        <w:jc w:val="center"/>
        <w:rPr>
          <w:b/>
          <w:bCs/>
          <w:color w:val="000000"/>
          <w:sz w:val="24"/>
          <w:szCs w:val="24"/>
        </w:rPr>
      </w:pPr>
      <w:r w:rsidRPr="008C2879">
        <w:rPr>
          <w:b/>
          <w:bCs/>
          <w:color w:val="000000"/>
          <w:sz w:val="24"/>
          <w:szCs w:val="24"/>
        </w:rPr>
        <w:t>8.2. Теплоснабжение</w:t>
      </w:r>
    </w:p>
    <w:p w:rsidR="006D1C46" w:rsidRPr="008C2879" w:rsidRDefault="006D1C46" w:rsidP="006D1C4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D1C46" w:rsidRPr="008C2879" w:rsidRDefault="006D1C46" w:rsidP="006D1C46">
      <w:pPr>
        <w:pStyle w:val="30"/>
        <w:spacing w:after="0"/>
        <w:ind w:left="0" w:firstLine="567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Теплоснабжение жилищного фонда и объектов соцкультбыта на территории городского округа Пелым осуществляют  котельных, которые работают на газе.</w:t>
      </w:r>
    </w:p>
    <w:p w:rsidR="006D1C46" w:rsidRPr="008C2879" w:rsidRDefault="006D1C46" w:rsidP="006D1C46">
      <w:pPr>
        <w:pStyle w:val="30"/>
        <w:spacing w:after="0"/>
        <w:ind w:left="0" w:firstLine="567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Поставщиками тепловой энергии для жилищного фонда и объектов соцкультбыта на территории городского округа Пелым являются:</w:t>
      </w:r>
    </w:p>
    <w:p w:rsidR="006D1C46" w:rsidRPr="008C2879" w:rsidRDefault="006D1C46" w:rsidP="006D1C46">
      <w:pPr>
        <w:pStyle w:val="15"/>
        <w:ind w:firstLine="567"/>
        <w:jc w:val="both"/>
        <w:rPr>
          <w:snapToGrid w:val="0"/>
          <w:color w:val="000000"/>
          <w:sz w:val="24"/>
          <w:szCs w:val="24"/>
        </w:rPr>
      </w:pPr>
      <w:r w:rsidRPr="008C2879">
        <w:rPr>
          <w:snapToGrid w:val="0"/>
          <w:color w:val="000000"/>
          <w:sz w:val="24"/>
          <w:szCs w:val="24"/>
        </w:rPr>
        <w:t>1. Пелымское линейное производственное управление магистральных газопроводов- 2 котельные;</w:t>
      </w:r>
    </w:p>
    <w:p w:rsidR="006D1C46" w:rsidRPr="008C2879" w:rsidRDefault="006D1C46" w:rsidP="006D1C46">
      <w:pPr>
        <w:pStyle w:val="30"/>
        <w:spacing w:after="0"/>
        <w:ind w:left="0" w:firstLine="567"/>
        <w:jc w:val="both"/>
        <w:rPr>
          <w:color w:val="000000"/>
          <w:sz w:val="24"/>
          <w:szCs w:val="24"/>
        </w:rPr>
      </w:pPr>
      <w:r w:rsidRPr="008C2879">
        <w:rPr>
          <w:snapToGrid w:val="0"/>
          <w:color w:val="000000"/>
          <w:sz w:val="24"/>
          <w:szCs w:val="24"/>
        </w:rPr>
        <w:t>2. Пелымский РКЭС АО «Облкоммунэнерго»</w:t>
      </w:r>
      <w:r w:rsidRPr="008C2879">
        <w:rPr>
          <w:color w:val="000000"/>
          <w:sz w:val="24"/>
          <w:szCs w:val="24"/>
        </w:rPr>
        <w:t xml:space="preserve"> - 3 котельные.</w:t>
      </w:r>
    </w:p>
    <w:p w:rsidR="006D1C46" w:rsidRPr="008C2879" w:rsidRDefault="006D1C46" w:rsidP="006D1C46">
      <w:pPr>
        <w:pStyle w:val="ConsPlusNonformat"/>
        <w:widowControl/>
        <w:ind w:left="-108"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C2879">
        <w:rPr>
          <w:rFonts w:ascii="Times New Roman" w:hAnsi="Times New Roman" w:cs="Times New Roman"/>
          <w:color w:val="000000"/>
          <w:sz w:val="24"/>
          <w:szCs w:val="24"/>
        </w:rPr>
        <w:t>В ходе отопительного сезона 2016-2017 гг. перебоев в обеспечении котельных топливом (газ) не было. Крупных аварий на объектах жилищно-коммунального комплекса не произошло. Следует отметить, что все аварийные ситуации устранялись в нормативные сроки. Отопительный сезон 2016-2017 года был завершен 15 мая 2017 года в соответствии с постановлением администрации городского округа Пелым от 02.05.2017 года № 135 «Об окончании отопительного сезона 2016-2017 годов на территории городского округа Пелым».</w:t>
      </w:r>
    </w:p>
    <w:p w:rsidR="006D1C46" w:rsidRPr="008C2879" w:rsidRDefault="006D1C46" w:rsidP="006D1C46">
      <w:pPr>
        <w:tabs>
          <w:tab w:val="num" w:pos="2340"/>
        </w:tabs>
        <w:ind w:firstLine="567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Всеми производителями тепловой энергии работы по подготовке к отопительному сезону сетей и источников теплоснабжения выполнены в полном объеме, паспорта готовности к работе в осенне-зимний период были представлены в администрацию городского округа Пелым.</w:t>
      </w:r>
    </w:p>
    <w:p w:rsidR="006D1C46" w:rsidRPr="008C2879" w:rsidRDefault="006D1C46" w:rsidP="006D1C46">
      <w:pPr>
        <w:tabs>
          <w:tab w:val="num" w:pos="2340"/>
        </w:tabs>
        <w:ind w:firstLine="567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Мероприятия по подготовке к отопительному сезону жилищного фонда и объектов соцкультбыта выполнены в полном объеме, были проведены тепловые и гидравлические испытания тепловых сетей.</w:t>
      </w:r>
    </w:p>
    <w:p w:rsidR="006D1C46" w:rsidRPr="008C2879" w:rsidRDefault="006D1C46" w:rsidP="006D1C46">
      <w:pPr>
        <w:tabs>
          <w:tab w:val="num" w:pos="2340"/>
        </w:tabs>
        <w:ind w:firstLine="567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Всеми потребителями тепловой энергии (объекты соцкультбыта, жилищный фонд) была произведена сдача объектов в теплоснабжающие организации по акту готовности к отопительному сезону 2016 – 2017 гг.</w:t>
      </w:r>
    </w:p>
    <w:p w:rsidR="006D1C46" w:rsidRPr="008C2879" w:rsidRDefault="006D1C46" w:rsidP="006D1C46">
      <w:pPr>
        <w:pStyle w:val="30"/>
        <w:spacing w:after="0"/>
        <w:ind w:left="0" w:firstLine="567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Заполнение систем теплоснабжения было произведено согласно графика в период с 05.09.2016 года по 15.09.2016 года.</w:t>
      </w:r>
    </w:p>
    <w:p w:rsidR="006D1C46" w:rsidRPr="008C2879" w:rsidRDefault="006D1C46" w:rsidP="006D1C46">
      <w:pPr>
        <w:pStyle w:val="30"/>
        <w:spacing w:after="0"/>
        <w:ind w:left="0" w:firstLine="567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На основании Акта проверки готовности к отопительному периоду от 11.11.2016 года Городской округ Пелым получил Паспорт готовности к отопительному периоду 2016-2017 годы.</w:t>
      </w:r>
    </w:p>
    <w:p w:rsidR="006D1C46" w:rsidRPr="008C2879" w:rsidRDefault="006D1C46" w:rsidP="006D1C46">
      <w:pPr>
        <w:pStyle w:val="a4"/>
        <w:tabs>
          <w:tab w:val="num" w:pos="0"/>
        </w:tabs>
        <w:ind w:firstLine="567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При запуске отопления теплоснабжающими организациями совместно с МУП «Голана», осуществляющей функции управляющей компании были проведены работы по гидравлической наладке тепловых сетей от теплоисточников, а также наладке внутридомовых сетей теплоснабжения.</w:t>
      </w:r>
    </w:p>
    <w:p w:rsidR="006D1C46" w:rsidRPr="008C2879" w:rsidRDefault="006D1C46" w:rsidP="006D1C46">
      <w:pPr>
        <w:pStyle w:val="a4"/>
        <w:tabs>
          <w:tab w:val="num" w:pos="0"/>
        </w:tabs>
        <w:ind w:firstLine="567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Все поступающие заявки от жителей по вопросам теплоснабжения квартир устранялись МУП «Голана» в кратчайшие сроки.</w:t>
      </w:r>
    </w:p>
    <w:p w:rsidR="006D1C46" w:rsidRPr="008C2879" w:rsidRDefault="006D1C46" w:rsidP="006D1C46">
      <w:pPr>
        <w:ind w:left="540" w:firstLine="567"/>
        <w:jc w:val="both"/>
        <w:rPr>
          <w:b/>
          <w:bCs/>
          <w:i/>
          <w:iCs/>
          <w:color w:val="000000"/>
          <w:sz w:val="24"/>
          <w:szCs w:val="24"/>
        </w:rPr>
      </w:pPr>
    </w:p>
    <w:p w:rsidR="006D1C46" w:rsidRPr="008C2879" w:rsidRDefault="006D1C46" w:rsidP="006D1C46">
      <w:pPr>
        <w:ind w:left="540" w:firstLine="284"/>
        <w:jc w:val="center"/>
        <w:rPr>
          <w:b/>
          <w:bCs/>
          <w:color w:val="000000"/>
          <w:sz w:val="24"/>
          <w:szCs w:val="24"/>
        </w:rPr>
      </w:pPr>
      <w:r w:rsidRPr="008C2879">
        <w:rPr>
          <w:b/>
          <w:bCs/>
          <w:color w:val="000000"/>
          <w:sz w:val="24"/>
          <w:szCs w:val="24"/>
        </w:rPr>
        <w:t>8.3. Газоснабжение</w:t>
      </w:r>
    </w:p>
    <w:p w:rsidR="006D1C46" w:rsidRPr="008C2879" w:rsidRDefault="006D1C46" w:rsidP="006D1C46">
      <w:pPr>
        <w:ind w:left="540" w:firstLine="284"/>
        <w:jc w:val="center"/>
        <w:rPr>
          <w:b/>
          <w:bCs/>
          <w:color w:val="000000"/>
          <w:sz w:val="24"/>
          <w:szCs w:val="24"/>
        </w:rPr>
      </w:pPr>
    </w:p>
    <w:p w:rsidR="006D1C46" w:rsidRPr="008C2879" w:rsidRDefault="006D1C46" w:rsidP="006D1C46">
      <w:pPr>
        <w:ind w:firstLine="284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 xml:space="preserve">ГУПСО «Газовые сети» Кушвинский газовый участок на 31.12.2017 года к вновь построенному газопроводу в п. Атымья подключено 85 жилых дома, из них в 2017 году подключено 12 жилых дома. В п. Пелым к новому газопроводу подключен 81 жилой дом, из них в 2017 году подключено 3 жилых дома. </w:t>
      </w:r>
    </w:p>
    <w:p w:rsidR="006D1C46" w:rsidRPr="008C2879" w:rsidRDefault="006D1C46" w:rsidP="006D1C46">
      <w:pPr>
        <w:ind w:firstLine="284"/>
        <w:jc w:val="center"/>
        <w:rPr>
          <w:b/>
          <w:bCs/>
          <w:color w:val="000000"/>
          <w:sz w:val="24"/>
          <w:szCs w:val="24"/>
        </w:rPr>
      </w:pPr>
    </w:p>
    <w:p w:rsidR="006D1C46" w:rsidRPr="008C2879" w:rsidRDefault="006D1C46" w:rsidP="006D1C46">
      <w:pPr>
        <w:ind w:firstLine="284"/>
        <w:jc w:val="center"/>
        <w:rPr>
          <w:b/>
          <w:bCs/>
          <w:color w:val="000000"/>
          <w:sz w:val="24"/>
          <w:szCs w:val="24"/>
        </w:rPr>
      </w:pPr>
    </w:p>
    <w:p w:rsidR="006D1C46" w:rsidRPr="008C2879" w:rsidRDefault="006D1C46" w:rsidP="006D1C46">
      <w:pPr>
        <w:ind w:firstLine="284"/>
        <w:jc w:val="center"/>
        <w:rPr>
          <w:b/>
          <w:bCs/>
          <w:color w:val="000000"/>
          <w:sz w:val="24"/>
          <w:szCs w:val="24"/>
        </w:rPr>
      </w:pPr>
    </w:p>
    <w:p w:rsidR="006D1C46" w:rsidRPr="008C2879" w:rsidRDefault="006D1C46" w:rsidP="006D1C46">
      <w:pPr>
        <w:ind w:firstLine="284"/>
        <w:jc w:val="center"/>
        <w:rPr>
          <w:b/>
          <w:bCs/>
          <w:color w:val="000000"/>
          <w:sz w:val="24"/>
          <w:szCs w:val="24"/>
        </w:rPr>
      </w:pPr>
      <w:r w:rsidRPr="008C2879">
        <w:rPr>
          <w:b/>
          <w:bCs/>
          <w:color w:val="000000"/>
          <w:sz w:val="24"/>
          <w:szCs w:val="24"/>
        </w:rPr>
        <w:lastRenderedPageBreak/>
        <w:t>8.4. Водоснабжение</w:t>
      </w:r>
    </w:p>
    <w:p w:rsidR="006D1C46" w:rsidRPr="008C2879" w:rsidRDefault="006D1C46" w:rsidP="006D1C46">
      <w:pPr>
        <w:ind w:firstLine="284"/>
        <w:jc w:val="center"/>
        <w:rPr>
          <w:b/>
          <w:bCs/>
          <w:color w:val="000000"/>
          <w:sz w:val="24"/>
          <w:szCs w:val="24"/>
        </w:rPr>
      </w:pPr>
    </w:p>
    <w:p w:rsidR="006D1C46" w:rsidRPr="008C2879" w:rsidRDefault="006D1C46" w:rsidP="006D1C46">
      <w:pPr>
        <w:ind w:firstLine="567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 xml:space="preserve">На территории городского округа Пелым обеспечением питьевой водой населения занимается две организации Пелымский участок ОАО «Облкоммунэнерго» и Пелымское ЛПУМГ. </w:t>
      </w:r>
    </w:p>
    <w:p w:rsidR="006D1C46" w:rsidRPr="008C2879" w:rsidRDefault="006D1C46" w:rsidP="006D1C46">
      <w:pPr>
        <w:ind w:firstLine="567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В поселке Атымья централизованное водоснабжение отсутствует, источниками питьевого и хозяйственно-бытового водоснабжения являются скважины, текущее содержание которых осуществляет муниципальное унитарное предприятие «Голана».</w:t>
      </w:r>
    </w:p>
    <w:p w:rsidR="00E05D09" w:rsidRPr="008C2879" w:rsidRDefault="00E05D09" w:rsidP="00783129">
      <w:pPr>
        <w:pStyle w:val="af5"/>
        <w:tabs>
          <w:tab w:val="left" w:pos="567"/>
        </w:tabs>
        <w:ind w:left="0" w:firstLine="567"/>
        <w:jc w:val="both"/>
        <w:rPr>
          <w:color w:val="000000"/>
          <w:sz w:val="24"/>
          <w:szCs w:val="24"/>
        </w:rPr>
      </w:pPr>
    </w:p>
    <w:p w:rsidR="00E05D09" w:rsidRPr="008C2879" w:rsidRDefault="004C4B6A" w:rsidP="00E05D09">
      <w:pPr>
        <w:ind w:left="-567" w:hanging="294"/>
        <w:jc w:val="center"/>
        <w:rPr>
          <w:b/>
          <w:color w:val="000000"/>
          <w:sz w:val="24"/>
          <w:szCs w:val="24"/>
        </w:rPr>
      </w:pPr>
      <w:r w:rsidRPr="008C2879">
        <w:rPr>
          <w:b/>
          <w:color w:val="000000"/>
          <w:sz w:val="24"/>
          <w:szCs w:val="24"/>
        </w:rPr>
        <w:t xml:space="preserve">                         </w:t>
      </w:r>
      <w:r w:rsidR="00E05D09" w:rsidRPr="008C2879">
        <w:rPr>
          <w:b/>
          <w:color w:val="000000"/>
          <w:sz w:val="24"/>
          <w:szCs w:val="24"/>
        </w:rPr>
        <w:t>8.5. Благоустройство</w:t>
      </w:r>
    </w:p>
    <w:p w:rsidR="00E05D09" w:rsidRPr="008C2879" w:rsidRDefault="00E05D09" w:rsidP="00E05D09">
      <w:pPr>
        <w:ind w:left="-567" w:hanging="294"/>
        <w:jc w:val="center"/>
        <w:rPr>
          <w:b/>
          <w:i/>
          <w:color w:val="000000"/>
          <w:sz w:val="24"/>
          <w:szCs w:val="24"/>
        </w:rPr>
      </w:pPr>
    </w:p>
    <w:p w:rsidR="007B455F" w:rsidRPr="008C2879" w:rsidRDefault="007B455F" w:rsidP="007B455F">
      <w:pPr>
        <w:ind w:firstLine="567"/>
        <w:jc w:val="both"/>
        <w:rPr>
          <w:bCs/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 xml:space="preserve">Плановое назначения на 2017 год составило 2 953,34 тыс. рублей, исполнение бюджета по состоянию на 31.12.2017 год  по программным мероприятиям составило  </w:t>
      </w:r>
      <w:r w:rsidRPr="008C2879">
        <w:rPr>
          <w:bCs/>
          <w:color w:val="000000"/>
          <w:sz w:val="24"/>
          <w:szCs w:val="24"/>
        </w:rPr>
        <w:t xml:space="preserve">2 358, 84 </w:t>
      </w:r>
      <w:r w:rsidRPr="008C2879">
        <w:rPr>
          <w:color w:val="000000"/>
          <w:sz w:val="24"/>
          <w:szCs w:val="24"/>
        </w:rPr>
        <w:t xml:space="preserve">тыс. рублей. </w:t>
      </w:r>
    </w:p>
    <w:p w:rsidR="007B455F" w:rsidRPr="008C2879" w:rsidRDefault="007B455F" w:rsidP="007B455F">
      <w:pPr>
        <w:ind w:firstLine="567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 xml:space="preserve">   Основные мероприятия запланированные на 2017 год в рамках благоустройства территории:   </w:t>
      </w:r>
    </w:p>
    <w:p w:rsidR="007B455F" w:rsidRPr="008C2879" w:rsidRDefault="007B455F" w:rsidP="007B455F">
      <w:pPr>
        <w:ind w:firstLine="567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 xml:space="preserve"> - содержание скважин, используемых населением поселка Атымья в качестве питьевого    водоснабжения;</w:t>
      </w:r>
    </w:p>
    <w:p w:rsidR="007B455F" w:rsidRPr="008C2879" w:rsidRDefault="007B455F" w:rsidP="007B455F">
      <w:pPr>
        <w:ind w:firstLine="567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 xml:space="preserve"> - проведение лабораторного контроля качества воды источников нецентрализованного водоснабжения;</w:t>
      </w:r>
    </w:p>
    <w:p w:rsidR="007B455F" w:rsidRPr="008C2879" w:rsidRDefault="007B455F" w:rsidP="007B455F">
      <w:pPr>
        <w:ind w:firstLine="567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- содержание детских игровых площадок;</w:t>
      </w:r>
    </w:p>
    <w:p w:rsidR="007B455F" w:rsidRPr="008C2879" w:rsidRDefault="007B455F" w:rsidP="007B455F">
      <w:pPr>
        <w:ind w:firstLine="567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- противоклещевая обработка мест общего пользования в п. Пелым и п. Атымья.</w:t>
      </w:r>
    </w:p>
    <w:p w:rsidR="007B455F" w:rsidRPr="008C2879" w:rsidRDefault="007B455F" w:rsidP="007B455F">
      <w:pPr>
        <w:ind w:firstLine="567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- оплата электроэнергии и обслуживание светильников уличного освещения;</w:t>
      </w:r>
    </w:p>
    <w:p w:rsidR="007B455F" w:rsidRPr="008C2879" w:rsidRDefault="007B455F" w:rsidP="007B455F">
      <w:pPr>
        <w:ind w:firstLine="567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- снос аварийного жилищного фонда и планировка  территории.</w:t>
      </w:r>
    </w:p>
    <w:p w:rsidR="00E05D09" w:rsidRPr="008C2879" w:rsidRDefault="00E05D09" w:rsidP="00E05D09">
      <w:pPr>
        <w:ind w:firstLine="567"/>
        <w:jc w:val="both"/>
        <w:rPr>
          <w:color w:val="000000"/>
          <w:sz w:val="24"/>
          <w:szCs w:val="24"/>
        </w:rPr>
      </w:pPr>
    </w:p>
    <w:p w:rsidR="00E05D09" w:rsidRPr="008C2879" w:rsidRDefault="00E05D09" w:rsidP="00A230FA">
      <w:pPr>
        <w:numPr>
          <w:ilvl w:val="0"/>
          <w:numId w:val="2"/>
        </w:numPr>
        <w:jc w:val="center"/>
        <w:rPr>
          <w:b/>
          <w:color w:val="000000"/>
          <w:sz w:val="24"/>
          <w:szCs w:val="24"/>
        </w:rPr>
      </w:pPr>
      <w:r w:rsidRPr="008C2879">
        <w:rPr>
          <w:b/>
          <w:color w:val="000000"/>
          <w:sz w:val="24"/>
          <w:szCs w:val="24"/>
        </w:rPr>
        <w:t>Организация мероприятий по охране окружающей</w:t>
      </w:r>
    </w:p>
    <w:p w:rsidR="00E05D09" w:rsidRPr="008C2879" w:rsidRDefault="00E05D09" w:rsidP="00E05D09">
      <w:pPr>
        <w:ind w:firstLine="567"/>
        <w:jc w:val="center"/>
        <w:rPr>
          <w:b/>
          <w:color w:val="000000"/>
          <w:sz w:val="24"/>
          <w:szCs w:val="24"/>
        </w:rPr>
      </w:pPr>
      <w:r w:rsidRPr="008C2879">
        <w:rPr>
          <w:b/>
          <w:color w:val="000000"/>
          <w:sz w:val="24"/>
          <w:szCs w:val="24"/>
        </w:rPr>
        <w:t>среды в границах городского округа</w:t>
      </w:r>
    </w:p>
    <w:p w:rsidR="00E05D09" w:rsidRPr="008C2879" w:rsidRDefault="00E05D09" w:rsidP="00E05D09">
      <w:pPr>
        <w:ind w:left="-567" w:hanging="294"/>
        <w:jc w:val="center"/>
        <w:rPr>
          <w:b/>
          <w:i/>
          <w:color w:val="000000"/>
          <w:sz w:val="24"/>
          <w:szCs w:val="24"/>
        </w:rPr>
      </w:pPr>
    </w:p>
    <w:p w:rsidR="00A230FA" w:rsidRPr="008C2879" w:rsidRDefault="00A230FA" w:rsidP="00A230FA">
      <w:pPr>
        <w:ind w:firstLine="567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Регулирование охраны окружающей среды и природопользования  на территории городского округа Пелым осуществляется в соответствии с полномочиями, возложенными на органы местного самоуправления федеральными законами в сфере охраны окружающей среды и использования природных ресурсов, законами Свердловской области, определяющими полномочия  органов местного самоуправления в данной сфере.</w:t>
      </w:r>
    </w:p>
    <w:p w:rsidR="00A230FA" w:rsidRPr="008C2879" w:rsidRDefault="00A230FA" w:rsidP="00A230FA">
      <w:pPr>
        <w:shd w:val="clear" w:color="auto" w:fill="FFFFFF"/>
        <w:autoSpaceDE w:val="0"/>
        <w:autoSpaceDN w:val="0"/>
        <w:ind w:right="-2" w:firstLine="567"/>
        <w:jc w:val="both"/>
        <w:rPr>
          <w:bCs/>
          <w:color w:val="000000"/>
          <w:spacing w:val="3"/>
          <w:sz w:val="24"/>
          <w:szCs w:val="24"/>
        </w:rPr>
      </w:pPr>
      <w:r w:rsidRPr="008C2879">
        <w:rPr>
          <w:color w:val="000000"/>
          <w:sz w:val="24"/>
          <w:szCs w:val="24"/>
        </w:rPr>
        <w:t xml:space="preserve">Основополагающим  документом, определяющим приоритетные направления деятельности в сфере охраны окружающей среды и экологической безопасности на территории городского округа Пелым являются Подпрограммы № 1 «Комплексное благоустройство территории городского округа Пелым» и № 5  «Экологическая программа городского округа Пелым» муниципальной программы </w:t>
      </w:r>
      <w:r w:rsidRPr="008C2879">
        <w:rPr>
          <w:bCs/>
          <w:color w:val="000000"/>
          <w:spacing w:val="3"/>
          <w:sz w:val="24"/>
          <w:szCs w:val="24"/>
        </w:rPr>
        <w:t>«Развитие жилищно-коммунального хозяйства, обеспечение сохранности автомобильных дорог, повышение энергетической эффективности и охрана окружающей среды в городском округе Пелым на 2015-2021 годы», утвержденной постановлением администрации городского округа Пелым от 09.12.2014 г. № 435.</w:t>
      </w:r>
    </w:p>
    <w:p w:rsidR="00A230FA" w:rsidRPr="008C2879" w:rsidRDefault="00A230FA" w:rsidP="00A230FA">
      <w:pPr>
        <w:ind w:firstLine="567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В рамках данных подпрограмм:</w:t>
      </w:r>
    </w:p>
    <w:p w:rsidR="00A230FA" w:rsidRPr="008C2879" w:rsidRDefault="00A230FA" w:rsidP="00A230FA">
      <w:pPr>
        <w:ind w:firstLine="567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- организован сбор от населения и передача на утилизацию ртутьсодержащих отходов (осветительных устройств, электрических лам приборов и других устройств, утративших потребительские свойства);</w:t>
      </w:r>
    </w:p>
    <w:p w:rsidR="00A230FA" w:rsidRPr="008C2879" w:rsidRDefault="00A230FA" w:rsidP="00A230FA">
      <w:pPr>
        <w:ind w:firstLine="567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- проведена санитарная очистка мест общего пользования в п. Пелым;</w:t>
      </w:r>
    </w:p>
    <w:p w:rsidR="00A230FA" w:rsidRPr="008C2879" w:rsidRDefault="00A230FA" w:rsidP="00A230FA">
      <w:pPr>
        <w:ind w:firstLine="567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-приобретено  контейнеров для ТКО в количестве  33 штуки.</w:t>
      </w:r>
    </w:p>
    <w:p w:rsidR="00A230FA" w:rsidRPr="008C2879" w:rsidRDefault="00A230FA" w:rsidP="00A230FA">
      <w:pPr>
        <w:pStyle w:val="15"/>
        <w:ind w:firstLine="567"/>
        <w:jc w:val="both"/>
        <w:rPr>
          <w:color w:val="000000"/>
          <w:spacing w:val="8"/>
          <w:sz w:val="24"/>
          <w:szCs w:val="24"/>
        </w:rPr>
      </w:pPr>
      <w:r w:rsidRPr="008C2879">
        <w:rPr>
          <w:color w:val="000000"/>
          <w:spacing w:val="8"/>
          <w:sz w:val="24"/>
          <w:szCs w:val="24"/>
        </w:rPr>
        <w:t xml:space="preserve"> Бытовые отходы от населения, промышленных предприятий и организаций утилизируются на свалке бытовых отходов. За 12 месяцев на свалку поступило 553тонны бытовых и промышленных отходов. </w:t>
      </w:r>
    </w:p>
    <w:p w:rsidR="00A230FA" w:rsidRPr="008C2879" w:rsidRDefault="00A230FA" w:rsidP="00A230FA">
      <w:pPr>
        <w:pStyle w:val="15"/>
        <w:ind w:firstLine="567"/>
        <w:jc w:val="both"/>
        <w:rPr>
          <w:color w:val="000000"/>
          <w:spacing w:val="8"/>
          <w:sz w:val="24"/>
          <w:szCs w:val="24"/>
        </w:rPr>
      </w:pPr>
      <w:r w:rsidRPr="008C2879">
        <w:rPr>
          <w:color w:val="000000"/>
          <w:spacing w:val="8"/>
          <w:sz w:val="24"/>
          <w:szCs w:val="24"/>
        </w:rPr>
        <w:t xml:space="preserve">Очистка улиц  от мусора проведена в плановом порядке в весенний и осенний период с привлечением населения, предприятий и организаций ежегодно проводятся </w:t>
      </w:r>
      <w:r w:rsidRPr="008C2879">
        <w:rPr>
          <w:color w:val="000000"/>
          <w:spacing w:val="8"/>
          <w:sz w:val="24"/>
          <w:szCs w:val="24"/>
        </w:rPr>
        <w:lastRenderedPageBreak/>
        <w:t>субботники по уборке придомовых территорий и территори</w:t>
      </w:r>
      <w:r w:rsidR="009D4FD0" w:rsidRPr="008C2879">
        <w:rPr>
          <w:color w:val="000000"/>
          <w:spacing w:val="8"/>
          <w:sz w:val="24"/>
          <w:szCs w:val="24"/>
        </w:rPr>
        <w:t>и</w:t>
      </w:r>
      <w:r w:rsidRPr="008C2879">
        <w:rPr>
          <w:color w:val="000000"/>
          <w:spacing w:val="8"/>
          <w:sz w:val="24"/>
          <w:szCs w:val="24"/>
        </w:rPr>
        <w:t xml:space="preserve"> прилегающих непосредственно к организациям и предприятиям.</w:t>
      </w:r>
    </w:p>
    <w:p w:rsidR="00A230FA" w:rsidRPr="008C2879" w:rsidRDefault="00A230FA" w:rsidP="00A230FA">
      <w:pPr>
        <w:ind w:firstLine="567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 xml:space="preserve"> В 2017 году были проведены такие акции, как Всероссийский экологический субботник</w:t>
      </w:r>
      <w:r w:rsidR="009D4FD0" w:rsidRPr="008C2879">
        <w:rPr>
          <w:color w:val="000000"/>
          <w:sz w:val="24"/>
          <w:szCs w:val="24"/>
        </w:rPr>
        <w:t xml:space="preserve"> </w:t>
      </w:r>
      <w:r w:rsidRPr="008C2879">
        <w:rPr>
          <w:color w:val="000000"/>
          <w:sz w:val="24"/>
          <w:szCs w:val="24"/>
        </w:rPr>
        <w:t>- «Зеленая весна», «Зелёная Россия», в которых приняли участие свыше 270 человек.</w:t>
      </w:r>
    </w:p>
    <w:p w:rsidR="00A230FA" w:rsidRPr="008C2879" w:rsidRDefault="00A230FA" w:rsidP="00E05D09">
      <w:pPr>
        <w:ind w:left="-567" w:hanging="294"/>
        <w:jc w:val="center"/>
        <w:rPr>
          <w:b/>
          <w:color w:val="000000"/>
          <w:sz w:val="24"/>
          <w:szCs w:val="24"/>
        </w:rPr>
      </w:pPr>
    </w:p>
    <w:p w:rsidR="00E05D09" w:rsidRPr="008C2879" w:rsidRDefault="00E05D09" w:rsidP="00A230FA">
      <w:pPr>
        <w:ind w:firstLine="567"/>
        <w:jc w:val="center"/>
        <w:rPr>
          <w:b/>
          <w:color w:val="000000"/>
          <w:sz w:val="24"/>
          <w:szCs w:val="24"/>
        </w:rPr>
      </w:pPr>
      <w:r w:rsidRPr="008C2879">
        <w:rPr>
          <w:b/>
          <w:color w:val="000000"/>
          <w:sz w:val="24"/>
          <w:szCs w:val="24"/>
        </w:rPr>
        <w:t>1</w:t>
      </w:r>
      <w:r w:rsidR="006D1C46" w:rsidRPr="008C2879">
        <w:rPr>
          <w:b/>
          <w:color w:val="000000"/>
          <w:sz w:val="24"/>
          <w:szCs w:val="24"/>
        </w:rPr>
        <w:t>0</w:t>
      </w:r>
      <w:r w:rsidRPr="008C2879">
        <w:rPr>
          <w:b/>
          <w:color w:val="000000"/>
          <w:sz w:val="24"/>
          <w:szCs w:val="24"/>
        </w:rPr>
        <w:t>. Дорожная деятельность</w:t>
      </w:r>
    </w:p>
    <w:p w:rsidR="00E05D09" w:rsidRPr="008C2879" w:rsidRDefault="00E05D09" w:rsidP="00E05D09">
      <w:pPr>
        <w:pStyle w:val="ConsPlusNormal"/>
        <w:ind w:left="-567" w:hanging="2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30FA" w:rsidRPr="008C2879" w:rsidRDefault="00A230FA" w:rsidP="00A230FA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 xml:space="preserve">Плановые назначения на дорожную деятельность в 2017 г. составили 7 573,00 тыс. рублей, за 2017 год исполнено расходов в сумме  - </w:t>
      </w:r>
      <w:r w:rsidRPr="008C2879">
        <w:rPr>
          <w:bCs/>
          <w:color w:val="000000"/>
          <w:sz w:val="24"/>
          <w:szCs w:val="24"/>
        </w:rPr>
        <w:t>6 476, 55</w:t>
      </w:r>
      <w:r w:rsidRPr="008C2879">
        <w:rPr>
          <w:color w:val="000000"/>
          <w:sz w:val="24"/>
          <w:szCs w:val="24"/>
        </w:rPr>
        <w:t xml:space="preserve"> тыс. рублей в том числе: </w:t>
      </w:r>
    </w:p>
    <w:p w:rsidR="00A230FA" w:rsidRPr="008C2879" w:rsidRDefault="00A230FA" w:rsidP="00A230FA">
      <w:pPr>
        <w:ind w:firstLine="567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1) содержание автомобильных дорог общего пользования местного значения- 1408,14 тыс. руб.;</w:t>
      </w:r>
    </w:p>
    <w:p w:rsidR="00A230FA" w:rsidRPr="008C2879" w:rsidRDefault="00A230FA" w:rsidP="00A230FA">
      <w:pPr>
        <w:ind w:firstLine="567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2)  ремонт автомобильных дорог общего пользования п. Пелым и п. Атымья - 4 772, 47 тыс. руб.;  по ул. Щорса, ул. Фестивальная, п. Атымья  профилирование, обсыпка ПГС;</w:t>
      </w:r>
    </w:p>
    <w:p w:rsidR="00A230FA" w:rsidRPr="008C2879" w:rsidRDefault="00A230FA" w:rsidP="00A230FA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567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  <w:lang w:val="ru-RU"/>
        </w:rPr>
        <w:t>3</w:t>
      </w:r>
      <w:r w:rsidRPr="008C2879">
        <w:rPr>
          <w:color w:val="000000"/>
          <w:sz w:val="24"/>
          <w:szCs w:val="24"/>
        </w:rPr>
        <w:t>) оснащение техническими средствами обучения, оборудованием и учебно-методическими материалами образовательного учреждения, приобретение и распространение световозращающих элементов среди учащихся младших классов МКОУ СОШ № 1 и 2 п.Пелым и п.Атымья- 39, 9</w:t>
      </w:r>
      <w:r w:rsidRPr="008C2879">
        <w:rPr>
          <w:color w:val="000000"/>
          <w:sz w:val="24"/>
          <w:szCs w:val="24"/>
          <w:lang w:val="ru-RU"/>
        </w:rPr>
        <w:t>5</w:t>
      </w:r>
      <w:r w:rsidRPr="008C2879">
        <w:rPr>
          <w:color w:val="000000"/>
          <w:sz w:val="24"/>
          <w:szCs w:val="24"/>
        </w:rPr>
        <w:t xml:space="preserve"> тыс.руб.;</w:t>
      </w:r>
    </w:p>
    <w:p w:rsidR="00A230FA" w:rsidRPr="008C2879" w:rsidRDefault="00A230FA" w:rsidP="00A230FA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567"/>
        <w:rPr>
          <w:color w:val="000000"/>
          <w:sz w:val="24"/>
          <w:szCs w:val="24"/>
          <w:lang w:val="ru-RU"/>
        </w:rPr>
      </w:pPr>
      <w:r w:rsidRPr="008C2879">
        <w:rPr>
          <w:color w:val="000000"/>
          <w:sz w:val="24"/>
          <w:szCs w:val="24"/>
          <w:lang w:val="ru-RU"/>
        </w:rPr>
        <w:t>4</w:t>
      </w:r>
      <w:r w:rsidRPr="008C2879">
        <w:rPr>
          <w:color w:val="000000"/>
          <w:sz w:val="24"/>
          <w:szCs w:val="24"/>
        </w:rPr>
        <w:t>) приобретение и установка  светофоров Т.7 - на 84, 21 тыс.</w:t>
      </w:r>
      <w:r w:rsidRPr="008C2879">
        <w:rPr>
          <w:color w:val="000000"/>
          <w:sz w:val="24"/>
          <w:szCs w:val="24"/>
          <w:lang w:val="ru-RU"/>
        </w:rPr>
        <w:t xml:space="preserve"> </w:t>
      </w:r>
      <w:r w:rsidRPr="008C2879">
        <w:rPr>
          <w:color w:val="000000"/>
          <w:sz w:val="24"/>
          <w:szCs w:val="24"/>
        </w:rPr>
        <w:t>руб.</w:t>
      </w:r>
    </w:p>
    <w:p w:rsidR="00A230FA" w:rsidRPr="008C2879" w:rsidRDefault="00A230FA" w:rsidP="00A230FA">
      <w:pPr>
        <w:ind w:firstLine="567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5) приобретение и установка дополнительных дорожных знаков  на сумму 171,78 тыс. руб.</w:t>
      </w:r>
    </w:p>
    <w:p w:rsidR="005935FC" w:rsidRPr="008C2879" w:rsidRDefault="005935FC" w:rsidP="005935FC">
      <w:pPr>
        <w:jc w:val="center"/>
        <w:rPr>
          <w:b/>
          <w:i/>
          <w:color w:val="000000"/>
          <w:sz w:val="24"/>
          <w:szCs w:val="24"/>
        </w:rPr>
      </w:pPr>
      <w:r w:rsidRPr="008C2879">
        <w:rPr>
          <w:b/>
          <w:color w:val="000000"/>
          <w:sz w:val="24"/>
          <w:szCs w:val="24"/>
        </w:rPr>
        <w:t>1</w:t>
      </w:r>
      <w:r w:rsidR="006D1C46" w:rsidRPr="008C2879">
        <w:rPr>
          <w:b/>
          <w:color w:val="000000"/>
          <w:sz w:val="24"/>
          <w:szCs w:val="24"/>
        </w:rPr>
        <w:t>1</w:t>
      </w:r>
      <w:r w:rsidRPr="008C2879">
        <w:rPr>
          <w:b/>
          <w:color w:val="000000"/>
          <w:sz w:val="24"/>
          <w:szCs w:val="24"/>
        </w:rPr>
        <w:t>. Документооборот</w:t>
      </w:r>
    </w:p>
    <w:p w:rsidR="005935FC" w:rsidRPr="008C2879" w:rsidRDefault="005935FC" w:rsidP="005935FC">
      <w:pPr>
        <w:jc w:val="both"/>
        <w:rPr>
          <w:i/>
          <w:color w:val="000000"/>
          <w:sz w:val="24"/>
          <w:szCs w:val="24"/>
        </w:rPr>
      </w:pPr>
    </w:p>
    <w:p w:rsidR="005935FC" w:rsidRPr="008C2879" w:rsidRDefault="005935FC" w:rsidP="005935FC">
      <w:pPr>
        <w:ind w:firstLine="567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 в 2017 году администрация городского округа продолжила работу по реформе местного самоуправления, по перераспределению имущества между уровнями власти.</w:t>
      </w:r>
    </w:p>
    <w:p w:rsidR="005935FC" w:rsidRPr="008C2879" w:rsidRDefault="005935FC" w:rsidP="005935FC">
      <w:pPr>
        <w:ind w:firstLine="567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В 2017 году:</w:t>
      </w:r>
    </w:p>
    <w:p w:rsidR="005935FC" w:rsidRPr="008C2879" w:rsidRDefault="005935FC" w:rsidP="005935FC">
      <w:pPr>
        <w:ind w:firstLine="567"/>
        <w:jc w:val="both"/>
        <w:rPr>
          <w:b/>
          <w:color w:val="000000"/>
          <w:sz w:val="24"/>
          <w:szCs w:val="24"/>
        </w:rPr>
      </w:pPr>
      <w:r w:rsidRPr="008C2879">
        <w:rPr>
          <w:b/>
          <w:color w:val="000000"/>
          <w:sz w:val="24"/>
          <w:szCs w:val="24"/>
        </w:rPr>
        <w:t>- Разработано и подготовлено:</w:t>
      </w:r>
    </w:p>
    <w:tbl>
      <w:tblPr>
        <w:tblW w:w="0" w:type="auto"/>
        <w:tblLook w:val="04A0"/>
      </w:tblPr>
      <w:tblGrid>
        <w:gridCol w:w="7043"/>
        <w:gridCol w:w="2954"/>
      </w:tblGrid>
      <w:tr w:rsidR="005935FC" w:rsidRPr="008C2879" w:rsidTr="00632363">
        <w:trPr>
          <w:trHeight w:val="701"/>
        </w:trPr>
        <w:tc>
          <w:tcPr>
            <w:tcW w:w="7479" w:type="dxa"/>
          </w:tcPr>
          <w:p w:rsidR="005935FC" w:rsidRPr="008C2879" w:rsidRDefault="005935FC" w:rsidP="00632363">
            <w:pPr>
              <w:numPr>
                <w:ilvl w:val="0"/>
                <w:numId w:val="5"/>
              </w:numPr>
              <w:tabs>
                <w:tab w:val="left" w:pos="1134"/>
              </w:tabs>
              <w:ind w:left="709" w:firstLine="0"/>
              <w:jc w:val="both"/>
              <w:rPr>
                <w:color w:val="000000"/>
                <w:sz w:val="22"/>
                <w:szCs w:val="24"/>
              </w:rPr>
            </w:pPr>
            <w:r w:rsidRPr="008C2879">
              <w:rPr>
                <w:color w:val="000000"/>
                <w:sz w:val="22"/>
                <w:szCs w:val="24"/>
              </w:rPr>
              <w:t>постановления администрации городского округа</w:t>
            </w:r>
          </w:p>
          <w:p w:rsidR="005935FC" w:rsidRPr="008C2879" w:rsidRDefault="005935FC" w:rsidP="00632363">
            <w:pPr>
              <w:numPr>
                <w:ilvl w:val="0"/>
                <w:numId w:val="5"/>
              </w:numPr>
              <w:tabs>
                <w:tab w:val="left" w:pos="1134"/>
              </w:tabs>
              <w:ind w:left="709" w:firstLine="0"/>
              <w:jc w:val="both"/>
              <w:rPr>
                <w:color w:val="000000"/>
                <w:sz w:val="22"/>
                <w:szCs w:val="24"/>
              </w:rPr>
            </w:pPr>
            <w:r w:rsidRPr="008C2879">
              <w:rPr>
                <w:color w:val="000000"/>
                <w:sz w:val="22"/>
                <w:szCs w:val="24"/>
              </w:rPr>
              <w:t>постановления главы городского округа</w:t>
            </w:r>
          </w:p>
          <w:p w:rsidR="005935FC" w:rsidRPr="008C2879" w:rsidRDefault="005935FC" w:rsidP="00632363">
            <w:pPr>
              <w:numPr>
                <w:ilvl w:val="0"/>
                <w:numId w:val="5"/>
              </w:numPr>
              <w:tabs>
                <w:tab w:val="left" w:pos="1134"/>
              </w:tabs>
              <w:ind w:left="709" w:firstLine="0"/>
              <w:jc w:val="both"/>
              <w:rPr>
                <w:color w:val="000000"/>
                <w:sz w:val="22"/>
                <w:szCs w:val="24"/>
              </w:rPr>
            </w:pPr>
            <w:r w:rsidRPr="008C2879">
              <w:rPr>
                <w:color w:val="000000"/>
                <w:sz w:val="22"/>
                <w:szCs w:val="24"/>
              </w:rPr>
              <w:t xml:space="preserve">распоряжения администрации по основной деятельности </w:t>
            </w:r>
          </w:p>
          <w:p w:rsidR="005935FC" w:rsidRPr="008C2879" w:rsidRDefault="005935FC" w:rsidP="00632363">
            <w:pPr>
              <w:tabs>
                <w:tab w:val="left" w:pos="1134"/>
              </w:tabs>
              <w:jc w:val="both"/>
              <w:rPr>
                <w:color w:val="000000"/>
                <w:sz w:val="22"/>
                <w:szCs w:val="24"/>
              </w:rPr>
            </w:pPr>
          </w:p>
        </w:tc>
        <w:tc>
          <w:tcPr>
            <w:tcW w:w="3225" w:type="dxa"/>
          </w:tcPr>
          <w:p w:rsidR="005935FC" w:rsidRPr="008C2879" w:rsidRDefault="005935FC" w:rsidP="00632363">
            <w:pPr>
              <w:tabs>
                <w:tab w:val="left" w:pos="1134"/>
              </w:tabs>
              <w:jc w:val="both"/>
              <w:rPr>
                <w:color w:val="000000"/>
                <w:sz w:val="22"/>
                <w:szCs w:val="24"/>
              </w:rPr>
            </w:pPr>
            <w:r w:rsidRPr="008C2879">
              <w:rPr>
                <w:color w:val="000000"/>
                <w:sz w:val="22"/>
                <w:szCs w:val="24"/>
              </w:rPr>
              <w:t>– 410 (2016 год - 492);</w:t>
            </w:r>
          </w:p>
          <w:p w:rsidR="005935FC" w:rsidRPr="008C2879" w:rsidRDefault="005935FC" w:rsidP="00632363">
            <w:pPr>
              <w:tabs>
                <w:tab w:val="left" w:pos="1134"/>
              </w:tabs>
              <w:jc w:val="both"/>
              <w:rPr>
                <w:color w:val="000000"/>
                <w:sz w:val="22"/>
                <w:szCs w:val="24"/>
              </w:rPr>
            </w:pPr>
            <w:r w:rsidRPr="008C2879">
              <w:rPr>
                <w:color w:val="000000"/>
                <w:sz w:val="22"/>
                <w:szCs w:val="24"/>
              </w:rPr>
              <w:t>– 50 (2016 год - 41);</w:t>
            </w:r>
          </w:p>
          <w:p w:rsidR="005935FC" w:rsidRPr="008C2879" w:rsidRDefault="005935FC" w:rsidP="00632363">
            <w:pPr>
              <w:tabs>
                <w:tab w:val="left" w:pos="1134"/>
              </w:tabs>
              <w:jc w:val="both"/>
              <w:rPr>
                <w:color w:val="000000"/>
                <w:sz w:val="22"/>
                <w:szCs w:val="24"/>
              </w:rPr>
            </w:pPr>
            <w:r w:rsidRPr="008C2879">
              <w:rPr>
                <w:color w:val="000000"/>
                <w:sz w:val="22"/>
                <w:szCs w:val="24"/>
              </w:rPr>
              <w:t>–261 (2016 год – 248).</w:t>
            </w:r>
          </w:p>
          <w:p w:rsidR="005935FC" w:rsidRPr="008C2879" w:rsidRDefault="005935FC" w:rsidP="00632363">
            <w:pPr>
              <w:tabs>
                <w:tab w:val="left" w:pos="1134"/>
              </w:tabs>
              <w:jc w:val="both"/>
              <w:rPr>
                <w:color w:val="000000"/>
                <w:sz w:val="22"/>
                <w:szCs w:val="24"/>
              </w:rPr>
            </w:pPr>
          </w:p>
        </w:tc>
      </w:tr>
    </w:tbl>
    <w:p w:rsidR="005935FC" w:rsidRPr="008C2879" w:rsidRDefault="005935FC" w:rsidP="005935FC">
      <w:pPr>
        <w:ind w:firstLine="567"/>
        <w:jc w:val="both"/>
        <w:rPr>
          <w:b/>
          <w:color w:val="000000"/>
          <w:sz w:val="24"/>
          <w:szCs w:val="24"/>
        </w:rPr>
      </w:pPr>
      <w:r w:rsidRPr="008C2879">
        <w:rPr>
          <w:b/>
          <w:color w:val="000000"/>
          <w:sz w:val="24"/>
          <w:szCs w:val="24"/>
        </w:rPr>
        <w:t>Итого: 721 муниципальных нормативных правовых актов (в 2016 году - 781).</w:t>
      </w:r>
    </w:p>
    <w:p w:rsidR="005935FC" w:rsidRPr="008C2879" w:rsidRDefault="005935FC" w:rsidP="005935FC">
      <w:pPr>
        <w:ind w:firstLine="567"/>
        <w:jc w:val="both"/>
        <w:rPr>
          <w:b/>
          <w:color w:val="000000"/>
          <w:sz w:val="24"/>
          <w:szCs w:val="24"/>
        </w:rPr>
      </w:pPr>
      <w:r w:rsidRPr="008C2879">
        <w:rPr>
          <w:b/>
          <w:color w:val="000000"/>
          <w:sz w:val="24"/>
          <w:szCs w:val="24"/>
        </w:rPr>
        <w:t>- Зарегистрировано входящей, исходящей корреспонденцией:</w:t>
      </w:r>
    </w:p>
    <w:p w:rsidR="005935FC" w:rsidRPr="008C2879" w:rsidRDefault="005935FC" w:rsidP="005935FC">
      <w:pPr>
        <w:numPr>
          <w:ilvl w:val="0"/>
          <w:numId w:val="6"/>
        </w:numPr>
        <w:tabs>
          <w:tab w:val="left" w:pos="1134"/>
        </w:tabs>
        <w:ind w:firstLine="3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входящей – 6729 (2016год - 5033);</w:t>
      </w:r>
    </w:p>
    <w:p w:rsidR="005935FC" w:rsidRPr="008C2879" w:rsidRDefault="005935FC" w:rsidP="005935FC">
      <w:pPr>
        <w:numPr>
          <w:ilvl w:val="0"/>
          <w:numId w:val="6"/>
        </w:numPr>
        <w:tabs>
          <w:tab w:val="left" w:pos="1134"/>
        </w:tabs>
        <w:ind w:firstLine="3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исходящей – 4896 (2016 год - 5179);</w:t>
      </w:r>
    </w:p>
    <w:p w:rsidR="005935FC" w:rsidRPr="008C2879" w:rsidRDefault="005935FC" w:rsidP="005935FC">
      <w:pPr>
        <w:numPr>
          <w:ilvl w:val="0"/>
          <w:numId w:val="6"/>
        </w:numPr>
        <w:tabs>
          <w:tab w:val="left" w:pos="1134"/>
        </w:tabs>
        <w:ind w:firstLine="3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заявления граждан – 236 (2016 год – 286)</w:t>
      </w:r>
    </w:p>
    <w:p w:rsidR="005935FC" w:rsidRPr="008C2879" w:rsidRDefault="005935FC" w:rsidP="005935FC">
      <w:pPr>
        <w:numPr>
          <w:ilvl w:val="0"/>
          <w:numId w:val="6"/>
        </w:numPr>
        <w:tabs>
          <w:tab w:val="left" w:pos="1134"/>
        </w:tabs>
        <w:ind w:firstLine="3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выдано справок – 21 шт. (2016 год -14 шт.).</w:t>
      </w:r>
    </w:p>
    <w:p w:rsidR="005935FC" w:rsidRPr="008C2879" w:rsidRDefault="005935FC" w:rsidP="005935FC">
      <w:pPr>
        <w:tabs>
          <w:tab w:val="left" w:pos="993"/>
        </w:tabs>
        <w:ind w:left="993"/>
        <w:jc w:val="both"/>
        <w:rPr>
          <w:color w:val="000000"/>
          <w:sz w:val="24"/>
          <w:szCs w:val="24"/>
        </w:rPr>
      </w:pPr>
    </w:p>
    <w:p w:rsidR="005935FC" w:rsidRPr="008C2879" w:rsidRDefault="005935FC" w:rsidP="005935FC">
      <w:pPr>
        <w:jc w:val="both"/>
        <w:rPr>
          <w:b/>
          <w:color w:val="000000"/>
          <w:sz w:val="24"/>
          <w:szCs w:val="24"/>
        </w:rPr>
      </w:pPr>
      <w:r w:rsidRPr="008C2879">
        <w:rPr>
          <w:b/>
          <w:color w:val="000000"/>
          <w:sz w:val="24"/>
          <w:szCs w:val="24"/>
        </w:rPr>
        <w:t xml:space="preserve">                   Заключено договоров, всего –  2016 год – 46  </w:t>
      </w:r>
      <w:r w:rsidRPr="008C2879">
        <w:rPr>
          <w:color w:val="000000"/>
          <w:sz w:val="24"/>
          <w:szCs w:val="24"/>
        </w:rPr>
        <w:t>(2015 год – 106</w:t>
      </w:r>
      <w:r w:rsidRPr="008C2879">
        <w:rPr>
          <w:b/>
          <w:color w:val="000000"/>
          <w:sz w:val="24"/>
          <w:szCs w:val="24"/>
        </w:rPr>
        <w:t>), из них:</w:t>
      </w:r>
    </w:p>
    <w:p w:rsidR="005935FC" w:rsidRPr="008C2879" w:rsidRDefault="005935FC" w:rsidP="005935FC">
      <w:pPr>
        <w:numPr>
          <w:ilvl w:val="0"/>
          <w:numId w:val="15"/>
        </w:numPr>
        <w:tabs>
          <w:tab w:val="left" w:pos="993"/>
        </w:tabs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договоров купли-продажи земельного участка – 24;</w:t>
      </w:r>
    </w:p>
    <w:p w:rsidR="005935FC" w:rsidRPr="008C2879" w:rsidRDefault="005935FC" w:rsidP="005935FC">
      <w:pPr>
        <w:numPr>
          <w:ilvl w:val="0"/>
          <w:numId w:val="15"/>
        </w:numPr>
        <w:tabs>
          <w:tab w:val="left" w:pos="993"/>
        </w:tabs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 xml:space="preserve">договоров найма служебного помещения – 4;                                   </w:t>
      </w:r>
    </w:p>
    <w:p w:rsidR="005935FC" w:rsidRPr="008C2879" w:rsidRDefault="005935FC" w:rsidP="005935FC">
      <w:pPr>
        <w:numPr>
          <w:ilvl w:val="0"/>
          <w:numId w:val="15"/>
        </w:numPr>
        <w:tabs>
          <w:tab w:val="left" w:pos="993"/>
        </w:tabs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 xml:space="preserve">договоров аренды земельного участка – 9;                       </w:t>
      </w:r>
    </w:p>
    <w:p w:rsidR="005935FC" w:rsidRPr="008C2879" w:rsidRDefault="005935FC" w:rsidP="005935FC">
      <w:pPr>
        <w:numPr>
          <w:ilvl w:val="0"/>
          <w:numId w:val="15"/>
        </w:numPr>
        <w:tabs>
          <w:tab w:val="left" w:pos="993"/>
        </w:tabs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 xml:space="preserve">договоров аренды имущества (нежилого помещения) – 7;                       </w:t>
      </w:r>
    </w:p>
    <w:p w:rsidR="005935FC" w:rsidRPr="008C2879" w:rsidRDefault="005935FC" w:rsidP="005935FC">
      <w:pPr>
        <w:numPr>
          <w:ilvl w:val="0"/>
          <w:numId w:val="15"/>
        </w:numPr>
        <w:tabs>
          <w:tab w:val="left" w:pos="993"/>
        </w:tabs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договоров по санитарной очистки – 1;</w:t>
      </w:r>
    </w:p>
    <w:p w:rsidR="005935FC" w:rsidRPr="008C2879" w:rsidRDefault="005935FC" w:rsidP="005935FC">
      <w:pPr>
        <w:numPr>
          <w:ilvl w:val="0"/>
          <w:numId w:val="15"/>
        </w:numPr>
        <w:tabs>
          <w:tab w:val="left" w:pos="993"/>
        </w:tabs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 xml:space="preserve">договоров на оказание услуг по содержанию источников нецентрального </w:t>
      </w:r>
    </w:p>
    <w:p w:rsidR="005935FC" w:rsidRPr="008C2879" w:rsidRDefault="005935FC" w:rsidP="005935FC">
      <w:pPr>
        <w:tabs>
          <w:tab w:val="left" w:pos="993"/>
        </w:tabs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водоснабжения – 1.</w:t>
      </w:r>
    </w:p>
    <w:p w:rsidR="005935FC" w:rsidRPr="008C2879" w:rsidRDefault="005935FC" w:rsidP="005935FC">
      <w:pPr>
        <w:ind w:firstLine="284"/>
        <w:jc w:val="center"/>
        <w:rPr>
          <w:b/>
          <w:color w:val="000000"/>
          <w:sz w:val="24"/>
          <w:szCs w:val="24"/>
        </w:rPr>
      </w:pPr>
      <w:r w:rsidRPr="008C2879">
        <w:rPr>
          <w:b/>
          <w:color w:val="000000"/>
          <w:sz w:val="24"/>
          <w:szCs w:val="24"/>
        </w:rPr>
        <w:t>1</w:t>
      </w:r>
      <w:r w:rsidR="006D1C46" w:rsidRPr="008C2879">
        <w:rPr>
          <w:b/>
          <w:color w:val="000000"/>
          <w:sz w:val="24"/>
          <w:szCs w:val="24"/>
        </w:rPr>
        <w:t>1</w:t>
      </w:r>
      <w:r w:rsidRPr="008C2879">
        <w:rPr>
          <w:b/>
          <w:color w:val="000000"/>
          <w:sz w:val="24"/>
          <w:szCs w:val="24"/>
        </w:rPr>
        <w:t>.1. Обращения граждан</w:t>
      </w:r>
    </w:p>
    <w:p w:rsidR="005935FC" w:rsidRPr="008C2879" w:rsidRDefault="005935FC" w:rsidP="005935FC">
      <w:pPr>
        <w:ind w:firstLine="284"/>
        <w:jc w:val="both"/>
        <w:rPr>
          <w:b/>
          <w:i/>
          <w:color w:val="000000"/>
          <w:sz w:val="24"/>
          <w:szCs w:val="24"/>
        </w:rPr>
      </w:pPr>
    </w:p>
    <w:p w:rsidR="005935FC" w:rsidRPr="008C2879" w:rsidRDefault="005935FC" w:rsidP="005935FC">
      <w:pPr>
        <w:tabs>
          <w:tab w:val="left" w:pos="4460"/>
        </w:tabs>
        <w:ind w:left="-14" w:firstLine="581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Работа с обращениями граждан городского округа ведется в соответствии с Федеральным Законом от 02.05.2006 года № 59 – ФЗ «О порядке рассмотрения обращений граждан Российской Федерации». Постановлением главы администрации городского округа Пелым от 25.02.2014 года № 44 утвержден Административный регламент «Рассмотрение обращений граждан в администрации городского округа Пелым»</w:t>
      </w:r>
    </w:p>
    <w:p w:rsidR="005935FC" w:rsidRPr="008C2879" w:rsidRDefault="005935FC" w:rsidP="005935F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2879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Административный регламент разработан в целях повышения результативности и качества, открытости и доступности исполнения функции по рассмотрению обращений граждан в администрации городского округа Пелым, создания комфортных условий для участников отношений, возникающих при рассмотрении обращений граждан, определяет сроки и последовательность действий (административных процедур) при осуществлении полномочий по рассмотрению обращений граждан.</w:t>
      </w:r>
    </w:p>
    <w:p w:rsidR="005935FC" w:rsidRPr="008C2879" w:rsidRDefault="005935FC" w:rsidP="005935FC">
      <w:pPr>
        <w:tabs>
          <w:tab w:val="left" w:pos="4460"/>
        </w:tabs>
        <w:ind w:left="-14" w:firstLine="581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Жители городского округа в администрацию обращаются по следующим вопросам:</w:t>
      </w:r>
    </w:p>
    <w:p w:rsidR="005935FC" w:rsidRPr="008C2879" w:rsidRDefault="005935FC" w:rsidP="005935FC">
      <w:pPr>
        <w:tabs>
          <w:tab w:val="left" w:pos="4460"/>
        </w:tabs>
        <w:ind w:left="-14" w:firstLine="581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- жилищному вопросу;</w:t>
      </w:r>
    </w:p>
    <w:p w:rsidR="005935FC" w:rsidRPr="008C2879" w:rsidRDefault="005935FC" w:rsidP="005935FC">
      <w:pPr>
        <w:tabs>
          <w:tab w:val="left" w:pos="4460"/>
        </w:tabs>
        <w:ind w:left="-14" w:firstLine="581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- выделению земельного участка под ИЖС;</w:t>
      </w:r>
    </w:p>
    <w:p w:rsidR="005935FC" w:rsidRPr="008C2879" w:rsidRDefault="005935FC" w:rsidP="005935FC">
      <w:pPr>
        <w:tabs>
          <w:tab w:val="left" w:pos="4460"/>
        </w:tabs>
        <w:ind w:left="-14" w:firstLine="581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- приватизации имущества;</w:t>
      </w:r>
    </w:p>
    <w:p w:rsidR="005935FC" w:rsidRPr="008C2879" w:rsidRDefault="005935FC" w:rsidP="005935FC">
      <w:pPr>
        <w:tabs>
          <w:tab w:val="left" w:pos="4460"/>
        </w:tabs>
        <w:ind w:left="-14" w:firstLine="581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- оплате жилищно-коммунальных услуг;</w:t>
      </w:r>
    </w:p>
    <w:p w:rsidR="005935FC" w:rsidRPr="008C2879" w:rsidRDefault="005935FC" w:rsidP="005935FC">
      <w:pPr>
        <w:tabs>
          <w:tab w:val="left" w:pos="4460"/>
        </w:tabs>
        <w:ind w:left="-14" w:firstLine="581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- оказанию материальной помощи;</w:t>
      </w:r>
    </w:p>
    <w:p w:rsidR="005935FC" w:rsidRPr="008C2879" w:rsidRDefault="005935FC" w:rsidP="005935FC">
      <w:pPr>
        <w:tabs>
          <w:tab w:val="left" w:pos="4460"/>
        </w:tabs>
        <w:ind w:left="-14" w:firstLine="581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- газификации;</w:t>
      </w:r>
    </w:p>
    <w:p w:rsidR="005935FC" w:rsidRPr="008C2879" w:rsidRDefault="005935FC" w:rsidP="005935FC">
      <w:pPr>
        <w:tabs>
          <w:tab w:val="left" w:pos="4460"/>
        </w:tabs>
        <w:ind w:left="-14" w:firstLine="581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- личным вопросам;</w:t>
      </w:r>
    </w:p>
    <w:p w:rsidR="005935FC" w:rsidRPr="008C2879" w:rsidRDefault="005935FC" w:rsidP="005935FC">
      <w:pPr>
        <w:tabs>
          <w:tab w:val="left" w:pos="4460"/>
        </w:tabs>
        <w:ind w:left="-14" w:firstLine="581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- и другие.</w:t>
      </w:r>
    </w:p>
    <w:p w:rsidR="005935FC" w:rsidRPr="008C2879" w:rsidRDefault="005935FC" w:rsidP="005935FC">
      <w:pPr>
        <w:ind w:firstLine="567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Главой городского округа Пелым в 2017 году принято 48 человек, рассмотрено 228  письменных заявлений жителей городского округа, в 2016 году принято 56 человека, рассмотрено 286  письменных заявлений жителей городского округа.</w:t>
      </w:r>
    </w:p>
    <w:p w:rsidR="005935FC" w:rsidRPr="008C2879" w:rsidRDefault="005935FC" w:rsidP="005935FC">
      <w:pPr>
        <w:ind w:left="720"/>
        <w:jc w:val="center"/>
        <w:rPr>
          <w:b/>
          <w:color w:val="000000"/>
          <w:sz w:val="24"/>
          <w:szCs w:val="24"/>
        </w:rPr>
      </w:pPr>
    </w:p>
    <w:p w:rsidR="005935FC" w:rsidRPr="008C2879" w:rsidRDefault="005935FC" w:rsidP="005935FC">
      <w:pPr>
        <w:ind w:left="720"/>
        <w:jc w:val="center"/>
        <w:rPr>
          <w:b/>
          <w:color w:val="000000"/>
          <w:sz w:val="24"/>
          <w:szCs w:val="24"/>
        </w:rPr>
      </w:pPr>
      <w:r w:rsidRPr="008C2879">
        <w:rPr>
          <w:b/>
          <w:color w:val="000000"/>
          <w:sz w:val="24"/>
          <w:szCs w:val="24"/>
        </w:rPr>
        <w:t>1</w:t>
      </w:r>
      <w:r w:rsidR="006D1C46" w:rsidRPr="008C2879">
        <w:rPr>
          <w:b/>
          <w:color w:val="000000"/>
          <w:sz w:val="24"/>
          <w:szCs w:val="24"/>
        </w:rPr>
        <w:t>2</w:t>
      </w:r>
      <w:r w:rsidRPr="008C2879">
        <w:rPr>
          <w:b/>
          <w:color w:val="000000"/>
          <w:sz w:val="24"/>
          <w:szCs w:val="24"/>
        </w:rPr>
        <w:t>.Кадры</w:t>
      </w:r>
    </w:p>
    <w:p w:rsidR="005935FC" w:rsidRPr="008C2879" w:rsidRDefault="005935FC" w:rsidP="005935FC">
      <w:pPr>
        <w:ind w:left="720"/>
        <w:jc w:val="center"/>
        <w:rPr>
          <w:b/>
          <w:color w:val="000000"/>
          <w:sz w:val="24"/>
          <w:szCs w:val="24"/>
        </w:rPr>
      </w:pPr>
    </w:p>
    <w:p w:rsidR="005935FC" w:rsidRPr="008C2879" w:rsidRDefault="005935FC" w:rsidP="005935FC">
      <w:pPr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 xml:space="preserve">         В органах местного самоуправления городского округа Пелым в 2017 году должности муниципальной службы замещало 22 человека.  </w:t>
      </w:r>
    </w:p>
    <w:p w:rsidR="005935FC" w:rsidRPr="008C2879" w:rsidRDefault="005935FC" w:rsidP="005935FC">
      <w:pPr>
        <w:jc w:val="center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Состав муниципальных служащих по возрасту:</w:t>
      </w:r>
    </w:p>
    <w:p w:rsidR="005935FC" w:rsidRPr="008C2879" w:rsidRDefault="005935FC" w:rsidP="005935FC">
      <w:pPr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 xml:space="preserve">         </w:t>
      </w:r>
    </w:p>
    <w:tbl>
      <w:tblPr>
        <w:tblW w:w="0" w:type="auto"/>
        <w:jc w:val="center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"/>
        <w:gridCol w:w="3581"/>
      </w:tblGrid>
      <w:tr w:rsidR="005935FC" w:rsidRPr="008C2879" w:rsidTr="00632363">
        <w:trPr>
          <w:jc w:val="center"/>
        </w:trPr>
        <w:tc>
          <w:tcPr>
            <w:tcW w:w="1417" w:type="dxa"/>
            <w:shd w:val="clear" w:color="auto" w:fill="auto"/>
          </w:tcPr>
          <w:p w:rsidR="005935FC" w:rsidRPr="008C2879" w:rsidRDefault="005935FC" w:rsidP="00632363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3581" w:type="dxa"/>
            <w:shd w:val="clear" w:color="auto" w:fill="auto"/>
          </w:tcPr>
          <w:p w:rsidR="005935FC" w:rsidRPr="008C2879" w:rsidRDefault="005935FC" w:rsidP="00632363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Кол-во муниципальных служащих</w:t>
            </w:r>
          </w:p>
        </w:tc>
      </w:tr>
      <w:tr w:rsidR="005935FC" w:rsidRPr="008C2879" w:rsidTr="00632363">
        <w:trPr>
          <w:jc w:val="center"/>
        </w:trPr>
        <w:tc>
          <w:tcPr>
            <w:tcW w:w="1417" w:type="dxa"/>
            <w:shd w:val="clear" w:color="auto" w:fill="auto"/>
          </w:tcPr>
          <w:p w:rsidR="005935FC" w:rsidRPr="008C2879" w:rsidRDefault="005935FC" w:rsidP="00632363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до 30 лет</w:t>
            </w:r>
          </w:p>
        </w:tc>
        <w:tc>
          <w:tcPr>
            <w:tcW w:w="3581" w:type="dxa"/>
            <w:shd w:val="clear" w:color="auto" w:fill="auto"/>
          </w:tcPr>
          <w:p w:rsidR="005935FC" w:rsidRPr="008C2879" w:rsidRDefault="005935FC" w:rsidP="00632363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3 (13,64%)</w:t>
            </w:r>
          </w:p>
        </w:tc>
      </w:tr>
      <w:tr w:rsidR="005935FC" w:rsidRPr="008C2879" w:rsidTr="00632363">
        <w:trPr>
          <w:jc w:val="center"/>
        </w:trPr>
        <w:tc>
          <w:tcPr>
            <w:tcW w:w="1417" w:type="dxa"/>
            <w:shd w:val="clear" w:color="auto" w:fill="auto"/>
          </w:tcPr>
          <w:p w:rsidR="005935FC" w:rsidRPr="008C2879" w:rsidRDefault="005935FC" w:rsidP="00632363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31-40</w:t>
            </w:r>
          </w:p>
        </w:tc>
        <w:tc>
          <w:tcPr>
            <w:tcW w:w="3581" w:type="dxa"/>
            <w:shd w:val="clear" w:color="auto" w:fill="auto"/>
          </w:tcPr>
          <w:p w:rsidR="005935FC" w:rsidRPr="008C2879" w:rsidRDefault="005935FC" w:rsidP="00632363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11(50%)</w:t>
            </w:r>
          </w:p>
        </w:tc>
      </w:tr>
      <w:tr w:rsidR="005935FC" w:rsidRPr="008C2879" w:rsidTr="00632363">
        <w:trPr>
          <w:jc w:val="center"/>
        </w:trPr>
        <w:tc>
          <w:tcPr>
            <w:tcW w:w="1417" w:type="dxa"/>
            <w:shd w:val="clear" w:color="auto" w:fill="auto"/>
          </w:tcPr>
          <w:p w:rsidR="005935FC" w:rsidRPr="008C2879" w:rsidRDefault="005935FC" w:rsidP="00632363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41-50</w:t>
            </w:r>
          </w:p>
        </w:tc>
        <w:tc>
          <w:tcPr>
            <w:tcW w:w="3581" w:type="dxa"/>
            <w:shd w:val="clear" w:color="auto" w:fill="auto"/>
          </w:tcPr>
          <w:p w:rsidR="005935FC" w:rsidRPr="008C2879" w:rsidRDefault="005935FC" w:rsidP="00632363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7 (31,82%)</w:t>
            </w:r>
          </w:p>
        </w:tc>
      </w:tr>
      <w:tr w:rsidR="005935FC" w:rsidRPr="008C2879" w:rsidTr="00632363">
        <w:trPr>
          <w:jc w:val="center"/>
        </w:trPr>
        <w:tc>
          <w:tcPr>
            <w:tcW w:w="1417" w:type="dxa"/>
            <w:shd w:val="clear" w:color="auto" w:fill="auto"/>
          </w:tcPr>
          <w:p w:rsidR="005935FC" w:rsidRPr="008C2879" w:rsidRDefault="005935FC" w:rsidP="00632363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51-55</w:t>
            </w:r>
          </w:p>
        </w:tc>
        <w:tc>
          <w:tcPr>
            <w:tcW w:w="3581" w:type="dxa"/>
            <w:shd w:val="clear" w:color="auto" w:fill="auto"/>
          </w:tcPr>
          <w:p w:rsidR="005935FC" w:rsidRPr="008C2879" w:rsidRDefault="005935FC" w:rsidP="00632363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0(0%)</w:t>
            </w:r>
          </w:p>
        </w:tc>
      </w:tr>
      <w:tr w:rsidR="005935FC" w:rsidRPr="008C2879" w:rsidTr="00632363">
        <w:trPr>
          <w:jc w:val="center"/>
        </w:trPr>
        <w:tc>
          <w:tcPr>
            <w:tcW w:w="1417" w:type="dxa"/>
            <w:shd w:val="clear" w:color="auto" w:fill="auto"/>
          </w:tcPr>
          <w:p w:rsidR="005935FC" w:rsidRPr="008C2879" w:rsidRDefault="005935FC" w:rsidP="00632363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55-60</w:t>
            </w:r>
          </w:p>
        </w:tc>
        <w:tc>
          <w:tcPr>
            <w:tcW w:w="3581" w:type="dxa"/>
            <w:shd w:val="clear" w:color="auto" w:fill="auto"/>
          </w:tcPr>
          <w:p w:rsidR="005935FC" w:rsidRPr="008C2879" w:rsidRDefault="005935FC" w:rsidP="00632363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1(4,55%)</w:t>
            </w:r>
          </w:p>
        </w:tc>
      </w:tr>
    </w:tbl>
    <w:p w:rsidR="005935FC" w:rsidRPr="008C2879" w:rsidRDefault="005935FC" w:rsidP="005935FC">
      <w:pPr>
        <w:rPr>
          <w:color w:val="000000"/>
          <w:sz w:val="24"/>
          <w:szCs w:val="24"/>
        </w:rPr>
      </w:pPr>
    </w:p>
    <w:p w:rsidR="005935FC" w:rsidRPr="008C2879" w:rsidRDefault="005935FC" w:rsidP="005935FC">
      <w:pPr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 xml:space="preserve">        Возраст характеризуется следующими данными.  Наибольшую долю в общей численности составляют специалисты в возрасте 31-40 лет, что составляет 50% .  Один муниципальных служащих имеет пенсионный возраст.  В органах местного самоуправления в  2017 году пенсия за выслугу лет выплачивалась 5 бывшим муниципальным служащим.</w:t>
      </w:r>
    </w:p>
    <w:p w:rsidR="005935FC" w:rsidRPr="008C2879" w:rsidRDefault="005935FC" w:rsidP="005935FC">
      <w:pPr>
        <w:jc w:val="center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Распределение муниципальных служащих по стажу работы</w:t>
      </w:r>
    </w:p>
    <w:p w:rsidR="005935FC" w:rsidRPr="008C2879" w:rsidRDefault="005935FC" w:rsidP="005935FC">
      <w:pPr>
        <w:rPr>
          <w:color w:val="000000"/>
          <w:sz w:val="24"/>
          <w:szCs w:val="24"/>
        </w:rPr>
      </w:pPr>
    </w:p>
    <w:tbl>
      <w:tblPr>
        <w:tblW w:w="0" w:type="auto"/>
        <w:jc w:val="center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"/>
        <w:gridCol w:w="3544"/>
      </w:tblGrid>
      <w:tr w:rsidR="005935FC" w:rsidRPr="008C2879" w:rsidTr="00632363">
        <w:trPr>
          <w:jc w:val="center"/>
        </w:trPr>
        <w:tc>
          <w:tcPr>
            <w:tcW w:w="1417" w:type="dxa"/>
            <w:shd w:val="clear" w:color="auto" w:fill="auto"/>
          </w:tcPr>
          <w:p w:rsidR="005935FC" w:rsidRPr="008C2879" w:rsidRDefault="005935FC" w:rsidP="00632363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стаж</w:t>
            </w:r>
          </w:p>
        </w:tc>
        <w:tc>
          <w:tcPr>
            <w:tcW w:w="3544" w:type="dxa"/>
            <w:shd w:val="clear" w:color="auto" w:fill="auto"/>
          </w:tcPr>
          <w:p w:rsidR="005935FC" w:rsidRPr="008C2879" w:rsidRDefault="005935FC" w:rsidP="00632363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Кол-во муниципальных служащих</w:t>
            </w:r>
          </w:p>
        </w:tc>
      </w:tr>
      <w:tr w:rsidR="005935FC" w:rsidRPr="008C2879" w:rsidTr="00632363">
        <w:trPr>
          <w:jc w:val="center"/>
        </w:trPr>
        <w:tc>
          <w:tcPr>
            <w:tcW w:w="1417" w:type="dxa"/>
            <w:shd w:val="clear" w:color="auto" w:fill="auto"/>
          </w:tcPr>
          <w:p w:rsidR="005935FC" w:rsidRPr="008C2879" w:rsidRDefault="005935FC" w:rsidP="00632363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до 1 года</w:t>
            </w:r>
          </w:p>
        </w:tc>
        <w:tc>
          <w:tcPr>
            <w:tcW w:w="3544" w:type="dxa"/>
            <w:shd w:val="clear" w:color="auto" w:fill="auto"/>
          </w:tcPr>
          <w:p w:rsidR="005935FC" w:rsidRPr="008C2879" w:rsidRDefault="005935FC" w:rsidP="00632363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2 (9,09%)</w:t>
            </w:r>
          </w:p>
        </w:tc>
      </w:tr>
      <w:tr w:rsidR="005935FC" w:rsidRPr="008C2879" w:rsidTr="00632363">
        <w:trPr>
          <w:jc w:val="center"/>
        </w:trPr>
        <w:tc>
          <w:tcPr>
            <w:tcW w:w="1417" w:type="dxa"/>
            <w:shd w:val="clear" w:color="auto" w:fill="auto"/>
          </w:tcPr>
          <w:p w:rsidR="005935FC" w:rsidRPr="008C2879" w:rsidRDefault="005935FC" w:rsidP="00632363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1-5 лет</w:t>
            </w:r>
          </w:p>
        </w:tc>
        <w:tc>
          <w:tcPr>
            <w:tcW w:w="3544" w:type="dxa"/>
            <w:shd w:val="clear" w:color="auto" w:fill="auto"/>
          </w:tcPr>
          <w:p w:rsidR="005935FC" w:rsidRPr="008C2879" w:rsidRDefault="005935FC" w:rsidP="00632363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6 (27,27%)</w:t>
            </w:r>
          </w:p>
        </w:tc>
      </w:tr>
      <w:tr w:rsidR="005935FC" w:rsidRPr="008C2879" w:rsidTr="00632363">
        <w:trPr>
          <w:jc w:val="center"/>
        </w:trPr>
        <w:tc>
          <w:tcPr>
            <w:tcW w:w="1417" w:type="dxa"/>
            <w:shd w:val="clear" w:color="auto" w:fill="auto"/>
          </w:tcPr>
          <w:p w:rsidR="005935FC" w:rsidRPr="008C2879" w:rsidRDefault="005935FC" w:rsidP="00632363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5-10 лет</w:t>
            </w:r>
          </w:p>
        </w:tc>
        <w:tc>
          <w:tcPr>
            <w:tcW w:w="3544" w:type="dxa"/>
            <w:shd w:val="clear" w:color="auto" w:fill="auto"/>
          </w:tcPr>
          <w:p w:rsidR="005935FC" w:rsidRPr="008C2879" w:rsidRDefault="005935FC" w:rsidP="00632363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9 (40,91%)</w:t>
            </w:r>
          </w:p>
        </w:tc>
      </w:tr>
      <w:tr w:rsidR="005935FC" w:rsidRPr="008C2879" w:rsidTr="00632363">
        <w:trPr>
          <w:jc w:val="center"/>
        </w:trPr>
        <w:tc>
          <w:tcPr>
            <w:tcW w:w="1417" w:type="dxa"/>
            <w:shd w:val="clear" w:color="auto" w:fill="auto"/>
          </w:tcPr>
          <w:p w:rsidR="005935FC" w:rsidRPr="008C2879" w:rsidRDefault="005935FC" w:rsidP="00632363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10-15</w:t>
            </w:r>
          </w:p>
        </w:tc>
        <w:tc>
          <w:tcPr>
            <w:tcW w:w="3544" w:type="dxa"/>
            <w:shd w:val="clear" w:color="auto" w:fill="auto"/>
          </w:tcPr>
          <w:p w:rsidR="005935FC" w:rsidRPr="008C2879" w:rsidRDefault="005935FC" w:rsidP="00632363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3 (13,64%)</w:t>
            </w:r>
          </w:p>
        </w:tc>
      </w:tr>
      <w:tr w:rsidR="005935FC" w:rsidRPr="008C2879" w:rsidTr="00632363">
        <w:trPr>
          <w:trHeight w:val="177"/>
          <w:jc w:val="center"/>
        </w:trPr>
        <w:tc>
          <w:tcPr>
            <w:tcW w:w="1417" w:type="dxa"/>
            <w:shd w:val="clear" w:color="auto" w:fill="auto"/>
          </w:tcPr>
          <w:p w:rsidR="005935FC" w:rsidRPr="008C2879" w:rsidRDefault="005935FC" w:rsidP="00632363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15-20</w:t>
            </w:r>
          </w:p>
        </w:tc>
        <w:tc>
          <w:tcPr>
            <w:tcW w:w="3544" w:type="dxa"/>
            <w:shd w:val="clear" w:color="auto" w:fill="auto"/>
          </w:tcPr>
          <w:p w:rsidR="005935FC" w:rsidRPr="008C2879" w:rsidRDefault="005935FC" w:rsidP="00632363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2 (9,09%)</w:t>
            </w:r>
          </w:p>
        </w:tc>
      </w:tr>
      <w:tr w:rsidR="005935FC" w:rsidRPr="008C2879" w:rsidTr="00632363">
        <w:trPr>
          <w:jc w:val="center"/>
        </w:trPr>
        <w:tc>
          <w:tcPr>
            <w:tcW w:w="1417" w:type="dxa"/>
            <w:shd w:val="clear" w:color="auto" w:fill="auto"/>
          </w:tcPr>
          <w:p w:rsidR="005935FC" w:rsidRPr="008C2879" w:rsidRDefault="005935FC" w:rsidP="00632363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20-25</w:t>
            </w:r>
          </w:p>
        </w:tc>
        <w:tc>
          <w:tcPr>
            <w:tcW w:w="3544" w:type="dxa"/>
            <w:shd w:val="clear" w:color="auto" w:fill="auto"/>
          </w:tcPr>
          <w:p w:rsidR="005935FC" w:rsidRPr="008C2879" w:rsidRDefault="005935FC" w:rsidP="00632363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5935FC" w:rsidRPr="008C2879" w:rsidRDefault="005935FC" w:rsidP="005935FC">
      <w:pPr>
        <w:rPr>
          <w:color w:val="000000"/>
          <w:sz w:val="24"/>
          <w:szCs w:val="24"/>
        </w:rPr>
      </w:pPr>
    </w:p>
    <w:p w:rsidR="005935FC" w:rsidRPr="008C2879" w:rsidRDefault="005935FC" w:rsidP="005935FC">
      <w:pPr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 xml:space="preserve">           Данные по опыту работы в органах местного самоуправления свидетельствуют о том, что 27,27% от общей численности имеют опыт работы от 1 года до 5 лет. </w:t>
      </w:r>
    </w:p>
    <w:p w:rsidR="005935FC" w:rsidRPr="008C2879" w:rsidRDefault="005935FC" w:rsidP="005935FC">
      <w:pPr>
        <w:rPr>
          <w:color w:val="000000"/>
          <w:sz w:val="24"/>
          <w:szCs w:val="24"/>
        </w:rPr>
      </w:pPr>
    </w:p>
    <w:p w:rsidR="005935FC" w:rsidRPr="008C2879" w:rsidRDefault="005935FC" w:rsidP="005935FC">
      <w:pPr>
        <w:jc w:val="center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Распределение муниципальных служащих по стажу работы</w:t>
      </w:r>
    </w:p>
    <w:p w:rsidR="005935FC" w:rsidRPr="008C2879" w:rsidRDefault="005935FC" w:rsidP="005935FC">
      <w:pPr>
        <w:rPr>
          <w:color w:val="000000"/>
          <w:sz w:val="24"/>
          <w:szCs w:val="24"/>
        </w:rPr>
      </w:pPr>
    </w:p>
    <w:tbl>
      <w:tblPr>
        <w:tblW w:w="0" w:type="auto"/>
        <w:jc w:val="center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8"/>
        <w:gridCol w:w="3544"/>
      </w:tblGrid>
      <w:tr w:rsidR="005935FC" w:rsidRPr="008C2879" w:rsidTr="00632363">
        <w:trPr>
          <w:jc w:val="center"/>
        </w:trPr>
        <w:tc>
          <w:tcPr>
            <w:tcW w:w="2128" w:type="dxa"/>
            <w:shd w:val="clear" w:color="auto" w:fill="auto"/>
          </w:tcPr>
          <w:p w:rsidR="005935FC" w:rsidRPr="008C2879" w:rsidRDefault="005935FC" w:rsidP="00632363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3544" w:type="dxa"/>
            <w:shd w:val="clear" w:color="auto" w:fill="auto"/>
          </w:tcPr>
          <w:p w:rsidR="005935FC" w:rsidRPr="008C2879" w:rsidRDefault="005935FC" w:rsidP="00632363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Кол-во муниципальных служащих</w:t>
            </w:r>
          </w:p>
        </w:tc>
      </w:tr>
      <w:tr w:rsidR="005935FC" w:rsidRPr="008C2879" w:rsidTr="00632363">
        <w:trPr>
          <w:jc w:val="center"/>
        </w:trPr>
        <w:tc>
          <w:tcPr>
            <w:tcW w:w="2128" w:type="dxa"/>
            <w:shd w:val="clear" w:color="auto" w:fill="auto"/>
          </w:tcPr>
          <w:p w:rsidR="005935FC" w:rsidRPr="008C2879" w:rsidRDefault="005935FC" w:rsidP="00632363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3544" w:type="dxa"/>
            <w:shd w:val="clear" w:color="auto" w:fill="auto"/>
          </w:tcPr>
          <w:p w:rsidR="005935FC" w:rsidRPr="008C2879" w:rsidRDefault="005935FC" w:rsidP="00632363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16 (76%)</w:t>
            </w:r>
          </w:p>
        </w:tc>
      </w:tr>
      <w:tr w:rsidR="005935FC" w:rsidRPr="008C2879" w:rsidTr="00632363">
        <w:trPr>
          <w:jc w:val="center"/>
        </w:trPr>
        <w:tc>
          <w:tcPr>
            <w:tcW w:w="2128" w:type="dxa"/>
            <w:shd w:val="clear" w:color="auto" w:fill="auto"/>
          </w:tcPr>
          <w:p w:rsidR="005935FC" w:rsidRPr="008C2879" w:rsidRDefault="005935FC" w:rsidP="00632363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544" w:type="dxa"/>
            <w:shd w:val="clear" w:color="auto" w:fill="auto"/>
          </w:tcPr>
          <w:p w:rsidR="005935FC" w:rsidRPr="008C2879" w:rsidRDefault="005935FC" w:rsidP="00632363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6 (27,27%)</w:t>
            </w:r>
          </w:p>
        </w:tc>
      </w:tr>
    </w:tbl>
    <w:p w:rsidR="005935FC" w:rsidRPr="008C2879" w:rsidRDefault="005935FC" w:rsidP="005935FC">
      <w:pPr>
        <w:rPr>
          <w:color w:val="000000"/>
          <w:sz w:val="24"/>
          <w:szCs w:val="24"/>
        </w:rPr>
      </w:pPr>
    </w:p>
    <w:p w:rsidR="005935FC" w:rsidRPr="008C2879" w:rsidRDefault="005935FC" w:rsidP="005935FC">
      <w:pPr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 xml:space="preserve">          Три муниципальных служащих имеют по два высших образования.</w:t>
      </w:r>
    </w:p>
    <w:p w:rsidR="005935FC" w:rsidRPr="008C2879" w:rsidRDefault="005935FC" w:rsidP="005935FC">
      <w:pPr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 xml:space="preserve">          Для обеспечения качественного муниципального управления и профессионального мастерства необходимо повышение уровня образования. На основании законодательства о муниципальной службе, муниципальный служащий обязан проходить повышение квалификации не реже одного раза  в три года. В 2017 году повышение квалификации </w:t>
      </w:r>
      <w:r w:rsidR="006C4E9C" w:rsidRPr="008C2879">
        <w:rPr>
          <w:color w:val="000000"/>
          <w:sz w:val="24"/>
          <w:szCs w:val="24"/>
        </w:rPr>
        <w:t>прошли 3 муниципальных служащих</w:t>
      </w:r>
      <w:r w:rsidRPr="008C2879">
        <w:rPr>
          <w:color w:val="000000"/>
          <w:sz w:val="24"/>
          <w:szCs w:val="24"/>
        </w:rPr>
        <w:t xml:space="preserve">.  По итогам обучения выдается свидетельство о прохождении курсов повышения квалификации. </w:t>
      </w:r>
    </w:p>
    <w:p w:rsidR="005935FC" w:rsidRPr="008C2879" w:rsidRDefault="005935FC" w:rsidP="005935FC">
      <w:pPr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 xml:space="preserve">           Важным условием укрепления муниципальной службы органов местного самоуправления городского округа Пелым  является социальная защита муниципальных служащих.  В бюджете органов местного самоуправления  предусматриваются средства на реализацию гарантий муниципальным служащим. В настоящее время ежемесячно получают пенсию шесть бывших муниципальных служащих.</w:t>
      </w:r>
    </w:p>
    <w:p w:rsidR="005935FC" w:rsidRPr="008C2879" w:rsidRDefault="005935FC" w:rsidP="005935FC">
      <w:pPr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 xml:space="preserve">          Согласно законодательства о муниципальной службе предоставляются дополнительные гарантии муниципальным служащим.  Присваивается классный чин, устанавливается ежемесячная надбавка за классный чин в размере 7% от должностного оклада. За 2017 год классный чин присвоен трем муниципальным служащим городского округа Пелым.</w:t>
      </w:r>
    </w:p>
    <w:p w:rsidR="005935FC" w:rsidRPr="008C2879" w:rsidRDefault="005935FC" w:rsidP="005935FC">
      <w:pPr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 xml:space="preserve">           В целях морального стимулирования работников муниципальных учреждений, за достигнутые успехи в профессиональной деятельности предусмотрена возможность награждения их наградами разных уровней.  По вопросу награждения работников, внесших значительный вклад в развитие городского округа Пелым проведена  организационная  работа по награждению. Награждены наградами администрацией северного  управленческого округа 1 человек, наградами главы городского округа Пелым 4 человека. </w:t>
      </w:r>
    </w:p>
    <w:p w:rsidR="005935FC" w:rsidRPr="008C2879" w:rsidRDefault="005935FC" w:rsidP="005935FC">
      <w:pPr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 xml:space="preserve">         В течение всего периода ведется работа с организационно-кадровыми документами, связанных с выполнением трудовой функции работников муниципальных учреждений:</w:t>
      </w:r>
    </w:p>
    <w:p w:rsidR="005935FC" w:rsidRPr="008C2879" w:rsidRDefault="005935FC" w:rsidP="005935FC">
      <w:pPr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 xml:space="preserve">     - подготовка документов о приеме  на работу, увольнении с работы, переводе;</w:t>
      </w:r>
    </w:p>
    <w:p w:rsidR="005935FC" w:rsidRPr="008C2879" w:rsidRDefault="005935FC" w:rsidP="005935FC">
      <w:pPr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 xml:space="preserve">     - подготовка документов об установлении денежного содержания, о предоставлении отпусков;</w:t>
      </w:r>
    </w:p>
    <w:p w:rsidR="005935FC" w:rsidRPr="008C2879" w:rsidRDefault="005935FC" w:rsidP="005935FC">
      <w:pPr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 xml:space="preserve">     - ведение личных дел работников, трудовых книжек;</w:t>
      </w:r>
    </w:p>
    <w:p w:rsidR="005935FC" w:rsidRPr="008C2879" w:rsidRDefault="005935FC" w:rsidP="005935FC">
      <w:pPr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 xml:space="preserve">     - подготовка ответов на обращения граждан по вопросам настоящей и прошлой трудовой деятельности; </w:t>
      </w:r>
    </w:p>
    <w:p w:rsidR="005935FC" w:rsidRPr="008C2879" w:rsidRDefault="005935FC" w:rsidP="005935FC">
      <w:pPr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 xml:space="preserve">     - ежемесячно проводится работа с табелями учета рабочего времени по учреждениям;</w:t>
      </w:r>
    </w:p>
    <w:p w:rsidR="005935FC" w:rsidRPr="008C2879" w:rsidRDefault="005935FC" w:rsidP="005935FC">
      <w:pPr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 xml:space="preserve">      - за отчетный период подготовлено:</w:t>
      </w:r>
    </w:p>
    <w:p w:rsidR="005935FC" w:rsidRPr="008C2879" w:rsidRDefault="005935FC" w:rsidP="005935FC">
      <w:pPr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 xml:space="preserve">    распоряжений главы городского округа по л/составу -  33; </w:t>
      </w:r>
    </w:p>
    <w:p w:rsidR="005935FC" w:rsidRPr="008C2879" w:rsidRDefault="005935FC" w:rsidP="005935FC">
      <w:pPr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 xml:space="preserve">    распоряжений главы городского округа по отпускам, командировкам – 255.</w:t>
      </w:r>
    </w:p>
    <w:p w:rsidR="005935FC" w:rsidRPr="008C2879" w:rsidRDefault="005935FC" w:rsidP="005935FC">
      <w:pPr>
        <w:rPr>
          <w:color w:val="000000"/>
          <w:sz w:val="24"/>
          <w:szCs w:val="24"/>
        </w:rPr>
      </w:pPr>
    </w:p>
    <w:p w:rsidR="003576C7" w:rsidRPr="008C2879" w:rsidRDefault="008F170B" w:rsidP="00BC707C">
      <w:pPr>
        <w:ind w:firstLine="567"/>
        <w:jc w:val="center"/>
        <w:rPr>
          <w:b/>
          <w:color w:val="000000"/>
          <w:sz w:val="24"/>
          <w:szCs w:val="24"/>
        </w:rPr>
      </w:pPr>
      <w:r w:rsidRPr="008C2879">
        <w:rPr>
          <w:b/>
          <w:color w:val="000000"/>
          <w:sz w:val="24"/>
          <w:szCs w:val="24"/>
        </w:rPr>
        <w:t>1</w:t>
      </w:r>
      <w:r w:rsidR="006D1C46" w:rsidRPr="008C2879">
        <w:rPr>
          <w:b/>
          <w:color w:val="000000"/>
          <w:sz w:val="24"/>
          <w:szCs w:val="24"/>
        </w:rPr>
        <w:t>3</w:t>
      </w:r>
      <w:r w:rsidRPr="008C2879">
        <w:rPr>
          <w:b/>
          <w:color w:val="000000"/>
          <w:sz w:val="24"/>
          <w:szCs w:val="24"/>
        </w:rPr>
        <w:t>.</w:t>
      </w:r>
      <w:r w:rsidR="003576C7" w:rsidRPr="008C2879">
        <w:rPr>
          <w:b/>
          <w:color w:val="000000"/>
          <w:sz w:val="24"/>
          <w:szCs w:val="24"/>
        </w:rPr>
        <w:t>Социальные индикаторы качества жизни населения</w:t>
      </w:r>
    </w:p>
    <w:p w:rsidR="0001692E" w:rsidRPr="008C2879" w:rsidRDefault="0001692E" w:rsidP="00BC707C">
      <w:pPr>
        <w:ind w:firstLine="567"/>
        <w:rPr>
          <w:b/>
          <w:color w:val="000000"/>
          <w:sz w:val="24"/>
          <w:szCs w:val="24"/>
        </w:rPr>
      </w:pPr>
    </w:p>
    <w:p w:rsidR="003576C7" w:rsidRPr="008C2879" w:rsidRDefault="008F170B" w:rsidP="00BC707C">
      <w:pPr>
        <w:ind w:firstLine="567"/>
        <w:jc w:val="center"/>
        <w:rPr>
          <w:b/>
          <w:color w:val="000000"/>
          <w:sz w:val="24"/>
          <w:szCs w:val="24"/>
        </w:rPr>
      </w:pPr>
      <w:r w:rsidRPr="008C2879">
        <w:rPr>
          <w:b/>
          <w:color w:val="000000"/>
          <w:sz w:val="24"/>
          <w:szCs w:val="24"/>
        </w:rPr>
        <w:t>1</w:t>
      </w:r>
      <w:r w:rsidR="006D1C46" w:rsidRPr="008C2879">
        <w:rPr>
          <w:b/>
          <w:color w:val="000000"/>
          <w:sz w:val="24"/>
          <w:szCs w:val="24"/>
        </w:rPr>
        <w:t>3</w:t>
      </w:r>
      <w:r w:rsidRPr="008C2879">
        <w:rPr>
          <w:b/>
          <w:color w:val="000000"/>
          <w:sz w:val="24"/>
          <w:szCs w:val="24"/>
        </w:rPr>
        <w:t>.1.</w:t>
      </w:r>
      <w:r w:rsidR="00BC707C" w:rsidRPr="008C2879">
        <w:rPr>
          <w:b/>
          <w:color w:val="000000"/>
          <w:sz w:val="24"/>
          <w:szCs w:val="24"/>
        </w:rPr>
        <w:t xml:space="preserve"> </w:t>
      </w:r>
      <w:r w:rsidR="003576C7" w:rsidRPr="008C2879">
        <w:rPr>
          <w:b/>
          <w:color w:val="000000"/>
          <w:sz w:val="24"/>
          <w:szCs w:val="24"/>
        </w:rPr>
        <w:t>Демография</w:t>
      </w:r>
    </w:p>
    <w:p w:rsidR="00C046D6" w:rsidRPr="008C2879" w:rsidRDefault="000E7FD2" w:rsidP="000E7FD2">
      <w:pPr>
        <w:pStyle w:val="7"/>
        <w:ind w:firstLine="709"/>
        <w:jc w:val="both"/>
        <w:rPr>
          <w:color w:val="000000"/>
        </w:rPr>
      </w:pPr>
      <w:r w:rsidRPr="008C2879">
        <w:rPr>
          <w:color w:val="000000"/>
        </w:rPr>
        <w:t>По состоянию на 01 января 2018 года численность пос</w:t>
      </w:r>
      <w:r w:rsidR="00C046D6" w:rsidRPr="008C2879">
        <w:rPr>
          <w:color w:val="000000"/>
        </w:rPr>
        <w:t>тоянного населения составляет 3 874</w:t>
      </w:r>
      <w:r w:rsidRPr="008C2879">
        <w:rPr>
          <w:color w:val="000000"/>
        </w:rPr>
        <w:t xml:space="preserve"> ч</w:t>
      </w:r>
      <w:r w:rsidR="00C046D6" w:rsidRPr="008C2879">
        <w:rPr>
          <w:color w:val="000000"/>
        </w:rPr>
        <w:t>еловек (городское население – 3 162</w:t>
      </w:r>
      <w:r w:rsidRPr="008C2879">
        <w:rPr>
          <w:color w:val="000000"/>
        </w:rPr>
        <w:t xml:space="preserve"> чел., сельского - 7</w:t>
      </w:r>
      <w:r w:rsidR="00C046D6" w:rsidRPr="008C2879">
        <w:rPr>
          <w:color w:val="000000"/>
        </w:rPr>
        <w:t>1</w:t>
      </w:r>
      <w:r w:rsidRPr="008C2879">
        <w:rPr>
          <w:color w:val="000000"/>
        </w:rPr>
        <w:t xml:space="preserve">2 чел.). </w:t>
      </w:r>
    </w:p>
    <w:p w:rsidR="000E7FD2" w:rsidRPr="008C2879" w:rsidRDefault="000E7FD2" w:rsidP="000E7FD2">
      <w:pPr>
        <w:pStyle w:val="7"/>
        <w:ind w:firstLine="709"/>
        <w:jc w:val="both"/>
        <w:rPr>
          <w:color w:val="000000"/>
        </w:rPr>
      </w:pPr>
      <w:r w:rsidRPr="008C2879">
        <w:rPr>
          <w:color w:val="000000"/>
        </w:rPr>
        <w:t>В 2017 году:</w:t>
      </w:r>
    </w:p>
    <w:p w:rsidR="000E7FD2" w:rsidRPr="008C2879" w:rsidRDefault="000E7FD2" w:rsidP="000E7FD2">
      <w:pPr>
        <w:ind w:firstLine="709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Родилось - 27 человек (по данным статистики - 26).</w:t>
      </w:r>
    </w:p>
    <w:p w:rsidR="000E7FD2" w:rsidRPr="008C2879" w:rsidRDefault="000E7FD2" w:rsidP="000E7FD2">
      <w:pPr>
        <w:ind w:firstLine="709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 xml:space="preserve">Общая смертность - 41 человек (по данным статистики – 44). </w:t>
      </w:r>
    </w:p>
    <w:p w:rsidR="000E7FD2" w:rsidRPr="008C2879" w:rsidRDefault="000E7FD2" w:rsidP="000E7FD2">
      <w:pPr>
        <w:ind w:firstLine="709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Заключено 8  браков, что на 9 браков меньше в сравнении с 2016 годом.</w:t>
      </w:r>
    </w:p>
    <w:p w:rsidR="000E7FD2" w:rsidRPr="008C2879" w:rsidRDefault="000E7FD2" w:rsidP="000E7FD2">
      <w:pPr>
        <w:ind w:firstLine="709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 xml:space="preserve">Разводов – 13, что на 3 меньше чем в 2016 году. </w:t>
      </w:r>
    </w:p>
    <w:p w:rsidR="000E7FD2" w:rsidRPr="008C2879" w:rsidRDefault="000E7FD2" w:rsidP="000E7FD2">
      <w:pPr>
        <w:pStyle w:val="6"/>
        <w:ind w:firstLine="567"/>
        <w:jc w:val="center"/>
        <w:rPr>
          <w:b/>
          <w:color w:val="000000"/>
          <w:szCs w:val="24"/>
        </w:rPr>
      </w:pPr>
      <w:r w:rsidRPr="008C2879">
        <w:rPr>
          <w:b/>
          <w:color w:val="000000"/>
          <w:szCs w:val="24"/>
        </w:rPr>
        <w:lastRenderedPageBreak/>
        <w:t>Показатели естественного движения населения</w:t>
      </w:r>
    </w:p>
    <w:p w:rsidR="000E7FD2" w:rsidRPr="008C2879" w:rsidRDefault="000E7FD2" w:rsidP="000E7FD2">
      <w:pPr>
        <w:ind w:firstLine="567"/>
        <w:jc w:val="right"/>
        <w:rPr>
          <w:b/>
          <w:i/>
          <w:color w:val="000000"/>
          <w:sz w:val="24"/>
          <w:szCs w:val="24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2"/>
        <w:gridCol w:w="1092"/>
        <w:gridCol w:w="1134"/>
        <w:gridCol w:w="992"/>
        <w:gridCol w:w="986"/>
        <w:gridCol w:w="1134"/>
        <w:gridCol w:w="1427"/>
      </w:tblGrid>
      <w:tr w:rsidR="000E7FD2" w:rsidRPr="008C2879" w:rsidTr="007430D3">
        <w:tc>
          <w:tcPr>
            <w:tcW w:w="2732" w:type="dxa"/>
            <w:vMerge w:val="restart"/>
          </w:tcPr>
          <w:p w:rsidR="000E7FD2" w:rsidRPr="008C2879" w:rsidRDefault="000E7FD2" w:rsidP="007430D3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65" w:type="dxa"/>
            <w:gridSpan w:val="6"/>
          </w:tcPr>
          <w:p w:rsidR="000E7FD2" w:rsidRPr="008C2879" w:rsidRDefault="000E7FD2" w:rsidP="007430D3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январь-декабрь</w:t>
            </w:r>
          </w:p>
        </w:tc>
      </w:tr>
      <w:tr w:rsidR="000E7FD2" w:rsidRPr="008C2879" w:rsidTr="007430D3">
        <w:tc>
          <w:tcPr>
            <w:tcW w:w="2732" w:type="dxa"/>
            <w:vMerge/>
          </w:tcPr>
          <w:p w:rsidR="000E7FD2" w:rsidRPr="008C2879" w:rsidRDefault="000E7FD2" w:rsidP="007430D3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18" w:type="dxa"/>
            <w:gridSpan w:val="3"/>
          </w:tcPr>
          <w:p w:rsidR="000E7FD2" w:rsidRPr="008C2879" w:rsidRDefault="000E7FD2" w:rsidP="007430D3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547" w:type="dxa"/>
            <w:gridSpan w:val="3"/>
          </w:tcPr>
          <w:p w:rsidR="000E7FD2" w:rsidRPr="008C2879" w:rsidRDefault="000E7FD2" w:rsidP="007430D3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на 1000 человек  населения</w:t>
            </w:r>
          </w:p>
        </w:tc>
      </w:tr>
      <w:tr w:rsidR="000E7FD2" w:rsidRPr="008C2879" w:rsidTr="007430D3">
        <w:tc>
          <w:tcPr>
            <w:tcW w:w="2732" w:type="dxa"/>
            <w:vMerge/>
          </w:tcPr>
          <w:p w:rsidR="000E7FD2" w:rsidRPr="008C2879" w:rsidRDefault="000E7FD2" w:rsidP="007430D3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</w:tcPr>
          <w:p w:rsidR="000E7FD2" w:rsidRPr="008C2879" w:rsidRDefault="000E7FD2" w:rsidP="007430D3">
            <w:pPr>
              <w:ind w:hanging="5"/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2017</w:t>
            </w:r>
          </w:p>
          <w:p w:rsidR="000E7FD2" w:rsidRPr="008C2879" w:rsidRDefault="000E7FD2" w:rsidP="007430D3">
            <w:pPr>
              <w:ind w:hanging="5"/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0E7FD2" w:rsidRPr="008C2879" w:rsidRDefault="000E7FD2" w:rsidP="007430D3">
            <w:pPr>
              <w:ind w:hanging="5"/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992" w:type="dxa"/>
          </w:tcPr>
          <w:p w:rsidR="000E7FD2" w:rsidRPr="008C2879" w:rsidRDefault="000E7FD2" w:rsidP="007430D3">
            <w:pPr>
              <w:ind w:hanging="5"/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2015</w:t>
            </w:r>
          </w:p>
          <w:p w:rsidR="000E7FD2" w:rsidRPr="008C2879" w:rsidRDefault="000E7FD2" w:rsidP="007430D3">
            <w:pPr>
              <w:ind w:hanging="5"/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86" w:type="dxa"/>
          </w:tcPr>
          <w:p w:rsidR="000E7FD2" w:rsidRPr="008C2879" w:rsidRDefault="000E7FD2" w:rsidP="007430D3">
            <w:pPr>
              <w:ind w:hanging="5"/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34" w:type="dxa"/>
          </w:tcPr>
          <w:p w:rsidR="000E7FD2" w:rsidRPr="008C2879" w:rsidRDefault="000E7FD2" w:rsidP="007430D3">
            <w:pPr>
              <w:ind w:hanging="5"/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427" w:type="dxa"/>
          </w:tcPr>
          <w:p w:rsidR="000E7FD2" w:rsidRPr="008C2879" w:rsidRDefault="000E7FD2" w:rsidP="007430D3">
            <w:pPr>
              <w:ind w:hanging="5"/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 xml:space="preserve">2015 </w:t>
            </w:r>
          </w:p>
          <w:p w:rsidR="000E7FD2" w:rsidRPr="008C2879" w:rsidRDefault="000E7FD2" w:rsidP="007430D3">
            <w:pPr>
              <w:ind w:hanging="5"/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год</w:t>
            </w:r>
          </w:p>
        </w:tc>
      </w:tr>
      <w:tr w:rsidR="000E7FD2" w:rsidRPr="008C2879" w:rsidTr="007430D3">
        <w:trPr>
          <w:trHeight w:val="264"/>
        </w:trPr>
        <w:tc>
          <w:tcPr>
            <w:tcW w:w="2732" w:type="dxa"/>
          </w:tcPr>
          <w:p w:rsidR="000E7FD2" w:rsidRPr="008C2879" w:rsidRDefault="000E7FD2" w:rsidP="007430D3">
            <w:pPr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Родившихся</w:t>
            </w:r>
          </w:p>
        </w:tc>
        <w:tc>
          <w:tcPr>
            <w:tcW w:w="1092" w:type="dxa"/>
          </w:tcPr>
          <w:p w:rsidR="000E7FD2" w:rsidRPr="008C2879" w:rsidRDefault="000E7FD2" w:rsidP="007430D3">
            <w:pPr>
              <w:ind w:hanging="5"/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0E7FD2" w:rsidRPr="008C2879" w:rsidRDefault="000E7FD2" w:rsidP="007430D3">
            <w:pPr>
              <w:ind w:hanging="5"/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0E7FD2" w:rsidRPr="008C2879" w:rsidRDefault="000E7FD2" w:rsidP="007430D3">
            <w:pPr>
              <w:ind w:hanging="5"/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986" w:type="dxa"/>
          </w:tcPr>
          <w:p w:rsidR="000E7FD2" w:rsidRPr="008C2879" w:rsidRDefault="000E7FD2" w:rsidP="007430D3">
            <w:pPr>
              <w:ind w:hanging="5"/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6,8</w:t>
            </w:r>
          </w:p>
        </w:tc>
        <w:tc>
          <w:tcPr>
            <w:tcW w:w="1134" w:type="dxa"/>
          </w:tcPr>
          <w:p w:rsidR="000E7FD2" w:rsidRPr="008C2879" w:rsidRDefault="000E7FD2" w:rsidP="007430D3">
            <w:pPr>
              <w:ind w:hanging="5"/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7,25</w:t>
            </w:r>
          </w:p>
        </w:tc>
        <w:tc>
          <w:tcPr>
            <w:tcW w:w="1427" w:type="dxa"/>
          </w:tcPr>
          <w:p w:rsidR="000E7FD2" w:rsidRPr="008C2879" w:rsidRDefault="000E7FD2" w:rsidP="007430D3">
            <w:pPr>
              <w:ind w:hanging="5"/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12,25</w:t>
            </w:r>
          </w:p>
        </w:tc>
      </w:tr>
      <w:tr w:rsidR="000E7FD2" w:rsidRPr="008C2879" w:rsidTr="007430D3">
        <w:trPr>
          <w:trHeight w:val="218"/>
        </w:trPr>
        <w:tc>
          <w:tcPr>
            <w:tcW w:w="2732" w:type="dxa"/>
          </w:tcPr>
          <w:p w:rsidR="000E7FD2" w:rsidRPr="008C2879" w:rsidRDefault="000E7FD2" w:rsidP="007430D3">
            <w:pPr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Умерших, в том числе</w:t>
            </w:r>
          </w:p>
        </w:tc>
        <w:tc>
          <w:tcPr>
            <w:tcW w:w="1092" w:type="dxa"/>
          </w:tcPr>
          <w:p w:rsidR="000E7FD2" w:rsidRPr="008C2879" w:rsidRDefault="000E7FD2" w:rsidP="007430D3">
            <w:pPr>
              <w:ind w:hanging="5"/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0E7FD2" w:rsidRPr="008C2879" w:rsidRDefault="000E7FD2" w:rsidP="007430D3">
            <w:pPr>
              <w:ind w:hanging="5"/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0E7FD2" w:rsidRPr="008C2879" w:rsidRDefault="000E7FD2" w:rsidP="007430D3">
            <w:pPr>
              <w:ind w:hanging="5"/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986" w:type="dxa"/>
          </w:tcPr>
          <w:p w:rsidR="000E7FD2" w:rsidRPr="008C2879" w:rsidRDefault="000E7FD2" w:rsidP="007430D3">
            <w:pPr>
              <w:ind w:hanging="5"/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10,3</w:t>
            </w:r>
          </w:p>
        </w:tc>
        <w:tc>
          <w:tcPr>
            <w:tcW w:w="1134" w:type="dxa"/>
          </w:tcPr>
          <w:p w:rsidR="000E7FD2" w:rsidRPr="008C2879" w:rsidRDefault="000E7FD2" w:rsidP="007430D3">
            <w:pPr>
              <w:ind w:hanging="5"/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5,25</w:t>
            </w:r>
          </w:p>
        </w:tc>
        <w:tc>
          <w:tcPr>
            <w:tcW w:w="1427" w:type="dxa"/>
          </w:tcPr>
          <w:p w:rsidR="000E7FD2" w:rsidRPr="008C2879" w:rsidRDefault="000E7FD2" w:rsidP="007430D3">
            <w:pPr>
              <w:ind w:hanging="5"/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11,75</w:t>
            </w:r>
          </w:p>
        </w:tc>
      </w:tr>
      <w:tr w:rsidR="000E7FD2" w:rsidRPr="008C2879" w:rsidTr="007430D3">
        <w:tc>
          <w:tcPr>
            <w:tcW w:w="2732" w:type="dxa"/>
          </w:tcPr>
          <w:p w:rsidR="000E7FD2" w:rsidRPr="008C2879" w:rsidRDefault="000E7FD2" w:rsidP="007430D3">
            <w:pPr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мертворожденных</w:t>
            </w:r>
          </w:p>
        </w:tc>
        <w:tc>
          <w:tcPr>
            <w:tcW w:w="1092" w:type="dxa"/>
          </w:tcPr>
          <w:p w:rsidR="000E7FD2" w:rsidRPr="008C2879" w:rsidRDefault="000E7FD2" w:rsidP="007430D3">
            <w:pPr>
              <w:ind w:hanging="5"/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7FD2" w:rsidRPr="008C2879" w:rsidRDefault="000E7FD2" w:rsidP="007430D3">
            <w:pPr>
              <w:ind w:hanging="5"/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E7FD2" w:rsidRPr="008C2879" w:rsidRDefault="000E7FD2" w:rsidP="007430D3">
            <w:pPr>
              <w:ind w:hanging="5"/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:rsidR="000E7FD2" w:rsidRPr="008C2879" w:rsidRDefault="000E7FD2" w:rsidP="007430D3">
            <w:pPr>
              <w:ind w:hanging="5"/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7FD2" w:rsidRPr="008C2879" w:rsidRDefault="000E7FD2" w:rsidP="007430D3">
            <w:pPr>
              <w:ind w:hanging="5"/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27" w:type="dxa"/>
          </w:tcPr>
          <w:p w:rsidR="000E7FD2" w:rsidRPr="008C2879" w:rsidRDefault="000E7FD2" w:rsidP="007430D3">
            <w:pPr>
              <w:ind w:hanging="5"/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-</w:t>
            </w:r>
          </w:p>
        </w:tc>
      </w:tr>
      <w:tr w:rsidR="000E7FD2" w:rsidRPr="008C2879" w:rsidTr="007430D3">
        <w:trPr>
          <w:trHeight w:val="450"/>
        </w:trPr>
        <w:tc>
          <w:tcPr>
            <w:tcW w:w="2732" w:type="dxa"/>
          </w:tcPr>
          <w:p w:rsidR="000E7FD2" w:rsidRPr="008C2879" w:rsidRDefault="000E7FD2" w:rsidP="007430D3">
            <w:pPr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Зарегистрировано:</w:t>
            </w:r>
            <w:r w:rsidRPr="008C2879">
              <w:rPr>
                <w:color w:val="000000"/>
                <w:sz w:val="24"/>
                <w:szCs w:val="24"/>
              </w:rPr>
              <w:br/>
              <w:t> браков</w:t>
            </w:r>
          </w:p>
        </w:tc>
        <w:tc>
          <w:tcPr>
            <w:tcW w:w="1092" w:type="dxa"/>
          </w:tcPr>
          <w:p w:rsidR="000E7FD2" w:rsidRPr="008C2879" w:rsidRDefault="000E7FD2" w:rsidP="007430D3">
            <w:pPr>
              <w:ind w:hanging="5"/>
              <w:jc w:val="center"/>
              <w:rPr>
                <w:color w:val="000000"/>
                <w:sz w:val="24"/>
                <w:szCs w:val="24"/>
              </w:rPr>
            </w:pPr>
          </w:p>
          <w:p w:rsidR="000E7FD2" w:rsidRPr="008C2879" w:rsidRDefault="000E7FD2" w:rsidP="007430D3">
            <w:pPr>
              <w:ind w:hanging="5"/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E7FD2" w:rsidRPr="008C2879" w:rsidRDefault="000E7FD2" w:rsidP="007430D3">
            <w:pPr>
              <w:ind w:hanging="5"/>
              <w:jc w:val="center"/>
              <w:rPr>
                <w:color w:val="000000"/>
                <w:sz w:val="24"/>
                <w:szCs w:val="24"/>
              </w:rPr>
            </w:pPr>
          </w:p>
          <w:p w:rsidR="000E7FD2" w:rsidRPr="008C2879" w:rsidRDefault="000E7FD2" w:rsidP="007430D3">
            <w:pPr>
              <w:ind w:hanging="5"/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0E7FD2" w:rsidRPr="008C2879" w:rsidRDefault="000E7FD2" w:rsidP="007430D3">
            <w:pPr>
              <w:ind w:hanging="5"/>
              <w:jc w:val="center"/>
              <w:rPr>
                <w:color w:val="000000"/>
                <w:sz w:val="24"/>
                <w:szCs w:val="24"/>
              </w:rPr>
            </w:pPr>
          </w:p>
          <w:p w:rsidR="000E7FD2" w:rsidRPr="008C2879" w:rsidRDefault="000E7FD2" w:rsidP="007430D3">
            <w:pPr>
              <w:ind w:hanging="5"/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986" w:type="dxa"/>
          </w:tcPr>
          <w:p w:rsidR="000E7FD2" w:rsidRPr="008C2879" w:rsidRDefault="000E7FD2" w:rsidP="007430D3">
            <w:pPr>
              <w:ind w:hanging="5"/>
              <w:jc w:val="center"/>
              <w:rPr>
                <w:color w:val="000000"/>
                <w:sz w:val="24"/>
                <w:szCs w:val="24"/>
              </w:rPr>
            </w:pPr>
          </w:p>
          <w:p w:rsidR="000E7FD2" w:rsidRPr="008C2879" w:rsidRDefault="000E7FD2" w:rsidP="007430D3">
            <w:pPr>
              <w:ind w:hanging="5"/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E7FD2" w:rsidRPr="008C2879" w:rsidRDefault="000E7FD2" w:rsidP="007430D3">
            <w:pPr>
              <w:ind w:hanging="5"/>
              <w:jc w:val="center"/>
              <w:rPr>
                <w:color w:val="000000"/>
                <w:sz w:val="24"/>
                <w:szCs w:val="24"/>
              </w:rPr>
            </w:pPr>
          </w:p>
          <w:p w:rsidR="000E7FD2" w:rsidRPr="008C2879" w:rsidRDefault="000E7FD2" w:rsidP="007430D3">
            <w:pPr>
              <w:ind w:hanging="5"/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4,25</w:t>
            </w:r>
          </w:p>
        </w:tc>
        <w:tc>
          <w:tcPr>
            <w:tcW w:w="1427" w:type="dxa"/>
          </w:tcPr>
          <w:p w:rsidR="000E7FD2" w:rsidRPr="008C2879" w:rsidRDefault="000E7FD2" w:rsidP="007430D3">
            <w:pPr>
              <w:ind w:hanging="5"/>
              <w:jc w:val="center"/>
              <w:rPr>
                <w:color w:val="000000"/>
                <w:sz w:val="24"/>
                <w:szCs w:val="24"/>
              </w:rPr>
            </w:pPr>
          </w:p>
          <w:p w:rsidR="000E7FD2" w:rsidRPr="008C2879" w:rsidRDefault="000E7FD2" w:rsidP="007430D3">
            <w:pPr>
              <w:ind w:hanging="5"/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5,25</w:t>
            </w:r>
          </w:p>
        </w:tc>
      </w:tr>
      <w:tr w:rsidR="000E7FD2" w:rsidRPr="008C2879" w:rsidTr="007430D3">
        <w:tc>
          <w:tcPr>
            <w:tcW w:w="2732" w:type="dxa"/>
          </w:tcPr>
          <w:p w:rsidR="000E7FD2" w:rsidRPr="008C2879" w:rsidRDefault="000E7FD2" w:rsidP="007430D3">
            <w:pPr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разводов</w:t>
            </w:r>
          </w:p>
        </w:tc>
        <w:tc>
          <w:tcPr>
            <w:tcW w:w="1092" w:type="dxa"/>
          </w:tcPr>
          <w:p w:rsidR="000E7FD2" w:rsidRPr="008C2879" w:rsidRDefault="000E7FD2" w:rsidP="007430D3">
            <w:pPr>
              <w:ind w:hanging="5"/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0E7FD2" w:rsidRPr="008C2879" w:rsidRDefault="000E7FD2" w:rsidP="007430D3">
            <w:pPr>
              <w:ind w:hanging="5"/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0E7FD2" w:rsidRPr="008C2879" w:rsidRDefault="000E7FD2" w:rsidP="007430D3">
            <w:pPr>
              <w:ind w:hanging="5"/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986" w:type="dxa"/>
          </w:tcPr>
          <w:p w:rsidR="000E7FD2" w:rsidRPr="008C2879" w:rsidRDefault="000E7FD2" w:rsidP="007430D3">
            <w:pPr>
              <w:ind w:hanging="5"/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1134" w:type="dxa"/>
          </w:tcPr>
          <w:p w:rsidR="000E7FD2" w:rsidRPr="008C2879" w:rsidRDefault="000E7FD2" w:rsidP="007430D3">
            <w:pPr>
              <w:ind w:hanging="5"/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27" w:type="dxa"/>
          </w:tcPr>
          <w:p w:rsidR="000E7FD2" w:rsidRPr="008C2879" w:rsidRDefault="000E7FD2" w:rsidP="007430D3">
            <w:pPr>
              <w:ind w:hanging="5"/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4</w:t>
            </w:r>
          </w:p>
        </w:tc>
      </w:tr>
    </w:tbl>
    <w:p w:rsidR="000E7FD2" w:rsidRPr="008C2879" w:rsidRDefault="000E7FD2" w:rsidP="000E7FD2">
      <w:pPr>
        <w:ind w:firstLine="709"/>
        <w:jc w:val="both"/>
        <w:rPr>
          <w:color w:val="000000"/>
          <w:szCs w:val="28"/>
        </w:rPr>
      </w:pPr>
    </w:p>
    <w:p w:rsidR="003576C7" w:rsidRPr="008C2879" w:rsidRDefault="008F170B" w:rsidP="00BC707C">
      <w:pPr>
        <w:ind w:firstLine="567"/>
        <w:jc w:val="center"/>
        <w:rPr>
          <w:b/>
          <w:color w:val="000000"/>
          <w:sz w:val="24"/>
          <w:szCs w:val="24"/>
        </w:rPr>
      </w:pPr>
      <w:r w:rsidRPr="008C2879">
        <w:rPr>
          <w:b/>
          <w:color w:val="000000"/>
          <w:sz w:val="24"/>
          <w:szCs w:val="24"/>
        </w:rPr>
        <w:t>1</w:t>
      </w:r>
      <w:r w:rsidR="006D1C46" w:rsidRPr="008C2879">
        <w:rPr>
          <w:b/>
          <w:color w:val="000000"/>
          <w:sz w:val="24"/>
          <w:szCs w:val="24"/>
        </w:rPr>
        <w:t>3</w:t>
      </w:r>
      <w:r w:rsidRPr="008C2879">
        <w:rPr>
          <w:b/>
          <w:color w:val="000000"/>
          <w:sz w:val="24"/>
          <w:szCs w:val="24"/>
        </w:rPr>
        <w:t>.2.</w:t>
      </w:r>
      <w:r w:rsidR="003576C7" w:rsidRPr="008C2879">
        <w:rPr>
          <w:b/>
          <w:color w:val="000000"/>
          <w:sz w:val="24"/>
          <w:szCs w:val="24"/>
        </w:rPr>
        <w:t>Уровень жизни населения</w:t>
      </w:r>
    </w:p>
    <w:p w:rsidR="003576C7" w:rsidRPr="008C2879" w:rsidRDefault="003576C7" w:rsidP="006B6F19">
      <w:pPr>
        <w:ind w:firstLine="284"/>
        <w:jc w:val="center"/>
        <w:rPr>
          <w:b/>
          <w:color w:val="000000"/>
          <w:sz w:val="24"/>
          <w:szCs w:val="24"/>
        </w:rPr>
      </w:pPr>
    </w:p>
    <w:p w:rsidR="000E7FD2" w:rsidRPr="008C2879" w:rsidRDefault="000E7FD2" w:rsidP="000E7FD2">
      <w:pPr>
        <w:ind w:firstLine="709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В 2017 году банковские вклады населения составили 214,16  млн. рублей, к уровню 2016 года увеличились  на 37,02 млн. рублей (2016 год –  177,13  млн. рублей).</w:t>
      </w:r>
    </w:p>
    <w:p w:rsidR="000E7FD2" w:rsidRPr="008C2879" w:rsidRDefault="000E7FD2" w:rsidP="000E7FD2">
      <w:pPr>
        <w:pStyle w:val="aff2"/>
        <w:spacing w:after="0"/>
        <w:rPr>
          <w:rFonts w:ascii="Times New Roman" w:hAnsi="Times New Roman" w:cs="Times New Roman"/>
          <w:color w:val="000000"/>
        </w:rPr>
      </w:pPr>
      <w:r w:rsidRPr="008C2879">
        <w:rPr>
          <w:rFonts w:ascii="Times New Roman" w:hAnsi="Times New Roman" w:cs="Times New Roman"/>
          <w:color w:val="000000"/>
        </w:rPr>
        <w:t xml:space="preserve">Среднесписочная численность работников городского округа Пелым по полному кругу организаций + наемные работники у ИП составляет порядка 2300 человека. </w:t>
      </w:r>
    </w:p>
    <w:p w:rsidR="000E7FD2" w:rsidRPr="008C2879" w:rsidRDefault="000E7FD2" w:rsidP="000E7FD2">
      <w:pPr>
        <w:ind w:firstLine="709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 xml:space="preserve">В городском округе Пелым среднемесячная заработная плата по полному кругу организаций  составила </w:t>
      </w:r>
      <w:r w:rsidR="00C046D6" w:rsidRPr="008C2879">
        <w:rPr>
          <w:color w:val="000000"/>
          <w:sz w:val="24"/>
          <w:szCs w:val="24"/>
        </w:rPr>
        <w:t>53 482,7</w:t>
      </w:r>
      <w:r w:rsidRPr="008C2879">
        <w:rPr>
          <w:color w:val="000000"/>
          <w:sz w:val="24"/>
          <w:szCs w:val="24"/>
        </w:rPr>
        <w:t xml:space="preserve"> рублей.</w:t>
      </w:r>
    </w:p>
    <w:p w:rsidR="000E7FD2" w:rsidRPr="008C2879" w:rsidRDefault="000E7FD2" w:rsidP="000E7FD2">
      <w:pPr>
        <w:ind w:firstLine="709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 xml:space="preserve">На фоне многих  других городских округов по этому показателю городской округ Пелым выглядит значительно лучше. </w:t>
      </w:r>
    </w:p>
    <w:p w:rsidR="006D5F9B" w:rsidRPr="008C2879" w:rsidRDefault="006D5F9B" w:rsidP="005439FB">
      <w:pPr>
        <w:ind w:firstLine="567"/>
        <w:jc w:val="both"/>
        <w:rPr>
          <w:color w:val="000000"/>
          <w:sz w:val="24"/>
          <w:szCs w:val="24"/>
        </w:rPr>
      </w:pPr>
    </w:p>
    <w:p w:rsidR="006D5F9B" w:rsidRPr="008C2879" w:rsidRDefault="006D5F9B" w:rsidP="005439FB">
      <w:pPr>
        <w:ind w:firstLine="567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Данные статистические указывают</w:t>
      </w:r>
      <w:r w:rsidR="007E093E" w:rsidRPr="008C2879">
        <w:rPr>
          <w:color w:val="000000"/>
          <w:sz w:val="24"/>
          <w:szCs w:val="24"/>
        </w:rPr>
        <w:t>,</w:t>
      </w:r>
      <w:r w:rsidRPr="008C2879">
        <w:rPr>
          <w:color w:val="000000"/>
          <w:sz w:val="24"/>
          <w:szCs w:val="24"/>
        </w:rPr>
        <w:t xml:space="preserve"> какое место занимает городской округ Пелым по среднемесячной заработной плате:</w:t>
      </w:r>
    </w:p>
    <w:p w:rsidR="006D5F9B" w:rsidRPr="008C2879" w:rsidRDefault="006D5F9B" w:rsidP="005439FB">
      <w:pPr>
        <w:ind w:firstLine="567"/>
        <w:jc w:val="both"/>
        <w:rPr>
          <w:color w:val="000000"/>
          <w:sz w:val="24"/>
          <w:szCs w:val="24"/>
        </w:rPr>
      </w:pPr>
    </w:p>
    <w:p w:rsidR="006D5F9B" w:rsidRPr="008C2879" w:rsidRDefault="006D5F9B" w:rsidP="006D5F9B">
      <w:pPr>
        <w:spacing w:before="120" w:after="120"/>
        <w:jc w:val="center"/>
        <w:outlineLvl w:val="0"/>
        <w:rPr>
          <w:b/>
          <w:color w:val="000000"/>
          <w:sz w:val="22"/>
          <w:szCs w:val="22"/>
          <w:vertAlign w:val="superscript"/>
        </w:rPr>
      </w:pPr>
      <w:r w:rsidRPr="008C2879">
        <w:rPr>
          <w:b/>
          <w:color w:val="000000"/>
          <w:sz w:val="22"/>
          <w:szCs w:val="22"/>
        </w:rPr>
        <w:t>Место, занимаемое муниципальным образованием, по отдельным показателям</w:t>
      </w:r>
      <w:r w:rsidRPr="008C2879">
        <w:rPr>
          <w:b/>
          <w:color w:val="000000"/>
          <w:sz w:val="22"/>
          <w:szCs w:val="22"/>
          <w:vertAlign w:val="superscript"/>
        </w:rPr>
        <w:t xml:space="preserve"> 1)</w:t>
      </w:r>
    </w:p>
    <w:tbl>
      <w:tblPr>
        <w:tblW w:w="9614" w:type="dxa"/>
        <w:tblInd w:w="93" w:type="dxa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6961"/>
        <w:gridCol w:w="2653"/>
      </w:tblGrid>
      <w:tr w:rsidR="006D5F9B" w:rsidRPr="008C2879" w:rsidTr="007E093E">
        <w:trPr>
          <w:trHeight w:val="477"/>
        </w:trPr>
        <w:tc>
          <w:tcPr>
            <w:tcW w:w="696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9B" w:rsidRPr="008C2879" w:rsidRDefault="006D5F9B" w:rsidP="00A953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879">
              <w:rPr>
                <w:color w:val="000000"/>
                <w:sz w:val="22"/>
                <w:szCs w:val="22"/>
              </w:rPr>
              <w:t>Муниципальные образов</w:t>
            </w:r>
            <w:r w:rsidRPr="008C2879">
              <w:rPr>
                <w:color w:val="000000"/>
                <w:sz w:val="22"/>
                <w:szCs w:val="22"/>
              </w:rPr>
              <w:t>а</w:t>
            </w:r>
            <w:r w:rsidRPr="008C2879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26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5F9B" w:rsidRPr="008C2879" w:rsidRDefault="006D5F9B" w:rsidP="00A95320">
            <w:pPr>
              <w:ind w:left="-57" w:right="-57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8C2879">
              <w:rPr>
                <w:color w:val="000000"/>
                <w:spacing w:val="-6"/>
                <w:sz w:val="22"/>
                <w:szCs w:val="22"/>
              </w:rPr>
              <w:t>Среднемесячная зарабо</w:t>
            </w:r>
            <w:r w:rsidRPr="008C2879">
              <w:rPr>
                <w:color w:val="000000"/>
                <w:spacing w:val="-6"/>
                <w:sz w:val="22"/>
                <w:szCs w:val="22"/>
              </w:rPr>
              <w:t>т</w:t>
            </w:r>
            <w:r w:rsidRPr="008C2879">
              <w:rPr>
                <w:color w:val="000000"/>
                <w:spacing w:val="-6"/>
                <w:sz w:val="22"/>
                <w:szCs w:val="22"/>
              </w:rPr>
              <w:t>ная плата одного работн</w:t>
            </w:r>
            <w:r w:rsidRPr="008C2879">
              <w:rPr>
                <w:color w:val="000000"/>
                <w:spacing w:val="-6"/>
                <w:sz w:val="22"/>
                <w:szCs w:val="22"/>
              </w:rPr>
              <w:t>и</w:t>
            </w:r>
            <w:r w:rsidRPr="008C2879">
              <w:rPr>
                <w:color w:val="000000"/>
                <w:spacing w:val="-6"/>
                <w:sz w:val="22"/>
                <w:szCs w:val="22"/>
              </w:rPr>
              <w:t>ка</w:t>
            </w:r>
          </w:p>
        </w:tc>
      </w:tr>
      <w:tr w:rsidR="006D5F9B" w:rsidRPr="008C2879" w:rsidTr="007E093E">
        <w:trPr>
          <w:trHeight w:val="70"/>
        </w:trPr>
        <w:tc>
          <w:tcPr>
            <w:tcW w:w="6961" w:type="dxa"/>
            <w:shd w:val="clear" w:color="auto" w:fill="auto"/>
            <w:vAlign w:val="bottom"/>
          </w:tcPr>
          <w:p w:rsidR="006D5F9B" w:rsidRPr="008C2879" w:rsidRDefault="006D5F9B" w:rsidP="00A95320">
            <w:pPr>
              <w:rPr>
                <w:color w:val="000000"/>
                <w:sz w:val="22"/>
                <w:szCs w:val="22"/>
              </w:rPr>
            </w:pPr>
            <w:r w:rsidRPr="008C2879">
              <w:rPr>
                <w:color w:val="000000"/>
                <w:sz w:val="22"/>
                <w:szCs w:val="22"/>
              </w:rPr>
              <w:t>городской округ Пелым</w:t>
            </w:r>
          </w:p>
        </w:tc>
        <w:tc>
          <w:tcPr>
            <w:tcW w:w="2653" w:type="dxa"/>
            <w:shd w:val="clear" w:color="auto" w:fill="auto"/>
            <w:vAlign w:val="bottom"/>
          </w:tcPr>
          <w:p w:rsidR="006D5F9B" w:rsidRPr="008C2879" w:rsidRDefault="006D5F9B" w:rsidP="00A95320">
            <w:pPr>
              <w:ind w:left="-148" w:right="1117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8C2879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6D5F9B" w:rsidRPr="008C2879" w:rsidTr="007E093E">
        <w:trPr>
          <w:trHeight w:val="70"/>
        </w:trPr>
        <w:tc>
          <w:tcPr>
            <w:tcW w:w="6961" w:type="dxa"/>
            <w:shd w:val="clear" w:color="auto" w:fill="auto"/>
            <w:vAlign w:val="bottom"/>
          </w:tcPr>
          <w:p w:rsidR="006D5F9B" w:rsidRPr="008C2879" w:rsidRDefault="006D5F9B" w:rsidP="00A95320">
            <w:pPr>
              <w:rPr>
                <w:color w:val="000000"/>
                <w:sz w:val="22"/>
                <w:szCs w:val="22"/>
              </w:rPr>
            </w:pPr>
            <w:r w:rsidRPr="008C2879">
              <w:rPr>
                <w:color w:val="000000"/>
                <w:sz w:val="22"/>
                <w:szCs w:val="22"/>
              </w:rPr>
              <w:t>городской округ Верхняя Пышма</w:t>
            </w:r>
          </w:p>
        </w:tc>
        <w:tc>
          <w:tcPr>
            <w:tcW w:w="2653" w:type="dxa"/>
            <w:shd w:val="clear" w:color="auto" w:fill="auto"/>
            <w:vAlign w:val="bottom"/>
          </w:tcPr>
          <w:p w:rsidR="006D5F9B" w:rsidRPr="008C2879" w:rsidRDefault="00C046D6" w:rsidP="00A95320">
            <w:pPr>
              <w:ind w:left="-148" w:right="1117"/>
              <w:jc w:val="right"/>
              <w:rPr>
                <w:color w:val="000000"/>
                <w:sz w:val="22"/>
                <w:szCs w:val="22"/>
              </w:rPr>
            </w:pPr>
            <w:r w:rsidRPr="008C2879">
              <w:rPr>
                <w:color w:val="000000"/>
                <w:sz w:val="22"/>
                <w:szCs w:val="22"/>
              </w:rPr>
              <w:t>2</w:t>
            </w:r>
          </w:p>
        </w:tc>
      </w:tr>
      <w:tr w:rsidR="006D5F9B" w:rsidRPr="008C2879" w:rsidTr="007E093E">
        <w:trPr>
          <w:trHeight w:val="70"/>
        </w:trPr>
        <w:tc>
          <w:tcPr>
            <w:tcW w:w="6961" w:type="dxa"/>
            <w:shd w:val="clear" w:color="auto" w:fill="auto"/>
            <w:vAlign w:val="bottom"/>
          </w:tcPr>
          <w:p w:rsidR="006D5F9B" w:rsidRPr="008C2879" w:rsidRDefault="006D5F9B" w:rsidP="00A95320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8C2879">
              <w:rPr>
                <w:color w:val="000000"/>
                <w:sz w:val="22"/>
                <w:szCs w:val="22"/>
              </w:rPr>
              <w:t>городской округ Заречный</w:t>
            </w:r>
          </w:p>
        </w:tc>
        <w:tc>
          <w:tcPr>
            <w:tcW w:w="2653" w:type="dxa"/>
            <w:shd w:val="clear" w:color="auto" w:fill="auto"/>
            <w:vAlign w:val="bottom"/>
          </w:tcPr>
          <w:p w:rsidR="006D5F9B" w:rsidRPr="008C2879" w:rsidRDefault="00C046D6" w:rsidP="00A95320">
            <w:pPr>
              <w:ind w:left="-148" w:right="1117"/>
              <w:jc w:val="right"/>
              <w:rPr>
                <w:color w:val="000000"/>
                <w:sz w:val="22"/>
                <w:szCs w:val="22"/>
              </w:rPr>
            </w:pPr>
            <w:r w:rsidRPr="008C2879">
              <w:rPr>
                <w:color w:val="000000"/>
                <w:sz w:val="22"/>
                <w:szCs w:val="22"/>
              </w:rPr>
              <w:t>3</w:t>
            </w:r>
          </w:p>
        </w:tc>
      </w:tr>
      <w:tr w:rsidR="006D5F9B" w:rsidRPr="008C2879" w:rsidTr="007E093E">
        <w:trPr>
          <w:trHeight w:val="70"/>
        </w:trPr>
        <w:tc>
          <w:tcPr>
            <w:tcW w:w="6961" w:type="dxa"/>
            <w:shd w:val="clear" w:color="auto" w:fill="auto"/>
            <w:vAlign w:val="bottom"/>
          </w:tcPr>
          <w:p w:rsidR="006D5F9B" w:rsidRPr="008C2879" w:rsidRDefault="007E093E" w:rsidP="00A95320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8C2879">
              <w:rPr>
                <w:color w:val="000000"/>
                <w:spacing w:val="-4"/>
                <w:sz w:val="22"/>
                <w:szCs w:val="22"/>
              </w:rPr>
              <w:t>муниципальное образование «город Екатери</w:t>
            </w:r>
            <w:r w:rsidRPr="008C2879">
              <w:rPr>
                <w:color w:val="000000"/>
                <w:spacing w:val="-4"/>
                <w:sz w:val="22"/>
                <w:szCs w:val="22"/>
              </w:rPr>
              <w:t>н</w:t>
            </w:r>
            <w:r w:rsidRPr="008C2879">
              <w:rPr>
                <w:color w:val="000000"/>
                <w:spacing w:val="-4"/>
                <w:sz w:val="22"/>
                <w:szCs w:val="22"/>
              </w:rPr>
              <w:t>бург»</w:t>
            </w:r>
          </w:p>
        </w:tc>
        <w:tc>
          <w:tcPr>
            <w:tcW w:w="2653" w:type="dxa"/>
            <w:shd w:val="clear" w:color="auto" w:fill="auto"/>
            <w:vAlign w:val="bottom"/>
          </w:tcPr>
          <w:p w:rsidR="006D5F9B" w:rsidRPr="008C2879" w:rsidRDefault="00C046D6" w:rsidP="00A95320">
            <w:pPr>
              <w:ind w:left="-148" w:right="1117"/>
              <w:jc w:val="right"/>
              <w:rPr>
                <w:color w:val="000000"/>
                <w:sz w:val="22"/>
                <w:szCs w:val="22"/>
              </w:rPr>
            </w:pPr>
            <w:r w:rsidRPr="008C2879">
              <w:rPr>
                <w:color w:val="000000"/>
                <w:sz w:val="22"/>
                <w:szCs w:val="22"/>
              </w:rPr>
              <w:t>4</w:t>
            </w:r>
          </w:p>
        </w:tc>
      </w:tr>
      <w:tr w:rsidR="007E093E" w:rsidRPr="008C2879" w:rsidTr="007E093E">
        <w:trPr>
          <w:trHeight w:val="70"/>
        </w:trPr>
        <w:tc>
          <w:tcPr>
            <w:tcW w:w="6961" w:type="dxa"/>
            <w:shd w:val="clear" w:color="auto" w:fill="auto"/>
            <w:vAlign w:val="bottom"/>
          </w:tcPr>
          <w:p w:rsidR="007E093E" w:rsidRPr="008C2879" w:rsidRDefault="007E093E" w:rsidP="00C046D6">
            <w:pPr>
              <w:spacing w:line="228" w:lineRule="auto"/>
              <w:rPr>
                <w:color w:val="000000"/>
                <w:spacing w:val="-4"/>
                <w:sz w:val="22"/>
                <w:szCs w:val="22"/>
              </w:rPr>
            </w:pPr>
            <w:r w:rsidRPr="008C2879">
              <w:rPr>
                <w:color w:val="000000"/>
                <w:sz w:val="22"/>
                <w:szCs w:val="22"/>
              </w:rPr>
              <w:t xml:space="preserve">городской округ </w:t>
            </w:r>
            <w:r w:rsidR="00C046D6" w:rsidRPr="008C2879">
              <w:rPr>
                <w:color w:val="000000"/>
                <w:sz w:val="22"/>
                <w:szCs w:val="22"/>
              </w:rPr>
              <w:t>Среднеуральский</w:t>
            </w:r>
          </w:p>
        </w:tc>
        <w:tc>
          <w:tcPr>
            <w:tcW w:w="2653" w:type="dxa"/>
            <w:shd w:val="clear" w:color="auto" w:fill="auto"/>
            <w:vAlign w:val="bottom"/>
          </w:tcPr>
          <w:p w:rsidR="007E093E" w:rsidRPr="008C2879" w:rsidRDefault="007E093E" w:rsidP="00A95320">
            <w:pPr>
              <w:ind w:left="-148" w:right="1117"/>
              <w:jc w:val="right"/>
              <w:rPr>
                <w:color w:val="000000"/>
                <w:sz w:val="22"/>
                <w:szCs w:val="22"/>
              </w:rPr>
            </w:pPr>
            <w:r w:rsidRPr="008C2879">
              <w:rPr>
                <w:color w:val="000000"/>
                <w:sz w:val="22"/>
                <w:szCs w:val="22"/>
              </w:rPr>
              <w:t>5</w:t>
            </w:r>
          </w:p>
        </w:tc>
      </w:tr>
      <w:tr w:rsidR="006D5F9B" w:rsidRPr="008C2879" w:rsidTr="007E093E">
        <w:tblPrEx>
          <w:tblBorders>
            <w:top w:val="single" w:sz="4" w:space="0" w:color="auto"/>
            <w:bottom w:val="double" w:sz="4" w:space="0" w:color="auto"/>
          </w:tblBorders>
        </w:tblPrEx>
        <w:trPr>
          <w:trHeight w:val="452"/>
        </w:trPr>
        <w:tc>
          <w:tcPr>
            <w:tcW w:w="961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D5F9B" w:rsidRPr="008C2879" w:rsidRDefault="006D5F9B" w:rsidP="00A95320">
            <w:pPr>
              <w:spacing w:line="228" w:lineRule="auto"/>
              <w:jc w:val="both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  <w:vertAlign w:val="superscript"/>
              </w:rPr>
              <w:t xml:space="preserve">1) </w:t>
            </w:r>
            <w:r w:rsidRPr="008C2879">
              <w:rPr>
                <w:color w:val="000000"/>
                <w:sz w:val="20"/>
              </w:rPr>
              <w:t>Рейтинг составлен без учета данных закрытых административно-территориальных образований, места по муниципальным образованиям определены на основе ранжирования значения показателей в порядке убыв</w:t>
            </w:r>
            <w:r w:rsidRPr="008C2879">
              <w:rPr>
                <w:color w:val="000000"/>
                <w:sz w:val="20"/>
              </w:rPr>
              <w:t>а</w:t>
            </w:r>
            <w:r w:rsidRPr="008C2879">
              <w:rPr>
                <w:color w:val="000000"/>
                <w:sz w:val="20"/>
              </w:rPr>
              <w:t>ния.</w:t>
            </w:r>
          </w:p>
        </w:tc>
      </w:tr>
    </w:tbl>
    <w:p w:rsidR="006D5F9B" w:rsidRPr="008C2879" w:rsidRDefault="006D5F9B" w:rsidP="006D5F9B">
      <w:pPr>
        <w:spacing w:line="228" w:lineRule="auto"/>
        <w:rPr>
          <w:color w:val="000000"/>
          <w:sz w:val="2"/>
          <w:szCs w:val="2"/>
        </w:rPr>
      </w:pPr>
    </w:p>
    <w:p w:rsidR="006D5F9B" w:rsidRPr="008C2879" w:rsidRDefault="006D5F9B" w:rsidP="005439FB">
      <w:pPr>
        <w:ind w:firstLine="567"/>
        <w:jc w:val="both"/>
        <w:rPr>
          <w:color w:val="000000"/>
          <w:sz w:val="24"/>
          <w:szCs w:val="24"/>
        </w:rPr>
      </w:pPr>
    </w:p>
    <w:p w:rsidR="003576C7" w:rsidRPr="008C2879" w:rsidRDefault="006D1C46" w:rsidP="00102235">
      <w:pPr>
        <w:jc w:val="center"/>
        <w:rPr>
          <w:b/>
          <w:color w:val="000000"/>
          <w:sz w:val="24"/>
          <w:szCs w:val="24"/>
        </w:rPr>
      </w:pPr>
      <w:r w:rsidRPr="008C2879">
        <w:rPr>
          <w:b/>
          <w:color w:val="000000"/>
          <w:sz w:val="24"/>
          <w:szCs w:val="24"/>
        </w:rPr>
        <w:t>13</w:t>
      </w:r>
      <w:r w:rsidR="008F170B" w:rsidRPr="008C2879">
        <w:rPr>
          <w:b/>
          <w:color w:val="000000"/>
          <w:sz w:val="24"/>
          <w:szCs w:val="24"/>
        </w:rPr>
        <w:t>.3.</w:t>
      </w:r>
      <w:r w:rsidR="003576C7" w:rsidRPr="008C2879">
        <w:rPr>
          <w:b/>
          <w:color w:val="000000"/>
          <w:sz w:val="24"/>
          <w:szCs w:val="24"/>
        </w:rPr>
        <w:t>Занятость населения</w:t>
      </w:r>
    </w:p>
    <w:p w:rsidR="00D47B34" w:rsidRPr="008C2879" w:rsidRDefault="00D47B34" w:rsidP="006B6F19">
      <w:pPr>
        <w:ind w:firstLine="284"/>
        <w:jc w:val="both"/>
        <w:rPr>
          <w:color w:val="000000"/>
          <w:sz w:val="24"/>
          <w:szCs w:val="24"/>
        </w:rPr>
      </w:pPr>
    </w:p>
    <w:p w:rsidR="000E7FD2" w:rsidRPr="008C2879" w:rsidRDefault="000E7FD2" w:rsidP="000E7FD2">
      <w:pPr>
        <w:ind w:firstLine="709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На рынке труда безработных граждан на 1 января 2018 года 16 человек (2017 год - 25 человека). Уровень регистрируемой безработицы составил 0,85%, 2016 год – 1,09%).</w:t>
      </w:r>
    </w:p>
    <w:p w:rsidR="000E7FD2" w:rsidRPr="008C2879" w:rsidRDefault="000E7FD2" w:rsidP="000E7FD2">
      <w:pPr>
        <w:pStyle w:val="aff1"/>
        <w:ind w:firstLine="709"/>
        <w:jc w:val="both"/>
        <w:rPr>
          <w:color w:val="000000"/>
          <w:szCs w:val="28"/>
        </w:rPr>
      </w:pPr>
      <w:r w:rsidRPr="008C2879">
        <w:rPr>
          <w:color w:val="000000"/>
          <w:sz w:val="24"/>
          <w:szCs w:val="24"/>
        </w:rPr>
        <w:t>В 2017 году в центр занятости города Ивделя обратилось 121 человек, что на 17 человек больше, чем в 2016 году (2016г.-104 человека, 2015г.-92 человека). Потребность в работниках заявленных организациями на 1 января 2018 года составила – 172 человека (на 1 января 2016 года 129 человек)</w:t>
      </w:r>
      <w:r w:rsidRPr="008C2879">
        <w:rPr>
          <w:color w:val="000000"/>
          <w:szCs w:val="28"/>
        </w:rPr>
        <w:t xml:space="preserve">.  </w:t>
      </w:r>
    </w:p>
    <w:p w:rsidR="006D1C46" w:rsidRPr="008C2879" w:rsidRDefault="00570F0A" w:rsidP="006D1C46">
      <w:pPr>
        <w:ind w:firstLine="567"/>
        <w:jc w:val="center"/>
        <w:rPr>
          <w:b/>
          <w:color w:val="000000"/>
          <w:sz w:val="24"/>
          <w:szCs w:val="24"/>
        </w:rPr>
      </w:pPr>
      <w:r w:rsidRPr="008C2879">
        <w:rPr>
          <w:b/>
          <w:color w:val="000000"/>
          <w:sz w:val="24"/>
          <w:szCs w:val="24"/>
        </w:rPr>
        <w:tab/>
      </w:r>
      <w:r w:rsidR="006D1C46" w:rsidRPr="008C2879">
        <w:rPr>
          <w:b/>
          <w:color w:val="000000"/>
          <w:sz w:val="24"/>
          <w:szCs w:val="24"/>
        </w:rPr>
        <w:t>14. Культура</w:t>
      </w:r>
    </w:p>
    <w:p w:rsidR="006D1C46" w:rsidRPr="008C2879" w:rsidRDefault="006D1C46" w:rsidP="006D1C46">
      <w:pPr>
        <w:ind w:firstLine="567"/>
        <w:jc w:val="both"/>
        <w:rPr>
          <w:color w:val="000000"/>
          <w:sz w:val="24"/>
          <w:szCs w:val="24"/>
        </w:rPr>
      </w:pPr>
    </w:p>
    <w:p w:rsidR="006D1C46" w:rsidRPr="008C2879" w:rsidRDefault="006D1C46" w:rsidP="006D1C46">
      <w:pPr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 xml:space="preserve"> </w:t>
      </w:r>
      <w:r w:rsidRPr="008C2879">
        <w:rPr>
          <w:color w:val="000000"/>
          <w:sz w:val="24"/>
          <w:szCs w:val="24"/>
        </w:rPr>
        <w:tab/>
        <w:t>Перечень учреждений:</w:t>
      </w:r>
    </w:p>
    <w:p w:rsidR="006D1C46" w:rsidRPr="008C2879" w:rsidRDefault="006D1C46" w:rsidP="006D1C46">
      <w:pPr>
        <w:ind w:firstLine="720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  <w:u w:val="single"/>
        </w:rPr>
        <w:t>Муниципальное казенное учреждение культуры «Дом культуры п. Пелым»</w:t>
      </w:r>
    </w:p>
    <w:p w:rsidR="006D1C46" w:rsidRPr="008C2879" w:rsidRDefault="006D1C46" w:rsidP="006D1C46">
      <w:pPr>
        <w:ind w:firstLine="567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- отдел досуга;</w:t>
      </w:r>
    </w:p>
    <w:p w:rsidR="006D1C46" w:rsidRPr="008C2879" w:rsidRDefault="006D1C46" w:rsidP="006D1C46">
      <w:pPr>
        <w:ind w:firstLine="567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lastRenderedPageBreak/>
        <w:t>- библиотека – 2 сетевые единицы;</w:t>
      </w:r>
    </w:p>
    <w:p w:rsidR="006D1C46" w:rsidRPr="008C2879" w:rsidRDefault="006D1C46" w:rsidP="006D1C46">
      <w:pPr>
        <w:ind w:firstLine="567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- музей;</w:t>
      </w:r>
    </w:p>
    <w:p w:rsidR="006D1C46" w:rsidRPr="008C2879" w:rsidRDefault="006D1C46" w:rsidP="006D1C46">
      <w:pPr>
        <w:ind w:firstLine="567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- информационно- издательский отдел;</w:t>
      </w:r>
    </w:p>
    <w:p w:rsidR="006D1C46" w:rsidRPr="008C2879" w:rsidRDefault="006D1C46" w:rsidP="006D1C46">
      <w:pPr>
        <w:ind w:firstLine="709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  <w:u w:val="single"/>
        </w:rPr>
        <w:t>Муниципальное казенное учреждение культуры «Дом культуры п. Атымья</w:t>
      </w:r>
      <w:r w:rsidRPr="008C2879">
        <w:rPr>
          <w:color w:val="000000"/>
          <w:sz w:val="24"/>
          <w:szCs w:val="24"/>
        </w:rPr>
        <w:t>;</w:t>
      </w:r>
    </w:p>
    <w:p w:rsidR="006D1C46" w:rsidRPr="008C2879" w:rsidRDefault="006D1C46" w:rsidP="006D1C46">
      <w:pPr>
        <w:ind w:firstLine="709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Учредитель Администрация городского округа Пелым;</w:t>
      </w:r>
    </w:p>
    <w:p w:rsidR="006D1C46" w:rsidRPr="008C2879" w:rsidRDefault="006D1C46" w:rsidP="006D1C46">
      <w:pPr>
        <w:ind w:firstLine="709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Динамика изменения сети за последние 2 года: изменений нет;</w:t>
      </w:r>
    </w:p>
    <w:p w:rsidR="006D1C46" w:rsidRPr="008C2879" w:rsidRDefault="006D1C46" w:rsidP="006D1C46">
      <w:pPr>
        <w:ind w:firstLine="709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На территории городского округа Пелым находится ведомственный  культурно- спортивный комплекс Пелымского ЛПУ МГ, в составе которого детский центр творчества и физкультурно- оздоровительный комплекс. Органом управления КСК является Пелымское ЛПУ МГ</w:t>
      </w:r>
    </w:p>
    <w:p w:rsidR="006D1C46" w:rsidRPr="008C2879" w:rsidRDefault="006D1C46" w:rsidP="006D1C46">
      <w:pPr>
        <w:ind w:firstLine="709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Оказываются  услуги досуговой деятельности и физического развития.</w:t>
      </w:r>
    </w:p>
    <w:p w:rsidR="006D1C46" w:rsidRPr="008C2879" w:rsidRDefault="006D1C46" w:rsidP="006D1C46">
      <w:pPr>
        <w:jc w:val="both"/>
        <w:rPr>
          <w:color w:val="000000"/>
          <w:sz w:val="24"/>
          <w:szCs w:val="24"/>
        </w:rPr>
      </w:pPr>
    </w:p>
    <w:p w:rsidR="006D1C46" w:rsidRPr="008C2879" w:rsidRDefault="006D1C46" w:rsidP="006D1C46">
      <w:pPr>
        <w:widowControl w:val="0"/>
        <w:autoSpaceDE w:val="0"/>
        <w:autoSpaceDN w:val="0"/>
        <w:adjustRightInd w:val="0"/>
        <w:ind w:right="1824" w:firstLine="567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Учреждения культурно-досугового типа.</w:t>
      </w:r>
    </w:p>
    <w:p w:rsidR="006D1C46" w:rsidRPr="008C2879" w:rsidRDefault="006D1C46" w:rsidP="006D1C46">
      <w:pPr>
        <w:ind w:firstLine="567"/>
        <w:jc w:val="both"/>
        <w:rPr>
          <w:color w:val="000000"/>
          <w:sz w:val="24"/>
          <w:szCs w:val="24"/>
        </w:rPr>
      </w:pPr>
    </w:p>
    <w:p w:rsidR="006D1C46" w:rsidRPr="008C2879" w:rsidRDefault="006D1C46" w:rsidP="006D1C46">
      <w:pPr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 xml:space="preserve">         Муниципальное казенное учреждение культуры «Дом культуры п. Атымья»</w:t>
      </w:r>
    </w:p>
    <w:p w:rsidR="006D1C46" w:rsidRPr="008C2879" w:rsidRDefault="006D1C46" w:rsidP="006D1C4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Учреждение строит работу через мероприятия клубных формирований. Это позволяет добиться высоких результатов.Учреждение оказывает платные услуги в основной деятельности- проведение дискотек. На заработанные средства укрепляется материально- техническая база учреждения.</w:t>
      </w:r>
    </w:p>
    <w:p w:rsidR="006D1C46" w:rsidRPr="008C2879" w:rsidRDefault="006D1C46" w:rsidP="006D1C46">
      <w:pPr>
        <w:widowControl w:val="0"/>
        <w:autoSpaceDE w:val="0"/>
        <w:autoSpaceDN w:val="0"/>
        <w:adjustRightInd w:val="0"/>
        <w:ind w:right="-2" w:firstLine="567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Муниципального казенного учреждения культуры «Дом культуры п. Пелым» является многопрофильным  учреждением смешанного типа, в состав которого входит:</w:t>
      </w:r>
    </w:p>
    <w:p w:rsidR="006D1C46" w:rsidRPr="008C2879" w:rsidRDefault="006D1C46" w:rsidP="006D1C46">
      <w:pPr>
        <w:widowControl w:val="0"/>
        <w:autoSpaceDE w:val="0"/>
        <w:autoSpaceDN w:val="0"/>
        <w:adjustRightInd w:val="0"/>
        <w:ind w:right="-2" w:firstLine="567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- отдел досуга;</w:t>
      </w:r>
    </w:p>
    <w:p w:rsidR="006D1C46" w:rsidRPr="008C2879" w:rsidRDefault="006D1C46" w:rsidP="006D1C46">
      <w:pPr>
        <w:widowControl w:val="0"/>
        <w:autoSpaceDE w:val="0"/>
        <w:autoSpaceDN w:val="0"/>
        <w:adjustRightInd w:val="0"/>
        <w:ind w:right="-2" w:firstLine="567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- историко- краеведческий музей;</w:t>
      </w:r>
    </w:p>
    <w:p w:rsidR="006D1C46" w:rsidRPr="008C2879" w:rsidRDefault="006D1C46" w:rsidP="006D1C46">
      <w:pPr>
        <w:widowControl w:val="0"/>
        <w:autoSpaceDE w:val="0"/>
        <w:autoSpaceDN w:val="0"/>
        <w:adjustRightInd w:val="0"/>
        <w:ind w:right="-2" w:firstLine="567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- библиотека п. Пелым ;</w:t>
      </w:r>
    </w:p>
    <w:p w:rsidR="006D1C46" w:rsidRPr="008C2879" w:rsidRDefault="006D1C46" w:rsidP="006D1C46">
      <w:pPr>
        <w:widowControl w:val="0"/>
        <w:autoSpaceDE w:val="0"/>
        <w:autoSpaceDN w:val="0"/>
        <w:adjustRightInd w:val="0"/>
        <w:ind w:right="-2" w:firstLine="567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 xml:space="preserve">-  библиотека п. Атымья , </w:t>
      </w:r>
    </w:p>
    <w:p w:rsidR="006D1C46" w:rsidRPr="008C2879" w:rsidRDefault="006D1C46" w:rsidP="006D1C46">
      <w:pPr>
        <w:widowControl w:val="0"/>
        <w:autoSpaceDE w:val="0"/>
        <w:autoSpaceDN w:val="0"/>
        <w:adjustRightInd w:val="0"/>
        <w:ind w:right="-2" w:firstLine="567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-  информационно- издательский отдел , в состав которого входит газета «Пелымский вестник» и телепрограмма «Первое Пелымское телевидение»</w:t>
      </w:r>
    </w:p>
    <w:p w:rsidR="006D1C46" w:rsidRPr="008C2879" w:rsidRDefault="006D1C46" w:rsidP="006D1C46">
      <w:pPr>
        <w:widowControl w:val="0"/>
        <w:autoSpaceDE w:val="0"/>
        <w:autoSpaceDN w:val="0"/>
        <w:adjustRightInd w:val="0"/>
        <w:ind w:left="134" w:right="-2" w:firstLine="567"/>
        <w:jc w:val="both"/>
        <w:rPr>
          <w:color w:val="000000"/>
          <w:sz w:val="24"/>
          <w:szCs w:val="24"/>
        </w:rPr>
      </w:pPr>
    </w:p>
    <w:p w:rsidR="006D1C46" w:rsidRPr="008C2879" w:rsidRDefault="006D1C46" w:rsidP="006D1C46">
      <w:pPr>
        <w:jc w:val="center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Динамика основных показателей культурно - досуговой сферы за после</w:t>
      </w:r>
      <w:r w:rsidRPr="008C2879">
        <w:rPr>
          <w:color w:val="000000"/>
          <w:sz w:val="24"/>
          <w:szCs w:val="24"/>
        </w:rPr>
        <w:t>д</w:t>
      </w:r>
      <w:r w:rsidRPr="008C2879">
        <w:rPr>
          <w:color w:val="000000"/>
          <w:sz w:val="24"/>
          <w:szCs w:val="24"/>
        </w:rPr>
        <w:t>ние 3 года:</w:t>
      </w:r>
    </w:p>
    <w:p w:rsidR="006D1C46" w:rsidRPr="008C2879" w:rsidRDefault="006D1C46" w:rsidP="006D1C46">
      <w:pPr>
        <w:jc w:val="center"/>
        <w:rPr>
          <w:color w:val="000000"/>
          <w:sz w:val="24"/>
          <w:szCs w:val="24"/>
        </w:rPr>
      </w:pPr>
    </w:p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709"/>
        <w:gridCol w:w="1418"/>
        <w:gridCol w:w="1275"/>
        <w:gridCol w:w="1701"/>
        <w:gridCol w:w="1276"/>
        <w:gridCol w:w="1418"/>
        <w:gridCol w:w="1275"/>
      </w:tblGrid>
      <w:tr w:rsidR="006D1C46" w:rsidRPr="008C2879" w:rsidTr="00547844">
        <w:tblPrEx>
          <w:tblCellMar>
            <w:top w:w="0" w:type="dxa"/>
            <w:bottom w:w="0" w:type="dxa"/>
          </w:tblCellMar>
        </w:tblPrEx>
        <w:trPr>
          <w:cantSplit/>
          <w:trHeight w:hRule="exact" w:val="12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C46" w:rsidRPr="008C2879" w:rsidRDefault="006D1C46" w:rsidP="00547844">
            <w:pPr>
              <w:pStyle w:val="Normal"/>
              <w:spacing w:line="240" w:lineRule="auto"/>
              <w:ind w:left="0"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  <w:p w:rsidR="006D1C46" w:rsidRPr="008C2879" w:rsidRDefault="006D1C46" w:rsidP="00547844">
            <w:pPr>
              <w:pStyle w:val="Normal"/>
              <w:spacing w:line="240" w:lineRule="auto"/>
              <w:ind w:left="0"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C2879">
              <w:rPr>
                <w:snapToGrid/>
                <w:color w:val="000000"/>
                <w:sz w:val="24"/>
                <w:szCs w:val="24"/>
              </w:rPr>
              <w:t>Год</w:t>
            </w:r>
          </w:p>
          <w:p w:rsidR="006D1C46" w:rsidRPr="008C2879" w:rsidRDefault="006D1C46" w:rsidP="00547844">
            <w:pPr>
              <w:pStyle w:val="Normal"/>
              <w:spacing w:line="240" w:lineRule="auto"/>
              <w:ind w:left="0"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C46" w:rsidRPr="008C2879" w:rsidRDefault="006D1C46" w:rsidP="00547844">
            <w:pPr>
              <w:pStyle w:val="Normal"/>
              <w:spacing w:line="240" w:lineRule="auto"/>
              <w:ind w:left="0"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  <w:p w:rsidR="006D1C46" w:rsidRPr="008C2879" w:rsidRDefault="006D1C46" w:rsidP="00547844">
            <w:pPr>
              <w:pStyle w:val="Normal"/>
              <w:spacing w:line="240" w:lineRule="auto"/>
              <w:ind w:left="0"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C2879">
              <w:rPr>
                <w:snapToGrid/>
                <w:color w:val="000000"/>
                <w:sz w:val="24"/>
                <w:szCs w:val="24"/>
              </w:rPr>
              <w:t>Сеть (ед.)</w:t>
            </w:r>
          </w:p>
          <w:p w:rsidR="006D1C46" w:rsidRPr="008C2879" w:rsidRDefault="006D1C46" w:rsidP="00547844">
            <w:pPr>
              <w:pStyle w:val="Normal"/>
              <w:spacing w:line="240" w:lineRule="auto"/>
              <w:ind w:left="0"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C46" w:rsidRPr="008C2879" w:rsidRDefault="006D1C46" w:rsidP="00547844">
            <w:pPr>
              <w:pStyle w:val="Normal"/>
              <w:spacing w:line="240" w:lineRule="auto"/>
              <w:ind w:left="0"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C2879">
              <w:rPr>
                <w:snapToGrid/>
                <w:color w:val="000000"/>
                <w:sz w:val="24"/>
                <w:szCs w:val="24"/>
              </w:rPr>
              <w:t>Количество клубных формиров</w:t>
            </w:r>
            <w:r w:rsidRPr="008C2879">
              <w:rPr>
                <w:snapToGrid/>
                <w:color w:val="000000"/>
                <w:sz w:val="24"/>
                <w:szCs w:val="24"/>
              </w:rPr>
              <w:t>а</w:t>
            </w:r>
            <w:r w:rsidRPr="008C2879">
              <w:rPr>
                <w:snapToGrid/>
                <w:color w:val="000000"/>
                <w:sz w:val="24"/>
                <w:szCs w:val="24"/>
              </w:rPr>
              <w:t>ний (ед.)</w:t>
            </w:r>
          </w:p>
          <w:p w:rsidR="006D1C46" w:rsidRPr="008C2879" w:rsidRDefault="006D1C46" w:rsidP="00547844">
            <w:pPr>
              <w:pStyle w:val="Normal"/>
              <w:spacing w:line="240" w:lineRule="auto"/>
              <w:ind w:left="0"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  <w:p w:rsidR="006D1C46" w:rsidRPr="008C2879" w:rsidRDefault="006D1C46" w:rsidP="00547844">
            <w:pPr>
              <w:pStyle w:val="Normal"/>
              <w:spacing w:line="240" w:lineRule="auto"/>
              <w:ind w:left="0"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  <w:p w:rsidR="006D1C46" w:rsidRPr="008C2879" w:rsidRDefault="006D1C46" w:rsidP="00547844">
            <w:pPr>
              <w:pStyle w:val="Normal"/>
              <w:spacing w:line="240" w:lineRule="auto"/>
              <w:ind w:left="0"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  <w:p w:rsidR="006D1C46" w:rsidRPr="008C2879" w:rsidRDefault="006D1C46" w:rsidP="00547844">
            <w:pPr>
              <w:pStyle w:val="Normal"/>
              <w:spacing w:line="240" w:lineRule="auto"/>
              <w:ind w:left="0"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  <w:p w:rsidR="006D1C46" w:rsidRPr="008C2879" w:rsidRDefault="006D1C46" w:rsidP="00547844">
            <w:pPr>
              <w:pStyle w:val="Normal"/>
              <w:spacing w:line="240" w:lineRule="auto"/>
              <w:ind w:left="0"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  <w:p w:rsidR="006D1C46" w:rsidRPr="008C2879" w:rsidRDefault="006D1C46" w:rsidP="00547844">
            <w:pPr>
              <w:pStyle w:val="Normal"/>
              <w:spacing w:line="240" w:lineRule="auto"/>
              <w:ind w:left="0"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  <w:p w:rsidR="006D1C46" w:rsidRPr="008C2879" w:rsidRDefault="006D1C46" w:rsidP="00547844">
            <w:pPr>
              <w:pStyle w:val="Normal"/>
              <w:spacing w:line="240" w:lineRule="auto"/>
              <w:ind w:left="0"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  <w:p w:rsidR="006D1C46" w:rsidRPr="008C2879" w:rsidRDefault="006D1C46" w:rsidP="00547844">
            <w:pPr>
              <w:pStyle w:val="Normal"/>
              <w:spacing w:line="240" w:lineRule="auto"/>
              <w:ind w:left="0"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  <w:p w:rsidR="006D1C46" w:rsidRPr="008C2879" w:rsidRDefault="006D1C46" w:rsidP="00547844">
            <w:pPr>
              <w:pStyle w:val="Normal"/>
              <w:spacing w:line="240" w:lineRule="auto"/>
              <w:ind w:left="0"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  <w:p w:rsidR="006D1C46" w:rsidRPr="008C2879" w:rsidRDefault="006D1C46" w:rsidP="00547844">
            <w:pPr>
              <w:pStyle w:val="Normal"/>
              <w:spacing w:line="240" w:lineRule="auto"/>
              <w:ind w:left="0"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C2879">
              <w:rPr>
                <w:snapToGrid/>
                <w:color w:val="000000"/>
                <w:sz w:val="24"/>
                <w:szCs w:val="24"/>
              </w:rPr>
              <w:t>формиров</w:t>
            </w:r>
            <w:r w:rsidRPr="008C2879">
              <w:rPr>
                <w:snapToGrid/>
                <w:color w:val="000000"/>
                <w:sz w:val="24"/>
                <w:szCs w:val="24"/>
              </w:rPr>
              <w:t>а</w:t>
            </w:r>
            <w:r w:rsidRPr="008C2879">
              <w:rPr>
                <w:snapToGrid/>
                <w:color w:val="000000"/>
                <w:sz w:val="24"/>
                <w:szCs w:val="24"/>
              </w:rPr>
              <w:t>ний</w:t>
            </w:r>
          </w:p>
          <w:p w:rsidR="006D1C46" w:rsidRPr="008C2879" w:rsidRDefault="006D1C46" w:rsidP="00547844">
            <w:pPr>
              <w:pStyle w:val="Normal"/>
              <w:spacing w:line="240" w:lineRule="auto"/>
              <w:ind w:left="0"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  <w:p w:rsidR="006D1C46" w:rsidRPr="008C2879" w:rsidRDefault="006D1C46" w:rsidP="00547844">
            <w:pPr>
              <w:pStyle w:val="Normal"/>
              <w:spacing w:line="240" w:lineRule="auto"/>
              <w:ind w:left="0"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C46" w:rsidRPr="008C2879" w:rsidRDefault="006D1C46" w:rsidP="00547844">
            <w:pPr>
              <w:pStyle w:val="Normal"/>
              <w:spacing w:line="240" w:lineRule="auto"/>
              <w:ind w:left="0"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C2879">
              <w:rPr>
                <w:snapToGrid/>
                <w:color w:val="000000"/>
                <w:sz w:val="24"/>
                <w:szCs w:val="24"/>
              </w:rPr>
              <w:t>Количество уч</w:t>
            </w:r>
            <w:r w:rsidRPr="008C2879">
              <w:rPr>
                <w:snapToGrid/>
                <w:color w:val="000000"/>
                <w:sz w:val="24"/>
                <w:szCs w:val="24"/>
              </w:rPr>
              <w:t>а</w:t>
            </w:r>
            <w:r w:rsidRPr="008C2879">
              <w:rPr>
                <w:snapToGrid/>
                <w:color w:val="000000"/>
                <w:sz w:val="24"/>
                <w:szCs w:val="24"/>
              </w:rPr>
              <w:t>стников</w:t>
            </w:r>
          </w:p>
          <w:p w:rsidR="006D1C46" w:rsidRPr="008C2879" w:rsidRDefault="006D1C46" w:rsidP="00547844">
            <w:pPr>
              <w:pStyle w:val="Normal"/>
              <w:spacing w:line="240" w:lineRule="auto"/>
              <w:ind w:left="0"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C2879">
              <w:rPr>
                <w:snapToGrid/>
                <w:color w:val="000000"/>
                <w:sz w:val="24"/>
                <w:szCs w:val="24"/>
              </w:rPr>
              <w:t>в них</w:t>
            </w:r>
          </w:p>
          <w:p w:rsidR="006D1C46" w:rsidRPr="008C2879" w:rsidRDefault="006D1C46" w:rsidP="00547844">
            <w:pPr>
              <w:pStyle w:val="Normal"/>
              <w:spacing w:line="240" w:lineRule="auto"/>
              <w:ind w:left="0"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C2879">
              <w:rPr>
                <w:snapToGrid/>
                <w:color w:val="000000"/>
                <w:sz w:val="24"/>
                <w:szCs w:val="24"/>
              </w:rPr>
              <w:t>(ед.)</w:t>
            </w:r>
          </w:p>
          <w:p w:rsidR="006D1C46" w:rsidRPr="008C2879" w:rsidRDefault="006D1C46" w:rsidP="005478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D1C46" w:rsidRPr="008C2879" w:rsidRDefault="006D1C46" w:rsidP="005478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C46" w:rsidRPr="008C2879" w:rsidRDefault="006D1C46" w:rsidP="00547844">
            <w:pPr>
              <w:pStyle w:val="Normal"/>
              <w:spacing w:line="240" w:lineRule="auto"/>
              <w:ind w:left="0"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C2879">
              <w:rPr>
                <w:snapToGrid/>
                <w:color w:val="000000"/>
                <w:sz w:val="24"/>
                <w:szCs w:val="24"/>
              </w:rPr>
              <w:t>Количество проведенных мер</w:t>
            </w:r>
            <w:r w:rsidRPr="008C2879">
              <w:rPr>
                <w:snapToGrid/>
                <w:color w:val="000000"/>
                <w:sz w:val="24"/>
                <w:szCs w:val="24"/>
              </w:rPr>
              <w:t>о</w:t>
            </w:r>
            <w:r w:rsidRPr="008C2879">
              <w:rPr>
                <w:snapToGrid/>
                <w:color w:val="000000"/>
                <w:sz w:val="24"/>
                <w:szCs w:val="24"/>
              </w:rPr>
              <w:t>приятий</w:t>
            </w:r>
          </w:p>
          <w:p w:rsidR="006D1C46" w:rsidRPr="008C2879" w:rsidRDefault="006D1C46" w:rsidP="00547844">
            <w:pPr>
              <w:pStyle w:val="Normal"/>
              <w:spacing w:line="240" w:lineRule="auto"/>
              <w:ind w:left="0"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C2879">
              <w:rPr>
                <w:snapToGrid/>
                <w:color w:val="000000"/>
                <w:sz w:val="24"/>
                <w:szCs w:val="24"/>
              </w:rPr>
              <w:t>(ед.)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C46" w:rsidRPr="008C2879" w:rsidRDefault="006D1C46" w:rsidP="00547844">
            <w:pPr>
              <w:pStyle w:val="Normal"/>
              <w:spacing w:line="240" w:lineRule="auto"/>
              <w:ind w:left="0"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C2879">
              <w:rPr>
                <w:snapToGrid/>
                <w:color w:val="000000"/>
                <w:sz w:val="24"/>
                <w:szCs w:val="24"/>
              </w:rPr>
              <w:t>Из них - на</w:t>
            </w:r>
          </w:p>
          <w:p w:rsidR="006D1C46" w:rsidRPr="008C2879" w:rsidRDefault="006D1C46" w:rsidP="00547844">
            <w:pPr>
              <w:pStyle w:val="Normal"/>
              <w:spacing w:line="240" w:lineRule="auto"/>
              <w:ind w:left="0"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C2879">
              <w:rPr>
                <w:snapToGrid/>
                <w:color w:val="000000"/>
                <w:sz w:val="24"/>
                <w:szCs w:val="24"/>
              </w:rPr>
              <w:t>платной основе</w:t>
            </w:r>
          </w:p>
          <w:p w:rsidR="006D1C46" w:rsidRPr="008C2879" w:rsidRDefault="006D1C46" w:rsidP="00547844">
            <w:pPr>
              <w:pStyle w:val="Normal"/>
              <w:spacing w:line="240" w:lineRule="auto"/>
              <w:ind w:left="0"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C2879">
              <w:rPr>
                <w:snapToGrid/>
                <w:color w:val="000000"/>
                <w:sz w:val="24"/>
                <w:szCs w:val="24"/>
              </w:rPr>
              <w:t>(ед.)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C46" w:rsidRPr="008C2879" w:rsidRDefault="006D1C46" w:rsidP="00547844">
            <w:pPr>
              <w:pStyle w:val="Normal"/>
              <w:spacing w:line="240" w:lineRule="auto"/>
              <w:ind w:left="0"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C2879">
              <w:rPr>
                <w:snapToGrid/>
                <w:color w:val="000000"/>
                <w:sz w:val="24"/>
                <w:szCs w:val="24"/>
              </w:rPr>
              <w:t>Кол-во</w:t>
            </w:r>
          </w:p>
          <w:p w:rsidR="006D1C46" w:rsidRPr="008C2879" w:rsidRDefault="006D1C46" w:rsidP="00547844">
            <w:pPr>
              <w:pStyle w:val="Normal"/>
              <w:spacing w:line="240" w:lineRule="auto"/>
              <w:ind w:left="0"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C2879">
              <w:rPr>
                <w:snapToGrid/>
                <w:color w:val="000000"/>
                <w:sz w:val="24"/>
                <w:szCs w:val="24"/>
              </w:rPr>
              <w:t>посетит</w:t>
            </w:r>
            <w:r w:rsidRPr="008C2879">
              <w:rPr>
                <w:snapToGrid/>
                <w:color w:val="000000"/>
                <w:sz w:val="24"/>
                <w:szCs w:val="24"/>
              </w:rPr>
              <w:t>е</w:t>
            </w:r>
            <w:r w:rsidRPr="008C2879">
              <w:rPr>
                <w:snapToGrid/>
                <w:color w:val="000000"/>
                <w:sz w:val="24"/>
                <w:szCs w:val="24"/>
              </w:rPr>
              <w:t>лей</w:t>
            </w:r>
          </w:p>
          <w:p w:rsidR="006D1C46" w:rsidRPr="008C2879" w:rsidRDefault="006D1C46" w:rsidP="00547844">
            <w:pPr>
              <w:pStyle w:val="Normal"/>
              <w:spacing w:line="240" w:lineRule="auto"/>
              <w:ind w:left="0"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C2879">
              <w:rPr>
                <w:snapToGrid/>
                <w:color w:val="000000"/>
                <w:sz w:val="24"/>
                <w:szCs w:val="24"/>
              </w:rPr>
              <w:t>(ед.)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C46" w:rsidRPr="008C2879" w:rsidRDefault="006D1C46" w:rsidP="00547844">
            <w:pPr>
              <w:pStyle w:val="Normal"/>
              <w:spacing w:line="240" w:lineRule="auto"/>
              <w:ind w:left="0"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C2879">
              <w:rPr>
                <w:snapToGrid/>
                <w:color w:val="000000"/>
                <w:sz w:val="24"/>
                <w:szCs w:val="24"/>
              </w:rPr>
              <w:t>Из них – детей</w:t>
            </w:r>
          </w:p>
          <w:p w:rsidR="006D1C46" w:rsidRPr="008C2879" w:rsidRDefault="006D1C46" w:rsidP="00547844">
            <w:pPr>
              <w:pStyle w:val="Normal"/>
              <w:spacing w:line="240" w:lineRule="auto"/>
              <w:ind w:left="0"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C2879">
              <w:rPr>
                <w:snapToGrid/>
                <w:color w:val="000000"/>
                <w:sz w:val="24"/>
                <w:szCs w:val="24"/>
              </w:rPr>
              <w:t>(ед.)</w:t>
            </w:r>
          </w:p>
        </w:tc>
      </w:tr>
      <w:tr w:rsidR="006D1C46" w:rsidRPr="008C2879" w:rsidTr="0054784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C46" w:rsidRPr="008C2879" w:rsidRDefault="006D1C46" w:rsidP="00547844">
            <w:pPr>
              <w:pStyle w:val="Normal"/>
              <w:spacing w:line="240" w:lineRule="auto"/>
              <w:ind w:left="0"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C2879">
              <w:rPr>
                <w:snapToGrid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C46" w:rsidRPr="008C2879" w:rsidRDefault="006D1C46" w:rsidP="00547844">
            <w:pPr>
              <w:pStyle w:val="Normal"/>
              <w:spacing w:line="240" w:lineRule="auto"/>
              <w:ind w:left="0"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C2879">
              <w:rPr>
                <w:snapToGrid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1C46" w:rsidRPr="008C2879" w:rsidRDefault="006D1C46" w:rsidP="00547844">
            <w:pPr>
              <w:pStyle w:val="Normal"/>
              <w:spacing w:line="240" w:lineRule="auto"/>
              <w:ind w:left="0"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C2879">
              <w:rPr>
                <w:snapToGrid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C46" w:rsidRPr="008C2879" w:rsidRDefault="006D1C46" w:rsidP="00547844">
            <w:pPr>
              <w:pStyle w:val="Normal"/>
              <w:spacing w:line="240" w:lineRule="auto"/>
              <w:ind w:left="0"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C2879">
              <w:rPr>
                <w:snapToGrid/>
                <w:color w:val="000000"/>
                <w:sz w:val="24"/>
                <w:szCs w:val="24"/>
              </w:rPr>
              <w:t>483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C46" w:rsidRPr="008C2879" w:rsidRDefault="006D1C46" w:rsidP="00547844">
            <w:pPr>
              <w:pStyle w:val="Normal"/>
              <w:spacing w:line="240" w:lineRule="auto"/>
              <w:ind w:left="0"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C2879">
              <w:rPr>
                <w:snapToGrid/>
                <w:color w:val="000000"/>
                <w:sz w:val="24"/>
                <w:szCs w:val="24"/>
              </w:rPr>
              <w:t>441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C46" w:rsidRPr="008C2879" w:rsidRDefault="006D1C46" w:rsidP="00547844">
            <w:pPr>
              <w:pStyle w:val="Normal"/>
              <w:spacing w:line="240" w:lineRule="auto"/>
              <w:ind w:left="0"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C2879">
              <w:rPr>
                <w:snapToGrid/>
                <w:color w:val="000000"/>
                <w:sz w:val="24"/>
                <w:szCs w:val="24"/>
              </w:rPr>
              <w:t>53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C46" w:rsidRPr="008C2879" w:rsidRDefault="006D1C46" w:rsidP="00547844">
            <w:pPr>
              <w:pStyle w:val="Normal"/>
              <w:spacing w:line="240" w:lineRule="auto"/>
              <w:ind w:left="0"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C2879">
              <w:rPr>
                <w:snapToGrid/>
                <w:color w:val="000000"/>
                <w:sz w:val="24"/>
                <w:szCs w:val="24"/>
              </w:rPr>
              <w:t>9256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C46" w:rsidRPr="008C2879" w:rsidRDefault="006D1C46" w:rsidP="00547844">
            <w:pPr>
              <w:pStyle w:val="Normal"/>
              <w:spacing w:line="240" w:lineRule="auto"/>
              <w:ind w:left="0"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C2879">
              <w:rPr>
                <w:snapToGrid/>
                <w:color w:val="000000"/>
                <w:sz w:val="24"/>
                <w:szCs w:val="24"/>
              </w:rPr>
              <w:t>2885</w:t>
            </w:r>
          </w:p>
        </w:tc>
      </w:tr>
      <w:tr w:rsidR="006D1C46" w:rsidRPr="008C2879" w:rsidTr="0054784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C46" w:rsidRPr="008C2879" w:rsidRDefault="006D1C46" w:rsidP="00547844">
            <w:pPr>
              <w:pStyle w:val="Normal"/>
              <w:spacing w:line="240" w:lineRule="auto"/>
              <w:ind w:left="0"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C2879">
              <w:rPr>
                <w:snapToGrid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C46" w:rsidRPr="008C2879" w:rsidRDefault="006D1C46" w:rsidP="00547844">
            <w:pPr>
              <w:pStyle w:val="Normal"/>
              <w:spacing w:line="240" w:lineRule="auto"/>
              <w:ind w:left="0"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C2879">
              <w:rPr>
                <w:snapToGrid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1C46" w:rsidRPr="008C2879" w:rsidRDefault="006D1C46" w:rsidP="00547844">
            <w:pPr>
              <w:pStyle w:val="Normal"/>
              <w:spacing w:line="240" w:lineRule="auto"/>
              <w:ind w:left="0"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C2879">
              <w:rPr>
                <w:snapToGrid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C46" w:rsidRPr="008C2879" w:rsidRDefault="006D1C46" w:rsidP="00547844">
            <w:pPr>
              <w:pStyle w:val="Normal"/>
              <w:spacing w:line="240" w:lineRule="auto"/>
              <w:ind w:left="0"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C2879">
              <w:rPr>
                <w:snapToGrid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C46" w:rsidRPr="008C2879" w:rsidRDefault="006D1C46" w:rsidP="00547844">
            <w:pPr>
              <w:pStyle w:val="Normal"/>
              <w:spacing w:line="240" w:lineRule="auto"/>
              <w:ind w:left="0"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C2879">
              <w:rPr>
                <w:snapToGrid/>
                <w:color w:val="000000"/>
                <w:sz w:val="24"/>
                <w:szCs w:val="24"/>
              </w:rPr>
              <w:t>432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C46" w:rsidRPr="008C2879" w:rsidRDefault="006D1C46" w:rsidP="00547844">
            <w:pPr>
              <w:pStyle w:val="Normal"/>
              <w:spacing w:line="240" w:lineRule="auto"/>
              <w:ind w:left="0"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C2879">
              <w:rPr>
                <w:snapToGrid/>
                <w:color w:val="000000"/>
                <w:sz w:val="24"/>
                <w:szCs w:val="24"/>
              </w:rPr>
              <w:t>51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C46" w:rsidRPr="008C2879" w:rsidRDefault="006D1C46" w:rsidP="00547844">
            <w:pPr>
              <w:pStyle w:val="Normal"/>
              <w:spacing w:line="240" w:lineRule="auto"/>
              <w:ind w:left="0"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C2879">
              <w:rPr>
                <w:snapToGrid/>
                <w:color w:val="000000"/>
                <w:sz w:val="24"/>
                <w:szCs w:val="24"/>
              </w:rPr>
              <w:t>9595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C46" w:rsidRPr="008C2879" w:rsidRDefault="006D1C46" w:rsidP="00547844">
            <w:pPr>
              <w:pStyle w:val="Normal"/>
              <w:spacing w:line="240" w:lineRule="auto"/>
              <w:ind w:left="0"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C2879">
              <w:rPr>
                <w:snapToGrid/>
                <w:color w:val="000000"/>
                <w:sz w:val="24"/>
                <w:szCs w:val="24"/>
              </w:rPr>
              <w:t>3191</w:t>
            </w:r>
          </w:p>
        </w:tc>
      </w:tr>
      <w:tr w:rsidR="006D1C46" w:rsidRPr="008C2879" w:rsidTr="0054784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C46" w:rsidRPr="008C2879" w:rsidRDefault="006D1C46" w:rsidP="00547844">
            <w:pPr>
              <w:pStyle w:val="Normal"/>
              <w:spacing w:line="240" w:lineRule="auto"/>
              <w:ind w:left="0"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C2879">
              <w:rPr>
                <w:snapToGrid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C46" w:rsidRPr="008C2879" w:rsidRDefault="006D1C46" w:rsidP="00547844">
            <w:pPr>
              <w:pStyle w:val="Normal"/>
              <w:spacing w:line="240" w:lineRule="auto"/>
              <w:ind w:left="0"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C2879">
              <w:rPr>
                <w:snapToGrid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1C46" w:rsidRPr="008C2879" w:rsidRDefault="006D1C46" w:rsidP="00547844">
            <w:pPr>
              <w:pStyle w:val="Normal"/>
              <w:spacing w:line="240" w:lineRule="auto"/>
              <w:ind w:left="0"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C2879">
              <w:rPr>
                <w:snapToGrid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C46" w:rsidRPr="008C2879" w:rsidRDefault="006D1C46" w:rsidP="00547844">
            <w:pPr>
              <w:pStyle w:val="Normal"/>
              <w:spacing w:line="240" w:lineRule="auto"/>
              <w:ind w:left="0"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C2879">
              <w:rPr>
                <w:snapToGrid/>
                <w:color w:val="000000"/>
                <w:sz w:val="24"/>
                <w:szCs w:val="24"/>
              </w:rPr>
              <w:t>481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C46" w:rsidRPr="008C2879" w:rsidRDefault="006D1C46" w:rsidP="00547844">
            <w:pPr>
              <w:pStyle w:val="Normal"/>
              <w:spacing w:line="240" w:lineRule="auto"/>
              <w:ind w:left="0"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C2879">
              <w:rPr>
                <w:snapToGrid/>
                <w:color w:val="000000"/>
                <w:sz w:val="24"/>
                <w:szCs w:val="24"/>
              </w:rPr>
              <w:t>444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C46" w:rsidRPr="008C2879" w:rsidRDefault="006D1C46" w:rsidP="00547844">
            <w:pPr>
              <w:pStyle w:val="Normal"/>
              <w:spacing w:line="240" w:lineRule="auto"/>
              <w:ind w:left="0"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C2879">
              <w:rPr>
                <w:snapToGrid/>
                <w:color w:val="000000"/>
                <w:sz w:val="24"/>
                <w:szCs w:val="24"/>
              </w:rPr>
              <w:t>64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C46" w:rsidRPr="008C2879" w:rsidRDefault="006D1C46" w:rsidP="00547844">
            <w:pPr>
              <w:pStyle w:val="Normal"/>
              <w:spacing w:line="240" w:lineRule="auto"/>
              <w:ind w:left="0"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C2879">
              <w:rPr>
                <w:snapToGrid/>
                <w:color w:val="000000"/>
                <w:sz w:val="24"/>
                <w:szCs w:val="24"/>
              </w:rPr>
              <w:t>10447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C46" w:rsidRPr="008C2879" w:rsidRDefault="006D1C46" w:rsidP="00547844">
            <w:pPr>
              <w:pStyle w:val="Normal"/>
              <w:spacing w:line="240" w:lineRule="auto"/>
              <w:ind w:left="0"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C2879">
              <w:rPr>
                <w:snapToGrid/>
                <w:color w:val="000000"/>
                <w:sz w:val="24"/>
                <w:szCs w:val="24"/>
              </w:rPr>
              <w:t>3512</w:t>
            </w:r>
          </w:p>
        </w:tc>
      </w:tr>
    </w:tbl>
    <w:p w:rsidR="006D1C46" w:rsidRPr="008C2879" w:rsidRDefault="006D1C46" w:rsidP="006D1C46">
      <w:pPr>
        <w:widowControl w:val="0"/>
        <w:autoSpaceDE w:val="0"/>
        <w:autoSpaceDN w:val="0"/>
        <w:adjustRightInd w:val="0"/>
        <w:ind w:left="134" w:right="-2" w:firstLine="6"/>
        <w:jc w:val="both"/>
        <w:rPr>
          <w:color w:val="000000"/>
          <w:sz w:val="24"/>
          <w:szCs w:val="24"/>
        </w:rPr>
      </w:pPr>
    </w:p>
    <w:p w:rsidR="006D1C46" w:rsidRPr="008C2879" w:rsidRDefault="006D1C46" w:rsidP="006D1C46">
      <w:pPr>
        <w:widowControl w:val="0"/>
        <w:autoSpaceDE w:val="0"/>
        <w:autoSpaceDN w:val="0"/>
        <w:adjustRightInd w:val="0"/>
        <w:ind w:right="-2" w:firstLine="134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 xml:space="preserve">      Библиотечная система. </w:t>
      </w:r>
    </w:p>
    <w:p w:rsidR="006D1C46" w:rsidRPr="008C2879" w:rsidRDefault="006D1C46" w:rsidP="006D1C46">
      <w:pPr>
        <w:widowControl w:val="0"/>
        <w:autoSpaceDE w:val="0"/>
        <w:autoSpaceDN w:val="0"/>
        <w:adjustRightInd w:val="0"/>
        <w:ind w:right="-2" w:firstLine="134"/>
        <w:jc w:val="both"/>
        <w:rPr>
          <w:color w:val="000000"/>
          <w:sz w:val="24"/>
          <w:szCs w:val="24"/>
        </w:rPr>
      </w:pPr>
      <w:r w:rsidRPr="008C2879">
        <w:rPr>
          <w:i/>
          <w:color w:val="000000"/>
          <w:sz w:val="24"/>
          <w:szCs w:val="24"/>
        </w:rPr>
        <w:t xml:space="preserve">      </w:t>
      </w:r>
      <w:r w:rsidRPr="008C2879">
        <w:rPr>
          <w:color w:val="000000"/>
          <w:sz w:val="24"/>
          <w:szCs w:val="24"/>
        </w:rPr>
        <w:t>Библиотека п. Пелым и библиотека п.Атымья входят в состав Муниципального казенного учреждения культуры «Дом культуры п. Пелым»и являются структурными подразделениями. В обеих библиотеках имеется Интернет  со скоростью 2 Мбит/с, создается отдельный сайт для библиотек.  В 2017году выделено 250 тыс. рублей на пополнение книжного фонда. Библиотека п. Атымья – сельская, площадь, занимаемая библиотекой очень маленькая – 30 кв. м.</w:t>
      </w:r>
    </w:p>
    <w:p w:rsidR="006D1C46" w:rsidRPr="008C2879" w:rsidRDefault="006D1C46" w:rsidP="006D1C46">
      <w:pPr>
        <w:jc w:val="both"/>
        <w:rPr>
          <w:color w:val="000000"/>
          <w:sz w:val="24"/>
          <w:szCs w:val="24"/>
        </w:rPr>
      </w:pPr>
    </w:p>
    <w:p w:rsidR="006D1C46" w:rsidRPr="008C2879" w:rsidRDefault="006D1C46" w:rsidP="006D1C46">
      <w:pPr>
        <w:jc w:val="center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Динамика основных показателей деятельности библиотек за последние 3 года:</w:t>
      </w:r>
    </w:p>
    <w:p w:rsidR="006D1C46" w:rsidRPr="008C2879" w:rsidRDefault="006D1C46" w:rsidP="006D1C46">
      <w:pPr>
        <w:jc w:val="center"/>
        <w:rPr>
          <w:color w:val="000000"/>
          <w:sz w:val="24"/>
          <w:szCs w:val="24"/>
        </w:rPr>
      </w:pPr>
    </w:p>
    <w:tbl>
      <w:tblPr>
        <w:tblW w:w="9991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87"/>
        <w:gridCol w:w="1100"/>
        <w:gridCol w:w="1795"/>
        <w:gridCol w:w="1709"/>
      </w:tblGrid>
      <w:tr w:rsidR="006D1C46" w:rsidRPr="008C2879" w:rsidTr="005478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46" w:rsidRPr="008C2879" w:rsidRDefault="006D1C46" w:rsidP="0054784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46" w:rsidRPr="008C2879" w:rsidRDefault="006D1C46" w:rsidP="0054784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46" w:rsidRPr="008C2879" w:rsidRDefault="006D1C46" w:rsidP="0054784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46" w:rsidRPr="008C2879" w:rsidRDefault="006D1C46" w:rsidP="0054784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2017</w:t>
            </w:r>
          </w:p>
        </w:tc>
      </w:tr>
      <w:tr w:rsidR="006D1C46" w:rsidRPr="008C2879" w:rsidTr="005478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46" w:rsidRPr="008C2879" w:rsidRDefault="006D1C46" w:rsidP="00547844">
            <w:pPr>
              <w:widowControl w:val="0"/>
              <w:autoSpaceDE w:val="0"/>
              <w:autoSpaceDN w:val="0"/>
              <w:adjustRightInd w:val="0"/>
              <w:ind w:left="81" w:right="24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 xml:space="preserve"> Книжный фонд (ед.)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46" w:rsidRPr="008C2879" w:rsidRDefault="006D1C46" w:rsidP="0054784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17739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46" w:rsidRPr="008C2879" w:rsidRDefault="006D1C46" w:rsidP="0054784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18942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46" w:rsidRPr="008C2879" w:rsidRDefault="006D1C46" w:rsidP="0054784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20950</w:t>
            </w:r>
          </w:p>
        </w:tc>
      </w:tr>
      <w:tr w:rsidR="006D1C46" w:rsidRPr="008C2879" w:rsidTr="005478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46" w:rsidRPr="008C2879" w:rsidRDefault="006D1C46" w:rsidP="00547844">
            <w:pPr>
              <w:widowControl w:val="0"/>
              <w:autoSpaceDE w:val="0"/>
              <w:autoSpaceDN w:val="0"/>
              <w:adjustRightInd w:val="0"/>
              <w:ind w:left="81" w:right="24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в том числе – количество электронных изданий (ед.)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46" w:rsidRPr="008C2879" w:rsidRDefault="006D1C46" w:rsidP="0054784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46" w:rsidRPr="008C2879" w:rsidRDefault="006D1C46" w:rsidP="0054784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46" w:rsidRPr="008C2879" w:rsidRDefault="006D1C46" w:rsidP="0054784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0</w:t>
            </w:r>
          </w:p>
        </w:tc>
      </w:tr>
      <w:tr w:rsidR="006D1C46" w:rsidRPr="008C2879" w:rsidTr="005478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46" w:rsidRPr="008C2879" w:rsidRDefault="006D1C46" w:rsidP="00547844">
            <w:pPr>
              <w:widowControl w:val="0"/>
              <w:autoSpaceDE w:val="0"/>
              <w:autoSpaceDN w:val="0"/>
              <w:adjustRightInd w:val="0"/>
              <w:ind w:left="81" w:right="24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 xml:space="preserve"> Новые поступления (ед.)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46" w:rsidRPr="008C2879" w:rsidRDefault="006D1C46" w:rsidP="0054784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1839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46" w:rsidRPr="008C2879" w:rsidRDefault="006D1C46" w:rsidP="0054784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1747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46" w:rsidRPr="008C2879" w:rsidRDefault="006D1C46" w:rsidP="0054784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2430</w:t>
            </w:r>
          </w:p>
        </w:tc>
      </w:tr>
      <w:tr w:rsidR="006D1C46" w:rsidRPr="008C2879" w:rsidTr="005478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46" w:rsidRPr="008C2879" w:rsidRDefault="006D1C46" w:rsidP="00547844">
            <w:pPr>
              <w:widowControl w:val="0"/>
              <w:autoSpaceDE w:val="0"/>
              <w:autoSpaceDN w:val="0"/>
              <w:adjustRightInd w:val="0"/>
              <w:ind w:left="81" w:right="24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lastRenderedPageBreak/>
              <w:t xml:space="preserve"> Выбытия (ед.)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46" w:rsidRPr="008C2879" w:rsidRDefault="006D1C46" w:rsidP="0054784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231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46" w:rsidRPr="008C2879" w:rsidRDefault="006D1C46" w:rsidP="0054784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770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46" w:rsidRPr="008C2879" w:rsidRDefault="006D1C46" w:rsidP="0054784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422</w:t>
            </w:r>
          </w:p>
        </w:tc>
      </w:tr>
      <w:tr w:rsidR="006D1C46" w:rsidRPr="008C2879" w:rsidTr="005478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46" w:rsidRPr="008C2879" w:rsidRDefault="006D1C46" w:rsidP="00547844">
            <w:pPr>
              <w:widowControl w:val="0"/>
              <w:autoSpaceDE w:val="0"/>
              <w:autoSpaceDN w:val="0"/>
              <w:adjustRightInd w:val="0"/>
              <w:ind w:left="81" w:right="24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 xml:space="preserve"> Количество читателей (ед.)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46" w:rsidRPr="008C2879" w:rsidRDefault="006D1C46" w:rsidP="0054784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1136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46" w:rsidRPr="008C2879" w:rsidRDefault="006D1C46" w:rsidP="0054784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1061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46" w:rsidRPr="008C2879" w:rsidRDefault="006D1C46" w:rsidP="0054784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1064</w:t>
            </w:r>
          </w:p>
        </w:tc>
      </w:tr>
      <w:tr w:rsidR="006D1C46" w:rsidRPr="008C2879" w:rsidTr="005478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46" w:rsidRPr="008C2879" w:rsidRDefault="006D1C46" w:rsidP="00547844">
            <w:pPr>
              <w:widowControl w:val="0"/>
              <w:autoSpaceDE w:val="0"/>
              <w:autoSpaceDN w:val="0"/>
              <w:adjustRightInd w:val="0"/>
              <w:ind w:left="81" w:right="24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 xml:space="preserve"> Количество посещений (ед.)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46" w:rsidRPr="008C2879" w:rsidRDefault="006D1C46" w:rsidP="0054784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19563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46" w:rsidRPr="008C2879" w:rsidRDefault="006D1C46" w:rsidP="0054784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19885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46" w:rsidRPr="008C2879" w:rsidRDefault="006D1C46" w:rsidP="0054784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20171</w:t>
            </w:r>
          </w:p>
        </w:tc>
      </w:tr>
      <w:tr w:rsidR="006D1C46" w:rsidRPr="008C2879" w:rsidTr="005478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46" w:rsidRPr="008C2879" w:rsidRDefault="006D1C46" w:rsidP="00547844">
            <w:pPr>
              <w:widowControl w:val="0"/>
              <w:autoSpaceDE w:val="0"/>
              <w:autoSpaceDN w:val="0"/>
              <w:adjustRightInd w:val="0"/>
              <w:ind w:left="81" w:right="24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 xml:space="preserve"> Книговыдача (ед.)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46" w:rsidRPr="008C2879" w:rsidRDefault="006D1C46" w:rsidP="0054784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53930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46" w:rsidRPr="008C2879" w:rsidRDefault="006D1C46" w:rsidP="0054784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52671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46" w:rsidRPr="008C2879" w:rsidRDefault="006D1C46" w:rsidP="0054784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52562</w:t>
            </w:r>
          </w:p>
        </w:tc>
      </w:tr>
      <w:tr w:rsidR="006D1C46" w:rsidRPr="008C2879" w:rsidTr="005478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46" w:rsidRPr="008C2879" w:rsidRDefault="006D1C46" w:rsidP="00547844">
            <w:pPr>
              <w:widowControl w:val="0"/>
              <w:autoSpaceDE w:val="0"/>
              <w:autoSpaceDN w:val="0"/>
              <w:adjustRightInd w:val="0"/>
              <w:ind w:left="81" w:right="24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Количество библиотек, подключённых к Интернет (ед.)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46" w:rsidRPr="008C2879" w:rsidRDefault="006D1C46" w:rsidP="0054784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46" w:rsidRPr="008C2879" w:rsidRDefault="006D1C46" w:rsidP="0054784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46" w:rsidRPr="008C2879" w:rsidRDefault="006D1C46" w:rsidP="0054784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2</w:t>
            </w:r>
          </w:p>
        </w:tc>
      </w:tr>
      <w:tr w:rsidR="006D1C46" w:rsidRPr="008C2879" w:rsidTr="005478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46" w:rsidRPr="008C2879" w:rsidRDefault="006D1C46" w:rsidP="00547844">
            <w:pPr>
              <w:widowControl w:val="0"/>
              <w:autoSpaceDE w:val="0"/>
              <w:autoSpaceDN w:val="0"/>
              <w:adjustRightInd w:val="0"/>
              <w:ind w:left="81" w:right="24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Количество компьютеров  (ед.)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46" w:rsidRPr="008C2879" w:rsidRDefault="006D1C46" w:rsidP="0054784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46" w:rsidRPr="008C2879" w:rsidRDefault="006D1C46" w:rsidP="0054784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46" w:rsidRPr="008C2879" w:rsidRDefault="006D1C46" w:rsidP="0054784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3</w:t>
            </w:r>
          </w:p>
        </w:tc>
      </w:tr>
      <w:tr w:rsidR="006D1C46" w:rsidRPr="008C2879" w:rsidTr="005478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46" w:rsidRPr="008C2879" w:rsidRDefault="006D1C46" w:rsidP="00547844">
            <w:pPr>
              <w:widowControl w:val="0"/>
              <w:autoSpaceDE w:val="0"/>
              <w:autoSpaceDN w:val="0"/>
              <w:adjustRightInd w:val="0"/>
              <w:ind w:left="81" w:right="24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количество автоматизированных рабочих мест для читателей (ед.)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46" w:rsidRPr="008C2879" w:rsidRDefault="006D1C46" w:rsidP="0054784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46" w:rsidRPr="008C2879" w:rsidRDefault="006D1C46" w:rsidP="0054784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46" w:rsidRPr="008C2879" w:rsidRDefault="006D1C46" w:rsidP="0054784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6D1C46" w:rsidRPr="008C2879" w:rsidRDefault="006D1C46" w:rsidP="006D1C46">
      <w:pPr>
        <w:widowControl w:val="0"/>
        <w:autoSpaceDE w:val="0"/>
        <w:autoSpaceDN w:val="0"/>
        <w:adjustRightInd w:val="0"/>
        <w:ind w:right="-2" w:firstLine="348"/>
        <w:jc w:val="both"/>
        <w:rPr>
          <w:color w:val="000000"/>
          <w:sz w:val="24"/>
          <w:szCs w:val="24"/>
        </w:rPr>
      </w:pPr>
    </w:p>
    <w:p w:rsidR="006D1C46" w:rsidRPr="008C2879" w:rsidRDefault="006D1C46" w:rsidP="006D1C46">
      <w:pPr>
        <w:widowControl w:val="0"/>
        <w:autoSpaceDE w:val="0"/>
        <w:autoSpaceDN w:val="0"/>
        <w:adjustRightInd w:val="0"/>
        <w:ind w:right="-2" w:firstLine="348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 xml:space="preserve"> Музеи.</w:t>
      </w:r>
    </w:p>
    <w:p w:rsidR="006D1C46" w:rsidRPr="008C2879" w:rsidRDefault="006D1C46" w:rsidP="006D1C46">
      <w:pPr>
        <w:ind w:firstLine="567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Пелымский историко- краеведческий музей является структурным подразделением Муниципального казенного учреждения культуры  «Дом культуры п. Пелым». Музею в течении 2 лет приобретались витрины для выставочных проектов.. Пока не выделяются средства на приобретение основных фондов, фонды пополняются за счет дарения.</w:t>
      </w:r>
    </w:p>
    <w:p w:rsidR="006D1C46" w:rsidRPr="008C2879" w:rsidRDefault="006D1C46" w:rsidP="006D1C46">
      <w:pPr>
        <w:jc w:val="both"/>
        <w:rPr>
          <w:color w:val="000000"/>
          <w:sz w:val="24"/>
          <w:szCs w:val="24"/>
        </w:rPr>
      </w:pPr>
    </w:p>
    <w:p w:rsidR="006D1C46" w:rsidRPr="008C2879" w:rsidRDefault="006D1C46" w:rsidP="006D1C46">
      <w:pPr>
        <w:jc w:val="center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Динамика основных показателей деятельности музеев за последние 3 года:</w:t>
      </w:r>
    </w:p>
    <w:p w:rsidR="006D1C46" w:rsidRPr="008C2879" w:rsidRDefault="006D1C46" w:rsidP="006D1C46">
      <w:pPr>
        <w:jc w:val="center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2014"/>
        <w:gridCol w:w="2014"/>
        <w:gridCol w:w="2015"/>
      </w:tblGrid>
      <w:tr w:rsidR="006D1C46" w:rsidRPr="008C2879" w:rsidTr="00547844">
        <w:tc>
          <w:tcPr>
            <w:tcW w:w="3794" w:type="dxa"/>
          </w:tcPr>
          <w:p w:rsidR="006D1C46" w:rsidRPr="008C2879" w:rsidRDefault="006D1C46" w:rsidP="00547844">
            <w:pPr>
              <w:pStyle w:val="a4"/>
              <w:rPr>
                <w:rFonts w:eastAsia="SimSun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</w:tcPr>
          <w:p w:rsidR="006D1C46" w:rsidRPr="008C2879" w:rsidRDefault="006D1C46" w:rsidP="00547844">
            <w:pPr>
              <w:pStyle w:val="a4"/>
              <w:rPr>
                <w:rFonts w:eastAsia="SimSun"/>
                <w:color w:val="000000"/>
                <w:sz w:val="24"/>
                <w:szCs w:val="24"/>
              </w:rPr>
            </w:pPr>
            <w:r w:rsidRPr="008C2879">
              <w:rPr>
                <w:rFonts w:eastAsia="SimSu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014" w:type="dxa"/>
          </w:tcPr>
          <w:p w:rsidR="006D1C46" w:rsidRPr="008C2879" w:rsidRDefault="006D1C46" w:rsidP="00547844">
            <w:pPr>
              <w:pStyle w:val="a4"/>
              <w:rPr>
                <w:rFonts w:eastAsia="SimSun"/>
                <w:color w:val="000000"/>
                <w:sz w:val="24"/>
                <w:szCs w:val="24"/>
              </w:rPr>
            </w:pPr>
            <w:r w:rsidRPr="008C2879">
              <w:rPr>
                <w:rFonts w:eastAsia="SimSu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015" w:type="dxa"/>
          </w:tcPr>
          <w:p w:rsidR="006D1C46" w:rsidRPr="008C2879" w:rsidRDefault="006D1C46" w:rsidP="00547844">
            <w:pPr>
              <w:pStyle w:val="a4"/>
              <w:rPr>
                <w:rFonts w:eastAsia="SimSun"/>
                <w:color w:val="000000"/>
                <w:sz w:val="24"/>
                <w:szCs w:val="24"/>
              </w:rPr>
            </w:pPr>
            <w:r w:rsidRPr="008C2879">
              <w:rPr>
                <w:rFonts w:eastAsia="SimSun"/>
                <w:color w:val="000000"/>
                <w:sz w:val="24"/>
                <w:szCs w:val="24"/>
              </w:rPr>
              <w:t>2017</w:t>
            </w:r>
          </w:p>
        </w:tc>
      </w:tr>
      <w:tr w:rsidR="006D1C46" w:rsidRPr="008C2879" w:rsidTr="00547844">
        <w:tc>
          <w:tcPr>
            <w:tcW w:w="3794" w:type="dxa"/>
          </w:tcPr>
          <w:p w:rsidR="006D1C46" w:rsidRPr="008C2879" w:rsidRDefault="006D1C46" w:rsidP="00547844">
            <w:pPr>
              <w:pStyle w:val="a4"/>
              <w:jc w:val="left"/>
              <w:rPr>
                <w:rFonts w:eastAsia="SimSun"/>
                <w:color w:val="000000"/>
                <w:sz w:val="24"/>
                <w:szCs w:val="24"/>
              </w:rPr>
            </w:pPr>
            <w:r w:rsidRPr="008C2879">
              <w:rPr>
                <w:rFonts w:eastAsia="SimSun"/>
                <w:color w:val="000000"/>
                <w:sz w:val="24"/>
                <w:szCs w:val="24"/>
              </w:rPr>
              <w:t>Основной фонд:</w:t>
            </w:r>
          </w:p>
          <w:p w:rsidR="006D1C46" w:rsidRPr="008C2879" w:rsidRDefault="006D1C46" w:rsidP="00547844">
            <w:pPr>
              <w:pStyle w:val="a4"/>
              <w:jc w:val="left"/>
              <w:rPr>
                <w:rFonts w:eastAsia="SimSun"/>
                <w:color w:val="000000"/>
                <w:sz w:val="24"/>
                <w:szCs w:val="24"/>
              </w:rPr>
            </w:pPr>
            <w:r w:rsidRPr="008C2879">
              <w:rPr>
                <w:rFonts w:eastAsia="SimSun"/>
                <w:color w:val="000000"/>
                <w:sz w:val="24"/>
                <w:szCs w:val="24"/>
              </w:rPr>
              <w:t xml:space="preserve"> общее количество (ед.)</w:t>
            </w:r>
          </w:p>
        </w:tc>
        <w:tc>
          <w:tcPr>
            <w:tcW w:w="2014" w:type="dxa"/>
          </w:tcPr>
          <w:p w:rsidR="006D1C46" w:rsidRPr="008C2879" w:rsidRDefault="006D1C46" w:rsidP="00547844">
            <w:pPr>
              <w:pStyle w:val="a4"/>
              <w:rPr>
                <w:rFonts w:eastAsia="SimSun"/>
                <w:color w:val="000000"/>
                <w:sz w:val="24"/>
                <w:szCs w:val="24"/>
              </w:rPr>
            </w:pPr>
            <w:r w:rsidRPr="008C2879">
              <w:rPr>
                <w:rFonts w:eastAsia="SimSun"/>
                <w:color w:val="000000"/>
                <w:sz w:val="24"/>
                <w:szCs w:val="24"/>
              </w:rPr>
              <w:t>1704</w:t>
            </w:r>
          </w:p>
        </w:tc>
        <w:tc>
          <w:tcPr>
            <w:tcW w:w="2014" w:type="dxa"/>
          </w:tcPr>
          <w:p w:rsidR="006D1C46" w:rsidRPr="008C2879" w:rsidRDefault="006D1C46" w:rsidP="00547844">
            <w:pPr>
              <w:pStyle w:val="a4"/>
              <w:rPr>
                <w:rFonts w:eastAsia="SimSun"/>
                <w:color w:val="000000"/>
                <w:sz w:val="24"/>
                <w:szCs w:val="24"/>
              </w:rPr>
            </w:pPr>
            <w:r w:rsidRPr="008C2879">
              <w:rPr>
                <w:rFonts w:eastAsia="SimSun"/>
                <w:color w:val="000000"/>
                <w:sz w:val="24"/>
                <w:szCs w:val="24"/>
              </w:rPr>
              <w:t>1755</w:t>
            </w:r>
          </w:p>
        </w:tc>
        <w:tc>
          <w:tcPr>
            <w:tcW w:w="2015" w:type="dxa"/>
          </w:tcPr>
          <w:p w:rsidR="006D1C46" w:rsidRPr="008C2879" w:rsidRDefault="006D1C46" w:rsidP="00547844">
            <w:pPr>
              <w:pStyle w:val="a4"/>
              <w:rPr>
                <w:rFonts w:eastAsia="SimSun"/>
                <w:color w:val="000000"/>
                <w:sz w:val="24"/>
                <w:szCs w:val="24"/>
              </w:rPr>
            </w:pPr>
            <w:r w:rsidRPr="008C2879">
              <w:rPr>
                <w:rFonts w:eastAsia="SimSun"/>
                <w:color w:val="000000"/>
                <w:sz w:val="24"/>
                <w:szCs w:val="24"/>
              </w:rPr>
              <w:t>1822</w:t>
            </w:r>
          </w:p>
        </w:tc>
      </w:tr>
      <w:tr w:rsidR="006D1C46" w:rsidRPr="008C2879" w:rsidTr="00547844">
        <w:tc>
          <w:tcPr>
            <w:tcW w:w="3794" w:type="dxa"/>
          </w:tcPr>
          <w:p w:rsidR="006D1C46" w:rsidRPr="008C2879" w:rsidRDefault="006D1C46" w:rsidP="00547844">
            <w:pPr>
              <w:pStyle w:val="a4"/>
              <w:jc w:val="left"/>
              <w:rPr>
                <w:rFonts w:eastAsia="SimSun"/>
                <w:color w:val="000000"/>
                <w:sz w:val="24"/>
                <w:szCs w:val="24"/>
              </w:rPr>
            </w:pPr>
            <w:r w:rsidRPr="008C2879">
              <w:rPr>
                <w:rFonts w:eastAsia="SimSun"/>
                <w:color w:val="000000"/>
                <w:sz w:val="24"/>
                <w:szCs w:val="24"/>
              </w:rPr>
              <w:t>Новые поступления (ед.)</w:t>
            </w:r>
          </w:p>
        </w:tc>
        <w:tc>
          <w:tcPr>
            <w:tcW w:w="2014" w:type="dxa"/>
          </w:tcPr>
          <w:p w:rsidR="006D1C46" w:rsidRPr="008C2879" w:rsidRDefault="006D1C46" w:rsidP="00547844">
            <w:pPr>
              <w:pStyle w:val="a4"/>
              <w:rPr>
                <w:rFonts w:eastAsia="SimSun"/>
                <w:color w:val="000000"/>
                <w:sz w:val="24"/>
                <w:szCs w:val="24"/>
              </w:rPr>
            </w:pPr>
            <w:r w:rsidRPr="008C2879">
              <w:rPr>
                <w:rFonts w:eastAsia="SimSu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014" w:type="dxa"/>
          </w:tcPr>
          <w:p w:rsidR="006D1C46" w:rsidRPr="008C2879" w:rsidRDefault="006D1C46" w:rsidP="00547844">
            <w:pPr>
              <w:pStyle w:val="a4"/>
              <w:rPr>
                <w:rFonts w:eastAsia="SimSun"/>
                <w:color w:val="000000"/>
                <w:sz w:val="24"/>
                <w:szCs w:val="24"/>
              </w:rPr>
            </w:pPr>
            <w:r w:rsidRPr="008C2879">
              <w:rPr>
                <w:rFonts w:eastAsia="SimSu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015" w:type="dxa"/>
          </w:tcPr>
          <w:p w:rsidR="006D1C46" w:rsidRPr="008C2879" w:rsidRDefault="006D1C46" w:rsidP="00547844">
            <w:pPr>
              <w:pStyle w:val="a4"/>
              <w:rPr>
                <w:rFonts w:eastAsia="SimSun"/>
                <w:color w:val="000000"/>
                <w:sz w:val="24"/>
                <w:szCs w:val="24"/>
              </w:rPr>
            </w:pPr>
            <w:r w:rsidRPr="008C2879">
              <w:rPr>
                <w:rFonts w:eastAsia="SimSun"/>
                <w:color w:val="000000"/>
                <w:sz w:val="24"/>
                <w:szCs w:val="24"/>
              </w:rPr>
              <w:t>67</w:t>
            </w:r>
          </w:p>
        </w:tc>
      </w:tr>
      <w:tr w:rsidR="006D1C46" w:rsidRPr="008C2879" w:rsidTr="00547844">
        <w:tc>
          <w:tcPr>
            <w:tcW w:w="3794" w:type="dxa"/>
          </w:tcPr>
          <w:p w:rsidR="006D1C46" w:rsidRPr="008C2879" w:rsidRDefault="006D1C46" w:rsidP="00547844">
            <w:pPr>
              <w:pStyle w:val="a4"/>
              <w:jc w:val="left"/>
              <w:rPr>
                <w:rFonts w:eastAsia="SimSun"/>
                <w:color w:val="000000"/>
                <w:sz w:val="24"/>
                <w:szCs w:val="24"/>
              </w:rPr>
            </w:pPr>
            <w:r w:rsidRPr="008C2879">
              <w:rPr>
                <w:rFonts w:eastAsia="SimSun"/>
                <w:color w:val="000000"/>
                <w:sz w:val="24"/>
                <w:szCs w:val="24"/>
              </w:rPr>
              <w:t>Количество посетителей (тыс. чел.)</w:t>
            </w:r>
          </w:p>
        </w:tc>
        <w:tc>
          <w:tcPr>
            <w:tcW w:w="2014" w:type="dxa"/>
          </w:tcPr>
          <w:p w:rsidR="006D1C46" w:rsidRPr="008C2879" w:rsidRDefault="006D1C46" w:rsidP="00547844">
            <w:pPr>
              <w:pStyle w:val="a4"/>
              <w:rPr>
                <w:rFonts w:eastAsia="SimSun"/>
                <w:color w:val="000000"/>
                <w:sz w:val="24"/>
                <w:szCs w:val="24"/>
              </w:rPr>
            </w:pPr>
            <w:r w:rsidRPr="008C2879">
              <w:rPr>
                <w:rFonts w:eastAsia="SimSu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2014" w:type="dxa"/>
          </w:tcPr>
          <w:p w:rsidR="006D1C46" w:rsidRPr="008C2879" w:rsidRDefault="006D1C46" w:rsidP="00547844">
            <w:pPr>
              <w:pStyle w:val="a4"/>
              <w:rPr>
                <w:rFonts w:eastAsia="SimSun"/>
                <w:color w:val="000000"/>
                <w:sz w:val="24"/>
                <w:szCs w:val="24"/>
              </w:rPr>
            </w:pPr>
            <w:r w:rsidRPr="008C2879">
              <w:rPr>
                <w:rFonts w:eastAsia="SimSu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2015" w:type="dxa"/>
          </w:tcPr>
          <w:p w:rsidR="006D1C46" w:rsidRPr="008C2879" w:rsidRDefault="006D1C46" w:rsidP="00547844">
            <w:pPr>
              <w:pStyle w:val="a4"/>
              <w:rPr>
                <w:rFonts w:eastAsia="SimSun"/>
                <w:color w:val="000000"/>
                <w:sz w:val="24"/>
                <w:szCs w:val="24"/>
              </w:rPr>
            </w:pPr>
            <w:r w:rsidRPr="008C2879">
              <w:rPr>
                <w:rFonts w:eastAsia="SimSun"/>
                <w:color w:val="000000"/>
                <w:sz w:val="24"/>
                <w:szCs w:val="24"/>
              </w:rPr>
              <w:t>3,0</w:t>
            </w:r>
          </w:p>
        </w:tc>
      </w:tr>
      <w:tr w:rsidR="006D1C46" w:rsidRPr="008C2879" w:rsidTr="00547844">
        <w:tc>
          <w:tcPr>
            <w:tcW w:w="3794" w:type="dxa"/>
          </w:tcPr>
          <w:p w:rsidR="006D1C46" w:rsidRPr="008C2879" w:rsidRDefault="006D1C46" w:rsidP="00547844">
            <w:pPr>
              <w:pStyle w:val="a4"/>
              <w:jc w:val="left"/>
              <w:rPr>
                <w:rFonts w:eastAsia="SimSun"/>
                <w:color w:val="000000"/>
                <w:sz w:val="24"/>
                <w:szCs w:val="24"/>
              </w:rPr>
            </w:pPr>
            <w:r w:rsidRPr="008C2879">
              <w:rPr>
                <w:rFonts w:eastAsia="SimSun"/>
                <w:color w:val="000000"/>
                <w:sz w:val="24"/>
                <w:szCs w:val="24"/>
              </w:rPr>
              <w:t>Количество экскурсий (ед.)</w:t>
            </w:r>
          </w:p>
        </w:tc>
        <w:tc>
          <w:tcPr>
            <w:tcW w:w="2014" w:type="dxa"/>
          </w:tcPr>
          <w:p w:rsidR="006D1C46" w:rsidRPr="008C2879" w:rsidRDefault="006D1C46" w:rsidP="00547844">
            <w:pPr>
              <w:pStyle w:val="a4"/>
              <w:rPr>
                <w:rFonts w:eastAsia="SimSun"/>
                <w:color w:val="000000"/>
                <w:sz w:val="24"/>
                <w:szCs w:val="24"/>
              </w:rPr>
            </w:pPr>
            <w:r w:rsidRPr="008C2879">
              <w:rPr>
                <w:rFonts w:eastAsia="SimSu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014" w:type="dxa"/>
          </w:tcPr>
          <w:p w:rsidR="006D1C46" w:rsidRPr="008C2879" w:rsidRDefault="006D1C46" w:rsidP="00547844">
            <w:pPr>
              <w:pStyle w:val="a4"/>
              <w:rPr>
                <w:rFonts w:eastAsia="SimSun"/>
                <w:color w:val="000000"/>
                <w:sz w:val="24"/>
                <w:szCs w:val="24"/>
              </w:rPr>
            </w:pPr>
            <w:r w:rsidRPr="008C2879">
              <w:rPr>
                <w:rFonts w:eastAsia="SimSu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015" w:type="dxa"/>
          </w:tcPr>
          <w:p w:rsidR="006D1C46" w:rsidRPr="008C2879" w:rsidRDefault="006D1C46" w:rsidP="00547844">
            <w:pPr>
              <w:pStyle w:val="a4"/>
              <w:rPr>
                <w:rFonts w:eastAsia="SimSun"/>
                <w:color w:val="000000"/>
                <w:sz w:val="24"/>
                <w:szCs w:val="24"/>
              </w:rPr>
            </w:pPr>
            <w:r w:rsidRPr="008C2879">
              <w:rPr>
                <w:rFonts w:eastAsia="SimSun"/>
                <w:color w:val="000000"/>
                <w:sz w:val="24"/>
                <w:szCs w:val="24"/>
              </w:rPr>
              <w:t>50</w:t>
            </w:r>
          </w:p>
        </w:tc>
      </w:tr>
      <w:tr w:rsidR="006D1C46" w:rsidRPr="008C2879" w:rsidTr="00547844">
        <w:tc>
          <w:tcPr>
            <w:tcW w:w="3794" w:type="dxa"/>
          </w:tcPr>
          <w:p w:rsidR="006D1C46" w:rsidRPr="008C2879" w:rsidRDefault="006D1C46" w:rsidP="00547844">
            <w:pPr>
              <w:pStyle w:val="a4"/>
              <w:jc w:val="left"/>
              <w:rPr>
                <w:rFonts w:eastAsia="SimSun"/>
                <w:color w:val="000000"/>
                <w:sz w:val="24"/>
                <w:szCs w:val="24"/>
              </w:rPr>
            </w:pPr>
            <w:r w:rsidRPr="008C2879">
              <w:rPr>
                <w:rFonts w:eastAsia="SimSun"/>
                <w:color w:val="000000"/>
                <w:sz w:val="24"/>
                <w:szCs w:val="24"/>
              </w:rPr>
              <w:t>Научно-просветительские мероприятия (ед.)</w:t>
            </w:r>
          </w:p>
        </w:tc>
        <w:tc>
          <w:tcPr>
            <w:tcW w:w="2014" w:type="dxa"/>
          </w:tcPr>
          <w:p w:rsidR="006D1C46" w:rsidRPr="008C2879" w:rsidRDefault="006D1C46" w:rsidP="00547844">
            <w:pPr>
              <w:pStyle w:val="a4"/>
              <w:rPr>
                <w:rFonts w:eastAsia="SimSun"/>
                <w:color w:val="000000"/>
                <w:sz w:val="24"/>
                <w:szCs w:val="24"/>
              </w:rPr>
            </w:pPr>
            <w:r w:rsidRPr="008C2879">
              <w:rPr>
                <w:rFonts w:eastAsia="SimSu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14" w:type="dxa"/>
          </w:tcPr>
          <w:p w:rsidR="006D1C46" w:rsidRPr="008C2879" w:rsidRDefault="006D1C46" w:rsidP="00547844">
            <w:pPr>
              <w:pStyle w:val="a4"/>
              <w:rPr>
                <w:rFonts w:eastAsia="SimSun"/>
                <w:color w:val="000000"/>
                <w:sz w:val="24"/>
                <w:szCs w:val="24"/>
              </w:rPr>
            </w:pPr>
            <w:r w:rsidRPr="008C2879">
              <w:rPr>
                <w:rFonts w:eastAsia="SimSu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15" w:type="dxa"/>
          </w:tcPr>
          <w:p w:rsidR="006D1C46" w:rsidRPr="008C2879" w:rsidRDefault="006D1C46" w:rsidP="00547844">
            <w:pPr>
              <w:pStyle w:val="a4"/>
              <w:rPr>
                <w:rFonts w:eastAsia="SimSun"/>
                <w:color w:val="000000"/>
                <w:sz w:val="24"/>
                <w:szCs w:val="24"/>
              </w:rPr>
            </w:pPr>
            <w:r w:rsidRPr="008C2879">
              <w:rPr>
                <w:rFonts w:eastAsia="SimSun"/>
                <w:color w:val="000000"/>
                <w:sz w:val="24"/>
                <w:szCs w:val="24"/>
              </w:rPr>
              <w:t>7</w:t>
            </w:r>
          </w:p>
        </w:tc>
      </w:tr>
      <w:tr w:rsidR="006D1C46" w:rsidRPr="008C2879" w:rsidTr="00547844">
        <w:tc>
          <w:tcPr>
            <w:tcW w:w="3794" w:type="dxa"/>
          </w:tcPr>
          <w:p w:rsidR="006D1C46" w:rsidRPr="008C2879" w:rsidRDefault="006D1C46" w:rsidP="00547844">
            <w:pPr>
              <w:pStyle w:val="a4"/>
              <w:jc w:val="left"/>
              <w:rPr>
                <w:rFonts w:eastAsia="SimSun"/>
                <w:color w:val="000000"/>
                <w:sz w:val="24"/>
                <w:szCs w:val="24"/>
              </w:rPr>
            </w:pPr>
            <w:r w:rsidRPr="008C2879">
              <w:rPr>
                <w:rFonts w:eastAsia="SimSun"/>
                <w:color w:val="000000"/>
                <w:sz w:val="24"/>
                <w:szCs w:val="24"/>
              </w:rPr>
              <w:t>Количество выставок (ед.)</w:t>
            </w:r>
          </w:p>
        </w:tc>
        <w:tc>
          <w:tcPr>
            <w:tcW w:w="2014" w:type="dxa"/>
          </w:tcPr>
          <w:p w:rsidR="006D1C46" w:rsidRPr="008C2879" w:rsidRDefault="006D1C46" w:rsidP="00547844">
            <w:pPr>
              <w:pStyle w:val="a4"/>
              <w:rPr>
                <w:rFonts w:eastAsia="SimSun"/>
                <w:color w:val="000000"/>
                <w:sz w:val="24"/>
                <w:szCs w:val="24"/>
              </w:rPr>
            </w:pPr>
            <w:r w:rsidRPr="008C2879">
              <w:rPr>
                <w:rFonts w:eastAsia="SimSu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14" w:type="dxa"/>
          </w:tcPr>
          <w:p w:rsidR="006D1C46" w:rsidRPr="008C2879" w:rsidRDefault="006D1C46" w:rsidP="00547844">
            <w:pPr>
              <w:pStyle w:val="a4"/>
              <w:rPr>
                <w:rFonts w:eastAsia="SimSun"/>
                <w:color w:val="000000"/>
                <w:sz w:val="24"/>
                <w:szCs w:val="24"/>
              </w:rPr>
            </w:pPr>
            <w:r w:rsidRPr="008C2879">
              <w:rPr>
                <w:rFonts w:eastAsia="SimSu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15" w:type="dxa"/>
          </w:tcPr>
          <w:p w:rsidR="006D1C46" w:rsidRPr="008C2879" w:rsidRDefault="006D1C46" w:rsidP="00547844">
            <w:pPr>
              <w:pStyle w:val="a4"/>
              <w:rPr>
                <w:rFonts w:eastAsia="SimSun"/>
                <w:color w:val="000000"/>
                <w:sz w:val="24"/>
                <w:szCs w:val="24"/>
              </w:rPr>
            </w:pPr>
            <w:r w:rsidRPr="008C2879">
              <w:rPr>
                <w:rFonts w:eastAsia="SimSun"/>
                <w:color w:val="000000"/>
                <w:sz w:val="24"/>
                <w:szCs w:val="24"/>
              </w:rPr>
              <w:t>34</w:t>
            </w:r>
          </w:p>
        </w:tc>
      </w:tr>
    </w:tbl>
    <w:p w:rsidR="006D1C46" w:rsidRPr="008C2879" w:rsidRDefault="006D1C46" w:rsidP="006D1C46">
      <w:pPr>
        <w:ind w:firstLine="426"/>
        <w:jc w:val="both"/>
        <w:rPr>
          <w:color w:val="000000"/>
          <w:sz w:val="24"/>
          <w:szCs w:val="24"/>
        </w:rPr>
      </w:pPr>
    </w:p>
    <w:p w:rsidR="006D1C46" w:rsidRPr="008C2879" w:rsidRDefault="006D1C46" w:rsidP="006D1C46">
      <w:pPr>
        <w:ind w:firstLine="426"/>
        <w:jc w:val="center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Показатели, отражающие финансирование отрасли культуры в 2017 году:</w:t>
      </w:r>
    </w:p>
    <w:p w:rsidR="006D1C46" w:rsidRPr="008C2879" w:rsidRDefault="006D1C46" w:rsidP="006D1C46">
      <w:pPr>
        <w:ind w:firstLine="426"/>
        <w:jc w:val="both"/>
        <w:rPr>
          <w:color w:val="000000"/>
          <w:sz w:val="24"/>
          <w:szCs w:val="24"/>
        </w:rPr>
      </w:pPr>
    </w:p>
    <w:tbl>
      <w:tblPr>
        <w:tblW w:w="98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8240"/>
        <w:gridCol w:w="1071"/>
      </w:tblGrid>
      <w:tr w:rsidR="006D1C46" w:rsidRPr="008C2879" w:rsidTr="00547844">
        <w:trPr>
          <w:trHeight w:val="543"/>
        </w:trPr>
        <w:tc>
          <w:tcPr>
            <w:tcW w:w="567" w:type="dxa"/>
            <w:vAlign w:val="center"/>
          </w:tcPr>
          <w:p w:rsidR="006D1C46" w:rsidRPr="008C2879" w:rsidRDefault="006D1C46" w:rsidP="00547844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240" w:type="dxa"/>
            <w:shd w:val="clear" w:color="auto" w:fill="auto"/>
            <w:noWrap/>
            <w:vAlign w:val="center"/>
          </w:tcPr>
          <w:p w:rsidR="006D1C46" w:rsidRPr="008C2879" w:rsidRDefault="006D1C46" w:rsidP="00547844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6D1C46" w:rsidRPr="008C2879" w:rsidRDefault="006D1C46" w:rsidP="00547844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тыс.руб.</w:t>
            </w:r>
          </w:p>
        </w:tc>
      </w:tr>
      <w:tr w:rsidR="006D1C46" w:rsidRPr="008C2879" w:rsidTr="00547844">
        <w:trPr>
          <w:trHeight w:val="315"/>
        </w:trPr>
        <w:tc>
          <w:tcPr>
            <w:tcW w:w="567" w:type="dxa"/>
            <w:vAlign w:val="center"/>
          </w:tcPr>
          <w:p w:rsidR="006D1C46" w:rsidRPr="008C2879" w:rsidRDefault="006D1C46" w:rsidP="00547844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240" w:type="dxa"/>
            <w:shd w:val="clear" w:color="auto" w:fill="auto"/>
            <w:noWrap/>
            <w:vAlign w:val="center"/>
          </w:tcPr>
          <w:p w:rsidR="006D1C46" w:rsidRPr="008C2879" w:rsidRDefault="006D1C46" w:rsidP="00547844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6D1C46" w:rsidRPr="008C2879" w:rsidRDefault="006D1C46" w:rsidP="00547844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3</w:t>
            </w:r>
          </w:p>
        </w:tc>
      </w:tr>
      <w:tr w:rsidR="006D1C46" w:rsidRPr="008C2879" w:rsidTr="00547844">
        <w:trPr>
          <w:trHeight w:val="653"/>
        </w:trPr>
        <w:tc>
          <w:tcPr>
            <w:tcW w:w="567" w:type="dxa"/>
          </w:tcPr>
          <w:p w:rsidR="006D1C46" w:rsidRPr="008C2879" w:rsidRDefault="006D1C46" w:rsidP="00547844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240" w:type="dxa"/>
            <w:shd w:val="clear" w:color="auto" w:fill="auto"/>
          </w:tcPr>
          <w:p w:rsidR="006D1C46" w:rsidRPr="008C2879" w:rsidRDefault="006D1C46" w:rsidP="00547844">
            <w:pPr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Объем расходов консолидированного бюджета на культуру, искусство и кинематографию,  в том числе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6D1C46" w:rsidRPr="008C2879" w:rsidRDefault="006D1C46" w:rsidP="00547844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13 102,5</w:t>
            </w:r>
          </w:p>
        </w:tc>
      </w:tr>
      <w:tr w:rsidR="006D1C46" w:rsidRPr="008C2879" w:rsidTr="00547844">
        <w:trPr>
          <w:trHeight w:val="375"/>
        </w:trPr>
        <w:tc>
          <w:tcPr>
            <w:tcW w:w="567" w:type="dxa"/>
          </w:tcPr>
          <w:p w:rsidR="006D1C46" w:rsidRPr="008C2879" w:rsidRDefault="006D1C46" w:rsidP="00547844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240" w:type="dxa"/>
            <w:shd w:val="clear" w:color="auto" w:fill="auto"/>
          </w:tcPr>
          <w:p w:rsidR="006D1C46" w:rsidRPr="008C2879" w:rsidRDefault="006D1C46" w:rsidP="00547844">
            <w:pPr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на реализацию  муниципальных программ развития отрасли культуры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6D1C46" w:rsidRPr="008C2879" w:rsidRDefault="006D1C46" w:rsidP="00547844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12 612,0</w:t>
            </w:r>
          </w:p>
        </w:tc>
      </w:tr>
      <w:tr w:rsidR="006D1C46" w:rsidRPr="008C2879" w:rsidTr="00547844">
        <w:trPr>
          <w:trHeight w:val="375"/>
        </w:trPr>
        <w:tc>
          <w:tcPr>
            <w:tcW w:w="567" w:type="dxa"/>
          </w:tcPr>
          <w:p w:rsidR="006D1C46" w:rsidRPr="008C2879" w:rsidRDefault="006D1C46" w:rsidP="00547844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8240" w:type="dxa"/>
            <w:shd w:val="clear" w:color="auto" w:fill="auto"/>
          </w:tcPr>
          <w:p w:rsidR="006D1C46" w:rsidRPr="008C2879" w:rsidRDefault="006D1C46" w:rsidP="00547844">
            <w:pPr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на ремонт  учреждений культуры и искусства, в том числе капитальный, восстановительных и аварийных работ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6D1C46" w:rsidRPr="008C2879" w:rsidRDefault="006D1C46" w:rsidP="00547844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D1C46" w:rsidRPr="008C2879" w:rsidTr="00547844">
        <w:trPr>
          <w:trHeight w:val="315"/>
        </w:trPr>
        <w:tc>
          <w:tcPr>
            <w:tcW w:w="567" w:type="dxa"/>
          </w:tcPr>
          <w:p w:rsidR="006D1C46" w:rsidRPr="008C2879" w:rsidRDefault="006D1C46" w:rsidP="00547844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8240" w:type="dxa"/>
            <w:shd w:val="clear" w:color="auto" w:fill="auto"/>
          </w:tcPr>
          <w:p w:rsidR="006D1C46" w:rsidRPr="008C2879" w:rsidRDefault="006D1C46" w:rsidP="00547844">
            <w:pPr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на комплектование библиотечного фонда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6D1C46" w:rsidRPr="008C2879" w:rsidRDefault="006D1C46" w:rsidP="00547844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293,0</w:t>
            </w:r>
          </w:p>
        </w:tc>
      </w:tr>
      <w:tr w:rsidR="006D1C46" w:rsidRPr="008C2879" w:rsidTr="00547844">
        <w:trPr>
          <w:trHeight w:val="411"/>
        </w:trPr>
        <w:tc>
          <w:tcPr>
            <w:tcW w:w="567" w:type="dxa"/>
          </w:tcPr>
          <w:p w:rsidR="006D1C46" w:rsidRPr="008C2879" w:rsidRDefault="006D1C46" w:rsidP="00547844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8240" w:type="dxa"/>
            <w:shd w:val="clear" w:color="auto" w:fill="auto"/>
          </w:tcPr>
          <w:p w:rsidR="006D1C46" w:rsidRPr="008C2879" w:rsidRDefault="006D1C46" w:rsidP="00547844">
            <w:pPr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внебюджетных средств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6D1C46" w:rsidRPr="008C2879" w:rsidRDefault="006D1C46" w:rsidP="00547844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173</w:t>
            </w:r>
          </w:p>
        </w:tc>
      </w:tr>
      <w:tr w:rsidR="006D1C46" w:rsidRPr="008C2879" w:rsidTr="00547844">
        <w:trPr>
          <w:trHeight w:val="389"/>
        </w:trPr>
        <w:tc>
          <w:tcPr>
            <w:tcW w:w="567" w:type="dxa"/>
          </w:tcPr>
          <w:p w:rsidR="006D1C46" w:rsidRPr="008C2879" w:rsidRDefault="006D1C46" w:rsidP="00547844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8240" w:type="dxa"/>
            <w:shd w:val="clear" w:color="auto" w:fill="auto"/>
          </w:tcPr>
          <w:p w:rsidR="006D1C46" w:rsidRPr="008C2879" w:rsidRDefault="006D1C46" w:rsidP="00547844">
            <w:pPr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Доля расходов консолидированного бюджета   на культуру от общего объема расходов консолидированного бюджета,  %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6D1C46" w:rsidRPr="008C2879" w:rsidRDefault="006D1C46" w:rsidP="00547844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8%</w:t>
            </w:r>
          </w:p>
        </w:tc>
      </w:tr>
    </w:tbl>
    <w:p w:rsidR="006D1C46" w:rsidRPr="008C2879" w:rsidRDefault="006D1C46" w:rsidP="00570F0A">
      <w:pPr>
        <w:tabs>
          <w:tab w:val="center" w:pos="4857"/>
          <w:tab w:val="left" w:pos="6195"/>
        </w:tabs>
        <w:ind w:left="360"/>
        <w:rPr>
          <w:b/>
          <w:color w:val="000000"/>
          <w:sz w:val="24"/>
          <w:szCs w:val="24"/>
        </w:rPr>
      </w:pPr>
    </w:p>
    <w:p w:rsidR="006D1C46" w:rsidRPr="008C2879" w:rsidRDefault="006D1C46" w:rsidP="00570F0A">
      <w:pPr>
        <w:tabs>
          <w:tab w:val="center" w:pos="4857"/>
          <w:tab w:val="left" w:pos="6195"/>
        </w:tabs>
        <w:ind w:left="360"/>
        <w:rPr>
          <w:b/>
          <w:color w:val="000000"/>
          <w:sz w:val="24"/>
          <w:szCs w:val="24"/>
        </w:rPr>
      </w:pPr>
    </w:p>
    <w:p w:rsidR="00570F0A" w:rsidRPr="008C2879" w:rsidRDefault="00570F0A" w:rsidP="006D1C46">
      <w:pPr>
        <w:tabs>
          <w:tab w:val="center" w:pos="4857"/>
          <w:tab w:val="left" w:pos="6195"/>
        </w:tabs>
        <w:ind w:left="360"/>
        <w:jc w:val="center"/>
        <w:rPr>
          <w:b/>
          <w:color w:val="000000"/>
          <w:sz w:val="24"/>
          <w:szCs w:val="24"/>
        </w:rPr>
      </w:pPr>
      <w:r w:rsidRPr="008C2879">
        <w:rPr>
          <w:b/>
          <w:color w:val="000000"/>
          <w:sz w:val="24"/>
          <w:szCs w:val="24"/>
        </w:rPr>
        <w:t>1</w:t>
      </w:r>
      <w:r w:rsidR="006D1C46" w:rsidRPr="008C2879">
        <w:rPr>
          <w:b/>
          <w:color w:val="000000"/>
          <w:sz w:val="24"/>
          <w:szCs w:val="24"/>
        </w:rPr>
        <w:t>5</w:t>
      </w:r>
      <w:r w:rsidRPr="008C2879">
        <w:rPr>
          <w:b/>
          <w:color w:val="000000"/>
          <w:sz w:val="24"/>
          <w:szCs w:val="24"/>
        </w:rPr>
        <w:t>.Образование</w:t>
      </w:r>
    </w:p>
    <w:p w:rsidR="00570F0A" w:rsidRPr="008C2879" w:rsidRDefault="00570F0A" w:rsidP="00570F0A">
      <w:pPr>
        <w:tabs>
          <w:tab w:val="center" w:pos="4857"/>
          <w:tab w:val="left" w:pos="6195"/>
        </w:tabs>
        <w:ind w:left="360"/>
        <w:rPr>
          <w:b/>
          <w:color w:val="000000"/>
          <w:sz w:val="24"/>
          <w:szCs w:val="24"/>
        </w:rPr>
      </w:pPr>
    </w:p>
    <w:p w:rsidR="00570F0A" w:rsidRPr="008C2879" w:rsidRDefault="00570F0A" w:rsidP="00570F0A">
      <w:pPr>
        <w:ind w:firstLine="284"/>
        <w:jc w:val="center"/>
        <w:rPr>
          <w:b/>
          <w:color w:val="000000"/>
          <w:sz w:val="24"/>
          <w:szCs w:val="24"/>
        </w:rPr>
      </w:pPr>
      <w:r w:rsidRPr="008C2879">
        <w:rPr>
          <w:b/>
          <w:color w:val="000000"/>
          <w:sz w:val="24"/>
          <w:szCs w:val="24"/>
        </w:rPr>
        <w:t>Характеристика образования на территории городского округа Пелым</w:t>
      </w:r>
    </w:p>
    <w:p w:rsidR="00570F0A" w:rsidRPr="008C2879" w:rsidRDefault="00570F0A" w:rsidP="00570F0A">
      <w:pPr>
        <w:ind w:firstLine="284"/>
        <w:jc w:val="center"/>
        <w:rPr>
          <w:b/>
          <w:color w:val="000000"/>
          <w:sz w:val="24"/>
          <w:szCs w:val="24"/>
        </w:rPr>
      </w:pPr>
    </w:p>
    <w:p w:rsidR="00570F0A" w:rsidRPr="008C2879" w:rsidRDefault="00570F0A" w:rsidP="00570F0A">
      <w:pPr>
        <w:ind w:left="1440"/>
        <w:jc w:val="center"/>
        <w:rPr>
          <w:b/>
          <w:color w:val="000000"/>
          <w:sz w:val="24"/>
          <w:szCs w:val="24"/>
        </w:rPr>
      </w:pPr>
      <w:r w:rsidRPr="008C2879">
        <w:rPr>
          <w:b/>
          <w:color w:val="000000"/>
          <w:sz w:val="24"/>
          <w:szCs w:val="24"/>
        </w:rPr>
        <w:t>1</w:t>
      </w:r>
      <w:r w:rsidR="006D1C46" w:rsidRPr="008C2879">
        <w:rPr>
          <w:b/>
          <w:color w:val="000000"/>
          <w:sz w:val="24"/>
          <w:szCs w:val="24"/>
        </w:rPr>
        <w:t>5</w:t>
      </w:r>
      <w:r w:rsidRPr="008C2879">
        <w:rPr>
          <w:b/>
          <w:color w:val="000000"/>
          <w:sz w:val="24"/>
          <w:szCs w:val="24"/>
        </w:rPr>
        <w:t>.1. Основные характеристики образования</w:t>
      </w:r>
    </w:p>
    <w:p w:rsidR="00570F0A" w:rsidRPr="008C2879" w:rsidRDefault="00570F0A" w:rsidP="00570F0A">
      <w:pPr>
        <w:rPr>
          <w:b/>
          <w:color w:val="000000"/>
          <w:sz w:val="24"/>
          <w:szCs w:val="24"/>
        </w:rPr>
      </w:pPr>
    </w:p>
    <w:p w:rsidR="00570F0A" w:rsidRPr="008C2879" w:rsidRDefault="00570F0A" w:rsidP="00570F0A">
      <w:pPr>
        <w:jc w:val="center"/>
        <w:rPr>
          <w:b/>
          <w:color w:val="000000"/>
          <w:sz w:val="24"/>
          <w:szCs w:val="24"/>
        </w:rPr>
      </w:pPr>
      <w:r w:rsidRPr="008C2879">
        <w:rPr>
          <w:b/>
          <w:color w:val="000000"/>
          <w:sz w:val="24"/>
          <w:szCs w:val="24"/>
        </w:rPr>
        <w:lastRenderedPageBreak/>
        <w:t>Основные демографические характеристики образования</w:t>
      </w:r>
    </w:p>
    <w:p w:rsidR="00570F0A" w:rsidRPr="008C2879" w:rsidRDefault="00570F0A" w:rsidP="00570F0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Основными приоритетами в сфере образования в 2017 - 2019 годах будут являться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городского округа Пелым, безусловное выполнение задач, поставленных в Указах Президентом Российской Федерации от 07.05.2012, а также принятых социальных обязательств с учетом адресного решения социальных проблем, оказание населению качественных и доступных муниципальных услуг, выявление и использование резервов для достижения планируемых результатов, эффективное расходование бюджетных средств.</w:t>
      </w:r>
    </w:p>
    <w:p w:rsidR="00570F0A" w:rsidRPr="008C2879" w:rsidRDefault="00570F0A" w:rsidP="00570F0A">
      <w:pPr>
        <w:ind w:firstLine="567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На территории городского округа Пелым по данным статистики на 01.01.2016 года зарегистрировано 3948 человек, из них взрослые 3128.  Несовершеннолетних детей в возрасте от 0 до 18 лет 821 человек, что составляет 21 % от общего количества жителей городского округа Пелым (девочек 394, мальчиков 427) , в том числе на сельской местности в п. Атымья зарегистрировано 132 ребёнка (девочек 56, мальчиков 76) (16, % от общего числа детей территории и 3,3 % от общего количества жителей городского округа Пелым).</w:t>
      </w:r>
    </w:p>
    <w:p w:rsidR="00570F0A" w:rsidRPr="008C2879" w:rsidRDefault="00570F0A" w:rsidP="00570F0A">
      <w:pPr>
        <w:ind w:firstLine="567"/>
        <w:jc w:val="both"/>
        <w:rPr>
          <w:color w:val="000000"/>
          <w:sz w:val="24"/>
          <w:szCs w:val="24"/>
        </w:rPr>
      </w:pPr>
    </w:p>
    <w:p w:rsidR="00570F0A" w:rsidRPr="008C2879" w:rsidRDefault="00570F0A" w:rsidP="00570F0A">
      <w:pPr>
        <w:ind w:firstLine="567"/>
        <w:jc w:val="center"/>
        <w:rPr>
          <w:b/>
          <w:bCs/>
          <w:color w:val="000000"/>
          <w:sz w:val="24"/>
          <w:szCs w:val="24"/>
        </w:rPr>
      </w:pPr>
      <w:r w:rsidRPr="008C2879">
        <w:rPr>
          <w:b/>
          <w:bCs/>
          <w:color w:val="000000"/>
          <w:sz w:val="24"/>
          <w:szCs w:val="24"/>
        </w:rPr>
        <w:t>Основные статистические характеристики</w:t>
      </w:r>
    </w:p>
    <w:p w:rsidR="00902E94" w:rsidRPr="008C2879" w:rsidRDefault="00902E94" w:rsidP="00570F0A">
      <w:pPr>
        <w:ind w:firstLine="567"/>
        <w:jc w:val="center"/>
        <w:rPr>
          <w:color w:val="000000"/>
          <w:sz w:val="24"/>
          <w:szCs w:val="24"/>
        </w:rPr>
      </w:pPr>
    </w:p>
    <w:p w:rsidR="00570F0A" w:rsidRPr="008C2879" w:rsidRDefault="00570F0A" w:rsidP="00570F0A">
      <w:pPr>
        <w:ind w:firstLine="567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По данным Управления социальной политики в городском округе Пелым зарегистрировано:</w:t>
      </w:r>
    </w:p>
    <w:p w:rsidR="00570F0A" w:rsidRPr="008C2879" w:rsidRDefault="00570F0A" w:rsidP="00570F0A">
      <w:pPr>
        <w:ind w:firstLine="567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- 39  многодетных  семей,  в них детей 134;</w:t>
      </w:r>
    </w:p>
    <w:p w:rsidR="00570F0A" w:rsidRPr="008C2879" w:rsidRDefault="00570F0A" w:rsidP="00570F0A">
      <w:pPr>
        <w:ind w:firstLine="567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- 45  малообеспеченных семей;</w:t>
      </w:r>
    </w:p>
    <w:p w:rsidR="00570F0A" w:rsidRPr="008C2879" w:rsidRDefault="00570F0A" w:rsidP="00570F0A">
      <w:pPr>
        <w:ind w:firstLine="567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- 16 неполных семей, у них детей 24;</w:t>
      </w:r>
    </w:p>
    <w:p w:rsidR="00570F0A" w:rsidRPr="008C2879" w:rsidRDefault="00570F0A" w:rsidP="00570F0A">
      <w:pPr>
        <w:ind w:firstLine="567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- 16 одиноких матерей, у них детей 24;</w:t>
      </w:r>
    </w:p>
    <w:p w:rsidR="00570F0A" w:rsidRPr="008C2879" w:rsidRDefault="00570F0A" w:rsidP="00570F0A">
      <w:pPr>
        <w:ind w:firstLine="567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- 18 семей, воспитывающие детей инвалидов, в них детей 19;</w:t>
      </w:r>
    </w:p>
    <w:p w:rsidR="00570F0A" w:rsidRPr="008C2879" w:rsidRDefault="00570F0A" w:rsidP="00570F0A">
      <w:pPr>
        <w:ind w:firstLine="567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- 12 опекаемых семей в них опекаемых детей 12.</w:t>
      </w:r>
    </w:p>
    <w:p w:rsidR="00570F0A" w:rsidRPr="008C2879" w:rsidRDefault="00570F0A" w:rsidP="00570F0A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 xml:space="preserve">По данным территориальной комиссии по делам несовершеннолетних и защите их прав в </w:t>
      </w:r>
      <w:r w:rsidRPr="008C2879">
        <w:rPr>
          <w:b/>
          <w:bCs/>
          <w:color w:val="000000"/>
          <w:sz w:val="24"/>
          <w:szCs w:val="24"/>
        </w:rPr>
        <w:t>2017 году</w:t>
      </w:r>
    </w:p>
    <w:p w:rsidR="00570F0A" w:rsidRPr="008C2879" w:rsidRDefault="00570F0A" w:rsidP="00570F0A">
      <w:pPr>
        <w:numPr>
          <w:ilvl w:val="0"/>
          <w:numId w:val="25"/>
        </w:numPr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 xml:space="preserve">совершенно преступлений – 0 </w:t>
      </w:r>
    </w:p>
    <w:p w:rsidR="00570F0A" w:rsidRPr="008C2879" w:rsidRDefault="00570F0A" w:rsidP="00570F0A">
      <w:pPr>
        <w:numPr>
          <w:ilvl w:val="0"/>
          <w:numId w:val="25"/>
        </w:numPr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безнадзорных детей – 1</w:t>
      </w:r>
    </w:p>
    <w:p w:rsidR="00570F0A" w:rsidRPr="008C2879" w:rsidRDefault="00570F0A" w:rsidP="00570F0A">
      <w:pPr>
        <w:numPr>
          <w:ilvl w:val="0"/>
          <w:numId w:val="25"/>
        </w:numPr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гибель несовершеннолетних – 1</w:t>
      </w:r>
    </w:p>
    <w:p w:rsidR="00570F0A" w:rsidRPr="008C2879" w:rsidRDefault="00570F0A" w:rsidP="00570F0A">
      <w:pPr>
        <w:numPr>
          <w:ilvl w:val="0"/>
          <w:numId w:val="25"/>
        </w:numPr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травматизм несовершеннолетних, травм – 84</w:t>
      </w:r>
    </w:p>
    <w:p w:rsidR="00570F0A" w:rsidRPr="008C2879" w:rsidRDefault="00570F0A" w:rsidP="00570F0A">
      <w:pPr>
        <w:ind w:left="360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(спортивных - 8, бытовых -18, школьных – 17, ДТП - 0, уличных - 35, другие – 6)</w:t>
      </w:r>
    </w:p>
    <w:p w:rsidR="00570F0A" w:rsidRPr="008C2879" w:rsidRDefault="00570F0A" w:rsidP="00570F0A">
      <w:pPr>
        <w:ind w:firstLine="567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Основной причиной травматизма детей является непреднамеренная неосторожность самих детей и их родителей. Основные травмы дети получают в результате падения. Особо тяжких травм не зафиксировано, среди переломов преобладают переломы конечностей (в основном пальцы и руки).</w:t>
      </w:r>
    </w:p>
    <w:p w:rsidR="00570F0A" w:rsidRPr="008C2879" w:rsidRDefault="00570F0A" w:rsidP="00570F0A">
      <w:pPr>
        <w:numPr>
          <w:ilvl w:val="0"/>
          <w:numId w:val="25"/>
        </w:numPr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рассмотрено административных протоколов – 15</w:t>
      </w:r>
    </w:p>
    <w:p w:rsidR="00570F0A" w:rsidRPr="008C2879" w:rsidRDefault="00570F0A" w:rsidP="00570F0A">
      <w:pPr>
        <w:numPr>
          <w:ilvl w:val="0"/>
          <w:numId w:val="26"/>
        </w:numPr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на учете состоят в 2017 году:</w:t>
      </w:r>
    </w:p>
    <w:p w:rsidR="00570F0A" w:rsidRPr="008C2879" w:rsidRDefault="00570F0A" w:rsidP="00570F0A">
      <w:pPr>
        <w:ind w:firstLine="567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 xml:space="preserve">  несовершеннолетних – 3 юноши</w:t>
      </w:r>
    </w:p>
    <w:p w:rsidR="00570F0A" w:rsidRPr="008C2879" w:rsidRDefault="00570F0A" w:rsidP="00570F0A">
      <w:pPr>
        <w:ind w:firstLine="567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 xml:space="preserve">  неблагополучных семей – 1, в них детей 2</w:t>
      </w:r>
    </w:p>
    <w:p w:rsidR="00570F0A" w:rsidRPr="008C2879" w:rsidRDefault="00570F0A" w:rsidP="00570F0A">
      <w:pPr>
        <w:numPr>
          <w:ilvl w:val="0"/>
          <w:numId w:val="27"/>
        </w:numPr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несовершеннолетних, находящихся в воспитательных колониях -0</w:t>
      </w:r>
    </w:p>
    <w:p w:rsidR="00570F0A" w:rsidRPr="008C2879" w:rsidRDefault="00570F0A" w:rsidP="00570F0A">
      <w:pPr>
        <w:numPr>
          <w:ilvl w:val="0"/>
          <w:numId w:val="27"/>
        </w:numPr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несовершеннолетних находящихся в специальных учебных заведениях – 0</w:t>
      </w:r>
    </w:p>
    <w:p w:rsidR="00570F0A" w:rsidRPr="008C2879" w:rsidRDefault="00570F0A" w:rsidP="00570F0A">
      <w:pPr>
        <w:numPr>
          <w:ilvl w:val="0"/>
          <w:numId w:val="27"/>
        </w:numPr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несовершеннолетних совершивших общественно опасные деяния -0</w:t>
      </w:r>
    </w:p>
    <w:p w:rsidR="00570F0A" w:rsidRPr="008C2879" w:rsidRDefault="00570F0A" w:rsidP="00570F0A">
      <w:pPr>
        <w:numPr>
          <w:ilvl w:val="0"/>
          <w:numId w:val="27"/>
        </w:numPr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совершено преступлений в отношении несовершеннолетних – 3</w:t>
      </w:r>
    </w:p>
    <w:p w:rsidR="00570F0A" w:rsidRPr="008C2879" w:rsidRDefault="00570F0A" w:rsidP="00570F0A">
      <w:pPr>
        <w:numPr>
          <w:ilvl w:val="0"/>
          <w:numId w:val="27"/>
        </w:numPr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 xml:space="preserve"> лишены родительских прав – 0.</w:t>
      </w:r>
    </w:p>
    <w:p w:rsidR="00570F0A" w:rsidRPr="008C2879" w:rsidRDefault="00570F0A" w:rsidP="00570F0A">
      <w:pPr>
        <w:ind w:firstLine="567"/>
        <w:jc w:val="both"/>
        <w:rPr>
          <w:color w:val="000000"/>
          <w:sz w:val="24"/>
          <w:szCs w:val="24"/>
        </w:rPr>
      </w:pPr>
    </w:p>
    <w:p w:rsidR="00570F0A" w:rsidRPr="008C2879" w:rsidRDefault="00570F0A" w:rsidP="00570F0A">
      <w:pPr>
        <w:ind w:left="360"/>
        <w:jc w:val="center"/>
        <w:rPr>
          <w:b/>
          <w:color w:val="000000"/>
          <w:sz w:val="24"/>
          <w:szCs w:val="24"/>
        </w:rPr>
      </w:pPr>
      <w:r w:rsidRPr="008C2879">
        <w:rPr>
          <w:b/>
          <w:color w:val="000000"/>
          <w:sz w:val="24"/>
          <w:szCs w:val="24"/>
        </w:rPr>
        <w:t>1</w:t>
      </w:r>
      <w:r w:rsidR="006D1C46" w:rsidRPr="008C2879">
        <w:rPr>
          <w:b/>
          <w:color w:val="000000"/>
          <w:sz w:val="24"/>
          <w:szCs w:val="24"/>
        </w:rPr>
        <w:t>5</w:t>
      </w:r>
      <w:r w:rsidRPr="008C2879">
        <w:rPr>
          <w:b/>
          <w:color w:val="000000"/>
          <w:sz w:val="24"/>
          <w:szCs w:val="24"/>
        </w:rPr>
        <w:t>.2. Муниципальная система образования</w:t>
      </w:r>
    </w:p>
    <w:p w:rsidR="00570F0A" w:rsidRPr="008C2879" w:rsidRDefault="00570F0A" w:rsidP="00570F0A">
      <w:pPr>
        <w:ind w:left="1440"/>
        <w:jc w:val="center"/>
        <w:rPr>
          <w:b/>
          <w:color w:val="000000"/>
          <w:sz w:val="24"/>
          <w:szCs w:val="24"/>
        </w:rPr>
      </w:pPr>
    </w:p>
    <w:p w:rsidR="00570F0A" w:rsidRPr="008C2879" w:rsidRDefault="00570F0A" w:rsidP="00570F0A">
      <w:pPr>
        <w:pStyle w:val="af5"/>
        <w:ind w:left="0" w:firstLine="567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Муниципальная система образования городского округа Пелым представлена 5 учреждениями:</w:t>
      </w:r>
    </w:p>
    <w:p w:rsidR="00570F0A" w:rsidRPr="008C2879" w:rsidRDefault="00570F0A" w:rsidP="00570F0A">
      <w:pPr>
        <w:pStyle w:val="af5"/>
        <w:ind w:left="0" w:firstLine="567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- Муниципальное казенное общеобразовательное учреждение средняя общеобразовательная школа № 1 п. Пелым (далее – МКОУ СОШ №1 п. Пелым);</w:t>
      </w:r>
    </w:p>
    <w:p w:rsidR="00570F0A" w:rsidRPr="008C2879" w:rsidRDefault="00570F0A" w:rsidP="00570F0A">
      <w:pPr>
        <w:pStyle w:val="af5"/>
        <w:ind w:left="0" w:firstLine="567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lastRenderedPageBreak/>
        <w:t>- Муниципальное казенное общеобразовательное учреждение средняя общеобразовательная школа № 2 п. Атымья (далее – МКОУ СОШ №2 п. Атымья);</w:t>
      </w:r>
    </w:p>
    <w:p w:rsidR="00570F0A" w:rsidRPr="008C2879" w:rsidRDefault="00570F0A" w:rsidP="00570F0A">
      <w:pPr>
        <w:pStyle w:val="af5"/>
        <w:ind w:left="0" w:firstLine="567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- Муниципальное автономное дошкольное образовательное учреждение детский сад № 2 «Колобок» (далее - МАДОУ д/с №2 Колобок);</w:t>
      </w:r>
    </w:p>
    <w:p w:rsidR="00570F0A" w:rsidRPr="008C2879" w:rsidRDefault="00570F0A" w:rsidP="00570F0A">
      <w:pPr>
        <w:pStyle w:val="af5"/>
        <w:ind w:left="0" w:firstLine="567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 xml:space="preserve"> - Муниципальное казенное учреждение дополнительного образования детей «Детская школа искусств» (далее - МКУ ДОД  «ДШИ»);</w:t>
      </w:r>
    </w:p>
    <w:p w:rsidR="00570F0A" w:rsidRPr="008C2879" w:rsidRDefault="00570F0A" w:rsidP="00570F0A">
      <w:pPr>
        <w:pStyle w:val="af5"/>
        <w:ind w:left="0" w:firstLine="567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 xml:space="preserve">- Муниципальное казенное учреждение городского округа Пелым «Информационно-методический центр» (далее – МКУ ГОП «ИМЦ»). </w:t>
      </w:r>
    </w:p>
    <w:p w:rsidR="00570F0A" w:rsidRPr="008C2879" w:rsidRDefault="00570F0A" w:rsidP="00570F0A">
      <w:pPr>
        <w:pStyle w:val="af5"/>
        <w:ind w:left="0" w:firstLine="720"/>
        <w:jc w:val="both"/>
        <w:rPr>
          <w:color w:val="000000"/>
          <w:sz w:val="24"/>
          <w:szCs w:val="24"/>
        </w:rPr>
      </w:pPr>
    </w:p>
    <w:p w:rsidR="00570F0A" w:rsidRPr="008C2879" w:rsidRDefault="00570F0A" w:rsidP="00570F0A">
      <w:pPr>
        <w:pStyle w:val="af5"/>
        <w:ind w:left="0" w:firstLine="720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 xml:space="preserve">Муниципальные образовательные учреждения посещают 712 детей: </w:t>
      </w:r>
    </w:p>
    <w:p w:rsidR="00570F0A" w:rsidRPr="008C2879" w:rsidRDefault="00570F0A" w:rsidP="00570F0A">
      <w:pPr>
        <w:pStyle w:val="af5"/>
        <w:ind w:left="0" w:firstLine="720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 xml:space="preserve">- дошкольное учреждение –189 чел.; </w:t>
      </w:r>
    </w:p>
    <w:p w:rsidR="00570F0A" w:rsidRPr="008C2879" w:rsidRDefault="00570F0A" w:rsidP="00570F0A">
      <w:pPr>
        <w:pStyle w:val="af5"/>
        <w:ind w:left="0" w:firstLine="720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- общеобразовательные школы – 442 чел.;</w:t>
      </w:r>
    </w:p>
    <w:p w:rsidR="00570F0A" w:rsidRPr="008C2879" w:rsidRDefault="00570F0A" w:rsidP="00570F0A">
      <w:pPr>
        <w:pStyle w:val="af5"/>
        <w:ind w:left="0" w:firstLine="720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 xml:space="preserve">- дополнительное образование детей (ДШИ) – 81 чел. </w:t>
      </w:r>
    </w:p>
    <w:p w:rsidR="00570F0A" w:rsidRPr="008C2879" w:rsidRDefault="00570F0A" w:rsidP="00570F0A">
      <w:pPr>
        <w:ind w:left="360"/>
        <w:jc w:val="center"/>
        <w:rPr>
          <w:b/>
          <w:color w:val="000000"/>
          <w:sz w:val="24"/>
          <w:szCs w:val="24"/>
        </w:rPr>
      </w:pPr>
    </w:p>
    <w:p w:rsidR="00570F0A" w:rsidRPr="008C2879" w:rsidRDefault="00570F0A" w:rsidP="00570F0A">
      <w:pPr>
        <w:ind w:left="360"/>
        <w:jc w:val="center"/>
        <w:rPr>
          <w:b/>
          <w:color w:val="000000"/>
          <w:sz w:val="24"/>
          <w:szCs w:val="24"/>
        </w:rPr>
      </w:pPr>
      <w:r w:rsidRPr="008C2879">
        <w:rPr>
          <w:b/>
          <w:color w:val="000000"/>
          <w:sz w:val="24"/>
          <w:szCs w:val="24"/>
        </w:rPr>
        <w:t>Заработная плата по образованию</w:t>
      </w:r>
    </w:p>
    <w:p w:rsidR="00902E94" w:rsidRPr="008C2879" w:rsidRDefault="00902E94" w:rsidP="00570F0A">
      <w:pPr>
        <w:ind w:left="360"/>
        <w:jc w:val="center"/>
        <w:rPr>
          <w:b/>
          <w:color w:val="000000"/>
          <w:sz w:val="24"/>
          <w:szCs w:val="24"/>
        </w:rPr>
      </w:pPr>
    </w:p>
    <w:p w:rsidR="00570F0A" w:rsidRPr="008C2879" w:rsidRDefault="00570F0A" w:rsidP="00570F0A">
      <w:pPr>
        <w:pStyle w:val="af5"/>
        <w:ind w:left="0" w:firstLine="360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В системе образования  работают 134 человека,  в том числе педагогов 56.</w:t>
      </w:r>
    </w:p>
    <w:p w:rsidR="00570F0A" w:rsidRPr="008C2879" w:rsidRDefault="00570F0A" w:rsidP="00570F0A">
      <w:pPr>
        <w:pStyle w:val="af5"/>
        <w:ind w:left="0" w:firstLine="360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Среднемесячная заработная плата по образованию на 01.01.2018 года составляет  24 839,80 рублей.</w:t>
      </w:r>
    </w:p>
    <w:p w:rsidR="00570F0A" w:rsidRPr="008C2879" w:rsidRDefault="00570F0A" w:rsidP="00570F0A">
      <w:pPr>
        <w:pStyle w:val="af5"/>
        <w:ind w:left="0" w:firstLine="567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Фонд начисленной заработной платы работников учреждений образования составил 38 452,0  тыс.рублей</w:t>
      </w:r>
    </w:p>
    <w:p w:rsidR="00570F0A" w:rsidRPr="008C2879" w:rsidRDefault="00570F0A" w:rsidP="00570F0A">
      <w:pPr>
        <w:ind w:firstLine="567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Средняя заработная плата в учреждениях образования установлена  «Дорожной картой», показатели достигнуты.</w:t>
      </w:r>
    </w:p>
    <w:p w:rsidR="00570F0A" w:rsidRPr="008C2879" w:rsidRDefault="00570F0A" w:rsidP="00570F0A">
      <w:pPr>
        <w:ind w:left="360"/>
        <w:jc w:val="center"/>
        <w:rPr>
          <w:b/>
          <w:color w:val="000000"/>
          <w:sz w:val="24"/>
          <w:szCs w:val="24"/>
        </w:rPr>
      </w:pPr>
    </w:p>
    <w:p w:rsidR="00570F0A" w:rsidRPr="008C2879" w:rsidRDefault="00570F0A" w:rsidP="00570F0A">
      <w:pPr>
        <w:ind w:firstLine="708"/>
        <w:jc w:val="center"/>
        <w:rPr>
          <w:b/>
          <w:bCs/>
          <w:color w:val="000000"/>
          <w:sz w:val="24"/>
          <w:szCs w:val="24"/>
        </w:rPr>
      </w:pPr>
      <w:r w:rsidRPr="008C2879">
        <w:rPr>
          <w:b/>
          <w:bCs/>
          <w:color w:val="000000"/>
          <w:sz w:val="24"/>
          <w:szCs w:val="24"/>
        </w:rPr>
        <w:t xml:space="preserve">Среднемесячная заработная плата </w:t>
      </w:r>
      <w:r w:rsidRPr="008C2879">
        <w:rPr>
          <w:b/>
          <w:bCs/>
          <w:color w:val="000000"/>
          <w:sz w:val="24"/>
          <w:szCs w:val="24"/>
        </w:rPr>
        <w:br/>
        <w:t xml:space="preserve">   в   образовании</w:t>
      </w:r>
      <w:r w:rsidRPr="008C2879">
        <w:rPr>
          <w:b/>
          <w:color w:val="000000"/>
          <w:sz w:val="24"/>
          <w:szCs w:val="24"/>
        </w:rPr>
        <w:t xml:space="preserve"> </w:t>
      </w:r>
      <w:r w:rsidRPr="008C2879">
        <w:rPr>
          <w:b/>
          <w:bCs/>
          <w:color w:val="000000"/>
          <w:sz w:val="24"/>
          <w:szCs w:val="24"/>
        </w:rPr>
        <w:t>на 01 января 2018 года</w:t>
      </w:r>
    </w:p>
    <w:p w:rsidR="00570F0A" w:rsidRPr="008C2879" w:rsidRDefault="00570F0A" w:rsidP="00570F0A">
      <w:pPr>
        <w:ind w:firstLine="708"/>
        <w:jc w:val="center"/>
        <w:rPr>
          <w:b/>
          <w:color w:val="000000"/>
          <w:sz w:val="24"/>
          <w:szCs w:val="24"/>
        </w:rPr>
      </w:pPr>
    </w:p>
    <w:tbl>
      <w:tblPr>
        <w:tblW w:w="993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921"/>
        <w:gridCol w:w="1621"/>
        <w:gridCol w:w="1488"/>
        <w:gridCol w:w="1630"/>
        <w:gridCol w:w="1699"/>
        <w:gridCol w:w="1416"/>
        <w:gridCol w:w="1155"/>
      </w:tblGrid>
      <w:tr w:rsidR="00570F0A" w:rsidRPr="008C2879" w:rsidTr="00FA3D1C">
        <w:trPr>
          <w:trHeight w:val="797"/>
          <w:tblCellSpacing w:w="0" w:type="dxa"/>
        </w:trPr>
        <w:tc>
          <w:tcPr>
            <w:tcW w:w="92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</w:tcPr>
          <w:p w:rsidR="00570F0A" w:rsidRPr="008C2879" w:rsidRDefault="00570F0A" w:rsidP="00FA3D1C">
            <w:pPr>
              <w:ind w:left="360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109" w:type="dxa"/>
            <w:gridSpan w:val="2"/>
            <w:tcBorders>
              <w:top w:val="single" w:sz="12" w:space="0" w:color="000000"/>
              <w:left w:val="single" w:sz="4" w:space="0" w:color="auto"/>
              <w:bottom w:val="single" w:sz="6" w:space="0" w:color="000000"/>
            </w:tcBorders>
          </w:tcPr>
          <w:p w:rsidR="00570F0A" w:rsidRPr="008C2879" w:rsidRDefault="00570F0A" w:rsidP="00FA3D1C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Средняя зарплата в школах, рублей</w:t>
            </w:r>
          </w:p>
        </w:tc>
        <w:tc>
          <w:tcPr>
            <w:tcW w:w="332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:rsidR="00570F0A" w:rsidRPr="008C2879" w:rsidRDefault="00570F0A" w:rsidP="00FA3D1C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Средняя зарплата в детском саду, рублей</w:t>
            </w:r>
          </w:p>
        </w:tc>
        <w:tc>
          <w:tcPr>
            <w:tcW w:w="257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70F0A" w:rsidRPr="008C2879" w:rsidRDefault="00570F0A" w:rsidP="00FA3D1C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Средняя зарплата в ДШИ, рублей</w:t>
            </w:r>
          </w:p>
        </w:tc>
      </w:tr>
      <w:tr w:rsidR="00570F0A" w:rsidRPr="008C2879" w:rsidTr="00FA3D1C">
        <w:trPr>
          <w:trHeight w:val="719"/>
          <w:tblCellSpacing w:w="0" w:type="dxa"/>
        </w:trPr>
        <w:tc>
          <w:tcPr>
            <w:tcW w:w="921" w:type="dxa"/>
            <w:vMerge/>
            <w:tcBorders>
              <w:left w:val="single" w:sz="12" w:space="0" w:color="000000"/>
              <w:bottom w:val="single" w:sz="6" w:space="0" w:color="000000"/>
              <w:right w:val="single" w:sz="4" w:space="0" w:color="auto"/>
            </w:tcBorders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всего</w:t>
            </w:r>
          </w:p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персонала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в т.ч.</w:t>
            </w:r>
          </w:p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педагогов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всего</w:t>
            </w:r>
          </w:p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персонала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в т.ч.</w:t>
            </w:r>
          </w:p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воспитателей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всего</w:t>
            </w:r>
          </w:p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персонала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в т.ч.</w:t>
            </w:r>
          </w:p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педагогов</w:t>
            </w:r>
          </w:p>
        </w:tc>
      </w:tr>
      <w:tr w:rsidR="00570F0A" w:rsidRPr="008C2879" w:rsidTr="00FA3D1C">
        <w:trPr>
          <w:trHeight w:val="338"/>
          <w:tblCellSpacing w:w="0" w:type="dxa"/>
        </w:trPr>
        <w:tc>
          <w:tcPr>
            <w:tcW w:w="921" w:type="dxa"/>
            <w:tcBorders>
              <w:left w:val="single" w:sz="12" w:space="0" w:color="000000"/>
              <w:bottom w:val="single" w:sz="6" w:space="0" w:color="000000"/>
              <w:right w:val="single" w:sz="4" w:space="0" w:color="auto"/>
            </w:tcBorders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15 300,0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15 400,0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10 000.0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10 700,0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7 700,0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9 700,0</w:t>
            </w:r>
          </w:p>
        </w:tc>
      </w:tr>
      <w:tr w:rsidR="00570F0A" w:rsidRPr="008C2879" w:rsidTr="00FA3D1C">
        <w:trPr>
          <w:trHeight w:val="320"/>
          <w:tblCellSpacing w:w="0" w:type="dxa"/>
        </w:trPr>
        <w:tc>
          <w:tcPr>
            <w:tcW w:w="921" w:type="dxa"/>
            <w:tcBorders>
              <w:left w:val="single" w:sz="12" w:space="0" w:color="000000"/>
              <w:bottom w:val="single" w:sz="6" w:space="0" w:color="000000"/>
              <w:right w:val="single" w:sz="4" w:space="0" w:color="auto"/>
            </w:tcBorders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14 700,0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21 400,0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12 000,0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13 300,0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9 400,0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10 100,0</w:t>
            </w:r>
          </w:p>
        </w:tc>
      </w:tr>
      <w:tr w:rsidR="00570F0A" w:rsidRPr="008C2879" w:rsidTr="00FA3D1C">
        <w:trPr>
          <w:trHeight w:val="344"/>
          <w:tblCellSpacing w:w="0" w:type="dxa"/>
        </w:trPr>
        <w:tc>
          <w:tcPr>
            <w:tcW w:w="921" w:type="dxa"/>
            <w:tcBorders>
              <w:left w:val="single" w:sz="12" w:space="0" w:color="000000"/>
              <w:bottom w:val="single" w:sz="6" w:space="0" w:color="000000"/>
              <w:right w:val="single" w:sz="4" w:space="0" w:color="auto"/>
            </w:tcBorders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15 100,0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18 900,0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14 200,0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12 000,0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11 100,0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11 600,0</w:t>
            </w:r>
          </w:p>
        </w:tc>
      </w:tr>
      <w:tr w:rsidR="00570F0A" w:rsidRPr="008C2879" w:rsidTr="00FA3D1C">
        <w:trPr>
          <w:trHeight w:val="326"/>
          <w:tblCellSpacing w:w="0" w:type="dxa"/>
        </w:trPr>
        <w:tc>
          <w:tcPr>
            <w:tcW w:w="921" w:type="dxa"/>
            <w:tcBorders>
              <w:left w:val="single" w:sz="12" w:space="0" w:color="000000"/>
              <w:bottom w:val="single" w:sz="6" w:space="0" w:color="000000"/>
              <w:right w:val="single" w:sz="4" w:space="0" w:color="auto"/>
            </w:tcBorders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17 120,0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22 300,0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13 366,0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10 500,0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11 530,0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12 800,0</w:t>
            </w:r>
          </w:p>
        </w:tc>
      </w:tr>
      <w:tr w:rsidR="00570F0A" w:rsidRPr="008C2879" w:rsidTr="00FA3D1C">
        <w:trPr>
          <w:trHeight w:val="322"/>
          <w:tblCellSpacing w:w="0" w:type="dxa"/>
        </w:trPr>
        <w:tc>
          <w:tcPr>
            <w:tcW w:w="921" w:type="dxa"/>
            <w:tcBorders>
              <w:left w:val="single" w:sz="12" w:space="0" w:color="000000"/>
              <w:bottom w:val="single" w:sz="6" w:space="0" w:color="000000"/>
              <w:right w:val="single" w:sz="4" w:space="0" w:color="auto"/>
            </w:tcBorders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19 400,0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24 530,0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10 683,0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10 757,0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11 900,0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13 100,0</w:t>
            </w:r>
          </w:p>
        </w:tc>
      </w:tr>
      <w:tr w:rsidR="00570F0A" w:rsidRPr="008C2879" w:rsidTr="00FA3D1C">
        <w:trPr>
          <w:trHeight w:val="332"/>
          <w:tblCellSpacing w:w="0" w:type="dxa"/>
        </w:trPr>
        <w:tc>
          <w:tcPr>
            <w:tcW w:w="921" w:type="dxa"/>
            <w:tcBorders>
              <w:left w:val="single" w:sz="12" w:space="0" w:color="000000"/>
              <w:bottom w:val="single" w:sz="6" w:space="0" w:color="000000"/>
              <w:right w:val="single" w:sz="4" w:space="0" w:color="auto"/>
            </w:tcBorders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21 700,0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26 400,0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12 400,0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14 300,0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12 200,0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15 200,0</w:t>
            </w:r>
          </w:p>
        </w:tc>
      </w:tr>
      <w:tr w:rsidR="00570F0A" w:rsidRPr="008C2879" w:rsidTr="00FA3D1C">
        <w:trPr>
          <w:trHeight w:val="314"/>
          <w:tblCellSpacing w:w="0" w:type="dxa"/>
        </w:trPr>
        <w:tc>
          <w:tcPr>
            <w:tcW w:w="921" w:type="dxa"/>
            <w:tcBorders>
              <w:left w:val="single" w:sz="12" w:space="0" w:color="000000"/>
              <w:bottom w:val="single" w:sz="6" w:space="0" w:color="000000"/>
              <w:right w:val="single" w:sz="4" w:space="0" w:color="auto"/>
            </w:tcBorders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22 733,0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28 500,0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11 400,0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16 222,0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12 800,0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16 100,0</w:t>
            </w:r>
          </w:p>
        </w:tc>
      </w:tr>
      <w:tr w:rsidR="00570F0A" w:rsidRPr="008C2879" w:rsidTr="00FA3D1C">
        <w:trPr>
          <w:trHeight w:val="338"/>
          <w:tblCellSpacing w:w="0" w:type="dxa"/>
        </w:trPr>
        <w:tc>
          <w:tcPr>
            <w:tcW w:w="921" w:type="dxa"/>
            <w:tcBorders>
              <w:left w:val="single" w:sz="12" w:space="0" w:color="000000"/>
              <w:bottom w:val="single" w:sz="6" w:space="0" w:color="000000"/>
              <w:right w:val="single" w:sz="4" w:space="0" w:color="auto"/>
            </w:tcBorders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26 472,0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32 189,0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8 434,0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26 174,0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13 958,0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19 880,0</w:t>
            </w:r>
          </w:p>
        </w:tc>
      </w:tr>
      <w:tr w:rsidR="00570F0A" w:rsidRPr="008C2879" w:rsidTr="00FA3D1C">
        <w:trPr>
          <w:trHeight w:val="334"/>
          <w:tblCellSpacing w:w="0" w:type="dxa"/>
        </w:trPr>
        <w:tc>
          <w:tcPr>
            <w:tcW w:w="921" w:type="dxa"/>
            <w:tcBorders>
              <w:left w:val="single" w:sz="12" w:space="0" w:color="000000"/>
              <w:bottom w:val="single" w:sz="6" w:space="0" w:color="000000"/>
              <w:right w:val="single" w:sz="4" w:space="0" w:color="auto"/>
            </w:tcBorders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25 450,0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31 558,0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17 300,0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29 107,0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17 419,0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26 227,0</w:t>
            </w:r>
          </w:p>
        </w:tc>
      </w:tr>
      <w:tr w:rsidR="00570F0A" w:rsidRPr="008C2879" w:rsidTr="00FA3D1C">
        <w:trPr>
          <w:trHeight w:val="338"/>
          <w:tblCellSpacing w:w="0" w:type="dxa"/>
        </w:trPr>
        <w:tc>
          <w:tcPr>
            <w:tcW w:w="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27 367,0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31 210,0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21 070,0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29 143,0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21 926,0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26 527,0</w:t>
            </w:r>
          </w:p>
        </w:tc>
      </w:tr>
      <w:tr w:rsidR="00570F0A" w:rsidRPr="008C2879" w:rsidTr="00FA3D1C">
        <w:trPr>
          <w:trHeight w:val="312"/>
          <w:tblCellSpacing w:w="0" w:type="dxa"/>
        </w:trPr>
        <w:tc>
          <w:tcPr>
            <w:tcW w:w="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27 301,0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30 626,0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22 841,0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29 019,0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21 947,0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27 552,0</w:t>
            </w:r>
          </w:p>
        </w:tc>
      </w:tr>
      <w:tr w:rsidR="00570F0A" w:rsidRPr="008C2879" w:rsidTr="00FA3D1C">
        <w:trPr>
          <w:trHeight w:val="334"/>
          <w:tblCellSpacing w:w="0" w:type="dxa"/>
        </w:trPr>
        <w:tc>
          <w:tcPr>
            <w:tcW w:w="92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27 671,0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30 709,0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20 536,0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29 107,0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22 276,0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33042,0</w:t>
            </w:r>
          </w:p>
        </w:tc>
      </w:tr>
    </w:tbl>
    <w:p w:rsidR="00570F0A" w:rsidRPr="008C2879" w:rsidRDefault="00570F0A" w:rsidP="00570F0A">
      <w:pPr>
        <w:ind w:firstLine="360"/>
        <w:jc w:val="both"/>
        <w:rPr>
          <w:color w:val="000000"/>
          <w:sz w:val="24"/>
          <w:szCs w:val="24"/>
        </w:rPr>
      </w:pPr>
    </w:p>
    <w:p w:rsidR="00570F0A" w:rsidRPr="008C2879" w:rsidRDefault="00570F0A" w:rsidP="00570F0A">
      <w:pPr>
        <w:ind w:firstLine="360"/>
        <w:jc w:val="center"/>
        <w:rPr>
          <w:b/>
          <w:color w:val="000000"/>
          <w:sz w:val="24"/>
          <w:szCs w:val="24"/>
        </w:rPr>
      </w:pPr>
      <w:r w:rsidRPr="008C2879">
        <w:rPr>
          <w:b/>
          <w:color w:val="000000"/>
          <w:sz w:val="24"/>
          <w:szCs w:val="24"/>
        </w:rPr>
        <w:t xml:space="preserve">Финансирование мероприятий по выполнению </w:t>
      </w:r>
    </w:p>
    <w:p w:rsidR="00570F0A" w:rsidRPr="008C2879" w:rsidRDefault="00570F0A" w:rsidP="00570F0A">
      <w:pPr>
        <w:ind w:firstLine="360"/>
        <w:jc w:val="center"/>
        <w:rPr>
          <w:b/>
          <w:color w:val="000000"/>
          <w:sz w:val="24"/>
          <w:szCs w:val="24"/>
        </w:rPr>
      </w:pPr>
      <w:r w:rsidRPr="008C2879">
        <w:rPr>
          <w:b/>
          <w:color w:val="000000"/>
          <w:sz w:val="24"/>
          <w:szCs w:val="24"/>
        </w:rPr>
        <w:t>муниципальной программы «Развитие образования в городском округе Пелым на 2015-2021 годы" в 2017 году</w:t>
      </w:r>
    </w:p>
    <w:p w:rsidR="00570F0A" w:rsidRPr="008C2879" w:rsidRDefault="00570F0A" w:rsidP="00570F0A">
      <w:pPr>
        <w:ind w:firstLine="360"/>
        <w:jc w:val="center"/>
        <w:rPr>
          <w:b/>
          <w:color w:val="000000"/>
          <w:sz w:val="24"/>
          <w:szCs w:val="24"/>
        </w:rPr>
      </w:pPr>
    </w:p>
    <w:p w:rsidR="00570F0A" w:rsidRPr="008C2879" w:rsidRDefault="00570F0A" w:rsidP="00570F0A">
      <w:pPr>
        <w:ind w:firstLine="360"/>
        <w:jc w:val="both"/>
        <w:rPr>
          <w:b/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lastRenderedPageBreak/>
        <w:t xml:space="preserve">Финансирование мероприятий по выполнению муниципальной программы «Развитие образования в городском округе Пелым на 2015-2021 годы" в 2017 году, составила  всего 73 673 156,0 рублей, из них объем расходов составил на выполнение мероприятий 68 206 821,83 рублей, процент выполнения 92,58 %, </w:t>
      </w:r>
      <w:r w:rsidRPr="008C2879">
        <w:rPr>
          <w:b/>
          <w:color w:val="000000"/>
          <w:sz w:val="24"/>
          <w:szCs w:val="24"/>
        </w:rPr>
        <w:t>в том числе</w:t>
      </w:r>
    </w:p>
    <w:p w:rsidR="00570F0A" w:rsidRPr="008C2879" w:rsidRDefault="00570F0A" w:rsidP="00570F0A">
      <w:pPr>
        <w:ind w:firstLine="360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областной бюджет  - 43 463 700 рублей, объем расходов - 41 505 733,53 рублей, процент исполнения 95,49 %;</w:t>
      </w:r>
    </w:p>
    <w:p w:rsidR="00570F0A" w:rsidRPr="008C2879" w:rsidRDefault="00570F0A" w:rsidP="00570F0A">
      <w:pPr>
        <w:ind w:firstLine="360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местный бюджет – 30 829 456,0 рублей, объем расходов – 26 702 088,3 процент исполнения 88,39 %.</w:t>
      </w:r>
    </w:p>
    <w:p w:rsidR="00570F0A" w:rsidRPr="008C2879" w:rsidRDefault="00570F0A" w:rsidP="00570F0A">
      <w:pPr>
        <w:ind w:left="360"/>
        <w:jc w:val="center"/>
        <w:rPr>
          <w:color w:val="000000"/>
          <w:sz w:val="24"/>
          <w:szCs w:val="24"/>
        </w:rPr>
      </w:pPr>
    </w:p>
    <w:p w:rsidR="00570F0A" w:rsidRPr="008C2879" w:rsidRDefault="00570F0A" w:rsidP="00570F0A">
      <w:pPr>
        <w:ind w:left="360"/>
        <w:jc w:val="center"/>
        <w:rPr>
          <w:b/>
          <w:color w:val="000000"/>
          <w:sz w:val="24"/>
          <w:szCs w:val="24"/>
        </w:rPr>
      </w:pPr>
      <w:r w:rsidRPr="008C2879">
        <w:rPr>
          <w:b/>
          <w:color w:val="000000"/>
          <w:sz w:val="24"/>
          <w:szCs w:val="24"/>
        </w:rPr>
        <w:t>Объем расходов на выполнение мероприятий по подпрограммам:</w:t>
      </w:r>
    </w:p>
    <w:p w:rsidR="00570F0A" w:rsidRPr="008C2879" w:rsidRDefault="00570F0A" w:rsidP="00570F0A">
      <w:pPr>
        <w:ind w:firstLine="360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 xml:space="preserve">Подпрограмма 1. "Развитие системы дошкольного образования в городском округе Пелым" – </w:t>
      </w:r>
      <w:r w:rsidRPr="008C2879">
        <w:rPr>
          <w:b/>
          <w:color w:val="000000"/>
          <w:sz w:val="24"/>
          <w:szCs w:val="24"/>
        </w:rPr>
        <w:t>20 406770, 59</w:t>
      </w:r>
      <w:r w:rsidRPr="008C2879">
        <w:rPr>
          <w:color w:val="000000"/>
          <w:sz w:val="24"/>
          <w:szCs w:val="24"/>
        </w:rPr>
        <w:t xml:space="preserve"> рублей, (</w:t>
      </w:r>
      <w:r w:rsidRPr="008C2879">
        <w:rPr>
          <w:b/>
          <w:color w:val="000000"/>
          <w:sz w:val="24"/>
          <w:szCs w:val="24"/>
        </w:rPr>
        <w:t>29,91 %);</w:t>
      </w:r>
    </w:p>
    <w:p w:rsidR="00570F0A" w:rsidRPr="008C2879" w:rsidRDefault="00570F0A" w:rsidP="00570F0A">
      <w:pPr>
        <w:ind w:left="360"/>
        <w:jc w:val="center"/>
        <w:rPr>
          <w:color w:val="000000"/>
          <w:sz w:val="24"/>
          <w:szCs w:val="24"/>
        </w:rPr>
      </w:pPr>
    </w:p>
    <w:p w:rsidR="00570F0A" w:rsidRPr="008C2879" w:rsidRDefault="00570F0A" w:rsidP="00570F0A">
      <w:pPr>
        <w:ind w:firstLine="360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 xml:space="preserve">Подпрограмма 2.  «Развитие системы общего образования в городском округе Пелым» - </w:t>
      </w:r>
      <w:r w:rsidRPr="008C2879">
        <w:rPr>
          <w:b/>
          <w:color w:val="000000"/>
          <w:sz w:val="24"/>
          <w:szCs w:val="24"/>
        </w:rPr>
        <w:t>42 055 331,10</w:t>
      </w:r>
      <w:r w:rsidRPr="008C2879">
        <w:rPr>
          <w:color w:val="000000"/>
          <w:sz w:val="24"/>
          <w:szCs w:val="24"/>
        </w:rPr>
        <w:t xml:space="preserve"> рублей </w:t>
      </w:r>
      <w:r w:rsidRPr="008C2879">
        <w:rPr>
          <w:b/>
          <w:color w:val="000000"/>
          <w:sz w:val="24"/>
          <w:szCs w:val="24"/>
        </w:rPr>
        <w:t>(61,66%);</w:t>
      </w:r>
    </w:p>
    <w:p w:rsidR="00570F0A" w:rsidRPr="008C2879" w:rsidRDefault="00570F0A" w:rsidP="00570F0A">
      <w:pPr>
        <w:ind w:left="360"/>
        <w:jc w:val="center"/>
        <w:rPr>
          <w:color w:val="000000"/>
          <w:sz w:val="24"/>
          <w:szCs w:val="24"/>
        </w:rPr>
      </w:pPr>
    </w:p>
    <w:p w:rsidR="00570F0A" w:rsidRPr="008C2879" w:rsidRDefault="00570F0A" w:rsidP="00570F0A">
      <w:pPr>
        <w:ind w:firstLine="360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 xml:space="preserve">Подпрограмма 3. "Развитие системы дополнительного образования детей в городском округе Пелым" – </w:t>
      </w:r>
      <w:r w:rsidRPr="008C2879">
        <w:rPr>
          <w:b/>
          <w:color w:val="000000"/>
          <w:sz w:val="24"/>
          <w:szCs w:val="24"/>
        </w:rPr>
        <w:t>4 349 845,44</w:t>
      </w:r>
      <w:r w:rsidRPr="008C2879">
        <w:rPr>
          <w:color w:val="000000"/>
          <w:sz w:val="24"/>
          <w:szCs w:val="24"/>
        </w:rPr>
        <w:t xml:space="preserve"> рублей </w:t>
      </w:r>
      <w:r w:rsidRPr="008C2879">
        <w:rPr>
          <w:b/>
          <w:color w:val="000000"/>
          <w:sz w:val="24"/>
          <w:szCs w:val="24"/>
        </w:rPr>
        <w:t>(6,38%);</w:t>
      </w:r>
    </w:p>
    <w:p w:rsidR="00570F0A" w:rsidRPr="008C2879" w:rsidRDefault="00570F0A" w:rsidP="00570F0A">
      <w:pPr>
        <w:ind w:left="360"/>
        <w:jc w:val="center"/>
        <w:rPr>
          <w:color w:val="000000"/>
          <w:sz w:val="24"/>
          <w:szCs w:val="24"/>
        </w:rPr>
      </w:pPr>
    </w:p>
    <w:p w:rsidR="00570F0A" w:rsidRPr="008C2879" w:rsidRDefault="00570F0A" w:rsidP="00570F0A">
      <w:pPr>
        <w:ind w:firstLine="360"/>
        <w:rPr>
          <w:b/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 xml:space="preserve">Подпрограмма 4. "Развитие форм отдыха и оздоровления детей в городском округе Пелым" – </w:t>
      </w:r>
      <w:r w:rsidRPr="008C2879">
        <w:rPr>
          <w:b/>
          <w:color w:val="000000"/>
          <w:sz w:val="24"/>
          <w:szCs w:val="24"/>
        </w:rPr>
        <w:t>1 326 650,0</w:t>
      </w:r>
      <w:r w:rsidRPr="008C2879">
        <w:rPr>
          <w:color w:val="000000"/>
          <w:sz w:val="24"/>
          <w:szCs w:val="24"/>
        </w:rPr>
        <w:t xml:space="preserve"> рублей </w:t>
      </w:r>
      <w:r w:rsidRPr="008C2879">
        <w:rPr>
          <w:b/>
          <w:color w:val="000000"/>
          <w:sz w:val="24"/>
          <w:szCs w:val="24"/>
        </w:rPr>
        <w:t>(1,95%);</w:t>
      </w:r>
    </w:p>
    <w:p w:rsidR="00570F0A" w:rsidRPr="008C2879" w:rsidRDefault="00570F0A" w:rsidP="00570F0A">
      <w:pPr>
        <w:ind w:firstLine="360"/>
        <w:rPr>
          <w:b/>
          <w:color w:val="000000"/>
          <w:sz w:val="24"/>
          <w:szCs w:val="24"/>
        </w:rPr>
      </w:pPr>
    </w:p>
    <w:p w:rsidR="00570F0A" w:rsidRPr="008C2879" w:rsidRDefault="00570F0A" w:rsidP="00570F0A">
      <w:pPr>
        <w:ind w:firstLine="360"/>
        <w:rPr>
          <w:b/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 xml:space="preserve">Подпрограмма 5. "Патриотическое воспитание граждан в городском округе Пелым" – </w:t>
      </w:r>
      <w:r w:rsidRPr="008C2879">
        <w:rPr>
          <w:b/>
          <w:color w:val="000000"/>
          <w:sz w:val="24"/>
          <w:szCs w:val="24"/>
        </w:rPr>
        <w:t>53 173,20</w:t>
      </w:r>
      <w:r w:rsidRPr="008C2879">
        <w:rPr>
          <w:color w:val="000000"/>
          <w:sz w:val="24"/>
          <w:szCs w:val="24"/>
        </w:rPr>
        <w:t xml:space="preserve"> рублей </w:t>
      </w:r>
      <w:r w:rsidRPr="008C2879">
        <w:rPr>
          <w:b/>
          <w:color w:val="000000"/>
          <w:sz w:val="24"/>
          <w:szCs w:val="24"/>
        </w:rPr>
        <w:t>(0,8%)</w:t>
      </w:r>
    </w:p>
    <w:p w:rsidR="00570F0A" w:rsidRPr="008C2879" w:rsidRDefault="00570F0A" w:rsidP="00570F0A">
      <w:pPr>
        <w:ind w:firstLine="360"/>
        <w:rPr>
          <w:b/>
          <w:color w:val="000000"/>
          <w:sz w:val="24"/>
          <w:szCs w:val="24"/>
        </w:rPr>
      </w:pPr>
    </w:p>
    <w:p w:rsidR="00570F0A" w:rsidRPr="008C2879" w:rsidRDefault="00570F0A" w:rsidP="00570F0A">
      <w:pPr>
        <w:ind w:firstLine="360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 xml:space="preserve">Подпрограмма 6. "Молодежь в городском округе Пелым" – </w:t>
      </w:r>
      <w:r w:rsidRPr="008C2879">
        <w:rPr>
          <w:b/>
          <w:color w:val="000000"/>
          <w:sz w:val="24"/>
          <w:szCs w:val="24"/>
        </w:rPr>
        <w:t>15 051,5</w:t>
      </w:r>
      <w:r w:rsidRPr="008C2879">
        <w:rPr>
          <w:color w:val="000000"/>
          <w:sz w:val="24"/>
          <w:szCs w:val="24"/>
        </w:rPr>
        <w:t xml:space="preserve"> рублей </w:t>
      </w:r>
      <w:r w:rsidRPr="008C2879">
        <w:rPr>
          <w:b/>
          <w:color w:val="000000"/>
          <w:sz w:val="24"/>
          <w:szCs w:val="24"/>
        </w:rPr>
        <w:t>(0,02%)</w:t>
      </w:r>
    </w:p>
    <w:p w:rsidR="00570F0A" w:rsidRPr="008C2879" w:rsidRDefault="00570F0A" w:rsidP="00570F0A">
      <w:pPr>
        <w:ind w:firstLine="360"/>
        <w:rPr>
          <w:color w:val="000000"/>
          <w:sz w:val="24"/>
          <w:szCs w:val="24"/>
        </w:rPr>
      </w:pPr>
    </w:p>
    <w:p w:rsidR="00570F0A" w:rsidRPr="008C2879" w:rsidRDefault="00570F0A" w:rsidP="00570F0A">
      <w:pPr>
        <w:jc w:val="center"/>
        <w:rPr>
          <w:b/>
          <w:color w:val="000000"/>
          <w:sz w:val="24"/>
          <w:szCs w:val="24"/>
        </w:rPr>
      </w:pPr>
      <w:r w:rsidRPr="008C2879">
        <w:rPr>
          <w:b/>
          <w:color w:val="000000"/>
          <w:sz w:val="24"/>
          <w:szCs w:val="24"/>
        </w:rPr>
        <w:t>1</w:t>
      </w:r>
      <w:r w:rsidR="006D1C46" w:rsidRPr="008C2879">
        <w:rPr>
          <w:b/>
          <w:color w:val="000000"/>
          <w:sz w:val="24"/>
          <w:szCs w:val="24"/>
        </w:rPr>
        <w:t>5</w:t>
      </w:r>
      <w:r w:rsidRPr="008C2879">
        <w:rPr>
          <w:b/>
          <w:color w:val="000000"/>
          <w:sz w:val="24"/>
          <w:szCs w:val="24"/>
        </w:rPr>
        <w:t>.3. Дошкольное образование</w:t>
      </w:r>
    </w:p>
    <w:p w:rsidR="00570F0A" w:rsidRPr="008C2879" w:rsidRDefault="00570F0A" w:rsidP="00570F0A">
      <w:pPr>
        <w:ind w:firstLine="567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  <w:shd w:val="clear" w:color="auto" w:fill="FFFFFF"/>
        </w:rPr>
        <w:t xml:space="preserve">Реализации указов Президента Российской Федерации от 07 мая 2012 года </w:t>
      </w:r>
      <w:r w:rsidRPr="008C2879">
        <w:rPr>
          <w:color w:val="000000"/>
          <w:sz w:val="24"/>
          <w:szCs w:val="24"/>
        </w:rPr>
        <w:t>№ 599 «</w:t>
      </w:r>
      <w:r w:rsidRPr="008C2879">
        <w:rPr>
          <w:rFonts w:eastAsia="Calibri"/>
          <w:bCs/>
          <w:color w:val="000000"/>
          <w:sz w:val="24"/>
          <w:szCs w:val="24"/>
        </w:rPr>
        <w:t>О мерах по реализации государственной политики в области образования и науки</w:t>
      </w:r>
      <w:r w:rsidRPr="008C2879">
        <w:rPr>
          <w:color w:val="000000"/>
          <w:sz w:val="24"/>
          <w:szCs w:val="24"/>
        </w:rPr>
        <w:t>»:</w:t>
      </w:r>
    </w:p>
    <w:p w:rsidR="00570F0A" w:rsidRPr="008C2879" w:rsidRDefault="00570F0A" w:rsidP="00570F0A">
      <w:pPr>
        <w:numPr>
          <w:ilvl w:val="0"/>
          <w:numId w:val="28"/>
        </w:numPr>
        <w:rPr>
          <w:bCs/>
          <w:color w:val="000000"/>
          <w:sz w:val="24"/>
          <w:szCs w:val="24"/>
        </w:rPr>
      </w:pPr>
      <w:r w:rsidRPr="008C2879">
        <w:rPr>
          <w:bCs/>
          <w:color w:val="000000"/>
          <w:sz w:val="24"/>
          <w:szCs w:val="24"/>
        </w:rPr>
        <w:t xml:space="preserve">отсутствие очереди в детский сад для детей  от 3 до 7 лет </w:t>
      </w:r>
    </w:p>
    <w:p w:rsidR="00570F0A" w:rsidRPr="008C2879" w:rsidRDefault="00570F0A" w:rsidP="00570F0A">
      <w:pPr>
        <w:numPr>
          <w:ilvl w:val="0"/>
          <w:numId w:val="29"/>
        </w:numPr>
        <w:rPr>
          <w:bCs/>
          <w:color w:val="000000"/>
          <w:sz w:val="24"/>
          <w:szCs w:val="24"/>
        </w:rPr>
      </w:pPr>
      <w:r w:rsidRPr="008C2879">
        <w:rPr>
          <w:bCs/>
          <w:color w:val="000000"/>
          <w:sz w:val="24"/>
          <w:szCs w:val="24"/>
        </w:rPr>
        <w:t xml:space="preserve">охват детей от 1,5 до 7 лет дошкольным образованием составляет </w:t>
      </w:r>
      <w:r w:rsidRPr="008C2879">
        <w:rPr>
          <w:b/>
          <w:bCs/>
          <w:color w:val="000000"/>
          <w:sz w:val="24"/>
          <w:szCs w:val="24"/>
        </w:rPr>
        <w:t>189</w:t>
      </w:r>
      <w:r w:rsidRPr="008C2879">
        <w:rPr>
          <w:bCs/>
          <w:color w:val="000000"/>
          <w:sz w:val="24"/>
          <w:szCs w:val="24"/>
        </w:rPr>
        <w:t xml:space="preserve"> детей, в том числе:</w:t>
      </w:r>
    </w:p>
    <w:p w:rsidR="00570F0A" w:rsidRPr="008C2879" w:rsidRDefault="00570F0A" w:rsidP="00570F0A">
      <w:pPr>
        <w:rPr>
          <w:bCs/>
          <w:color w:val="000000"/>
          <w:sz w:val="24"/>
          <w:szCs w:val="24"/>
        </w:rPr>
      </w:pPr>
      <w:r w:rsidRPr="008C2879">
        <w:rPr>
          <w:bCs/>
          <w:color w:val="000000"/>
          <w:sz w:val="24"/>
          <w:szCs w:val="24"/>
        </w:rPr>
        <w:t xml:space="preserve">             детей от 1,5 до 3-х лет – </w:t>
      </w:r>
      <w:r w:rsidRPr="008C2879">
        <w:rPr>
          <w:b/>
          <w:bCs/>
          <w:color w:val="000000"/>
          <w:sz w:val="24"/>
          <w:szCs w:val="24"/>
        </w:rPr>
        <w:t>39</w:t>
      </w:r>
      <w:r w:rsidRPr="008C2879">
        <w:rPr>
          <w:bCs/>
          <w:color w:val="000000"/>
          <w:sz w:val="24"/>
          <w:szCs w:val="24"/>
        </w:rPr>
        <w:t xml:space="preserve"> человека</w:t>
      </w:r>
    </w:p>
    <w:p w:rsidR="00570F0A" w:rsidRPr="008C2879" w:rsidRDefault="00570F0A" w:rsidP="00570F0A">
      <w:pPr>
        <w:rPr>
          <w:bCs/>
          <w:color w:val="000000"/>
          <w:sz w:val="24"/>
          <w:szCs w:val="24"/>
        </w:rPr>
      </w:pPr>
      <w:r w:rsidRPr="008C2879">
        <w:rPr>
          <w:bCs/>
          <w:color w:val="000000"/>
          <w:sz w:val="24"/>
          <w:szCs w:val="24"/>
        </w:rPr>
        <w:t xml:space="preserve">             детей от 3-х до 7 лет - </w:t>
      </w:r>
      <w:r w:rsidRPr="008C2879">
        <w:rPr>
          <w:b/>
          <w:bCs/>
          <w:color w:val="000000"/>
          <w:sz w:val="24"/>
          <w:szCs w:val="24"/>
        </w:rPr>
        <w:t>150</w:t>
      </w:r>
      <w:r w:rsidRPr="008C2879">
        <w:rPr>
          <w:bCs/>
          <w:color w:val="000000"/>
          <w:sz w:val="24"/>
          <w:szCs w:val="24"/>
        </w:rPr>
        <w:t xml:space="preserve"> человек.</w:t>
      </w:r>
    </w:p>
    <w:p w:rsidR="00570F0A" w:rsidRPr="008C2879" w:rsidRDefault="00570F0A" w:rsidP="00570F0A">
      <w:pPr>
        <w:ind w:firstLine="567"/>
        <w:rPr>
          <w:b/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 xml:space="preserve">Выпускников детского сада 2017 года </w:t>
      </w:r>
      <w:r w:rsidRPr="008C2879">
        <w:rPr>
          <w:b/>
          <w:color w:val="000000"/>
          <w:sz w:val="24"/>
          <w:szCs w:val="24"/>
        </w:rPr>
        <w:t>44</w:t>
      </w:r>
      <w:r w:rsidRPr="008C2879">
        <w:rPr>
          <w:color w:val="000000"/>
          <w:sz w:val="24"/>
          <w:szCs w:val="24"/>
        </w:rPr>
        <w:t xml:space="preserve"> детей</w:t>
      </w:r>
      <w:r w:rsidRPr="008C2879">
        <w:rPr>
          <w:b/>
          <w:color w:val="000000"/>
          <w:sz w:val="24"/>
          <w:szCs w:val="24"/>
        </w:rPr>
        <w:t>.</w:t>
      </w:r>
    </w:p>
    <w:p w:rsidR="00570F0A" w:rsidRPr="008C2879" w:rsidRDefault="00570F0A" w:rsidP="00570F0A">
      <w:pPr>
        <w:ind w:firstLine="567"/>
        <w:jc w:val="both"/>
        <w:rPr>
          <w:color w:val="000000"/>
          <w:sz w:val="24"/>
          <w:szCs w:val="24"/>
        </w:rPr>
      </w:pPr>
      <w:r w:rsidRPr="008C2879">
        <w:rPr>
          <w:bCs/>
          <w:color w:val="000000"/>
          <w:sz w:val="24"/>
          <w:szCs w:val="24"/>
        </w:rPr>
        <w:t>Всего в детском саду мест для получения услуг дошкольного образования 220, загружен детский сад на 85,9 % .</w:t>
      </w:r>
      <w:r w:rsidRPr="008C2879">
        <w:rPr>
          <w:color w:val="000000"/>
          <w:sz w:val="24"/>
          <w:szCs w:val="24"/>
        </w:rPr>
        <w:t xml:space="preserve"> </w:t>
      </w:r>
    </w:p>
    <w:p w:rsidR="00570F0A" w:rsidRPr="008C2879" w:rsidRDefault="00570F0A" w:rsidP="00570F0A">
      <w:pPr>
        <w:ind w:firstLine="567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В 2017 году в детском саду функционирует 9 возрастных групп, работа 10-й  группы была приостановлена несколько лет назад, как неэффективная (снижение рождаемости).</w:t>
      </w:r>
    </w:p>
    <w:p w:rsidR="00570F0A" w:rsidRPr="008C2879" w:rsidRDefault="00570F0A" w:rsidP="00570F0A">
      <w:pPr>
        <w:ind w:firstLine="708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Дошкольное учреждение работает в соответствии с Федеральными государственными образовательными стандартами (далее – ФГОС).</w:t>
      </w:r>
    </w:p>
    <w:p w:rsidR="00570F0A" w:rsidRPr="008C2879" w:rsidRDefault="00570F0A" w:rsidP="00570F0A">
      <w:pPr>
        <w:ind w:firstLine="360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В 2017 году размер стоимости содержания 1 ребенка в ДОУ составил 9566,0 рублей  по сравнению с 2016 годом показатель остался на том же уровне.</w:t>
      </w:r>
    </w:p>
    <w:p w:rsidR="00570F0A" w:rsidRPr="008C2879" w:rsidRDefault="00570F0A" w:rsidP="00570F0A">
      <w:pPr>
        <w:ind w:firstLine="360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Родительская плата составляет 2134,0 рублей в месяц. Увеличилась на 71,9 % с 01 января 2016 года, повышение до 01.01.2018 года не запланировано.</w:t>
      </w:r>
    </w:p>
    <w:p w:rsidR="00570F0A" w:rsidRPr="008C2879" w:rsidRDefault="00570F0A" w:rsidP="00570F0A">
      <w:pPr>
        <w:jc w:val="center"/>
        <w:rPr>
          <w:b/>
          <w:color w:val="000000"/>
          <w:sz w:val="24"/>
          <w:szCs w:val="24"/>
        </w:rPr>
      </w:pPr>
    </w:p>
    <w:p w:rsidR="00570F0A" w:rsidRPr="008C2879" w:rsidRDefault="00570F0A" w:rsidP="00570F0A">
      <w:pPr>
        <w:jc w:val="center"/>
        <w:rPr>
          <w:b/>
          <w:color w:val="000000"/>
          <w:sz w:val="24"/>
          <w:szCs w:val="24"/>
        </w:rPr>
      </w:pPr>
      <w:r w:rsidRPr="008C2879">
        <w:rPr>
          <w:b/>
          <w:color w:val="000000"/>
          <w:sz w:val="24"/>
          <w:szCs w:val="24"/>
        </w:rPr>
        <w:t>1</w:t>
      </w:r>
      <w:r w:rsidR="006D1C46" w:rsidRPr="008C2879">
        <w:rPr>
          <w:b/>
          <w:color w:val="000000"/>
          <w:sz w:val="24"/>
          <w:szCs w:val="24"/>
        </w:rPr>
        <w:t>5</w:t>
      </w:r>
      <w:r w:rsidRPr="008C2879">
        <w:rPr>
          <w:b/>
          <w:color w:val="000000"/>
          <w:sz w:val="24"/>
          <w:szCs w:val="24"/>
        </w:rPr>
        <w:t>.4 Общее образование</w:t>
      </w:r>
    </w:p>
    <w:p w:rsidR="00570F0A" w:rsidRPr="008C2879" w:rsidRDefault="00570F0A" w:rsidP="00570F0A">
      <w:pPr>
        <w:ind w:firstLine="708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Среднее полное общее образование городского округа Пелым представлено двумя средними общеобразовательными школами п. Пелым и п. Атымья, которые работают в статусе казенных учреждений. Школа в п. Атымья – малокомплектная. Школы работают по пятидневной учебной неделе. МКОУ СОШ №1 п. Пелым предоставляет гражданам формы обучения: очную, очно-заочную. В МКОУ СОШ №2 п. Атымья только очная форма (очно-заочную форму обучения с 01.09.2014 приостановили как не эффективную).</w:t>
      </w:r>
    </w:p>
    <w:p w:rsidR="00570F0A" w:rsidRPr="008C2879" w:rsidRDefault="00570F0A" w:rsidP="00570F0A">
      <w:pPr>
        <w:ind w:firstLine="708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lastRenderedPageBreak/>
        <w:t>Численность обучающихся в общеобразовательных учреждениях по сравнению с 2016 годом, осталась прежней.. По состоянию на 01.01.2018 года в школах обучается 442 человека по очной и очно-заочной форме, в сравнении</w:t>
      </w:r>
    </w:p>
    <w:p w:rsidR="00570F0A" w:rsidRPr="008C2879" w:rsidRDefault="00570F0A" w:rsidP="00570F0A">
      <w:pPr>
        <w:ind w:firstLine="708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2012-2013 уч. году - 489 человек,</w:t>
      </w:r>
    </w:p>
    <w:p w:rsidR="00570F0A" w:rsidRPr="008C2879" w:rsidRDefault="00570F0A" w:rsidP="00570F0A">
      <w:pPr>
        <w:ind w:firstLine="708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 xml:space="preserve">2013-2014 уч. году – 455 человек, </w:t>
      </w:r>
    </w:p>
    <w:p w:rsidR="00570F0A" w:rsidRPr="008C2879" w:rsidRDefault="00570F0A" w:rsidP="00570F0A">
      <w:pPr>
        <w:ind w:firstLine="708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 xml:space="preserve">2014-2015 уч. году – 444 человека, </w:t>
      </w:r>
    </w:p>
    <w:p w:rsidR="00570F0A" w:rsidRPr="008C2879" w:rsidRDefault="00570F0A" w:rsidP="00570F0A">
      <w:pPr>
        <w:ind w:firstLine="708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2015-2016 уч. году - 452 человека</w:t>
      </w:r>
    </w:p>
    <w:p w:rsidR="00570F0A" w:rsidRPr="008C2879" w:rsidRDefault="00570F0A" w:rsidP="00570F0A">
      <w:pPr>
        <w:ind w:firstLine="708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 xml:space="preserve">начальной ступени  образования – 179 человека, в том числе численность первоклассников – 41 детей; </w:t>
      </w:r>
    </w:p>
    <w:p w:rsidR="00570F0A" w:rsidRPr="008C2879" w:rsidRDefault="00570F0A" w:rsidP="00570F0A">
      <w:pPr>
        <w:ind w:firstLine="708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основное звено – 226 человек;</w:t>
      </w:r>
    </w:p>
    <w:p w:rsidR="00570F0A" w:rsidRPr="008C2879" w:rsidRDefault="00570F0A" w:rsidP="00570F0A">
      <w:pPr>
        <w:ind w:firstLine="708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старшее звено – 33 человек;</w:t>
      </w:r>
    </w:p>
    <w:p w:rsidR="00570F0A" w:rsidRPr="008C2879" w:rsidRDefault="00570F0A" w:rsidP="00570F0A">
      <w:pPr>
        <w:ind w:firstLine="708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заочная форма обучения – 4 человека (10 класс -1 чел., 11 класс – 3 чел.)</w:t>
      </w:r>
    </w:p>
    <w:p w:rsidR="00570F0A" w:rsidRPr="008C2879" w:rsidRDefault="00570F0A" w:rsidP="00570F0A">
      <w:pPr>
        <w:ind w:firstLine="708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 xml:space="preserve">Всего 30 класс комплектов, в том числе в п. Атымья - 10. </w:t>
      </w:r>
    </w:p>
    <w:p w:rsidR="00570F0A" w:rsidRPr="008C2879" w:rsidRDefault="00570F0A" w:rsidP="00570F0A">
      <w:pPr>
        <w:ind w:firstLine="708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Наполняемость классов в городской школе – 19,2 чел., в сельской школе – 5,8 человек. На одного педагогического работника приходится 12,3 учащихся (в  МКОУСОШ №1 п. Пелым  приходится 14,3 человек, в МКОУ СОШ №2 п. Атымья -  5,8 человек.</w:t>
      </w:r>
    </w:p>
    <w:p w:rsidR="00570F0A" w:rsidRPr="008C2879" w:rsidRDefault="00570F0A" w:rsidP="00570F0A">
      <w:pPr>
        <w:ind w:firstLine="708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В городском округе Пелым одно учреждение МКОУ СОШ №1 п. Пелым  работает в две смены (50% школ территории). Во вторую смену обучаются 2,3 классы, всего 85 человек, что составляет 19,4 % от общего числа обучающихся в школах.</w:t>
      </w:r>
    </w:p>
    <w:p w:rsidR="00570F0A" w:rsidRPr="008C2879" w:rsidRDefault="00570F0A" w:rsidP="00570F0A">
      <w:pPr>
        <w:ind w:firstLine="708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 xml:space="preserve">Доля педагогов имеющих высшую и первую квалификационную категорию в общеобразовательных учреждениях составляет 74 %, педагогов до 35 лет – 5 чел (13%), педагогов пенсионного возраста 10 человек (25,6 %). </w:t>
      </w:r>
    </w:p>
    <w:p w:rsidR="00570F0A" w:rsidRPr="008C2879" w:rsidRDefault="00570F0A" w:rsidP="00570F0A">
      <w:pPr>
        <w:ind w:firstLine="708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Общеобразовательные организации работают в соответствии с ФГОС: в школах по новым стандартам обучается 62% детей – это обучающиеся начальной школы  179 человек и 5-е - 6-е классы  94 человека, всего 273 детей.</w:t>
      </w:r>
    </w:p>
    <w:p w:rsidR="00570F0A" w:rsidRPr="008C2879" w:rsidRDefault="00570F0A" w:rsidP="00570F0A">
      <w:pPr>
        <w:ind w:firstLine="360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С 01 сентября 2017 года перешли на это обучение 7-е классы общеобразовательных учреждений.</w:t>
      </w:r>
    </w:p>
    <w:p w:rsidR="00570F0A" w:rsidRPr="008C2879" w:rsidRDefault="00570F0A" w:rsidP="00570F0A">
      <w:pPr>
        <w:ind w:firstLine="360"/>
        <w:jc w:val="both"/>
        <w:rPr>
          <w:color w:val="000000"/>
          <w:sz w:val="24"/>
          <w:szCs w:val="24"/>
        </w:rPr>
      </w:pPr>
    </w:p>
    <w:p w:rsidR="00570F0A" w:rsidRPr="008C2879" w:rsidRDefault="00570F0A" w:rsidP="00570F0A">
      <w:pPr>
        <w:ind w:firstLine="708"/>
        <w:jc w:val="center"/>
        <w:rPr>
          <w:b/>
          <w:color w:val="000000"/>
          <w:sz w:val="24"/>
          <w:szCs w:val="24"/>
        </w:rPr>
      </w:pPr>
      <w:r w:rsidRPr="008C2879">
        <w:rPr>
          <w:b/>
          <w:color w:val="000000"/>
          <w:sz w:val="24"/>
          <w:szCs w:val="24"/>
        </w:rPr>
        <w:t>Качество знаний</w:t>
      </w:r>
    </w:p>
    <w:p w:rsidR="00570F0A" w:rsidRPr="008C2879" w:rsidRDefault="00570F0A" w:rsidP="00570F0A">
      <w:pPr>
        <w:ind w:firstLine="708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Качество знаний  по итогам общей успеваемости за 2016/2017 учебный год составляет  44% (увеличение от  показателя 2015/2016 уч. года составляет 3,1%).</w:t>
      </w:r>
    </w:p>
    <w:p w:rsidR="00570F0A" w:rsidRPr="008C2879" w:rsidRDefault="00570F0A" w:rsidP="00570F0A">
      <w:pPr>
        <w:ind w:firstLine="708"/>
        <w:jc w:val="center"/>
        <w:rPr>
          <w:color w:val="000000"/>
          <w:sz w:val="24"/>
          <w:szCs w:val="24"/>
        </w:rPr>
      </w:pPr>
    </w:p>
    <w:p w:rsidR="00570F0A" w:rsidRPr="008C2879" w:rsidRDefault="00570F0A" w:rsidP="00570F0A">
      <w:pPr>
        <w:ind w:firstLine="360"/>
        <w:jc w:val="center"/>
        <w:rPr>
          <w:i/>
          <w:color w:val="000000"/>
          <w:sz w:val="24"/>
          <w:szCs w:val="24"/>
        </w:rPr>
      </w:pPr>
      <w:r w:rsidRPr="008C2879">
        <w:rPr>
          <w:b/>
          <w:color w:val="000000"/>
          <w:sz w:val="24"/>
          <w:szCs w:val="24"/>
        </w:rPr>
        <w:t>Качество  образования (</w:t>
      </w:r>
      <w:r w:rsidRPr="008C2879">
        <w:rPr>
          <w:i/>
          <w:color w:val="000000"/>
          <w:sz w:val="24"/>
          <w:szCs w:val="24"/>
        </w:rPr>
        <w:t>учащиеся, которые учатся на «4»  и «5»)</w:t>
      </w:r>
    </w:p>
    <w:p w:rsidR="00570F0A" w:rsidRPr="008C2879" w:rsidRDefault="00570F0A" w:rsidP="00570F0A">
      <w:pPr>
        <w:ind w:firstLine="360"/>
        <w:jc w:val="center"/>
        <w:rPr>
          <w:i/>
          <w:color w:val="000000"/>
          <w:sz w:val="24"/>
          <w:szCs w:val="24"/>
        </w:rPr>
      </w:pPr>
    </w:p>
    <w:tbl>
      <w:tblPr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08"/>
        <w:gridCol w:w="885"/>
        <w:gridCol w:w="900"/>
        <w:gridCol w:w="1015"/>
        <w:gridCol w:w="1000"/>
        <w:gridCol w:w="900"/>
        <w:gridCol w:w="800"/>
        <w:gridCol w:w="800"/>
        <w:gridCol w:w="823"/>
        <w:gridCol w:w="800"/>
        <w:gridCol w:w="755"/>
      </w:tblGrid>
      <w:tr w:rsidR="00570F0A" w:rsidRPr="008C2879" w:rsidTr="00FA3D1C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Название</w:t>
            </w:r>
          </w:p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2007-2008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2008-2009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2009-2010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2010-2011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2011-2012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2012-2013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2013-</w:t>
            </w:r>
          </w:p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2014-2015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2016-2017</w:t>
            </w:r>
          </w:p>
        </w:tc>
      </w:tr>
      <w:tr w:rsidR="00570F0A" w:rsidRPr="008C2879" w:rsidTr="00FA3D1C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СОШ № 1 п.Пелым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41%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43%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44%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44,8 %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43,3%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41%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43,7 %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42%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43,4%</w:t>
            </w:r>
          </w:p>
        </w:tc>
      </w:tr>
      <w:tr w:rsidR="00570F0A" w:rsidRPr="008C2879" w:rsidTr="00FA3D1C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СОШ № 2</w:t>
            </w:r>
          </w:p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п. Атымья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25%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34%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30%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36%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37%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27%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36%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40%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48,8%</w:t>
            </w:r>
          </w:p>
        </w:tc>
      </w:tr>
      <w:tr w:rsidR="00570F0A" w:rsidRPr="008C2879" w:rsidTr="00FA3D1C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F0A" w:rsidRPr="008C2879" w:rsidRDefault="00570F0A" w:rsidP="00FA3D1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C2879">
              <w:rPr>
                <w:b/>
                <w:color w:val="000000"/>
                <w:sz w:val="24"/>
                <w:szCs w:val="24"/>
              </w:rPr>
              <w:t>Всего</w:t>
            </w:r>
          </w:p>
          <w:p w:rsidR="00570F0A" w:rsidRPr="008C2879" w:rsidRDefault="00570F0A" w:rsidP="00FA3D1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C2879">
              <w:rPr>
                <w:b/>
                <w:color w:val="000000"/>
                <w:sz w:val="24"/>
                <w:szCs w:val="24"/>
              </w:rPr>
              <w:t>по ГО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A" w:rsidRPr="008C2879" w:rsidRDefault="00570F0A" w:rsidP="00FA3D1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C2879">
              <w:rPr>
                <w:b/>
                <w:color w:val="000000"/>
                <w:sz w:val="24"/>
                <w:szCs w:val="24"/>
              </w:rPr>
              <w:t>33%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A" w:rsidRPr="008C2879" w:rsidRDefault="00570F0A" w:rsidP="00FA3D1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C2879">
              <w:rPr>
                <w:b/>
                <w:color w:val="000000"/>
                <w:sz w:val="24"/>
                <w:szCs w:val="24"/>
              </w:rPr>
              <w:t>39%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A" w:rsidRPr="008C2879" w:rsidRDefault="00570F0A" w:rsidP="00FA3D1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C2879">
              <w:rPr>
                <w:b/>
                <w:color w:val="000000"/>
                <w:sz w:val="24"/>
                <w:szCs w:val="24"/>
              </w:rPr>
              <w:t>40%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A" w:rsidRPr="008C2879" w:rsidRDefault="00570F0A" w:rsidP="00FA3D1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C2879">
              <w:rPr>
                <w:b/>
                <w:color w:val="000000"/>
                <w:sz w:val="24"/>
                <w:szCs w:val="24"/>
              </w:rPr>
              <w:t>37%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A" w:rsidRPr="008C2879" w:rsidRDefault="00570F0A" w:rsidP="00FA3D1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C2879">
              <w:rPr>
                <w:b/>
                <w:color w:val="000000"/>
                <w:sz w:val="24"/>
                <w:szCs w:val="24"/>
              </w:rPr>
              <w:t>40,4%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A" w:rsidRPr="008C2879" w:rsidRDefault="00570F0A" w:rsidP="00FA3D1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C2879">
              <w:rPr>
                <w:b/>
                <w:color w:val="000000"/>
                <w:sz w:val="24"/>
                <w:szCs w:val="24"/>
              </w:rPr>
              <w:t>43%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A" w:rsidRPr="008C2879" w:rsidRDefault="00570F0A" w:rsidP="00FA3D1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C2879">
              <w:rPr>
                <w:b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A" w:rsidRPr="008C2879" w:rsidRDefault="00570F0A" w:rsidP="00FA3D1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C2879">
              <w:rPr>
                <w:b/>
                <w:color w:val="000000"/>
                <w:sz w:val="24"/>
                <w:szCs w:val="24"/>
              </w:rPr>
              <w:t>40 %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A" w:rsidRPr="008C2879" w:rsidRDefault="00570F0A" w:rsidP="00FA3D1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C2879">
              <w:rPr>
                <w:b/>
                <w:color w:val="000000"/>
                <w:sz w:val="24"/>
                <w:szCs w:val="24"/>
              </w:rPr>
              <w:t>41 %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A" w:rsidRPr="008C2879" w:rsidRDefault="00570F0A" w:rsidP="00FA3D1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C2879">
              <w:rPr>
                <w:b/>
                <w:color w:val="000000"/>
                <w:sz w:val="24"/>
                <w:szCs w:val="24"/>
              </w:rPr>
              <w:t>46%</w:t>
            </w:r>
          </w:p>
        </w:tc>
      </w:tr>
    </w:tbl>
    <w:p w:rsidR="00570F0A" w:rsidRPr="008C2879" w:rsidRDefault="00570F0A" w:rsidP="00570F0A">
      <w:pPr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ab/>
      </w:r>
    </w:p>
    <w:p w:rsidR="00570F0A" w:rsidRPr="008C2879" w:rsidRDefault="00570F0A" w:rsidP="00570F0A">
      <w:pPr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ab/>
        <w:t xml:space="preserve">В МКОУ СОШ № 1 п. Пелым функционирует электронный журнал и электронный дневник учащегося, который используется на  90%. </w:t>
      </w:r>
    </w:p>
    <w:p w:rsidR="00570F0A" w:rsidRPr="008C2879" w:rsidRDefault="00570F0A" w:rsidP="00570F0A">
      <w:pPr>
        <w:ind w:left="360"/>
        <w:jc w:val="center"/>
        <w:rPr>
          <w:b/>
          <w:color w:val="000000"/>
          <w:sz w:val="24"/>
          <w:szCs w:val="24"/>
        </w:rPr>
      </w:pPr>
    </w:p>
    <w:p w:rsidR="00570F0A" w:rsidRPr="008C2879" w:rsidRDefault="00570F0A" w:rsidP="00570F0A">
      <w:pPr>
        <w:jc w:val="center"/>
        <w:rPr>
          <w:b/>
          <w:bCs/>
          <w:color w:val="000000"/>
          <w:sz w:val="24"/>
          <w:szCs w:val="24"/>
        </w:rPr>
      </w:pPr>
      <w:r w:rsidRPr="008C2879">
        <w:rPr>
          <w:b/>
          <w:bCs/>
          <w:color w:val="000000"/>
          <w:sz w:val="24"/>
          <w:szCs w:val="24"/>
        </w:rPr>
        <w:t>Всероссийские проверочные работы в 2016/2017 уч. году</w:t>
      </w:r>
    </w:p>
    <w:p w:rsidR="00570F0A" w:rsidRPr="008C2879" w:rsidRDefault="00570F0A" w:rsidP="00570F0A">
      <w:pPr>
        <w:jc w:val="center"/>
        <w:rPr>
          <w:b/>
          <w:bCs/>
          <w:color w:val="000000"/>
          <w:sz w:val="24"/>
          <w:szCs w:val="24"/>
        </w:rPr>
      </w:pPr>
    </w:p>
    <w:p w:rsidR="00570F0A" w:rsidRPr="008C2879" w:rsidRDefault="00570F0A" w:rsidP="00570F0A">
      <w:pPr>
        <w:jc w:val="center"/>
        <w:rPr>
          <w:b/>
          <w:bCs/>
          <w:color w:val="000000"/>
          <w:sz w:val="24"/>
          <w:szCs w:val="24"/>
        </w:rPr>
      </w:pPr>
      <w:r w:rsidRPr="008C2879">
        <w:rPr>
          <w:b/>
          <w:bCs/>
          <w:color w:val="000000"/>
          <w:sz w:val="24"/>
          <w:szCs w:val="24"/>
        </w:rPr>
        <w:t>МКОУ СОШ № 1 п. Пелым</w:t>
      </w:r>
    </w:p>
    <w:p w:rsidR="00570F0A" w:rsidRPr="008C2879" w:rsidRDefault="00570F0A" w:rsidP="00570F0A">
      <w:pPr>
        <w:jc w:val="center"/>
        <w:rPr>
          <w:b/>
          <w:bCs/>
          <w:color w:val="000000"/>
          <w:sz w:val="24"/>
          <w:szCs w:val="24"/>
        </w:rPr>
      </w:pPr>
      <w:r w:rsidRPr="008C2879">
        <w:rPr>
          <w:b/>
          <w:bCs/>
          <w:color w:val="000000"/>
          <w:sz w:val="24"/>
          <w:szCs w:val="24"/>
        </w:rPr>
        <w:t>4 классы</w:t>
      </w:r>
    </w:p>
    <w:tbl>
      <w:tblPr>
        <w:tblW w:w="10095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1731"/>
        <w:gridCol w:w="1701"/>
        <w:gridCol w:w="1701"/>
        <w:gridCol w:w="1701"/>
        <w:gridCol w:w="1560"/>
        <w:gridCol w:w="1701"/>
      </w:tblGrid>
      <w:tr w:rsidR="00570F0A" w:rsidRPr="008C2879" w:rsidTr="00FA3D1C">
        <w:trPr>
          <w:trHeight w:val="583"/>
          <w:tblCellSpacing w:w="0" w:type="dxa"/>
        </w:trPr>
        <w:tc>
          <w:tcPr>
            <w:tcW w:w="34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Математика</w:t>
            </w:r>
          </w:p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(29 уч-ся)</w:t>
            </w:r>
          </w:p>
        </w:tc>
        <w:tc>
          <w:tcPr>
            <w:tcW w:w="340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Русск. язык</w:t>
            </w:r>
          </w:p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(28 уч-ся)</w:t>
            </w:r>
          </w:p>
        </w:tc>
        <w:tc>
          <w:tcPr>
            <w:tcW w:w="326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Окруж. мир</w:t>
            </w:r>
          </w:p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(26 уч-ся)</w:t>
            </w:r>
          </w:p>
        </w:tc>
      </w:tr>
      <w:tr w:rsidR="00570F0A" w:rsidRPr="008C2879" w:rsidTr="00FA3D1C">
        <w:trPr>
          <w:trHeight w:val="654"/>
          <w:tblCellSpacing w:w="0" w:type="dxa"/>
        </w:trPr>
        <w:tc>
          <w:tcPr>
            <w:tcW w:w="17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lastRenderedPageBreak/>
              <w:t>К-во вып-х</w:t>
            </w:r>
          </w:p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работ ч./%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К-во не вып-х</w:t>
            </w:r>
          </w:p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работ ч./%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К-во вып-х</w:t>
            </w:r>
          </w:p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работ ч./%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К-во не вып-х</w:t>
            </w:r>
          </w:p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работ ч./%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К-во вып-х</w:t>
            </w:r>
          </w:p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работ ч./%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 xml:space="preserve">К-во не вып-х </w:t>
            </w:r>
          </w:p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работ ч./%</w:t>
            </w:r>
          </w:p>
        </w:tc>
      </w:tr>
      <w:tr w:rsidR="00570F0A" w:rsidRPr="008C2879" w:rsidTr="00FA3D1C">
        <w:trPr>
          <w:trHeight w:val="705"/>
          <w:tblCellSpacing w:w="0" w:type="dxa"/>
        </w:trPr>
        <w:tc>
          <w:tcPr>
            <w:tcW w:w="173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21 ч.</w:t>
            </w:r>
          </w:p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72,4%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8 ч.</w:t>
            </w:r>
          </w:p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27,5%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19 ч.</w:t>
            </w:r>
          </w:p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67,8%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9 ч.</w:t>
            </w:r>
          </w:p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32,1%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26 ч.</w:t>
            </w:r>
          </w:p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570F0A" w:rsidRPr="008C2879" w:rsidRDefault="00570F0A" w:rsidP="00570F0A">
      <w:pPr>
        <w:jc w:val="center"/>
        <w:rPr>
          <w:bCs/>
          <w:color w:val="000000"/>
          <w:sz w:val="24"/>
          <w:szCs w:val="24"/>
        </w:rPr>
      </w:pPr>
      <w:r w:rsidRPr="008C2879">
        <w:rPr>
          <w:bCs/>
          <w:color w:val="000000"/>
          <w:sz w:val="24"/>
          <w:szCs w:val="24"/>
        </w:rPr>
        <w:t>Высокий показатель по предмету «Окружающий мир» - 100 %</w:t>
      </w:r>
    </w:p>
    <w:p w:rsidR="00570F0A" w:rsidRPr="008C2879" w:rsidRDefault="00570F0A" w:rsidP="00570F0A">
      <w:pPr>
        <w:jc w:val="center"/>
        <w:rPr>
          <w:b/>
          <w:bCs/>
          <w:color w:val="000000"/>
          <w:sz w:val="24"/>
          <w:szCs w:val="24"/>
        </w:rPr>
      </w:pPr>
    </w:p>
    <w:p w:rsidR="00570F0A" w:rsidRPr="008C2879" w:rsidRDefault="00570F0A" w:rsidP="00570F0A">
      <w:pPr>
        <w:jc w:val="center"/>
        <w:rPr>
          <w:b/>
          <w:bCs/>
          <w:color w:val="000000"/>
          <w:sz w:val="24"/>
          <w:szCs w:val="24"/>
        </w:rPr>
      </w:pPr>
      <w:r w:rsidRPr="008C2879">
        <w:rPr>
          <w:b/>
          <w:bCs/>
          <w:color w:val="000000"/>
          <w:sz w:val="24"/>
          <w:szCs w:val="24"/>
        </w:rPr>
        <w:t>5 классы</w:t>
      </w:r>
    </w:p>
    <w:tbl>
      <w:tblPr>
        <w:tblW w:w="9892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922"/>
        <w:gridCol w:w="921"/>
        <w:gridCol w:w="712"/>
        <w:gridCol w:w="1241"/>
        <w:gridCol w:w="1418"/>
        <w:gridCol w:w="1559"/>
        <w:gridCol w:w="1418"/>
        <w:gridCol w:w="1701"/>
      </w:tblGrid>
      <w:tr w:rsidR="00570F0A" w:rsidRPr="008C2879" w:rsidTr="00FA3D1C">
        <w:trPr>
          <w:trHeight w:val="825"/>
          <w:tblCellSpacing w:w="0" w:type="dxa"/>
        </w:trPr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Математика</w:t>
            </w:r>
          </w:p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(37 уч-ся)</w:t>
            </w:r>
          </w:p>
        </w:tc>
        <w:tc>
          <w:tcPr>
            <w:tcW w:w="195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Русск. язык</w:t>
            </w:r>
          </w:p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(37 уч-ся)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История</w:t>
            </w:r>
          </w:p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(36 уч-ся)</w:t>
            </w:r>
          </w:p>
        </w:tc>
        <w:tc>
          <w:tcPr>
            <w:tcW w:w="311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Биология</w:t>
            </w:r>
          </w:p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(35 уч-ся)</w:t>
            </w:r>
          </w:p>
        </w:tc>
      </w:tr>
      <w:tr w:rsidR="00570F0A" w:rsidRPr="008C2879" w:rsidTr="00FA3D1C">
        <w:trPr>
          <w:trHeight w:val="1695"/>
          <w:tblCellSpacing w:w="0" w:type="dxa"/>
        </w:trPr>
        <w:tc>
          <w:tcPr>
            <w:tcW w:w="9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К-во</w:t>
            </w:r>
          </w:p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вып-х</w:t>
            </w:r>
          </w:p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работ</w:t>
            </w:r>
          </w:p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ч./%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К-во</w:t>
            </w:r>
          </w:p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не</w:t>
            </w:r>
          </w:p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вып-х</w:t>
            </w:r>
          </w:p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работ</w:t>
            </w:r>
          </w:p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ч./%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К-во</w:t>
            </w:r>
          </w:p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вып-х</w:t>
            </w:r>
          </w:p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работ</w:t>
            </w:r>
          </w:p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ч./%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К-во</w:t>
            </w:r>
          </w:p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не</w:t>
            </w:r>
          </w:p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вып-х</w:t>
            </w:r>
          </w:p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работ</w:t>
            </w:r>
          </w:p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ч./%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К-во вып-х</w:t>
            </w:r>
          </w:p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работ ч./%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К-во не</w:t>
            </w:r>
          </w:p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вып-х работ</w:t>
            </w:r>
          </w:p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ч./%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К-во вып-х</w:t>
            </w:r>
          </w:p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работ ч./%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К-во не вып-х</w:t>
            </w:r>
          </w:p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работ ч./%</w:t>
            </w:r>
          </w:p>
        </w:tc>
      </w:tr>
      <w:tr w:rsidR="00570F0A" w:rsidRPr="008C2879" w:rsidTr="00FA3D1C">
        <w:trPr>
          <w:trHeight w:val="930"/>
          <w:tblCellSpacing w:w="0" w:type="dxa"/>
        </w:trPr>
        <w:tc>
          <w:tcPr>
            <w:tcW w:w="9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25 ч.</w:t>
            </w:r>
          </w:p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67,5%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12 ч.</w:t>
            </w:r>
          </w:p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32,5%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17 ч.</w:t>
            </w:r>
          </w:p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46%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20 ч.</w:t>
            </w:r>
          </w:p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54%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27 ч.</w:t>
            </w:r>
          </w:p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75%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9 ч.</w:t>
            </w:r>
          </w:p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25%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14 ч.</w:t>
            </w:r>
          </w:p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40%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21 ч.</w:t>
            </w:r>
          </w:p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60%</w:t>
            </w:r>
          </w:p>
        </w:tc>
      </w:tr>
    </w:tbl>
    <w:p w:rsidR="00570F0A" w:rsidRPr="008C2879" w:rsidRDefault="00570F0A" w:rsidP="00570F0A">
      <w:pPr>
        <w:jc w:val="center"/>
        <w:rPr>
          <w:b/>
          <w:bCs/>
          <w:color w:val="000000"/>
          <w:sz w:val="24"/>
          <w:szCs w:val="24"/>
        </w:rPr>
      </w:pPr>
    </w:p>
    <w:p w:rsidR="00570F0A" w:rsidRPr="008C2879" w:rsidRDefault="00570F0A" w:rsidP="00570F0A">
      <w:pPr>
        <w:jc w:val="center"/>
        <w:rPr>
          <w:b/>
          <w:bCs/>
          <w:color w:val="000000"/>
          <w:sz w:val="24"/>
          <w:szCs w:val="24"/>
        </w:rPr>
      </w:pPr>
      <w:r w:rsidRPr="008C2879">
        <w:rPr>
          <w:b/>
          <w:bCs/>
          <w:color w:val="000000"/>
          <w:sz w:val="24"/>
          <w:szCs w:val="24"/>
        </w:rPr>
        <w:t>11 классы</w:t>
      </w:r>
    </w:p>
    <w:tbl>
      <w:tblPr>
        <w:tblW w:w="9769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773"/>
        <w:gridCol w:w="712"/>
        <w:gridCol w:w="984"/>
        <w:gridCol w:w="800"/>
        <w:gridCol w:w="1100"/>
        <w:gridCol w:w="1000"/>
        <w:gridCol w:w="1100"/>
        <w:gridCol w:w="1138"/>
        <w:gridCol w:w="1062"/>
        <w:gridCol w:w="1100"/>
      </w:tblGrid>
      <w:tr w:rsidR="00570F0A" w:rsidRPr="008C2879" w:rsidTr="00FA3D1C">
        <w:trPr>
          <w:trHeight w:val="870"/>
          <w:tblCellSpacing w:w="0" w:type="dxa"/>
        </w:trPr>
        <w:tc>
          <w:tcPr>
            <w:tcW w:w="14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История</w:t>
            </w:r>
          </w:p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(14 уч-ся)</w:t>
            </w:r>
          </w:p>
        </w:tc>
        <w:tc>
          <w:tcPr>
            <w:tcW w:w="178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География</w:t>
            </w:r>
          </w:p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(14 уч-ся)</w:t>
            </w:r>
          </w:p>
        </w:tc>
        <w:tc>
          <w:tcPr>
            <w:tcW w:w="210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Биология</w:t>
            </w:r>
          </w:p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(15 уч-ся)</w:t>
            </w:r>
          </w:p>
        </w:tc>
        <w:tc>
          <w:tcPr>
            <w:tcW w:w="223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Физика</w:t>
            </w:r>
          </w:p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(14 уч-ся)</w:t>
            </w:r>
          </w:p>
        </w:tc>
        <w:tc>
          <w:tcPr>
            <w:tcW w:w="216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Химия</w:t>
            </w:r>
          </w:p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(13 уч-ся)</w:t>
            </w:r>
          </w:p>
        </w:tc>
      </w:tr>
      <w:tr w:rsidR="00570F0A" w:rsidRPr="008C2879" w:rsidTr="00FA3D1C">
        <w:trPr>
          <w:trHeight w:val="1785"/>
          <w:tblCellSpacing w:w="0" w:type="dxa"/>
        </w:trPr>
        <w:tc>
          <w:tcPr>
            <w:tcW w:w="7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К-во</w:t>
            </w:r>
          </w:p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вып-х</w:t>
            </w:r>
          </w:p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работ</w:t>
            </w:r>
          </w:p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ч./%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К-во</w:t>
            </w:r>
          </w:p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не</w:t>
            </w:r>
          </w:p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вып-х</w:t>
            </w:r>
          </w:p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работ</w:t>
            </w:r>
          </w:p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ч./%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К-во</w:t>
            </w:r>
          </w:p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вып-х</w:t>
            </w:r>
          </w:p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работ</w:t>
            </w:r>
          </w:p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ч./%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К-во</w:t>
            </w:r>
          </w:p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не</w:t>
            </w:r>
          </w:p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вып-х</w:t>
            </w:r>
          </w:p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работ</w:t>
            </w:r>
          </w:p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ч./%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К-во</w:t>
            </w:r>
          </w:p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вып-х</w:t>
            </w:r>
          </w:p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работ</w:t>
            </w:r>
          </w:p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ч./%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К-во</w:t>
            </w:r>
          </w:p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не</w:t>
            </w:r>
          </w:p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вып-х</w:t>
            </w:r>
          </w:p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работ</w:t>
            </w:r>
          </w:p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ч./%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К-во</w:t>
            </w:r>
          </w:p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вып-х</w:t>
            </w:r>
          </w:p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работ</w:t>
            </w:r>
          </w:p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ч./%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К-во</w:t>
            </w:r>
          </w:p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не</w:t>
            </w:r>
          </w:p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вып-х</w:t>
            </w:r>
          </w:p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работ</w:t>
            </w:r>
          </w:p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ч./%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К-во</w:t>
            </w:r>
          </w:p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вып-х</w:t>
            </w:r>
          </w:p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работ</w:t>
            </w:r>
          </w:p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ч./%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К-во</w:t>
            </w:r>
          </w:p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не</w:t>
            </w:r>
          </w:p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вып-х</w:t>
            </w:r>
          </w:p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работ</w:t>
            </w:r>
          </w:p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ч./%</w:t>
            </w:r>
          </w:p>
        </w:tc>
      </w:tr>
      <w:tr w:rsidR="00570F0A" w:rsidRPr="008C2879" w:rsidTr="00FA3D1C">
        <w:trPr>
          <w:trHeight w:val="735"/>
          <w:tblCellSpacing w:w="0" w:type="dxa"/>
        </w:trPr>
        <w:tc>
          <w:tcPr>
            <w:tcW w:w="77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14 ч.</w:t>
            </w:r>
          </w:p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12 ч.</w:t>
            </w:r>
          </w:p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86%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2 ч.</w:t>
            </w:r>
          </w:p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14,2%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15 ч.</w:t>
            </w:r>
          </w:p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13 ч.</w:t>
            </w:r>
          </w:p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93%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1 чел.</w:t>
            </w:r>
          </w:p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7,1%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12 ч.</w:t>
            </w:r>
          </w:p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92,3%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1 ч.</w:t>
            </w:r>
          </w:p>
          <w:p w:rsidR="00570F0A" w:rsidRPr="008C2879" w:rsidRDefault="00570F0A" w:rsidP="00FA3D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7,6%</w:t>
            </w:r>
          </w:p>
        </w:tc>
      </w:tr>
    </w:tbl>
    <w:p w:rsidR="00570F0A" w:rsidRPr="008C2879" w:rsidRDefault="00570F0A" w:rsidP="00570F0A">
      <w:pPr>
        <w:jc w:val="center"/>
        <w:rPr>
          <w:bCs/>
          <w:color w:val="000000"/>
          <w:sz w:val="24"/>
          <w:szCs w:val="24"/>
        </w:rPr>
      </w:pPr>
      <w:r w:rsidRPr="008C2879">
        <w:rPr>
          <w:bCs/>
          <w:color w:val="000000"/>
          <w:sz w:val="24"/>
          <w:szCs w:val="24"/>
        </w:rPr>
        <w:t>Высокий показатель по предметам «История», «Биология - 100 %</w:t>
      </w:r>
    </w:p>
    <w:p w:rsidR="00570F0A" w:rsidRPr="008C2879" w:rsidRDefault="00570F0A" w:rsidP="00570F0A">
      <w:pPr>
        <w:ind w:left="360"/>
        <w:jc w:val="center"/>
        <w:rPr>
          <w:b/>
          <w:color w:val="000000"/>
          <w:sz w:val="24"/>
          <w:szCs w:val="24"/>
        </w:rPr>
      </w:pPr>
    </w:p>
    <w:p w:rsidR="00570F0A" w:rsidRPr="008C2879" w:rsidRDefault="00570F0A" w:rsidP="00570F0A">
      <w:pPr>
        <w:jc w:val="center"/>
        <w:rPr>
          <w:bCs/>
          <w:color w:val="000000"/>
          <w:sz w:val="24"/>
          <w:szCs w:val="24"/>
        </w:rPr>
      </w:pPr>
      <w:r w:rsidRPr="008C2879">
        <w:rPr>
          <w:bCs/>
          <w:color w:val="000000"/>
          <w:sz w:val="24"/>
          <w:szCs w:val="24"/>
        </w:rPr>
        <w:t>Всероссийские проверочные работы</w:t>
      </w:r>
    </w:p>
    <w:p w:rsidR="00570F0A" w:rsidRPr="008C2879" w:rsidRDefault="00570F0A" w:rsidP="00570F0A">
      <w:pPr>
        <w:jc w:val="center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МКОУ СОШ № 2 п. Атымья</w:t>
      </w:r>
    </w:p>
    <w:tbl>
      <w:tblPr>
        <w:tblW w:w="0" w:type="auto"/>
        <w:tblLook w:val="01E0"/>
      </w:tblPr>
      <w:tblGrid>
        <w:gridCol w:w="1379"/>
        <w:gridCol w:w="1508"/>
        <w:gridCol w:w="1403"/>
        <w:gridCol w:w="1374"/>
        <w:gridCol w:w="1390"/>
        <w:gridCol w:w="1404"/>
        <w:gridCol w:w="1397"/>
      </w:tblGrid>
      <w:tr w:rsidR="00570F0A" w:rsidRPr="008C2879" w:rsidTr="00570F0A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A" w:rsidRPr="008C2879" w:rsidRDefault="00570F0A" w:rsidP="00570F0A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A" w:rsidRPr="008C2879" w:rsidRDefault="00570F0A" w:rsidP="00570F0A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Учащихся, чел.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A" w:rsidRPr="008C2879" w:rsidRDefault="00570F0A" w:rsidP="00570F0A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Математ.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A" w:rsidRPr="008C2879" w:rsidRDefault="00570F0A" w:rsidP="00570F0A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Русс. яз.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A" w:rsidRPr="008C2879" w:rsidRDefault="00570F0A" w:rsidP="00570F0A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Окруж. м.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A" w:rsidRPr="008C2879" w:rsidRDefault="00570F0A" w:rsidP="00570F0A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A" w:rsidRPr="008C2879" w:rsidRDefault="00570F0A" w:rsidP="00570F0A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История</w:t>
            </w:r>
          </w:p>
        </w:tc>
      </w:tr>
      <w:tr w:rsidR="00570F0A" w:rsidRPr="008C2879" w:rsidTr="00570F0A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A" w:rsidRPr="008C2879" w:rsidRDefault="00570F0A" w:rsidP="00570F0A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A" w:rsidRPr="008C2879" w:rsidRDefault="00570F0A" w:rsidP="00570F0A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A" w:rsidRPr="008C2879" w:rsidRDefault="00570F0A" w:rsidP="00570F0A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40 %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A" w:rsidRPr="008C2879" w:rsidRDefault="00570F0A" w:rsidP="00570F0A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40 %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A" w:rsidRPr="008C2879" w:rsidRDefault="00570F0A" w:rsidP="00570F0A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A" w:rsidRPr="008C2879" w:rsidRDefault="00570F0A" w:rsidP="00570F0A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A" w:rsidRPr="008C2879" w:rsidRDefault="00570F0A" w:rsidP="00570F0A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-</w:t>
            </w:r>
          </w:p>
        </w:tc>
      </w:tr>
      <w:tr w:rsidR="00570F0A" w:rsidRPr="008C2879" w:rsidTr="00570F0A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A" w:rsidRPr="008C2879" w:rsidRDefault="00570F0A" w:rsidP="00570F0A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A" w:rsidRPr="008C2879" w:rsidRDefault="00570F0A" w:rsidP="00570F0A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A" w:rsidRPr="008C2879" w:rsidRDefault="00570F0A" w:rsidP="00570F0A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100 %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A" w:rsidRPr="008C2879" w:rsidRDefault="00570F0A" w:rsidP="00570F0A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75%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A" w:rsidRPr="008C2879" w:rsidRDefault="00570F0A" w:rsidP="00570F0A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A" w:rsidRPr="008C2879" w:rsidRDefault="00570F0A" w:rsidP="00570F0A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50%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A" w:rsidRPr="008C2879" w:rsidRDefault="00570F0A" w:rsidP="00570F0A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570F0A" w:rsidRPr="008C2879" w:rsidRDefault="00570F0A" w:rsidP="00570F0A">
      <w:pPr>
        <w:jc w:val="both"/>
        <w:rPr>
          <w:color w:val="000000"/>
          <w:sz w:val="24"/>
          <w:szCs w:val="24"/>
        </w:rPr>
      </w:pPr>
    </w:p>
    <w:p w:rsidR="00570F0A" w:rsidRPr="008C2879" w:rsidRDefault="00570F0A" w:rsidP="00570F0A">
      <w:pPr>
        <w:ind w:firstLine="360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 xml:space="preserve">Всероссийские проверочные работы (ВПР) проводились в 4 (математика, русский и окружающий мир) и 5 классах (математика, русский язык, история, биология), В четвертом классе (обучающихся 7 человек) по математике и русскому языку справились 40% обучающихся, по окружающему миру – 100%. В пятом классе (обучающихся 4  человека) по математике справились 100%, по русскому языку – 75%, по биологии – 50%, по русскому языку 75%. </w:t>
      </w:r>
    </w:p>
    <w:p w:rsidR="00570F0A" w:rsidRPr="008C2879" w:rsidRDefault="00570F0A" w:rsidP="00570F0A">
      <w:pPr>
        <w:ind w:left="360"/>
        <w:jc w:val="center"/>
        <w:rPr>
          <w:b/>
          <w:color w:val="000000"/>
          <w:sz w:val="24"/>
          <w:szCs w:val="24"/>
        </w:rPr>
      </w:pPr>
    </w:p>
    <w:p w:rsidR="00570F0A" w:rsidRPr="008C2879" w:rsidRDefault="00570F0A" w:rsidP="00570F0A">
      <w:pPr>
        <w:ind w:left="360"/>
        <w:jc w:val="center"/>
        <w:rPr>
          <w:b/>
          <w:color w:val="000000"/>
          <w:sz w:val="24"/>
          <w:szCs w:val="24"/>
        </w:rPr>
      </w:pPr>
      <w:r w:rsidRPr="008C2879">
        <w:rPr>
          <w:b/>
          <w:color w:val="000000"/>
          <w:sz w:val="24"/>
          <w:szCs w:val="24"/>
        </w:rPr>
        <w:t>Олимпиадное движение школьников</w:t>
      </w:r>
    </w:p>
    <w:p w:rsidR="00570F0A" w:rsidRPr="008C2879" w:rsidRDefault="00570F0A" w:rsidP="00570F0A">
      <w:pPr>
        <w:ind w:firstLine="360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lastRenderedPageBreak/>
        <w:t>С 2000 года на территории городского округа Пелым проводится Всероссийская олимпиада школьников.</w:t>
      </w:r>
    </w:p>
    <w:p w:rsidR="00570F0A" w:rsidRPr="008C2879" w:rsidRDefault="00570F0A" w:rsidP="00570F0A">
      <w:pPr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ab/>
        <w:t>Школьный этап олимпиады проводится в средних общеобразовательных школах городского округа, муниципальный этап олимпиады проводится на базе муниципального казенного учреждения городского округа Пелым «Информационно - методический центр».</w:t>
      </w:r>
    </w:p>
    <w:p w:rsidR="00570F0A" w:rsidRPr="008C2879" w:rsidRDefault="00570F0A" w:rsidP="00570F0A">
      <w:pPr>
        <w:jc w:val="both"/>
        <w:rPr>
          <w:color w:val="000000"/>
          <w:sz w:val="24"/>
          <w:szCs w:val="24"/>
        </w:rPr>
      </w:pPr>
    </w:p>
    <w:p w:rsidR="00570F0A" w:rsidRPr="008C2879" w:rsidRDefault="00570F0A" w:rsidP="00570F0A">
      <w:pPr>
        <w:ind w:left="2832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Участники олимпиады:</w:t>
      </w:r>
    </w:p>
    <w:p w:rsidR="00570F0A" w:rsidRPr="008C2879" w:rsidRDefault="00570F0A" w:rsidP="00570F0A">
      <w:pPr>
        <w:jc w:val="center"/>
        <w:rPr>
          <w:color w:val="000000"/>
          <w:sz w:val="24"/>
          <w:szCs w:val="24"/>
        </w:rPr>
      </w:pPr>
    </w:p>
    <w:tbl>
      <w:tblPr>
        <w:tblW w:w="0" w:type="auto"/>
        <w:jc w:val="center"/>
        <w:tblInd w:w="-1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8"/>
        <w:gridCol w:w="1454"/>
        <w:gridCol w:w="1581"/>
        <w:gridCol w:w="1454"/>
        <w:gridCol w:w="1602"/>
      </w:tblGrid>
      <w:tr w:rsidR="00570F0A" w:rsidRPr="008C2879" w:rsidTr="00FA3D1C">
        <w:trPr>
          <w:jc w:val="center"/>
        </w:trPr>
        <w:tc>
          <w:tcPr>
            <w:tcW w:w="2398" w:type="dxa"/>
            <w:vMerge w:val="restart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3035" w:type="dxa"/>
            <w:gridSpan w:val="2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Школьный этап</w:t>
            </w:r>
          </w:p>
        </w:tc>
        <w:tc>
          <w:tcPr>
            <w:tcW w:w="3056" w:type="dxa"/>
            <w:gridSpan w:val="2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Муниципальный этап</w:t>
            </w:r>
          </w:p>
        </w:tc>
      </w:tr>
      <w:tr w:rsidR="00570F0A" w:rsidRPr="008C2879" w:rsidTr="00FA3D1C">
        <w:trPr>
          <w:jc w:val="center"/>
        </w:trPr>
        <w:tc>
          <w:tcPr>
            <w:tcW w:w="2398" w:type="dxa"/>
            <w:vMerge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1581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победителя</w:t>
            </w:r>
          </w:p>
        </w:tc>
        <w:tc>
          <w:tcPr>
            <w:tcW w:w="1454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1602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победители</w:t>
            </w:r>
          </w:p>
        </w:tc>
      </w:tr>
      <w:tr w:rsidR="00570F0A" w:rsidRPr="008C2879" w:rsidTr="00FA3D1C">
        <w:trPr>
          <w:jc w:val="center"/>
        </w:trPr>
        <w:tc>
          <w:tcPr>
            <w:tcW w:w="2398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2007-2008</w:t>
            </w:r>
          </w:p>
        </w:tc>
        <w:tc>
          <w:tcPr>
            <w:tcW w:w="1454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183</w:t>
            </w:r>
          </w:p>
        </w:tc>
        <w:tc>
          <w:tcPr>
            <w:tcW w:w="1581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454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602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34</w:t>
            </w:r>
          </w:p>
        </w:tc>
      </w:tr>
      <w:tr w:rsidR="00570F0A" w:rsidRPr="008C2879" w:rsidTr="00FA3D1C">
        <w:trPr>
          <w:jc w:val="center"/>
        </w:trPr>
        <w:tc>
          <w:tcPr>
            <w:tcW w:w="2398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2008-2009</w:t>
            </w:r>
          </w:p>
        </w:tc>
        <w:tc>
          <w:tcPr>
            <w:tcW w:w="1454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171</w:t>
            </w:r>
          </w:p>
        </w:tc>
        <w:tc>
          <w:tcPr>
            <w:tcW w:w="1581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1454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1602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32</w:t>
            </w:r>
          </w:p>
        </w:tc>
      </w:tr>
      <w:tr w:rsidR="00570F0A" w:rsidRPr="008C2879" w:rsidTr="00FA3D1C">
        <w:trPr>
          <w:jc w:val="center"/>
        </w:trPr>
        <w:tc>
          <w:tcPr>
            <w:tcW w:w="2398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2009-2010</w:t>
            </w:r>
          </w:p>
        </w:tc>
        <w:tc>
          <w:tcPr>
            <w:tcW w:w="1454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1581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1454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1602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27</w:t>
            </w:r>
          </w:p>
        </w:tc>
      </w:tr>
      <w:tr w:rsidR="00570F0A" w:rsidRPr="008C2879" w:rsidTr="00FA3D1C">
        <w:trPr>
          <w:jc w:val="center"/>
        </w:trPr>
        <w:tc>
          <w:tcPr>
            <w:tcW w:w="2398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2010-2011</w:t>
            </w:r>
          </w:p>
        </w:tc>
        <w:tc>
          <w:tcPr>
            <w:tcW w:w="1454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169</w:t>
            </w:r>
          </w:p>
        </w:tc>
        <w:tc>
          <w:tcPr>
            <w:tcW w:w="1581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1454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1602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25</w:t>
            </w:r>
          </w:p>
        </w:tc>
      </w:tr>
      <w:tr w:rsidR="00570F0A" w:rsidRPr="008C2879" w:rsidTr="00FA3D1C">
        <w:trPr>
          <w:jc w:val="center"/>
        </w:trPr>
        <w:tc>
          <w:tcPr>
            <w:tcW w:w="2398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2011-2012</w:t>
            </w:r>
          </w:p>
        </w:tc>
        <w:tc>
          <w:tcPr>
            <w:tcW w:w="1454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173</w:t>
            </w:r>
          </w:p>
        </w:tc>
        <w:tc>
          <w:tcPr>
            <w:tcW w:w="1581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1454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1602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19</w:t>
            </w:r>
          </w:p>
        </w:tc>
      </w:tr>
      <w:tr w:rsidR="00570F0A" w:rsidRPr="008C2879" w:rsidTr="00FA3D1C">
        <w:trPr>
          <w:jc w:val="center"/>
        </w:trPr>
        <w:tc>
          <w:tcPr>
            <w:tcW w:w="2398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2012-2013</w:t>
            </w:r>
          </w:p>
        </w:tc>
        <w:tc>
          <w:tcPr>
            <w:tcW w:w="1454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183</w:t>
            </w:r>
          </w:p>
        </w:tc>
        <w:tc>
          <w:tcPr>
            <w:tcW w:w="1581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454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602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12</w:t>
            </w:r>
          </w:p>
        </w:tc>
      </w:tr>
      <w:tr w:rsidR="00570F0A" w:rsidRPr="008C2879" w:rsidTr="00FA3D1C">
        <w:trPr>
          <w:jc w:val="center"/>
        </w:trPr>
        <w:tc>
          <w:tcPr>
            <w:tcW w:w="2398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2013-2014</w:t>
            </w:r>
          </w:p>
        </w:tc>
        <w:tc>
          <w:tcPr>
            <w:tcW w:w="1454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153</w:t>
            </w:r>
          </w:p>
        </w:tc>
        <w:tc>
          <w:tcPr>
            <w:tcW w:w="1581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1454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1602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13</w:t>
            </w:r>
          </w:p>
        </w:tc>
      </w:tr>
      <w:tr w:rsidR="00570F0A" w:rsidRPr="008C2879" w:rsidTr="00FA3D1C">
        <w:trPr>
          <w:jc w:val="center"/>
        </w:trPr>
        <w:tc>
          <w:tcPr>
            <w:tcW w:w="2398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2014-2015</w:t>
            </w:r>
          </w:p>
        </w:tc>
        <w:tc>
          <w:tcPr>
            <w:tcW w:w="1454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1581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1454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1602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12</w:t>
            </w:r>
          </w:p>
        </w:tc>
      </w:tr>
      <w:tr w:rsidR="00570F0A" w:rsidRPr="008C2879" w:rsidTr="00FA3D1C">
        <w:trPr>
          <w:jc w:val="center"/>
        </w:trPr>
        <w:tc>
          <w:tcPr>
            <w:tcW w:w="2398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1454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1581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1454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1602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7</w:t>
            </w:r>
          </w:p>
        </w:tc>
      </w:tr>
      <w:tr w:rsidR="00570F0A" w:rsidRPr="008C2879" w:rsidTr="00FA3D1C">
        <w:trPr>
          <w:jc w:val="center"/>
        </w:trPr>
        <w:tc>
          <w:tcPr>
            <w:tcW w:w="2398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454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1581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1454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1602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9</w:t>
            </w:r>
          </w:p>
        </w:tc>
      </w:tr>
      <w:tr w:rsidR="00570F0A" w:rsidRPr="008C2879" w:rsidTr="00FA3D1C">
        <w:trPr>
          <w:jc w:val="center"/>
        </w:trPr>
        <w:tc>
          <w:tcPr>
            <w:tcW w:w="2398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454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169</w:t>
            </w:r>
          </w:p>
        </w:tc>
        <w:tc>
          <w:tcPr>
            <w:tcW w:w="1581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1454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602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7</w:t>
            </w:r>
          </w:p>
        </w:tc>
      </w:tr>
    </w:tbl>
    <w:p w:rsidR="00570F0A" w:rsidRPr="008C2879" w:rsidRDefault="00570F0A" w:rsidP="00570F0A">
      <w:pPr>
        <w:jc w:val="both"/>
        <w:rPr>
          <w:color w:val="000000"/>
          <w:sz w:val="24"/>
          <w:szCs w:val="24"/>
        </w:rPr>
      </w:pPr>
    </w:p>
    <w:p w:rsidR="00570F0A" w:rsidRPr="008C2879" w:rsidRDefault="00570F0A" w:rsidP="00570F0A">
      <w:pPr>
        <w:ind w:firstLine="708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2017-2018 году одна участница муниципального этапа олимпиады школьников, ученица 10 класса МКОУ СОШ №1 п.Пелым Герц Анастасия Андреевна, вышла на региональный этап  Всероссийской олимпиады школьников по двум предметам русский язык и литература. Результатов по региональному этапу еще не предоставлялись муниципалитетам.</w:t>
      </w:r>
    </w:p>
    <w:p w:rsidR="00570F0A" w:rsidRPr="008C2879" w:rsidRDefault="00570F0A" w:rsidP="00570F0A">
      <w:pPr>
        <w:ind w:left="360"/>
        <w:jc w:val="center"/>
        <w:rPr>
          <w:b/>
          <w:color w:val="000000"/>
          <w:sz w:val="24"/>
          <w:szCs w:val="24"/>
        </w:rPr>
      </w:pPr>
    </w:p>
    <w:p w:rsidR="00570F0A" w:rsidRPr="008C2879" w:rsidRDefault="00570F0A" w:rsidP="00570F0A">
      <w:pPr>
        <w:ind w:firstLine="708"/>
        <w:jc w:val="center"/>
        <w:rPr>
          <w:b/>
          <w:color w:val="000000"/>
          <w:sz w:val="24"/>
          <w:szCs w:val="24"/>
        </w:rPr>
      </w:pPr>
      <w:r w:rsidRPr="008C2879">
        <w:rPr>
          <w:b/>
          <w:color w:val="000000"/>
          <w:sz w:val="24"/>
          <w:szCs w:val="24"/>
        </w:rPr>
        <w:t xml:space="preserve">Государственной итоговой аттестации </w:t>
      </w:r>
    </w:p>
    <w:p w:rsidR="00570F0A" w:rsidRPr="008C2879" w:rsidRDefault="00570F0A" w:rsidP="00570F0A">
      <w:pPr>
        <w:ind w:firstLine="708"/>
        <w:jc w:val="center"/>
        <w:rPr>
          <w:b/>
          <w:color w:val="000000"/>
          <w:sz w:val="24"/>
          <w:szCs w:val="24"/>
        </w:rPr>
      </w:pPr>
      <w:r w:rsidRPr="008C2879">
        <w:rPr>
          <w:b/>
          <w:color w:val="000000"/>
          <w:sz w:val="24"/>
          <w:szCs w:val="24"/>
        </w:rPr>
        <w:t>в 2017 году</w:t>
      </w:r>
    </w:p>
    <w:p w:rsidR="00570F0A" w:rsidRPr="008C2879" w:rsidRDefault="00570F0A" w:rsidP="00570F0A">
      <w:pPr>
        <w:ind w:firstLine="708"/>
        <w:jc w:val="center"/>
        <w:rPr>
          <w:b/>
          <w:color w:val="000000"/>
          <w:sz w:val="24"/>
          <w:szCs w:val="24"/>
        </w:rPr>
      </w:pPr>
    </w:p>
    <w:p w:rsidR="00570F0A" w:rsidRPr="008C2879" w:rsidRDefault="00570F0A" w:rsidP="00570F0A">
      <w:pPr>
        <w:ind w:firstLine="708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 xml:space="preserve">В общеобразовательных учреждениях созданы пункты проведения государственной итоговой аттестации по образовательным программам основного общего образования (ГИА-9), в том числе в форме основного государственного экзамена (далее – ОГЭ) и в форме государственного выпускного экзамена (ГВЭ), среднего общего образования, в форме единого государственного экзамена (далее – ЕГЭ), на территории городского округа Пелым в основной период 2017 года (далее ППЭ): </w:t>
      </w:r>
    </w:p>
    <w:p w:rsidR="00570F0A" w:rsidRPr="008C2879" w:rsidRDefault="00570F0A" w:rsidP="00570F0A">
      <w:pPr>
        <w:ind w:firstLine="705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7001 - МКОУ СОШ №1 п. Пелым;</w:t>
      </w:r>
    </w:p>
    <w:p w:rsidR="00570F0A" w:rsidRPr="008C2879" w:rsidRDefault="00570F0A" w:rsidP="00570F0A">
      <w:pPr>
        <w:ind w:left="705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7002 -  МКОУ СОШ №1 п. Пелым</w:t>
      </w:r>
    </w:p>
    <w:p w:rsidR="00570F0A" w:rsidRPr="008C2879" w:rsidRDefault="00570F0A" w:rsidP="00570F0A">
      <w:pPr>
        <w:ind w:left="705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7004 – на дому.</w:t>
      </w:r>
    </w:p>
    <w:p w:rsidR="00570F0A" w:rsidRPr="008C2879" w:rsidRDefault="00570F0A" w:rsidP="00570F0A">
      <w:pPr>
        <w:ind w:firstLine="705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Руководителями ППЭ назначены педагоги общеобразовательных учреждений с большим опытом работы.</w:t>
      </w:r>
    </w:p>
    <w:p w:rsidR="00570F0A" w:rsidRPr="008C2879" w:rsidRDefault="00570F0A" w:rsidP="00570F0A">
      <w:pPr>
        <w:ind w:firstLine="705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 xml:space="preserve">ППЭ 7001, 7002 обеспечены техническим оборудованием для проведения ГИА. </w:t>
      </w:r>
    </w:p>
    <w:p w:rsidR="00570F0A" w:rsidRPr="008C2879" w:rsidRDefault="00570F0A" w:rsidP="00570F0A">
      <w:pPr>
        <w:ind w:firstLine="705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 xml:space="preserve">Причин для обращения ППЭ на федеральные «горячие линии» (печать КИМ, Говорения) не было. </w:t>
      </w:r>
    </w:p>
    <w:p w:rsidR="00570F0A" w:rsidRPr="008C2879" w:rsidRDefault="00570F0A" w:rsidP="00570F0A">
      <w:pPr>
        <w:ind w:firstLine="705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 xml:space="preserve">Оборудование ППЭ в рабочем состоянии, передаются в данный момент в муниципальную собственность, сохранность оборудования ППЭ обеспечена. </w:t>
      </w:r>
    </w:p>
    <w:p w:rsidR="00570F0A" w:rsidRPr="008C2879" w:rsidRDefault="00570F0A" w:rsidP="00570F0A">
      <w:pPr>
        <w:ind w:firstLine="705"/>
        <w:jc w:val="both"/>
        <w:rPr>
          <w:color w:val="000000"/>
          <w:sz w:val="24"/>
          <w:szCs w:val="24"/>
        </w:rPr>
      </w:pPr>
    </w:p>
    <w:p w:rsidR="00570F0A" w:rsidRPr="008C2879" w:rsidRDefault="00570F0A" w:rsidP="00570F0A">
      <w:pPr>
        <w:ind w:firstLine="705"/>
        <w:jc w:val="center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ГИА - 9 (ОГЭ)</w:t>
      </w:r>
    </w:p>
    <w:p w:rsidR="00570F0A" w:rsidRPr="008C2879" w:rsidRDefault="00570F0A" w:rsidP="00570F0A">
      <w:pPr>
        <w:ind w:firstLine="705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На конец 2017-2017 уч. года в 9 классах в ОУ ГО Пелым:</w:t>
      </w:r>
    </w:p>
    <w:p w:rsidR="00570F0A" w:rsidRPr="008C2879" w:rsidRDefault="00570F0A" w:rsidP="00570F0A">
      <w:pPr>
        <w:ind w:firstLine="705"/>
        <w:jc w:val="both"/>
        <w:rPr>
          <w:color w:val="000000"/>
          <w:sz w:val="24"/>
          <w:szCs w:val="24"/>
        </w:rPr>
      </w:pPr>
      <w:r w:rsidRPr="008C2879">
        <w:rPr>
          <w:b/>
          <w:bCs/>
          <w:color w:val="000000"/>
          <w:sz w:val="24"/>
          <w:szCs w:val="24"/>
        </w:rPr>
        <w:t>49</w:t>
      </w:r>
      <w:r w:rsidRPr="008C2879">
        <w:rPr>
          <w:color w:val="000000"/>
          <w:sz w:val="24"/>
          <w:szCs w:val="24"/>
        </w:rPr>
        <w:t xml:space="preserve"> чел. – обучалось;</w:t>
      </w:r>
    </w:p>
    <w:p w:rsidR="00570F0A" w:rsidRPr="008C2879" w:rsidRDefault="00570F0A" w:rsidP="00570F0A">
      <w:pPr>
        <w:ind w:firstLine="705"/>
        <w:jc w:val="both"/>
        <w:rPr>
          <w:color w:val="000000"/>
          <w:sz w:val="24"/>
          <w:szCs w:val="24"/>
        </w:rPr>
      </w:pPr>
      <w:r w:rsidRPr="008C2879">
        <w:rPr>
          <w:b/>
          <w:bCs/>
          <w:color w:val="000000"/>
          <w:sz w:val="24"/>
          <w:szCs w:val="24"/>
        </w:rPr>
        <w:t>47</w:t>
      </w:r>
      <w:r w:rsidRPr="008C2879">
        <w:rPr>
          <w:color w:val="000000"/>
          <w:sz w:val="24"/>
          <w:szCs w:val="24"/>
        </w:rPr>
        <w:t xml:space="preserve"> чел. – допущено, из них</w:t>
      </w:r>
    </w:p>
    <w:p w:rsidR="00570F0A" w:rsidRPr="008C2879" w:rsidRDefault="00570F0A" w:rsidP="00570F0A">
      <w:pPr>
        <w:ind w:firstLine="705"/>
        <w:jc w:val="both"/>
        <w:rPr>
          <w:color w:val="000000"/>
          <w:sz w:val="24"/>
          <w:szCs w:val="24"/>
        </w:rPr>
      </w:pPr>
      <w:r w:rsidRPr="008C2879">
        <w:rPr>
          <w:b/>
          <w:bCs/>
          <w:color w:val="000000"/>
          <w:sz w:val="24"/>
          <w:szCs w:val="24"/>
        </w:rPr>
        <w:t>46</w:t>
      </w:r>
      <w:r w:rsidRPr="008C2879">
        <w:rPr>
          <w:color w:val="000000"/>
          <w:sz w:val="24"/>
          <w:szCs w:val="24"/>
        </w:rPr>
        <w:t xml:space="preserve"> – в форме ОГЭ-9 и </w:t>
      </w:r>
      <w:r w:rsidRPr="008C2879">
        <w:rPr>
          <w:b/>
          <w:bCs/>
          <w:color w:val="000000"/>
          <w:sz w:val="24"/>
          <w:szCs w:val="24"/>
        </w:rPr>
        <w:t>1</w:t>
      </w:r>
      <w:r w:rsidRPr="008C2879">
        <w:rPr>
          <w:color w:val="000000"/>
          <w:sz w:val="24"/>
          <w:szCs w:val="24"/>
        </w:rPr>
        <w:t>- ГВЭ-9</w:t>
      </w:r>
    </w:p>
    <w:p w:rsidR="00570F0A" w:rsidRPr="008C2879" w:rsidRDefault="00570F0A" w:rsidP="00570F0A">
      <w:pPr>
        <w:ind w:firstLine="705"/>
        <w:jc w:val="both"/>
        <w:rPr>
          <w:b/>
          <w:bCs/>
          <w:color w:val="000000"/>
          <w:sz w:val="24"/>
          <w:szCs w:val="24"/>
        </w:rPr>
      </w:pPr>
    </w:p>
    <w:p w:rsidR="00570F0A" w:rsidRPr="008C2879" w:rsidRDefault="00570F0A" w:rsidP="00570F0A">
      <w:pPr>
        <w:ind w:firstLine="705"/>
        <w:jc w:val="both"/>
        <w:rPr>
          <w:b/>
          <w:bCs/>
          <w:color w:val="000000"/>
          <w:sz w:val="24"/>
          <w:szCs w:val="24"/>
        </w:rPr>
      </w:pPr>
      <w:r w:rsidRPr="008C2879">
        <w:rPr>
          <w:b/>
          <w:bCs/>
          <w:color w:val="000000"/>
          <w:sz w:val="24"/>
          <w:szCs w:val="24"/>
        </w:rPr>
        <w:lastRenderedPageBreak/>
        <w:t>Качество выполнение ОГЭ по основным предметам</w:t>
      </w:r>
    </w:p>
    <w:p w:rsidR="00570F0A" w:rsidRPr="008C2879" w:rsidRDefault="00570F0A" w:rsidP="00570F0A">
      <w:pPr>
        <w:ind w:firstLine="705"/>
        <w:jc w:val="both"/>
        <w:rPr>
          <w:color w:val="000000"/>
          <w:sz w:val="24"/>
          <w:szCs w:val="24"/>
        </w:rPr>
      </w:pPr>
    </w:p>
    <w:tbl>
      <w:tblPr>
        <w:tblW w:w="7335" w:type="dxa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3668"/>
        <w:gridCol w:w="3667"/>
      </w:tblGrid>
      <w:tr w:rsidR="00570F0A" w:rsidRPr="008C2879" w:rsidTr="00570F0A">
        <w:trPr>
          <w:trHeight w:val="480"/>
          <w:tblCellSpacing w:w="0" w:type="dxa"/>
          <w:jc w:val="center"/>
        </w:trPr>
        <w:tc>
          <w:tcPr>
            <w:tcW w:w="36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ind w:firstLine="705"/>
              <w:jc w:val="both"/>
              <w:rPr>
                <w:color w:val="000000"/>
                <w:sz w:val="24"/>
                <w:szCs w:val="24"/>
              </w:rPr>
            </w:pPr>
            <w:r w:rsidRPr="008C2879">
              <w:rPr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36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70F0A" w:rsidRPr="008C2879" w:rsidRDefault="00570F0A" w:rsidP="00FA3D1C">
            <w:pPr>
              <w:ind w:firstLine="705"/>
              <w:jc w:val="both"/>
              <w:rPr>
                <w:color w:val="000000"/>
                <w:sz w:val="24"/>
                <w:szCs w:val="24"/>
              </w:rPr>
            </w:pPr>
            <w:r w:rsidRPr="008C2879">
              <w:rPr>
                <w:b/>
                <w:bCs/>
                <w:color w:val="000000"/>
                <w:sz w:val="24"/>
                <w:szCs w:val="24"/>
              </w:rPr>
              <w:t>Качества знаний, %</w:t>
            </w:r>
          </w:p>
        </w:tc>
      </w:tr>
      <w:tr w:rsidR="00570F0A" w:rsidRPr="008C2879" w:rsidTr="00570F0A">
        <w:trPr>
          <w:trHeight w:val="480"/>
          <w:tblCellSpacing w:w="0" w:type="dxa"/>
          <w:jc w:val="center"/>
        </w:trPr>
        <w:tc>
          <w:tcPr>
            <w:tcW w:w="3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ind w:firstLine="705"/>
              <w:jc w:val="both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70F0A" w:rsidRPr="008C2879" w:rsidRDefault="00570F0A" w:rsidP="00AB60A9">
            <w:pPr>
              <w:ind w:firstLine="705"/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50%</w:t>
            </w:r>
          </w:p>
        </w:tc>
      </w:tr>
      <w:tr w:rsidR="00570F0A" w:rsidRPr="008C2879" w:rsidTr="00570F0A">
        <w:trPr>
          <w:trHeight w:val="480"/>
          <w:tblCellSpacing w:w="0" w:type="dxa"/>
          <w:jc w:val="center"/>
        </w:trPr>
        <w:tc>
          <w:tcPr>
            <w:tcW w:w="3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ind w:firstLine="705"/>
              <w:jc w:val="both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70F0A" w:rsidRPr="008C2879" w:rsidRDefault="00570F0A" w:rsidP="00AB60A9">
            <w:pPr>
              <w:ind w:firstLine="705"/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41%</w:t>
            </w:r>
          </w:p>
        </w:tc>
      </w:tr>
      <w:tr w:rsidR="00570F0A" w:rsidRPr="008C2879" w:rsidTr="00570F0A">
        <w:trPr>
          <w:trHeight w:val="480"/>
          <w:tblCellSpacing w:w="0" w:type="dxa"/>
          <w:jc w:val="center"/>
        </w:trPr>
        <w:tc>
          <w:tcPr>
            <w:tcW w:w="36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ind w:firstLine="705"/>
              <w:jc w:val="both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Средний показатель</w:t>
            </w:r>
          </w:p>
        </w:tc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70F0A" w:rsidRPr="008C2879" w:rsidRDefault="00570F0A" w:rsidP="00AB60A9">
            <w:pPr>
              <w:ind w:firstLine="705"/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45,5</w:t>
            </w:r>
          </w:p>
        </w:tc>
      </w:tr>
    </w:tbl>
    <w:p w:rsidR="00570F0A" w:rsidRPr="008C2879" w:rsidRDefault="00570F0A" w:rsidP="00570F0A">
      <w:pPr>
        <w:ind w:firstLine="705"/>
        <w:jc w:val="both"/>
        <w:rPr>
          <w:color w:val="000000"/>
          <w:sz w:val="24"/>
          <w:szCs w:val="24"/>
        </w:rPr>
      </w:pPr>
    </w:p>
    <w:p w:rsidR="00570F0A" w:rsidRPr="008C2879" w:rsidRDefault="00570F0A" w:rsidP="00570F0A">
      <w:pPr>
        <w:ind w:left="360"/>
        <w:jc w:val="center"/>
        <w:rPr>
          <w:b/>
          <w:color w:val="000000"/>
          <w:sz w:val="24"/>
          <w:szCs w:val="24"/>
        </w:rPr>
      </w:pPr>
      <w:r w:rsidRPr="008C2879">
        <w:rPr>
          <w:b/>
          <w:bCs/>
          <w:color w:val="000000"/>
          <w:sz w:val="24"/>
          <w:szCs w:val="24"/>
        </w:rPr>
        <w:t>Качество знаний и успеваемость по предметам</w:t>
      </w:r>
    </w:p>
    <w:p w:rsidR="00570F0A" w:rsidRPr="008C2879" w:rsidRDefault="00570F0A" w:rsidP="00570F0A">
      <w:pPr>
        <w:ind w:left="360"/>
        <w:jc w:val="center"/>
        <w:rPr>
          <w:b/>
          <w:color w:val="000000"/>
          <w:sz w:val="24"/>
          <w:szCs w:val="24"/>
        </w:rPr>
      </w:pPr>
    </w:p>
    <w:tbl>
      <w:tblPr>
        <w:tblW w:w="9727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0"/>
        <w:gridCol w:w="800"/>
        <w:gridCol w:w="881"/>
        <w:gridCol w:w="855"/>
        <w:gridCol w:w="975"/>
        <w:gridCol w:w="855"/>
        <w:gridCol w:w="1234"/>
        <w:gridCol w:w="1740"/>
        <w:gridCol w:w="1257"/>
      </w:tblGrid>
      <w:tr w:rsidR="00570F0A" w:rsidRPr="008C2879" w:rsidTr="00FA3D1C">
        <w:trPr>
          <w:trHeight w:val="375"/>
          <w:tblCellSpacing w:w="0" w:type="dxa"/>
        </w:trPr>
        <w:tc>
          <w:tcPr>
            <w:tcW w:w="113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both"/>
              <w:rPr>
                <w:color w:val="000000"/>
                <w:sz w:val="24"/>
                <w:szCs w:val="24"/>
              </w:rPr>
            </w:pPr>
            <w:r w:rsidRPr="008C2879">
              <w:rPr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800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C2879">
              <w:rPr>
                <w:b/>
                <w:bCs/>
                <w:color w:val="000000"/>
                <w:sz w:val="24"/>
                <w:szCs w:val="24"/>
              </w:rPr>
              <w:t>Кол-во</w:t>
            </w:r>
          </w:p>
          <w:p w:rsidR="00570F0A" w:rsidRPr="008C2879" w:rsidRDefault="00570F0A" w:rsidP="00FA3D1C">
            <w:pPr>
              <w:jc w:val="both"/>
              <w:rPr>
                <w:color w:val="000000"/>
                <w:sz w:val="24"/>
                <w:szCs w:val="24"/>
              </w:rPr>
            </w:pPr>
            <w:r w:rsidRPr="008C2879">
              <w:rPr>
                <w:b/>
                <w:bCs/>
                <w:color w:val="000000"/>
                <w:sz w:val="24"/>
                <w:szCs w:val="24"/>
              </w:rPr>
              <w:t>уч-ся</w:t>
            </w:r>
          </w:p>
        </w:tc>
        <w:tc>
          <w:tcPr>
            <w:tcW w:w="3566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:rsidR="00570F0A" w:rsidRPr="008C2879" w:rsidRDefault="00570F0A" w:rsidP="00FA3D1C">
            <w:pPr>
              <w:jc w:val="both"/>
              <w:rPr>
                <w:color w:val="000000"/>
                <w:sz w:val="24"/>
                <w:szCs w:val="24"/>
              </w:rPr>
            </w:pPr>
            <w:r w:rsidRPr="008C2879">
              <w:rPr>
                <w:b/>
                <w:bCs/>
                <w:color w:val="000000"/>
                <w:sz w:val="24"/>
                <w:szCs w:val="24"/>
              </w:rPr>
              <w:t>Количество оценок</w:t>
            </w:r>
          </w:p>
        </w:tc>
        <w:tc>
          <w:tcPr>
            <w:tcW w:w="1234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b/>
                <w:bCs/>
                <w:color w:val="000000"/>
                <w:sz w:val="24"/>
                <w:szCs w:val="24"/>
              </w:rPr>
              <w:t>Макс. Балл.</w:t>
            </w:r>
          </w:p>
        </w:tc>
        <w:tc>
          <w:tcPr>
            <w:tcW w:w="1740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b/>
                <w:bCs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1257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:rsidR="00570F0A" w:rsidRPr="008C2879" w:rsidRDefault="00570F0A" w:rsidP="00FA3D1C">
            <w:pPr>
              <w:jc w:val="both"/>
              <w:rPr>
                <w:color w:val="000000"/>
                <w:sz w:val="24"/>
                <w:szCs w:val="24"/>
              </w:rPr>
            </w:pPr>
            <w:r w:rsidRPr="008C2879">
              <w:rPr>
                <w:b/>
                <w:bCs/>
                <w:color w:val="000000"/>
                <w:sz w:val="24"/>
                <w:szCs w:val="24"/>
              </w:rPr>
              <w:t>Качество</w:t>
            </w:r>
          </w:p>
        </w:tc>
      </w:tr>
      <w:tr w:rsidR="00570F0A" w:rsidRPr="008C2879" w:rsidTr="00FA3D1C">
        <w:trPr>
          <w:trHeight w:val="375"/>
          <w:tblCellSpacing w:w="0" w:type="dxa"/>
        </w:trPr>
        <w:tc>
          <w:tcPr>
            <w:tcW w:w="1130" w:type="dxa"/>
            <w:vMerge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570F0A" w:rsidRPr="008C2879" w:rsidRDefault="00570F0A" w:rsidP="00FA3D1C">
            <w:pPr>
              <w:ind w:firstLine="70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70F0A" w:rsidRPr="008C2879" w:rsidRDefault="00570F0A" w:rsidP="00FA3D1C">
            <w:pPr>
              <w:ind w:firstLine="70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both"/>
              <w:rPr>
                <w:color w:val="000000"/>
                <w:sz w:val="24"/>
                <w:szCs w:val="24"/>
              </w:rPr>
            </w:pPr>
            <w:r w:rsidRPr="008C2879">
              <w:rPr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both"/>
              <w:rPr>
                <w:color w:val="000000"/>
                <w:sz w:val="24"/>
                <w:szCs w:val="24"/>
              </w:rPr>
            </w:pPr>
            <w:r w:rsidRPr="008C2879">
              <w:rPr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both"/>
              <w:rPr>
                <w:color w:val="000000"/>
                <w:sz w:val="24"/>
                <w:szCs w:val="24"/>
              </w:rPr>
            </w:pPr>
            <w:r w:rsidRPr="008C2879">
              <w:rPr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both"/>
              <w:rPr>
                <w:color w:val="000000"/>
                <w:sz w:val="24"/>
                <w:szCs w:val="24"/>
              </w:rPr>
            </w:pPr>
            <w:r w:rsidRPr="008C2879">
              <w:rPr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234" w:type="dxa"/>
            <w:vMerge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70F0A" w:rsidRPr="008C2879" w:rsidRDefault="00570F0A" w:rsidP="00FA3D1C">
            <w:pPr>
              <w:ind w:firstLine="70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70F0A" w:rsidRPr="008C2879" w:rsidRDefault="00570F0A" w:rsidP="00FA3D1C">
            <w:pPr>
              <w:ind w:firstLine="70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:rsidR="00570F0A" w:rsidRPr="008C2879" w:rsidRDefault="00570F0A" w:rsidP="00FA3D1C">
            <w:pPr>
              <w:ind w:firstLine="705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70F0A" w:rsidRPr="008C2879" w:rsidTr="00FA3D1C">
        <w:trPr>
          <w:trHeight w:val="375"/>
          <w:tblCellSpacing w:w="0" w:type="dxa"/>
        </w:trPr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both"/>
              <w:rPr>
                <w:color w:val="000000"/>
                <w:sz w:val="24"/>
                <w:szCs w:val="24"/>
              </w:rPr>
            </w:pPr>
            <w:r w:rsidRPr="008C2879">
              <w:rPr>
                <w:b/>
                <w:bCs/>
                <w:color w:val="000000"/>
                <w:sz w:val="24"/>
                <w:szCs w:val="24"/>
              </w:rPr>
              <w:t>Геогр.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AB60A9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AB60A9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AB60A9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AB60A9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AB60A9">
            <w:pPr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AB60A9">
            <w:pPr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92,3%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70F0A" w:rsidRPr="008C2879" w:rsidRDefault="00570F0A" w:rsidP="00AB60A9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19,2%</w:t>
            </w:r>
          </w:p>
        </w:tc>
      </w:tr>
      <w:tr w:rsidR="00570F0A" w:rsidRPr="008C2879" w:rsidTr="00FA3D1C">
        <w:trPr>
          <w:trHeight w:val="375"/>
          <w:tblCellSpacing w:w="0" w:type="dxa"/>
        </w:trPr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both"/>
              <w:rPr>
                <w:color w:val="000000"/>
                <w:sz w:val="24"/>
                <w:szCs w:val="24"/>
              </w:rPr>
            </w:pPr>
            <w:r w:rsidRPr="008C2879">
              <w:rPr>
                <w:b/>
                <w:bCs/>
                <w:color w:val="000000"/>
                <w:sz w:val="24"/>
                <w:szCs w:val="24"/>
              </w:rPr>
              <w:t>Хим.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AB60A9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AB60A9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AB60A9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AB60A9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AB60A9">
            <w:pPr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AB60A9">
            <w:pPr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83,3%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70F0A" w:rsidRPr="008C2879" w:rsidRDefault="00570F0A" w:rsidP="00AB60A9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50%</w:t>
            </w:r>
          </w:p>
        </w:tc>
      </w:tr>
      <w:tr w:rsidR="00570F0A" w:rsidRPr="008C2879" w:rsidTr="00FA3D1C">
        <w:trPr>
          <w:trHeight w:val="375"/>
          <w:tblCellSpacing w:w="0" w:type="dxa"/>
        </w:trPr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both"/>
              <w:rPr>
                <w:color w:val="000000"/>
                <w:sz w:val="24"/>
                <w:szCs w:val="24"/>
              </w:rPr>
            </w:pPr>
            <w:r w:rsidRPr="008C2879">
              <w:rPr>
                <w:b/>
                <w:bCs/>
                <w:color w:val="000000"/>
                <w:sz w:val="24"/>
                <w:szCs w:val="24"/>
              </w:rPr>
              <w:t>Инф.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AB60A9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AB60A9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AB60A9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AB60A9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AB60A9">
            <w:pPr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AB60A9">
            <w:pPr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70F0A" w:rsidRPr="008C2879" w:rsidRDefault="00570F0A" w:rsidP="00AB60A9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50%</w:t>
            </w:r>
          </w:p>
        </w:tc>
      </w:tr>
      <w:tr w:rsidR="00570F0A" w:rsidRPr="008C2879" w:rsidTr="00FA3D1C">
        <w:trPr>
          <w:trHeight w:val="375"/>
          <w:tblCellSpacing w:w="0" w:type="dxa"/>
        </w:trPr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both"/>
              <w:rPr>
                <w:color w:val="000000"/>
                <w:sz w:val="24"/>
                <w:szCs w:val="24"/>
              </w:rPr>
            </w:pPr>
            <w:r w:rsidRPr="008C2879">
              <w:rPr>
                <w:b/>
                <w:bCs/>
                <w:color w:val="000000"/>
                <w:sz w:val="24"/>
                <w:szCs w:val="24"/>
              </w:rPr>
              <w:t>Физ.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AB60A9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AB60A9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AB60A9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AB60A9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AB60A9">
            <w:pPr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AB60A9">
            <w:pPr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70F0A" w:rsidRPr="008C2879" w:rsidRDefault="00570F0A" w:rsidP="00AB60A9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0%</w:t>
            </w:r>
          </w:p>
        </w:tc>
      </w:tr>
      <w:tr w:rsidR="00570F0A" w:rsidRPr="008C2879" w:rsidTr="00FA3D1C">
        <w:trPr>
          <w:trHeight w:val="375"/>
          <w:tblCellSpacing w:w="0" w:type="dxa"/>
        </w:trPr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both"/>
              <w:rPr>
                <w:color w:val="000000"/>
                <w:sz w:val="24"/>
                <w:szCs w:val="24"/>
              </w:rPr>
            </w:pPr>
            <w:r w:rsidRPr="008C2879">
              <w:rPr>
                <w:b/>
                <w:bCs/>
                <w:color w:val="000000"/>
                <w:sz w:val="24"/>
                <w:szCs w:val="24"/>
              </w:rPr>
              <w:t>Биол.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AB60A9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AB60A9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AB60A9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AB60A9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AB60A9">
            <w:pPr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AB60A9">
            <w:pPr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70F0A" w:rsidRPr="008C2879" w:rsidRDefault="00570F0A" w:rsidP="00AB60A9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0%</w:t>
            </w:r>
          </w:p>
        </w:tc>
      </w:tr>
      <w:tr w:rsidR="00570F0A" w:rsidRPr="008C2879" w:rsidTr="00FA3D1C">
        <w:trPr>
          <w:trHeight w:val="375"/>
          <w:tblCellSpacing w:w="0" w:type="dxa"/>
        </w:trPr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both"/>
              <w:rPr>
                <w:color w:val="000000"/>
                <w:sz w:val="24"/>
                <w:szCs w:val="24"/>
              </w:rPr>
            </w:pPr>
            <w:r w:rsidRPr="008C2879">
              <w:rPr>
                <w:b/>
                <w:bCs/>
                <w:color w:val="000000"/>
                <w:sz w:val="24"/>
                <w:szCs w:val="24"/>
              </w:rPr>
              <w:t>Общ.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AB60A9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AB60A9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AB60A9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AB60A9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AB60A9">
            <w:pPr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AB60A9">
            <w:pPr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91%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70F0A" w:rsidRPr="008C2879" w:rsidRDefault="00570F0A" w:rsidP="00AB60A9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18,1%</w:t>
            </w:r>
          </w:p>
        </w:tc>
      </w:tr>
      <w:tr w:rsidR="00570F0A" w:rsidRPr="008C2879" w:rsidTr="00FA3D1C">
        <w:trPr>
          <w:trHeight w:val="375"/>
          <w:tblCellSpacing w:w="0" w:type="dxa"/>
        </w:trPr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both"/>
              <w:rPr>
                <w:color w:val="000000"/>
                <w:sz w:val="24"/>
                <w:szCs w:val="24"/>
              </w:rPr>
            </w:pPr>
            <w:r w:rsidRPr="008C2879">
              <w:rPr>
                <w:b/>
                <w:bCs/>
                <w:color w:val="000000"/>
                <w:sz w:val="24"/>
                <w:szCs w:val="24"/>
              </w:rPr>
              <w:t>Лит.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AB60A9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AB60A9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AB60A9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AB60A9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AB60A9">
            <w:pPr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AB60A9">
            <w:pPr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70F0A" w:rsidRPr="008C2879" w:rsidRDefault="00570F0A" w:rsidP="00AB60A9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67%</w:t>
            </w:r>
          </w:p>
        </w:tc>
      </w:tr>
      <w:tr w:rsidR="00570F0A" w:rsidRPr="008C2879" w:rsidTr="00FA3D1C">
        <w:trPr>
          <w:trHeight w:val="375"/>
          <w:tblCellSpacing w:w="0" w:type="dxa"/>
        </w:trPr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both"/>
              <w:rPr>
                <w:color w:val="000000"/>
                <w:sz w:val="24"/>
                <w:szCs w:val="24"/>
              </w:rPr>
            </w:pPr>
            <w:r w:rsidRPr="008C2879">
              <w:rPr>
                <w:b/>
                <w:bCs/>
                <w:color w:val="000000"/>
                <w:sz w:val="24"/>
                <w:szCs w:val="24"/>
              </w:rPr>
              <w:t>Ист.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70F0A" w:rsidRPr="008C2879" w:rsidRDefault="00570F0A" w:rsidP="00AB60A9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70F0A" w:rsidRPr="008C2879" w:rsidRDefault="00570F0A" w:rsidP="00AB60A9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70F0A" w:rsidRPr="008C2879" w:rsidRDefault="00570F0A" w:rsidP="00AB60A9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70F0A" w:rsidRPr="008C2879" w:rsidRDefault="00570F0A" w:rsidP="00AB60A9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70F0A" w:rsidRPr="008C2879" w:rsidRDefault="00570F0A" w:rsidP="00AB60A9">
            <w:pPr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70F0A" w:rsidRPr="008C2879" w:rsidRDefault="00570F0A" w:rsidP="00AB60A9">
            <w:pPr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70F0A" w:rsidRPr="008C2879" w:rsidRDefault="00570F0A" w:rsidP="00AB60A9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43%</w:t>
            </w:r>
          </w:p>
        </w:tc>
      </w:tr>
    </w:tbl>
    <w:p w:rsidR="00570F0A" w:rsidRPr="008C2879" w:rsidRDefault="00570F0A" w:rsidP="00570F0A">
      <w:pPr>
        <w:ind w:firstLine="705"/>
        <w:jc w:val="both"/>
        <w:rPr>
          <w:color w:val="000000"/>
          <w:sz w:val="24"/>
          <w:szCs w:val="24"/>
        </w:rPr>
      </w:pPr>
    </w:p>
    <w:p w:rsidR="00570F0A" w:rsidRPr="008C2879" w:rsidRDefault="00570F0A" w:rsidP="00570F0A">
      <w:pPr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Оставлены на осень (сентябрь 2017 года) учащиеся МКОУ СОШ №1 п. Пелым:</w:t>
      </w:r>
    </w:p>
    <w:p w:rsidR="00570F0A" w:rsidRPr="008C2879" w:rsidRDefault="00570F0A" w:rsidP="00570F0A">
      <w:pPr>
        <w:jc w:val="center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математика - 4 чел.,  география - 2 чел., химия - 1 чел., обществознание - 3 чел.</w:t>
      </w:r>
    </w:p>
    <w:p w:rsidR="00570F0A" w:rsidRPr="008C2879" w:rsidRDefault="00570F0A" w:rsidP="00570F0A">
      <w:pPr>
        <w:ind w:firstLine="705"/>
        <w:jc w:val="center"/>
        <w:rPr>
          <w:b/>
          <w:color w:val="000000"/>
          <w:sz w:val="24"/>
          <w:szCs w:val="24"/>
        </w:rPr>
      </w:pPr>
    </w:p>
    <w:p w:rsidR="00570F0A" w:rsidRPr="008C2879" w:rsidRDefault="00570F0A" w:rsidP="00570F0A">
      <w:pPr>
        <w:ind w:firstLine="705"/>
        <w:jc w:val="center"/>
        <w:rPr>
          <w:b/>
          <w:color w:val="000000"/>
          <w:sz w:val="24"/>
          <w:szCs w:val="24"/>
        </w:rPr>
      </w:pPr>
      <w:r w:rsidRPr="008C2879">
        <w:rPr>
          <w:b/>
          <w:color w:val="000000"/>
          <w:sz w:val="24"/>
          <w:szCs w:val="24"/>
        </w:rPr>
        <w:t>Пересдача ГИА -9 в осенний период:</w:t>
      </w:r>
    </w:p>
    <w:p w:rsidR="00570F0A" w:rsidRPr="008C2879" w:rsidRDefault="00570F0A" w:rsidP="00570F0A">
      <w:pPr>
        <w:ind w:firstLine="705"/>
        <w:jc w:val="center"/>
        <w:rPr>
          <w:b/>
          <w:color w:val="000000"/>
          <w:sz w:val="24"/>
          <w:szCs w:val="24"/>
        </w:rPr>
      </w:pPr>
    </w:p>
    <w:p w:rsidR="00570F0A" w:rsidRPr="008C2879" w:rsidRDefault="00570F0A" w:rsidP="00570F0A">
      <w:pPr>
        <w:ind w:firstLine="567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 xml:space="preserve">В сентябре месяце 2017 г проходили повторную итоговую аттестацию 6 обучающихся 9-х классов МКОУ СОШ №1 п. Пелым. Успешно пересдали экзамен по математике и  поступили в 10 класс 2 обучающихся.  </w:t>
      </w:r>
    </w:p>
    <w:p w:rsidR="00570F0A" w:rsidRPr="008C2879" w:rsidRDefault="00570F0A" w:rsidP="00570F0A">
      <w:pPr>
        <w:ind w:firstLine="567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Успешно пересдали экзамены 2 обучающихся по обществознанию и химии, которые поступили в образовательные учреждения заведения г. Советского.</w:t>
      </w:r>
    </w:p>
    <w:p w:rsidR="00570F0A" w:rsidRPr="008C2879" w:rsidRDefault="00570F0A" w:rsidP="00570F0A">
      <w:pPr>
        <w:ind w:firstLine="567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Один обучающийся успешно пересдал экзамены по обществознания и математике - 3, но не пересдал экзамен по географии - 2, поэтому зачислен в 9 класс очно- заочной формы обучение для сдачи ГИА экстернатом.</w:t>
      </w:r>
    </w:p>
    <w:p w:rsidR="00570F0A" w:rsidRPr="008C2879" w:rsidRDefault="00570F0A" w:rsidP="00570F0A">
      <w:pPr>
        <w:ind w:firstLine="567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Еще один обучающийся успешно пересдал экзамен по русскому языку - 3, но не сдал экзамены по обществознанию - 2, географии - 2, математике - 2</w:t>
      </w:r>
      <w:bookmarkStart w:id="0" w:name="_GoBack"/>
      <w:bookmarkEnd w:id="0"/>
      <w:r w:rsidRPr="008C2879">
        <w:rPr>
          <w:color w:val="000000"/>
          <w:sz w:val="24"/>
          <w:szCs w:val="24"/>
        </w:rPr>
        <w:t>, поэтому написал заявление в 9 классочно- заочной формы обучение для сдачи ГИА экстернатом.</w:t>
      </w:r>
    </w:p>
    <w:p w:rsidR="00570F0A" w:rsidRPr="008C2879" w:rsidRDefault="00570F0A" w:rsidP="00570F0A">
      <w:pPr>
        <w:ind w:firstLine="705"/>
        <w:jc w:val="center"/>
        <w:rPr>
          <w:b/>
          <w:color w:val="000000"/>
          <w:sz w:val="24"/>
          <w:szCs w:val="24"/>
        </w:rPr>
      </w:pPr>
    </w:p>
    <w:p w:rsidR="00570F0A" w:rsidRPr="008C2879" w:rsidRDefault="00570F0A" w:rsidP="00570F0A">
      <w:pPr>
        <w:ind w:firstLine="705"/>
        <w:jc w:val="center"/>
        <w:rPr>
          <w:b/>
          <w:color w:val="000000"/>
          <w:sz w:val="24"/>
          <w:szCs w:val="24"/>
        </w:rPr>
      </w:pPr>
      <w:r w:rsidRPr="008C2879">
        <w:rPr>
          <w:b/>
          <w:color w:val="000000"/>
          <w:sz w:val="24"/>
          <w:szCs w:val="24"/>
        </w:rPr>
        <w:t>ГИА -11 (ЕГЭ)</w:t>
      </w:r>
    </w:p>
    <w:p w:rsidR="00570F0A" w:rsidRPr="008C2879" w:rsidRDefault="00570F0A" w:rsidP="00570F0A">
      <w:pPr>
        <w:ind w:firstLine="705"/>
        <w:jc w:val="center"/>
        <w:rPr>
          <w:color w:val="000000"/>
          <w:sz w:val="24"/>
          <w:szCs w:val="24"/>
        </w:rPr>
      </w:pPr>
    </w:p>
    <w:p w:rsidR="00570F0A" w:rsidRPr="008C2879" w:rsidRDefault="00570F0A" w:rsidP="00570F0A">
      <w:pPr>
        <w:ind w:left="360"/>
        <w:jc w:val="center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В 2016-2017 учебном году ГИА -11 (ЕГЭ) проходило 15 учащихся 11 классах МКОУ СОШ №1 п. Пелым (</w:t>
      </w:r>
      <w:r w:rsidRPr="008C2879">
        <w:rPr>
          <w:bCs/>
          <w:color w:val="000000"/>
          <w:sz w:val="24"/>
          <w:szCs w:val="24"/>
        </w:rPr>
        <w:t>15</w:t>
      </w:r>
      <w:r w:rsidRPr="008C2879">
        <w:rPr>
          <w:color w:val="000000"/>
          <w:sz w:val="24"/>
          <w:szCs w:val="24"/>
        </w:rPr>
        <w:t xml:space="preserve"> чел. – обучалось, </w:t>
      </w:r>
      <w:r w:rsidRPr="008C2879">
        <w:rPr>
          <w:bCs/>
          <w:color w:val="000000"/>
          <w:sz w:val="24"/>
          <w:szCs w:val="24"/>
        </w:rPr>
        <w:t>15</w:t>
      </w:r>
      <w:r w:rsidRPr="008C2879">
        <w:rPr>
          <w:color w:val="000000"/>
          <w:sz w:val="24"/>
          <w:szCs w:val="24"/>
        </w:rPr>
        <w:t xml:space="preserve"> чел. – допущено)</w:t>
      </w:r>
    </w:p>
    <w:p w:rsidR="00570F0A" w:rsidRPr="008C2879" w:rsidRDefault="00570F0A" w:rsidP="00570F0A">
      <w:pPr>
        <w:ind w:left="2124"/>
        <w:jc w:val="center"/>
        <w:rPr>
          <w:bCs/>
          <w:color w:val="000000"/>
          <w:sz w:val="24"/>
          <w:szCs w:val="24"/>
          <w:u w:val="single"/>
        </w:rPr>
      </w:pPr>
      <w:r w:rsidRPr="008C2879">
        <w:rPr>
          <w:bCs/>
          <w:color w:val="000000"/>
          <w:sz w:val="24"/>
          <w:szCs w:val="24"/>
          <w:u w:val="single"/>
        </w:rPr>
        <w:t xml:space="preserve"> Выбор по предметам</w:t>
      </w:r>
    </w:p>
    <w:p w:rsidR="00570F0A" w:rsidRPr="008C2879" w:rsidRDefault="00570F0A" w:rsidP="00570F0A">
      <w:pPr>
        <w:ind w:firstLine="705"/>
        <w:jc w:val="center"/>
        <w:rPr>
          <w:color w:val="000000"/>
          <w:sz w:val="24"/>
          <w:szCs w:val="24"/>
        </w:rPr>
      </w:pPr>
    </w:p>
    <w:tbl>
      <w:tblPr>
        <w:tblW w:w="9790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9"/>
        <w:gridCol w:w="881"/>
        <w:gridCol w:w="1015"/>
        <w:gridCol w:w="1015"/>
        <w:gridCol w:w="875"/>
        <w:gridCol w:w="875"/>
        <w:gridCol w:w="875"/>
        <w:gridCol w:w="875"/>
        <w:gridCol w:w="875"/>
        <w:gridCol w:w="875"/>
        <w:gridCol w:w="890"/>
      </w:tblGrid>
      <w:tr w:rsidR="00570F0A" w:rsidRPr="008C2879" w:rsidTr="00FA3D1C">
        <w:trPr>
          <w:trHeight w:val="885"/>
          <w:tblCellSpacing w:w="0" w:type="dxa"/>
        </w:trPr>
        <w:tc>
          <w:tcPr>
            <w:tcW w:w="73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C2879">
              <w:rPr>
                <w:b/>
                <w:bCs/>
                <w:color w:val="000000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88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C2879">
              <w:rPr>
                <w:b/>
                <w:bCs/>
                <w:color w:val="000000"/>
                <w:sz w:val="24"/>
                <w:szCs w:val="24"/>
              </w:rPr>
              <w:t>Р.яз.</w:t>
            </w:r>
          </w:p>
        </w:tc>
        <w:tc>
          <w:tcPr>
            <w:tcW w:w="10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C2879">
              <w:rPr>
                <w:b/>
                <w:bCs/>
                <w:color w:val="000000"/>
                <w:sz w:val="24"/>
                <w:szCs w:val="24"/>
              </w:rPr>
              <w:t>М. (п.)</w:t>
            </w:r>
          </w:p>
        </w:tc>
        <w:tc>
          <w:tcPr>
            <w:tcW w:w="10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C2879">
              <w:rPr>
                <w:b/>
                <w:bCs/>
                <w:color w:val="000000"/>
                <w:sz w:val="24"/>
                <w:szCs w:val="24"/>
              </w:rPr>
              <w:t>М. (б.)</w:t>
            </w:r>
          </w:p>
        </w:tc>
        <w:tc>
          <w:tcPr>
            <w:tcW w:w="8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C2879">
              <w:rPr>
                <w:b/>
                <w:bCs/>
                <w:color w:val="000000"/>
                <w:sz w:val="24"/>
                <w:szCs w:val="24"/>
              </w:rPr>
              <w:t>Анг.</w:t>
            </w:r>
          </w:p>
        </w:tc>
        <w:tc>
          <w:tcPr>
            <w:tcW w:w="8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C2879">
              <w:rPr>
                <w:b/>
                <w:bCs/>
                <w:color w:val="000000"/>
                <w:sz w:val="24"/>
                <w:szCs w:val="24"/>
              </w:rPr>
              <w:t>Общ.</w:t>
            </w:r>
          </w:p>
        </w:tc>
        <w:tc>
          <w:tcPr>
            <w:tcW w:w="8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C2879">
              <w:rPr>
                <w:b/>
                <w:bCs/>
                <w:color w:val="000000"/>
                <w:sz w:val="24"/>
                <w:szCs w:val="24"/>
              </w:rPr>
              <w:t>Ист.</w:t>
            </w:r>
          </w:p>
        </w:tc>
        <w:tc>
          <w:tcPr>
            <w:tcW w:w="8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C2879">
              <w:rPr>
                <w:b/>
                <w:bCs/>
                <w:color w:val="000000"/>
                <w:sz w:val="24"/>
                <w:szCs w:val="24"/>
              </w:rPr>
              <w:t>Лит.</w:t>
            </w:r>
          </w:p>
        </w:tc>
        <w:tc>
          <w:tcPr>
            <w:tcW w:w="8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C2879">
              <w:rPr>
                <w:b/>
                <w:bCs/>
                <w:color w:val="000000"/>
                <w:sz w:val="24"/>
                <w:szCs w:val="24"/>
              </w:rPr>
              <w:t>Физ.</w:t>
            </w:r>
          </w:p>
        </w:tc>
        <w:tc>
          <w:tcPr>
            <w:tcW w:w="8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C2879">
              <w:rPr>
                <w:b/>
                <w:bCs/>
                <w:color w:val="000000"/>
                <w:sz w:val="24"/>
                <w:szCs w:val="24"/>
              </w:rPr>
              <w:t>Биол</w:t>
            </w:r>
          </w:p>
        </w:tc>
        <w:tc>
          <w:tcPr>
            <w:tcW w:w="8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70F0A" w:rsidRPr="008C2879" w:rsidRDefault="00570F0A" w:rsidP="00FA3D1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C2879">
              <w:rPr>
                <w:b/>
                <w:bCs/>
                <w:color w:val="000000"/>
                <w:sz w:val="24"/>
                <w:szCs w:val="24"/>
              </w:rPr>
              <w:t>Инф.</w:t>
            </w:r>
          </w:p>
        </w:tc>
      </w:tr>
      <w:tr w:rsidR="00570F0A" w:rsidRPr="008C2879" w:rsidTr="00FA3D1C">
        <w:trPr>
          <w:trHeight w:val="478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2</w:t>
            </w:r>
          </w:p>
        </w:tc>
      </w:tr>
    </w:tbl>
    <w:p w:rsidR="00570F0A" w:rsidRPr="008C2879" w:rsidRDefault="00570F0A" w:rsidP="00570F0A">
      <w:pPr>
        <w:rPr>
          <w:b/>
          <w:color w:val="000000"/>
          <w:sz w:val="24"/>
          <w:szCs w:val="24"/>
        </w:rPr>
      </w:pPr>
    </w:p>
    <w:p w:rsidR="00570F0A" w:rsidRPr="008C2879" w:rsidRDefault="00570F0A" w:rsidP="00570F0A">
      <w:pPr>
        <w:pStyle w:val="af5"/>
        <w:spacing w:after="200" w:line="276" w:lineRule="auto"/>
        <w:ind w:left="0" w:firstLine="708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В целом, по результатам сдачи ЕГЭ были показаны следующие минимальные и максимальные результаты по предметам:</w:t>
      </w:r>
    </w:p>
    <w:tbl>
      <w:tblPr>
        <w:tblW w:w="1010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0"/>
        <w:gridCol w:w="2600"/>
        <w:gridCol w:w="2543"/>
        <w:gridCol w:w="2557"/>
      </w:tblGrid>
      <w:tr w:rsidR="00570F0A" w:rsidRPr="008C2879" w:rsidTr="00FA3D1C">
        <w:trPr>
          <w:trHeight w:val="246"/>
        </w:trPr>
        <w:tc>
          <w:tcPr>
            <w:tcW w:w="2400" w:type="dxa"/>
          </w:tcPr>
          <w:p w:rsidR="00570F0A" w:rsidRPr="008C2879" w:rsidRDefault="00570F0A" w:rsidP="00FA3D1C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8C2879">
              <w:rPr>
                <w:rFonts w:ascii="Times New Roman" w:hAnsi="Times New Roman" w:cs="Times New Roman"/>
                <w:b/>
                <w:bCs/>
              </w:rPr>
              <w:t>Предмет для сдачи ЕГЭ</w:t>
            </w:r>
          </w:p>
        </w:tc>
        <w:tc>
          <w:tcPr>
            <w:tcW w:w="2600" w:type="dxa"/>
          </w:tcPr>
          <w:p w:rsidR="00570F0A" w:rsidRPr="008C2879" w:rsidRDefault="00570F0A" w:rsidP="00FA3D1C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8C2879">
              <w:rPr>
                <w:rFonts w:ascii="Times New Roman" w:hAnsi="Times New Roman" w:cs="Times New Roman"/>
                <w:b/>
                <w:bCs/>
              </w:rPr>
              <w:t>Минимальный балл</w:t>
            </w:r>
          </w:p>
          <w:p w:rsidR="00570F0A" w:rsidRPr="008C2879" w:rsidRDefault="00570F0A" w:rsidP="00FA3D1C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8C2879">
              <w:rPr>
                <w:rFonts w:ascii="Times New Roman" w:hAnsi="Times New Roman" w:cs="Times New Roman"/>
                <w:b/>
                <w:bCs/>
              </w:rPr>
              <w:t>(Рособрнадзор)</w:t>
            </w:r>
          </w:p>
        </w:tc>
        <w:tc>
          <w:tcPr>
            <w:tcW w:w="2543" w:type="dxa"/>
          </w:tcPr>
          <w:p w:rsidR="00570F0A" w:rsidRPr="008C2879" w:rsidRDefault="00570F0A" w:rsidP="00FA3D1C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8C2879">
              <w:rPr>
                <w:rFonts w:ascii="Times New Roman" w:hAnsi="Times New Roman" w:cs="Times New Roman"/>
                <w:b/>
                <w:bCs/>
              </w:rPr>
              <w:t>Максимальный балл</w:t>
            </w:r>
          </w:p>
          <w:p w:rsidR="00570F0A" w:rsidRPr="008C2879" w:rsidRDefault="00570F0A" w:rsidP="00FA3D1C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8C2879">
              <w:rPr>
                <w:rFonts w:ascii="Times New Roman" w:hAnsi="Times New Roman" w:cs="Times New Roman"/>
                <w:b/>
                <w:bCs/>
              </w:rPr>
              <w:t>по школе</w:t>
            </w:r>
          </w:p>
        </w:tc>
        <w:tc>
          <w:tcPr>
            <w:tcW w:w="2557" w:type="dxa"/>
          </w:tcPr>
          <w:p w:rsidR="00570F0A" w:rsidRPr="008C2879" w:rsidRDefault="00570F0A" w:rsidP="00FA3D1C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8C2879">
              <w:rPr>
                <w:rFonts w:ascii="Times New Roman" w:hAnsi="Times New Roman" w:cs="Times New Roman"/>
                <w:b/>
                <w:bCs/>
              </w:rPr>
              <w:t>Минимальный балл</w:t>
            </w:r>
          </w:p>
          <w:p w:rsidR="00570F0A" w:rsidRPr="008C2879" w:rsidRDefault="00570F0A" w:rsidP="00FA3D1C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8C2879">
              <w:rPr>
                <w:rFonts w:ascii="Times New Roman" w:hAnsi="Times New Roman" w:cs="Times New Roman"/>
                <w:b/>
                <w:bCs/>
              </w:rPr>
              <w:t>по школе</w:t>
            </w:r>
          </w:p>
        </w:tc>
      </w:tr>
      <w:tr w:rsidR="00570F0A" w:rsidRPr="008C2879" w:rsidTr="00FA3D1C">
        <w:trPr>
          <w:trHeight w:val="111"/>
        </w:trPr>
        <w:tc>
          <w:tcPr>
            <w:tcW w:w="2400" w:type="dxa"/>
          </w:tcPr>
          <w:p w:rsidR="00570F0A" w:rsidRPr="008C2879" w:rsidRDefault="00570F0A" w:rsidP="00FA3D1C">
            <w:pPr>
              <w:pStyle w:val="Default"/>
              <w:rPr>
                <w:rFonts w:ascii="Times New Roman" w:hAnsi="Times New Roman" w:cs="Times New Roman"/>
              </w:rPr>
            </w:pPr>
            <w:r w:rsidRPr="008C2879">
              <w:rPr>
                <w:rFonts w:ascii="Times New Roman" w:hAnsi="Times New Roman" w:cs="Times New Roman"/>
                <w:bCs/>
              </w:rPr>
              <w:t xml:space="preserve">Русский язык </w:t>
            </w:r>
          </w:p>
        </w:tc>
        <w:tc>
          <w:tcPr>
            <w:tcW w:w="2600" w:type="dxa"/>
          </w:tcPr>
          <w:p w:rsidR="00570F0A" w:rsidRPr="008C2879" w:rsidRDefault="00570F0A" w:rsidP="00FA3D1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C287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43" w:type="dxa"/>
          </w:tcPr>
          <w:p w:rsidR="00570F0A" w:rsidRPr="008C2879" w:rsidRDefault="00570F0A" w:rsidP="00FA3D1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C2879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557" w:type="dxa"/>
          </w:tcPr>
          <w:p w:rsidR="00570F0A" w:rsidRPr="008C2879" w:rsidRDefault="00570F0A" w:rsidP="00FA3D1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C2879">
              <w:rPr>
                <w:rFonts w:ascii="Times New Roman" w:hAnsi="Times New Roman" w:cs="Times New Roman"/>
              </w:rPr>
              <w:t>51</w:t>
            </w:r>
          </w:p>
        </w:tc>
      </w:tr>
      <w:tr w:rsidR="00570F0A" w:rsidRPr="008C2879" w:rsidTr="00FA3D1C">
        <w:trPr>
          <w:trHeight w:val="511"/>
        </w:trPr>
        <w:tc>
          <w:tcPr>
            <w:tcW w:w="2400" w:type="dxa"/>
          </w:tcPr>
          <w:p w:rsidR="00570F0A" w:rsidRPr="008C2879" w:rsidRDefault="00570F0A" w:rsidP="00FA3D1C">
            <w:pPr>
              <w:pStyle w:val="Default"/>
              <w:rPr>
                <w:rFonts w:ascii="Times New Roman" w:hAnsi="Times New Roman" w:cs="Times New Roman"/>
              </w:rPr>
            </w:pPr>
            <w:r w:rsidRPr="008C2879">
              <w:rPr>
                <w:rFonts w:ascii="Times New Roman" w:hAnsi="Times New Roman" w:cs="Times New Roman"/>
                <w:bCs/>
              </w:rPr>
              <w:t xml:space="preserve">Математика (проф.уровень) </w:t>
            </w:r>
          </w:p>
        </w:tc>
        <w:tc>
          <w:tcPr>
            <w:tcW w:w="2600" w:type="dxa"/>
          </w:tcPr>
          <w:p w:rsidR="00570F0A" w:rsidRPr="008C2879" w:rsidRDefault="00570F0A" w:rsidP="00FA3D1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C287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43" w:type="dxa"/>
          </w:tcPr>
          <w:p w:rsidR="00570F0A" w:rsidRPr="008C2879" w:rsidRDefault="00570F0A" w:rsidP="00FA3D1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C287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557" w:type="dxa"/>
          </w:tcPr>
          <w:p w:rsidR="00570F0A" w:rsidRPr="008C2879" w:rsidRDefault="00570F0A" w:rsidP="00FA3D1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C2879">
              <w:rPr>
                <w:rFonts w:ascii="Times New Roman" w:hAnsi="Times New Roman" w:cs="Times New Roman"/>
              </w:rPr>
              <w:t>18</w:t>
            </w:r>
          </w:p>
        </w:tc>
      </w:tr>
      <w:tr w:rsidR="00570F0A" w:rsidRPr="008C2879" w:rsidTr="00FA3D1C">
        <w:trPr>
          <w:trHeight w:val="111"/>
        </w:trPr>
        <w:tc>
          <w:tcPr>
            <w:tcW w:w="2400" w:type="dxa"/>
          </w:tcPr>
          <w:p w:rsidR="00570F0A" w:rsidRPr="008C2879" w:rsidRDefault="00570F0A" w:rsidP="00FA3D1C">
            <w:pPr>
              <w:pStyle w:val="Default"/>
              <w:rPr>
                <w:rFonts w:ascii="Times New Roman" w:hAnsi="Times New Roman" w:cs="Times New Roman"/>
              </w:rPr>
            </w:pPr>
            <w:r w:rsidRPr="008C2879">
              <w:rPr>
                <w:rFonts w:ascii="Times New Roman" w:hAnsi="Times New Roman" w:cs="Times New Roman"/>
                <w:bCs/>
              </w:rPr>
              <w:t xml:space="preserve">Английский язык </w:t>
            </w:r>
          </w:p>
        </w:tc>
        <w:tc>
          <w:tcPr>
            <w:tcW w:w="2600" w:type="dxa"/>
          </w:tcPr>
          <w:p w:rsidR="00570F0A" w:rsidRPr="008C2879" w:rsidRDefault="00570F0A" w:rsidP="00FA3D1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C287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43" w:type="dxa"/>
          </w:tcPr>
          <w:p w:rsidR="00570F0A" w:rsidRPr="008C2879" w:rsidRDefault="00570F0A" w:rsidP="00FA3D1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C287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57" w:type="dxa"/>
          </w:tcPr>
          <w:p w:rsidR="00570F0A" w:rsidRPr="008C2879" w:rsidRDefault="00570F0A" w:rsidP="00FA3D1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C2879">
              <w:rPr>
                <w:rFonts w:ascii="Times New Roman" w:hAnsi="Times New Roman" w:cs="Times New Roman"/>
              </w:rPr>
              <w:t>28</w:t>
            </w:r>
          </w:p>
        </w:tc>
      </w:tr>
      <w:tr w:rsidR="00570F0A" w:rsidRPr="008C2879" w:rsidTr="00FA3D1C">
        <w:trPr>
          <w:trHeight w:val="111"/>
        </w:trPr>
        <w:tc>
          <w:tcPr>
            <w:tcW w:w="2400" w:type="dxa"/>
          </w:tcPr>
          <w:p w:rsidR="00570F0A" w:rsidRPr="008C2879" w:rsidRDefault="00570F0A" w:rsidP="00FA3D1C">
            <w:pPr>
              <w:pStyle w:val="Default"/>
              <w:rPr>
                <w:rFonts w:ascii="Times New Roman" w:hAnsi="Times New Roman" w:cs="Times New Roman"/>
              </w:rPr>
            </w:pPr>
            <w:r w:rsidRPr="008C2879">
              <w:rPr>
                <w:rFonts w:ascii="Times New Roman" w:hAnsi="Times New Roman" w:cs="Times New Roman"/>
                <w:bCs/>
              </w:rPr>
              <w:t xml:space="preserve">Обществознание </w:t>
            </w:r>
          </w:p>
        </w:tc>
        <w:tc>
          <w:tcPr>
            <w:tcW w:w="2600" w:type="dxa"/>
          </w:tcPr>
          <w:p w:rsidR="00570F0A" w:rsidRPr="008C2879" w:rsidRDefault="00570F0A" w:rsidP="00FA3D1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C287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543" w:type="dxa"/>
          </w:tcPr>
          <w:p w:rsidR="00570F0A" w:rsidRPr="008C2879" w:rsidRDefault="00570F0A" w:rsidP="00FA3D1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C287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557" w:type="dxa"/>
          </w:tcPr>
          <w:p w:rsidR="00570F0A" w:rsidRPr="008C2879" w:rsidRDefault="00570F0A" w:rsidP="00FA3D1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C2879">
              <w:rPr>
                <w:rFonts w:ascii="Times New Roman" w:hAnsi="Times New Roman" w:cs="Times New Roman"/>
              </w:rPr>
              <w:t>29</w:t>
            </w:r>
          </w:p>
        </w:tc>
      </w:tr>
      <w:tr w:rsidR="00570F0A" w:rsidRPr="008C2879" w:rsidTr="00FA3D1C">
        <w:trPr>
          <w:trHeight w:val="111"/>
        </w:trPr>
        <w:tc>
          <w:tcPr>
            <w:tcW w:w="2400" w:type="dxa"/>
          </w:tcPr>
          <w:p w:rsidR="00570F0A" w:rsidRPr="008C2879" w:rsidRDefault="00570F0A" w:rsidP="00FA3D1C">
            <w:pPr>
              <w:pStyle w:val="Default"/>
              <w:rPr>
                <w:rFonts w:ascii="Times New Roman" w:hAnsi="Times New Roman" w:cs="Times New Roman"/>
              </w:rPr>
            </w:pPr>
            <w:r w:rsidRPr="008C2879">
              <w:rPr>
                <w:rFonts w:ascii="Times New Roman" w:hAnsi="Times New Roman" w:cs="Times New Roman"/>
                <w:bCs/>
              </w:rPr>
              <w:t xml:space="preserve">История </w:t>
            </w:r>
          </w:p>
        </w:tc>
        <w:tc>
          <w:tcPr>
            <w:tcW w:w="2600" w:type="dxa"/>
          </w:tcPr>
          <w:p w:rsidR="00570F0A" w:rsidRPr="008C2879" w:rsidRDefault="00570F0A" w:rsidP="00FA3D1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C287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543" w:type="dxa"/>
          </w:tcPr>
          <w:p w:rsidR="00570F0A" w:rsidRPr="008C2879" w:rsidRDefault="00570F0A" w:rsidP="00FA3D1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C2879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557" w:type="dxa"/>
          </w:tcPr>
          <w:p w:rsidR="00570F0A" w:rsidRPr="008C2879" w:rsidRDefault="00570F0A" w:rsidP="00FA3D1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C2879">
              <w:rPr>
                <w:rFonts w:ascii="Times New Roman" w:hAnsi="Times New Roman" w:cs="Times New Roman"/>
              </w:rPr>
              <w:t>29</w:t>
            </w:r>
          </w:p>
        </w:tc>
      </w:tr>
      <w:tr w:rsidR="00570F0A" w:rsidRPr="008C2879" w:rsidTr="00FA3D1C">
        <w:trPr>
          <w:trHeight w:val="111"/>
        </w:trPr>
        <w:tc>
          <w:tcPr>
            <w:tcW w:w="2400" w:type="dxa"/>
          </w:tcPr>
          <w:p w:rsidR="00570F0A" w:rsidRPr="008C2879" w:rsidRDefault="00570F0A" w:rsidP="00FA3D1C">
            <w:pPr>
              <w:pStyle w:val="Default"/>
              <w:rPr>
                <w:rFonts w:ascii="Times New Roman" w:hAnsi="Times New Roman" w:cs="Times New Roman"/>
              </w:rPr>
            </w:pPr>
            <w:r w:rsidRPr="008C2879">
              <w:rPr>
                <w:rFonts w:ascii="Times New Roman" w:hAnsi="Times New Roman" w:cs="Times New Roman"/>
                <w:bCs/>
              </w:rPr>
              <w:t xml:space="preserve">Литература </w:t>
            </w:r>
          </w:p>
        </w:tc>
        <w:tc>
          <w:tcPr>
            <w:tcW w:w="2600" w:type="dxa"/>
          </w:tcPr>
          <w:p w:rsidR="00570F0A" w:rsidRPr="008C2879" w:rsidRDefault="00570F0A" w:rsidP="00FA3D1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C287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543" w:type="dxa"/>
          </w:tcPr>
          <w:p w:rsidR="00570F0A" w:rsidRPr="008C2879" w:rsidRDefault="00570F0A" w:rsidP="00FA3D1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C287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557" w:type="dxa"/>
          </w:tcPr>
          <w:p w:rsidR="00570F0A" w:rsidRPr="008C2879" w:rsidRDefault="00570F0A" w:rsidP="00FA3D1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C2879">
              <w:rPr>
                <w:rFonts w:ascii="Times New Roman" w:hAnsi="Times New Roman" w:cs="Times New Roman"/>
              </w:rPr>
              <w:t>-</w:t>
            </w:r>
          </w:p>
        </w:tc>
      </w:tr>
      <w:tr w:rsidR="00570F0A" w:rsidRPr="008C2879" w:rsidTr="00FA3D1C">
        <w:trPr>
          <w:trHeight w:val="111"/>
        </w:trPr>
        <w:tc>
          <w:tcPr>
            <w:tcW w:w="2400" w:type="dxa"/>
          </w:tcPr>
          <w:p w:rsidR="00570F0A" w:rsidRPr="008C2879" w:rsidRDefault="00570F0A" w:rsidP="00FA3D1C">
            <w:pPr>
              <w:pStyle w:val="Default"/>
              <w:rPr>
                <w:rFonts w:ascii="Times New Roman" w:hAnsi="Times New Roman" w:cs="Times New Roman"/>
              </w:rPr>
            </w:pPr>
            <w:r w:rsidRPr="008C2879">
              <w:rPr>
                <w:rFonts w:ascii="Times New Roman" w:hAnsi="Times New Roman" w:cs="Times New Roman"/>
                <w:bCs/>
              </w:rPr>
              <w:t xml:space="preserve">Физика </w:t>
            </w:r>
          </w:p>
        </w:tc>
        <w:tc>
          <w:tcPr>
            <w:tcW w:w="2600" w:type="dxa"/>
          </w:tcPr>
          <w:p w:rsidR="00570F0A" w:rsidRPr="008C2879" w:rsidRDefault="00570F0A" w:rsidP="00FA3D1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C287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43" w:type="dxa"/>
          </w:tcPr>
          <w:p w:rsidR="00570F0A" w:rsidRPr="008C2879" w:rsidRDefault="00570F0A" w:rsidP="00FA3D1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C287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557" w:type="dxa"/>
          </w:tcPr>
          <w:p w:rsidR="00570F0A" w:rsidRPr="008C2879" w:rsidRDefault="00570F0A" w:rsidP="00FA3D1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C2879">
              <w:rPr>
                <w:rFonts w:ascii="Times New Roman" w:hAnsi="Times New Roman" w:cs="Times New Roman"/>
              </w:rPr>
              <w:t>42</w:t>
            </w:r>
          </w:p>
        </w:tc>
      </w:tr>
      <w:tr w:rsidR="00570F0A" w:rsidRPr="008C2879" w:rsidTr="00FA3D1C">
        <w:trPr>
          <w:trHeight w:val="111"/>
        </w:trPr>
        <w:tc>
          <w:tcPr>
            <w:tcW w:w="2400" w:type="dxa"/>
          </w:tcPr>
          <w:p w:rsidR="00570F0A" w:rsidRPr="008C2879" w:rsidRDefault="00570F0A" w:rsidP="00FA3D1C">
            <w:pPr>
              <w:pStyle w:val="Default"/>
              <w:rPr>
                <w:rFonts w:ascii="Times New Roman" w:hAnsi="Times New Roman" w:cs="Times New Roman"/>
              </w:rPr>
            </w:pPr>
            <w:r w:rsidRPr="008C2879">
              <w:rPr>
                <w:rFonts w:ascii="Times New Roman" w:hAnsi="Times New Roman" w:cs="Times New Roman"/>
                <w:bCs/>
              </w:rPr>
              <w:t xml:space="preserve">Биология </w:t>
            </w:r>
          </w:p>
        </w:tc>
        <w:tc>
          <w:tcPr>
            <w:tcW w:w="2600" w:type="dxa"/>
          </w:tcPr>
          <w:p w:rsidR="00570F0A" w:rsidRPr="008C2879" w:rsidRDefault="00570F0A" w:rsidP="00FA3D1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C287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43" w:type="dxa"/>
          </w:tcPr>
          <w:p w:rsidR="00570F0A" w:rsidRPr="008C2879" w:rsidRDefault="00570F0A" w:rsidP="00FA3D1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C287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557" w:type="dxa"/>
          </w:tcPr>
          <w:p w:rsidR="00570F0A" w:rsidRPr="008C2879" w:rsidRDefault="00570F0A" w:rsidP="00FA3D1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C2879">
              <w:rPr>
                <w:rFonts w:ascii="Times New Roman" w:hAnsi="Times New Roman" w:cs="Times New Roman"/>
              </w:rPr>
              <w:t>16</w:t>
            </w:r>
          </w:p>
        </w:tc>
      </w:tr>
      <w:tr w:rsidR="00570F0A" w:rsidRPr="008C2879" w:rsidTr="00FA3D1C">
        <w:trPr>
          <w:trHeight w:val="111"/>
        </w:trPr>
        <w:tc>
          <w:tcPr>
            <w:tcW w:w="2400" w:type="dxa"/>
          </w:tcPr>
          <w:p w:rsidR="00570F0A" w:rsidRPr="008C2879" w:rsidRDefault="00570F0A" w:rsidP="00FA3D1C">
            <w:pPr>
              <w:pStyle w:val="Default"/>
              <w:rPr>
                <w:rFonts w:ascii="Times New Roman" w:hAnsi="Times New Roman" w:cs="Times New Roman"/>
              </w:rPr>
            </w:pPr>
            <w:r w:rsidRPr="008C2879">
              <w:rPr>
                <w:rFonts w:ascii="Times New Roman" w:hAnsi="Times New Roman" w:cs="Times New Roman"/>
                <w:bCs/>
              </w:rPr>
              <w:t xml:space="preserve">Информатика и ИКТ </w:t>
            </w:r>
          </w:p>
        </w:tc>
        <w:tc>
          <w:tcPr>
            <w:tcW w:w="2600" w:type="dxa"/>
          </w:tcPr>
          <w:p w:rsidR="00570F0A" w:rsidRPr="008C2879" w:rsidRDefault="00570F0A" w:rsidP="00FA3D1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C287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43" w:type="dxa"/>
          </w:tcPr>
          <w:p w:rsidR="00570F0A" w:rsidRPr="008C2879" w:rsidRDefault="00570F0A" w:rsidP="00FA3D1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C287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557" w:type="dxa"/>
          </w:tcPr>
          <w:p w:rsidR="00570F0A" w:rsidRPr="008C2879" w:rsidRDefault="00570F0A" w:rsidP="00FA3D1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C2879">
              <w:rPr>
                <w:rFonts w:ascii="Times New Roman" w:hAnsi="Times New Roman" w:cs="Times New Roman"/>
              </w:rPr>
              <w:t>44</w:t>
            </w:r>
          </w:p>
        </w:tc>
      </w:tr>
    </w:tbl>
    <w:p w:rsidR="00570F0A" w:rsidRPr="008C2879" w:rsidRDefault="00570F0A" w:rsidP="00570F0A">
      <w:pPr>
        <w:pStyle w:val="af5"/>
        <w:ind w:left="0"/>
        <w:jc w:val="both"/>
        <w:rPr>
          <w:color w:val="000000"/>
          <w:sz w:val="24"/>
          <w:szCs w:val="24"/>
        </w:rPr>
      </w:pPr>
    </w:p>
    <w:p w:rsidR="00570F0A" w:rsidRPr="008C2879" w:rsidRDefault="00570F0A" w:rsidP="00570F0A">
      <w:pPr>
        <w:pStyle w:val="af5"/>
        <w:ind w:left="0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В приведенной таблице показано количество выпускников 2017 года, распределенных по количеству набранных баллов по ЕГЭ по предметам.</w:t>
      </w:r>
    </w:p>
    <w:tbl>
      <w:tblPr>
        <w:tblW w:w="1030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0"/>
        <w:gridCol w:w="970"/>
        <w:gridCol w:w="1411"/>
        <w:gridCol w:w="991"/>
        <w:gridCol w:w="849"/>
        <w:gridCol w:w="849"/>
        <w:gridCol w:w="692"/>
        <w:gridCol w:w="814"/>
        <w:gridCol w:w="886"/>
        <w:gridCol w:w="816"/>
        <w:gridCol w:w="822"/>
      </w:tblGrid>
      <w:tr w:rsidR="00570F0A" w:rsidRPr="008C2879" w:rsidTr="00FA3D1C">
        <w:trPr>
          <w:trHeight w:val="633"/>
        </w:trPr>
        <w:tc>
          <w:tcPr>
            <w:tcW w:w="1200" w:type="dxa"/>
          </w:tcPr>
          <w:p w:rsidR="00570F0A" w:rsidRPr="008C2879" w:rsidRDefault="00570F0A" w:rsidP="00FA3D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</w:tcPr>
          <w:p w:rsidR="00570F0A" w:rsidRPr="008C2879" w:rsidRDefault="00570F0A" w:rsidP="00FA3D1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C2879">
              <w:rPr>
                <w:b/>
                <w:color w:val="000000"/>
                <w:sz w:val="24"/>
                <w:szCs w:val="24"/>
              </w:rPr>
              <w:t>рус. яз.</w:t>
            </w:r>
          </w:p>
        </w:tc>
        <w:tc>
          <w:tcPr>
            <w:tcW w:w="1411" w:type="dxa"/>
          </w:tcPr>
          <w:p w:rsidR="00570F0A" w:rsidRPr="008C2879" w:rsidRDefault="00570F0A" w:rsidP="00FA3D1C">
            <w:pPr>
              <w:ind w:right="-124"/>
              <w:jc w:val="center"/>
              <w:rPr>
                <w:b/>
                <w:color w:val="000000"/>
                <w:sz w:val="24"/>
                <w:szCs w:val="24"/>
              </w:rPr>
            </w:pPr>
            <w:r w:rsidRPr="008C2879">
              <w:rPr>
                <w:b/>
                <w:color w:val="000000"/>
                <w:sz w:val="24"/>
                <w:szCs w:val="24"/>
              </w:rPr>
              <w:t>матем. пр.</w:t>
            </w:r>
          </w:p>
        </w:tc>
        <w:tc>
          <w:tcPr>
            <w:tcW w:w="991" w:type="dxa"/>
          </w:tcPr>
          <w:p w:rsidR="00570F0A" w:rsidRPr="008C2879" w:rsidRDefault="00570F0A" w:rsidP="00FA3D1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C2879">
              <w:rPr>
                <w:b/>
                <w:color w:val="000000"/>
                <w:sz w:val="24"/>
                <w:szCs w:val="24"/>
              </w:rPr>
              <w:t>биол.</w:t>
            </w:r>
          </w:p>
        </w:tc>
        <w:tc>
          <w:tcPr>
            <w:tcW w:w="849" w:type="dxa"/>
          </w:tcPr>
          <w:p w:rsidR="00570F0A" w:rsidRPr="008C2879" w:rsidRDefault="00570F0A" w:rsidP="00FA3D1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C2879">
              <w:rPr>
                <w:b/>
                <w:color w:val="000000"/>
                <w:sz w:val="24"/>
                <w:szCs w:val="24"/>
              </w:rPr>
              <w:t>инф.</w:t>
            </w:r>
          </w:p>
        </w:tc>
        <w:tc>
          <w:tcPr>
            <w:tcW w:w="849" w:type="dxa"/>
          </w:tcPr>
          <w:p w:rsidR="00570F0A" w:rsidRPr="008C2879" w:rsidRDefault="00570F0A" w:rsidP="00FA3D1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C2879">
              <w:rPr>
                <w:b/>
                <w:color w:val="000000"/>
                <w:sz w:val="24"/>
                <w:szCs w:val="24"/>
              </w:rPr>
              <w:t>лит.</w:t>
            </w:r>
          </w:p>
        </w:tc>
        <w:tc>
          <w:tcPr>
            <w:tcW w:w="692" w:type="dxa"/>
          </w:tcPr>
          <w:p w:rsidR="00570F0A" w:rsidRPr="008C2879" w:rsidRDefault="00570F0A" w:rsidP="00FA3D1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C2879">
              <w:rPr>
                <w:b/>
                <w:color w:val="000000"/>
                <w:sz w:val="24"/>
                <w:szCs w:val="24"/>
              </w:rPr>
              <w:t>анг.</w:t>
            </w:r>
          </w:p>
        </w:tc>
        <w:tc>
          <w:tcPr>
            <w:tcW w:w="814" w:type="dxa"/>
          </w:tcPr>
          <w:p w:rsidR="00570F0A" w:rsidRPr="008C2879" w:rsidRDefault="00570F0A" w:rsidP="00FA3D1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C2879">
              <w:rPr>
                <w:b/>
                <w:color w:val="000000"/>
                <w:sz w:val="24"/>
                <w:szCs w:val="24"/>
              </w:rPr>
              <w:t>общ.</w:t>
            </w:r>
          </w:p>
        </w:tc>
        <w:tc>
          <w:tcPr>
            <w:tcW w:w="886" w:type="dxa"/>
          </w:tcPr>
          <w:p w:rsidR="00570F0A" w:rsidRPr="008C2879" w:rsidRDefault="00570F0A" w:rsidP="00FA3D1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C2879">
              <w:rPr>
                <w:b/>
                <w:color w:val="000000"/>
                <w:sz w:val="24"/>
                <w:szCs w:val="24"/>
              </w:rPr>
              <w:t>ист.</w:t>
            </w:r>
          </w:p>
        </w:tc>
        <w:tc>
          <w:tcPr>
            <w:tcW w:w="816" w:type="dxa"/>
          </w:tcPr>
          <w:p w:rsidR="00570F0A" w:rsidRPr="008C2879" w:rsidRDefault="00570F0A" w:rsidP="00FA3D1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C2879">
              <w:rPr>
                <w:b/>
                <w:color w:val="000000"/>
                <w:sz w:val="24"/>
                <w:szCs w:val="24"/>
              </w:rPr>
              <w:t>физ.</w:t>
            </w:r>
          </w:p>
        </w:tc>
        <w:tc>
          <w:tcPr>
            <w:tcW w:w="822" w:type="dxa"/>
          </w:tcPr>
          <w:p w:rsidR="00570F0A" w:rsidRPr="008C2879" w:rsidRDefault="00570F0A" w:rsidP="00FA3D1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C2879">
              <w:rPr>
                <w:b/>
                <w:color w:val="000000"/>
                <w:sz w:val="24"/>
                <w:szCs w:val="24"/>
              </w:rPr>
              <w:t>итого</w:t>
            </w:r>
          </w:p>
        </w:tc>
      </w:tr>
      <w:tr w:rsidR="00570F0A" w:rsidRPr="008C2879" w:rsidTr="00FA3D1C">
        <w:trPr>
          <w:trHeight w:val="316"/>
        </w:trPr>
        <w:tc>
          <w:tcPr>
            <w:tcW w:w="1200" w:type="dxa"/>
          </w:tcPr>
          <w:p w:rsidR="00570F0A" w:rsidRPr="008C2879" w:rsidRDefault="00570F0A" w:rsidP="00FA3D1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C2879">
              <w:rPr>
                <w:b/>
                <w:color w:val="000000"/>
                <w:sz w:val="24"/>
                <w:szCs w:val="24"/>
              </w:rPr>
              <w:t>0-10б</w:t>
            </w:r>
          </w:p>
        </w:tc>
        <w:tc>
          <w:tcPr>
            <w:tcW w:w="970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0</w:t>
            </w:r>
          </w:p>
        </w:tc>
      </w:tr>
      <w:tr w:rsidR="00570F0A" w:rsidRPr="008C2879" w:rsidTr="00FA3D1C">
        <w:trPr>
          <w:trHeight w:val="332"/>
        </w:trPr>
        <w:tc>
          <w:tcPr>
            <w:tcW w:w="1200" w:type="dxa"/>
          </w:tcPr>
          <w:p w:rsidR="00570F0A" w:rsidRPr="008C2879" w:rsidRDefault="00570F0A" w:rsidP="00FA3D1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C2879">
              <w:rPr>
                <w:b/>
                <w:color w:val="000000"/>
                <w:sz w:val="24"/>
                <w:szCs w:val="24"/>
              </w:rPr>
              <w:t>11-20б</w:t>
            </w:r>
          </w:p>
        </w:tc>
        <w:tc>
          <w:tcPr>
            <w:tcW w:w="970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2</w:t>
            </w:r>
          </w:p>
        </w:tc>
      </w:tr>
      <w:tr w:rsidR="00570F0A" w:rsidRPr="008C2879" w:rsidTr="00FA3D1C">
        <w:trPr>
          <w:trHeight w:val="316"/>
        </w:trPr>
        <w:tc>
          <w:tcPr>
            <w:tcW w:w="1200" w:type="dxa"/>
          </w:tcPr>
          <w:p w:rsidR="00570F0A" w:rsidRPr="008C2879" w:rsidRDefault="00570F0A" w:rsidP="00FA3D1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C2879">
              <w:rPr>
                <w:b/>
                <w:color w:val="000000"/>
                <w:sz w:val="24"/>
                <w:szCs w:val="24"/>
              </w:rPr>
              <w:t>21-30б</w:t>
            </w:r>
          </w:p>
        </w:tc>
        <w:tc>
          <w:tcPr>
            <w:tcW w:w="970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14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5</w:t>
            </w:r>
          </w:p>
        </w:tc>
      </w:tr>
      <w:tr w:rsidR="00570F0A" w:rsidRPr="008C2879" w:rsidTr="00FA3D1C">
        <w:trPr>
          <w:trHeight w:val="316"/>
        </w:trPr>
        <w:tc>
          <w:tcPr>
            <w:tcW w:w="1200" w:type="dxa"/>
          </w:tcPr>
          <w:p w:rsidR="00570F0A" w:rsidRPr="008C2879" w:rsidRDefault="00570F0A" w:rsidP="00FA3D1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C2879">
              <w:rPr>
                <w:b/>
                <w:color w:val="000000"/>
                <w:sz w:val="24"/>
                <w:szCs w:val="24"/>
              </w:rPr>
              <w:t>31-40б</w:t>
            </w:r>
          </w:p>
        </w:tc>
        <w:tc>
          <w:tcPr>
            <w:tcW w:w="970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14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4</w:t>
            </w:r>
          </w:p>
        </w:tc>
      </w:tr>
      <w:tr w:rsidR="00570F0A" w:rsidRPr="008C2879" w:rsidTr="00FA3D1C">
        <w:trPr>
          <w:trHeight w:val="316"/>
        </w:trPr>
        <w:tc>
          <w:tcPr>
            <w:tcW w:w="1200" w:type="dxa"/>
          </w:tcPr>
          <w:p w:rsidR="00570F0A" w:rsidRPr="008C2879" w:rsidRDefault="00570F0A" w:rsidP="00FA3D1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C2879">
              <w:rPr>
                <w:b/>
                <w:color w:val="000000"/>
                <w:sz w:val="24"/>
                <w:szCs w:val="24"/>
              </w:rPr>
              <w:t>41-50б</w:t>
            </w:r>
          </w:p>
        </w:tc>
        <w:tc>
          <w:tcPr>
            <w:tcW w:w="970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7</w:t>
            </w:r>
          </w:p>
        </w:tc>
      </w:tr>
      <w:tr w:rsidR="00570F0A" w:rsidRPr="008C2879" w:rsidTr="00FA3D1C">
        <w:trPr>
          <w:trHeight w:val="332"/>
        </w:trPr>
        <w:tc>
          <w:tcPr>
            <w:tcW w:w="1200" w:type="dxa"/>
          </w:tcPr>
          <w:p w:rsidR="00570F0A" w:rsidRPr="008C2879" w:rsidRDefault="00570F0A" w:rsidP="00FA3D1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C2879">
              <w:rPr>
                <w:b/>
                <w:color w:val="000000"/>
                <w:sz w:val="24"/>
                <w:szCs w:val="24"/>
              </w:rPr>
              <w:t>51-60б</w:t>
            </w:r>
          </w:p>
        </w:tc>
        <w:tc>
          <w:tcPr>
            <w:tcW w:w="970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86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12</w:t>
            </w:r>
          </w:p>
        </w:tc>
      </w:tr>
      <w:tr w:rsidR="00570F0A" w:rsidRPr="008C2879" w:rsidTr="00FA3D1C">
        <w:trPr>
          <w:trHeight w:val="316"/>
        </w:trPr>
        <w:tc>
          <w:tcPr>
            <w:tcW w:w="1200" w:type="dxa"/>
          </w:tcPr>
          <w:p w:rsidR="00570F0A" w:rsidRPr="008C2879" w:rsidRDefault="00570F0A" w:rsidP="00FA3D1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C2879">
              <w:rPr>
                <w:b/>
                <w:color w:val="000000"/>
                <w:sz w:val="24"/>
                <w:szCs w:val="24"/>
              </w:rPr>
              <w:t>61-70б</w:t>
            </w:r>
          </w:p>
        </w:tc>
        <w:tc>
          <w:tcPr>
            <w:tcW w:w="970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1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86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13</w:t>
            </w:r>
          </w:p>
        </w:tc>
      </w:tr>
      <w:tr w:rsidR="00570F0A" w:rsidRPr="008C2879" w:rsidTr="00FA3D1C">
        <w:trPr>
          <w:trHeight w:val="316"/>
        </w:trPr>
        <w:tc>
          <w:tcPr>
            <w:tcW w:w="1200" w:type="dxa"/>
          </w:tcPr>
          <w:p w:rsidR="00570F0A" w:rsidRPr="008C2879" w:rsidRDefault="00570F0A" w:rsidP="00FA3D1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C2879">
              <w:rPr>
                <w:b/>
                <w:color w:val="000000"/>
                <w:sz w:val="24"/>
                <w:szCs w:val="24"/>
              </w:rPr>
              <w:t>71-80б</w:t>
            </w:r>
          </w:p>
        </w:tc>
        <w:tc>
          <w:tcPr>
            <w:tcW w:w="970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5</w:t>
            </w:r>
          </w:p>
        </w:tc>
      </w:tr>
      <w:tr w:rsidR="00570F0A" w:rsidRPr="008C2879" w:rsidTr="00FA3D1C">
        <w:trPr>
          <w:trHeight w:val="316"/>
        </w:trPr>
        <w:tc>
          <w:tcPr>
            <w:tcW w:w="1200" w:type="dxa"/>
          </w:tcPr>
          <w:p w:rsidR="00570F0A" w:rsidRPr="008C2879" w:rsidRDefault="00570F0A" w:rsidP="00FA3D1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C2879">
              <w:rPr>
                <w:b/>
                <w:color w:val="000000"/>
                <w:sz w:val="24"/>
                <w:szCs w:val="24"/>
              </w:rPr>
              <w:t>81-90б</w:t>
            </w:r>
          </w:p>
        </w:tc>
        <w:tc>
          <w:tcPr>
            <w:tcW w:w="970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2</w:t>
            </w:r>
          </w:p>
        </w:tc>
      </w:tr>
      <w:tr w:rsidR="00570F0A" w:rsidRPr="008C2879" w:rsidTr="00FA3D1C">
        <w:trPr>
          <w:trHeight w:val="340"/>
        </w:trPr>
        <w:tc>
          <w:tcPr>
            <w:tcW w:w="1200" w:type="dxa"/>
          </w:tcPr>
          <w:p w:rsidR="00570F0A" w:rsidRPr="008C2879" w:rsidRDefault="00570F0A" w:rsidP="00FA3D1C">
            <w:pPr>
              <w:ind w:right="-97"/>
              <w:jc w:val="center"/>
              <w:rPr>
                <w:b/>
                <w:color w:val="000000"/>
                <w:sz w:val="24"/>
                <w:szCs w:val="24"/>
              </w:rPr>
            </w:pPr>
            <w:r w:rsidRPr="008C2879">
              <w:rPr>
                <w:b/>
                <w:color w:val="000000"/>
                <w:sz w:val="24"/>
                <w:szCs w:val="24"/>
              </w:rPr>
              <w:t>91-100б</w:t>
            </w:r>
          </w:p>
        </w:tc>
        <w:tc>
          <w:tcPr>
            <w:tcW w:w="970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570F0A" w:rsidRPr="008C2879" w:rsidRDefault="00570F0A" w:rsidP="00570F0A">
      <w:pPr>
        <w:jc w:val="right"/>
        <w:rPr>
          <w:color w:val="000000"/>
          <w:sz w:val="24"/>
          <w:szCs w:val="24"/>
        </w:rPr>
      </w:pPr>
    </w:p>
    <w:p w:rsidR="00570F0A" w:rsidRPr="008C2879" w:rsidRDefault="00570F0A" w:rsidP="00570F0A">
      <w:pPr>
        <w:ind w:firstLine="705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ab/>
        <w:t>Общественными наблюдателями, за ходом проведения ГИА, нарушений не выявлено.</w:t>
      </w:r>
    </w:p>
    <w:p w:rsidR="00570F0A" w:rsidRPr="008C2879" w:rsidRDefault="00570F0A" w:rsidP="00570F0A">
      <w:pPr>
        <w:ind w:firstLine="705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В территориальную подкомиссию Конфликтной комиссии Свердловской области в городском округе Пелым обращений выпускников и родителей не зарегистрировано.</w:t>
      </w:r>
    </w:p>
    <w:p w:rsidR="00570F0A" w:rsidRPr="008C2879" w:rsidRDefault="00570F0A" w:rsidP="00570F0A">
      <w:pPr>
        <w:ind w:firstLine="709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Потребности муниципального образования в повышении квалификации кадров ППЭ (объемы, формы) отсутствует, все обучены, есть резерв.</w:t>
      </w:r>
    </w:p>
    <w:p w:rsidR="00570F0A" w:rsidRPr="008C2879" w:rsidRDefault="00570F0A" w:rsidP="00570F0A">
      <w:pPr>
        <w:ind w:firstLine="709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По результатам данного анализа в городском округе Пелым разрабатываются дорожные карты подготовки к ГИА в 2018 году.</w:t>
      </w:r>
    </w:p>
    <w:p w:rsidR="00570F0A" w:rsidRPr="008C2879" w:rsidRDefault="00570F0A" w:rsidP="00570F0A">
      <w:pPr>
        <w:ind w:firstLine="708"/>
        <w:jc w:val="center"/>
        <w:rPr>
          <w:b/>
          <w:color w:val="000000"/>
          <w:sz w:val="24"/>
          <w:szCs w:val="24"/>
        </w:rPr>
      </w:pPr>
    </w:p>
    <w:p w:rsidR="00570F0A" w:rsidRPr="008C2879" w:rsidRDefault="00570F0A" w:rsidP="00570F0A">
      <w:pPr>
        <w:ind w:firstLine="708"/>
        <w:jc w:val="center"/>
        <w:rPr>
          <w:b/>
          <w:color w:val="000000"/>
          <w:sz w:val="24"/>
          <w:szCs w:val="24"/>
        </w:rPr>
      </w:pPr>
      <w:r w:rsidRPr="008C2879">
        <w:rPr>
          <w:b/>
          <w:color w:val="000000"/>
          <w:sz w:val="24"/>
          <w:szCs w:val="24"/>
        </w:rPr>
        <w:t>Достижения в образовании:</w:t>
      </w:r>
    </w:p>
    <w:p w:rsidR="00570F0A" w:rsidRPr="008C2879" w:rsidRDefault="00570F0A" w:rsidP="00570F0A">
      <w:pPr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ab/>
      </w:r>
    </w:p>
    <w:tbl>
      <w:tblPr>
        <w:tblW w:w="10120" w:type="dxa"/>
        <w:jc w:val="center"/>
        <w:tblInd w:w="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1301"/>
        <w:gridCol w:w="1496"/>
        <w:gridCol w:w="1495"/>
        <w:gridCol w:w="1507"/>
        <w:gridCol w:w="1378"/>
      </w:tblGrid>
      <w:tr w:rsidR="00570F0A" w:rsidRPr="008C2879" w:rsidTr="00FA3D1C">
        <w:trPr>
          <w:jc w:val="center"/>
        </w:trPr>
        <w:tc>
          <w:tcPr>
            <w:tcW w:w="2943" w:type="dxa"/>
          </w:tcPr>
          <w:p w:rsidR="00570F0A" w:rsidRPr="008C2879" w:rsidRDefault="00570F0A" w:rsidP="00FA3D1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C2879">
              <w:rPr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301" w:type="dxa"/>
          </w:tcPr>
          <w:p w:rsidR="00570F0A" w:rsidRPr="008C2879" w:rsidRDefault="00570F0A" w:rsidP="00FA3D1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C2879">
              <w:rPr>
                <w:b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496" w:type="dxa"/>
          </w:tcPr>
          <w:p w:rsidR="00570F0A" w:rsidRPr="008C2879" w:rsidRDefault="00570F0A" w:rsidP="00FA3D1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C2879">
              <w:rPr>
                <w:b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495" w:type="dxa"/>
          </w:tcPr>
          <w:p w:rsidR="00570F0A" w:rsidRPr="008C2879" w:rsidRDefault="00570F0A" w:rsidP="00FA3D1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C2879">
              <w:rPr>
                <w:b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07" w:type="dxa"/>
          </w:tcPr>
          <w:p w:rsidR="00570F0A" w:rsidRPr="008C2879" w:rsidRDefault="00570F0A" w:rsidP="00FA3D1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C2879">
              <w:rPr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378" w:type="dxa"/>
          </w:tcPr>
          <w:p w:rsidR="00570F0A" w:rsidRPr="008C2879" w:rsidRDefault="00570F0A" w:rsidP="00FA3D1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C2879">
              <w:rPr>
                <w:b/>
                <w:color w:val="000000"/>
                <w:sz w:val="24"/>
                <w:szCs w:val="24"/>
              </w:rPr>
              <w:t>2017</w:t>
            </w:r>
          </w:p>
        </w:tc>
      </w:tr>
      <w:tr w:rsidR="00570F0A" w:rsidRPr="008C2879" w:rsidTr="00FA3D1C">
        <w:trPr>
          <w:jc w:val="center"/>
        </w:trPr>
        <w:tc>
          <w:tcPr>
            <w:tcW w:w="2943" w:type="dxa"/>
          </w:tcPr>
          <w:p w:rsidR="00570F0A" w:rsidRPr="008C2879" w:rsidRDefault="00570F0A" w:rsidP="00FA3D1C">
            <w:pPr>
              <w:jc w:val="both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 xml:space="preserve">Медалисты: </w:t>
            </w:r>
          </w:p>
        </w:tc>
        <w:tc>
          <w:tcPr>
            <w:tcW w:w="1301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</w:tcPr>
          <w:p w:rsidR="00570F0A" w:rsidRPr="008C2879" w:rsidRDefault="00570F0A" w:rsidP="00FA3D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</w:tcPr>
          <w:p w:rsidR="00570F0A" w:rsidRPr="008C2879" w:rsidRDefault="00570F0A" w:rsidP="00FA3D1C">
            <w:pPr>
              <w:rPr>
                <w:color w:val="000000"/>
                <w:sz w:val="24"/>
                <w:szCs w:val="24"/>
              </w:rPr>
            </w:pPr>
          </w:p>
        </w:tc>
      </w:tr>
      <w:tr w:rsidR="00570F0A" w:rsidRPr="008C2879" w:rsidTr="00FA3D1C">
        <w:trPr>
          <w:jc w:val="center"/>
        </w:trPr>
        <w:tc>
          <w:tcPr>
            <w:tcW w:w="2943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 xml:space="preserve">Серебряная медаль «За </w:t>
            </w:r>
            <w:r w:rsidRPr="008C2879">
              <w:rPr>
                <w:color w:val="000000"/>
                <w:sz w:val="24"/>
                <w:szCs w:val="24"/>
              </w:rPr>
              <w:lastRenderedPageBreak/>
              <w:t>особые успехи в учении» до 2013 года.</w:t>
            </w:r>
          </w:p>
        </w:tc>
        <w:tc>
          <w:tcPr>
            <w:tcW w:w="1301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lastRenderedPageBreak/>
              <w:t>1</w:t>
            </w:r>
          </w:p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lastRenderedPageBreak/>
              <w:t>(СОШ№1)</w:t>
            </w:r>
          </w:p>
        </w:tc>
        <w:tc>
          <w:tcPr>
            <w:tcW w:w="1496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495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07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78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-</w:t>
            </w:r>
          </w:p>
        </w:tc>
      </w:tr>
      <w:tr w:rsidR="00570F0A" w:rsidRPr="008C2879" w:rsidTr="00FA3D1C">
        <w:trPr>
          <w:jc w:val="center"/>
        </w:trPr>
        <w:tc>
          <w:tcPr>
            <w:tcW w:w="2943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lastRenderedPageBreak/>
              <w:t>Золотая медаль «За особые успехи в учении»</w:t>
            </w:r>
          </w:p>
        </w:tc>
        <w:tc>
          <w:tcPr>
            <w:tcW w:w="1301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96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1</w:t>
            </w:r>
          </w:p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(СОШ№1)</w:t>
            </w:r>
          </w:p>
        </w:tc>
        <w:tc>
          <w:tcPr>
            <w:tcW w:w="1495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1</w:t>
            </w:r>
          </w:p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(СОШ№1)</w:t>
            </w:r>
          </w:p>
        </w:tc>
        <w:tc>
          <w:tcPr>
            <w:tcW w:w="1507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3</w:t>
            </w:r>
          </w:p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(СОШ№1)</w:t>
            </w:r>
          </w:p>
        </w:tc>
        <w:tc>
          <w:tcPr>
            <w:tcW w:w="1378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1</w:t>
            </w:r>
          </w:p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(СОШ№1)</w:t>
            </w:r>
          </w:p>
        </w:tc>
      </w:tr>
      <w:tr w:rsidR="00570F0A" w:rsidRPr="008C2879" w:rsidTr="00FA3D1C">
        <w:trPr>
          <w:jc w:val="center"/>
        </w:trPr>
        <w:tc>
          <w:tcPr>
            <w:tcW w:w="2943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Аттестат с отличием выпускников</w:t>
            </w:r>
          </w:p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11 классов</w:t>
            </w:r>
          </w:p>
        </w:tc>
        <w:tc>
          <w:tcPr>
            <w:tcW w:w="1301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96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1</w:t>
            </w:r>
          </w:p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(СОШ№1)</w:t>
            </w:r>
          </w:p>
        </w:tc>
        <w:tc>
          <w:tcPr>
            <w:tcW w:w="1495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1</w:t>
            </w:r>
          </w:p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(СОШ№1)</w:t>
            </w:r>
          </w:p>
        </w:tc>
        <w:tc>
          <w:tcPr>
            <w:tcW w:w="1507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3</w:t>
            </w:r>
          </w:p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(СОШ№1)</w:t>
            </w:r>
          </w:p>
        </w:tc>
        <w:tc>
          <w:tcPr>
            <w:tcW w:w="1378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1</w:t>
            </w:r>
          </w:p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(СОШ№1)</w:t>
            </w:r>
          </w:p>
        </w:tc>
      </w:tr>
      <w:tr w:rsidR="00570F0A" w:rsidRPr="008C2879" w:rsidTr="00FA3D1C">
        <w:trPr>
          <w:jc w:val="center"/>
        </w:trPr>
        <w:tc>
          <w:tcPr>
            <w:tcW w:w="2943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Аттестат с отличием выпускников 9 классов</w:t>
            </w:r>
          </w:p>
        </w:tc>
        <w:tc>
          <w:tcPr>
            <w:tcW w:w="1301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1</w:t>
            </w:r>
          </w:p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(СОШ№1)</w:t>
            </w:r>
          </w:p>
        </w:tc>
        <w:tc>
          <w:tcPr>
            <w:tcW w:w="1496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1</w:t>
            </w:r>
          </w:p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(СОШ№1)</w:t>
            </w:r>
          </w:p>
        </w:tc>
        <w:tc>
          <w:tcPr>
            <w:tcW w:w="1495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07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2</w:t>
            </w:r>
          </w:p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(СОШ№1)</w:t>
            </w:r>
          </w:p>
        </w:tc>
        <w:tc>
          <w:tcPr>
            <w:tcW w:w="1378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1</w:t>
            </w:r>
          </w:p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(СОШ№1)</w:t>
            </w:r>
          </w:p>
        </w:tc>
      </w:tr>
      <w:tr w:rsidR="00570F0A" w:rsidRPr="008C2879" w:rsidTr="00FA3D1C">
        <w:trPr>
          <w:jc w:val="center"/>
        </w:trPr>
        <w:tc>
          <w:tcPr>
            <w:tcW w:w="2943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Премия</w:t>
            </w:r>
          </w:p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«Одаренный ребенок»</w:t>
            </w:r>
          </w:p>
        </w:tc>
        <w:tc>
          <w:tcPr>
            <w:tcW w:w="1301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96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46, в т.ч. 38 победители (5основные номинации и 33 в составе коллектива) и 8 номинантов на премию</w:t>
            </w:r>
          </w:p>
        </w:tc>
        <w:tc>
          <w:tcPr>
            <w:tcW w:w="1495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21 человек, 13 получили премию и 8 номинантов</w:t>
            </w:r>
          </w:p>
        </w:tc>
        <w:tc>
          <w:tcPr>
            <w:tcW w:w="1507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12 номинантов,</w:t>
            </w:r>
          </w:p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 xml:space="preserve">5 </w:t>
            </w:r>
          </w:p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получили премию</w:t>
            </w:r>
          </w:p>
        </w:tc>
        <w:tc>
          <w:tcPr>
            <w:tcW w:w="1378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16 чел.</w:t>
            </w:r>
          </w:p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номинатов, 5 получили премию</w:t>
            </w:r>
          </w:p>
        </w:tc>
      </w:tr>
      <w:tr w:rsidR="00570F0A" w:rsidRPr="008C2879" w:rsidTr="00FA3D1C">
        <w:trPr>
          <w:jc w:val="center"/>
        </w:trPr>
        <w:tc>
          <w:tcPr>
            <w:tcW w:w="2943" w:type="dxa"/>
          </w:tcPr>
          <w:p w:rsidR="00570F0A" w:rsidRPr="008C2879" w:rsidRDefault="00570F0A" w:rsidP="00FA3D1C">
            <w:pPr>
              <w:jc w:val="both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Стипендия главы  «Отличник школы»</w:t>
            </w:r>
          </w:p>
        </w:tc>
        <w:tc>
          <w:tcPr>
            <w:tcW w:w="1301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496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495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1507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1378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56</w:t>
            </w:r>
          </w:p>
        </w:tc>
      </w:tr>
      <w:tr w:rsidR="00570F0A" w:rsidRPr="008C2879" w:rsidTr="00FA3D1C">
        <w:trPr>
          <w:jc w:val="center"/>
        </w:trPr>
        <w:tc>
          <w:tcPr>
            <w:tcW w:w="2943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Участие детей в олимпиадах и конкурсах в образовании  муниципального, окружного, областного, российского и международного уровня</w:t>
            </w:r>
          </w:p>
        </w:tc>
        <w:tc>
          <w:tcPr>
            <w:tcW w:w="1301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372</w:t>
            </w:r>
          </w:p>
        </w:tc>
        <w:tc>
          <w:tcPr>
            <w:tcW w:w="1496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466</w:t>
            </w:r>
          </w:p>
        </w:tc>
        <w:tc>
          <w:tcPr>
            <w:tcW w:w="1495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466</w:t>
            </w:r>
          </w:p>
        </w:tc>
        <w:tc>
          <w:tcPr>
            <w:tcW w:w="1507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654</w:t>
            </w:r>
          </w:p>
        </w:tc>
        <w:tc>
          <w:tcPr>
            <w:tcW w:w="1378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691</w:t>
            </w:r>
          </w:p>
        </w:tc>
      </w:tr>
    </w:tbl>
    <w:p w:rsidR="00570F0A" w:rsidRPr="008C2879" w:rsidRDefault="00570F0A" w:rsidP="00570F0A">
      <w:pPr>
        <w:jc w:val="both"/>
        <w:rPr>
          <w:color w:val="000000"/>
          <w:sz w:val="24"/>
          <w:szCs w:val="24"/>
        </w:rPr>
      </w:pPr>
    </w:p>
    <w:p w:rsidR="00570F0A" w:rsidRPr="008C2879" w:rsidRDefault="00570F0A" w:rsidP="00570F0A">
      <w:pPr>
        <w:ind w:firstLine="540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В 2016 и 2017 годах на поддержку талантливых детей и педагогов муниципальным бюджетом выделено по 131 844,0. рублей.</w:t>
      </w:r>
    </w:p>
    <w:p w:rsidR="00570F0A" w:rsidRPr="008C2879" w:rsidRDefault="00570F0A" w:rsidP="00570F0A">
      <w:pPr>
        <w:ind w:firstLine="540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 xml:space="preserve">Методистами  МКУ ИМЦ создана база данных  одаренных детей и педагогов. На территории разрабатывается система работы с одаренными детьми и молодежью. </w:t>
      </w:r>
    </w:p>
    <w:p w:rsidR="00570F0A" w:rsidRPr="008C2879" w:rsidRDefault="00570F0A" w:rsidP="00AB60A9">
      <w:pPr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Способствуют росту педагогического мастерства  и профессиональные конкурсы педагогов – «Педагог года».</w:t>
      </w:r>
    </w:p>
    <w:p w:rsidR="00570F0A" w:rsidRPr="008C2879" w:rsidRDefault="00AB60A9" w:rsidP="00AB60A9">
      <w:pPr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 xml:space="preserve">          </w:t>
      </w:r>
      <w:r w:rsidR="00570F0A" w:rsidRPr="008C2879">
        <w:rPr>
          <w:color w:val="000000"/>
          <w:sz w:val="24"/>
          <w:szCs w:val="24"/>
        </w:rPr>
        <w:t>В номинации «Педагог года»  победителем 2015 года стал учитель начальных классов  МКОУ СОШ № 1 п. Пелым Ветошкина Т.Н.,  победителем 2016 года стал учитель физической культуры МКОУ СОШ № 1 п. Пелым Бузрукова Ю.С., победителем 2017 года стал воспитатель МАДОУ д/сад №2 «Колобок» Шевченко О.А.</w:t>
      </w:r>
    </w:p>
    <w:p w:rsidR="00570F0A" w:rsidRPr="008C2879" w:rsidRDefault="00570F0A" w:rsidP="00570F0A">
      <w:pPr>
        <w:ind w:firstLine="708"/>
        <w:jc w:val="center"/>
        <w:rPr>
          <w:b/>
          <w:color w:val="000000"/>
          <w:sz w:val="24"/>
          <w:szCs w:val="24"/>
        </w:rPr>
      </w:pPr>
    </w:p>
    <w:p w:rsidR="00570F0A" w:rsidRPr="008C2879" w:rsidRDefault="00570F0A" w:rsidP="00570F0A">
      <w:pPr>
        <w:jc w:val="center"/>
        <w:rPr>
          <w:b/>
          <w:color w:val="000000"/>
          <w:sz w:val="24"/>
          <w:szCs w:val="24"/>
        </w:rPr>
      </w:pPr>
      <w:r w:rsidRPr="008C2879">
        <w:rPr>
          <w:b/>
          <w:color w:val="000000"/>
          <w:sz w:val="24"/>
          <w:szCs w:val="24"/>
        </w:rPr>
        <w:t>1</w:t>
      </w:r>
      <w:r w:rsidR="006D1C46" w:rsidRPr="008C2879">
        <w:rPr>
          <w:b/>
          <w:color w:val="000000"/>
          <w:sz w:val="24"/>
          <w:szCs w:val="24"/>
        </w:rPr>
        <w:t>5</w:t>
      </w:r>
      <w:r w:rsidRPr="008C2879">
        <w:rPr>
          <w:b/>
          <w:color w:val="000000"/>
          <w:sz w:val="24"/>
          <w:szCs w:val="24"/>
        </w:rPr>
        <w:t>.5 Дополнительное образование</w:t>
      </w:r>
    </w:p>
    <w:p w:rsidR="00570F0A" w:rsidRPr="008C2879" w:rsidRDefault="00570F0A" w:rsidP="00570F0A">
      <w:pPr>
        <w:jc w:val="center"/>
        <w:rPr>
          <w:b/>
          <w:color w:val="000000"/>
          <w:sz w:val="24"/>
          <w:szCs w:val="24"/>
        </w:rPr>
      </w:pPr>
    </w:p>
    <w:p w:rsidR="00570F0A" w:rsidRPr="008C2879" w:rsidRDefault="00570F0A" w:rsidP="00570F0A">
      <w:pPr>
        <w:ind w:firstLine="720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 xml:space="preserve">Указом Президента РФ В.В. Путина № 599 от 07 мая 2012 года поставлена задача увеличения к 2020 году числа детей в возрасте от 5 до 18 лет, обучающихся по дополнительным образовательным программа, в общей сложности детей этого возраста до 70-75%. </w:t>
      </w:r>
    </w:p>
    <w:p w:rsidR="00570F0A" w:rsidRPr="008C2879" w:rsidRDefault="00570F0A" w:rsidP="00570F0A">
      <w:pPr>
        <w:ind w:firstLine="567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 xml:space="preserve">Дополнительное образование и занятость детей на территории представлено муниципальными учреждениями и градообразующем предприятиям: </w:t>
      </w:r>
    </w:p>
    <w:p w:rsidR="00570F0A" w:rsidRPr="008C2879" w:rsidRDefault="00570F0A" w:rsidP="00570F0A">
      <w:pPr>
        <w:numPr>
          <w:ilvl w:val="0"/>
          <w:numId w:val="30"/>
        </w:numPr>
        <w:rPr>
          <w:bCs/>
          <w:color w:val="000000"/>
          <w:sz w:val="24"/>
          <w:szCs w:val="24"/>
        </w:rPr>
      </w:pPr>
      <w:r w:rsidRPr="008C2879">
        <w:rPr>
          <w:bCs/>
          <w:color w:val="000000"/>
          <w:sz w:val="24"/>
          <w:szCs w:val="24"/>
        </w:rPr>
        <w:t>МКОУ СОШ №1 п. Пелым</w:t>
      </w:r>
    </w:p>
    <w:p w:rsidR="00570F0A" w:rsidRPr="008C2879" w:rsidRDefault="00570F0A" w:rsidP="00570F0A">
      <w:pPr>
        <w:numPr>
          <w:ilvl w:val="0"/>
          <w:numId w:val="31"/>
        </w:numPr>
        <w:rPr>
          <w:bCs/>
          <w:color w:val="000000"/>
          <w:sz w:val="24"/>
          <w:szCs w:val="24"/>
        </w:rPr>
      </w:pPr>
      <w:r w:rsidRPr="008C2879">
        <w:rPr>
          <w:bCs/>
          <w:color w:val="000000"/>
          <w:sz w:val="24"/>
          <w:szCs w:val="24"/>
        </w:rPr>
        <w:t>МКОУ СОШ №2 п. Атымья</w:t>
      </w:r>
    </w:p>
    <w:p w:rsidR="00570F0A" w:rsidRPr="008C2879" w:rsidRDefault="00570F0A" w:rsidP="00570F0A">
      <w:pPr>
        <w:numPr>
          <w:ilvl w:val="0"/>
          <w:numId w:val="32"/>
        </w:numPr>
        <w:rPr>
          <w:bCs/>
          <w:color w:val="000000"/>
          <w:sz w:val="24"/>
          <w:szCs w:val="24"/>
        </w:rPr>
      </w:pPr>
      <w:r w:rsidRPr="008C2879">
        <w:rPr>
          <w:bCs/>
          <w:color w:val="000000"/>
          <w:sz w:val="24"/>
          <w:szCs w:val="24"/>
        </w:rPr>
        <w:t>МКУДОД  «ДШИ»</w:t>
      </w:r>
    </w:p>
    <w:p w:rsidR="00570F0A" w:rsidRPr="008C2879" w:rsidRDefault="00570F0A" w:rsidP="00570F0A">
      <w:pPr>
        <w:numPr>
          <w:ilvl w:val="0"/>
          <w:numId w:val="33"/>
        </w:numPr>
        <w:rPr>
          <w:bCs/>
          <w:color w:val="000000"/>
          <w:sz w:val="24"/>
          <w:szCs w:val="24"/>
        </w:rPr>
      </w:pPr>
      <w:r w:rsidRPr="008C2879">
        <w:rPr>
          <w:bCs/>
          <w:color w:val="000000"/>
          <w:sz w:val="24"/>
          <w:szCs w:val="24"/>
        </w:rPr>
        <w:t>МКУК «ДК п. Пелым»</w:t>
      </w:r>
    </w:p>
    <w:p w:rsidR="00570F0A" w:rsidRPr="008C2879" w:rsidRDefault="00570F0A" w:rsidP="00570F0A">
      <w:pPr>
        <w:numPr>
          <w:ilvl w:val="0"/>
          <w:numId w:val="34"/>
        </w:numPr>
        <w:rPr>
          <w:bCs/>
          <w:color w:val="000000"/>
          <w:sz w:val="24"/>
          <w:szCs w:val="24"/>
        </w:rPr>
      </w:pPr>
      <w:r w:rsidRPr="008C2879">
        <w:rPr>
          <w:bCs/>
          <w:color w:val="000000"/>
          <w:sz w:val="24"/>
          <w:szCs w:val="24"/>
        </w:rPr>
        <w:t>МКУК «ДК п.Атымья»</w:t>
      </w:r>
    </w:p>
    <w:p w:rsidR="00570F0A" w:rsidRPr="008C2879" w:rsidRDefault="00570F0A" w:rsidP="00570F0A">
      <w:pPr>
        <w:numPr>
          <w:ilvl w:val="0"/>
          <w:numId w:val="35"/>
        </w:numPr>
        <w:rPr>
          <w:color w:val="000000"/>
          <w:sz w:val="24"/>
          <w:szCs w:val="24"/>
        </w:rPr>
      </w:pPr>
      <w:r w:rsidRPr="008C2879">
        <w:rPr>
          <w:bCs/>
          <w:color w:val="000000"/>
          <w:sz w:val="24"/>
          <w:szCs w:val="24"/>
        </w:rPr>
        <w:lastRenderedPageBreak/>
        <w:t>Пелымское ЛПУМГ (</w:t>
      </w:r>
      <w:r w:rsidRPr="008C2879">
        <w:rPr>
          <w:color w:val="000000"/>
          <w:sz w:val="24"/>
          <w:szCs w:val="24"/>
        </w:rPr>
        <w:t>секциями, кружками по интересам детей)</w:t>
      </w:r>
    </w:p>
    <w:p w:rsidR="00570F0A" w:rsidRPr="008C2879" w:rsidRDefault="00570F0A" w:rsidP="00570F0A">
      <w:pPr>
        <w:ind w:left="360"/>
        <w:jc w:val="center"/>
        <w:rPr>
          <w:b/>
          <w:color w:val="000000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20"/>
        <w:gridCol w:w="1928"/>
        <w:gridCol w:w="1980"/>
      </w:tblGrid>
      <w:tr w:rsidR="00570F0A" w:rsidRPr="008C2879" w:rsidTr="00FA3D1C">
        <w:tc>
          <w:tcPr>
            <w:tcW w:w="5920" w:type="dxa"/>
          </w:tcPr>
          <w:p w:rsidR="00570F0A" w:rsidRPr="008C2879" w:rsidRDefault="00570F0A" w:rsidP="00AB60A9">
            <w:pPr>
              <w:spacing w:line="356" w:lineRule="atLeas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C2879">
              <w:rPr>
                <w:color w:val="00000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928" w:type="dxa"/>
          </w:tcPr>
          <w:p w:rsidR="00570F0A" w:rsidRPr="008C2879" w:rsidRDefault="00570F0A" w:rsidP="00FA3D1C">
            <w:pPr>
              <w:spacing w:line="356" w:lineRule="atLeas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C2879">
              <w:rPr>
                <w:color w:val="000000"/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1980" w:type="dxa"/>
          </w:tcPr>
          <w:p w:rsidR="00570F0A" w:rsidRPr="008C2879" w:rsidRDefault="00570F0A" w:rsidP="00FA3D1C">
            <w:pPr>
              <w:spacing w:line="356" w:lineRule="atLeas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C2879">
              <w:rPr>
                <w:color w:val="000000"/>
                <w:sz w:val="24"/>
                <w:szCs w:val="24"/>
                <w:lang w:eastAsia="en-US"/>
              </w:rPr>
              <w:t>2017 год</w:t>
            </w:r>
          </w:p>
        </w:tc>
      </w:tr>
      <w:tr w:rsidR="00570F0A" w:rsidRPr="008C2879" w:rsidTr="00FA3D1C">
        <w:tc>
          <w:tcPr>
            <w:tcW w:w="5920" w:type="dxa"/>
          </w:tcPr>
          <w:p w:rsidR="00570F0A" w:rsidRPr="008C2879" w:rsidRDefault="00570F0A" w:rsidP="00FA3D1C">
            <w:pPr>
              <w:rPr>
                <w:color w:val="000000"/>
                <w:sz w:val="24"/>
                <w:szCs w:val="24"/>
                <w:lang w:eastAsia="en-US"/>
              </w:rPr>
            </w:pPr>
            <w:r w:rsidRPr="008C2879">
              <w:rPr>
                <w:color w:val="000000"/>
                <w:sz w:val="24"/>
                <w:szCs w:val="24"/>
                <w:lang w:eastAsia="en-US"/>
              </w:rPr>
              <w:t>Число организаций дополнительного образования (ОДО), единиц</w:t>
            </w:r>
          </w:p>
        </w:tc>
        <w:tc>
          <w:tcPr>
            <w:tcW w:w="1928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C2879">
              <w:rPr>
                <w:color w:val="000000"/>
                <w:sz w:val="24"/>
                <w:szCs w:val="24"/>
                <w:lang w:eastAsia="en-US"/>
              </w:rPr>
              <w:t>1</w:t>
            </w:r>
          </w:p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C2879">
              <w:rPr>
                <w:color w:val="000000"/>
                <w:sz w:val="24"/>
                <w:szCs w:val="24"/>
                <w:lang w:eastAsia="en-US"/>
              </w:rPr>
              <w:t>ДШИ</w:t>
            </w:r>
          </w:p>
        </w:tc>
        <w:tc>
          <w:tcPr>
            <w:tcW w:w="1980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C2879">
              <w:rPr>
                <w:color w:val="000000"/>
                <w:sz w:val="24"/>
                <w:szCs w:val="24"/>
                <w:lang w:eastAsia="en-US"/>
              </w:rPr>
              <w:t>1</w:t>
            </w:r>
          </w:p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C2879">
              <w:rPr>
                <w:color w:val="000000"/>
                <w:sz w:val="24"/>
                <w:szCs w:val="24"/>
                <w:lang w:eastAsia="en-US"/>
              </w:rPr>
              <w:t>ДШИ</w:t>
            </w:r>
          </w:p>
        </w:tc>
      </w:tr>
      <w:tr w:rsidR="00570F0A" w:rsidRPr="008C2879" w:rsidTr="00FA3D1C">
        <w:tc>
          <w:tcPr>
            <w:tcW w:w="5920" w:type="dxa"/>
          </w:tcPr>
          <w:p w:rsidR="00570F0A" w:rsidRPr="008C2879" w:rsidRDefault="00570F0A" w:rsidP="00FA3D1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8C2879">
              <w:rPr>
                <w:color w:val="000000"/>
                <w:sz w:val="24"/>
                <w:szCs w:val="24"/>
                <w:lang w:eastAsia="en-US"/>
              </w:rPr>
              <w:t>Число объединений дополнительного образования (ОДО), единиц</w:t>
            </w:r>
          </w:p>
        </w:tc>
        <w:tc>
          <w:tcPr>
            <w:tcW w:w="1928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C2879">
              <w:rPr>
                <w:color w:val="000000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980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C2879">
              <w:rPr>
                <w:color w:val="000000"/>
                <w:sz w:val="24"/>
                <w:szCs w:val="24"/>
                <w:lang w:eastAsia="en-US"/>
              </w:rPr>
              <w:t>63</w:t>
            </w:r>
          </w:p>
        </w:tc>
      </w:tr>
      <w:tr w:rsidR="00570F0A" w:rsidRPr="008C2879" w:rsidTr="00FA3D1C">
        <w:tc>
          <w:tcPr>
            <w:tcW w:w="5920" w:type="dxa"/>
          </w:tcPr>
          <w:p w:rsidR="00570F0A" w:rsidRPr="008C2879" w:rsidRDefault="00570F0A" w:rsidP="00FA3D1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8C2879">
              <w:rPr>
                <w:color w:val="000000"/>
                <w:sz w:val="24"/>
                <w:szCs w:val="24"/>
                <w:lang w:eastAsia="en-US"/>
              </w:rPr>
              <w:t>Численность детей в возрасте 5-18 лет, занимающихся в ОДО, человек/  %</w:t>
            </w:r>
          </w:p>
        </w:tc>
        <w:tc>
          <w:tcPr>
            <w:tcW w:w="1928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C2879">
              <w:rPr>
                <w:color w:val="000000"/>
                <w:sz w:val="24"/>
                <w:szCs w:val="24"/>
                <w:lang w:eastAsia="en-US"/>
              </w:rPr>
              <w:t>1101</w:t>
            </w:r>
          </w:p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C2879">
              <w:rPr>
                <w:color w:val="000000"/>
                <w:sz w:val="24"/>
                <w:szCs w:val="24"/>
                <w:lang w:eastAsia="en-US"/>
              </w:rPr>
              <w:t>180%</w:t>
            </w:r>
          </w:p>
        </w:tc>
        <w:tc>
          <w:tcPr>
            <w:tcW w:w="1980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C2879">
              <w:rPr>
                <w:color w:val="000000"/>
                <w:sz w:val="24"/>
                <w:szCs w:val="24"/>
                <w:lang w:eastAsia="en-US"/>
              </w:rPr>
              <w:t>1028</w:t>
            </w:r>
          </w:p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C2879">
              <w:rPr>
                <w:color w:val="000000"/>
                <w:sz w:val="24"/>
                <w:szCs w:val="24"/>
                <w:lang w:eastAsia="en-US"/>
              </w:rPr>
              <w:t>168 %</w:t>
            </w:r>
          </w:p>
        </w:tc>
      </w:tr>
      <w:tr w:rsidR="00570F0A" w:rsidRPr="008C2879" w:rsidTr="00FA3D1C">
        <w:tc>
          <w:tcPr>
            <w:tcW w:w="5920" w:type="dxa"/>
          </w:tcPr>
          <w:p w:rsidR="00570F0A" w:rsidRPr="008C2879" w:rsidRDefault="00570F0A" w:rsidP="00FA3D1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8C2879">
              <w:rPr>
                <w:color w:val="000000"/>
                <w:sz w:val="24"/>
                <w:szCs w:val="24"/>
                <w:lang w:eastAsia="en-US"/>
              </w:rPr>
              <w:t>Общее количество детей в возрасте 5-18 лет в городском округе</w:t>
            </w:r>
          </w:p>
        </w:tc>
        <w:tc>
          <w:tcPr>
            <w:tcW w:w="1928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C2879">
              <w:rPr>
                <w:color w:val="000000"/>
                <w:sz w:val="24"/>
                <w:szCs w:val="24"/>
                <w:lang w:eastAsia="en-US"/>
              </w:rPr>
              <w:t>611</w:t>
            </w:r>
          </w:p>
        </w:tc>
        <w:tc>
          <w:tcPr>
            <w:tcW w:w="1980" w:type="dxa"/>
          </w:tcPr>
          <w:p w:rsidR="00570F0A" w:rsidRPr="008C2879" w:rsidRDefault="00570F0A" w:rsidP="00FA3D1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C2879">
              <w:rPr>
                <w:color w:val="000000"/>
                <w:sz w:val="24"/>
                <w:szCs w:val="24"/>
                <w:lang w:eastAsia="en-US"/>
              </w:rPr>
              <w:t>611</w:t>
            </w:r>
          </w:p>
        </w:tc>
      </w:tr>
    </w:tbl>
    <w:p w:rsidR="00570F0A" w:rsidRPr="008C2879" w:rsidRDefault="00570F0A" w:rsidP="00570F0A">
      <w:pPr>
        <w:ind w:firstLine="567"/>
        <w:jc w:val="both"/>
        <w:rPr>
          <w:color w:val="000000"/>
          <w:sz w:val="24"/>
          <w:szCs w:val="24"/>
        </w:rPr>
      </w:pPr>
    </w:p>
    <w:p w:rsidR="00570F0A" w:rsidRPr="008C2879" w:rsidRDefault="00570F0A" w:rsidP="00570F0A">
      <w:pPr>
        <w:ind w:firstLine="567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МКОУ ДОД «ДШИ» – 81 человека, в школе работают три отделения: музыкального искусства, изобразительного искусства, эстетическое отделение. По сравнению с 2016-2017 уч. годом контингент детей уменьшился на 6 человек, но в течение учебного года показатель выравнивается.</w:t>
      </w:r>
    </w:p>
    <w:p w:rsidR="00AB60A9" w:rsidRPr="008C2879" w:rsidRDefault="00AB60A9" w:rsidP="00AB60A9">
      <w:pPr>
        <w:jc w:val="center"/>
        <w:rPr>
          <w:b/>
          <w:color w:val="000000"/>
          <w:sz w:val="24"/>
          <w:szCs w:val="24"/>
        </w:rPr>
      </w:pPr>
      <w:r w:rsidRPr="008C2879">
        <w:rPr>
          <w:b/>
          <w:color w:val="000000"/>
          <w:sz w:val="24"/>
          <w:szCs w:val="24"/>
        </w:rPr>
        <w:t>1</w:t>
      </w:r>
      <w:r w:rsidR="006D1C46" w:rsidRPr="008C2879">
        <w:rPr>
          <w:b/>
          <w:color w:val="000000"/>
          <w:sz w:val="24"/>
          <w:szCs w:val="24"/>
        </w:rPr>
        <w:t>5</w:t>
      </w:r>
      <w:r w:rsidRPr="008C2879">
        <w:rPr>
          <w:b/>
          <w:color w:val="000000"/>
          <w:sz w:val="24"/>
          <w:szCs w:val="24"/>
        </w:rPr>
        <w:t>.6.Отдых и оздоровление</w:t>
      </w:r>
    </w:p>
    <w:p w:rsidR="00AB60A9" w:rsidRPr="008C2879" w:rsidRDefault="00AB60A9" w:rsidP="00AB60A9">
      <w:pPr>
        <w:ind w:left="1440"/>
        <w:jc w:val="center"/>
        <w:rPr>
          <w:b/>
          <w:color w:val="000000"/>
          <w:sz w:val="24"/>
          <w:szCs w:val="24"/>
        </w:rPr>
      </w:pPr>
    </w:p>
    <w:p w:rsidR="00AB60A9" w:rsidRPr="008C2879" w:rsidRDefault="00AB60A9" w:rsidP="00AB60A9">
      <w:pPr>
        <w:shd w:val="clear" w:color="auto" w:fill="FFFFFF"/>
        <w:spacing w:line="300" w:lineRule="atLeast"/>
        <w:ind w:firstLine="567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 xml:space="preserve"> Организаторами оздоровительной кампании были определены ос</w:t>
      </w:r>
      <w:r w:rsidRPr="008C2879">
        <w:rPr>
          <w:color w:val="000000"/>
          <w:sz w:val="24"/>
          <w:szCs w:val="24"/>
        </w:rPr>
        <w:softHyphen/>
        <w:t>новные задачи по достижению максимально эффективного отдыха, оздоровле</w:t>
      </w:r>
      <w:r w:rsidRPr="008C2879">
        <w:rPr>
          <w:color w:val="000000"/>
          <w:sz w:val="24"/>
          <w:szCs w:val="24"/>
        </w:rPr>
        <w:softHyphen/>
        <w:t>ния и занятости детей и молодежи в городском округе Пелым в 2017 году:</w:t>
      </w:r>
    </w:p>
    <w:p w:rsidR="00AB60A9" w:rsidRPr="008C2879" w:rsidRDefault="00AB60A9" w:rsidP="00AB60A9">
      <w:pPr>
        <w:shd w:val="clear" w:color="auto" w:fill="FFFFFF"/>
        <w:spacing w:line="300" w:lineRule="atLeast"/>
        <w:ind w:firstLine="567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-обеспечение в приоритетном порядке отдыха, оздоровления и занятости детей, оказавшихся в трудной жизненной ситуации и социально опасном поло</w:t>
      </w:r>
      <w:r w:rsidRPr="008C2879">
        <w:rPr>
          <w:color w:val="000000"/>
          <w:sz w:val="24"/>
          <w:szCs w:val="24"/>
        </w:rPr>
        <w:softHyphen/>
        <w:t>жении;</w:t>
      </w:r>
    </w:p>
    <w:p w:rsidR="00AB60A9" w:rsidRPr="008C2879" w:rsidRDefault="00AB60A9" w:rsidP="00AB60A9">
      <w:pPr>
        <w:shd w:val="clear" w:color="auto" w:fill="FFFFFF"/>
        <w:spacing w:line="300" w:lineRule="atLeast"/>
        <w:ind w:firstLine="567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-развитие малозатратных форм организованного отдыха, оздоровления и занятости детей и подростков в течение всего каникулярного периода;</w:t>
      </w:r>
    </w:p>
    <w:p w:rsidR="00AB60A9" w:rsidRPr="008C2879" w:rsidRDefault="00AB60A9" w:rsidP="00AB60A9">
      <w:pPr>
        <w:shd w:val="clear" w:color="auto" w:fill="FFFFFF"/>
        <w:spacing w:line="300" w:lineRule="atLeast"/>
        <w:ind w:firstLine="567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-координирование деятельности всех заинтересованных органов и органи</w:t>
      </w:r>
      <w:r w:rsidRPr="008C2879">
        <w:rPr>
          <w:color w:val="000000"/>
          <w:sz w:val="24"/>
          <w:szCs w:val="24"/>
        </w:rPr>
        <w:softHyphen/>
        <w:t>заций по профилактике асоциального поведения детей, предупреждению без</w:t>
      </w:r>
      <w:r w:rsidRPr="008C2879">
        <w:rPr>
          <w:color w:val="000000"/>
          <w:sz w:val="24"/>
          <w:szCs w:val="24"/>
        </w:rPr>
        <w:softHyphen/>
        <w:t>надзорности и правонарушений несовершеннолетними, усиление адресного контроля за занятостью детей, состоящих на профилактических учетах;</w:t>
      </w:r>
    </w:p>
    <w:p w:rsidR="00AB60A9" w:rsidRPr="008C2879" w:rsidRDefault="00AB60A9" w:rsidP="00AB60A9">
      <w:pPr>
        <w:shd w:val="clear" w:color="auto" w:fill="FFFFFF"/>
        <w:spacing w:line="300" w:lineRule="atLeast"/>
        <w:ind w:firstLine="567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-обеспечение полноценного, интересного, содержательного и безопасного отдыха, оздоровления и занятости для детей, подростков и молодежи городского округа Пелым.</w:t>
      </w:r>
    </w:p>
    <w:p w:rsidR="00AB60A9" w:rsidRPr="008C2879" w:rsidRDefault="00AB60A9" w:rsidP="00AB60A9">
      <w:pPr>
        <w:ind w:firstLine="567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 xml:space="preserve">Отдых был организован по нескольким направлениям. Это - лагеря с дневным пребыванием детей на базе учреждений образования городского округа Пелым; малозатратные формы на базе учреждений отдела образования, культуры, спорта и по делам  молодежи;  временное трудоустройство подростков и молодежи; детские оздоровительные лагеря,  санаторно – оздоровительные лагеря  находящиеся на территории Свердловской области; отдых в г.Анапа Поезд «Здоровья», в климатически благоприятной  зоне  России.  </w:t>
      </w:r>
    </w:p>
    <w:p w:rsidR="00AB60A9" w:rsidRPr="008C2879" w:rsidRDefault="00AB60A9" w:rsidP="00AB60A9">
      <w:pPr>
        <w:jc w:val="both"/>
        <w:rPr>
          <w:color w:val="000000"/>
          <w:sz w:val="24"/>
          <w:szCs w:val="24"/>
        </w:rPr>
      </w:pPr>
    </w:p>
    <w:p w:rsidR="00AB60A9" w:rsidRPr="008C2879" w:rsidRDefault="00AB60A9" w:rsidP="00AB60A9">
      <w:pPr>
        <w:jc w:val="both"/>
        <w:rPr>
          <w:rFonts w:eastAsia="Calibri"/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 xml:space="preserve">      Для детей в летний период были использованы следующие формы отдыха и оздоровления:</w:t>
      </w:r>
      <w:r w:rsidRPr="008C2879">
        <w:rPr>
          <w:rFonts w:eastAsia="Calibri"/>
          <w:color w:val="000000"/>
          <w:sz w:val="24"/>
          <w:szCs w:val="24"/>
        </w:rPr>
        <w:t xml:space="preserve"> в 2017 году (в сравнении с 2016 г.)</w:t>
      </w:r>
    </w:p>
    <w:p w:rsidR="00AB60A9" w:rsidRPr="008C2879" w:rsidRDefault="00AB60A9" w:rsidP="00AB60A9">
      <w:pPr>
        <w:jc w:val="both"/>
        <w:rPr>
          <w:rFonts w:eastAsia="Calibri"/>
          <w:color w:val="000000"/>
          <w:sz w:val="24"/>
          <w:szCs w:val="24"/>
        </w:rPr>
      </w:pPr>
    </w:p>
    <w:tbl>
      <w:tblPr>
        <w:tblW w:w="101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63"/>
        <w:gridCol w:w="1228"/>
        <w:gridCol w:w="1134"/>
      </w:tblGrid>
      <w:tr w:rsidR="00AB60A9" w:rsidRPr="008C2879" w:rsidTr="00BF25C9">
        <w:trPr>
          <w:trHeight w:val="311"/>
          <w:jc w:val="center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0A9" w:rsidRPr="008C2879" w:rsidRDefault="00AB60A9" w:rsidP="00BF25C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C2879">
              <w:rPr>
                <w:rFonts w:eastAsia="Calibri"/>
                <w:color w:val="000000"/>
                <w:sz w:val="24"/>
                <w:szCs w:val="24"/>
              </w:rPr>
              <w:t xml:space="preserve"> Организованные формы отдыха и оздоровления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0A9" w:rsidRPr="008C2879" w:rsidRDefault="00AB60A9" w:rsidP="00AB60A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C2879">
              <w:rPr>
                <w:rFonts w:eastAsia="Calibri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0A9" w:rsidRPr="008C2879" w:rsidRDefault="006C4E9C" w:rsidP="00AB60A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C2879">
              <w:rPr>
                <w:rFonts w:eastAsia="Calibri"/>
                <w:color w:val="000000"/>
                <w:sz w:val="24"/>
                <w:szCs w:val="24"/>
              </w:rPr>
              <w:t>2017</w:t>
            </w:r>
          </w:p>
        </w:tc>
      </w:tr>
      <w:tr w:rsidR="00AB60A9" w:rsidRPr="008C2879" w:rsidTr="00BF25C9">
        <w:trPr>
          <w:jc w:val="center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0A9" w:rsidRPr="008C2879" w:rsidRDefault="00AB60A9" w:rsidP="00BF25C9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C2879">
              <w:rPr>
                <w:rFonts w:eastAsia="Calibri"/>
                <w:b/>
                <w:color w:val="000000"/>
                <w:sz w:val="24"/>
                <w:szCs w:val="24"/>
              </w:rPr>
              <w:t>1. Всего детей от 6,5 до 17 лет включительно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0A9" w:rsidRPr="008C2879" w:rsidRDefault="00AB60A9" w:rsidP="00BF25C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C2879">
              <w:rPr>
                <w:rFonts w:eastAsia="Calibri"/>
                <w:color w:val="000000"/>
                <w:sz w:val="24"/>
                <w:szCs w:val="24"/>
              </w:rPr>
              <w:t>452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0A9" w:rsidRPr="008C2879" w:rsidRDefault="00AB60A9" w:rsidP="00BF25C9">
            <w:pPr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8C2879">
              <w:rPr>
                <w:rFonts w:eastAsia="Calibri"/>
                <w:color w:val="000000"/>
                <w:sz w:val="24"/>
                <w:szCs w:val="24"/>
                <w:lang w:val="en-US"/>
              </w:rPr>
              <w:t>458</w:t>
            </w:r>
          </w:p>
        </w:tc>
      </w:tr>
      <w:tr w:rsidR="00AB60A9" w:rsidRPr="008C2879" w:rsidTr="00BF25C9">
        <w:trPr>
          <w:jc w:val="center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0A9" w:rsidRPr="008C2879" w:rsidRDefault="00AB60A9" w:rsidP="00BF25C9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C2879">
              <w:rPr>
                <w:rFonts w:eastAsia="Calibri"/>
                <w:b/>
                <w:color w:val="000000"/>
                <w:sz w:val="24"/>
                <w:szCs w:val="24"/>
              </w:rPr>
              <w:t>2.Всего отдохнуло детей  (Целевые показатели охвата отдыхом и оздоровлением)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0A9" w:rsidRPr="008C2879" w:rsidRDefault="00AB60A9" w:rsidP="00BF25C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C2879">
              <w:rPr>
                <w:rFonts w:eastAsia="Calibri"/>
                <w:color w:val="000000"/>
                <w:sz w:val="24"/>
                <w:szCs w:val="24"/>
              </w:rPr>
              <w:t>1155</w:t>
            </w:r>
          </w:p>
          <w:p w:rsidR="00AB60A9" w:rsidRPr="008C2879" w:rsidRDefault="00AB60A9" w:rsidP="00BF25C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0A9" w:rsidRPr="008C2879" w:rsidRDefault="00AB60A9" w:rsidP="00BF25C9">
            <w:pPr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8C2879">
              <w:rPr>
                <w:rFonts w:eastAsia="Calibri"/>
                <w:color w:val="000000"/>
                <w:sz w:val="24"/>
                <w:szCs w:val="24"/>
                <w:lang w:val="en-US"/>
              </w:rPr>
              <w:t>1374</w:t>
            </w:r>
          </w:p>
        </w:tc>
      </w:tr>
      <w:tr w:rsidR="00AB60A9" w:rsidRPr="008C2879" w:rsidTr="00BF25C9">
        <w:trPr>
          <w:jc w:val="center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0A9" w:rsidRPr="008C2879" w:rsidRDefault="00AB60A9" w:rsidP="00BF25C9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C2879">
              <w:rPr>
                <w:rFonts w:eastAsia="Calibri"/>
                <w:color w:val="000000"/>
                <w:sz w:val="24"/>
                <w:szCs w:val="24"/>
              </w:rPr>
              <w:t>2.1.В том числе за пределами Свердловской области (выезд с родителями)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0A9" w:rsidRPr="008C2879" w:rsidRDefault="00AB60A9" w:rsidP="00BF25C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C2879">
              <w:rPr>
                <w:rFonts w:eastAsia="Calibri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0A9" w:rsidRPr="008C2879" w:rsidRDefault="00AB60A9" w:rsidP="00BF25C9">
            <w:pPr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8C2879">
              <w:rPr>
                <w:rFonts w:eastAsia="Calibri"/>
                <w:color w:val="000000"/>
                <w:sz w:val="24"/>
                <w:szCs w:val="24"/>
                <w:lang w:val="en-US"/>
              </w:rPr>
              <w:t>102</w:t>
            </w:r>
          </w:p>
        </w:tc>
      </w:tr>
      <w:tr w:rsidR="00AB60A9" w:rsidRPr="008C2879" w:rsidTr="00BF25C9">
        <w:trPr>
          <w:jc w:val="center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0A9" w:rsidRPr="008C2879" w:rsidRDefault="00AB60A9" w:rsidP="00BF25C9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C2879">
              <w:rPr>
                <w:rFonts w:eastAsia="Calibri"/>
                <w:b/>
                <w:color w:val="000000"/>
                <w:sz w:val="24"/>
                <w:szCs w:val="24"/>
              </w:rPr>
              <w:t>3.Детские оздоровительные лагеря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0A9" w:rsidRPr="008C2879" w:rsidRDefault="00AB60A9" w:rsidP="00BF25C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C2879">
              <w:rPr>
                <w:rFonts w:eastAsia="Calibri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0A9" w:rsidRPr="008C2879" w:rsidRDefault="00AB60A9" w:rsidP="00BF25C9">
            <w:pPr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8C2879">
              <w:rPr>
                <w:rFonts w:eastAsia="Calibri"/>
                <w:color w:val="000000"/>
                <w:sz w:val="24"/>
                <w:szCs w:val="24"/>
                <w:lang w:val="en-US"/>
              </w:rPr>
              <w:t>190</w:t>
            </w:r>
          </w:p>
        </w:tc>
      </w:tr>
      <w:tr w:rsidR="00AB60A9" w:rsidRPr="008C2879" w:rsidTr="00BF25C9">
        <w:trPr>
          <w:jc w:val="center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0A9" w:rsidRPr="008C2879" w:rsidRDefault="00AB60A9" w:rsidP="00BF25C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C2879">
              <w:rPr>
                <w:rFonts w:eastAsia="Calibri"/>
                <w:color w:val="000000"/>
                <w:sz w:val="24"/>
                <w:szCs w:val="24"/>
              </w:rPr>
              <w:t>3.1.Загородные оздоровительные лагеря, в том числе на базе санаториев-профилакториев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0A9" w:rsidRPr="008C2879" w:rsidRDefault="00AB60A9" w:rsidP="00BF25C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C2879">
              <w:rPr>
                <w:rFonts w:eastAsia="Calibr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0A9" w:rsidRPr="008C2879" w:rsidRDefault="00AB60A9" w:rsidP="00BF25C9">
            <w:pPr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8C2879">
              <w:rPr>
                <w:rFonts w:eastAsia="Calibri"/>
                <w:color w:val="000000"/>
                <w:sz w:val="24"/>
                <w:szCs w:val="24"/>
                <w:lang w:val="en-US"/>
              </w:rPr>
              <w:t>90</w:t>
            </w:r>
          </w:p>
        </w:tc>
      </w:tr>
      <w:tr w:rsidR="00AB60A9" w:rsidRPr="008C2879" w:rsidTr="00BF25C9">
        <w:trPr>
          <w:jc w:val="center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0A9" w:rsidRPr="008C2879" w:rsidRDefault="00AB60A9" w:rsidP="00BF25C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C2879">
              <w:rPr>
                <w:rFonts w:eastAsia="Calibri"/>
                <w:color w:val="000000"/>
                <w:sz w:val="24"/>
                <w:szCs w:val="24"/>
              </w:rPr>
              <w:t>3.2.Лагеря дневного пребывания различных профилей продолжительностью 21 день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0A9" w:rsidRPr="008C2879" w:rsidRDefault="00AB60A9" w:rsidP="00BF25C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C2879">
              <w:rPr>
                <w:rFonts w:eastAsia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0A9" w:rsidRPr="008C2879" w:rsidRDefault="00AB60A9" w:rsidP="00BF25C9">
            <w:pPr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8C2879">
              <w:rPr>
                <w:rFonts w:eastAsia="Calibri"/>
                <w:color w:val="000000"/>
                <w:sz w:val="24"/>
                <w:szCs w:val="24"/>
                <w:lang w:val="en-US"/>
              </w:rPr>
              <w:t>100</w:t>
            </w:r>
          </w:p>
        </w:tc>
      </w:tr>
      <w:tr w:rsidR="00AB60A9" w:rsidRPr="008C2879" w:rsidTr="00BF25C9">
        <w:trPr>
          <w:jc w:val="center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0A9" w:rsidRPr="008C2879" w:rsidRDefault="00AB60A9" w:rsidP="00BF25C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C2879">
              <w:rPr>
                <w:rFonts w:eastAsia="Calibri"/>
                <w:color w:val="000000"/>
                <w:sz w:val="24"/>
                <w:szCs w:val="24"/>
              </w:rPr>
              <w:lastRenderedPageBreak/>
              <w:t>3.3.Оборонно-спортивные лагеря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0A9" w:rsidRPr="008C2879" w:rsidRDefault="00AB60A9" w:rsidP="00BF25C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C2879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0A9" w:rsidRPr="008C2879" w:rsidRDefault="00AB60A9" w:rsidP="00BF25C9">
            <w:pPr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8C2879">
              <w:rPr>
                <w:rFonts w:eastAsia="Calibri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AB60A9" w:rsidRPr="008C2879" w:rsidTr="00BF25C9">
        <w:trPr>
          <w:jc w:val="center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0A9" w:rsidRPr="008C2879" w:rsidRDefault="00AB60A9" w:rsidP="00BF25C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C2879">
              <w:rPr>
                <w:rFonts w:eastAsia="Calibri"/>
                <w:color w:val="000000"/>
                <w:sz w:val="24"/>
                <w:szCs w:val="24"/>
              </w:rPr>
              <w:t>3.4.Отдых на Черноморском побережье «Поезд здоровья»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0A9" w:rsidRPr="008C2879" w:rsidRDefault="00AB60A9" w:rsidP="00BF25C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C2879">
              <w:rPr>
                <w:rFonts w:eastAsia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0A9" w:rsidRPr="008C2879" w:rsidRDefault="00AB60A9" w:rsidP="00BF25C9">
            <w:pPr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8C2879">
              <w:rPr>
                <w:rFonts w:eastAsia="Calibri"/>
                <w:color w:val="000000"/>
                <w:sz w:val="24"/>
                <w:szCs w:val="24"/>
                <w:lang w:val="en-US"/>
              </w:rPr>
              <w:t>42</w:t>
            </w:r>
          </w:p>
        </w:tc>
      </w:tr>
      <w:tr w:rsidR="00AB60A9" w:rsidRPr="008C2879" w:rsidTr="00BF25C9">
        <w:trPr>
          <w:jc w:val="center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0A9" w:rsidRPr="008C2879" w:rsidRDefault="00AB60A9" w:rsidP="00BF25C9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C2879">
              <w:rPr>
                <w:rFonts w:eastAsia="Calibri"/>
                <w:b/>
                <w:color w:val="000000"/>
                <w:sz w:val="24"/>
                <w:szCs w:val="24"/>
              </w:rPr>
              <w:t>4. Санаторно-курортные учреждения, детские санатории и круглогодичные лагеря санаторного типа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0A9" w:rsidRPr="008C2879" w:rsidRDefault="00AB60A9" w:rsidP="00BF25C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C2879">
              <w:rPr>
                <w:rFonts w:eastAsia="Calibr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0A9" w:rsidRPr="008C2879" w:rsidRDefault="00AB60A9" w:rsidP="00BF25C9">
            <w:pPr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8C2879">
              <w:rPr>
                <w:rFonts w:eastAsia="Calibri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AB60A9" w:rsidRPr="008C2879" w:rsidTr="00BF25C9">
        <w:trPr>
          <w:jc w:val="center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0A9" w:rsidRPr="008C2879" w:rsidRDefault="00AB60A9" w:rsidP="00BF25C9">
            <w:pPr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8C2879">
              <w:rPr>
                <w:rFonts w:eastAsia="Calibri"/>
                <w:b/>
                <w:i/>
                <w:color w:val="000000"/>
                <w:sz w:val="24"/>
                <w:szCs w:val="24"/>
              </w:rPr>
              <w:t>5.Малозатратные формы отдыха</w:t>
            </w:r>
            <w:r w:rsidRPr="008C2879">
              <w:rPr>
                <w:rFonts w:eastAsia="Calibri"/>
                <w:i/>
                <w:color w:val="000000"/>
                <w:sz w:val="24"/>
                <w:szCs w:val="24"/>
              </w:rPr>
              <w:t xml:space="preserve"> (туристические, палаточные, другие лагеря и многодневные походы, творческие профильные смены при муниципальных учреждениях и др.)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0A9" w:rsidRPr="008C2879" w:rsidRDefault="00AB60A9" w:rsidP="00BF25C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C2879">
              <w:rPr>
                <w:rFonts w:eastAsia="Calibri"/>
                <w:color w:val="000000"/>
                <w:sz w:val="24"/>
                <w:szCs w:val="24"/>
              </w:rPr>
              <w:t>866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0A9" w:rsidRPr="008C2879" w:rsidRDefault="00AB60A9" w:rsidP="00BF25C9">
            <w:pPr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8C2879">
              <w:rPr>
                <w:rFonts w:eastAsia="Calibri"/>
                <w:color w:val="000000"/>
                <w:sz w:val="24"/>
                <w:szCs w:val="24"/>
                <w:lang w:val="en-US"/>
              </w:rPr>
              <w:t>1087</w:t>
            </w:r>
          </w:p>
        </w:tc>
      </w:tr>
      <w:tr w:rsidR="00AB60A9" w:rsidRPr="008C2879" w:rsidTr="00BF25C9">
        <w:trPr>
          <w:jc w:val="center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0A9" w:rsidRPr="008C2879" w:rsidRDefault="00AB60A9" w:rsidP="00BF25C9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C2879">
              <w:rPr>
                <w:rFonts w:eastAsia="Calibri"/>
                <w:b/>
                <w:color w:val="000000"/>
                <w:sz w:val="24"/>
                <w:szCs w:val="24"/>
              </w:rPr>
              <w:t>6.Всего трудоустроено в  летний период, в том числе через: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0A9" w:rsidRPr="008C2879" w:rsidRDefault="00AB60A9" w:rsidP="00BF25C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C2879">
              <w:rPr>
                <w:rFonts w:eastAsia="Calibr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0A9" w:rsidRPr="008C2879" w:rsidRDefault="00AB60A9" w:rsidP="00BF25C9">
            <w:pPr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8C2879">
              <w:rPr>
                <w:rFonts w:eastAsia="Calibri"/>
                <w:color w:val="000000"/>
                <w:sz w:val="24"/>
                <w:szCs w:val="24"/>
                <w:lang w:val="en-US"/>
              </w:rPr>
              <w:t>55</w:t>
            </w:r>
          </w:p>
        </w:tc>
      </w:tr>
      <w:tr w:rsidR="00AB60A9" w:rsidRPr="008C2879" w:rsidTr="00BF25C9">
        <w:trPr>
          <w:jc w:val="center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0A9" w:rsidRPr="008C2879" w:rsidRDefault="00AB60A9" w:rsidP="00BF25C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C2879">
              <w:rPr>
                <w:rFonts w:eastAsia="Calibri"/>
                <w:color w:val="000000"/>
                <w:sz w:val="24"/>
                <w:szCs w:val="24"/>
              </w:rPr>
              <w:t>-службу занятости населения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0A9" w:rsidRPr="008C2879" w:rsidRDefault="00AB60A9" w:rsidP="00BF25C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C2879">
              <w:rPr>
                <w:rFonts w:eastAsia="Calibr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0A9" w:rsidRPr="008C2879" w:rsidRDefault="00AB60A9" w:rsidP="00BF25C9">
            <w:pPr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8C2879">
              <w:rPr>
                <w:rFonts w:eastAsia="Calibri"/>
                <w:color w:val="000000"/>
                <w:sz w:val="24"/>
                <w:szCs w:val="24"/>
                <w:lang w:val="en-US"/>
              </w:rPr>
              <w:t>55</w:t>
            </w:r>
          </w:p>
        </w:tc>
      </w:tr>
    </w:tbl>
    <w:p w:rsidR="00AB60A9" w:rsidRPr="008C2879" w:rsidRDefault="00AB60A9" w:rsidP="00AB60A9">
      <w:pPr>
        <w:jc w:val="both"/>
        <w:rPr>
          <w:color w:val="000000"/>
        </w:rPr>
      </w:pPr>
    </w:p>
    <w:p w:rsidR="00AB60A9" w:rsidRPr="008C2879" w:rsidRDefault="00AB60A9" w:rsidP="00AB60A9">
      <w:pPr>
        <w:ind w:firstLine="567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На организацию отдыха, оздоровления и занятости детей в 2017 году направлено и освоено в общей сложности  7 млн. 128 тысяча. 84 рублей. Консолидированный бюджет оздоровительной кампании в городском округе Пелым выглядит следующим образом.</w:t>
      </w:r>
    </w:p>
    <w:p w:rsidR="00AB60A9" w:rsidRPr="008C2879" w:rsidRDefault="00AB60A9" w:rsidP="00AB60A9">
      <w:pPr>
        <w:jc w:val="both"/>
        <w:rPr>
          <w:color w:val="000000"/>
          <w:sz w:val="24"/>
          <w:szCs w:val="24"/>
        </w:rPr>
      </w:pPr>
    </w:p>
    <w:p w:rsidR="00AB60A9" w:rsidRPr="008C2879" w:rsidRDefault="00AB60A9" w:rsidP="00AB60A9">
      <w:pPr>
        <w:ind w:firstLine="567"/>
        <w:jc w:val="both"/>
        <w:rPr>
          <w:b/>
          <w:color w:val="000000"/>
          <w:sz w:val="24"/>
          <w:szCs w:val="24"/>
        </w:rPr>
      </w:pPr>
      <w:r w:rsidRPr="008C2879">
        <w:rPr>
          <w:b/>
          <w:color w:val="000000"/>
          <w:sz w:val="24"/>
          <w:szCs w:val="24"/>
        </w:rPr>
        <w:t>На организацию отдыха, оздоровления и занятости детей в 2017 году направлено</w:t>
      </w:r>
      <w:r w:rsidRPr="008C2879">
        <w:rPr>
          <w:color w:val="000000"/>
          <w:sz w:val="24"/>
          <w:szCs w:val="24"/>
        </w:rPr>
        <w:t>/</w:t>
      </w:r>
      <w:r w:rsidRPr="008C2879">
        <w:rPr>
          <w:b/>
          <w:color w:val="000000"/>
          <w:sz w:val="24"/>
          <w:szCs w:val="24"/>
        </w:rPr>
        <w:t xml:space="preserve"> из них использовано:</w:t>
      </w:r>
    </w:p>
    <w:p w:rsidR="00AB60A9" w:rsidRPr="008C2879" w:rsidRDefault="00AB60A9" w:rsidP="00AB60A9">
      <w:pPr>
        <w:jc w:val="both"/>
        <w:rPr>
          <w:b/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1087, 2 / 1087,2 тыс. руб</w:t>
      </w:r>
      <w:r w:rsidRPr="008C2879">
        <w:rPr>
          <w:b/>
          <w:color w:val="000000"/>
          <w:sz w:val="24"/>
          <w:szCs w:val="24"/>
        </w:rPr>
        <w:t xml:space="preserve">.– </w:t>
      </w:r>
      <w:r w:rsidRPr="008C2879">
        <w:rPr>
          <w:color w:val="000000"/>
          <w:sz w:val="24"/>
          <w:szCs w:val="24"/>
        </w:rPr>
        <w:t>областной бюджет</w:t>
      </w:r>
    </w:p>
    <w:p w:rsidR="00AB60A9" w:rsidRPr="008C2879" w:rsidRDefault="00AB60A9" w:rsidP="00AB60A9">
      <w:pPr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358,0/ 346,95 тыс. руб. – местный бюджет</w:t>
      </w:r>
    </w:p>
    <w:p w:rsidR="00AB60A9" w:rsidRPr="008C2879" w:rsidRDefault="00AB60A9" w:rsidP="00AB60A9">
      <w:pPr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254,362/254,3622 тыс. руб. – средства родителей;</w:t>
      </w:r>
    </w:p>
    <w:p w:rsidR="00AB60A9" w:rsidRPr="008C2879" w:rsidRDefault="00AB60A9" w:rsidP="00AB60A9">
      <w:pPr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5395,8 /5395,8  тыс. руб. – средства предприятий</w:t>
      </w:r>
    </w:p>
    <w:p w:rsidR="00AB60A9" w:rsidRPr="008C2879" w:rsidRDefault="00AB60A9" w:rsidP="00AB60A9">
      <w:pPr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33,482/33,482тыс. руб. – средства Центра занятости г. Ивделя.</w:t>
      </w:r>
    </w:p>
    <w:p w:rsidR="00AB60A9" w:rsidRPr="008C2879" w:rsidRDefault="00AB60A9" w:rsidP="00AB60A9">
      <w:pPr>
        <w:jc w:val="both"/>
        <w:rPr>
          <w:color w:val="000000"/>
          <w:sz w:val="24"/>
          <w:szCs w:val="24"/>
        </w:rPr>
      </w:pPr>
    </w:p>
    <w:p w:rsidR="00AB60A9" w:rsidRPr="008C2879" w:rsidRDefault="00AB60A9" w:rsidP="00AB60A9">
      <w:pPr>
        <w:jc w:val="center"/>
        <w:rPr>
          <w:b/>
          <w:color w:val="000000"/>
          <w:sz w:val="24"/>
          <w:szCs w:val="24"/>
        </w:rPr>
      </w:pPr>
      <w:r w:rsidRPr="008C2879">
        <w:rPr>
          <w:b/>
          <w:color w:val="000000"/>
          <w:sz w:val="24"/>
          <w:szCs w:val="24"/>
        </w:rPr>
        <w:t>Доля источников финансирования оздоровительной кампании в 2017 году</w:t>
      </w:r>
    </w:p>
    <w:p w:rsidR="00AB60A9" w:rsidRPr="008C2879" w:rsidRDefault="00AB60A9" w:rsidP="00AB60A9">
      <w:pPr>
        <w:ind w:left="360" w:firstLine="348"/>
        <w:jc w:val="center"/>
        <w:rPr>
          <w:b/>
          <w:color w:val="000000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800"/>
        <w:gridCol w:w="1764"/>
        <w:gridCol w:w="1836"/>
        <w:gridCol w:w="2723"/>
      </w:tblGrid>
      <w:tr w:rsidR="00AB60A9" w:rsidRPr="008C2879" w:rsidTr="00BF25C9">
        <w:tc>
          <w:tcPr>
            <w:tcW w:w="1908" w:type="dxa"/>
          </w:tcPr>
          <w:p w:rsidR="00AB60A9" w:rsidRPr="008C2879" w:rsidRDefault="00AB60A9" w:rsidP="00BF25C9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00" w:type="dxa"/>
          </w:tcPr>
          <w:p w:rsidR="00AB60A9" w:rsidRPr="008C2879" w:rsidRDefault="00AB60A9" w:rsidP="00BF25C9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764" w:type="dxa"/>
          </w:tcPr>
          <w:p w:rsidR="00AB60A9" w:rsidRPr="008C2879" w:rsidRDefault="00AB60A9" w:rsidP="00BF25C9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Средства предприятий</w:t>
            </w:r>
          </w:p>
        </w:tc>
        <w:tc>
          <w:tcPr>
            <w:tcW w:w="1836" w:type="dxa"/>
          </w:tcPr>
          <w:p w:rsidR="00AB60A9" w:rsidRPr="008C2879" w:rsidRDefault="00AB60A9" w:rsidP="00BF25C9">
            <w:pPr>
              <w:ind w:firstLine="19"/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Средства родителей</w:t>
            </w:r>
          </w:p>
        </w:tc>
        <w:tc>
          <w:tcPr>
            <w:tcW w:w="2723" w:type="dxa"/>
          </w:tcPr>
          <w:p w:rsidR="00AB60A9" w:rsidRPr="008C2879" w:rsidRDefault="00AB60A9" w:rsidP="00BF25C9">
            <w:pPr>
              <w:ind w:firstLine="19"/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Средства Центра занятости г.Ивделя</w:t>
            </w:r>
          </w:p>
        </w:tc>
      </w:tr>
      <w:tr w:rsidR="00AB60A9" w:rsidRPr="008C2879" w:rsidTr="00BF25C9">
        <w:tc>
          <w:tcPr>
            <w:tcW w:w="1908" w:type="dxa"/>
          </w:tcPr>
          <w:p w:rsidR="00AB60A9" w:rsidRPr="008C2879" w:rsidRDefault="00AB60A9" w:rsidP="00BF25C9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5,02%</w:t>
            </w:r>
          </w:p>
        </w:tc>
        <w:tc>
          <w:tcPr>
            <w:tcW w:w="1800" w:type="dxa"/>
          </w:tcPr>
          <w:p w:rsidR="00AB60A9" w:rsidRPr="008C2879" w:rsidRDefault="00AB60A9" w:rsidP="00BF25C9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15,25%</w:t>
            </w:r>
          </w:p>
        </w:tc>
        <w:tc>
          <w:tcPr>
            <w:tcW w:w="1764" w:type="dxa"/>
          </w:tcPr>
          <w:p w:rsidR="00AB60A9" w:rsidRPr="008C2879" w:rsidRDefault="00AB60A9" w:rsidP="00BF25C9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75,7%</w:t>
            </w:r>
          </w:p>
        </w:tc>
        <w:tc>
          <w:tcPr>
            <w:tcW w:w="1836" w:type="dxa"/>
          </w:tcPr>
          <w:p w:rsidR="00AB60A9" w:rsidRPr="008C2879" w:rsidRDefault="00AB60A9" w:rsidP="00BF25C9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3,56%</w:t>
            </w:r>
          </w:p>
        </w:tc>
        <w:tc>
          <w:tcPr>
            <w:tcW w:w="2723" w:type="dxa"/>
          </w:tcPr>
          <w:p w:rsidR="00AB60A9" w:rsidRPr="008C2879" w:rsidRDefault="00AB60A9" w:rsidP="00BF25C9">
            <w:pPr>
              <w:jc w:val="center"/>
              <w:rPr>
                <w:color w:val="000000"/>
                <w:sz w:val="24"/>
                <w:szCs w:val="24"/>
              </w:rPr>
            </w:pPr>
            <w:r w:rsidRPr="008C2879">
              <w:rPr>
                <w:color w:val="000000"/>
                <w:sz w:val="24"/>
                <w:szCs w:val="24"/>
              </w:rPr>
              <w:t>0,47%</w:t>
            </w:r>
          </w:p>
        </w:tc>
      </w:tr>
    </w:tbl>
    <w:p w:rsidR="00AB60A9" w:rsidRPr="008C2879" w:rsidRDefault="00AB60A9" w:rsidP="00AB60A9">
      <w:pPr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 xml:space="preserve">  </w:t>
      </w:r>
    </w:p>
    <w:p w:rsidR="00AB60A9" w:rsidRPr="008C2879" w:rsidRDefault="00AB60A9" w:rsidP="00AB60A9">
      <w:pPr>
        <w:jc w:val="both"/>
        <w:rPr>
          <w:b/>
          <w:color w:val="000000"/>
          <w:sz w:val="24"/>
          <w:szCs w:val="24"/>
        </w:rPr>
      </w:pPr>
      <w:r w:rsidRPr="008C2879">
        <w:rPr>
          <w:b/>
          <w:color w:val="000000"/>
          <w:sz w:val="24"/>
          <w:szCs w:val="24"/>
        </w:rPr>
        <w:t>Общее количество оздоровленных детей 1374 из них находящихся в трудной жизненной ситуации 132 человек:</w:t>
      </w:r>
    </w:p>
    <w:p w:rsidR="00AB60A9" w:rsidRPr="008C2879" w:rsidRDefault="00AB60A9" w:rsidP="00AB60A9">
      <w:pPr>
        <w:numPr>
          <w:ilvl w:val="0"/>
          <w:numId w:val="24"/>
        </w:numPr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8</w:t>
      </w:r>
      <w:r w:rsidRPr="008C2879">
        <w:rPr>
          <w:color w:val="000000"/>
          <w:sz w:val="24"/>
          <w:szCs w:val="24"/>
          <w:lang w:val="en-US"/>
        </w:rPr>
        <w:t>-</w:t>
      </w:r>
      <w:r w:rsidRPr="008C2879">
        <w:rPr>
          <w:color w:val="000000"/>
          <w:sz w:val="24"/>
          <w:szCs w:val="24"/>
        </w:rPr>
        <w:t xml:space="preserve"> детей – сирот и опекаемых;</w:t>
      </w:r>
    </w:p>
    <w:p w:rsidR="00AB60A9" w:rsidRPr="008C2879" w:rsidRDefault="00AB60A9" w:rsidP="00AB60A9">
      <w:pPr>
        <w:numPr>
          <w:ilvl w:val="0"/>
          <w:numId w:val="24"/>
        </w:numPr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118- детей - из малообеспеченных семей и многодетных семей;</w:t>
      </w:r>
    </w:p>
    <w:p w:rsidR="00AB60A9" w:rsidRPr="008C2879" w:rsidRDefault="00AB60A9" w:rsidP="00AB60A9">
      <w:pPr>
        <w:numPr>
          <w:ilvl w:val="0"/>
          <w:numId w:val="24"/>
        </w:numPr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1</w:t>
      </w:r>
      <w:r w:rsidRPr="008C2879">
        <w:rPr>
          <w:color w:val="000000"/>
          <w:sz w:val="24"/>
          <w:szCs w:val="24"/>
          <w:lang w:val="en-US"/>
        </w:rPr>
        <w:t>-</w:t>
      </w:r>
      <w:r w:rsidRPr="008C2879">
        <w:rPr>
          <w:color w:val="000000"/>
          <w:sz w:val="24"/>
          <w:szCs w:val="24"/>
        </w:rPr>
        <w:t xml:space="preserve"> детей - инвалидов;  </w:t>
      </w:r>
    </w:p>
    <w:p w:rsidR="00AB60A9" w:rsidRPr="008C2879" w:rsidRDefault="00AB60A9" w:rsidP="00AB60A9">
      <w:pPr>
        <w:numPr>
          <w:ilvl w:val="0"/>
          <w:numId w:val="24"/>
        </w:numPr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5- детей – стоящих на учете в ПДН и КДН</w:t>
      </w:r>
    </w:p>
    <w:p w:rsidR="00AB60A9" w:rsidRPr="008C2879" w:rsidRDefault="00AB60A9" w:rsidP="00AB60A9">
      <w:pPr>
        <w:jc w:val="both"/>
        <w:rPr>
          <w:color w:val="000000"/>
          <w:sz w:val="24"/>
          <w:szCs w:val="24"/>
        </w:rPr>
      </w:pPr>
    </w:p>
    <w:p w:rsidR="00AB60A9" w:rsidRPr="008C2879" w:rsidRDefault="00AB60A9" w:rsidP="00AB60A9">
      <w:pPr>
        <w:ind w:firstLine="567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Говоря о результативности реализуемой программы в сфере летнего отдыха и оздоровления детей, стоит отметить ряд позитивных моментов:</w:t>
      </w:r>
    </w:p>
    <w:p w:rsidR="00AB60A9" w:rsidRPr="008C2879" w:rsidRDefault="00AB60A9" w:rsidP="00AB60A9">
      <w:pPr>
        <w:pStyle w:val="a4"/>
        <w:tabs>
          <w:tab w:val="left" w:pos="0"/>
        </w:tabs>
        <w:suppressAutoHyphens/>
        <w:ind w:firstLine="567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ab/>
        <w:t>- в городском округе Пелым  сложилась и эффективно работает система взаимодействия всех структур и ведомств, занятых в организации летнего отдыха детей, подростков и молодежи, созданы условия для полноценного отдыха и оздоровления;</w:t>
      </w:r>
    </w:p>
    <w:p w:rsidR="00AB60A9" w:rsidRPr="008C2879" w:rsidRDefault="00AB60A9" w:rsidP="00AB60A9">
      <w:pPr>
        <w:pStyle w:val="a4"/>
        <w:ind w:firstLine="567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- стабильно высокими остаются показатели оздоровления детей, охваченных организованными формами отдыха и оздоровления</w:t>
      </w:r>
    </w:p>
    <w:p w:rsidR="00AB60A9" w:rsidRPr="008C2879" w:rsidRDefault="00AB60A9" w:rsidP="00AB60A9">
      <w:pPr>
        <w:pStyle w:val="a4"/>
        <w:tabs>
          <w:tab w:val="left" w:pos="927"/>
        </w:tabs>
        <w:ind w:firstLine="567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ab/>
        <w:t>- полное отсутствие дорожно-транспортных происшествий с детьми, отдыхающих в составе организованных групп;</w:t>
      </w:r>
    </w:p>
    <w:p w:rsidR="00AB60A9" w:rsidRPr="008C2879" w:rsidRDefault="00AB60A9" w:rsidP="00AB60A9">
      <w:pPr>
        <w:pStyle w:val="a4"/>
        <w:ind w:firstLine="567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- стопроцентное страхование детей, как во время отдыха, так и во время следования детей к месту отдыха и обратно;</w:t>
      </w:r>
    </w:p>
    <w:p w:rsidR="00AB60A9" w:rsidRPr="008C2879" w:rsidRDefault="00AB60A9" w:rsidP="00AB60A9">
      <w:pPr>
        <w:pStyle w:val="a4"/>
        <w:ind w:firstLine="567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- отсутствие массовых инфекционных заболеваний, а также пищевых отравлений, связанных с питанием детей в лагерях;</w:t>
      </w:r>
    </w:p>
    <w:p w:rsidR="00AB60A9" w:rsidRPr="008C2879" w:rsidRDefault="00AB60A9" w:rsidP="00AB60A9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- своевременно проведены работы по дезинсекции, дератизации, акарицидные обработки, в результате не отмечено укусов клещей детей, посещающих летние лагеря  на территории городского округа Пелым.</w:t>
      </w:r>
    </w:p>
    <w:p w:rsidR="00AB60A9" w:rsidRPr="008C2879" w:rsidRDefault="00AB60A9" w:rsidP="00AB60A9">
      <w:pPr>
        <w:ind w:firstLine="567"/>
        <w:jc w:val="both"/>
        <w:rPr>
          <w:b/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 xml:space="preserve">Подводя итоги летней кампании отмечаю что главная задача, которая стояла перед всеми учреждениями, занятыми в летней оздоровительной кампании 2017 года, была достигнута. По </w:t>
      </w:r>
      <w:r w:rsidRPr="008C2879">
        <w:rPr>
          <w:color w:val="000000"/>
          <w:sz w:val="24"/>
          <w:szCs w:val="24"/>
        </w:rPr>
        <w:lastRenderedPageBreak/>
        <w:t>итогам детской оздоровительной кампанию различными формами отдыха в период каникул удалось охватить около 300% детей. Несмотря на общее перевыполнение плана на год, хотелось бы сказать целевые показатели охватом детей по загородному оздоровлению могут в ближайшее годы понизиться по следующим причине: удорожание путевок, и  оплаты проезда.  Лето закончилось, но впереди ещё ждут  зимние и весенние каникулы, в ходе которых ребята смогут поучаствовать в различных мероприятиях, выездных экскурсиях</w:t>
      </w:r>
    </w:p>
    <w:p w:rsidR="00AB60A9" w:rsidRPr="008C2879" w:rsidRDefault="00AB60A9" w:rsidP="00AB60A9">
      <w:pPr>
        <w:pStyle w:val="1"/>
        <w:ind w:left="360"/>
        <w:jc w:val="center"/>
        <w:rPr>
          <w:bCs/>
          <w:color w:val="000000"/>
          <w:sz w:val="24"/>
          <w:szCs w:val="24"/>
        </w:rPr>
      </w:pPr>
    </w:p>
    <w:p w:rsidR="00AB60A9" w:rsidRPr="008C2879" w:rsidRDefault="006D1C46" w:rsidP="00AB60A9">
      <w:pPr>
        <w:pStyle w:val="1"/>
        <w:ind w:firstLine="567"/>
        <w:jc w:val="center"/>
        <w:rPr>
          <w:bCs/>
          <w:color w:val="000000"/>
          <w:sz w:val="24"/>
          <w:szCs w:val="24"/>
        </w:rPr>
      </w:pPr>
      <w:r w:rsidRPr="008C2879">
        <w:rPr>
          <w:bCs/>
          <w:color w:val="000000"/>
          <w:sz w:val="24"/>
          <w:szCs w:val="24"/>
        </w:rPr>
        <w:t>16</w:t>
      </w:r>
      <w:r w:rsidR="00AB60A9" w:rsidRPr="008C2879">
        <w:rPr>
          <w:bCs/>
          <w:color w:val="000000"/>
          <w:sz w:val="24"/>
          <w:szCs w:val="24"/>
        </w:rPr>
        <w:t>. Физическая культура и спорт</w:t>
      </w:r>
    </w:p>
    <w:p w:rsidR="00AB60A9" w:rsidRPr="008C2879" w:rsidRDefault="00AB60A9" w:rsidP="00AB60A9">
      <w:pPr>
        <w:rPr>
          <w:color w:val="000000"/>
        </w:rPr>
      </w:pPr>
    </w:p>
    <w:p w:rsidR="00AB60A9" w:rsidRPr="008C2879" w:rsidRDefault="00AB60A9" w:rsidP="00AB60A9">
      <w:pPr>
        <w:ind w:firstLine="360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 xml:space="preserve">В связи с тем, что городской округ Пелым расположен на самом севере Свердловской области и значительно отдалён от других, более крупных населённых пунктов, большое значение для воспитания и организации культурного досуга детей и подростков, молодёжи и взрослого населения оказывает развитие социально-культурной сферы. и одно из приоритетных направлений работы - это развитие физической культуры и спорта на территории через привлечение населения к участию в физкультурно-оздоровительных и спортивных мероприятиях, пропаганду здорового образа жизни,  организацией  работы по данному направлению занимается Отдел образования, культуры, спорта и по делам молодёжи администрации городского округа Пелым,  он  же осуществляет контроль за деятельностью муниципальных учреждений. Учреждений спорта на территории нет. </w:t>
      </w:r>
    </w:p>
    <w:p w:rsidR="00AB60A9" w:rsidRPr="008C2879" w:rsidRDefault="00AB60A9" w:rsidP="00AB60A9">
      <w:pPr>
        <w:ind w:firstLine="360"/>
        <w:jc w:val="both"/>
        <w:rPr>
          <w:iCs/>
          <w:caps/>
          <w:color w:val="000000"/>
          <w:sz w:val="24"/>
          <w:szCs w:val="24"/>
        </w:rPr>
      </w:pPr>
      <w:r w:rsidRPr="008C2879">
        <w:rPr>
          <w:iCs/>
          <w:color w:val="000000"/>
          <w:sz w:val="24"/>
          <w:szCs w:val="24"/>
        </w:rPr>
        <w:t>Сеть учреждений занимающихся развитием физической культуры и спорта на территории:</w:t>
      </w:r>
    </w:p>
    <w:p w:rsidR="00AB60A9" w:rsidRPr="008C2879" w:rsidRDefault="00AB60A9" w:rsidP="00AB60A9">
      <w:pPr>
        <w:numPr>
          <w:ilvl w:val="0"/>
          <w:numId w:val="36"/>
        </w:numPr>
        <w:jc w:val="both"/>
        <w:rPr>
          <w:iCs/>
          <w:caps/>
          <w:color w:val="000000"/>
          <w:sz w:val="24"/>
          <w:szCs w:val="24"/>
        </w:rPr>
      </w:pPr>
      <w:r w:rsidRPr="008C2879">
        <w:rPr>
          <w:iCs/>
          <w:color w:val="000000"/>
          <w:sz w:val="24"/>
          <w:szCs w:val="24"/>
        </w:rPr>
        <w:t>муниципальные казенные общеобразовательные учреждения:</w:t>
      </w:r>
    </w:p>
    <w:p w:rsidR="00AB60A9" w:rsidRPr="008C2879" w:rsidRDefault="00AB60A9" w:rsidP="00C25CE6">
      <w:pPr>
        <w:numPr>
          <w:ilvl w:val="1"/>
          <w:numId w:val="36"/>
        </w:numPr>
        <w:tabs>
          <w:tab w:val="clear" w:pos="1440"/>
          <w:tab w:val="num" w:pos="0"/>
        </w:tabs>
        <w:ind w:left="0" w:firstLine="567"/>
        <w:jc w:val="both"/>
        <w:rPr>
          <w:iCs/>
          <w:caps/>
          <w:color w:val="000000"/>
          <w:sz w:val="24"/>
          <w:szCs w:val="24"/>
        </w:rPr>
      </w:pPr>
      <w:r w:rsidRPr="008C2879">
        <w:rPr>
          <w:iCs/>
          <w:color w:val="000000"/>
          <w:sz w:val="24"/>
          <w:szCs w:val="24"/>
        </w:rPr>
        <w:t>средняя общеобразовательная школа №1 п. Пелым;</w:t>
      </w:r>
    </w:p>
    <w:p w:rsidR="00AB60A9" w:rsidRPr="008C2879" w:rsidRDefault="00AB60A9" w:rsidP="00C25CE6">
      <w:pPr>
        <w:numPr>
          <w:ilvl w:val="1"/>
          <w:numId w:val="36"/>
        </w:numPr>
        <w:tabs>
          <w:tab w:val="clear" w:pos="1440"/>
        </w:tabs>
        <w:ind w:left="0" w:firstLine="567"/>
        <w:jc w:val="both"/>
        <w:rPr>
          <w:iCs/>
          <w:caps/>
          <w:color w:val="000000"/>
          <w:sz w:val="24"/>
          <w:szCs w:val="24"/>
        </w:rPr>
      </w:pPr>
      <w:r w:rsidRPr="008C2879">
        <w:rPr>
          <w:iCs/>
          <w:color w:val="000000"/>
          <w:sz w:val="24"/>
          <w:szCs w:val="24"/>
        </w:rPr>
        <w:t>средняя общеобразовательная школа №2 п. Атымья;</w:t>
      </w:r>
    </w:p>
    <w:p w:rsidR="00AB60A9" w:rsidRPr="008C2879" w:rsidRDefault="00AB60A9" w:rsidP="00AB60A9">
      <w:pPr>
        <w:numPr>
          <w:ilvl w:val="0"/>
          <w:numId w:val="36"/>
        </w:numPr>
        <w:jc w:val="both"/>
        <w:rPr>
          <w:iCs/>
          <w:caps/>
          <w:color w:val="000000"/>
          <w:sz w:val="24"/>
          <w:szCs w:val="24"/>
        </w:rPr>
      </w:pPr>
      <w:r w:rsidRPr="008C2879">
        <w:rPr>
          <w:iCs/>
          <w:color w:val="000000"/>
          <w:sz w:val="24"/>
          <w:szCs w:val="24"/>
        </w:rPr>
        <w:t>муниципальное казенное учреждение городского округа Пелым «Информационно-методический центр»;</w:t>
      </w:r>
    </w:p>
    <w:p w:rsidR="00AB60A9" w:rsidRPr="008C2879" w:rsidRDefault="00AB60A9" w:rsidP="00AB60A9">
      <w:pPr>
        <w:numPr>
          <w:ilvl w:val="0"/>
          <w:numId w:val="36"/>
        </w:numPr>
        <w:jc w:val="both"/>
        <w:rPr>
          <w:iCs/>
          <w:caps/>
          <w:color w:val="000000"/>
          <w:sz w:val="24"/>
          <w:szCs w:val="24"/>
        </w:rPr>
      </w:pPr>
      <w:r w:rsidRPr="008C2879">
        <w:rPr>
          <w:iCs/>
          <w:color w:val="000000"/>
          <w:sz w:val="24"/>
          <w:szCs w:val="24"/>
        </w:rPr>
        <w:t>муниципальное казенное учреждение дополнительного образования детей «Детская школа искусств»;</w:t>
      </w:r>
    </w:p>
    <w:p w:rsidR="00AB60A9" w:rsidRPr="008C2879" w:rsidRDefault="00AB60A9" w:rsidP="00AB60A9">
      <w:pPr>
        <w:numPr>
          <w:ilvl w:val="0"/>
          <w:numId w:val="36"/>
        </w:numPr>
        <w:jc w:val="both"/>
        <w:rPr>
          <w:iCs/>
          <w:caps/>
          <w:color w:val="000000"/>
          <w:sz w:val="24"/>
          <w:szCs w:val="24"/>
        </w:rPr>
      </w:pPr>
      <w:r w:rsidRPr="008C2879">
        <w:rPr>
          <w:iCs/>
          <w:color w:val="000000"/>
          <w:sz w:val="24"/>
          <w:szCs w:val="24"/>
        </w:rPr>
        <w:t>муниципальное автономное образовательное учреждение детский сад № 2 «Колобок»;</w:t>
      </w:r>
    </w:p>
    <w:p w:rsidR="00AB60A9" w:rsidRPr="008C2879" w:rsidRDefault="00AB60A9" w:rsidP="00AB60A9">
      <w:pPr>
        <w:numPr>
          <w:ilvl w:val="0"/>
          <w:numId w:val="36"/>
        </w:numPr>
        <w:jc w:val="both"/>
        <w:rPr>
          <w:iCs/>
          <w:caps/>
          <w:color w:val="000000"/>
          <w:sz w:val="24"/>
          <w:szCs w:val="24"/>
        </w:rPr>
      </w:pPr>
      <w:r w:rsidRPr="008C2879">
        <w:rPr>
          <w:iCs/>
          <w:color w:val="000000"/>
          <w:sz w:val="24"/>
          <w:szCs w:val="24"/>
        </w:rPr>
        <w:t>муниципальные казенные учреждения культуры:</w:t>
      </w:r>
    </w:p>
    <w:p w:rsidR="00AB60A9" w:rsidRPr="008C2879" w:rsidRDefault="00AB60A9" w:rsidP="00AB60A9">
      <w:pPr>
        <w:tabs>
          <w:tab w:val="left" w:pos="8104"/>
        </w:tabs>
        <w:ind w:left="1080"/>
        <w:jc w:val="both"/>
        <w:rPr>
          <w:iCs/>
          <w:caps/>
          <w:color w:val="000000"/>
          <w:sz w:val="24"/>
          <w:szCs w:val="24"/>
        </w:rPr>
      </w:pPr>
      <w:r w:rsidRPr="008C2879">
        <w:rPr>
          <w:iCs/>
          <w:color w:val="000000"/>
          <w:sz w:val="24"/>
          <w:szCs w:val="24"/>
        </w:rPr>
        <w:t>-  «дом культуры п. Атымья»;</w:t>
      </w:r>
      <w:r w:rsidRPr="008C2879">
        <w:rPr>
          <w:iCs/>
          <w:color w:val="000000"/>
          <w:sz w:val="24"/>
          <w:szCs w:val="24"/>
        </w:rPr>
        <w:tab/>
      </w:r>
    </w:p>
    <w:p w:rsidR="00AB60A9" w:rsidRPr="008C2879" w:rsidRDefault="00AB60A9" w:rsidP="00AB60A9">
      <w:pPr>
        <w:ind w:left="1068"/>
        <w:jc w:val="both"/>
        <w:rPr>
          <w:iCs/>
          <w:caps/>
          <w:color w:val="000000"/>
          <w:sz w:val="24"/>
          <w:szCs w:val="24"/>
        </w:rPr>
      </w:pPr>
      <w:r w:rsidRPr="008C2879">
        <w:rPr>
          <w:iCs/>
          <w:color w:val="000000"/>
          <w:sz w:val="24"/>
          <w:szCs w:val="24"/>
        </w:rPr>
        <w:t>- «дом культуры п. Пелым» (библиотеки п. Пелым и п. атымья; музей, сми канал «первое Пелымское телевидение» и информационная газета «Пелымский вестник».</w:t>
      </w:r>
    </w:p>
    <w:p w:rsidR="00AB60A9" w:rsidRPr="008C2879" w:rsidRDefault="00AB60A9" w:rsidP="00AB60A9">
      <w:pPr>
        <w:ind w:firstLine="360"/>
        <w:jc w:val="both"/>
        <w:rPr>
          <w:iCs/>
          <w:caps/>
          <w:color w:val="000000"/>
          <w:sz w:val="24"/>
          <w:szCs w:val="24"/>
        </w:rPr>
      </w:pPr>
      <w:r w:rsidRPr="008C2879">
        <w:rPr>
          <w:iCs/>
          <w:color w:val="000000"/>
          <w:sz w:val="24"/>
          <w:szCs w:val="24"/>
        </w:rPr>
        <w:t>Общая структура физкультурного движения:</w:t>
      </w:r>
    </w:p>
    <w:p w:rsidR="00AB60A9" w:rsidRPr="008C2879" w:rsidRDefault="00AB60A9" w:rsidP="00AB60A9">
      <w:pPr>
        <w:jc w:val="both"/>
        <w:rPr>
          <w:iCs/>
          <w:caps/>
          <w:color w:val="000000"/>
          <w:sz w:val="24"/>
          <w:szCs w:val="24"/>
        </w:rPr>
      </w:pPr>
      <w:r w:rsidRPr="008C2879">
        <w:rPr>
          <w:iCs/>
          <w:color w:val="000000"/>
          <w:sz w:val="24"/>
          <w:szCs w:val="24"/>
        </w:rPr>
        <w:tab/>
        <w:t>- отдел образования, культуры, спорта и по делам молодежи администрации городского округа Пелым;</w:t>
      </w:r>
    </w:p>
    <w:p w:rsidR="00AB60A9" w:rsidRPr="008C2879" w:rsidRDefault="00AB60A9" w:rsidP="00AB60A9">
      <w:pPr>
        <w:jc w:val="both"/>
        <w:rPr>
          <w:iCs/>
          <w:caps/>
          <w:color w:val="000000"/>
          <w:sz w:val="24"/>
          <w:szCs w:val="24"/>
        </w:rPr>
      </w:pPr>
      <w:r w:rsidRPr="008C2879">
        <w:rPr>
          <w:iCs/>
          <w:color w:val="000000"/>
          <w:sz w:val="24"/>
          <w:szCs w:val="24"/>
        </w:rPr>
        <w:tab/>
        <w:t>- физкультурно-оздоровительный комплекс культурно-спортивного комплекса  Пелымского ЛПУ МГ ООО «Газпром трансгаз Югорск» введен в эксплуатацию с 01 февраля 2004 года предприятием Пелымского ЛПУ МГ. работа КСК Пелымского ЛПУ направлена на работу с трудящимися и членами их семей;</w:t>
      </w:r>
    </w:p>
    <w:p w:rsidR="00AB60A9" w:rsidRPr="008C2879" w:rsidRDefault="00AB60A9" w:rsidP="00AB60A9">
      <w:pPr>
        <w:pStyle w:val="a4"/>
        <w:jc w:val="both"/>
        <w:rPr>
          <w:iCs/>
          <w:color w:val="000000"/>
          <w:sz w:val="24"/>
          <w:szCs w:val="24"/>
        </w:rPr>
      </w:pPr>
      <w:r w:rsidRPr="008C2879">
        <w:rPr>
          <w:i/>
          <w:iCs/>
          <w:color w:val="000000"/>
          <w:sz w:val="24"/>
          <w:szCs w:val="24"/>
        </w:rPr>
        <w:tab/>
      </w:r>
      <w:r w:rsidRPr="008C2879">
        <w:rPr>
          <w:iCs/>
          <w:color w:val="000000"/>
          <w:sz w:val="24"/>
          <w:szCs w:val="24"/>
        </w:rPr>
        <w:t>- муниципальные казенные учреждения подведомственные отделу ОКСиДМ</w:t>
      </w:r>
    </w:p>
    <w:p w:rsidR="00AB60A9" w:rsidRPr="008C2879" w:rsidRDefault="00AB60A9" w:rsidP="00AB60A9">
      <w:pPr>
        <w:jc w:val="both"/>
        <w:rPr>
          <w:iCs/>
          <w:caps/>
          <w:color w:val="000000"/>
          <w:sz w:val="24"/>
          <w:szCs w:val="24"/>
        </w:rPr>
      </w:pPr>
      <w:r w:rsidRPr="008C2879">
        <w:rPr>
          <w:b/>
          <w:bCs/>
          <w:i/>
          <w:iCs/>
          <w:caps/>
          <w:color w:val="000000"/>
          <w:sz w:val="24"/>
          <w:szCs w:val="24"/>
        </w:rPr>
        <w:t xml:space="preserve">     </w:t>
      </w:r>
      <w:r w:rsidRPr="008C2879">
        <w:rPr>
          <w:iCs/>
          <w:color w:val="000000"/>
          <w:sz w:val="24"/>
          <w:szCs w:val="24"/>
        </w:rPr>
        <w:t xml:space="preserve">Различными формами занятий физической культурой и спортом на территории городского округа Пелым охвачено разновозрастного населения </w:t>
      </w:r>
      <w:r w:rsidRPr="008C2879">
        <w:rPr>
          <w:b/>
          <w:iCs/>
          <w:color w:val="000000"/>
          <w:sz w:val="24"/>
          <w:szCs w:val="24"/>
        </w:rPr>
        <w:t>1211</w:t>
      </w:r>
      <w:r w:rsidRPr="008C2879">
        <w:rPr>
          <w:iCs/>
          <w:color w:val="000000"/>
          <w:sz w:val="24"/>
          <w:szCs w:val="24"/>
        </w:rPr>
        <w:t xml:space="preserve"> человек городского округа Пелым,  </w:t>
      </w:r>
    </w:p>
    <w:p w:rsidR="00AB60A9" w:rsidRPr="008C2879" w:rsidRDefault="00AB60A9" w:rsidP="00AB60A9">
      <w:pPr>
        <w:jc w:val="both"/>
        <w:rPr>
          <w:iCs/>
          <w:caps/>
          <w:color w:val="000000"/>
          <w:sz w:val="24"/>
          <w:szCs w:val="24"/>
        </w:rPr>
      </w:pPr>
      <w:r w:rsidRPr="008C2879">
        <w:rPr>
          <w:iCs/>
          <w:color w:val="000000"/>
          <w:sz w:val="24"/>
          <w:szCs w:val="24"/>
        </w:rPr>
        <w:t xml:space="preserve">       Физкультурно-массовая и спортивная работа осуществляется на основании годовых календарных планов.</w:t>
      </w:r>
    </w:p>
    <w:p w:rsidR="00AB60A9" w:rsidRPr="008C2879" w:rsidRDefault="00AB60A9" w:rsidP="00AB60A9">
      <w:pPr>
        <w:ind w:firstLine="708"/>
        <w:jc w:val="both"/>
        <w:rPr>
          <w:iCs/>
          <w:caps/>
          <w:color w:val="000000"/>
          <w:sz w:val="24"/>
          <w:szCs w:val="24"/>
        </w:rPr>
      </w:pPr>
      <w:r w:rsidRPr="008C2879">
        <w:rPr>
          <w:iCs/>
          <w:color w:val="000000"/>
          <w:sz w:val="24"/>
          <w:szCs w:val="24"/>
        </w:rPr>
        <w:t>В календарных планах предусматривается проведение муниципальных этапов всероссийских и областных массовых мероприятий, традиционных муниципальных  соревнований по видам спорта, организация спортивно-массовых мероприятий, спортивных праздников, спартакиад.</w:t>
      </w:r>
    </w:p>
    <w:p w:rsidR="00AB60A9" w:rsidRPr="008C2879" w:rsidRDefault="00AB60A9" w:rsidP="00AB60A9">
      <w:pPr>
        <w:jc w:val="both"/>
        <w:rPr>
          <w:iCs/>
          <w:caps/>
          <w:color w:val="000000"/>
          <w:sz w:val="24"/>
          <w:szCs w:val="24"/>
        </w:rPr>
      </w:pPr>
      <w:r w:rsidRPr="008C2879">
        <w:rPr>
          <w:iCs/>
          <w:color w:val="000000"/>
          <w:sz w:val="24"/>
          <w:szCs w:val="24"/>
        </w:rPr>
        <w:tab/>
        <w:t>На территории городского округа Пелым к участию во всех мероприятиях привлекаются жители самых различных возрастов: воспитанники дошкольных образовательных учреждений, учащиеся общеобразовательных учреждений и учреждений дополнительного образования, лица, работающие на предприятиях и в учреждениях.</w:t>
      </w:r>
    </w:p>
    <w:p w:rsidR="00AB60A9" w:rsidRPr="008C2879" w:rsidRDefault="00AB60A9" w:rsidP="00AB60A9">
      <w:pPr>
        <w:ind w:firstLine="708"/>
        <w:jc w:val="both"/>
        <w:rPr>
          <w:iCs/>
          <w:caps/>
          <w:color w:val="000000"/>
          <w:sz w:val="24"/>
          <w:szCs w:val="24"/>
        </w:rPr>
      </w:pPr>
      <w:r w:rsidRPr="008C2879">
        <w:rPr>
          <w:iCs/>
          <w:color w:val="000000"/>
          <w:sz w:val="24"/>
          <w:szCs w:val="24"/>
        </w:rPr>
        <w:lastRenderedPageBreak/>
        <w:t xml:space="preserve">По итогам работы 2017 года на территории городского округа Пелым проведено </w:t>
      </w:r>
      <w:r w:rsidRPr="008C2879">
        <w:rPr>
          <w:b/>
          <w:iCs/>
          <w:color w:val="000000"/>
          <w:sz w:val="24"/>
          <w:szCs w:val="24"/>
        </w:rPr>
        <w:t>114</w:t>
      </w:r>
      <w:r w:rsidRPr="008C2879">
        <w:rPr>
          <w:iCs/>
          <w:color w:val="000000"/>
          <w:sz w:val="24"/>
          <w:szCs w:val="24"/>
        </w:rPr>
        <w:t xml:space="preserve"> спортивно-массовых физкультурно-оздоровительных мероприятий (из них </w:t>
      </w:r>
      <w:r w:rsidRPr="008C2879">
        <w:rPr>
          <w:b/>
          <w:iCs/>
          <w:color w:val="000000"/>
          <w:sz w:val="24"/>
          <w:szCs w:val="24"/>
        </w:rPr>
        <w:t xml:space="preserve">54 </w:t>
      </w:r>
      <w:r w:rsidRPr="008C2879">
        <w:rPr>
          <w:iCs/>
          <w:color w:val="000000"/>
          <w:sz w:val="24"/>
          <w:szCs w:val="24"/>
        </w:rPr>
        <w:t xml:space="preserve">муниципальных, в том числе всероссийского и областного уровней </w:t>
      </w:r>
      <w:r w:rsidRPr="008C2879">
        <w:rPr>
          <w:b/>
          <w:iCs/>
          <w:color w:val="000000"/>
          <w:sz w:val="24"/>
          <w:szCs w:val="24"/>
        </w:rPr>
        <w:t xml:space="preserve">9, 60 </w:t>
      </w:r>
      <w:r w:rsidRPr="008C2879">
        <w:rPr>
          <w:iCs/>
          <w:color w:val="000000"/>
          <w:sz w:val="24"/>
          <w:szCs w:val="24"/>
        </w:rPr>
        <w:t xml:space="preserve">мероприятий проведены физкультурно-оздоровительным комплексом), с привлечением средств местного  бюджета. в этих мероприятиях приняли участия </w:t>
      </w:r>
      <w:r w:rsidRPr="008C2879">
        <w:rPr>
          <w:b/>
          <w:iCs/>
          <w:color w:val="000000"/>
          <w:sz w:val="24"/>
          <w:szCs w:val="24"/>
        </w:rPr>
        <w:t>9808 (на 203 человека больше чем в 2016 году)</w:t>
      </w:r>
      <w:r w:rsidRPr="008C2879">
        <w:rPr>
          <w:iCs/>
          <w:color w:val="000000"/>
          <w:sz w:val="24"/>
          <w:szCs w:val="24"/>
        </w:rPr>
        <w:t xml:space="preserve">  жителей городского округа Пелым, из них </w:t>
      </w:r>
      <w:r w:rsidRPr="008C2879">
        <w:rPr>
          <w:b/>
          <w:iCs/>
          <w:color w:val="000000"/>
          <w:sz w:val="24"/>
          <w:szCs w:val="24"/>
        </w:rPr>
        <w:t>1871</w:t>
      </w:r>
      <w:r w:rsidRPr="008C2879">
        <w:rPr>
          <w:iCs/>
          <w:color w:val="000000"/>
          <w:sz w:val="24"/>
          <w:szCs w:val="24"/>
        </w:rPr>
        <w:t xml:space="preserve"> в мероприятиях КСК Пелымского ЛПУ МГ, </w:t>
      </w:r>
      <w:r w:rsidRPr="008C2879">
        <w:rPr>
          <w:b/>
          <w:iCs/>
          <w:color w:val="000000"/>
          <w:sz w:val="24"/>
          <w:szCs w:val="24"/>
        </w:rPr>
        <w:t>7937</w:t>
      </w:r>
      <w:r w:rsidRPr="008C2879">
        <w:rPr>
          <w:iCs/>
          <w:color w:val="000000"/>
          <w:sz w:val="24"/>
          <w:szCs w:val="24"/>
        </w:rPr>
        <w:t xml:space="preserve"> в мероприятиях городского округа Пелым. мероприятия проходят с большим количеством участников и зрителей,  празднично и эмоционально, с присутствием соревновательного духа. </w:t>
      </w:r>
    </w:p>
    <w:p w:rsidR="00AB60A9" w:rsidRPr="008C2879" w:rsidRDefault="00AB60A9" w:rsidP="00AB60A9">
      <w:pPr>
        <w:jc w:val="both"/>
        <w:rPr>
          <w:iCs/>
          <w:caps/>
          <w:color w:val="000000"/>
          <w:sz w:val="24"/>
          <w:szCs w:val="24"/>
        </w:rPr>
      </w:pPr>
      <w:r w:rsidRPr="008C2879">
        <w:rPr>
          <w:iCs/>
          <w:color w:val="000000"/>
          <w:sz w:val="24"/>
          <w:szCs w:val="24"/>
        </w:rPr>
        <w:tab/>
        <w:t xml:space="preserve"> С каждым годом можно отметить рост активности в участии команд от учреждений муниципального образования в  личных и лично-командных соревнованиях среди населения. </w:t>
      </w:r>
    </w:p>
    <w:p w:rsidR="00AB60A9" w:rsidRPr="008C2879" w:rsidRDefault="00AB60A9" w:rsidP="00AB60A9">
      <w:pPr>
        <w:ind w:firstLine="708"/>
        <w:jc w:val="both"/>
        <w:rPr>
          <w:iCs/>
          <w:caps/>
          <w:color w:val="000000"/>
          <w:sz w:val="24"/>
          <w:szCs w:val="24"/>
        </w:rPr>
      </w:pPr>
      <w:r w:rsidRPr="008C2879">
        <w:rPr>
          <w:iCs/>
          <w:color w:val="000000"/>
          <w:sz w:val="24"/>
          <w:szCs w:val="24"/>
        </w:rPr>
        <w:t xml:space="preserve">Большим успехом пользуется традиционная лёгкоатлетическая эстафета «Весна - Пелым – 2017», </w:t>
      </w:r>
    </w:p>
    <w:p w:rsidR="00AB60A9" w:rsidRPr="008C2879" w:rsidRDefault="00AB60A9" w:rsidP="00AB60A9">
      <w:pPr>
        <w:jc w:val="both"/>
        <w:rPr>
          <w:iCs/>
          <w:caps/>
          <w:color w:val="000000"/>
          <w:sz w:val="24"/>
          <w:szCs w:val="24"/>
        </w:rPr>
      </w:pPr>
      <w:r w:rsidRPr="008C2879">
        <w:rPr>
          <w:iCs/>
          <w:color w:val="000000"/>
          <w:sz w:val="24"/>
          <w:szCs w:val="24"/>
        </w:rPr>
        <w:t>-  открытый турнир по мини-футболу среди любительских команд го Пелым.</w:t>
      </w:r>
    </w:p>
    <w:p w:rsidR="00AB60A9" w:rsidRPr="008C2879" w:rsidRDefault="00AB60A9" w:rsidP="00AB60A9">
      <w:pPr>
        <w:jc w:val="both"/>
        <w:rPr>
          <w:iCs/>
          <w:caps/>
          <w:color w:val="000000"/>
          <w:sz w:val="24"/>
          <w:szCs w:val="24"/>
        </w:rPr>
      </w:pPr>
      <w:r w:rsidRPr="008C2879">
        <w:rPr>
          <w:iCs/>
          <w:color w:val="000000"/>
          <w:sz w:val="24"/>
          <w:szCs w:val="24"/>
        </w:rPr>
        <w:t>В рамках международного дня ребенка проведено:</w:t>
      </w:r>
    </w:p>
    <w:p w:rsidR="00AB60A9" w:rsidRPr="008C2879" w:rsidRDefault="00AB60A9" w:rsidP="00AB60A9">
      <w:pPr>
        <w:jc w:val="both"/>
        <w:rPr>
          <w:iCs/>
          <w:caps/>
          <w:color w:val="000000"/>
          <w:sz w:val="24"/>
          <w:szCs w:val="24"/>
        </w:rPr>
      </w:pPr>
    </w:p>
    <w:p w:rsidR="00AB60A9" w:rsidRPr="008C2879" w:rsidRDefault="00AB60A9" w:rsidP="00AB60A9">
      <w:pPr>
        <w:jc w:val="both"/>
        <w:rPr>
          <w:iCs/>
          <w:caps/>
          <w:color w:val="000000"/>
          <w:sz w:val="24"/>
          <w:szCs w:val="24"/>
        </w:rPr>
      </w:pPr>
      <w:r w:rsidRPr="008C2879">
        <w:rPr>
          <w:iCs/>
          <w:color w:val="000000"/>
          <w:sz w:val="24"/>
          <w:szCs w:val="24"/>
        </w:rPr>
        <w:t>-  традиционное соревнование «веселые старты» среди команд воспитанников МАДОУ детский сад №2 «колобок»);</w:t>
      </w:r>
    </w:p>
    <w:p w:rsidR="00AB60A9" w:rsidRPr="008C2879" w:rsidRDefault="00AB60A9" w:rsidP="00AB60A9">
      <w:pPr>
        <w:jc w:val="both"/>
        <w:rPr>
          <w:iCs/>
          <w:caps/>
          <w:color w:val="000000"/>
          <w:sz w:val="24"/>
          <w:szCs w:val="24"/>
        </w:rPr>
      </w:pPr>
      <w:r w:rsidRPr="008C2879">
        <w:rPr>
          <w:iCs/>
          <w:color w:val="000000"/>
          <w:sz w:val="24"/>
          <w:szCs w:val="24"/>
        </w:rPr>
        <w:t>- соревнования юных велосипедистов «Безопасное колесо 2017»;</w:t>
      </w:r>
    </w:p>
    <w:p w:rsidR="00AB60A9" w:rsidRPr="008C2879" w:rsidRDefault="00AB60A9" w:rsidP="00AB60A9">
      <w:pPr>
        <w:jc w:val="both"/>
        <w:rPr>
          <w:iCs/>
          <w:caps/>
          <w:color w:val="000000"/>
          <w:sz w:val="24"/>
          <w:szCs w:val="24"/>
        </w:rPr>
      </w:pPr>
      <w:r w:rsidRPr="008C2879">
        <w:rPr>
          <w:iCs/>
          <w:color w:val="000000"/>
          <w:sz w:val="24"/>
          <w:szCs w:val="24"/>
        </w:rPr>
        <w:t>- турнир по стритболу «золотая стрела 2017»;</w:t>
      </w:r>
    </w:p>
    <w:p w:rsidR="00AB60A9" w:rsidRPr="008C2879" w:rsidRDefault="00AB60A9" w:rsidP="00AB60A9">
      <w:pPr>
        <w:jc w:val="both"/>
        <w:rPr>
          <w:iCs/>
          <w:caps/>
          <w:color w:val="000000"/>
          <w:sz w:val="24"/>
          <w:szCs w:val="24"/>
        </w:rPr>
      </w:pPr>
      <w:r w:rsidRPr="008C2879">
        <w:rPr>
          <w:iCs/>
          <w:color w:val="000000"/>
          <w:sz w:val="24"/>
          <w:szCs w:val="24"/>
        </w:rPr>
        <w:t>- соревнования на меткость в корзину «Снайпер баскетбола»;</w:t>
      </w:r>
    </w:p>
    <w:p w:rsidR="00AB60A9" w:rsidRPr="008C2879" w:rsidRDefault="00AB60A9" w:rsidP="00AB60A9">
      <w:pPr>
        <w:jc w:val="both"/>
        <w:rPr>
          <w:iCs/>
          <w:caps/>
          <w:color w:val="000000"/>
          <w:sz w:val="24"/>
          <w:szCs w:val="24"/>
        </w:rPr>
      </w:pPr>
      <w:r w:rsidRPr="008C2879">
        <w:rPr>
          <w:iCs/>
          <w:color w:val="000000"/>
          <w:sz w:val="24"/>
          <w:szCs w:val="24"/>
        </w:rPr>
        <w:t>- личное первенство по шашкам, шахматам;</w:t>
      </w:r>
    </w:p>
    <w:p w:rsidR="00AB60A9" w:rsidRPr="008C2879" w:rsidRDefault="00AB60A9" w:rsidP="00AB60A9">
      <w:pPr>
        <w:jc w:val="both"/>
        <w:rPr>
          <w:iCs/>
          <w:caps/>
          <w:color w:val="000000"/>
          <w:sz w:val="24"/>
          <w:szCs w:val="24"/>
        </w:rPr>
      </w:pPr>
      <w:r w:rsidRPr="008C2879">
        <w:rPr>
          <w:iCs/>
          <w:color w:val="000000"/>
          <w:sz w:val="24"/>
          <w:szCs w:val="24"/>
        </w:rPr>
        <w:t>- турнир по пионерболу среди дворовых команд;</w:t>
      </w:r>
    </w:p>
    <w:p w:rsidR="00AB60A9" w:rsidRPr="008C2879" w:rsidRDefault="00AB60A9" w:rsidP="00AB60A9">
      <w:pPr>
        <w:jc w:val="both"/>
        <w:rPr>
          <w:iCs/>
          <w:caps/>
          <w:color w:val="000000"/>
          <w:sz w:val="24"/>
          <w:szCs w:val="24"/>
        </w:rPr>
      </w:pPr>
      <w:r w:rsidRPr="008C2879">
        <w:rPr>
          <w:iCs/>
          <w:color w:val="000000"/>
          <w:sz w:val="24"/>
          <w:szCs w:val="24"/>
        </w:rPr>
        <w:t xml:space="preserve">- турнир по мини-футболу «кожаный мяч-2017».  </w:t>
      </w:r>
    </w:p>
    <w:p w:rsidR="00AB60A9" w:rsidRPr="008C2879" w:rsidRDefault="00AB60A9" w:rsidP="00AB60A9">
      <w:pPr>
        <w:jc w:val="both"/>
        <w:rPr>
          <w:i/>
          <w:iCs/>
          <w:caps/>
          <w:color w:val="000000"/>
          <w:sz w:val="24"/>
          <w:szCs w:val="24"/>
        </w:rPr>
      </w:pPr>
      <w:r w:rsidRPr="008C2879">
        <w:rPr>
          <w:iCs/>
          <w:color w:val="000000"/>
          <w:sz w:val="24"/>
          <w:szCs w:val="24"/>
        </w:rPr>
        <w:tab/>
      </w:r>
      <w:r w:rsidRPr="008C2879">
        <w:rPr>
          <w:i/>
          <w:iCs/>
          <w:caps/>
          <w:color w:val="000000"/>
          <w:sz w:val="24"/>
          <w:szCs w:val="24"/>
        </w:rPr>
        <w:tab/>
      </w:r>
    </w:p>
    <w:p w:rsidR="00AB60A9" w:rsidRPr="008C2879" w:rsidRDefault="006664BB" w:rsidP="00AB60A9">
      <w:pPr>
        <w:rPr>
          <w:i/>
          <w:iCs/>
          <w:caps/>
          <w:color w:val="000000"/>
          <w:sz w:val="24"/>
          <w:szCs w:val="24"/>
        </w:rPr>
      </w:pPr>
      <w:r>
        <w:rPr>
          <w:i/>
          <w:caps/>
          <w:noProof/>
          <w:color w:val="000000"/>
          <w:sz w:val="24"/>
          <w:szCs w:val="24"/>
        </w:rPr>
        <w:drawing>
          <wp:inline distT="0" distB="0" distL="0" distR="0">
            <wp:extent cx="5724525" cy="1943100"/>
            <wp:effectExtent l="0" t="0" r="0" b="0"/>
            <wp:docPr id="2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B60A9" w:rsidRPr="008C2879" w:rsidRDefault="00AB60A9" w:rsidP="00AB60A9">
      <w:pPr>
        <w:jc w:val="both"/>
        <w:rPr>
          <w:i/>
          <w:iCs/>
          <w:caps/>
          <w:color w:val="000000"/>
          <w:sz w:val="24"/>
          <w:szCs w:val="24"/>
        </w:rPr>
      </w:pPr>
      <w:r w:rsidRPr="008C2879">
        <w:rPr>
          <w:i/>
          <w:iCs/>
          <w:caps/>
          <w:color w:val="000000"/>
          <w:sz w:val="24"/>
          <w:szCs w:val="24"/>
        </w:rPr>
        <w:t xml:space="preserve">  </w:t>
      </w:r>
      <w:r w:rsidRPr="008C2879">
        <w:rPr>
          <w:i/>
          <w:iCs/>
          <w:caps/>
          <w:color w:val="000000"/>
          <w:sz w:val="24"/>
          <w:szCs w:val="24"/>
        </w:rPr>
        <w:tab/>
        <w:t xml:space="preserve"> </w:t>
      </w:r>
    </w:p>
    <w:p w:rsidR="00AB60A9" w:rsidRPr="008C2879" w:rsidRDefault="006664BB" w:rsidP="00AB60A9">
      <w:pPr>
        <w:tabs>
          <w:tab w:val="left" w:pos="3285"/>
        </w:tabs>
        <w:ind w:firstLine="851"/>
        <w:jc w:val="both"/>
        <w:rPr>
          <w:i/>
          <w:iCs/>
          <w:caps/>
          <w:color w:val="000000"/>
          <w:sz w:val="24"/>
          <w:szCs w:val="24"/>
        </w:rPr>
      </w:pPr>
      <w:r>
        <w:rPr>
          <w:i/>
          <w:caps/>
          <w:noProof/>
          <w:color w:val="000000"/>
          <w:sz w:val="24"/>
          <w:szCs w:val="24"/>
        </w:rPr>
        <w:drawing>
          <wp:inline distT="0" distB="0" distL="0" distR="0">
            <wp:extent cx="5362575" cy="2409825"/>
            <wp:effectExtent l="0" t="0" r="0" b="0"/>
            <wp:docPr id="3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AB60A9" w:rsidRPr="008C2879">
        <w:rPr>
          <w:i/>
          <w:iCs/>
          <w:caps/>
          <w:color w:val="000000"/>
          <w:sz w:val="24"/>
          <w:szCs w:val="24"/>
        </w:rPr>
        <w:t xml:space="preserve">  </w:t>
      </w:r>
    </w:p>
    <w:p w:rsidR="00AB60A9" w:rsidRPr="008C2879" w:rsidRDefault="00AB60A9" w:rsidP="00AB60A9">
      <w:pPr>
        <w:jc w:val="both"/>
        <w:rPr>
          <w:i/>
          <w:iCs/>
          <w:caps/>
          <w:color w:val="000000"/>
          <w:sz w:val="24"/>
          <w:szCs w:val="24"/>
        </w:rPr>
      </w:pPr>
    </w:p>
    <w:p w:rsidR="00AB60A9" w:rsidRPr="008C2879" w:rsidRDefault="00AB60A9" w:rsidP="00AB60A9">
      <w:pPr>
        <w:ind w:firstLine="851"/>
        <w:jc w:val="both"/>
        <w:rPr>
          <w:iCs/>
          <w:caps/>
          <w:color w:val="000000"/>
          <w:sz w:val="24"/>
          <w:szCs w:val="24"/>
        </w:rPr>
      </w:pPr>
      <w:r w:rsidRPr="008C2879">
        <w:rPr>
          <w:iCs/>
          <w:color w:val="000000"/>
          <w:sz w:val="24"/>
          <w:szCs w:val="24"/>
        </w:rPr>
        <w:t>В городском округе Пелым учащиеся сдают нормы физкультурного комплекса «ГТО»:</w:t>
      </w:r>
    </w:p>
    <w:p w:rsidR="00AB60A9" w:rsidRPr="008C2879" w:rsidRDefault="00AB60A9" w:rsidP="00AB60A9">
      <w:pPr>
        <w:ind w:firstLine="851"/>
        <w:jc w:val="both"/>
        <w:rPr>
          <w:iCs/>
          <w:caps/>
          <w:color w:val="000000"/>
          <w:sz w:val="24"/>
          <w:szCs w:val="24"/>
        </w:rPr>
      </w:pPr>
      <w:r w:rsidRPr="008C2879">
        <w:rPr>
          <w:iCs/>
          <w:color w:val="000000"/>
          <w:sz w:val="24"/>
          <w:szCs w:val="24"/>
        </w:rPr>
        <w:lastRenderedPageBreak/>
        <w:t>В 2017 году нормы ГТО сдали 27 человек, из них на золотой знак – 9, на серебряный знак – 14, на бронзовый знак – 4 человека.</w:t>
      </w:r>
    </w:p>
    <w:p w:rsidR="00AB60A9" w:rsidRPr="008C2879" w:rsidRDefault="00AB60A9" w:rsidP="00AB60A9">
      <w:pPr>
        <w:jc w:val="both"/>
        <w:rPr>
          <w:iCs/>
          <w:caps/>
          <w:color w:val="000000"/>
          <w:sz w:val="24"/>
          <w:szCs w:val="24"/>
        </w:rPr>
      </w:pPr>
      <w:r w:rsidRPr="008C2879">
        <w:rPr>
          <w:iCs/>
          <w:color w:val="000000"/>
          <w:sz w:val="24"/>
          <w:szCs w:val="24"/>
        </w:rPr>
        <w:tab/>
        <w:t xml:space="preserve">Отдел образования, культуры, спортом и по делам молодежи администрации го Пелым выходит инициатором проведения мероприятий, оказывает финансовую поддержку, поддерживает инициативу населения, работников в сфере физической культуры и спорта, осуществляет взаимосвязь с работниками предприятий, учреждений и организаций.  </w:t>
      </w:r>
    </w:p>
    <w:p w:rsidR="00AB60A9" w:rsidRPr="008C2879" w:rsidRDefault="00AB60A9" w:rsidP="00AB60A9">
      <w:pPr>
        <w:ind w:firstLine="708"/>
        <w:jc w:val="both"/>
        <w:rPr>
          <w:iCs/>
          <w:caps/>
          <w:color w:val="000000"/>
          <w:sz w:val="24"/>
          <w:szCs w:val="24"/>
        </w:rPr>
      </w:pPr>
      <w:r w:rsidRPr="008C2879">
        <w:rPr>
          <w:iCs/>
          <w:color w:val="000000"/>
          <w:sz w:val="24"/>
          <w:szCs w:val="24"/>
        </w:rPr>
        <w:t xml:space="preserve">Отдел  ОКСИДМ администрации городского округа Пелым регулярно проводит работу по профилактике асоциальных явлений: </w:t>
      </w:r>
    </w:p>
    <w:p w:rsidR="00AB60A9" w:rsidRPr="008C2879" w:rsidRDefault="00AB60A9" w:rsidP="00AB60A9">
      <w:pPr>
        <w:jc w:val="both"/>
        <w:rPr>
          <w:iCs/>
          <w:caps/>
          <w:color w:val="000000"/>
          <w:sz w:val="24"/>
          <w:szCs w:val="24"/>
        </w:rPr>
      </w:pPr>
      <w:r w:rsidRPr="008C2879">
        <w:rPr>
          <w:i/>
          <w:iCs/>
          <w:caps/>
          <w:color w:val="000000"/>
          <w:sz w:val="24"/>
          <w:szCs w:val="24"/>
        </w:rPr>
        <w:tab/>
      </w:r>
      <w:r w:rsidRPr="008C2879">
        <w:rPr>
          <w:iCs/>
          <w:color w:val="000000"/>
          <w:sz w:val="24"/>
          <w:szCs w:val="24"/>
        </w:rPr>
        <w:t>на территории городского округа Пелым находятся 13 спортивных сооружений, из них 2 в п. Атымья.</w:t>
      </w:r>
    </w:p>
    <w:p w:rsidR="00AB60A9" w:rsidRPr="008C2879" w:rsidRDefault="00AB60A9" w:rsidP="00AB60A9">
      <w:pPr>
        <w:ind w:firstLine="708"/>
        <w:jc w:val="both"/>
        <w:rPr>
          <w:iCs/>
          <w:caps/>
          <w:color w:val="000000"/>
          <w:sz w:val="24"/>
          <w:szCs w:val="24"/>
        </w:rPr>
      </w:pPr>
      <w:r w:rsidRPr="008C2879">
        <w:rPr>
          <w:iCs/>
          <w:color w:val="000000"/>
          <w:sz w:val="24"/>
          <w:szCs w:val="24"/>
        </w:rPr>
        <w:t>спортивные залы – 3 шт.:</w:t>
      </w:r>
    </w:p>
    <w:p w:rsidR="00AB60A9" w:rsidRPr="008C2879" w:rsidRDefault="00AB60A9" w:rsidP="00AB60A9">
      <w:pPr>
        <w:ind w:firstLine="708"/>
        <w:jc w:val="both"/>
        <w:rPr>
          <w:iCs/>
          <w:caps/>
          <w:color w:val="000000"/>
          <w:sz w:val="24"/>
          <w:szCs w:val="24"/>
        </w:rPr>
      </w:pPr>
      <w:r w:rsidRPr="008C2879">
        <w:rPr>
          <w:iCs/>
          <w:color w:val="000000"/>
          <w:sz w:val="24"/>
          <w:szCs w:val="24"/>
        </w:rPr>
        <w:t>- универсальный зал (волейбол, баскетбол, футбол) Пелымского лпумг;</w:t>
      </w:r>
    </w:p>
    <w:p w:rsidR="00AB60A9" w:rsidRPr="008C2879" w:rsidRDefault="00AB60A9" w:rsidP="00AB60A9">
      <w:pPr>
        <w:ind w:firstLine="708"/>
        <w:jc w:val="both"/>
        <w:rPr>
          <w:iCs/>
          <w:caps/>
          <w:color w:val="000000"/>
          <w:sz w:val="24"/>
          <w:szCs w:val="24"/>
        </w:rPr>
      </w:pPr>
      <w:r w:rsidRPr="008C2879">
        <w:rPr>
          <w:iCs/>
          <w:color w:val="000000"/>
          <w:sz w:val="24"/>
          <w:szCs w:val="24"/>
        </w:rPr>
        <w:t>- МКОУСОШ № 1 п. Пелым;</w:t>
      </w:r>
    </w:p>
    <w:p w:rsidR="00AB60A9" w:rsidRPr="008C2879" w:rsidRDefault="00AB60A9" w:rsidP="00AB60A9">
      <w:pPr>
        <w:ind w:firstLine="708"/>
        <w:jc w:val="both"/>
        <w:rPr>
          <w:iCs/>
          <w:caps/>
          <w:color w:val="000000"/>
          <w:sz w:val="24"/>
          <w:szCs w:val="24"/>
        </w:rPr>
      </w:pPr>
      <w:r w:rsidRPr="008C2879">
        <w:rPr>
          <w:iCs/>
          <w:color w:val="000000"/>
          <w:sz w:val="24"/>
          <w:szCs w:val="24"/>
        </w:rPr>
        <w:t>- МКОУСОШ № 2 п. Атымья;</w:t>
      </w:r>
    </w:p>
    <w:p w:rsidR="00AB60A9" w:rsidRPr="008C2879" w:rsidRDefault="00AB60A9" w:rsidP="00AB60A9">
      <w:pPr>
        <w:ind w:firstLine="708"/>
        <w:jc w:val="both"/>
        <w:rPr>
          <w:iCs/>
          <w:caps/>
          <w:color w:val="000000"/>
          <w:sz w:val="24"/>
          <w:szCs w:val="24"/>
        </w:rPr>
      </w:pPr>
      <w:r w:rsidRPr="008C2879">
        <w:rPr>
          <w:iCs/>
          <w:color w:val="000000"/>
          <w:sz w:val="24"/>
          <w:szCs w:val="24"/>
        </w:rPr>
        <w:t>плоскостные спортивные сооружения – 6 шт.:</w:t>
      </w:r>
    </w:p>
    <w:p w:rsidR="00AB60A9" w:rsidRPr="008C2879" w:rsidRDefault="00AB60A9" w:rsidP="00AB60A9">
      <w:pPr>
        <w:ind w:firstLine="708"/>
        <w:jc w:val="both"/>
        <w:rPr>
          <w:iCs/>
          <w:caps/>
          <w:color w:val="000000"/>
          <w:sz w:val="24"/>
          <w:szCs w:val="24"/>
        </w:rPr>
      </w:pPr>
      <w:r w:rsidRPr="008C2879">
        <w:rPr>
          <w:iCs/>
          <w:color w:val="000000"/>
          <w:sz w:val="24"/>
          <w:szCs w:val="24"/>
        </w:rPr>
        <w:t>1. комплексные спортивные площадки – 2 шт.:</w:t>
      </w:r>
    </w:p>
    <w:p w:rsidR="00AB60A9" w:rsidRPr="008C2879" w:rsidRDefault="00AB60A9" w:rsidP="00AB60A9">
      <w:pPr>
        <w:ind w:firstLine="708"/>
        <w:jc w:val="both"/>
        <w:rPr>
          <w:iCs/>
          <w:caps/>
          <w:color w:val="000000"/>
          <w:sz w:val="24"/>
          <w:szCs w:val="24"/>
        </w:rPr>
      </w:pPr>
      <w:r w:rsidRPr="008C2879">
        <w:rPr>
          <w:iCs/>
          <w:color w:val="000000"/>
          <w:sz w:val="24"/>
          <w:szCs w:val="24"/>
        </w:rPr>
        <w:t xml:space="preserve">- МКОУСОШ № 1 п. Пелым </w:t>
      </w:r>
    </w:p>
    <w:p w:rsidR="00AB60A9" w:rsidRPr="008C2879" w:rsidRDefault="00AB60A9" w:rsidP="00AB60A9">
      <w:pPr>
        <w:ind w:firstLine="708"/>
        <w:jc w:val="both"/>
        <w:rPr>
          <w:iCs/>
          <w:caps/>
          <w:color w:val="000000"/>
          <w:sz w:val="24"/>
          <w:szCs w:val="24"/>
        </w:rPr>
      </w:pPr>
      <w:r w:rsidRPr="008C2879">
        <w:rPr>
          <w:iCs/>
          <w:color w:val="000000"/>
          <w:sz w:val="24"/>
          <w:szCs w:val="24"/>
        </w:rPr>
        <w:t>- МКОУСОШ № 2 п. Атымья.</w:t>
      </w:r>
    </w:p>
    <w:p w:rsidR="00AB60A9" w:rsidRPr="008C2879" w:rsidRDefault="00AB60A9" w:rsidP="00AB60A9">
      <w:pPr>
        <w:ind w:firstLine="708"/>
        <w:jc w:val="both"/>
        <w:rPr>
          <w:iCs/>
          <w:caps/>
          <w:color w:val="000000"/>
          <w:sz w:val="24"/>
          <w:szCs w:val="24"/>
        </w:rPr>
      </w:pPr>
      <w:r w:rsidRPr="008C2879">
        <w:rPr>
          <w:iCs/>
          <w:color w:val="000000"/>
          <w:sz w:val="24"/>
          <w:szCs w:val="24"/>
        </w:rPr>
        <w:t>2. спортивная площадка –  4 шт.:</w:t>
      </w:r>
    </w:p>
    <w:p w:rsidR="00AB60A9" w:rsidRPr="008C2879" w:rsidRDefault="00AB60A9" w:rsidP="00AB60A9">
      <w:pPr>
        <w:ind w:firstLine="708"/>
        <w:jc w:val="both"/>
        <w:rPr>
          <w:iCs/>
          <w:caps/>
          <w:color w:val="000000"/>
          <w:sz w:val="24"/>
          <w:szCs w:val="24"/>
        </w:rPr>
      </w:pPr>
      <w:r w:rsidRPr="008C2879">
        <w:rPr>
          <w:iCs/>
          <w:color w:val="000000"/>
          <w:sz w:val="24"/>
          <w:szCs w:val="24"/>
        </w:rPr>
        <w:t>- МАДОУ детский сад № 2 «колобок»;</w:t>
      </w:r>
    </w:p>
    <w:p w:rsidR="00AB60A9" w:rsidRPr="008C2879" w:rsidRDefault="00AB60A9" w:rsidP="00AB60A9">
      <w:pPr>
        <w:ind w:firstLine="708"/>
        <w:jc w:val="both"/>
        <w:rPr>
          <w:iCs/>
          <w:caps/>
          <w:color w:val="000000"/>
          <w:sz w:val="24"/>
          <w:szCs w:val="24"/>
        </w:rPr>
      </w:pPr>
      <w:r w:rsidRPr="008C2879">
        <w:rPr>
          <w:iCs/>
          <w:color w:val="000000"/>
          <w:sz w:val="24"/>
          <w:szCs w:val="24"/>
        </w:rPr>
        <w:t>- волейбольная площадка по ул. строителей д. 2;</w:t>
      </w:r>
    </w:p>
    <w:p w:rsidR="00AB60A9" w:rsidRPr="008C2879" w:rsidRDefault="00AB60A9" w:rsidP="00AB60A9">
      <w:pPr>
        <w:ind w:left="708"/>
        <w:jc w:val="both"/>
        <w:rPr>
          <w:iCs/>
          <w:caps/>
          <w:color w:val="000000"/>
          <w:sz w:val="24"/>
          <w:szCs w:val="24"/>
        </w:rPr>
      </w:pPr>
      <w:r w:rsidRPr="008C2879">
        <w:rPr>
          <w:iCs/>
          <w:color w:val="000000"/>
          <w:sz w:val="24"/>
          <w:szCs w:val="24"/>
        </w:rPr>
        <w:t>- универсальная спортивная площадка по ул. строителей д.4 (футбол, баскетбол, теннис);</w:t>
      </w:r>
    </w:p>
    <w:p w:rsidR="00AB60A9" w:rsidRPr="008C2879" w:rsidRDefault="00AB60A9" w:rsidP="00AB60A9">
      <w:pPr>
        <w:ind w:left="708"/>
        <w:jc w:val="both"/>
        <w:rPr>
          <w:iCs/>
          <w:caps/>
          <w:color w:val="000000"/>
          <w:sz w:val="24"/>
          <w:szCs w:val="24"/>
        </w:rPr>
      </w:pPr>
      <w:r w:rsidRPr="008C2879">
        <w:rPr>
          <w:iCs/>
          <w:color w:val="000000"/>
          <w:sz w:val="24"/>
          <w:szCs w:val="24"/>
        </w:rPr>
        <w:t>- спортивная  площадка Пелымского ЛПУ МГ;</w:t>
      </w:r>
    </w:p>
    <w:p w:rsidR="00AB60A9" w:rsidRPr="008C2879" w:rsidRDefault="00AB60A9" w:rsidP="00AB60A9">
      <w:pPr>
        <w:ind w:firstLine="708"/>
        <w:jc w:val="both"/>
        <w:rPr>
          <w:iCs/>
          <w:caps/>
          <w:color w:val="000000"/>
          <w:sz w:val="24"/>
          <w:szCs w:val="24"/>
        </w:rPr>
      </w:pPr>
      <w:r w:rsidRPr="008C2879">
        <w:rPr>
          <w:iCs/>
          <w:color w:val="000000"/>
          <w:sz w:val="24"/>
          <w:szCs w:val="24"/>
        </w:rPr>
        <w:t>крытый каток Пелымского ЛПУ МГ (на реконструкции).</w:t>
      </w:r>
    </w:p>
    <w:p w:rsidR="00AB60A9" w:rsidRPr="008C2879" w:rsidRDefault="00AB60A9" w:rsidP="00AB60A9">
      <w:pPr>
        <w:ind w:firstLine="708"/>
        <w:jc w:val="both"/>
        <w:rPr>
          <w:iCs/>
          <w:caps/>
          <w:color w:val="000000"/>
          <w:sz w:val="24"/>
          <w:szCs w:val="24"/>
        </w:rPr>
      </w:pPr>
      <w:r w:rsidRPr="008C2879">
        <w:rPr>
          <w:iCs/>
          <w:color w:val="000000"/>
          <w:sz w:val="24"/>
          <w:szCs w:val="24"/>
        </w:rPr>
        <w:t>бассейн – 1 шт.:</w:t>
      </w:r>
    </w:p>
    <w:p w:rsidR="00AB60A9" w:rsidRPr="008C2879" w:rsidRDefault="00AB60A9" w:rsidP="00AB60A9">
      <w:pPr>
        <w:ind w:firstLine="708"/>
        <w:jc w:val="both"/>
        <w:rPr>
          <w:iCs/>
          <w:caps/>
          <w:color w:val="000000"/>
          <w:sz w:val="24"/>
          <w:szCs w:val="24"/>
        </w:rPr>
      </w:pPr>
      <w:r w:rsidRPr="008C2879">
        <w:rPr>
          <w:iCs/>
          <w:color w:val="000000"/>
          <w:sz w:val="24"/>
          <w:szCs w:val="24"/>
        </w:rPr>
        <w:t>- МАДОУ детский сад № 2 «колобок».</w:t>
      </w:r>
    </w:p>
    <w:p w:rsidR="00AB60A9" w:rsidRPr="008C2879" w:rsidRDefault="00AB60A9" w:rsidP="00AB60A9">
      <w:pPr>
        <w:ind w:firstLine="708"/>
        <w:jc w:val="both"/>
        <w:rPr>
          <w:iCs/>
          <w:caps/>
          <w:color w:val="000000"/>
          <w:sz w:val="24"/>
          <w:szCs w:val="24"/>
        </w:rPr>
      </w:pPr>
      <w:r w:rsidRPr="008C2879">
        <w:rPr>
          <w:iCs/>
          <w:color w:val="000000"/>
          <w:sz w:val="24"/>
          <w:szCs w:val="24"/>
        </w:rPr>
        <w:t>другие спортивные сооружения – 3 шт. (залы фока плпумг)</w:t>
      </w:r>
    </w:p>
    <w:p w:rsidR="00AB60A9" w:rsidRPr="008C2879" w:rsidRDefault="00AB60A9" w:rsidP="00AB60A9">
      <w:pPr>
        <w:ind w:firstLine="708"/>
        <w:jc w:val="both"/>
        <w:rPr>
          <w:iCs/>
          <w:caps/>
          <w:color w:val="000000"/>
          <w:sz w:val="24"/>
          <w:szCs w:val="24"/>
        </w:rPr>
      </w:pPr>
      <w:r w:rsidRPr="008C2879">
        <w:rPr>
          <w:iCs/>
          <w:color w:val="000000"/>
          <w:sz w:val="24"/>
          <w:szCs w:val="24"/>
        </w:rPr>
        <w:t>- зал настольного тенниса;</w:t>
      </w:r>
    </w:p>
    <w:p w:rsidR="00AB60A9" w:rsidRPr="008C2879" w:rsidRDefault="00AB60A9" w:rsidP="00AB60A9">
      <w:pPr>
        <w:ind w:firstLine="708"/>
        <w:jc w:val="both"/>
        <w:rPr>
          <w:iCs/>
          <w:caps/>
          <w:color w:val="000000"/>
          <w:sz w:val="24"/>
          <w:szCs w:val="24"/>
        </w:rPr>
      </w:pPr>
      <w:r w:rsidRPr="008C2879">
        <w:rPr>
          <w:iCs/>
          <w:color w:val="000000"/>
          <w:sz w:val="24"/>
          <w:szCs w:val="24"/>
        </w:rPr>
        <w:t>- зал аэробики;</w:t>
      </w:r>
    </w:p>
    <w:p w:rsidR="00AB60A9" w:rsidRPr="008C2879" w:rsidRDefault="00AB60A9" w:rsidP="00AB60A9">
      <w:pPr>
        <w:ind w:firstLine="708"/>
        <w:jc w:val="both"/>
        <w:rPr>
          <w:iCs/>
          <w:caps/>
          <w:color w:val="000000"/>
          <w:sz w:val="24"/>
          <w:szCs w:val="24"/>
        </w:rPr>
      </w:pPr>
      <w:r w:rsidRPr="008C2879">
        <w:rPr>
          <w:iCs/>
          <w:color w:val="000000"/>
          <w:sz w:val="24"/>
          <w:szCs w:val="24"/>
        </w:rPr>
        <w:t>- тренажерный зал.</w:t>
      </w:r>
    </w:p>
    <w:p w:rsidR="00AB60A9" w:rsidRPr="008C2879" w:rsidRDefault="00AB60A9" w:rsidP="00AB60A9">
      <w:pPr>
        <w:ind w:left="360"/>
        <w:jc w:val="both"/>
        <w:rPr>
          <w:bCs/>
          <w:iCs/>
          <w:caps/>
          <w:color w:val="000000"/>
          <w:sz w:val="24"/>
          <w:szCs w:val="24"/>
        </w:rPr>
      </w:pPr>
      <w:r w:rsidRPr="008C2879">
        <w:rPr>
          <w:b/>
          <w:bCs/>
          <w:i/>
          <w:iCs/>
          <w:caps/>
          <w:color w:val="000000"/>
          <w:sz w:val="24"/>
          <w:szCs w:val="24"/>
        </w:rPr>
        <w:t xml:space="preserve"> </w:t>
      </w:r>
      <w:r w:rsidRPr="008C2879">
        <w:rPr>
          <w:bCs/>
          <w:iCs/>
          <w:color w:val="000000"/>
          <w:sz w:val="24"/>
          <w:szCs w:val="24"/>
        </w:rPr>
        <w:t>Организация физкультурно-оздоровительной работы в учреждениях, организациях, на предприятиях и их объединениях</w:t>
      </w:r>
    </w:p>
    <w:p w:rsidR="00AB60A9" w:rsidRPr="008C2879" w:rsidRDefault="00AB60A9" w:rsidP="00AB60A9">
      <w:pPr>
        <w:jc w:val="both"/>
        <w:rPr>
          <w:iCs/>
          <w:caps/>
          <w:color w:val="000000"/>
          <w:sz w:val="24"/>
          <w:szCs w:val="24"/>
        </w:rPr>
      </w:pPr>
      <w:r w:rsidRPr="008C2879">
        <w:rPr>
          <w:iCs/>
          <w:color w:val="000000"/>
          <w:sz w:val="24"/>
          <w:szCs w:val="24"/>
        </w:rPr>
        <w:tab/>
        <w:t>Отдел ОКСиДМ  администрации го Пелым проводит среди трудящихся личные и лично-командные соревнования.</w:t>
      </w:r>
    </w:p>
    <w:p w:rsidR="00AB60A9" w:rsidRPr="008C2879" w:rsidRDefault="00AB60A9" w:rsidP="00AB60A9">
      <w:pPr>
        <w:ind w:firstLine="360"/>
        <w:jc w:val="both"/>
        <w:rPr>
          <w:iCs/>
          <w:caps/>
          <w:color w:val="000000"/>
          <w:sz w:val="24"/>
          <w:szCs w:val="24"/>
        </w:rPr>
      </w:pPr>
      <w:r w:rsidRPr="008C2879">
        <w:rPr>
          <w:iCs/>
          <w:color w:val="000000"/>
          <w:sz w:val="24"/>
          <w:szCs w:val="24"/>
        </w:rPr>
        <w:t>на территории городского округа Пелым расположено предприятие Пелымского ЛПУ МГ ООО «Тюментрансгаз», который делает большой вклад для  развития физкультуры и спорта на территории. Физкультурно-оздоровительные мероприятия с трудящимися и членами их семей проводятся на спортивных сооружениях предприятия Пелымского ЛПУ МГ ООО «Тюментрансгаз» и образовательных учреждениях.</w:t>
      </w:r>
    </w:p>
    <w:p w:rsidR="00AB60A9" w:rsidRPr="008C2879" w:rsidRDefault="00AB60A9" w:rsidP="00AB60A9">
      <w:pPr>
        <w:jc w:val="both"/>
        <w:rPr>
          <w:iCs/>
          <w:caps/>
          <w:color w:val="000000"/>
          <w:sz w:val="24"/>
          <w:szCs w:val="24"/>
        </w:rPr>
      </w:pPr>
      <w:r w:rsidRPr="008C2879">
        <w:rPr>
          <w:i/>
          <w:iCs/>
          <w:caps/>
          <w:color w:val="000000"/>
          <w:sz w:val="24"/>
          <w:szCs w:val="24"/>
        </w:rPr>
        <w:tab/>
      </w:r>
      <w:r w:rsidRPr="008C2879">
        <w:rPr>
          <w:iCs/>
          <w:color w:val="000000"/>
          <w:sz w:val="24"/>
          <w:szCs w:val="24"/>
        </w:rPr>
        <w:t>Отдел образования, культуры, спорта и по делам молодёжи администрации го Пелым ведёт работу по патриотическому воспитанию и по повышению уровня физической подготовленности с молодёжью призывного и допризывного возраста.</w:t>
      </w:r>
    </w:p>
    <w:p w:rsidR="00AB60A9" w:rsidRPr="008C2879" w:rsidRDefault="00AB60A9" w:rsidP="00AB60A9">
      <w:pPr>
        <w:ind w:firstLine="357"/>
        <w:jc w:val="both"/>
        <w:rPr>
          <w:iCs/>
          <w:caps/>
          <w:color w:val="000000"/>
          <w:sz w:val="24"/>
          <w:szCs w:val="24"/>
        </w:rPr>
      </w:pPr>
      <w:r w:rsidRPr="008C2879">
        <w:rPr>
          <w:iCs/>
          <w:color w:val="000000"/>
          <w:sz w:val="24"/>
          <w:szCs w:val="24"/>
        </w:rPr>
        <w:t xml:space="preserve">на территории образовательных школ построены и оборудованы оборонно-спортивные полосы. </w:t>
      </w:r>
    </w:p>
    <w:p w:rsidR="00AB60A9" w:rsidRPr="008C2879" w:rsidRDefault="00AB60A9" w:rsidP="00AB60A9">
      <w:pPr>
        <w:ind w:firstLine="357"/>
        <w:jc w:val="both"/>
        <w:rPr>
          <w:iCs/>
          <w:caps/>
          <w:color w:val="000000"/>
          <w:sz w:val="24"/>
          <w:szCs w:val="24"/>
        </w:rPr>
      </w:pPr>
      <w:r w:rsidRPr="008C2879">
        <w:rPr>
          <w:iCs/>
          <w:color w:val="000000"/>
          <w:sz w:val="24"/>
          <w:szCs w:val="24"/>
        </w:rPr>
        <w:t>учащиеся МКОУ СОШ №1 «1 п. Пелым занимаются в военно-патриотическом клубе «луч».</w:t>
      </w:r>
    </w:p>
    <w:p w:rsidR="00AB60A9" w:rsidRPr="008C2879" w:rsidRDefault="00AB60A9" w:rsidP="00AB60A9">
      <w:pPr>
        <w:ind w:firstLine="357"/>
        <w:jc w:val="both"/>
        <w:rPr>
          <w:iCs/>
          <w:caps/>
          <w:color w:val="000000"/>
          <w:sz w:val="24"/>
          <w:szCs w:val="24"/>
        </w:rPr>
      </w:pPr>
      <w:r w:rsidRPr="008C2879">
        <w:rPr>
          <w:iCs/>
          <w:color w:val="000000"/>
          <w:sz w:val="24"/>
          <w:szCs w:val="24"/>
        </w:rPr>
        <w:t xml:space="preserve">отдел ежегодно организует и проводит муниципальную военно-патриотическую спортивную игру «зарница» среди образовательных школ МКОУ СОШ № 1 п. Пелым и МКОУ СОШ № 2 п. атымья. </w:t>
      </w:r>
    </w:p>
    <w:p w:rsidR="00AB60A9" w:rsidRPr="008C2879" w:rsidRDefault="00AB60A9" w:rsidP="00AB60A9">
      <w:pPr>
        <w:ind w:firstLine="357"/>
        <w:jc w:val="both"/>
        <w:rPr>
          <w:iCs/>
          <w:caps/>
          <w:color w:val="000000"/>
          <w:sz w:val="24"/>
          <w:szCs w:val="24"/>
        </w:rPr>
      </w:pPr>
      <w:r w:rsidRPr="008C2879">
        <w:rPr>
          <w:iCs/>
          <w:color w:val="000000"/>
          <w:sz w:val="24"/>
          <w:szCs w:val="24"/>
        </w:rPr>
        <w:t xml:space="preserve">на базе МКОУ СОШ №1 проходят ежегодные 5-ти дневные сборы допризывной молодежи. </w:t>
      </w:r>
    </w:p>
    <w:p w:rsidR="00AB60A9" w:rsidRPr="008C2879" w:rsidRDefault="00AB60A9" w:rsidP="00AB60A9">
      <w:pPr>
        <w:ind w:firstLine="357"/>
        <w:jc w:val="both"/>
        <w:rPr>
          <w:iCs/>
          <w:color w:val="000000"/>
          <w:sz w:val="24"/>
          <w:szCs w:val="24"/>
        </w:rPr>
      </w:pPr>
      <w:r w:rsidRPr="008C2879">
        <w:rPr>
          <w:iCs/>
          <w:color w:val="000000"/>
          <w:sz w:val="24"/>
          <w:szCs w:val="24"/>
        </w:rPr>
        <w:t>в летний период за счет средств местного бюджета  выезжают подростки в окружной оборонно-спортивный лагерь «Витязь».</w:t>
      </w:r>
    </w:p>
    <w:p w:rsidR="00AB60A9" w:rsidRPr="008C2879" w:rsidRDefault="00AB60A9" w:rsidP="00AB60A9">
      <w:pPr>
        <w:ind w:firstLine="357"/>
        <w:jc w:val="both"/>
        <w:rPr>
          <w:i/>
          <w:iCs/>
          <w:caps/>
          <w:color w:val="000000"/>
          <w:sz w:val="24"/>
          <w:szCs w:val="24"/>
        </w:rPr>
      </w:pPr>
      <w:r w:rsidRPr="008C2879">
        <w:rPr>
          <w:b/>
          <w:bCs/>
          <w:i/>
          <w:iCs/>
          <w:caps/>
          <w:color w:val="000000"/>
          <w:sz w:val="24"/>
          <w:szCs w:val="24"/>
        </w:rPr>
        <w:lastRenderedPageBreak/>
        <w:t xml:space="preserve">  </w:t>
      </w:r>
      <w:r w:rsidRPr="008C2879">
        <w:rPr>
          <w:color w:val="000000"/>
          <w:sz w:val="24"/>
          <w:szCs w:val="24"/>
        </w:rPr>
        <w:tab/>
        <w:t>Спортивная работа с гражданами – инвалидами и гражданами  с ограниченными возможностями проводиться в рамках проведения мероприятий.</w:t>
      </w:r>
    </w:p>
    <w:p w:rsidR="00AB60A9" w:rsidRPr="008C2879" w:rsidRDefault="00AB60A9" w:rsidP="00AB60A9">
      <w:pPr>
        <w:tabs>
          <w:tab w:val="left" w:pos="9498"/>
        </w:tabs>
        <w:ind w:firstLine="709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Основными проблемами сферы физической культуры  и спорта являются:</w:t>
      </w:r>
    </w:p>
    <w:p w:rsidR="00AB60A9" w:rsidRPr="008C2879" w:rsidRDefault="00AB60A9" w:rsidP="00AB60A9">
      <w:pPr>
        <w:pStyle w:val="af5"/>
        <w:tabs>
          <w:tab w:val="left" w:pos="9498"/>
        </w:tabs>
        <w:ind w:left="0" w:firstLine="709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– отсутствие на территории учреждений спорта, недостаточность помещений, работа по направлениям в приспособленных помещениях;</w:t>
      </w:r>
    </w:p>
    <w:p w:rsidR="00AB60A9" w:rsidRPr="008C2879" w:rsidRDefault="00AB60A9" w:rsidP="00AB60A9">
      <w:pPr>
        <w:tabs>
          <w:tab w:val="left" w:pos="9498"/>
        </w:tabs>
        <w:ind w:firstLine="709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– дефицит квалифицированных кадров.</w:t>
      </w:r>
    </w:p>
    <w:p w:rsidR="00AB60A9" w:rsidRPr="008C2879" w:rsidRDefault="00AB60A9" w:rsidP="00AB60A9">
      <w:pPr>
        <w:tabs>
          <w:tab w:val="left" w:pos="9498"/>
        </w:tabs>
        <w:ind w:firstLine="709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 xml:space="preserve">Достижениями в сфере физической культуры являются: </w:t>
      </w:r>
    </w:p>
    <w:p w:rsidR="00AB60A9" w:rsidRPr="008C2879" w:rsidRDefault="00AB60A9" w:rsidP="00AB60A9">
      <w:pPr>
        <w:tabs>
          <w:tab w:val="left" w:pos="9498"/>
        </w:tabs>
        <w:ind w:firstLine="709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– большой охват населения мероприятиями в области физической культуры и спорта;</w:t>
      </w:r>
    </w:p>
    <w:p w:rsidR="00AB60A9" w:rsidRPr="008C2879" w:rsidRDefault="00AB60A9" w:rsidP="00AB60A9">
      <w:pPr>
        <w:tabs>
          <w:tab w:val="left" w:pos="9498"/>
        </w:tabs>
        <w:ind w:firstLine="709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– востребованность населением предоставляемых услуг в сфере физической культуры и спорта,</w:t>
      </w:r>
    </w:p>
    <w:p w:rsidR="00AB60A9" w:rsidRPr="008C2879" w:rsidRDefault="00AB60A9" w:rsidP="00AB60A9">
      <w:pPr>
        <w:tabs>
          <w:tab w:val="left" w:pos="9498"/>
        </w:tabs>
        <w:ind w:firstLine="709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- взаимная  работа  администрации и градообразующего предприятия в сфере физической культуры и спорта.</w:t>
      </w:r>
    </w:p>
    <w:p w:rsidR="00AB60A9" w:rsidRPr="008C2879" w:rsidRDefault="00AB60A9" w:rsidP="00AB60A9">
      <w:pPr>
        <w:ind w:left="360"/>
        <w:jc w:val="center"/>
        <w:rPr>
          <w:b/>
          <w:color w:val="000000"/>
          <w:sz w:val="24"/>
          <w:szCs w:val="24"/>
        </w:rPr>
      </w:pPr>
    </w:p>
    <w:p w:rsidR="00AB60A9" w:rsidRPr="008C2879" w:rsidRDefault="00AB60A9" w:rsidP="00AB60A9">
      <w:pPr>
        <w:ind w:left="360"/>
        <w:jc w:val="center"/>
        <w:rPr>
          <w:b/>
          <w:color w:val="000000"/>
          <w:sz w:val="24"/>
          <w:szCs w:val="24"/>
        </w:rPr>
      </w:pPr>
      <w:r w:rsidRPr="008C2879">
        <w:rPr>
          <w:b/>
          <w:color w:val="000000"/>
          <w:sz w:val="24"/>
          <w:szCs w:val="24"/>
        </w:rPr>
        <w:t>1</w:t>
      </w:r>
      <w:r w:rsidR="006D1C46" w:rsidRPr="008C2879">
        <w:rPr>
          <w:b/>
          <w:color w:val="000000"/>
          <w:sz w:val="24"/>
          <w:szCs w:val="24"/>
        </w:rPr>
        <w:t>7</w:t>
      </w:r>
      <w:r w:rsidRPr="008C2879">
        <w:rPr>
          <w:b/>
          <w:color w:val="000000"/>
          <w:sz w:val="24"/>
          <w:szCs w:val="24"/>
        </w:rPr>
        <w:t>. Дополнительное образование</w:t>
      </w:r>
    </w:p>
    <w:p w:rsidR="00AB60A9" w:rsidRPr="008C2879" w:rsidRDefault="00AB60A9" w:rsidP="00AB60A9">
      <w:pPr>
        <w:ind w:firstLine="284"/>
        <w:jc w:val="center"/>
        <w:rPr>
          <w:b/>
          <w:color w:val="000000"/>
          <w:sz w:val="24"/>
          <w:szCs w:val="24"/>
        </w:rPr>
      </w:pPr>
    </w:p>
    <w:p w:rsidR="00AB60A9" w:rsidRPr="008C2879" w:rsidRDefault="00AB60A9" w:rsidP="00AB60A9">
      <w:pPr>
        <w:ind w:firstLine="567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 xml:space="preserve">Дополнительное образование на территории представлено Муниципальным казенным образовательным учреждением дополнительного образования детей «Детская школа искусств» и  ведомственными  (Пелымское ЛПУ МГ, муниципальные учреждения культуры) секциями, кружками по интересам детей. Охват дополнительной занятостью детей составляет 955 детей, что составляет  174,6 % от числа детей 5-18 лет проживающих на территории, т.е практически каждый ребенок посещает 2 кружка или секции. </w:t>
      </w:r>
    </w:p>
    <w:p w:rsidR="00AB60A9" w:rsidRPr="008C2879" w:rsidRDefault="00AB60A9" w:rsidP="00AB60A9">
      <w:pPr>
        <w:ind w:firstLine="567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МКОУ ДОД ДШИ – 99 человек, в школе работают три отделения: музыкального искусства, изобразительного искусства, эстетическое отделение. По сравнению с 2014 годом контингент детей увеличился на 12 человек</w:t>
      </w:r>
    </w:p>
    <w:p w:rsidR="00AB60A9" w:rsidRPr="008C2879" w:rsidRDefault="00AB60A9" w:rsidP="00AB60A9">
      <w:pPr>
        <w:ind w:firstLine="567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Культурно-спортивный комплекс Пелымского ЛПУ МГ  занимается 196 человек, в том числе ФОК – 101 человек, Детский центр творчества  – 95 человек.</w:t>
      </w:r>
    </w:p>
    <w:p w:rsidR="00AB60A9" w:rsidRPr="008C2879" w:rsidRDefault="00AB60A9" w:rsidP="00AB60A9">
      <w:pPr>
        <w:ind w:firstLine="567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Направления кружков и секций: волейбол, баскетбол, мини-футбол, настольный теннис, лыжные гонки, вокал, инструментальная группа, хореография, театральный и литературный.</w:t>
      </w:r>
    </w:p>
    <w:p w:rsidR="00AB60A9" w:rsidRPr="008C2879" w:rsidRDefault="00AB60A9" w:rsidP="00AB60A9">
      <w:pPr>
        <w:ind w:firstLine="567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ДК п. Пелым и ДК п. Атымья –193 человека, направления деятельности: шахматы, шашки, драмкружок «Позитив», клуб «Семейный огонек», детский клуб «Игротека», творческая мастерская (п. Пелым и п. Атымья), клуб «Журналист», юный краевед, кружок «Бисеринка», театральный кружок. По сравнению с 2014 годом количество занимающихся уменьшилось на 61 человек, в связи с переездом руководителя  вокальной группы, увольнения руководителя ансамбль ложкарей по состоянию здоровья, из-за смены руководителя ИЗО деятельность (Атымья) поменялось направление кружковой деятельности в библиотеки..</w:t>
      </w:r>
    </w:p>
    <w:p w:rsidR="00AB60A9" w:rsidRPr="008C2879" w:rsidRDefault="00AB60A9" w:rsidP="00AB60A9">
      <w:pPr>
        <w:ind w:firstLine="567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Особой популярностью у детей пользуется  шахматный клуб «Пешка» его посещают 76 детей (39 % от охвата дополнительным образованием в Домах культуры п. Пелым и п. Атымья).</w:t>
      </w:r>
    </w:p>
    <w:p w:rsidR="00AB60A9" w:rsidRPr="008C2879" w:rsidRDefault="00AB60A9" w:rsidP="00AB60A9">
      <w:pPr>
        <w:ind w:firstLine="567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Дополнительным образованием в рамках внеурочной занятости и в кружках в школах охвачено 467 человека  (увеличение с прошлым годом составило 35 человек). В связи с переходом на ФГОС всего начального звена в школах городского округа Пелым за 2013 и 2014 года увеличилось число занимающихся на 280 человек.</w:t>
      </w:r>
    </w:p>
    <w:p w:rsidR="00AB60A9" w:rsidRPr="008C2879" w:rsidRDefault="00AB60A9" w:rsidP="00AB60A9">
      <w:pPr>
        <w:ind w:firstLine="567"/>
        <w:jc w:val="both"/>
        <w:rPr>
          <w:color w:val="000000"/>
          <w:sz w:val="24"/>
          <w:szCs w:val="24"/>
        </w:rPr>
      </w:pPr>
      <w:r w:rsidRPr="008C2879">
        <w:rPr>
          <w:color w:val="000000"/>
          <w:sz w:val="24"/>
          <w:szCs w:val="24"/>
        </w:rPr>
        <w:t>Средняя заработная плата работников в МКОУ ДОД ДШИ составляет  21 926,0 рублей (увеличение составляет 4 508,0 рублей  или на  26 %), средняя заработная плата педагогических работников в ДШИ увеличилась на 5 % и составляет 27527,0.</w:t>
      </w:r>
    </w:p>
    <w:p w:rsidR="00C25CE6" w:rsidRPr="008C2879" w:rsidRDefault="00C25CE6" w:rsidP="00AB60A9">
      <w:pPr>
        <w:ind w:firstLine="567"/>
        <w:jc w:val="center"/>
        <w:rPr>
          <w:color w:val="000000"/>
          <w:sz w:val="24"/>
          <w:szCs w:val="24"/>
        </w:rPr>
      </w:pPr>
    </w:p>
    <w:p w:rsidR="006030A1" w:rsidRPr="008C2879" w:rsidRDefault="005238C0" w:rsidP="006030A1">
      <w:pPr>
        <w:ind w:left="36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18</w:t>
      </w:r>
      <w:r w:rsidR="006030A1" w:rsidRPr="008C2879">
        <w:rPr>
          <w:b/>
          <w:color w:val="000000"/>
          <w:sz w:val="24"/>
          <w:szCs w:val="24"/>
        </w:rPr>
        <w:t>.</w:t>
      </w:r>
      <w:r w:rsidR="001C50C6" w:rsidRPr="008C2879">
        <w:rPr>
          <w:b/>
          <w:color w:val="000000"/>
          <w:sz w:val="24"/>
          <w:szCs w:val="24"/>
        </w:rPr>
        <w:t xml:space="preserve"> </w:t>
      </w:r>
      <w:r w:rsidR="006030A1" w:rsidRPr="008C2879">
        <w:rPr>
          <w:b/>
          <w:color w:val="000000"/>
          <w:sz w:val="24"/>
          <w:szCs w:val="24"/>
        </w:rPr>
        <w:t>Профилактика преступности на территории</w:t>
      </w:r>
    </w:p>
    <w:p w:rsidR="00AC6409" w:rsidRPr="008C2879" w:rsidRDefault="006030A1" w:rsidP="006030A1">
      <w:pPr>
        <w:tabs>
          <w:tab w:val="left" w:pos="3285"/>
        </w:tabs>
        <w:ind w:firstLine="851"/>
        <w:jc w:val="center"/>
        <w:rPr>
          <w:b/>
          <w:color w:val="000000"/>
          <w:sz w:val="24"/>
          <w:szCs w:val="24"/>
        </w:rPr>
      </w:pPr>
      <w:r w:rsidRPr="008C2879">
        <w:rPr>
          <w:b/>
          <w:color w:val="000000"/>
          <w:sz w:val="24"/>
          <w:szCs w:val="24"/>
        </w:rPr>
        <w:t>городского округа Пелым</w:t>
      </w:r>
    </w:p>
    <w:tbl>
      <w:tblPr>
        <w:tblW w:w="9880" w:type="dxa"/>
        <w:tblInd w:w="93" w:type="dxa"/>
        <w:tblLook w:val="04A0"/>
      </w:tblPr>
      <w:tblGrid>
        <w:gridCol w:w="600"/>
        <w:gridCol w:w="7596"/>
        <w:gridCol w:w="24"/>
        <w:gridCol w:w="1636"/>
        <w:gridCol w:w="24"/>
      </w:tblGrid>
      <w:tr w:rsidR="00AB0397" w:rsidRPr="008C2879" w:rsidTr="000E7FD2">
        <w:trPr>
          <w:gridAfter w:val="1"/>
          <w:wAfter w:w="24" w:type="dxa"/>
          <w:trHeight w:val="345"/>
        </w:trPr>
        <w:tc>
          <w:tcPr>
            <w:tcW w:w="8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0397" w:rsidRPr="008C2879" w:rsidRDefault="00DF7E3A" w:rsidP="0010223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C2879">
              <w:rPr>
                <w:b/>
                <w:bCs/>
                <w:color w:val="000000"/>
                <w:sz w:val="20"/>
              </w:rPr>
              <w:t xml:space="preserve">               </w:t>
            </w:r>
            <w:r w:rsidR="00773C62">
              <w:rPr>
                <w:b/>
                <w:bCs/>
                <w:color w:val="000000"/>
                <w:sz w:val="20"/>
              </w:rPr>
              <w:t xml:space="preserve">                                   </w:t>
            </w:r>
            <w:r w:rsidRPr="008C2879">
              <w:rPr>
                <w:b/>
                <w:bCs/>
                <w:color w:val="000000"/>
                <w:sz w:val="20"/>
              </w:rPr>
              <w:t xml:space="preserve"> </w:t>
            </w:r>
            <w:r w:rsidR="00AB0397" w:rsidRPr="008C2879">
              <w:rPr>
                <w:b/>
                <w:bCs/>
                <w:color w:val="000000"/>
                <w:sz w:val="20"/>
              </w:rPr>
              <w:t>Состояние правопорядка в</w:t>
            </w:r>
            <w:r w:rsidR="000E7FD2" w:rsidRPr="008C2879">
              <w:rPr>
                <w:b/>
                <w:bCs/>
                <w:color w:val="000000"/>
                <w:sz w:val="20"/>
              </w:rPr>
              <w:t xml:space="preserve"> городских округах на 01.01.2018</w:t>
            </w:r>
          </w:p>
          <w:p w:rsidR="00AB0397" w:rsidRPr="008C2879" w:rsidRDefault="00AB0397" w:rsidP="00102235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0397" w:rsidRPr="008C2879" w:rsidRDefault="00AB0397" w:rsidP="00102235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0E7FD2" w:rsidRPr="008C2879" w:rsidTr="00773C62">
        <w:trPr>
          <w:trHeight w:val="7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FD2" w:rsidRPr="008C2879" w:rsidRDefault="000E7FD2" w:rsidP="000E7FD2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№                п/п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FD2" w:rsidRPr="008C2879" w:rsidRDefault="000E7FD2" w:rsidP="004207AD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Показатель по городскому округу Пелым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FD2" w:rsidRPr="008C2879" w:rsidRDefault="000E7FD2" w:rsidP="004207AD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показатель</w:t>
            </w:r>
          </w:p>
        </w:tc>
      </w:tr>
      <w:tr w:rsidR="000E7FD2" w:rsidRPr="008C2879" w:rsidTr="00773C62">
        <w:trPr>
          <w:trHeight w:val="3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D2" w:rsidRPr="008C2879" w:rsidRDefault="000E7FD2" w:rsidP="000E7FD2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D2" w:rsidRPr="008C2879" w:rsidRDefault="000E7FD2" w:rsidP="000E7FD2">
            <w:pPr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 xml:space="preserve">Зарегистрировано преступлений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FD2" w:rsidRPr="008C2879" w:rsidRDefault="000E7FD2" w:rsidP="000E7FD2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20</w:t>
            </w:r>
          </w:p>
        </w:tc>
      </w:tr>
      <w:tr w:rsidR="000E7FD2" w:rsidRPr="008C2879" w:rsidTr="00773C62">
        <w:trPr>
          <w:trHeight w:val="3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D2" w:rsidRPr="008C2879" w:rsidRDefault="000E7FD2" w:rsidP="000E7FD2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D2" w:rsidRPr="008C2879" w:rsidRDefault="000E7FD2" w:rsidP="000E7FD2">
            <w:pPr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Снижение (увеличение %)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FD2" w:rsidRPr="008C2879" w:rsidRDefault="000E7FD2" w:rsidP="000E7FD2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-13%</w:t>
            </w:r>
          </w:p>
        </w:tc>
      </w:tr>
      <w:tr w:rsidR="000E7FD2" w:rsidRPr="008C2879" w:rsidTr="00773C62">
        <w:trPr>
          <w:trHeight w:val="3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D2" w:rsidRPr="008C2879" w:rsidRDefault="000E7FD2" w:rsidP="000E7FD2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3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D2" w:rsidRPr="008C2879" w:rsidRDefault="000E7FD2" w:rsidP="000E7FD2">
            <w:pPr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Раскрыто преступлений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FD2" w:rsidRPr="008C2879" w:rsidRDefault="000E7FD2" w:rsidP="000E7FD2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18</w:t>
            </w:r>
          </w:p>
        </w:tc>
      </w:tr>
      <w:tr w:rsidR="000E7FD2" w:rsidRPr="008C2879" w:rsidTr="00773C62">
        <w:trPr>
          <w:trHeight w:val="3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D2" w:rsidRPr="008C2879" w:rsidRDefault="000E7FD2" w:rsidP="000E7FD2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4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D2" w:rsidRPr="008C2879" w:rsidRDefault="000E7FD2" w:rsidP="000E7FD2">
            <w:pPr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 xml:space="preserve"> % Раскрываемости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FD2" w:rsidRPr="008C2879" w:rsidRDefault="000E7FD2" w:rsidP="000E7FD2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85,70%</w:t>
            </w:r>
          </w:p>
        </w:tc>
      </w:tr>
      <w:tr w:rsidR="000E7FD2" w:rsidRPr="008C2879" w:rsidTr="000E7FD2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D2" w:rsidRPr="008C2879" w:rsidRDefault="000E7FD2" w:rsidP="000E7FD2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5</w:t>
            </w:r>
          </w:p>
        </w:tc>
        <w:tc>
          <w:tcPr>
            <w:tcW w:w="7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D2" w:rsidRPr="008C2879" w:rsidRDefault="000E7FD2" w:rsidP="000E7FD2">
            <w:pPr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Зарегистрировано преступлений компетенции МОБ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FD2" w:rsidRPr="008C2879" w:rsidRDefault="000E7FD2" w:rsidP="000E7FD2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15</w:t>
            </w:r>
          </w:p>
        </w:tc>
      </w:tr>
      <w:tr w:rsidR="000E7FD2" w:rsidRPr="008C2879" w:rsidTr="000E7FD2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D2" w:rsidRPr="008C2879" w:rsidRDefault="000E7FD2" w:rsidP="000E7FD2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6</w:t>
            </w:r>
          </w:p>
        </w:tc>
        <w:tc>
          <w:tcPr>
            <w:tcW w:w="7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D2" w:rsidRPr="008C2879" w:rsidRDefault="000E7FD2" w:rsidP="000E7FD2">
            <w:pPr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Снижение (увеличение %)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FD2" w:rsidRPr="008C2879" w:rsidRDefault="000E7FD2" w:rsidP="000E7FD2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-21,10%</w:t>
            </w:r>
          </w:p>
        </w:tc>
      </w:tr>
      <w:tr w:rsidR="000E7FD2" w:rsidRPr="008C2879" w:rsidTr="000E7FD2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D2" w:rsidRPr="008C2879" w:rsidRDefault="000E7FD2" w:rsidP="000E7FD2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7</w:t>
            </w:r>
          </w:p>
        </w:tc>
        <w:tc>
          <w:tcPr>
            <w:tcW w:w="7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D2" w:rsidRPr="008C2879" w:rsidRDefault="000E7FD2" w:rsidP="000E7FD2">
            <w:pPr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Уровень преступности на 10 тыс. населения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FD2" w:rsidRPr="008C2879" w:rsidRDefault="000E7FD2" w:rsidP="000E7FD2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50,7</w:t>
            </w:r>
          </w:p>
        </w:tc>
      </w:tr>
      <w:tr w:rsidR="000E7FD2" w:rsidRPr="008C2879" w:rsidTr="000E7FD2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D2" w:rsidRPr="008C2879" w:rsidRDefault="000E7FD2" w:rsidP="000E7FD2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8</w:t>
            </w:r>
          </w:p>
        </w:tc>
        <w:tc>
          <w:tcPr>
            <w:tcW w:w="7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D2" w:rsidRPr="008C2879" w:rsidRDefault="000E7FD2" w:rsidP="000E7FD2">
            <w:pPr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Преступления против личности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FD2" w:rsidRPr="008C2879" w:rsidRDefault="000E7FD2" w:rsidP="000E7FD2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6</w:t>
            </w:r>
          </w:p>
        </w:tc>
      </w:tr>
      <w:tr w:rsidR="000E7FD2" w:rsidRPr="008C2879" w:rsidTr="000E7FD2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D2" w:rsidRPr="008C2879" w:rsidRDefault="000E7FD2" w:rsidP="000E7FD2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9</w:t>
            </w:r>
          </w:p>
        </w:tc>
        <w:tc>
          <w:tcPr>
            <w:tcW w:w="7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D2" w:rsidRPr="008C2879" w:rsidRDefault="000E7FD2" w:rsidP="000E7FD2">
            <w:pPr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Снижение (увеличение %)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FD2" w:rsidRPr="008C2879" w:rsidRDefault="000E7FD2" w:rsidP="000E7FD2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-33,30%</w:t>
            </w:r>
          </w:p>
        </w:tc>
      </w:tr>
      <w:tr w:rsidR="000E7FD2" w:rsidRPr="008C2879" w:rsidTr="000E7FD2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D2" w:rsidRPr="008C2879" w:rsidRDefault="000E7FD2" w:rsidP="000E7FD2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10</w:t>
            </w:r>
          </w:p>
        </w:tc>
        <w:tc>
          <w:tcPr>
            <w:tcW w:w="7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D2" w:rsidRPr="008C2879" w:rsidRDefault="000E7FD2" w:rsidP="000E7FD2">
            <w:pPr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Преступления против собственности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FD2" w:rsidRPr="008C2879" w:rsidRDefault="000E7FD2" w:rsidP="000E7FD2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11</w:t>
            </w:r>
          </w:p>
        </w:tc>
      </w:tr>
      <w:tr w:rsidR="000E7FD2" w:rsidRPr="008C2879" w:rsidTr="000E7FD2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D2" w:rsidRPr="008C2879" w:rsidRDefault="000E7FD2" w:rsidP="000E7FD2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11</w:t>
            </w:r>
          </w:p>
        </w:tc>
        <w:tc>
          <w:tcPr>
            <w:tcW w:w="7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D2" w:rsidRPr="008C2879" w:rsidRDefault="000E7FD2" w:rsidP="000E7FD2">
            <w:pPr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Снижение (увеличение %)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FD2" w:rsidRPr="008C2879" w:rsidRDefault="000E7FD2" w:rsidP="000E7FD2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10,00%</w:t>
            </w:r>
          </w:p>
        </w:tc>
      </w:tr>
      <w:tr w:rsidR="000E7FD2" w:rsidRPr="008C2879" w:rsidTr="000E7FD2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D2" w:rsidRPr="008C2879" w:rsidRDefault="000E7FD2" w:rsidP="000E7FD2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12</w:t>
            </w:r>
          </w:p>
        </w:tc>
        <w:tc>
          <w:tcPr>
            <w:tcW w:w="7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D2" w:rsidRPr="008C2879" w:rsidRDefault="000E7FD2" w:rsidP="000E7FD2">
            <w:pPr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Преступления против общественной безопасности и общественного порядка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FD2" w:rsidRPr="008C2879" w:rsidRDefault="000E7FD2" w:rsidP="000E7FD2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2</w:t>
            </w:r>
          </w:p>
        </w:tc>
      </w:tr>
      <w:tr w:rsidR="000E7FD2" w:rsidRPr="008C2879" w:rsidTr="000E7FD2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D2" w:rsidRPr="008C2879" w:rsidRDefault="000E7FD2" w:rsidP="000E7FD2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13</w:t>
            </w:r>
          </w:p>
        </w:tc>
        <w:tc>
          <w:tcPr>
            <w:tcW w:w="7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D2" w:rsidRPr="008C2879" w:rsidRDefault="000E7FD2" w:rsidP="000E7FD2">
            <w:pPr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Снижение (увеличение %)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FD2" w:rsidRPr="008C2879" w:rsidRDefault="000E7FD2" w:rsidP="000E7FD2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-50,00%</w:t>
            </w:r>
          </w:p>
        </w:tc>
      </w:tr>
      <w:tr w:rsidR="000E7FD2" w:rsidRPr="008C2879" w:rsidTr="000E7FD2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D2" w:rsidRPr="008C2879" w:rsidRDefault="000E7FD2" w:rsidP="000E7FD2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14</w:t>
            </w:r>
          </w:p>
        </w:tc>
        <w:tc>
          <w:tcPr>
            <w:tcW w:w="7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D2" w:rsidRPr="008C2879" w:rsidRDefault="000E7FD2" w:rsidP="000E7FD2">
            <w:pPr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Тяжких преступлений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FD2" w:rsidRPr="008C2879" w:rsidRDefault="000E7FD2" w:rsidP="000E7FD2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2</w:t>
            </w:r>
          </w:p>
        </w:tc>
      </w:tr>
      <w:tr w:rsidR="000E7FD2" w:rsidRPr="008C2879" w:rsidTr="000E7FD2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D2" w:rsidRPr="008C2879" w:rsidRDefault="000E7FD2" w:rsidP="000E7FD2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15</w:t>
            </w:r>
          </w:p>
        </w:tc>
        <w:tc>
          <w:tcPr>
            <w:tcW w:w="7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D2" w:rsidRPr="008C2879" w:rsidRDefault="000E7FD2" w:rsidP="000E7FD2">
            <w:pPr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Снижение (увеличение %)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FD2" w:rsidRPr="008C2879" w:rsidRDefault="000E7FD2" w:rsidP="000E7FD2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0</w:t>
            </w:r>
          </w:p>
        </w:tc>
      </w:tr>
      <w:tr w:rsidR="000E7FD2" w:rsidRPr="008C2879" w:rsidTr="000E7FD2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D2" w:rsidRPr="008C2879" w:rsidRDefault="000E7FD2" w:rsidP="000E7FD2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16</w:t>
            </w:r>
          </w:p>
        </w:tc>
        <w:tc>
          <w:tcPr>
            <w:tcW w:w="7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D2" w:rsidRPr="008C2879" w:rsidRDefault="000E7FD2" w:rsidP="000E7FD2">
            <w:pPr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Особо тяжких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FD2" w:rsidRPr="008C2879" w:rsidRDefault="000E7FD2" w:rsidP="000E7FD2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0</w:t>
            </w:r>
          </w:p>
        </w:tc>
      </w:tr>
      <w:tr w:rsidR="000E7FD2" w:rsidRPr="008C2879" w:rsidTr="000E7FD2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D2" w:rsidRPr="008C2879" w:rsidRDefault="000E7FD2" w:rsidP="000E7FD2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17</w:t>
            </w:r>
          </w:p>
        </w:tc>
        <w:tc>
          <w:tcPr>
            <w:tcW w:w="7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D2" w:rsidRPr="008C2879" w:rsidRDefault="000E7FD2" w:rsidP="000E7FD2">
            <w:pPr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Снижение (увеличение %)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FD2" w:rsidRPr="008C2879" w:rsidRDefault="000E7FD2" w:rsidP="000E7FD2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0</w:t>
            </w:r>
          </w:p>
        </w:tc>
      </w:tr>
      <w:tr w:rsidR="000E7FD2" w:rsidRPr="008C2879" w:rsidTr="000E7FD2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D2" w:rsidRPr="008C2879" w:rsidRDefault="000E7FD2" w:rsidP="000E7FD2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19</w:t>
            </w:r>
          </w:p>
        </w:tc>
        <w:tc>
          <w:tcPr>
            <w:tcW w:w="7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D2" w:rsidRPr="008C2879" w:rsidRDefault="000E7FD2" w:rsidP="000E7FD2">
            <w:pPr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Убийства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FD2" w:rsidRPr="008C2879" w:rsidRDefault="000E7FD2" w:rsidP="000E7FD2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0</w:t>
            </w:r>
          </w:p>
        </w:tc>
      </w:tr>
      <w:tr w:rsidR="000E7FD2" w:rsidRPr="008C2879" w:rsidTr="000E7FD2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D2" w:rsidRPr="008C2879" w:rsidRDefault="000E7FD2" w:rsidP="000E7FD2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20</w:t>
            </w:r>
          </w:p>
        </w:tc>
        <w:tc>
          <w:tcPr>
            <w:tcW w:w="7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D2" w:rsidRPr="008C2879" w:rsidRDefault="000E7FD2" w:rsidP="000E7FD2">
            <w:pPr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Снижение (увеличение %)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FD2" w:rsidRPr="008C2879" w:rsidRDefault="000E7FD2" w:rsidP="000E7FD2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0</w:t>
            </w:r>
          </w:p>
        </w:tc>
      </w:tr>
      <w:tr w:rsidR="000E7FD2" w:rsidRPr="008C2879" w:rsidTr="000E7FD2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D2" w:rsidRPr="008C2879" w:rsidRDefault="000E7FD2" w:rsidP="000E7FD2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22</w:t>
            </w:r>
          </w:p>
        </w:tc>
        <w:tc>
          <w:tcPr>
            <w:tcW w:w="7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D2" w:rsidRPr="008C2879" w:rsidRDefault="000E7FD2" w:rsidP="000E7FD2">
            <w:pPr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Изнасилования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FD2" w:rsidRPr="008C2879" w:rsidRDefault="000E7FD2" w:rsidP="000E7FD2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0</w:t>
            </w:r>
          </w:p>
        </w:tc>
      </w:tr>
      <w:tr w:rsidR="000E7FD2" w:rsidRPr="008C2879" w:rsidTr="000E7FD2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D2" w:rsidRPr="008C2879" w:rsidRDefault="000E7FD2" w:rsidP="000E7FD2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23</w:t>
            </w:r>
          </w:p>
        </w:tc>
        <w:tc>
          <w:tcPr>
            <w:tcW w:w="7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D2" w:rsidRPr="008C2879" w:rsidRDefault="000E7FD2" w:rsidP="000E7FD2">
            <w:pPr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Снижение (увеличение %)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FD2" w:rsidRPr="008C2879" w:rsidRDefault="000E7FD2" w:rsidP="000E7FD2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0</w:t>
            </w:r>
          </w:p>
        </w:tc>
      </w:tr>
      <w:tr w:rsidR="000E7FD2" w:rsidRPr="008C2879" w:rsidTr="000E7FD2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D2" w:rsidRPr="008C2879" w:rsidRDefault="000E7FD2" w:rsidP="000E7FD2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24</w:t>
            </w:r>
          </w:p>
        </w:tc>
        <w:tc>
          <w:tcPr>
            <w:tcW w:w="7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D2" w:rsidRPr="008C2879" w:rsidRDefault="000E7FD2" w:rsidP="000E7FD2">
            <w:pPr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Грабежи, разбои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FD2" w:rsidRPr="008C2879" w:rsidRDefault="000E7FD2" w:rsidP="000E7FD2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0</w:t>
            </w:r>
          </w:p>
        </w:tc>
      </w:tr>
      <w:tr w:rsidR="000E7FD2" w:rsidRPr="008C2879" w:rsidTr="000E7FD2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D2" w:rsidRPr="008C2879" w:rsidRDefault="000E7FD2" w:rsidP="000E7FD2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25</w:t>
            </w:r>
          </w:p>
        </w:tc>
        <w:tc>
          <w:tcPr>
            <w:tcW w:w="7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D2" w:rsidRPr="008C2879" w:rsidRDefault="000E7FD2" w:rsidP="000E7FD2">
            <w:pPr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Снижение (увеличение %)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FD2" w:rsidRPr="008C2879" w:rsidRDefault="000E7FD2" w:rsidP="000E7FD2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0</w:t>
            </w:r>
          </w:p>
        </w:tc>
      </w:tr>
      <w:tr w:rsidR="000E7FD2" w:rsidRPr="008C2879" w:rsidTr="000E7FD2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D2" w:rsidRPr="008C2879" w:rsidRDefault="000E7FD2" w:rsidP="000E7FD2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26</w:t>
            </w:r>
          </w:p>
        </w:tc>
        <w:tc>
          <w:tcPr>
            <w:tcW w:w="7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D2" w:rsidRPr="008C2879" w:rsidRDefault="000E7FD2" w:rsidP="000E7FD2">
            <w:pPr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Кражи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FD2" w:rsidRPr="008C2879" w:rsidRDefault="000E7FD2" w:rsidP="000E7FD2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8</w:t>
            </w:r>
          </w:p>
        </w:tc>
      </w:tr>
      <w:tr w:rsidR="000E7FD2" w:rsidRPr="008C2879" w:rsidTr="000E7FD2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D2" w:rsidRPr="008C2879" w:rsidRDefault="000E7FD2" w:rsidP="000E7FD2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27</w:t>
            </w:r>
          </w:p>
        </w:tc>
        <w:tc>
          <w:tcPr>
            <w:tcW w:w="7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D2" w:rsidRPr="008C2879" w:rsidRDefault="000E7FD2" w:rsidP="000E7FD2">
            <w:pPr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Снижение (увеличение %)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FD2" w:rsidRPr="008C2879" w:rsidRDefault="000E7FD2" w:rsidP="000E7FD2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60%</w:t>
            </w:r>
          </w:p>
        </w:tc>
      </w:tr>
      <w:tr w:rsidR="000E7FD2" w:rsidRPr="008C2879" w:rsidTr="000E7FD2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D2" w:rsidRPr="008C2879" w:rsidRDefault="000E7FD2" w:rsidP="000E7FD2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28</w:t>
            </w:r>
          </w:p>
        </w:tc>
        <w:tc>
          <w:tcPr>
            <w:tcW w:w="7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D2" w:rsidRPr="008C2879" w:rsidRDefault="000E7FD2" w:rsidP="000E7FD2">
            <w:pPr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НОН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FD2" w:rsidRPr="008C2879" w:rsidRDefault="000E7FD2" w:rsidP="000E7FD2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0</w:t>
            </w:r>
          </w:p>
        </w:tc>
      </w:tr>
      <w:tr w:rsidR="000E7FD2" w:rsidRPr="008C2879" w:rsidTr="000E7FD2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D2" w:rsidRPr="008C2879" w:rsidRDefault="000E7FD2" w:rsidP="000E7FD2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29</w:t>
            </w:r>
          </w:p>
        </w:tc>
        <w:tc>
          <w:tcPr>
            <w:tcW w:w="7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D2" w:rsidRPr="008C2879" w:rsidRDefault="000E7FD2" w:rsidP="000E7FD2">
            <w:pPr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Снижение (увеличение %)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FD2" w:rsidRPr="008C2879" w:rsidRDefault="000E7FD2" w:rsidP="000E7FD2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0</w:t>
            </w:r>
          </w:p>
        </w:tc>
      </w:tr>
      <w:tr w:rsidR="000E7FD2" w:rsidRPr="008C2879" w:rsidTr="000E7FD2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D2" w:rsidRPr="008C2879" w:rsidRDefault="000E7FD2" w:rsidP="000E7FD2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30</w:t>
            </w:r>
          </w:p>
        </w:tc>
        <w:tc>
          <w:tcPr>
            <w:tcW w:w="7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D2" w:rsidRPr="008C2879" w:rsidRDefault="000E7FD2" w:rsidP="000E7FD2">
            <w:pPr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Уличные преступления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FD2" w:rsidRPr="008C2879" w:rsidRDefault="000E7FD2" w:rsidP="000E7FD2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3</w:t>
            </w:r>
          </w:p>
        </w:tc>
      </w:tr>
      <w:tr w:rsidR="000E7FD2" w:rsidRPr="008C2879" w:rsidTr="000E7FD2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D2" w:rsidRPr="008C2879" w:rsidRDefault="000E7FD2" w:rsidP="000E7FD2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31</w:t>
            </w:r>
          </w:p>
        </w:tc>
        <w:tc>
          <w:tcPr>
            <w:tcW w:w="7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D2" w:rsidRPr="008C2879" w:rsidRDefault="000E7FD2" w:rsidP="000E7FD2">
            <w:pPr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Снижение (увеличение %)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FD2" w:rsidRPr="008C2879" w:rsidRDefault="000E7FD2" w:rsidP="000E7FD2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-25%</w:t>
            </w:r>
          </w:p>
        </w:tc>
      </w:tr>
      <w:tr w:rsidR="000E7FD2" w:rsidRPr="008C2879" w:rsidTr="000E7FD2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D2" w:rsidRPr="008C2879" w:rsidRDefault="000E7FD2" w:rsidP="000E7FD2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32</w:t>
            </w:r>
          </w:p>
        </w:tc>
        <w:tc>
          <w:tcPr>
            <w:tcW w:w="7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D2" w:rsidRPr="008C2879" w:rsidRDefault="000E7FD2" w:rsidP="000E7FD2">
            <w:pPr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В общественных местах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FD2" w:rsidRPr="008C2879" w:rsidRDefault="000E7FD2" w:rsidP="000E7FD2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7</w:t>
            </w:r>
          </w:p>
        </w:tc>
      </w:tr>
      <w:tr w:rsidR="000E7FD2" w:rsidRPr="008C2879" w:rsidTr="000E7FD2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D2" w:rsidRPr="008C2879" w:rsidRDefault="000E7FD2" w:rsidP="000E7FD2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33</w:t>
            </w:r>
          </w:p>
        </w:tc>
        <w:tc>
          <w:tcPr>
            <w:tcW w:w="7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D2" w:rsidRPr="008C2879" w:rsidRDefault="000E7FD2" w:rsidP="000E7FD2">
            <w:pPr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Снижение (увеличение %)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FD2" w:rsidRPr="008C2879" w:rsidRDefault="000E7FD2" w:rsidP="000E7FD2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-22,20%</w:t>
            </w:r>
          </w:p>
        </w:tc>
      </w:tr>
      <w:tr w:rsidR="000E7FD2" w:rsidRPr="008C2879" w:rsidTr="001028BB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D2" w:rsidRPr="008C2879" w:rsidRDefault="000E7FD2" w:rsidP="000E7FD2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34</w:t>
            </w:r>
          </w:p>
        </w:tc>
        <w:tc>
          <w:tcPr>
            <w:tcW w:w="7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D2" w:rsidRPr="008C2879" w:rsidRDefault="000E7FD2" w:rsidP="000E7FD2">
            <w:pPr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Из раскрытых преступлений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FD2" w:rsidRPr="008C2879" w:rsidRDefault="000E7FD2" w:rsidP="000E7FD2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 </w:t>
            </w:r>
          </w:p>
        </w:tc>
      </w:tr>
      <w:tr w:rsidR="000E7FD2" w:rsidRPr="008C2879" w:rsidTr="001028BB">
        <w:trPr>
          <w:trHeight w:val="3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D2" w:rsidRPr="008C2879" w:rsidRDefault="000E7FD2" w:rsidP="000E7FD2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35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D2" w:rsidRPr="008C2879" w:rsidRDefault="000E7FD2" w:rsidP="000E7FD2">
            <w:pPr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- совершены в состоянии опьянения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FD2" w:rsidRPr="008C2879" w:rsidRDefault="000E7FD2" w:rsidP="000E7FD2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6</w:t>
            </w:r>
          </w:p>
        </w:tc>
      </w:tr>
      <w:tr w:rsidR="000E7FD2" w:rsidRPr="008C2879" w:rsidTr="001028BB">
        <w:trPr>
          <w:trHeight w:val="3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D2" w:rsidRPr="008C2879" w:rsidRDefault="000E7FD2" w:rsidP="000E7FD2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36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D2" w:rsidRPr="008C2879" w:rsidRDefault="000E7FD2" w:rsidP="000E7FD2">
            <w:pPr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Снижение (увеличение %)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FD2" w:rsidRPr="008C2879" w:rsidRDefault="000E7FD2" w:rsidP="000E7FD2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0</w:t>
            </w:r>
          </w:p>
        </w:tc>
      </w:tr>
      <w:tr w:rsidR="000E7FD2" w:rsidRPr="008C2879" w:rsidTr="000E7FD2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D2" w:rsidRPr="008C2879" w:rsidRDefault="000E7FD2" w:rsidP="000E7FD2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37</w:t>
            </w:r>
          </w:p>
        </w:tc>
        <w:tc>
          <w:tcPr>
            <w:tcW w:w="7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D2" w:rsidRPr="008C2879" w:rsidRDefault="000E7FD2" w:rsidP="000E7FD2">
            <w:pPr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- совершены в группах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FD2" w:rsidRPr="008C2879" w:rsidRDefault="000E7FD2" w:rsidP="000E7FD2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</w:t>
            </w:r>
          </w:p>
        </w:tc>
      </w:tr>
      <w:tr w:rsidR="000E7FD2" w:rsidRPr="008C2879" w:rsidTr="000E7FD2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D2" w:rsidRPr="008C2879" w:rsidRDefault="000E7FD2" w:rsidP="000E7FD2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38</w:t>
            </w:r>
          </w:p>
        </w:tc>
        <w:tc>
          <w:tcPr>
            <w:tcW w:w="7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D2" w:rsidRPr="008C2879" w:rsidRDefault="000E7FD2" w:rsidP="000E7FD2">
            <w:pPr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Снижение (увеличение %)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FD2" w:rsidRPr="008C2879" w:rsidRDefault="000E7FD2" w:rsidP="000E7FD2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100%</w:t>
            </w:r>
          </w:p>
        </w:tc>
      </w:tr>
      <w:tr w:rsidR="000E7FD2" w:rsidRPr="008C2879" w:rsidTr="000E7FD2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D2" w:rsidRPr="008C2879" w:rsidRDefault="000E7FD2" w:rsidP="000E7FD2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39</w:t>
            </w:r>
          </w:p>
        </w:tc>
        <w:tc>
          <w:tcPr>
            <w:tcW w:w="7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D2" w:rsidRPr="008C2879" w:rsidRDefault="000E7FD2" w:rsidP="000E7FD2">
            <w:pPr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- совершены ранее совершавшими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FD2" w:rsidRPr="008C2879" w:rsidRDefault="000E7FD2" w:rsidP="000E7FD2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11</w:t>
            </w:r>
          </w:p>
        </w:tc>
      </w:tr>
      <w:tr w:rsidR="000E7FD2" w:rsidRPr="008C2879" w:rsidTr="000E7FD2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D2" w:rsidRPr="008C2879" w:rsidRDefault="000E7FD2" w:rsidP="000E7FD2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40</w:t>
            </w:r>
          </w:p>
        </w:tc>
        <w:tc>
          <w:tcPr>
            <w:tcW w:w="7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D2" w:rsidRPr="008C2879" w:rsidRDefault="000E7FD2" w:rsidP="000E7FD2">
            <w:pPr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Снижение (увеличение %)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FD2" w:rsidRPr="008C2879" w:rsidRDefault="000E7FD2" w:rsidP="000E7FD2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83,30%</w:t>
            </w:r>
          </w:p>
        </w:tc>
      </w:tr>
      <w:tr w:rsidR="000E7FD2" w:rsidRPr="008C2879" w:rsidTr="000E7FD2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D2" w:rsidRPr="008C2879" w:rsidRDefault="000E7FD2" w:rsidP="000E7FD2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lastRenderedPageBreak/>
              <w:t>41</w:t>
            </w:r>
          </w:p>
        </w:tc>
        <w:tc>
          <w:tcPr>
            <w:tcW w:w="7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D2" w:rsidRPr="008C2879" w:rsidRDefault="000E7FD2" w:rsidP="000E7FD2">
            <w:pPr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Выявлено преступлений превентивной направленности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FD2" w:rsidRPr="008C2879" w:rsidRDefault="000E7FD2" w:rsidP="000E7FD2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5</w:t>
            </w:r>
          </w:p>
        </w:tc>
      </w:tr>
      <w:tr w:rsidR="000E7FD2" w:rsidRPr="008C2879" w:rsidTr="000E7FD2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D2" w:rsidRPr="008C2879" w:rsidRDefault="000E7FD2" w:rsidP="000E7FD2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42</w:t>
            </w:r>
          </w:p>
        </w:tc>
        <w:tc>
          <w:tcPr>
            <w:tcW w:w="7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D2" w:rsidRPr="008C2879" w:rsidRDefault="000E7FD2" w:rsidP="000E7FD2">
            <w:pPr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Снижение (увеличение %)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FD2" w:rsidRPr="008C2879" w:rsidRDefault="000E7FD2" w:rsidP="000E7FD2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25%</w:t>
            </w:r>
          </w:p>
        </w:tc>
      </w:tr>
      <w:tr w:rsidR="000E7FD2" w:rsidRPr="008C2879" w:rsidTr="000E7FD2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D2" w:rsidRPr="008C2879" w:rsidRDefault="000E7FD2" w:rsidP="000E7FD2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43</w:t>
            </w:r>
          </w:p>
        </w:tc>
        <w:tc>
          <w:tcPr>
            <w:tcW w:w="7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D2" w:rsidRPr="008C2879" w:rsidRDefault="000E7FD2" w:rsidP="000E7FD2">
            <w:pPr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 xml:space="preserve">Выявлено латентных преступлений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FD2" w:rsidRPr="008C2879" w:rsidRDefault="000E7FD2" w:rsidP="000E7FD2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0</w:t>
            </w:r>
          </w:p>
        </w:tc>
      </w:tr>
      <w:tr w:rsidR="000E7FD2" w:rsidRPr="008C2879" w:rsidTr="000E7FD2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D2" w:rsidRPr="008C2879" w:rsidRDefault="000E7FD2" w:rsidP="000E7FD2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44</w:t>
            </w:r>
          </w:p>
        </w:tc>
        <w:tc>
          <w:tcPr>
            <w:tcW w:w="7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D2" w:rsidRPr="008C2879" w:rsidRDefault="000E7FD2" w:rsidP="000E7FD2">
            <w:pPr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Снижение (увеличение %)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FD2" w:rsidRPr="008C2879" w:rsidRDefault="000E7FD2" w:rsidP="000E7FD2">
            <w:pPr>
              <w:jc w:val="center"/>
              <w:rPr>
                <w:color w:val="000000"/>
                <w:sz w:val="20"/>
              </w:rPr>
            </w:pPr>
            <w:r w:rsidRPr="008C2879">
              <w:rPr>
                <w:color w:val="000000"/>
                <w:sz w:val="20"/>
              </w:rPr>
              <w:t>0</w:t>
            </w:r>
          </w:p>
        </w:tc>
      </w:tr>
    </w:tbl>
    <w:p w:rsidR="006030A1" w:rsidRPr="008C2879" w:rsidRDefault="006030A1" w:rsidP="006030A1">
      <w:pPr>
        <w:tabs>
          <w:tab w:val="left" w:pos="3285"/>
        </w:tabs>
        <w:ind w:firstLine="851"/>
        <w:jc w:val="center"/>
        <w:rPr>
          <w:b/>
          <w:color w:val="000000"/>
          <w:sz w:val="24"/>
          <w:szCs w:val="24"/>
        </w:rPr>
      </w:pPr>
    </w:p>
    <w:p w:rsidR="006C4E9C" w:rsidRPr="008C2879" w:rsidRDefault="005238C0" w:rsidP="006C4E9C">
      <w:pPr>
        <w:tabs>
          <w:tab w:val="left" w:pos="3285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19</w:t>
      </w:r>
      <w:r w:rsidR="006C4E9C" w:rsidRPr="008C2879">
        <w:rPr>
          <w:b/>
          <w:color w:val="000000"/>
          <w:sz w:val="24"/>
          <w:szCs w:val="24"/>
        </w:rPr>
        <w:t>.Социальная политика</w:t>
      </w:r>
    </w:p>
    <w:p w:rsidR="006C4E9C" w:rsidRPr="008C2879" w:rsidRDefault="006C4E9C" w:rsidP="006C4E9C">
      <w:pPr>
        <w:tabs>
          <w:tab w:val="left" w:pos="4125"/>
        </w:tabs>
        <w:ind w:right="-2" w:firstLine="539"/>
        <w:jc w:val="both"/>
        <w:rPr>
          <w:color w:val="000000"/>
          <w:sz w:val="24"/>
          <w:szCs w:val="24"/>
        </w:rPr>
      </w:pPr>
    </w:p>
    <w:p w:rsidR="006C4E9C" w:rsidRPr="008C2879" w:rsidRDefault="006C4E9C" w:rsidP="006C4E9C">
      <w:pPr>
        <w:ind w:firstLine="540"/>
        <w:jc w:val="both"/>
        <w:rPr>
          <w:color w:val="000000"/>
          <w:sz w:val="22"/>
          <w:szCs w:val="22"/>
        </w:rPr>
      </w:pPr>
      <w:r w:rsidRPr="008C2879">
        <w:rPr>
          <w:color w:val="000000"/>
          <w:sz w:val="22"/>
          <w:szCs w:val="22"/>
        </w:rPr>
        <w:t xml:space="preserve">В рамках </w:t>
      </w:r>
      <w:r w:rsidRPr="008C2879">
        <w:rPr>
          <w:b/>
          <w:color w:val="000000"/>
          <w:sz w:val="22"/>
          <w:szCs w:val="22"/>
        </w:rPr>
        <w:t>социальной поддержки семей и детей</w:t>
      </w:r>
      <w:r w:rsidRPr="008C2879">
        <w:rPr>
          <w:color w:val="000000"/>
          <w:sz w:val="22"/>
          <w:szCs w:val="22"/>
        </w:rPr>
        <w:t xml:space="preserve">, в городском округе Пелым в 2017 году проведены мероприятия:  </w:t>
      </w:r>
    </w:p>
    <w:p w:rsidR="006C4E9C" w:rsidRPr="008C2879" w:rsidRDefault="006C4E9C" w:rsidP="006C4E9C">
      <w:pPr>
        <w:pStyle w:val="af5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iCs/>
          <w:color w:val="000000"/>
          <w:sz w:val="22"/>
          <w:szCs w:val="22"/>
        </w:rPr>
      </w:pPr>
      <w:r w:rsidRPr="008C2879">
        <w:rPr>
          <w:bCs/>
          <w:iCs/>
          <w:color w:val="000000"/>
          <w:sz w:val="22"/>
          <w:szCs w:val="22"/>
        </w:rPr>
        <w:t>проведена б</w:t>
      </w:r>
      <w:r w:rsidRPr="008C2879">
        <w:rPr>
          <w:color w:val="000000"/>
          <w:sz w:val="22"/>
          <w:szCs w:val="22"/>
        </w:rPr>
        <w:t>лаготворительная акция «Здравствуй школа!» для детей из малообеспеченных семей</w:t>
      </w:r>
      <w:r w:rsidRPr="008C2879">
        <w:rPr>
          <w:bCs/>
          <w:i/>
          <w:iCs/>
          <w:color w:val="000000"/>
          <w:sz w:val="22"/>
          <w:szCs w:val="22"/>
        </w:rPr>
        <w:t>»</w:t>
      </w:r>
      <w:r w:rsidRPr="008C2879">
        <w:rPr>
          <w:bCs/>
          <w:iCs/>
          <w:color w:val="000000"/>
          <w:sz w:val="22"/>
          <w:szCs w:val="22"/>
        </w:rPr>
        <w:t>;</w:t>
      </w:r>
    </w:p>
    <w:p w:rsidR="006C4E9C" w:rsidRPr="008C2879" w:rsidRDefault="00902E94" w:rsidP="006C4E9C">
      <w:pPr>
        <w:ind w:firstLine="540"/>
        <w:jc w:val="both"/>
        <w:rPr>
          <w:color w:val="000000"/>
          <w:sz w:val="22"/>
          <w:szCs w:val="22"/>
        </w:rPr>
      </w:pPr>
      <w:r w:rsidRPr="008C2879">
        <w:rPr>
          <w:color w:val="000000"/>
          <w:sz w:val="22"/>
          <w:szCs w:val="22"/>
        </w:rPr>
        <w:t>2</w:t>
      </w:r>
      <w:r w:rsidR="006C4E9C" w:rsidRPr="008C2879">
        <w:rPr>
          <w:color w:val="000000"/>
          <w:sz w:val="22"/>
          <w:szCs w:val="22"/>
        </w:rPr>
        <w:t>) в рамках мероприятия, посвященного Международному Дню инвалидов проведен мастер</w:t>
      </w:r>
      <w:r w:rsidRPr="008C2879">
        <w:rPr>
          <w:color w:val="000000"/>
          <w:sz w:val="22"/>
          <w:szCs w:val="22"/>
        </w:rPr>
        <w:t xml:space="preserve"> </w:t>
      </w:r>
      <w:r w:rsidR="006C4E9C" w:rsidRPr="008C2879">
        <w:rPr>
          <w:color w:val="000000"/>
          <w:sz w:val="22"/>
          <w:szCs w:val="22"/>
        </w:rPr>
        <w:t xml:space="preserve">-класс по направлениям декоративно-прикладного творчества; </w:t>
      </w:r>
    </w:p>
    <w:p w:rsidR="006C4E9C" w:rsidRPr="008C2879" w:rsidRDefault="00902E94" w:rsidP="006C4E9C">
      <w:pPr>
        <w:ind w:firstLine="540"/>
        <w:jc w:val="both"/>
        <w:rPr>
          <w:color w:val="000000"/>
          <w:sz w:val="22"/>
          <w:szCs w:val="22"/>
        </w:rPr>
      </w:pPr>
      <w:r w:rsidRPr="008C2879">
        <w:rPr>
          <w:color w:val="000000"/>
          <w:sz w:val="22"/>
          <w:szCs w:val="22"/>
        </w:rPr>
        <w:t>3</w:t>
      </w:r>
      <w:r w:rsidR="006C4E9C" w:rsidRPr="008C2879">
        <w:rPr>
          <w:color w:val="000000"/>
          <w:sz w:val="22"/>
          <w:szCs w:val="22"/>
        </w:rPr>
        <w:t>) В рамках акции «Новогоднее дерево желаний», проведенной совместно с Пелымским ЛПУМГ для детей, нуждающихся в социальной поддержке (дети- инвалиды, опекаемые и малообеспеченные дети), детям были вручены новогодние подарки.</w:t>
      </w:r>
    </w:p>
    <w:p w:rsidR="006C4E9C" w:rsidRPr="008C2879" w:rsidRDefault="006C4E9C" w:rsidP="006C4E9C">
      <w:pPr>
        <w:jc w:val="both"/>
        <w:rPr>
          <w:color w:val="000000"/>
          <w:sz w:val="22"/>
          <w:szCs w:val="22"/>
        </w:rPr>
      </w:pPr>
      <w:r w:rsidRPr="008C2879">
        <w:rPr>
          <w:color w:val="000000"/>
          <w:sz w:val="22"/>
          <w:szCs w:val="22"/>
        </w:rPr>
        <w:t xml:space="preserve">        </w:t>
      </w:r>
      <w:r w:rsidR="00902E94" w:rsidRPr="008C2879">
        <w:rPr>
          <w:color w:val="000000"/>
          <w:sz w:val="22"/>
          <w:szCs w:val="22"/>
        </w:rPr>
        <w:t xml:space="preserve">  </w:t>
      </w:r>
      <w:r w:rsidRPr="008C2879">
        <w:rPr>
          <w:color w:val="000000"/>
          <w:sz w:val="22"/>
          <w:szCs w:val="22"/>
        </w:rPr>
        <w:t xml:space="preserve">В рамках работы </w:t>
      </w:r>
      <w:r w:rsidRPr="008C2879">
        <w:rPr>
          <w:b/>
          <w:color w:val="000000"/>
          <w:sz w:val="22"/>
          <w:szCs w:val="22"/>
        </w:rPr>
        <w:t xml:space="preserve">с </w:t>
      </w:r>
      <w:r w:rsidRPr="008C2879">
        <w:rPr>
          <w:color w:val="000000"/>
          <w:sz w:val="22"/>
          <w:szCs w:val="22"/>
        </w:rPr>
        <w:t xml:space="preserve">ветеранами и пенсионерами в 2017 году: </w:t>
      </w:r>
    </w:p>
    <w:p w:rsidR="006C4E9C" w:rsidRPr="008C2879" w:rsidRDefault="006C4E9C" w:rsidP="00902E94">
      <w:pPr>
        <w:pStyle w:val="af5"/>
        <w:numPr>
          <w:ilvl w:val="0"/>
          <w:numId w:val="20"/>
        </w:numPr>
        <w:tabs>
          <w:tab w:val="left" w:pos="-142"/>
        </w:tabs>
        <w:ind w:left="0" w:firstLine="567"/>
        <w:jc w:val="both"/>
        <w:rPr>
          <w:color w:val="000000"/>
          <w:sz w:val="22"/>
          <w:szCs w:val="22"/>
        </w:rPr>
      </w:pPr>
      <w:r w:rsidRPr="008C2879">
        <w:rPr>
          <w:color w:val="000000"/>
          <w:sz w:val="22"/>
          <w:szCs w:val="22"/>
        </w:rPr>
        <w:t xml:space="preserve">к Дню Победы оказана материальная помощь участникам -инвалидам Великой Отечественной войны, труженикам тыла, несовершеннолетним узникам концлагерей, вдовам  участников Великой Отечественной войны на общую сумму 17,0 тысяч рублей; </w:t>
      </w:r>
    </w:p>
    <w:p w:rsidR="006C4E9C" w:rsidRPr="008C2879" w:rsidRDefault="006C4E9C" w:rsidP="00902E94">
      <w:pPr>
        <w:pStyle w:val="af5"/>
        <w:numPr>
          <w:ilvl w:val="0"/>
          <w:numId w:val="20"/>
        </w:numPr>
        <w:tabs>
          <w:tab w:val="left" w:pos="-142"/>
          <w:tab w:val="left" w:pos="0"/>
        </w:tabs>
        <w:ind w:left="0" w:firstLine="567"/>
        <w:jc w:val="both"/>
        <w:rPr>
          <w:color w:val="000000"/>
          <w:sz w:val="22"/>
          <w:szCs w:val="22"/>
        </w:rPr>
      </w:pPr>
      <w:r w:rsidRPr="008C2879">
        <w:rPr>
          <w:color w:val="000000"/>
          <w:sz w:val="22"/>
          <w:szCs w:val="22"/>
        </w:rPr>
        <w:t>к Дню пожилого человека организован праздник для  неработающих пенсионеров, вышедшим на пенсию с действующих муниципальных учреждений, органов местного самоуправления, ОРСА и леспромхоза;</w:t>
      </w:r>
    </w:p>
    <w:p w:rsidR="006C4E9C" w:rsidRPr="008C2879" w:rsidRDefault="006C4E9C" w:rsidP="00902E94">
      <w:pPr>
        <w:pStyle w:val="af5"/>
        <w:numPr>
          <w:ilvl w:val="0"/>
          <w:numId w:val="18"/>
        </w:numPr>
        <w:tabs>
          <w:tab w:val="left" w:pos="0"/>
        </w:tabs>
        <w:ind w:left="0" w:firstLine="450"/>
        <w:jc w:val="both"/>
        <w:rPr>
          <w:color w:val="000000"/>
          <w:sz w:val="22"/>
          <w:szCs w:val="22"/>
        </w:rPr>
      </w:pPr>
      <w:r w:rsidRPr="008C2879">
        <w:rPr>
          <w:color w:val="000000"/>
          <w:sz w:val="22"/>
          <w:szCs w:val="22"/>
        </w:rPr>
        <w:t>в рамках празднования мероприятий, посвященных  Дню Победы проведена благотворительная акция «Предприниматели городского округа Пелым - ветеранам» по формированию 29 продовольственных наборов и 29 наборов первой необходимости;</w:t>
      </w:r>
    </w:p>
    <w:p w:rsidR="006C4E9C" w:rsidRPr="008C2879" w:rsidRDefault="006C4E9C" w:rsidP="00902E94">
      <w:pPr>
        <w:pStyle w:val="af5"/>
        <w:numPr>
          <w:ilvl w:val="0"/>
          <w:numId w:val="18"/>
        </w:numPr>
        <w:tabs>
          <w:tab w:val="left" w:pos="0"/>
        </w:tabs>
        <w:ind w:left="0" w:firstLine="450"/>
        <w:jc w:val="both"/>
        <w:rPr>
          <w:color w:val="000000"/>
          <w:sz w:val="22"/>
          <w:szCs w:val="22"/>
        </w:rPr>
      </w:pPr>
      <w:r w:rsidRPr="008C2879">
        <w:rPr>
          <w:color w:val="000000"/>
          <w:sz w:val="22"/>
          <w:szCs w:val="22"/>
        </w:rPr>
        <w:t>муниципалитет продолжает чествовать жителей городского округа Пелым с 80, 85, 90-летними юбилеями;</w:t>
      </w:r>
    </w:p>
    <w:p w:rsidR="006C4E9C" w:rsidRPr="008C2879" w:rsidRDefault="006C4E9C" w:rsidP="00902E94">
      <w:pPr>
        <w:pStyle w:val="af5"/>
        <w:numPr>
          <w:ilvl w:val="0"/>
          <w:numId w:val="18"/>
        </w:numPr>
        <w:tabs>
          <w:tab w:val="left" w:pos="0"/>
        </w:tabs>
        <w:ind w:left="0" w:firstLine="426"/>
        <w:jc w:val="both"/>
        <w:rPr>
          <w:color w:val="000000"/>
          <w:sz w:val="22"/>
          <w:szCs w:val="22"/>
        </w:rPr>
      </w:pPr>
      <w:r w:rsidRPr="008C2879">
        <w:rPr>
          <w:color w:val="000000"/>
          <w:sz w:val="22"/>
          <w:szCs w:val="22"/>
        </w:rPr>
        <w:t xml:space="preserve">   проведено чествование долгожителей, многодетных матерей, матерей – героев, матери солдата, юбиляров и благотворителей городского округа Пелым;</w:t>
      </w:r>
    </w:p>
    <w:p w:rsidR="006C4E9C" w:rsidRPr="008C2879" w:rsidRDefault="006C4E9C" w:rsidP="00902E94">
      <w:pPr>
        <w:pStyle w:val="af5"/>
        <w:numPr>
          <w:ilvl w:val="0"/>
          <w:numId w:val="18"/>
        </w:numPr>
        <w:tabs>
          <w:tab w:val="left" w:pos="0"/>
        </w:tabs>
        <w:ind w:left="0" w:firstLine="426"/>
        <w:jc w:val="both"/>
        <w:rPr>
          <w:color w:val="000000"/>
          <w:sz w:val="22"/>
          <w:szCs w:val="22"/>
        </w:rPr>
      </w:pPr>
      <w:r w:rsidRPr="008C2879">
        <w:rPr>
          <w:color w:val="000000"/>
          <w:sz w:val="22"/>
          <w:szCs w:val="22"/>
        </w:rPr>
        <w:t xml:space="preserve"> Советом ветеранов и пенсионеров городского округа Пелым проведена предновогодняя акция – поздравление ветеранов, одиноко проживающих пенсионеров на дому;</w:t>
      </w:r>
    </w:p>
    <w:p w:rsidR="006C4E9C" w:rsidRPr="008C2879" w:rsidRDefault="006C4E9C" w:rsidP="006C4E9C">
      <w:pPr>
        <w:tabs>
          <w:tab w:val="left" w:pos="3285"/>
        </w:tabs>
        <w:ind w:left="720"/>
        <w:jc w:val="center"/>
        <w:rPr>
          <w:b/>
          <w:color w:val="000000"/>
          <w:sz w:val="24"/>
          <w:szCs w:val="24"/>
        </w:rPr>
      </w:pPr>
    </w:p>
    <w:p w:rsidR="00FD2125" w:rsidRPr="008C2879" w:rsidRDefault="005238C0" w:rsidP="00E31938">
      <w:pPr>
        <w:tabs>
          <w:tab w:val="left" w:pos="3285"/>
        </w:tabs>
        <w:ind w:left="7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20</w:t>
      </w:r>
      <w:r w:rsidR="00E31938" w:rsidRPr="008C2879">
        <w:rPr>
          <w:b/>
          <w:color w:val="000000"/>
          <w:sz w:val="24"/>
          <w:szCs w:val="24"/>
        </w:rPr>
        <w:t>.</w:t>
      </w:r>
      <w:r w:rsidR="006D1C46" w:rsidRPr="008C2879">
        <w:rPr>
          <w:b/>
          <w:color w:val="000000"/>
          <w:sz w:val="24"/>
          <w:szCs w:val="24"/>
        </w:rPr>
        <w:t xml:space="preserve"> </w:t>
      </w:r>
      <w:r w:rsidR="00FD2125" w:rsidRPr="008C2879">
        <w:rPr>
          <w:b/>
          <w:color w:val="000000"/>
          <w:sz w:val="24"/>
          <w:szCs w:val="24"/>
        </w:rPr>
        <w:t>Заключение</w:t>
      </w:r>
    </w:p>
    <w:p w:rsidR="00160B3C" w:rsidRPr="008C2879" w:rsidRDefault="00160B3C" w:rsidP="00FD2125">
      <w:pPr>
        <w:tabs>
          <w:tab w:val="left" w:pos="3285"/>
        </w:tabs>
        <w:jc w:val="center"/>
        <w:rPr>
          <w:b/>
          <w:color w:val="000000"/>
          <w:sz w:val="24"/>
          <w:szCs w:val="24"/>
        </w:rPr>
      </w:pPr>
    </w:p>
    <w:p w:rsidR="000056CA" w:rsidRPr="008C2879" w:rsidRDefault="000056CA" w:rsidP="000056CA">
      <w:pPr>
        <w:suppressAutoHyphens/>
        <w:ind w:firstLine="567"/>
        <w:jc w:val="both"/>
        <w:rPr>
          <w:bCs/>
          <w:color w:val="000000"/>
          <w:sz w:val="24"/>
          <w:szCs w:val="24"/>
          <w:lang w:eastAsia="ar-SA"/>
        </w:rPr>
      </w:pPr>
      <w:r w:rsidRPr="008C2879">
        <w:rPr>
          <w:color w:val="000000"/>
          <w:sz w:val="24"/>
          <w:szCs w:val="24"/>
          <w:lang w:eastAsia="ar-SA"/>
        </w:rPr>
        <w:t xml:space="preserve">Основной целью  социально-экономической политики муниципального  образования является создание условий, обеспечивающих достойную жизнь и свободное развитие человека, снижение уровня социального неравенства, повышение уровня доходов населения, обеспечение всеобщей доступности и приемлемого качества социальных услуг. </w:t>
      </w:r>
      <w:r w:rsidRPr="008C2879">
        <w:rPr>
          <w:bCs/>
          <w:color w:val="000000"/>
          <w:sz w:val="24"/>
          <w:szCs w:val="24"/>
          <w:lang w:eastAsia="ar-SA"/>
        </w:rPr>
        <w:t>Достижение поставленной цели администрацией города обеспечено решением следующих задач:</w:t>
      </w:r>
    </w:p>
    <w:p w:rsidR="000056CA" w:rsidRPr="008C2879" w:rsidRDefault="000056CA" w:rsidP="00486B5C">
      <w:pPr>
        <w:numPr>
          <w:ilvl w:val="0"/>
          <w:numId w:val="9"/>
        </w:numPr>
        <w:tabs>
          <w:tab w:val="left" w:pos="851"/>
          <w:tab w:val="num" w:pos="1512"/>
        </w:tabs>
        <w:suppressAutoHyphens/>
        <w:ind w:left="0" w:firstLine="567"/>
        <w:jc w:val="both"/>
        <w:rPr>
          <w:bCs/>
          <w:color w:val="000000"/>
          <w:sz w:val="24"/>
          <w:szCs w:val="24"/>
          <w:lang w:eastAsia="ar-SA"/>
        </w:rPr>
      </w:pPr>
      <w:r w:rsidRPr="008C2879">
        <w:rPr>
          <w:bCs/>
          <w:color w:val="000000"/>
          <w:sz w:val="24"/>
          <w:szCs w:val="24"/>
          <w:lang w:eastAsia="ar-SA"/>
        </w:rPr>
        <w:t>экономическая стабильность и повышение эффективности бюджетных расходов;</w:t>
      </w:r>
    </w:p>
    <w:p w:rsidR="000056CA" w:rsidRPr="008C2879" w:rsidRDefault="000056CA" w:rsidP="00486B5C">
      <w:pPr>
        <w:numPr>
          <w:ilvl w:val="0"/>
          <w:numId w:val="9"/>
        </w:numPr>
        <w:tabs>
          <w:tab w:val="left" w:pos="851"/>
          <w:tab w:val="num" w:pos="1512"/>
        </w:tabs>
        <w:suppressAutoHyphens/>
        <w:ind w:left="0" w:firstLine="567"/>
        <w:jc w:val="both"/>
        <w:rPr>
          <w:bCs/>
          <w:color w:val="000000"/>
          <w:sz w:val="24"/>
          <w:szCs w:val="24"/>
          <w:lang w:eastAsia="ar-SA"/>
        </w:rPr>
      </w:pPr>
      <w:r w:rsidRPr="008C2879">
        <w:rPr>
          <w:bCs/>
          <w:color w:val="000000"/>
          <w:sz w:val="24"/>
          <w:szCs w:val="24"/>
          <w:lang w:eastAsia="ar-SA"/>
        </w:rPr>
        <w:t>увеличение налоговых и неналоговых доходов бюджета муниципального образования;</w:t>
      </w:r>
    </w:p>
    <w:p w:rsidR="000056CA" w:rsidRPr="008C2879" w:rsidRDefault="000056CA" w:rsidP="00486B5C">
      <w:pPr>
        <w:numPr>
          <w:ilvl w:val="0"/>
          <w:numId w:val="9"/>
        </w:numPr>
        <w:tabs>
          <w:tab w:val="left" w:pos="851"/>
          <w:tab w:val="num" w:pos="1512"/>
        </w:tabs>
        <w:suppressAutoHyphens/>
        <w:ind w:left="0" w:firstLine="567"/>
        <w:jc w:val="both"/>
        <w:rPr>
          <w:bCs/>
          <w:color w:val="000000"/>
          <w:sz w:val="24"/>
          <w:szCs w:val="24"/>
          <w:lang w:eastAsia="ar-SA"/>
        </w:rPr>
      </w:pPr>
      <w:r w:rsidRPr="008C2879">
        <w:rPr>
          <w:bCs/>
          <w:color w:val="000000"/>
          <w:sz w:val="24"/>
          <w:szCs w:val="24"/>
          <w:lang w:eastAsia="ar-SA"/>
        </w:rPr>
        <w:t>совершенствование бюджетной политики в области расходов на основе социальных стандартов и нормативов;</w:t>
      </w:r>
    </w:p>
    <w:p w:rsidR="000056CA" w:rsidRPr="008C2879" w:rsidRDefault="000056CA" w:rsidP="00486B5C">
      <w:pPr>
        <w:numPr>
          <w:ilvl w:val="0"/>
          <w:numId w:val="9"/>
        </w:numPr>
        <w:tabs>
          <w:tab w:val="left" w:pos="851"/>
          <w:tab w:val="num" w:pos="1512"/>
        </w:tabs>
        <w:suppressAutoHyphens/>
        <w:ind w:left="0" w:firstLine="567"/>
        <w:jc w:val="both"/>
        <w:rPr>
          <w:bCs/>
          <w:color w:val="000000"/>
          <w:sz w:val="24"/>
          <w:szCs w:val="24"/>
          <w:lang w:eastAsia="ar-SA"/>
        </w:rPr>
      </w:pPr>
      <w:r w:rsidRPr="008C2879">
        <w:rPr>
          <w:bCs/>
          <w:color w:val="000000"/>
          <w:sz w:val="24"/>
          <w:szCs w:val="24"/>
          <w:lang w:eastAsia="ar-SA"/>
        </w:rPr>
        <w:t>ориентация на доступность социальных благ, реализуемых на основе не только частичной бесплатности, но и приемлемого уровня оплаты услуг;</w:t>
      </w:r>
    </w:p>
    <w:p w:rsidR="000056CA" w:rsidRPr="008C2879" w:rsidRDefault="000056CA" w:rsidP="00486B5C">
      <w:pPr>
        <w:numPr>
          <w:ilvl w:val="0"/>
          <w:numId w:val="9"/>
        </w:numPr>
        <w:tabs>
          <w:tab w:val="left" w:pos="851"/>
        </w:tabs>
        <w:suppressAutoHyphens/>
        <w:ind w:left="0" w:firstLine="567"/>
        <w:jc w:val="both"/>
        <w:rPr>
          <w:bCs/>
          <w:color w:val="000000"/>
          <w:sz w:val="24"/>
          <w:szCs w:val="24"/>
          <w:lang w:eastAsia="ar-SA"/>
        </w:rPr>
      </w:pPr>
      <w:r w:rsidRPr="008C2879">
        <w:rPr>
          <w:bCs/>
          <w:color w:val="000000"/>
          <w:sz w:val="24"/>
          <w:szCs w:val="24"/>
          <w:lang w:eastAsia="ar-SA"/>
        </w:rPr>
        <w:t>реализация административной реформы – организация предоставления государственных и муниципальных услуг;</w:t>
      </w:r>
    </w:p>
    <w:p w:rsidR="000056CA" w:rsidRPr="008C2879" w:rsidRDefault="000056CA" w:rsidP="00486B5C">
      <w:pPr>
        <w:numPr>
          <w:ilvl w:val="0"/>
          <w:numId w:val="9"/>
        </w:numPr>
        <w:tabs>
          <w:tab w:val="left" w:pos="851"/>
          <w:tab w:val="num" w:pos="1512"/>
        </w:tabs>
        <w:suppressAutoHyphens/>
        <w:ind w:left="0" w:firstLine="567"/>
        <w:jc w:val="both"/>
        <w:rPr>
          <w:bCs/>
          <w:color w:val="000000"/>
          <w:sz w:val="24"/>
          <w:szCs w:val="24"/>
          <w:lang w:eastAsia="ar-SA"/>
        </w:rPr>
      </w:pPr>
      <w:r w:rsidRPr="008C2879">
        <w:rPr>
          <w:bCs/>
          <w:color w:val="000000"/>
          <w:sz w:val="24"/>
          <w:szCs w:val="24"/>
          <w:lang w:eastAsia="ar-SA"/>
        </w:rPr>
        <w:t>ориентация муниципальных программ на конечный результат, оценка результативности программ;</w:t>
      </w:r>
    </w:p>
    <w:p w:rsidR="000056CA" w:rsidRPr="008C2879" w:rsidRDefault="00991287" w:rsidP="00486B5C">
      <w:pPr>
        <w:numPr>
          <w:ilvl w:val="0"/>
          <w:numId w:val="9"/>
        </w:numPr>
        <w:tabs>
          <w:tab w:val="left" w:pos="851"/>
          <w:tab w:val="num" w:pos="1512"/>
        </w:tabs>
        <w:suppressAutoHyphens/>
        <w:ind w:left="0" w:firstLine="567"/>
        <w:jc w:val="both"/>
        <w:rPr>
          <w:bCs/>
          <w:color w:val="000000"/>
          <w:sz w:val="24"/>
          <w:szCs w:val="24"/>
          <w:lang w:eastAsia="ar-SA"/>
        </w:rPr>
      </w:pPr>
      <w:r w:rsidRPr="008C2879">
        <w:rPr>
          <w:bCs/>
          <w:color w:val="000000"/>
          <w:sz w:val="24"/>
          <w:szCs w:val="24"/>
          <w:lang w:eastAsia="ar-SA"/>
        </w:rPr>
        <w:t xml:space="preserve">формирование </w:t>
      </w:r>
      <w:r w:rsidR="000056CA" w:rsidRPr="008C2879">
        <w:rPr>
          <w:bCs/>
          <w:color w:val="000000"/>
          <w:sz w:val="24"/>
          <w:szCs w:val="24"/>
          <w:lang w:eastAsia="ar-SA"/>
        </w:rPr>
        <w:t>среды благоприятной для проживания населения: благоустройство, капитальный ремонт и реконструкция сети автомобильн</w:t>
      </w:r>
      <w:r w:rsidRPr="008C2879">
        <w:rPr>
          <w:bCs/>
          <w:color w:val="000000"/>
          <w:sz w:val="24"/>
          <w:szCs w:val="24"/>
          <w:lang w:eastAsia="ar-SA"/>
        </w:rPr>
        <w:t>ых дорог</w:t>
      </w:r>
      <w:r w:rsidR="000056CA" w:rsidRPr="008C2879">
        <w:rPr>
          <w:bCs/>
          <w:color w:val="000000"/>
          <w:sz w:val="24"/>
          <w:szCs w:val="24"/>
          <w:lang w:eastAsia="ar-SA"/>
        </w:rPr>
        <w:t>;</w:t>
      </w:r>
    </w:p>
    <w:p w:rsidR="000056CA" w:rsidRPr="008C2879" w:rsidRDefault="000056CA" w:rsidP="00486B5C">
      <w:pPr>
        <w:numPr>
          <w:ilvl w:val="0"/>
          <w:numId w:val="9"/>
        </w:numPr>
        <w:tabs>
          <w:tab w:val="left" w:pos="851"/>
          <w:tab w:val="num" w:pos="1512"/>
        </w:tabs>
        <w:suppressAutoHyphens/>
        <w:ind w:left="0" w:firstLine="567"/>
        <w:jc w:val="both"/>
        <w:rPr>
          <w:bCs/>
          <w:color w:val="000000"/>
          <w:sz w:val="24"/>
          <w:szCs w:val="24"/>
          <w:lang w:eastAsia="ar-SA"/>
        </w:rPr>
      </w:pPr>
      <w:r w:rsidRPr="008C2879">
        <w:rPr>
          <w:bCs/>
          <w:color w:val="000000"/>
          <w:sz w:val="24"/>
          <w:szCs w:val="24"/>
          <w:lang w:eastAsia="ar-SA"/>
        </w:rPr>
        <w:lastRenderedPageBreak/>
        <w:t>улучшение качества и повышение надежности предоставления жилищно – коммунальных услуг, обеспечение доступности этих услуг для населения, внедрение энергосберегающих технологий;</w:t>
      </w:r>
    </w:p>
    <w:p w:rsidR="000056CA" w:rsidRPr="008C2879" w:rsidRDefault="000056CA" w:rsidP="00486B5C">
      <w:pPr>
        <w:numPr>
          <w:ilvl w:val="0"/>
          <w:numId w:val="9"/>
        </w:numPr>
        <w:tabs>
          <w:tab w:val="left" w:pos="851"/>
          <w:tab w:val="num" w:pos="1512"/>
        </w:tabs>
        <w:suppressAutoHyphens/>
        <w:ind w:left="0" w:firstLine="567"/>
        <w:jc w:val="both"/>
        <w:rPr>
          <w:bCs/>
          <w:color w:val="000000"/>
          <w:sz w:val="24"/>
          <w:szCs w:val="24"/>
          <w:lang w:eastAsia="ar-SA"/>
        </w:rPr>
      </w:pPr>
      <w:r w:rsidRPr="008C2879">
        <w:rPr>
          <w:bCs/>
          <w:color w:val="000000"/>
          <w:sz w:val="24"/>
          <w:szCs w:val="24"/>
          <w:lang w:eastAsia="ar-SA"/>
        </w:rPr>
        <w:t>создание условий для эффективной занятости населения;</w:t>
      </w:r>
    </w:p>
    <w:p w:rsidR="000056CA" w:rsidRPr="008C2879" w:rsidRDefault="000056CA" w:rsidP="00486B5C">
      <w:pPr>
        <w:numPr>
          <w:ilvl w:val="0"/>
          <w:numId w:val="9"/>
        </w:numPr>
        <w:tabs>
          <w:tab w:val="left" w:pos="851"/>
          <w:tab w:val="num" w:pos="1512"/>
        </w:tabs>
        <w:suppressAutoHyphens/>
        <w:ind w:left="0" w:firstLine="567"/>
        <w:jc w:val="both"/>
        <w:rPr>
          <w:bCs/>
          <w:color w:val="000000"/>
          <w:sz w:val="24"/>
          <w:szCs w:val="24"/>
          <w:lang w:eastAsia="ar-SA"/>
        </w:rPr>
      </w:pPr>
      <w:r w:rsidRPr="008C2879">
        <w:rPr>
          <w:bCs/>
          <w:color w:val="000000"/>
          <w:sz w:val="24"/>
          <w:szCs w:val="24"/>
          <w:lang w:eastAsia="ar-SA"/>
        </w:rPr>
        <w:t>содействие индивиду</w:t>
      </w:r>
      <w:r w:rsidR="00991287" w:rsidRPr="008C2879">
        <w:rPr>
          <w:bCs/>
          <w:color w:val="000000"/>
          <w:sz w:val="24"/>
          <w:szCs w:val="24"/>
          <w:lang w:eastAsia="ar-SA"/>
        </w:rPr>
        <w:t>альному жилищному строительству</w:t>
      </w:r>
      <w:r w:rsidRPr="008C2879">
        <w:rPr>
          <w:bCs/>
          <w:color w:val="000000"/>
          <w:sz w:val="24"/>
          <w:szCs w:val="24"/>
          <w:lang w:eastAsia="ar-SA"/>
        </w:rPr>
        <w:t>;</w:t>
      </w:r>
    </w:p>
    <w:p w:rsidR="000056CA" w:rsidRPr="008C2879" w:rsidRDefault="000056CA" w:rsidP="00486B5C">
      <w:pPr>
        <w:numPr>
          <w:ilvl w:val="0"/>
          <w:numId w:val="9"/>
        </w:numPr>
        <w:tabs>
          <w:tab w:val="left" w:pos="851"/>
          <w:tab w:val="num" w:pos="1512"/>
        </w:tabs>
        <w:suppressAutoHyphens/>
        <w:ind w:left="0" w:firstLine="567"/>
        <w:jc w:val="both"/>
        <w:rPr>
          <w:bCs/>
          <w:color w:val="000000"/>
          <w:sz w:val="24"/>
          <w:szCs w:val="24"/>
          <w:lang w:eastAsia="ar-SA"/>
        </w:rPr>
      </w:pPr>
      <w:r w:rsidRPr="008C2879">
        <w:rPr>
          <w:bCs/>
          <w:color w:val="000000"/>
          <w:sz w:val="24"/>
          <w:szCs w:val="24"/>
          <w:lang w:eastAsia="ar-SA"/>
        </w:rPr>
        <w:t>уменьшение доли аварийного жилья от общего жилищного фонда;</w:t>
      </w:r>
    </w:p>
    <w:p w:rsidR="000056CA" w:rsidRPr="008C2879" w:rsidRDefault="000056CA" w:rsidP="00486B5C">
      <w:pPr>
        <w:numPr>
          <w:ilvl w:val="0"/>
          <w:numId w:val="9"/>
        </w:numPr>
        <w:tabs>
          <w:tab w:val="left" w:pos="851"/>
          <w:tab w:val="num" w:pos="1512"/>
        </w:tabs>
        <w:suppressAutoHyphens/>
        <w:ind w:left="0" w:firstLine="567"/>
        <w:jc w:val="both"/>
        <w:rPr>
          <w:bCs/>
          <w:color w:val="000000"/>
          <w:sz w:val="24"/>
          <w:szCs w:val="24"/>
          <w:lang w:eastAsia="ar-SA"/>
        </w:rPr>
      </w:pPr>
      <w:r w:rsidRPr="008C2879">
        <w:rPr>
          <w:bCs/>
          <w:color w:val="000000"/>
          <w:sz w:val="24"/>
          <w:szCs w:val="24"/>
          <w:lang w:eastAsia="ar-SA"/>
        </w:rPr>
        <w:t>создание благоприятных условий для эффективного развития малого и среднего предпринимательства;</w:t>
      </w:r>
    </w:p>
    <w:p w:rsidR="000056CA" w:rsidRPr="008C2879" w:rsidRDefault="000056CA" w:rsidP="00486B5C">
      <w:pPr>
        <w:numPr>
          <w:ilvl w:val="0"/>
          <w:numId w:val="9"/>
        </w:numPr>
        <w:tabs>
          <w:tab w:val="left" w:pos="851"/>
          <w:tab w:val="num" w:pos="1512"/>
        </w:tabs>
        <w:suppressAutoHyphens/>
        <w:ind w:left="0" w:firstLine="567"/>
        <w:jc w:val="both"/>
        <w:rPr>
          <w:bCs/>
          <w:color w:val="000000"/>
          <w:sz w:val="24"/>
          <w:szCs w:val="24"/>
          <w:lang w:eastAsia="ar-SA"/>
        </w:rPr>
      </w:pPr>
      <w:r w:rsidRPr="008C2879">
        <w:rPr>
          <w:bCs/>
          <w:color w:val="000000"/>
          <w:sz w:val="24"/>
          <w:szCs w:val="24"/>
          <w:lang w:eastAsia="ar-SA"/>
        </w:rPr>
        <w:t>реализация мероприятий по улучшению демографической ситуации, направленных на увеличение рождаемости, снижение смертности, формирование здорового образа жизни, укрепление социального института семьи, профилактике семейного неблагополучия и социального сиротства.</w:t>
      </w:r>
    </w:p>
    <w:p w:rsidR="000056CA" w:rsidRPr="008C2879" w:rsidRDefault="000056CA" w:rsidP="000056CA">
      <w:pPr>
        <w:suppressAutoHyphens/>
        <w:ind w:firstLine="567"/>
        <w:jc w:val="both"/>
        <w:rPr>
          <w:color w:val="000000"/>
          <w:sz w:val="24"/>
          <w:szCs w:val="24"/>
          <w:lang w:eastAsia="ar-SA"/>
        </w:rPr>
      </w:pPr>
    </w:p>
    <w:p w:rsidR="006D1C46" w:rsidRPr="008C2879" w:rsidRDefault="006D1C46" w:rsidP="000056CA">
      <w:pPr>
        <w:suppressAutoHyphens/>
        <w:ind w:firstLine="567"/>
        <w:jc w:val="both"/>
        <w:rPr>
          <w:color w:val="000000"/>
          <w:sz w:val="24"/>
          <w:szCs w:val="24"/>
          <w:lang w:eastAsia="ar-SA"/>
        </w:rPr>
      </w:pPr>
    </w:p>
    <w:p w:rsidR="006D1C46" w:rsidRPr="008C2879" w:rsidRDefault="006D1C46" w:rsidP="000056CA">
      <w:pPr>
        <w:suppressAutoHyphens/>
        <w:ind w:firstLine="567"/>
        <w:jc w:val="both"/>
        <w:rPr>
          <w:color w:val="000000"/>
          <w:sz w:val="24"/>
          <w:szCs w:val="24"/>
          <w:lang w:eastAsia="ar-SA"/>
        </w:rPr>
      </w:pPr>
    </w:p>
    <w:p w:rsidR="006D1C46" w:rsidRPr="008C2879" w:rsidRDefault="006D1C46" w:rsidP="000056CA">
      <w:pPr>
        <w:suppressAutoHyphens/>
        <w:ind w:firstLine="567"/>
        <w:jc w:val="both"/>
        <w:rPr>
          <w:color w:val="000000"/>
          <w:sz w:val="24"/>
          <w:szCs w:val="24"/>
          <w:lang w:eastAsia="ar-SA"/>
        </w:rPr>
      </w:pPr>
    </w:p>
    <w:p w:rsidR="006D1C46" w:rsidRPr="008C2879" w:rsidRDefault="006D1C46" w:rsidP="000056CA">
      <w:pPr>
        <w:suppressAutoHyphens/>
        <w:ind w:firstLine="567"/>
        <w:jc w:val="both"/>
        <w:rPr>
          <w:color w:val="000000"/>
          <w:sz w:val="24"/>
          <w:szCs w:val="24"/>
          <w:lang w:eastAsia="ar-SA"/>
        </w:rPr>
      </w:pPr>
    </w:p>
    <w:p w:rsidR="006D1C46" w:rsidRPr="008C2879" w:rsidRDefault="006D1C46" w:rsidP="000056CA">
      <w:pPr>
        <w:suppressAutoHyphens/>
        <w:ind w:firstLine="567"/>
        <w:jc w:val="both"/>
        <w:rPr>
          <w:color w:val="000000"/>
          <w:sz w:val="24"/>
          <w:szCs w:val="24"/>
          <w:lang w:eastAsia="ar-SA"/>
        </w:rPr>
      </w:pPr>
    </w:p>
    <w:p w:rsidR="006D1C46" w:rsidRPr="008C2879" w:rsidRDefault="006D1C46" w:rsidP="000056CA">
      <w:pPr>
        <w:suppressAutoHyphens/>
        <w:ind w:firstLine="567"/>
        <w:jc w:val="both"/>
        <w:rPr>
          <w:color w:val="000000"/>
          <w:sz w:val="24"/>
          <w:szCs w:val="24"/>
          <w:lang w:eastAsia="ar-SA"/>
        </w:rPr>
      </w:pPr>
    </w:p>
    <w:p w:rsidR="006D1C46" w:rsidRPr="008C2879" w:rsidRDefault="006D1C46" w:rsidP="000056CA">
      <w:pPr>
        <w:suppressAutoHyphens/>
        <w:ind w:firstLine="567"/>
        <w:jc w:val="both"/>
        <w:rPr>
          <w:color w:val="000000"/>
          <w:sz w:val="24"/>
          <w:szCs w:val="24"/>
          <w:lang w:eastAsia="ar-SA"/>
        </w:rPr>
      </w:pPr>
    </w:p>
    <w:p w:rsidR="006D1C46" w:rsidRPr="008C2879" w:rsidRDefault="006D1C46" w:rsidP="000056CA">
      <w:pPr>
        <w:suppressAutoHyphens/>
        <w:ind w:firstLine="567"/>
        <w:jc w:val="both"/>
        <w:rPr>
          <w:color w:val="000000"/>
          <w:sz w:val="24"/>
          <w:szCs w:val="24"/>
          <w:lang w:eastAsia="ar-SA"/>
        </w:rPr>
      </w:pPr>
    </w:p>
    <w:p w:rsidR="006D1C46" w:rsidRPr="008C2879" w:rsidRDefault="006D1C46" w:rsidP="000056CA">
      <w:pPr>
        <w:suppressAutoHyphens/>
        <w:ind w:firstLine="567"/>
        <w:jc w:val="both"/>
        <w:rPr>
          <w:color w:val="000000"/>
          <w:sz w:val="24"/>
          <w:szCs w:val="24"/>
          <w:lang w:eastAsia="ar-SA"/>
        </w:rPr>
      </w:pPr>
    </w:p>
    <w:p w:rsidR="006D1C46" w:rsidRPr="008C2879" w:rsidRDefault="006D1C46" w:rsidP="000056CA">
      <w:pPr>
        <w:suppressAutoHyphens/>
        <w:ind w:firstLine="567"/>
        <w:jc w:val="both"/>
        <w:rPr>
          <w:color w:val="000000"/>
          <w:sz w:val="24"/>
          <w:szCs w:val="24"/>
          <w:lang w:eastAsia="ar-SA"/>
        </w:rPr>
      </w:pPr>
    </w:p>
    <w:p w:rsidR="006D1C46" w:rsidRPr="008C2879" w:rsidRDefault="006D1C46" w:rsidP="000056CA">
      <w:pPr>
        <w:suppressAutoHyphens/>
        <w:ind w:firstLine="567"/>
        <w:jc w:val="both"/>
        <w:rPr>
          <w:color w:val="000000"/>
          <w:sz w:val="24"/>
          <w:szCs w:val="24"/>
          <w:lang w:eastAsia="ar-SA"/>
        </w:rPr>
      </w:pPr>
    </w:p>
    <w:p w:rsidR="006D1C46" w:rsidRPr="008C2879" w:rsidRDefault="006D1C46" w:rsidP="000056CA">
      <w:pPr>
        <w:suppressAutoHyphens/>
        <w:ind w:firstLine="567"/>
        <w:jc w:val="both"/>
        <w:rPr>
          <w:color w:val="000000"/>
          <w:sz w:val="24"/>
          <w:szCs w:val="24"/>
          <w:lang w:eastAsia="ar-SA"/>
        </w:rPr>
      </w:pPr>
    </w:p>
    <w:p w:rsidR="006D1C46" w:rsidRPr="008C2879" w:rsidRDefault="006D1C46" w:rsidP="000056CA">
      <w:pPr>
        <w:suppressAutoHyphens/>
        <w:ind w:firstLine="567"/>
        <w:jc w:val="both"/>
        <w:rPr>
          <w:color w:val="000000"/>
          <w:sz w:val="24"/>
          <w:szCs w:val="24"/>
          <w:lang w:eastAsia="ar-SA"/>
        </w:rPr>
      </w:pPr>
    </w:p>
    <w:p w:rsidR="006D1C46" w:rsidRPr="008C2879" w:rsidRDefault="006D1C46" w:rsidP="000056CA">
      <w:pPr>
        <w:suppressAutoHyphens/>
        <w:ind w:firstLine="567"/>
        <w:jc w:val="both"/>
        <w:rPr>
          <w:color w:val="000000"/>
          <w:sz w:val="24"/>
          <w:szCs w:val="24"/>
          <w:lang w:eastAsia="ar-SA"/>
        </w:rPr>
      </w:pPr>
    </w:p>
    <w:p w:rsidR="006D1C46" w:rsidRPr="008C2879" w:rsidRDefault="006D1C46" w:rsidP="000056CA">
      <w:pPr>
        <w:suppressAutoHyphens/>
        <w:ind w:firstLine="567"/>
        <w:jc w:val="both"/>
        <w:rPr>
          <w:color w:val="000000"/>
          <w:sz w:val="24"/>
          <w:szCs w:val="24"/>
          <w:lang w:eastAsia="ar-SA"/>
        </w:rPr>
      </w:pPr>
    </w:p>
    <w:p w:rsidR="006D1C46" w:rsidRPr="008C2879" w:rsidRDefault="006D1C46" w:rsidP="000056CA">
      <w:pPr>
        <w:suppressAutoHyphens/>
        <w:ind w:firstLine="567"/>
        <w:jc w:val="both"/>
        <w:rPr>
          <w:color w:val="000000"/>
          <w:sz w:val="24"/>
          <w:szCs w:val="24"/>
          <w:lang w:eastAsia="ar-SA"/>
        </w:rPr>
      </w:pPr>
    </w:p>
    <w:p w:rsidR="006D1C46" w:rsidRPr="008C2879" w:rsidRDefault="006D1C46" w:rsidP="000056CA">
      <w:pPr>
        <w:suppressAutoHyphens/>
        <w:ind w:firstLine="567"/>
        <w:jc w:val="both"/>
        <w:rPr>
          <w:color w:val="000000"/>
          <w:sz w:val="24"/>
          <w:szCs w:val="24"/>
          <w:lang w:eastAsia="ar-SA"/>
        </w:rPr>
      </w:pPr>
    </w:p>
    <w:p w:rsidR="006D1C46" w:rsidRPr="008C2879" w:rsidRDefault="006D1C46" w:rsidP="000056CA">
      <w:pPr>
        <w:suppressAutoHyphens/>
        <w:ind w:firstLine="567"/>
        <w:jc w:val="both"/>
        <w:rPr>
          <w:color w:val="000000"/>
          <w:sz w:val="24"/>
          <w:szCs w:val="24"/>
          <w:lang w:eastAsia="ar-SA"/>
        </w:rPr>
      </w:pPr>
    </w:p>
    <w:p w:rsidR="006D1C46" w:rsidRPr="008C2879" w:rsidRDefault="006D1C46" w:rsidP="000056CA">
      <w:pPr>
        <w:suppressAutoHyphens/>
        <w:ind w:firstLine="567"/>
        <w:jc w:val="both"/>
        <w:rPr>
          <w:color w:val="000000"/>
          <w:sz w:val="24"/>
          <w:szCs w:val="24"/>
          <w:lang w:eastAsia="ar-SA"/>
        </w:rPr>
      </w:pPr>
    </w:p>
    <w:p w:rsidR="006D1C46" w:rsidRPr="008C2879" w:rsidRDefault="006D1C46" w:rsidP="000056CA">
      <w:pPr>
        <w:suppressAutoHyphens/>
        <w:ind w:firstLine="567"/>
        <w:jc w:val="both"/>
        <w:rPr>
          <w:color w:val="000000"/>
          <w:sz w:val="24"/>
          <w:szCs w:val="24"/>
          <w:lang w:eastAsia="ar-SA"/>
        </w:rPr>
      </w:pPr>
    </w:p>
    <w:p w:rsidR="006D1C46" w:rsidRPr="008C2879" w:rsidRDefault="006D1C46" w:rsidP="000056CA">
      <w:pPr>
        <w:suppressAutoHyphens/>
        <w:ind w:firstLine="567"/>
        <w:jc w:val="both"/>
        <w:rPr>
          <w:color w:val="000000"/>
          <w:sz w:val="24"/>
          <w:szCs w:val="24"/>
          <w:lang w:eastAsia="ar-SA"/>
        </w:rPr>
      </w:pPr>
    </w:p>
    <w:p w:rsidR="006D1C46" w:rsidRPr="008C2879" w:rsidRDefault="006D1C46" w:rsidP="000056CA">
      <w:pPr>
        <w:suppressAutoHyphens/>
        <w:ind w:firstLine="567"/>
        <w:jc w:val="both"/>
        <w:rPr>
          <w:color w:val="000000"/>
          <w:sz w:val="24"/>
          <w:szCs w:val="24"/>
          <w:lang w:eastAsia="ar-SA"/>
        </w:rPr>
      </w:pPr>
    </w:p>
    <w:p w:rsidR="006D1C46" w:rsidRPr="008C2879" w:rsidRDefault="006D1C46" w:rsidP="000056CA">
      <w:pPr>
        <w:suppressAutoHyphens/>
        <w:ind w:firstLine="567"/>
        <w:jc w:val="both"/>
        <w:rPr>
          <w:color w:val="000000"/>
          <w:sz w:val="24"/>
          <w:szCs w:val="24"/>
          <w:lang w:eastAsia="ar-SA"/>
        </w:rPr>
      </w:pPr>
    </w:p>
    <w:p w:rsidR="006D1C46" w:rsidRPr="008C2879" w:rsidRDefault="006D1C46" w:rsidP="000056CA">
      <w:pPr>
        <w:suppressAutoHyphens/>
        <w:ind w:firstLine="567"/>
        <w:jc w:val="both"/>
        <w:rPr>
          <w:color w:val="000000"/>
          <w:sz w:val="24"/>
          <w:szCs w:val="24"/>
          <w:lang w:eastAsia="ar-SA"/>
        </w:rPr>
      </w:pPr>
    </w:p>
    <w:p w:rsidR="006D1C46" w:rsidRPr="008C2879" w:rsidRDefault="006D1C46" w:rsidP="000056CA">
      <w:pPr>
        <w:suppressAutoHyphens/>
        <w:ind w:firstLine="567"/>
        <w:jc w:val="both"/>
        <w:rPr>
          <w:color w:val="000000"/>
          <w:sz w:val="24"/>
          <w:szCs w:val="24"/>
          <w:lang w:eastAsia="ar-SA"/>
        </w:rPr>
      </w:pPr>
    </w:p>
    <w:p w:rsidR="006D1C46" w:rsidRPr="008C2879" w:rsidRDefault="006D1C46" w:rsidP="000056CA">
      <w:pPr>
        <w:suppressAutoHyphens/>
        <w:ind w:firstLine="567"/>
        <w:jc w:val="both"/>
        <w:rPr>
          <w:color w:val="000000"/>
          <w:sz w:val="24"/>
          <w:szCs w:val="24"/>
          <w:lang w:eastAsia="ar-SA"/>
        </w:rPr>
      </w:pPr>
    </w:p>
    <w:p w:rsidR="006D1C46" w:rsidRPr="008C2879" w:rsidRDefault="006D1C46" w:rsidP="000056CA">
      <w:pPr>
        <w:suppressAutoHyphens/>
        <w:ind w:firstLine="567"/>
        <w:jc w:val="both"/>
        <w:rPr>
          <w:color w:val="000000"/>
          <w:sz w:val="24"/>
          <w:szCs w:val="24"/>
          <w:lang w:eastAsia="ar-SA"/>
        </w:rPr>
      </w:pPr>
    </w:p>
    <w:p w:rsidR="006D1C46" w:rsidRPr="008C2879" w:rsidRDefault="006D1C46" w:rsidP="000056CA">
      <w:pPr>
        <w:suppressAutoHyphens/>
        <w:ind w:firstLine="567"/>
        <w:jc w:val="both"/>
        <w:rPr>
          <w:color w:val="000000"/>
          <w:sz w:val="24"/>
          <w:szCs w:val="24"/>
          <w:lang w:eastAsia="ar-SA"/>
        </w:rPr>
      </w:pPr>
    </w:p>
    <w:p w:rsidR="006D1C46" w:rsidRPr="008C2879" w:rsidRDefault="006D1C46" w:rsidP="000056CA">
      <w:pPr>
        <w:suppressAutoHyphens/>
        <w:ind w:firstLine="567"/>
        <w:jc w:val="both"/>
        <w:rPr>
          <w:color w:val="000000"/>
          <w:sz w:val="24"/>
          <w:szCs w:val="24"/>
          <w:lang w:eastAsia="ar-SA"/>
        </w:rPr>
      </w:pPr>
    </w:p>
    <w:p w:rsidR="006D1C46" w:rsidRPr="008C2879" w:rsidRDefault="006D1C46" w:rsidP="000056CA">
      <w:pPr>
        <w:suppressAutoHyphens/>
        <w:ind w:firstLine="567"/>
        <w:jc w:val="both"/>
        <w:rPr>
          <w:color w:val="000000"/>
          <w:sz w:val="24"/>
          <w:szCs w:val="24"/>
          <w:lang w:eastAsia="ar-SA"/>
        </w:rPr>
      </w:pPr>
    </w:p>
    <w:p w:rsidR="006D1C46" w:rsidRPr="008C2879" w:rsidRDefault="006D1C46" w:rsidP="000056CA">
      <w:pPr>
        <w:suppressAutoHyphens/>
        <w:ind w:firstLine="567"/>
        <w:jc w:val="both"/>
        <w:rPr>
          <w:color w:val="000000"/>
          <w:sz w:val="24"/>
          <w:szCs w:val="24"/>
          <w:lang w:eastAsia="ar-SA"/>
        </w:rPr>
      </w:pPr>
    </w:p>
    <w:p w:rsidR="006D1C46" w:rsidRPr="008C2879" w:rsidRDefault="006D1C46" w:rsidP="000056CA">
      <w:pPr>
        <w:suppressAutoHyphens/>
        <w:ind w:firstLine="567"/>
        <w:jc w:val="both"/>
        <w:rPr>
          <w:color w:val="000000"/>
          <w:sz w:val="24"/>
          <w:szCs w:val="24"/>
          <w:lang w:eastAsia="ar-SA"/>
        </w:rPr>
      </w:pPr>
    </w:p>
    <w:p w:rsidR="006D1C46" w:rsidRPr="008C2879" w:rsidRDefault="006D1C46" w:rsidP="000056CA">
      <w:pPr>
        <w:suppressAutoHyphens/>
        <w:ind w:firstLine="567"/>
        <w:jc w:val="both"/>
        <w:rPr>
          <w:color w:val="000000"/>
          <w:sz w:val="24"/>
          <w:szCs w:val="24"/>
          <w:lang w:eastAsia="ar-SA"/>
        </w:rPr>
      </w:pPr>
    </w:p>
    <w:p w:rsidR="006D1C46" w:rsidRPr="008C2879" w:rsidRDefault="006D1C46" w:rsidP="000056CA">
      <w:pPr>
        <w:suppressAutoHyphens/>
        <w:ind w:firstLine="567"/>
        <w:jc w:val="both"/>
        <w:rPr>
          <w:color w:val="000000"/>
          <w:sz w:val="24"/>
          <w:szCs w:val="24"/>
          <w:lang w:eastAsia="ar-SA"/>
        </w:rPr>
      </w:pPr>
    </w:p>
    <w:p w:rsidR="006D1C46" w:rsidRPr="008C2879" w:rsidRDefault="006D1C46" w:rsidP="000056CA">
      <w:pPr>
        <w:suppressAutoHyphens/>
        <w:ind w:firstLine="567"/>
        <w:jc w:val="both"/>
        <w:rPr>
          <w:color w:val="000000"/>
          <w:sz w:val="24"/>
          <w:szCs w:val="24"/>
          <w:lang w:eastAsia="ar-SA"/>
        </w:rPr>
      </w:pPr>
    </w:p>
    <w:p w:rsidR="006D1C46" w:rsidRPr="008C2879" w:rsidRDefault="006D1C46" w:rsidP="000056CA">
      <w:pPr>
        <w:suppressAutoHyphens/>
        <w:ind w:firstLine="567"/>
        <w:jc w:val="both"/>
        <w:rPr>
          <w:color w:val="000000"/>
          <w:sz w:val="24"/>
          <w:szCs w:val="24"/>
          <w:lang w:eastAsia="ar-SA"/>
        </w:rPr>
      </w:pPr>
    </w:p>
    <w:p w:rsidR="006D1C46" w:rsidRPr="008C2879" w:rsidRDefault="006D1C46" w:rsidP="000056CA">
      <w:pPr>
        <w:suppressAutoHyphens/>
        <w:ind w:firstLine="567"/>
        <w:jc w:val="both"/>
        <w:rPr>
          <w:color w:val="000000"/>
          <w:sz w:val="24"/>
          <w:szCs w:val="24"/>
          <w:lang w:eastAsia="ar-SA"/>
        </w:rPr>
      </w:pPr>
    </w:p>
    <w:p w:rsidR="006D1C46" w:rsidRPr="008C2879" w:rsidRDefault="006D1C46" w:rsidP="000056CA">
      <w:pPr>
        <w:suppressAutoHyphens/>
        <w:ind w:firstLine="567"/>
        <w:jc w:val="both"/>
        <w:rPr>
          <w:color w:val="000000"/>
          <w:sz w:val="24"/>
          <w:szCs w:val="24"/>
          <w:lang w:eastAsia="ar-SA"/>
        </w:rPr>
      </w:pPr>
    </w:p>
    <w:p w:rsidR="006D1C46" w:rsidRPr="008C2879" w:rsidRDefault="006D1C46" w:rsidP="000056CA">
      <w:pPr>
        <w:suppressAutoHyphens/>
        <w:ind w:firstLine="567"/>
        <w:jc w:val="both"/>
        <w:rPr>
          <w:color w:val="000000"/>
          <w:sz w:val="24"/>
          <w:szCs w:val="24"/>
          <w:lang w:eastAsia="ar-SA"/>
        </w:rPr>
      </w:pPr>
    </w:p>
    <w:p w:rsidR="006D1C46" w:rsidRPr="008C2879" w:rsidRDefault="006D1C46" w:rsidP="000056CA">
      <w:pPr>
        <w:suppressAutoHyphens/>
        <w:ind w:firstLine="567"/>
        <w:jc w:val="both"/>
        <w:rPr>
          <w:color w:val="000000"/>
          <w:sz w:val="24"/>
          <w:szCs w:val="24"/>
          <w:lang w:eastAsia="ar-SA"/>
        </w:rPr>
      </w:pPr>
    </w:p>
    <w:p w:rsidR="006D1C46" w:rsidRPr="008C2879" w:rsidRDefault="006D1C46" w:rsidP="000056CA">
      <w:pPr>
        <w:suppressAutoHyphens/>
        <w:ind w:firstLine="567"/>
        <w:jc w:val="both"/>
        <w:rPr>
          <w:color w:val="000000"/>
          <w:sz w:val="24"/>
          <w:szCs w:val="24"/>
          <w:lang w:eastAsia="ar-SA"/>
        </w:rPr>
      </w:pPr>
    </w:p>
    <w:p w:rsidR="006D1C46" w:rsidRPr="00930BB2" w:rsidRDefault="00930BB2" w:rsidP="00930BB2">
      <w:pPr>
        <w:suppressAutoHyphens/>
        <w:ind w:firstLine="567"/>
        <w:jc w:val="center"/>
        <w:rPr>
          <w:color w:val="000000"/>
          <w:sz w:val="24"/>
          <w:szCs w:val="24"/>
          <w:highlight w:val="yellow"/>
          <w:lang w:eastAsia="ar-SA"/>
        </w:rPr>
      </w:pPr>
      <w:r w:rsidRPr="00930BB2">
        <w:rPr>
          <w:color w:val="000000"/>
          <w:sz w:val="24"/>
          <w:szCs w:val="24"/>
          <w:highlight w:val="yellow"/>
          <w:lang w:eastAsia="ar-SA"/>
        </w:rPr>
        <w:lastRenderedPageBreak/>
        <w:t>Не отработан</w:t>
      </w:r>
    </w:p>
    <w:p w:rsidR="006D1C46" w:rsidRPr="00930BB2" w:rsidRDefault="006D1C46" w:rsidP="000056CA">
      <w:pPr>
        <w:suppressAutoHyphens/>
        <w:ind w:firstLine="567"/>
        <w:jc w:val="both"/>
        <w:rPr>
          <w:color w:val="000000"/>
          <w:sz w:val="24"/>
          <w:szCs w:val="24"/>
          <w:highlight w:val="yellow"/>
          <w:lang w:eastAsia="ar-SA"/>
        </w:rPr>
      </w:pPr>
    </w:p>
    <w:p w:rsidR="006D1C46" w:rsidRPr="00930BB2" w:rsidRDefault="006D1C46" w:rsidP="000056CA">
      <w:pPr>
        <w:suppressAutoHyphens/>
        <w:ind w:firstLine="567"/>
        <w:jc w:val="both"/>
        <w:rPr>
          <w:color w:val="000000"/>
          <w:sz w:val="24"/>
          <w:szCs w:val="24"/>
          <w:highlight w:val="yellow"/>
          <w:lang w:eastAsia="ar-SA"/>
        </w:rPr>
      </w:pPr>
    </w:p>
    <w:p w:rsidR="006D1C46" w:rsidRPr="00930BB2" w:rsidRDefault="006D1C46" w:rsidP="006D1C46">
      <w:pPr>
        <w:ind w:left="360"/>
        <w:jc w:val="center"/>
        <w:rPr>
          <w:b/>
          <w:color w:val="000000"/>
          <w:sz w:val="24"/>
          <w:szCs w:val="24"/>
          <w:highlight w:val="yellow"/>
        </w:rPr>
      </w:pPr>
      <w:r w:rsidRPr="00930BB2">
        <w:rPr>
          <w:b/>
          <w:color w:val="000000"/>
          <w:sz w:val="24"/>
          <w:szCs w:val="24"/>
          <w:highlight w:val="yellow"/>
        </w:rPr>
        <w:t>14. Здравоохранение</w:t>
      </w:r>
    </w:p>
    <w:p w:rsidR="006D1C46" w:rsidRPr="00930BB2" w:rsidRDefault="006D1C46" w:rsidP="006D1C46">
      <w:pPr>
        <w:ind w:left="720"/>
        <w:jc w:val="both"/>
        <w:rPr>
          <w:b/>
          <w:bCs/>
          <w:color w:val="000000"/>
          <w:sz w:val="24"/>
          <w:szCs w:val="24"/>
          <w:highlight w:val="yellow"/>
        </w:rPr>
      </w:pPr>
    </w:p>
    <w:p w:rsidR="006D1C46" w:rsidRPr="00930BB2" w:rsidRDefault="006D1C46" w:rsidP="006D1C46">
      <w:pPr>
        <w:ind w:left="720"/>
        <w:jc w:val="center"/>
        <w:rPr>
          <w:b/>
          <w:color w:val="000000"/>
          <w:sz w:val="20"/>
          <w:highlight w:val="yellow"/>
        </w:rPr>
      </w:pPr>
      <w:r w:rsidRPr="00930BB2">
        <w:rPr>
          <w:b/>
          <w:color w:val="000000"/>
          <w:sz w:val="20"/>
          <w:highlight w:val="yellow"/>
        </w:rPr>
        <w:t>Заболеваемость населения (на 1000 населения)</w:t>
      </w:r>
    </w:p>
    <w:p w:rsidR="006D1C46" w:rsidRPr="00930BB2" w:rsidRDefault="006D1C46" w:rsidP="006D1C46">
      <w:pPr>
        <w:ind w:left="720"/>
        <w:jc w:val="right"/>
        <w:rPr>
          <w:b/>
          <w:bCs/>
          <w:i/>
          <w:color w:val="000000"/>
          <w:sz w:val="20"/>
          <w:highlight w:val="yellow"/>
        </w:rPr>
      </w:pPr>
      <w:r w:rsidRPr="00930BB2">
        <w:rPr>
          <w:b/>
          <w:bCs/>
          <w:i/>
          <w:color w:val="000000"/>
          <w:sz w:val="20"/>
          <w:highlight w:val="yellow"/>
        </w:rPr>
        <w:t>Таблица 12</w:t>
      </w:r>
    </w:p>
    <w:tbl>
      <w:tblPr>
        <w:tblW w:w="4645" w:type="pct"/>
        <w:jc w:val="center"/>
        <w:tblInd w:w="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99"/>
        <w:gridCol w:w="1930"/>
        <w:gridCol w:w="1930"/>
        <w:gridCol w:w="1928"/>
      </w:tblGrid>
      <w:tr w:rsidR="006D1C46" w:rsidRPr="00930BB2" w:rsidTr="00547844">
        <w:trPr>
          <w:jc w:val="center"/>
        </w:trPr>
        <w:tc>
          <w:tcPr>
            <w:tcW w:w="1884" w:type="pct"/>
          </w:tcPr>
          <w:p w:rsidR="006D1C46" w:rsidRPr="00930BB2" w:rsidRDefault="006D1C46" w:rsidP="00547844">
            <w:pPr>
              <w:ind w:firstLine="284"/>
              <w:jc w:val="both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1039" w:type="pct"/>
            <w:vAlign w:val="center"/>
          </w:tcPr>
          <w:p w:rsidR="006D1C46" w:rsidRPr="00930BB2" w:rsidRDefault="006D1C46" w:rsidP="00547844">
            <w:pPr>
              <w:ind w:firstLine="284"/>
              <w:jc w:val="center"/>
              <w:rPr>
                <w:b/>
                <w:bCs/>
                <w:color w:val="000000"/>
                <w:sz w:val="20"/>
                <w:highlight w:val="yellow"/>
              </w:rPr>
            </w:pPr>
            <w:r w:rsidRPr="00930BB2">
              <w:rPr>
                <w:b/>
                <w:bCs/>
                <w:color w:val="000000"/>
                <w:sz w:val="20"/>
                <w:highlight w:val="yellow"/>
              </w:rPr>
              <w:t>2014</w:t>
            </w:r>
          </w:p>
        </w:tc>
        <w:tc>
          <w:tcPr>
            <w:tcW w:w="1039" w:type="pct"/>
          </w:tcPr>
          <w:p w:rsidR="006D1C46" w:rsidRPr="00930BB2" w:rsidRDefault="006D1C46" w:rsidP="00547844">
            <w:pPr>
              <w:ind w:firstLine="284"/>
              <w:jc w:val="center"/>
              <w:rPr>
                <w:b/>
                <w:bCs/>
                <w:color w:val="000000"/>
                <w:sz w:val="20"/>
                <w:highlight w:val="yellow"/>
              </w:rPr>
            </w:pPr>
            <w:r w:rsidRPr="00930BB2">
              <w:rPr>
                <w:b/>
                <w:bCs/>
                <w:color w:val="000000"/>
                <w:sz w:val="20"/>
                <w:highlight w:val="yellow"/>
              </w:rPr>
              <w:t>2015</w:t>
            </w:r>
          </w:p>
        </w:tc>
        <w:tc>
          <w:tcPr>
            <w:tcW w:w="1038" w:type="pct"/>
          </w:tcPr>
          <w:p w:rsidR="006D1C46" w:rsidRPr="00930BB2" w:rsidRDefault="006D1C46" w:rsidP="00547844">
            <w:pPr>
              <w:ind w:firstLine="284"/>
              <w:jc w:val="center"/>
              <w:rPr>
                <w:b/>
                <w:bCs/>
                <w:color w:val="000000"/>
                <w:sz w:val="20"/>
                <w:highlight w:val="yellow"/>
              </w:rPr>
            </w:pPr>
            <w:r w:rsidRPr="00930BB2">
              <w:rPr>
                <w:b/>
                <w:bCs/>
                <w:color w:val="000000"/>
                <w:sz w:val="20"/>
                <w:highlight w:val="yellow"/>
              </w:rPr>
              <w:t>2016</w:t>
            </w:r>
          </w:p>
        </w:tc>
      </w:tr>
      <w:tr w:rsidR="006D1C46" w:rsidRPr="00930BB2" w:rsidTr="00547844">
        <w:trPr>
          <w:jc w:val="center"/>
        </w:trPr>
        <w:tc>
          <w:tcPr>
            <w:tcW w:w="1884" w:type="pct"/>
          </w:tcPr>
          <w:p w:rsidR="006D1C46" w:rsidRPr="00930BB2" w:rsidRDefault="006D1C46" w:rsidP="00547844">
            <w:pPr>
              <w:rPr>
                <w:color w:val="000000"/>
                <w:sz w:val="20"/>
                <w:highlight w:val="yellow"/>
              </w:rPr>
            </w:pPr>
            <w:r w:rsidRPr="00930BB2">
              <w:rPr>
                <w:iCs/>
                <w:color w:val="000000"/>
                <w:sz w:val="20"/>
                <w:highlight w:val="yellow"/>
              </w:rPr>
              <w:t>Общая заболеваемость всего населения</w:t>
            </w:r>
            <w:r w:rsidRPr="00930BB2">
              <w:rPr>
                <w:color w:val="000000"/>
                <w:sz w:val="20"/>
                <w:highlight w:val="yellow"/>
              </w:rPr>
              <w:t xml:space="preserve">, в том числе: </w:t>
            </w:r>
          </w:p>
        </w:tc>
        <w:tc>
          <w:tcPr>
            <w:tcW w:w="1039" w:type="pct"/>
          </w:tcPr>
          <w:p w:rsidR="006D1C46" w:rsidRPr="00930BB2" w:rsidRDefault="006D1C46" w:rsidP="00547844">
            <w:pPr>
              <w:ind w:firstLine="284"/>
              <w:jc w:val="center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1175</w:t>
            </w:r>
          </w:p>
        </w:tc>
        <w:tc>
          <w:tcPr>
            <w:tcW w:w="1039" w:type="pct"/>
          </w:tcPr>
          <w:p w:rsidR="006D1C46" w:rsidRPr="00930BB2" w:rsidRDefault="006D1C46" w:rsidP="00547844">
            <w:pPr>
              <w:ind w:firstLine="284"/>
              <w:jc w:val="center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789</w:t>
            </w:r>
          </w:p>
        </w:tc>
        <w:tc>
          <w:tcPr>
            <w:tcW w:w="1038" w:type="pct"/>
          </w:tcPr>
          <w:p w:rsidR="006D1C46" w:rsidRPr="00930BB2" w:rsidRDefault="006D1C46" w:rsidP="00547844">
            <w:pPr>
              <w:ind w:firstLine="284"/>
              <w:jc w:val="center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1150</w:t>
            </w:r>
          </w:p>
        </w:tc>
      </w:tr>
      <w:tr w:rsidR="006D1C46" w:rsidRPr="00930BB2" w:rsidTr="00547844">
        <w:trPr>
          <w:jc w:val="center"/>
        </w:trPr>
        <w:tc>
          <w:tcPr>
            <w:tcW w:w="1884" w:type="pct"/>
          </w:tcPr>
          <w:p w:rsidR="006D1C46" w:rsidRPr="00930BB2" w:rsidRDefault="006D1C46" w:rsidP="00547844">
            <w:pPr>
              <w:ind w:hanging="1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детей  0-14 лет</w:t>
            </w:r>
          </w:p>
        </w:tc>
        <w:tc>
          <w:tcPr>
            <w:tcW w:w="1039" w:type="pct"/>
          </w:tcPr>
          <w:p w:rsidR="006D1C46" w:rsidRPr="00930BB2" w:rsidRDefault="006D1C46" w:rsidP="00547844">
            <w:pPr>
              <w:ind w:firstLine="284"/>
              <w:jc w:val="center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251</w:t>
            </w:r>
          </w:p>
        </w:tc>
        <w:tc>
          <w:tcPr>
            <w:tcW w:w="1039" w:type="pct"/>
          </w:tcPr>
          <w:p w:rsidR="006D1C46" w:rsidRPr="00930BB2" w:rsidRDefault="006D1C46" w:rsidP="00547844">
            <w:pPr>
              <w:ind w:firstLine="284"/>
              <w:jc w:val="center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239</w:t>
            </w:r>
          </w:p>
        </w:tc>
        <w:tc>
          <w:tcPr>
            <w:tcW w:w="1038" w:type="pct"/>
          </w:tcPr>
          <w:p w:rsidR="006D1C46" w:rsidRPr="00930BB2" w:rsidRDefault="006D1C46" w:rsidP="00547844">
            <w:pPr>
              <w:ind w:firstLine="284"/>
              <w:jc w:val="center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231</w:t>
            </w:r>
          </w:p>
        </w:tc>
      </w:tr>
      <w:tr w:rsidR="006D1C46" w:rsidRPr="00930BB2" w:rsidTr="00547844">
        <w:trPr>
          <w:jc w:val="center"/>
        </w:trPr>
        <w:tc>
          <w:tcPr>
            <w:tcW w:w="1884" w:type="pct"/>
          </w:tcPr>
          <w:p w:rsidR="006D1C46" w:rsidRPr="00930BB2" w:rsidRDefault="006D1C46" w:rsidP="00547844">
            <w:pPr>
              <w:ind w:hanging="1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подростков 15-17 лет</w:t>
            </w:r>
          </w:p>
        </w:tc>
        <w:tc>
          <w:tcPr>
            <w:tcW w:w="1039" w:type="pct"/>
          </w:tcPr>
          <w:p w:rsidR="006D1C46" w:rsidRPr="00930BB2" w:rsidRDefault="006D1C46" w:rsidP="00547844">
            <w:pPr>
              <w:ind w:firstLine="284"/>
              <w:jc w:val="center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34</w:t>
            </w:r>
          </w:p>
        </w:tc>
        <w:tc>
          <w:tcPr>
            <w:tcW w:w="1039" w:type="pct"/>
          </w:tcPr>
          <w:p w:rsidR="006D1C46" w:rsidRPr="00930BB2" w:rsidRDefault="006D1C46" w:rsidP="00547844">
            <w:pPr>
              <w:ind w:firstLine="284"/>
              <w:jc w:val="center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40</w:t>
            </w:r>
          </w:p>
        </w:tc>
        <w:tc>
          <w:tcPr>
            <w:tcW w:w="1038" w:type="pct"/>
          </w:tcPr>
          <w:p w:rsidR="006D1C46" w:rsidRPr="00930BB2" w:rsidRDefault="006D1C46" w:rsidP="00547844">
            <w:pPr>
              <w:ind w:firstLine="284"/>
              <w:jc w:val="center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324</w:t>
            </w:r>
          </w:p>
        </w:tc>
      </w:tr>
      <w:tr w:rsidR="006D1C46" w:rsidRPr="00930BB2" w:rsidTr="00547844">
        <w:trPr>
          <w:jc w:val="center"/>
        </w:trPr>
        <w:tc>
          <w:tcPr>
            <w:tcW w:w="1884" w:type="pct"/>
          </w:tcPr>
          <w:p w:rsidR="006D1C46" w:rsidRPr="00930BB2" w:rsidRDefault="006D1C46" w:rsidP="00547844">
            <w:pPr>
              <w:ind w:hanging="1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взрослых</w:t>
            </w:r>
          </w:p>
        </w:tc>
        <w:tc>
          <w:tcPr>
            <w:tcW w:w="1039" w:type="pct"/>
          </w:tcPr>
          <w:p w:rsidR="006D1C46" w:rsidRPr="00930BB2" w:rsidRDefault="006D1C46" w:rsidP="00547844">
            <w:pPr>
              <w:ind w:firstLine="284"/>
              <w:jc w:val="center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890</w:t>
            </w:r>
          </w:p>
        </w:tc>
        <w:tc>
          <w:tcPr>
            <w:tcW w:w="1039" w:type="pct"/>
          </w:tcPr>
          <w:p w:rsidR="006D1C46" w:rsidRPr="00930BB2" w:rsidRDefault="006D1C46" w:rsidP="00547844">
            <w:pPr>
              <w:ind w:firstLine="284"/>
              <w:jc w:val="center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510</w:t>
            </w:r>
          </w:p>
        </w:tc>
        <w:tc>
          <w:tcPr>
            <w:tcW w:w="1038" w:type="pct"/>
          </w:tcPr>
          <w:p w:rsidR="006D1C46" w:rsidRPr="00930BB2" w:rsidRDefault="006D1C46" w:rsidP="00547844">
            <w:pPr>
              <w:ind w:firstLine="284"/>
              <w:jc w:val="center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808</w:t>
            </w:r>
          </w:p>
        </w:tc>
      </w:tr>
      <w:tr w:rsidR="006D1C46" w:rsidRPr="00930BB2" w:rsidTr="00547844">
        <w:trPr>
          <w:jc w:val="center"/>
        </w:trPr>
        <w:tc>
          <w:tcPr>
            <w:tcW w:w="1884" w:type="pct"/>
          </w:tcPr>
          <w:p w:rsidR="006D1C46" w:rsidRPr="00930BB2" w:rsidRDefault="006D1C46" w:rsidP="00547844">
            <w:pPr>
              <w:ind w:hanging="1"/>
              <w:rPr>
                <w:color w:val="000000"/>
                <w:sz w:val="20"/>
                <w:highlight w:val="yellow"/>
              </w:rPr>
            </w:pPr>
            <w:r w:rsidRPr="00930BB2">
              <w:rPr>
                <w:iCs/>
                <w:color w:val="000000"/>
                <w:sz w:val="20"/>
                <w:highlight w:val="yellow"/>
              </w:rPr>
              <w:t>Первичная заболеваемость всего населения</w:t>
            </w:r>
            <w:r w:rsidRPr="00930BB2">
              <w:rPr>
                <w:color w:val="000000"/>
                <w:sz w:val="20"/>
                <w:highlight w:val="yellow"/>
              </w:rPr>
              <w:t>,</w:t>
            </w:r>
          </w:p>
          <w:p w:rsidR="006D1C46" w:rsidRPr="00930BB2" w:rsidRDefault="006D1C46" w:rsidP="00547844">
            <w:pPr>
              <w:ind w:hanging="1"/>
              <w:rPr>
                <w:iCs/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 xml:space="preserve">в том числе: </w:t>
            </w:r>
          </w:p>
        </w:tc>
        <w:tc>
          <w:tcPr>
            <w:tcW w:w="1039" w:type="pct"/>
          </w:tcPr>
          <w:p w:rsidR="006D1C46" w:rsidRPr="00930BB2" w:rsidRDefault="006D1C46" w:rsidP="00547844">
            <w:pPr>
              <w:ind w:firstLine="284"/>
              <w:jc w:val="center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627</w:t>
            </w:r>
          </w:p>
        </w:tc>
        <w:tc>
          <w:tcPr>
            <w:tcW w:w="1039" w:type="pct"/>
          </w:tcPr>
          <w:p w:rsidR="006D1C46" w:rsidRPr="00930BB2" w:rsidRDefault="006D1C46" w:rsidP="00547844">
            <w:pPr>
              <w:ind w:firstLine="284"/>
              <w:jc w:val="center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551</w:t>
            </w:r>
          </w:p>
        </w:tc>
        <w:tc>
          <w:tcPr>
            <w:tcW w:w="1038" w:type="pct"/>
          </w:tcPr>
          <w:p w:rsidR="006D1C46" w:rsidRPr="00930BB2" w:rsidRDefault="006D1C46" w:rsidP="00547844">
            <w:pPr>
              <w:ind w:firstLine="284"/>
              <w:jc w:val="center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540</w:t>
            </w:r>
          </w:p>
        </w:tc>
      </w:tr>
      <w:tr w:rsidR="006D1C46" w:rsidRPr="00930BB2" w:rsidTr="00547844">
        <w:trPr>
          <w:jc w:val="center"/>
        </w:trPr>
        <w:tc>
          <w:tcPr>
            <w:tcW w:w="1884" w:type="pct"/>
          </w:tcPr>
          <w:p w:rsidR="006D1C46" w:rsidRPr="00930BB2" w:rsidRDefault="006D1C46" w:rsidP="00547844">
            <w:pPr>
              <w:ind w:hanging="1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детей 0-14 лет</w:t>
            </w:r>
          </w:p>
        </w:tc>
        <w:tc>
          <w:tcPr>
            <w:tcW w:w="1039" w:type="pct"/>
          </w:tcPr>
          <w:p w:rsidR="006D1C46" w:rsidRPr="00930BB2" w:rsidRDefault="006D1C46" w:rsidP="00547844">
            <w:pPr>
              <w:ind w:firstLine="284"/>
              <w:jc w:val="center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194</w:t>
            </w:r>
          </w:p>
        </w:tc>
        <w:tc>
          <w:tcPr>
            <w:tcW w:w="1039" w:type="pct"/>
          </w:tcPr>
          <w:p w:rsidR="006D1C46" w:rsidRPr="00930BB2" w:rsidRDefault="006D1C46" w:rsidP="00547844">
            <w:pPr>
              <w:ind w:firstLine="284"/>
              <w:jc w:val="center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201</w:t>
            </w:r>
          </w:p>
        </w:tc>
        <w:tc>
          <w:tcPr>
            <w:tcW w:w="1038" w:type="pct"/>
          </w:tcPr>
          <w:p w:rsidR="006D1C46" w:rsidRPr="00930BB2" w:rsidRDefault="006D1C46" w:rsidP="00547844">
            <w:pPr>
              <w:ind w:firstLine="284"/>
              <w:jc w:val="center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194</w:t>
            </w:r>
          </w:p>
        </w:tc>
      </w:tr>
      <w:tr w:rsidR="006D1C46" w:rsidRPr="00930BB2" w:rsidTr="00547844">
        <w:trPr>
          <w:jc w:val="center"/>
        </w:trPr>
        <w:tc>
          <w:tcPr>
            <w:tcW w:w="1884" w:type="pct"/>
          </w:tcPr>
          <w:p w:rsidR="006D1C46" w:rsidRPr="00930BB2" w:rsidRDefault="006D1C46" w:rsidP="00547844">
            <w:pPr>
              <w:ind w:hanging="1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подростков  15-17 лет</w:t>
            </w:r>
          </w:p>
        </w:tc>
        <w:tc>
          <w:tcPr>
            <w:tcW w:w="1039" w:type="pct"/>
          </w:tcPr>
          <w:p w:rsidR="006D1C46" w:rsidRPr="00930BB2" w:rsidRDefault="006D1C46" w:rsidP="00547844">
            <w:pPr>
              <w:ind w:firstLine="284"/>
              <w:jc w:val="center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18</w:t>
            </w:r>
          </w:p>
        </w:tc>
        <w:tc>
          <w:tcPr>
            <w:tcW w:w="1039" w:type="pct"/>
          </w:tcPr>
          <w:p w:rsidR="006D1C46" w:rsidRPr="00930BB2" w:rsidRDefault="006D1C46" w:rsidP="00547844">
            <w:pPr>
              <w:ind w:firstLine="284"/>
              <w:jc w:val="center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20</w:t>
            </w:r>
          </w:p>
        </w:tc>
        <w:tc>
          <w:tcPr>
            <w:tcW w:w="1038" w:type="pct"/>
          </w:tcPr>
          <w:p w:rsidR="006D1C46" w:rsidRPr="00930BB2" w:rsidRDefault="006D1C46" w:rsidP="00547844">
            <w:pPr>
              <w:ind w:firstLine="284"/>
              <w:jc w:val="center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23</w:t>
            </w:r>
          </w:p>
        </w:tc>
      </w:tr>
      <w:tr w:rsidR="006D1C46" w:rsidRPr="00930BB2" w:rsidTr="00547844">
        <w:trPr>
          <w:jc w:val="center"/>
        </w:trPr>
        <w:tc>
          <w:tcPr>
            <w:tcW w:w="1884" w:type="pct"/>
          </w:tcPr>
          <w:p w:rsidR="006D1C46" w:rsidRPr="00930BB2" w:rsidRDefault="006D1C46" w:rsidP="00547844">
            <w:pPr>
              <w:ind w:hanging="1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взрослых</w:t>
            </w:r>
          </w:p>
        </w:tc>
        <w:tc>
          <w:tcPr>
            <w:tcW w:w="1039" w:type="pct"/>
          </w:tcPr>
          <w:p w:rsidR="006D1C46" w:rsidRPr="00930BB2" w:rsidRDefault="006D1C46" w:rsidP="00547844">
            <w:pPr>
              <w:ind w:firstLine="284"/>
              <w:jc w:val="center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415</w:t>
            </w:r>
          </w:p>
        </w:tc>
        <w:tc>
          <w:tcPr>
            <w:tcW w:w="1039" w:type="pct"/>
          </w:tcPr>
          <w:p w:rsidR="006D1C46" w:rsidRPr="00930BB2" w:rsidRDefault="006D1C46" w:rsidP="00547844">
            <w:pPr>
              <w:ind w:firstLine="284"/>
              <w:jc w:val="center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330</w:t>
            </w:r>
          </w:p>
        </w:tc>
        <w:tc>
          <w:tcPr>
            <w:tcW w:w="1038" w:type="pct"/>
          </w:tcPr>
          <w:p w:rsidR="006D1C46" w:rsidRPr="00930BB2" w:rsidRDefault="006D1C46" w:rsidP="00547844">
            <w:pPr>
              <w:ind w:firstLine="284"/>
              <w:jc w:val="center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149</w:t>
            </w:r>
          </w:p>
        </w:tc>
      </w:tr>
    </w:tbl>
    <w:p w:rsidR="006D1C46" w:rsidRPr="00930BB2" w:rsidRDefault="006D1C46" w:rsidP="006D1C46">
      <w:pPr>
        <w:ind w:left="720"/>
        <w:jc w:val="both"/>
        <w:rPr>
          <w:color w:val="000000"/>
          <w:sz w:val="24"/>
          <w:szCs w:val="24"/>
          <w:highlight w:val="yellow"/>
        </w:rPr>
      </w:pPr>
    </w:p>
    <w:p w:rsidR="006D1C46" w:rsidRPr="00930BB2" w:rsidRDefault="006D1C46" w:rsidP="006D1C46">
      <w:pPr>
        <w:ind w:left="720"/>
        <w:jc w:val="center"/>
        <w:rPr>
          <w:color w:val="000000"/>
          <w:sz w:val="20"/>
          <w:highlight w:val="yellow"/>
        </w:rPr>
      </w:pPr>
      <w:r w:rsidRPr="00930BB2">
        <w:rPr>
          <w:b/>
          <w:color w:val="000000"/>
          <w:sz w:val="20"/>
          <w:highlight w:val="yellow"/>
        </w:rPr>
        <w:t>Структура заболеваемости (первые пять классов болезней).</w:t>
      </w:r>
    </w:p>
    <w:p w:rsidR="006D1C46" w:rsidRPr="00930BB2" w:rsidRDefault="006D1C46" w:rsidP="006D1C46">
      <w:pPr>
        <w:ind w:left="720"/>
        <w:jc w:val="center"/>
        <w:rPr>
          <w:b/>
          <w:color w:val="000000"/>
          <w:sz w:val="20"/>
          <w:highlight w:val="yellow"/>
        </w:rPr>
      </w:pPr>
      <w:r w:rsidRPr="00930BB2">
        <w:rPr>
          <w:b/>
          <w:color w:val="000000"/>
          <w:sz w:val="20"/>
          <w:highlight w:val="yellow"/>
        </w:rPr>
        <w:t>Первичная заболеваемость социально значимыми болезнями</w:t>
      </w:r>
    </w:p>
    <w:p w:rsidR="006D1C46" w:rsidRPr="00930BB2" w:rsidRDefault="006D1C46" w:rsidP="006D1C46">
      <w:pPr>
        <w:ind w:left="720"/>
        <w:jc w:val="right"/>
        <w:rPr>
          <w:b/>
          <w:i/>
          <w:color w:val="000000"/>
          <w:sz w:val="20"/>
          <w:highlight w:val="yellow"/>
        </w:rPr>
      </w:pPr>
      <w:r w:rsidRPr="00930BB2">
        <w:rPr>
          <w:b/>
          <w:i/>
          <w:color w:val="000000"/>
          <w:sz w:val="20"/>
          <w:highlight w:val="yellow"/>
        </w:rPr>
        <w:t>Таблица 13</w:t>
      </w:r>
    </w:p>
    <w:tbl>
      <w:tblPr>
        <w:tblW w:w="4673" w:type="pct"/>
        <w:jc w:val="center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9"/>
        <w:gridCol w:w="1388"/>
        <w:gridCol w:w="1388"/>
        <w:gridCol w:w="1388"/>
      </w:tblGrid>
      <w:tr w:rsidR="006D1C46" w:rsidRPr="00930BB2" w:rsidTr="00547844">
        <w:trPr>
          <w:jc w:val="center"/>
        </w:trPr>
        <w:tc>
          <w:tcPr>
            <w:tcW w:w="2770" w:type="pct"/>
            <w:vAlign w:val="center"/>
          </w:tcPr>
          <w:p w:rsidR="006D1C46" w:rsidRPr="00930BB2" w:rsidRDefault="006D1C46" w:rsidP="00547844">
            <w:pPr>
              <w:ind w:firstLine="284"/>
              <w:jc w:val="center"/>
              <w:rPr>
                <w:b/>
                <w:bCs/>
                <w:color w:val="000000"/>
                <w:sz w:val="20"/>
                <w:highlight w:val="yellow"/>
              </w:rPr>
            </w:pPr>
            <w:r w:rsidRPr="00930BB2">
              <w:rPr>
                <w:b/>
                <w:bCs/>
                <w:color w:val="000000"/>
                <w:sz w:val="20"/>
                <w:highlight w:val="yellow"/>
              </w:rPr>
              <w:t>Заболеваемость на 100 тыс. населения</w:t>
            </w:r>
          </w:p>
        </w:tc>
        <w:tc>
          <w:tcPr>
            <w:tcW w:w="743" w:type="pct"/>
            <w:vAlign w:val="center"/>
          </w:tcPr>
          <w:p w:rsidR="006D1C46" w:rsidRPr="00930BB2" w:rsidRDefault="006D1C46" w:rsidP="00547844">
            <w:pPr>
              <w:ind w:firstLine="284"/>
              <w:jc w:val="center"/>
              <w:rPr>
                <w:b/>
                <w:bCs/>
                <w:color w:val="000000"/>
                <w:sz w:val="20"/>
                <w:highlight w:val="yellow"/>
              </w:rPr>
            </w:pPr>
            <w:r w:rsidRPr="00930BB2">
              <w:rPr>
                <w:b/>
                <w:bCs/>
                <w:color w:val="000000"/>
                <w:sz w:val="20"/>
                <w:highlight w:val="yellow"/>
              </w:rPr>
              <w:t>2014</w:t>
            </w:r>
          </w:p>
        </w:tc>
        <w:tc>
          <w:tcPr>
            <w:tcW w:w="743" w:type="pct"/>
          </w:tcPr>
          <w:p w:rsidR="006D1C46" w:rsidRPr="00930BB2" w:rsidRDefault="006D1C46" w:rsidP="00547844">
            <w:pPr>
              <w:ind w:firstLine="284"/>
              <w:jc w:val="center"/>
              <w:rPr>
                <w:b/>
                <w:bCs/>
                <w:color w:val="000000"/>
                <w:sz w:val="20"/>
                <w:highlight w:val="yellow"/>
              </w:rPr>
            </w:pPr>
            <w:r w:rsidRPr="00930BB2">
              <w:rPr>
                <w:b/>
                <w:bCs/>
                <w:color w:val="000000"/>
                <w:sz w:val="20"/>
                <w:highlight w:val="yellow"/>
              </w:rPr>
              <w:t>2015</w:t>
            </w:r>
          </w:p>
        </w:tc>
        <w:tc>
          <w:tcPr>
            <w:tcW w:w="743" w:type="pct"/>
          </w:tcPr>
          <w:p w:rsidR="006D1C46" w:rsidRPr="00930BB2" w:rsidRDefault="006D1C46" w:rsidP="00547844">
            <w:pPr>
              <w:ind w:firstLine="284"/>
              <w:jc w:val="center"/>
              <w:rPr>
                <w:b/>
                <w:bCs/>
                <w:color w:val="000000"/>
                <w:sz w:val="20"/>
                <w:highlight w:val="yellow"/>
              </w:rPr>
            </w:pPr>
            <w:r w:rsidRPr="00930BB2">
              <w:rPr>
                <w:b/>
                <w:bCs/>
                <w:color w:val="000000"/>
                <w:sz w:val="20"/>
                <w:highlight w:val="yellow"/>
              </w:rPr>
              <w:t>2016</w:t>
            </w:r>
          </w:p>
        </w:tc>
      </w:tr>
      <w:tr w:rsidR="006D1C46" w:rsidRPr="00930BB2" w:rsidTr="00547844">
        <w:trPr>
          <w:jc w:val="center"/>
        </w:trPr>
        <w:tc>
          <w:tcPr>
            <w:tcW w:w="2770" w:type="pct"/>
          </w:tcPr>
          <w:p w:rsidR="006D1C46" w:rsidRPr="00930BB2" w:rsidRDefault="006D1C46" w:rsidP="00547844">
            <w:pPr>
              <w:jc w:val="both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Туберкулез</w:t>
            </w:r>
          </w:p>
        </w:tc>
        <w:tc>
          <w:tcPr>
            <w:tcW w:w="743" w:type="pct"/>
          </w:tcPr>
          <w:p w:rsidR="006D1C46" w:rsidRPr="00930BB2" w:rsidRDefault="006D1C46" w:rsidP="00547844">
            <w:pPr>
              <w:ind w:firstLine="284"/>
              <w:jc w:val="center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27,6</w:t>
            </w:r>
          </w:p>
        </w:tc>
        <w:tc>
          <w:tcPr>
            <w:tcW w:w="743" w:type="pct"/>
          </w:tcPr>
          <w:p w:rsidR="006D1C46" w:rsidRPr="00930BB2" w:rsidRDefault="006D1C46" w:rsidP="00547844">
            <w:pPr>
              <w:ind w:firstLine="284"/>
              <w:jc w:val="center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55,7</w:t>
            </w:r>
          </w:p>
        </w:tc>
        <w:tc>
          <w:tcPr>
            <w:tcW w:w="743" w:type="pct"/>
          </w:tcPr>
          <w:p w:rsidR="006D1C46" w:rsidRPr="00930BB2" w:rsidRDefault="006D1C46" w:rsidP="00547844">
            <w:pPr>
              <w:ind w:firstLine="284"/>
              <w:jc w:val="center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75,9</w:t>
            </w:r>
          </w:p>
        </w:tc>
      </w:tr>
      <w:tr w:rsidR="006D1C46" w:rsidRPr="00930BB2" w:rsidTr="00547844">
        <w:trPr>
          <w:jc w:val="center"/>
        </w:trPr>
        <w:tc>
          <w:tcPr>
            <w:tcW w:w="2770" w:type="pct"/>
          </w:tcPr>
          <w:p w:rsidR="006D1C46" w:rsidRPr="00930BB2" w:rsidRDefault="006D1C46" w:rsidP="00547844">
            <w:pPr>
              <w:jc w:val="both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Новообразования</w:t>
            </w:r>
          </w:p>
        </w:tc>
        <w:tc>
          <w:tcPr>
            <w:tcW w:w="743" w:type="pct"/>
          </w:tcPr>
          <w:p w:rsidR="006D1C46" w:rsidRPr="00930BB2" w:rsidRDefault="006D1C46" w:rsidP="00547844">
            <w:pPr>
              <w:ind w:firstLine="284"/>
              <w:jc w:val="center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193</w:t>
            </w:r>
          </w:p>
        </w:tc>
        <w:tc>
          <w:tcPr>
            <w:tcW w:w="743" w:type="pct"/>
          </w:tcPr>
          <w:p w:rsidR="006D1C46" w:rsidRPr="00930BB2" w:rsidRDefault="006D1C46" w:rsidP="00547844">
            <w:pPr>
              <w:ind w:firstLine="284"/>
              <w:jc w:val="center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279</w:t>
            </w:r>
          </w:p>
        </w:tc>
        <w:tc>
          <w:tcPr>
            <w:tcW w:w="743" w:type="pct"/>
          </w:tcPr>
          <w:p w:rsidR="006D1C46" w:rsidRPr="00930BB2" w:rsidRDefault="006D1C46" w:rsidP="00547844">
            <w:pPr>
              <w:ind w:firstLine="284"/>
              <w:jc w:val="center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126,6</w:t>
            </w:r>
          </w:p>
        </w:tc>
      </w:tr>
      <w:tr w:rsidR="006D1C46" w:rsidRPr="00930BB2" w:rsidTr="00547844">
        <w:trPr>
          <w:jc w:val="center"/>
        </w:trPr>
        <w:tc>
          <w:tcPr>
            <w:tcW w:w="2770" w:type="pct"/>
          </w:tcPr>
          <w:p w:rsidR="006D1C46" w:rsidRPr="00930BB2" w:rsidRDefault="006D1C46" w:rsidP="00547844">
            <w:pPr>
              <w:jc w:val="both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Психические расстройства</w:t>
            </w:r>
          </w:p>
        </w:tc>
        <w:tc>
          <w:tcPr>
            <w:tcW w:w="743" w:type="pct"/>
          </w:tcPr>
          <w:p w:rsidR="006D1C46" w:rsidRPr="00930BB2" w:rsidRDefault="006D1C46" w:rsidP="00547844">
            <w:pPr>
              <w:ind w:firstLine="284"/>
              <w:jc w:val="center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743" w:type="pct"/>
          </w:tcPr>
          <w:p w:rsidR="006D1C46" w:rsidRPr="00930BB2" w:rsidRDefault="006D1C46" w:rsidP="00547844">
            <w:pPr>
              <w:ind w:firstLine="284"/>
              <w:jc w:val="center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-</w:t>
            </w:r>
          </w:p>
        </w:tc>
        <w:tc>
          <w:tcPr>
            <w:tcW w:w="743" w:type="pct"/>
          </w:tcPr>
          <w:p w:rsidR="006D1C46" w:rsidRPr="00930BB2" w:rsidRDefault="006D1C46" w:rsidP="00547844">
            <w:pPr>
              <w:ind w:firstLine="284"/>
              <w:jc w:val="center"/>
              <w:rPr>
                <w:color w:val="000000"/>
                <w:sz w:val="20"/>
                <w:highlight w:val="yellow"/>
              </w:rPr>
            </w:pPr>
          </w:p>
        </w:tc>
      </w:tr>
      <w:tr w:rsidR="006D1C46" w:rsidRPr="00930BB2" w:rsidTr="00547844">
        <w:trPr>
          <w:jc w:val="center"/>
        </w:trPr>
        <w:tc>
          <w:tcPr>
            <w:tcW w:w="2770" w:type="pct"/>
          </w:tcPr>
          <w:p w:rsidR="006D1C46" w:rsidRPr="00930BB2" w:rsidRDefault="006D1C46" w:rsidP="00547844">
            <w:pPr>
              <w:jc w:val="both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ВИЧ/СПИД</w:t>
            </w:r>
          </w:p>
        </w:tc>
        <w:tc>
          <w:tcPr>
            <w:tcW w:w="743" w:type="pct"/>
          </w:tcPr>
          <w:p w:rsidR="006D1C46" w:rsidRPr="00930BB2" w:rsidRDefault="006D1C46" w:rsidP="00547844">
            <w:pPr>
              <w:ind w:firstLine="284"/>
              <w:jc w:val="center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39/1</w:t>
            </w:r>
          </w:p>
        </w:tc>
        <w:tc>
          <w:tcPr>
            <w:tcW w:w="743" w:type="pct"/>
          </w:tcPr>
          <w:p w:rsidR="006D1C46" w:rsidRPr="00930BB2" w:rsidRDefault="006D1C46" w:rsidP="00547844">
            <w:pPr>
              <w:ind w:firstLine="284"/>
              <w:jc w:val="center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-</w:t>
            </w:r>
          </w:p>
        </w:tc>
        <w:tc>
          <w:tcPr>
            <w:tcW w:w="743" w:type="pct"/>
          </w:tcPr>
          <w:p w:rsidR="006D1C46" w:rsidRPr="00930BB2" w:rsidRDefault="006D1C46" w:rsidP="00547844">
            <w:pPr>
              <w:ind w:firstLine="284"/>
              <w:jc w:val="center"/>
              <w:rPr>
                <w:color w:val="000000"/>
                <w:sz w:val="20"/>
                <w:highlight w:val="yellow"/>
              </w:rPr>
            </w:pPr>
          </w:p>
        </w:tc>
      </w:tr>
      <w:tr w:rsidR="006D1C46" w:rsidRPr="00930BB2" w:rsidTr="00547844">
        <w:trPr>
          <w:jc w:val="center"/>
        </w:trPr>
        <w:tc>
          <w:tcPr>
            <w:tcW w:w="2770" w:type="pct"/>
          </w:tcPr>
          <w:p w:rsidR="006D1C46" w:rsidRPr="00930BB2" w:rsidRDefault="006D1C46" w:rsidP="00547844">
            <w:pPr>
              <w:jc w:val="both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Гепатиты В и С</w:t>
            </w:r>
          </w:p>
        </w:tc>
        <w:tc>
          <w:tcPr>
            <w:tcW w:w="743" w:type="pct"/>
          </w:tcPr>
          <w:p w:rsidR="006D1C46" w:rsidRPr="00930BB2" w:rsidRDefault="006D1C46" w:rsidP="00547844">
            <w:pPr>
              <w:ind w:firstLine="284"/>
              <w:jc w:val="center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743" w:type="pct"/>
          </w:tcPr>
          <w:p w:rsidR="006D1C46" w:rsidRPr="00930BB2" w:rsidRDefault="006D1C46" w:rsidP="00547844">
            <w:pPr>
              <w:ind w:firstLine="284"/>
              <w:jc w:val="center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-</w:t>
            </w:r>
          </w:p>
        </w:tc>
        <w:tc>
          <w:tcPr>
            <w:tcW w:w="743" w:type="pct"/>
          </w:tcPr>
          <w:p w:rsidR="006D1C46" w:rsidRPr="00930BB2" w:rsidRDefault="006D1C46" w:rsidP="00547844">
            <w:pPr>
              <w:ind w:firstLine="284"/>
              <w:jc w:val="center"/>
              <w:rPr>
                <w:color w:val="000000"/>
                <w:sz w:val="20"/>
                <w:highlight w:val="yellow"/>
              </w:rPr>
            </w:pPr>
          </w:p>
        </w:tc>
      </w:tr>
      <w:tr w:rsidR="006D1C46" w:rsidRPr="00930BB2" w:rsidTr="00547844">
        <w:trPr>
          <w:jc w:val="center"/>
        </w:trPr>
        <w:tc>
          <w:tcPr>
            <w:tcW w:w="2770" w:type="pct"/>
          </w:tcPr>
          <w:p w:rsidR="006D1C46" w:rsidRPr="00930BB2" w:rsidRDefault="006D1C46" w:rsidP="00547844">
            <w:pPr>
              <w:jc w:val="both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Болезни, характеризующиеся повышенным кровяным давлением</w:t>
            </w:r>
          </w:p>
        </w:tc>
        <w:tc>
          <w:tcPr>
            <w:tcW w:w="743" w:type="pct"/>
          </w:tcPr>
          <w:p w:rsidR="006D1C46" w:rsidRPr="00930BB2" w:rsidRDefault="006D1C46" w:rsidP="00547844">
            <w:pPr>
              <w:ind w:firstLine="284"/>
              <w:jc w:val="center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9,620</w:t>
            </w:r>
          </w:p>
        </w:tc>
        <w:tc>
          <w:tcPr>
            <w:tcW w:w="743" w:type="pct"/>
          </w:tcPr>
          <w:p w:rsidR="006D1C46" w:rsidRPr="00930BB2" w:rsidRDefault="006D1C46" w:rsidP="00547844">
            <w:pPr>
              <w:ind w:firstLine="284"/>
              <w:jc w:val="center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26,115</w:t>
            </w:r>
          </w:p>
        </w:tc>
        <w:tc>
          <w:tcPr>
            <w:tcW w:w="743" w:type="pct"/>
          </w:tcPr>
          <w:p w:rsidR="006D1C46" w:rsidRPr="00930BB2" w:rsidRDefault="006D1C46" w:rsidP="00547844">
            <w:pPr>
              <w:ind w:firstLine="284"/>
              <w:jc w:val="center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11,65</w:t>
            </w:r>
          </w:p>
        </w:tc>
      </w:tr>
      <w:tr w:rsidR="006D1C46" w:rsidRPr="00930BB2" w:rsidTr="00547844">
        <w:trPr>
          <w:jc w:val="center"/>
        </w:trPr>
        <w:tc>
          <w:tcPr>
            <w:tcW w:w="2770" w:type="pct"/>
          </w:tcPr>
          <w:p w:rsidR="006D1C46" w:rsidRPr="00930BB2" w:rsidRDefault="006D1C46" w:rsidP="00547844">
            <w:pPr>
              <w:jc w:val="both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Сахарный диабет</w:t>
            </w:r>
          </w:p>
        </w:tc>
        <w:tc>
          <w:tcPr>
            <w:tcW w:w="743" w:type="pct"/>
          </w:tcPr>
          <w:p w:rsidR="006D1C46" w:rsidRPr="00930BB2" w:rsidRDefault="006D1C46" w:rsidP="00547844">
            <w:pPr>
              <w:ind w:firstLine="284"/>
              <w:jc w:val="center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496,1</w:t>
            </w:r>
          </w:p>
        </w:tc>
        <w:tc>
          <w:tcPr>
            <w:tcW w:w="743" w:type="pct"/>
          </w:tcPr>
          <w:p w:rsidR="006D1C46" w:rsidRPr="00930BB2" w:rsidRDefault="006D1C46" w:rsidP="00547844">
            <w:pPr>
              <w:ind w:firstLine="284"/>
              <w:jc w:val="center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685,6</w:t>
            </w:r>
          </w:p>
        </w:tc>
        <w:tc>
          <w:tcPr>
            <w:tcW w:w="743" w:type="pct"/>
          </w:tcPr>
          <w:p w:rsidR="006D1C46" w:rsidRPr="00930BB2" w:rsidRDefault="006D1C46" w:rsidP="00547844">
            <w:pPr>
              <w:ind w:firstLine="284"/>
              <w:jc w:val="center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126,6</w:t>
            </w:r>
          </w:p>
        </w:tc>
      </w:tr>
    </w:tbl>
    <w:p w:rsidR="006D1C46" w:rsidRPr="00930BB2" w:rsidRDefault="006D1C46" w:rsidP="006D1C46">
      <w:pPr>
        <w:ind w:left="720"/>
        <w:jc w:val="both"/>
        <w:rPr>
          <w:color w:val="000000"/>
          <w:sz w:val="24"/>
          <w:szCs w:val="24"/>
          <w:highlight w:val="yellow"/>
        </w:rPr>
      </w:pPr>
    </w:p>
    <w:p w:rsidR="006D1C46" w:rsidRPr="00930BB2" w:rsidRDefault="006D1C46" w:rsidP="006D1C46">
      <w:pPr>
        <w:jc w:val="center"/>
        <w:rPr>
          <w:b/>
          <w:color w:val="000000"/>
          <w:sz w:val="24"/>
          <w:szCs w:val="24"/>
          <w:highlight w:val="yellow"/>
        </w:rPr>
      </w:pPr>
      <w:r w:rsidRPr="00930BB2">
        <w:rPr>
          <w:b/>
          <w:color w:val="000000"/>
          <w:sz w:val="24"/>
          <w:szCs w:val="24"/>
          <w:highlight w:val="yellow"/>
        </w:rPr>
        <w:t>Ресурсы и объемы стационарной медицинской помощи</w:t>
      </w:r>
    </w:p>
    <w:p w:rsidR="006D1C46" w:rsidRPr="00930BB2" w:rsidRDefault="006D1C46" w:rsidP="006D1C46">
      <w:pPr>
        <w:ind w:left="720"/>
        <w:jc w:val="right"/>
        <w:rPr>
          <w:b/>
          <w:i/>
          <w:color w:val="000000"/>
          <w:sz w:val="20"/>
          <w:highlight w:val="yellow"/>
        </w:rPr>
      </w:pPr>
      <w:r w:rsidRPr="00930BB2">
        <w:rPr>
          <w:b/>
          <w:i/>
          <w:color w:val="000000"/>
          <w:sz w:val="20"/>
          <w:highlight w:val="yellow"/>
        </w:rPr>
        <w:t>Таблица 14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1809"/>
        <w:gridCol w:w="1985"/>
        <w:gridCol w:w="1559"/>
        <w:gridCol w:w="1843"/>
      </w:tblGrid>
      <w:tr w:rsidR="006D1C46" w:rsidRPr="00930BB2" w:rsidTr="00547844">
        <w:trPr>
          <w:cantSplit/>
        </w:trPr>
        <w:tc>
          <w:tcPr>
            <w:tcW w:w="2835" w:type="dxa"/>
          </w:tcPr>
          <w:p w:rsidR="006D1C46" w:rsidRPr="00930BB2" w:rsidRDefault="006D1C46" w:rsidP="00547844">
            <w:pPr>
              <w:ind w:firstLine="284"/>
              <w:jc w:val="center"/>
              <w:rPr>
                <w:color w:val="000000"/>
                <w:sz w:val="20"/>
                <w:highlight w:val="yellow"/>
              </w:rPr>
            </w:pPr>
            <w:r w:rsidRPr="00930BB2">
              <w:rPr>
                <w:b/>
                <w:bCs/>
                <w:color w:val="000000"/>
                <w:sz w:val="20"/>
                <w:highlight w:val="yellow"/>
              </w:rPr>
              <w:t>Профиль коек</w:t>
            </w:r>
          </w:p>
        </w:tc>
        <w:tc>
          <w:tcPr>
            <w:tcW w:w="1809" w:type="dxa"/>
          </w:tcPr>
          <w:p w:rsidR="006D1C46" w:rsidRPr="00930BB2" w:rsidRDefault="006D1C46" w:rsidP="00547844">
            <w:pPr>
              <w:jc w:val="center"/>
              <w:rPr>
                <w:color w:val="000000"/>
                <w:sz w:val="20"/>
                <w:highlight w:val="yellow"/>
              </w:rPr>
            </w:pPr>
            <w:r w:rsidRPr="00930BB2">
              <w:rPr>
                <w:b/>
                <w:bCs/>
                <w:color w:val="000000"/>
                <w:sz w:val="20"/>
                <w:highlight w:val="yellow"/>
              </w:rPr>
              <w:t>Количество коек (среднегодовых)</w:t>
            </w:r>
          </w:p>
        </w:tc>
        <w:tc>
          <w:tcPr>
            <w:tcW w:w="1985" w:type="dxa"/>
          </w:tcPr>
          <w:p w:rsidR="006D1C46" w:rsidRPr="00930BB2" w:rsidRDefault="006D1C46" w:rsidP="00547844">
            <w:pPr>
              <w:ind w:firstLine="34"/>
              <w:jc w:val="center"/>
              <w:rPr>
                <w:color w:val="000000"/>
                <w:sz w:val="20"/>
                <w:highlight w:val="yellow"/>
              </w:rPr>
            </w:pPr>
            <w:r w:rsidRPr="00930BB2">
              <w:rPr>
                <w:b/>
                <w:bCs/>
                <w:color w:val="000000"/>
                <w:sz w:val="20"/>
                <w:highlight w:val="yellow"/>
              </w:rPr>
              <w:t>Численность выбывших больных</w:t>
            </w:r>
          </w:p>
        </w:tc>
        <w:tc>
          <w:tcPr>
            <w:tcW w:w="3402" w:type="dxa"/>
            <w:gridSpan w:val="2"/>
          </w:tcPr>
          <w:p w:rsidR="006D1C46" w:rsidRPr="00930BB2" w:rsidRDefault="006D1C46" w:rsidP="00547844">
            <w:pPr>
              <w:jc w:val="center"/>
              <w:rPr>
                <w:b/>
                <w:bCs/>
                <w:color w:val="000000"/>
                <w:sz w:val="20"/>
                <w:highlight w:val="yellow"/>
              </w:rPr>
            </w:pPr>
            <w:r w:rsidRPr="00930BB2">
              <w:rPr>
                <w:b/>
                <w:bCs/>
                <w:color w:val="000000"/>
                <w:sz w:val="20"/>
                <w:highlight w:val="yellow"/>
              </w:rPr>
              <w:t xml:space="preserve">Число </w:t>
            </w:r>
          </w:p>
          <w:p w:rsidR="006D1C46" w:rsidRPr="00930BB2" w:rsidRDefault="006D1C46" w:rsidP="00547844">
            <w:pPr>
              <w:jc w:val="center"/>
              <w:rPr>
                <w:b/>
                <w:bCs/>
                <w:color w:val="000000"/>
                <w:sz w:val="20"/>
                <w:highlight w:val="yellow"/>
              </w:rPr>
            </w:pPr>
            <w:r w:rsidRPr="00930BB2">
              <w:rPr>
                <w:b/>
                <w:bCs/>
                <w:color w:val="000000"/>
                <w:sz w:val="20"/>
                <w:highlight w:val="yellow"/>
              </w:rPr>
              <w:t>койко-дней, проведенных больными</w:t>
            </w:r>
          </w:p>
        </w:tc>
      </w:tr>
      <w:tr w:rsidR="006D1C46" w:rsidRPr="00930BB2" w:rsidTr="00547844">
        <w:trPr>
          <w:cantSplit/>
        </w:trPr>
        <w:tc>
          <w:tcPr>
            <w:tcW w:w="2835" w:type="dxa"/>
          </w:tcPr>
          <w:p w:rsidR="006D1C46" w:rsidRPr="00930BB2" w:rsidRDefault="006D1C46" w:rsidP="00547844">
            <w:pPr>
              <w:ind w:firstLine="284"/>
              <w:jc w:val="center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1809" w:type="dxa"/>
          </w:tcPr>
          <w:p w:rsidR="006D1C46" w:rsidRPr="00930BB2" w:rsidRDefault="006D1C46" w:rsidP="00547844">
            <w:pPr>
              <w:ind w:firstLine="284"/>
              <w:jc w:val="center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2014/2015</w:t>
            </w:r>
          </w:p>
        </w:tc>
        <w:tc>
          <w:tcPr>
            <w:tcW w:w="1985" w:type="dxa"/>
          </w:tcPr>
          <w:p w:rsidR="006D1C46" w:rsidRPr="00930BB2" w:rsidRDefault="006D1C46" w:rsidP="00547844">
            <w:pPr>
              <w:ind w:firstLine="284"/>
              <w:jc w:val="center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2014/2015</w:t>
            </w:r>
          </w:p>
        </w:tc>
        <w:tc>
          <w:tcPr>
            <w:tcW w:w="1559" w:type="dxa"/>
          </w:tcPr>
          <w:p w:rsidR="006D1C46" w:rsidRPr="00930BB2" w:rsidRDefault="006D1C46" w:rsidP="00547844">
            <w:pPr>
              <w:ind w:firstLine="284"/>
              <w:jc w:val="center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2014/2015</w:t>
            </w:r>
          </w:p>
        </w:tc>
        <w:tc>
          <w:tcPr>
            <w:tcW w:w="1843" w:type="dxa"/>
          </w:tcPr>
          <w:p w:rsidR="006D1C46" w:rsidRPr="00930BB2" w:rsidRDefault="006D1C46" w:rsidP="00547844">
            <w:pPr>
              <w:ind w:firstLine="284"/>
              <w:jc w:val="center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2015/2016</w:t>
            </w:r>
          </w:p>
        </w:tc>
      </w:tr>
      <w:tr w:rsidR="006D1C46" w:rsidRPr="00930BB2" w:rsidTr="00547844">
        <w:trPr>
          <w:cantSplit/>
        </w:trPr>
        <w:tc>
          <w:tcPr>
            <w:tcW w:w="2835" w:type="dxa"/>
          </w:tcPr>
          <w:p w:rsidR="006D1C46" w:rsidRPr="00930BB2" w:rsidRDefault="006D1C46" w:rsidP="00547844">
            <w:pPr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Всего по стационару, в т.ч. по профилям в соответствии с лицензией и сертификатом:</w:t>
            </w:r>
          </w:p>
        </w:tc>
        <w:tc>
          <w:tcPr>
            <w:tcW w:w="1809" w:type="dxa"/>
          </w:tcPr>
          <w:p w:rsidR="006D1C46" w:rsidRPr="00930BB2" w:rsidRDefault="006D1C46" w:rsidP="00547844">
            <w:pPr>
              <w:ind w:firstLine="284"/>
              <w:jc w:val="center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12/11</w:t>
            </w:r>
          </w:p>
        </w:tc>
        <w:tc>
          <w:tcPr>
            <w:tcW w:w="1985" w:type="dxa"/>
          </w:tcPr>
          <w:p w:rsidR="006D1C46" w:rsidRPr="00930BB2" w:rsidRDefault="006D1C46" w:rsidP="00547844">
            <w:pPr>
              <w:ind w:firstLine="284"/>
              <w:jc w:val="center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416/219</w:t>
            </w:r>
          </w:p>
        </w:tc>
        <w:tc>
          <w:tcPr>
            <w:tcW w:w="1559" w:type="dxa"/>
          </w:tcPr>
          <w:p w:rsidR="006D1C46" w:rsidRPr="00930BB2" w:rsidRDefault="006D1C46" w:rsidP="00547844">
            <w:pPr>
              <w:ind w:firstLine="284"/>
              <w:jc w:val="center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3810/2079</w:t>
            </w:r>
          </w:p>
        </w:tc>
        <w:tc>
          <w:tcPr>
            <w:tcW w:w="1843" w:type="dxa"/>
          </w:tcPr>
          <w:p w:rsidR="006D1C46" w:rsidRPr="00930BB2" w:rsidRDefault="006D1C46" w:rsidP="00547844">
            <w:pPr>
              <w:ind w:firstLine="284"/>
              <w:jc w:val="center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-</w:t>
            </w:r>
          </w:p>
        </w:tc>
      </w:tr>
      <w:tr w:rsidR="006D1C46" w:rsidRPr="00930BB2" w:rsidTr="00547844">
        <w:trPr>
          <w:cantSplit/>
        </w:trPr>
        <w:tc>
          <w:tcPr>
            <w:tcW w:w="2835" w:type="dxa"/>
          </w:tcPr>
          <w:p w:rsidR="006D1C46" w:rsidRPr="00930BB2" w:rsidRDefault="006D1C46" w:rsidP="00547844">
            <w:pPr>
              <w:ind w:firstLine="33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Терапевтические</w:t>
            </w:r>
          </w:p>
        </w:tc>
        <w:tc>
          <w:tcPr>
            <w:tcW w:w="1809" w:type="dxa"/>
          </w:tcPr>
          <w:p w:rsidR="006D1C46" w:rsidRPr="00930BB2" w:rsidRDefault="006D1C46" w:rsidP="00547844">
            <w:pPr>
              <w:ind w:firstLine="284"/>
              <w:jc w:val="center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9/7</w:t>
            </w:r>
          </w:p>
        </w:tc>
        <w:tc>
          <w:tcPr>
            <w:tcW w:w="1985" w:type="dxa"/>
          </w:tcPr>
          <w:p w:rsidR="006D1C46" w:rsidRPr="00930BB2" w:rsidRDefault="006D1C46" w:rsidP="00547844">
            <w:pPr>
              <w:ind w:firstLine="284"/>
              <w:jc w:val="center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286/155</w:t>
            </w:r>
          </w:p>
        </w:tc>
        <w:tc>
          <w:tcPr>
            <w:tcW w:w="1559" w:type="dxa"/>
          </w:tcPr>
          <w:p w:rsidR="006D1C46" w:rsidRPr="00930BB2" w:rsidRDefault="006D1C46" w:rsidP="00547844">
            <w:pPr>
              <w:ind w:firstLine="284"/>
              <w:jc w:val="center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2928/1496</w:t>
            </w:r>
          </w:p>
        </w:tc>
        <w:tc>
          <w:tcPr>
            <w:tcW w:w="1843" w:type="dxa"/>
          </w:tcPr>
          <w:p w:rsidR="006D1C46" w:rsidRPr="00930BB2" w:rsidRDefault="006D1C46" w:rsidP="00547844">
            <w:pPr>
              <w:ind w:firstLine="284"/>
              <w:jc w:val="center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-</w:t>
            </w:r>
          </w:p>
        </w:tc>
      </w:tr>
      <w:tr w:rsidR="006D1C46" w:rsidRPr="00930BB2" w:rsidTr="00547844">
        <w:trPr>
          <w:cantSplit/>
        </w:trPr>
        <w:tc>
          <w:tcPr>
            <w:tcW w:w="2835" w:type="dxa"/>
          </w:tcPr>
          <w:p w:rsidR="006D1C46" w:rsidRPr="00930BB2" w:rsidRDefault="006D1C46" w:rsidP="00547844">
            <w:pPr>
              <w:ind w:firstLine="33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Педиатрические</w:t>
            </w:r>
          </w:p>
        </w:tc>
        <w:tc>
          <w:tcPr>
            <w:tcW w:w="1809" w:type="dxa"/>
          </w:tcPr>
          <w:p w:rsidR="006D1C46" w:rsidRPr="00930BB2" w:rsidRDefault="006D1C46" w:rsidP="00547844">
            <w:pPr>
              <w:ind w:firstLine="284"/>
              <w:jc w:val="center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1/1</w:t>
            </w:r>
          </w:p>
        </w:tc>
        <w:tc>
          <w:tcPr>
            <w:tcW w:w="1985" w:type="dxa"/>
          </w:tcPr>
          <w:p w:rsidR="006D1C46" w:rsidRPr="00930BB2" w:rsidRDefault="006D1C46" w:rsidP="00547844">
            <w:pPr>
              <w:ind w:firstLine="284"/>
              <w:jc w:val="center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22/25</w:t>
            </w:r>
          </w:p>
        </w:tc>
        <w:tc>
          <w:tcPr>
            <w:tcW w:w="1559" w:type="dxa"/>
          </w:tcPr>
          <w:p w:rsidR="006D1C46" w:rsidRPr="00930BB2" w:rsidRDefault="006D1C46" w:rsidP="00547844">
            <w:pPr>
              <w:ind w:firstLine="284"/>
              <w:jc w:val="center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158/227</w:t>
            </w:r>
          </w:p>
        </w:tc>
        <w:tc>
          <w:tcPr>
            <w:tcW w:w="1843" w:type="dxa"/>
          </w:tcPr>
          <w:p w:rsidR="006D1C46" w:rsidRPr="00930BB2" w:rsidRDefault="006D1C46" w:rsidP="00547844">
            <w:pPr>
              <w:ind w:firstLine="284"/>
              <w:jc w:val="center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-</w:t>
            </w:r>
          </w:p>
        </w:tc>
      </w:tr>
      <w:tr w:rsidR="006D1C46" w:rsidRPr="00930BB2" w:rsidTr="00547844">
        <w:trPr>
          <w:cantSplit/>
        </w:trPr>
        <w:tc>
          <w:tcPr>
            <w:tcW w:w="2835" w:type="dxa"/>
          </w:tcPr>
          <w:p w:rsidR="006D1C46" w:rsidRPr="00930BB2" w:rsidRDefault="006D1C46" w:rsidP="00547844">
            <w:pPr>
              <w:ind w:firstLine="33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Хирургические</w:t>
            </w:r>
          </w:p>
        </w:tc>
        <w:tc>
          <w:tcPr>
            <w:tcW w:w="1809" w:type="dxa"/>
          </w:tcPr>
          <w:p w:rsidR="006D1C46" w:rsidRPr="00930BB2" w:rsidRDefault="006D1C46" w:rsidP="00547844">
            <w:pPr>
              <w:ind w:firstLine="284"/>
              <w:jc w:val="center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2/3</w:t>
            </w:r>
          </w:p>
        </w:tc>
        <w:tc>
          <w:tcPr>
            <w:tcW w:w="1985" w:type="dxa"/>
          </w:tcPr>
          <w:p w:rsidR="006D1C46" w:rsidRPr="00930BB2" w:rsidRDefault="006D1C46" w:rsidP="00547844">
            <w:pPr>
              <w:ind w:firstLine="284"/>
              <w:jc w:val="center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108/39</w:t>
            </w:r>
          </w:p>
        </w:tc>
        <w:tc>
          <w:tcPr>
            <w:tcW w:w="1559" w:type="dxa"/>
          </w:tcPr>
          <w:p w:rsidR="006D1C46" w:rsidRPr="00930BB2" w:rsidRDefault="006D1C46" w:rsidP="00547844">
            <w:pPr>
              <w:ind w:firstLine="284"/>
              <w:jc w:val="center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724/356</w:t>
            </w:r>
          </w:p>
        </w:tc>
        <w:tc>
          <w:tcPr>
            <w:tcW w:w="1843" w:type="dxa"/>
          </w:tcPr>
          <w:p w:rsidR="006D1C46" w:rsidRPr="00930BB2" w:rsidRDefault="006D1C46" w:rsidP="00547844">
            <w:pPr>
              <w:ind w:firstLine="284"/>
              <w:jc w:val="center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-</w:t>
            </w:r>
          </w:p>
        </w:tc>
      </w:tr>
    </w:tbl>
    <w:p w:rsidR="006D1C46" w:rsidRPr="00930BB2" w:rsidRDefault="006D1C46" w:rsidP="006D1C46">
      <w:pPr>
        <w:ind w:left="720"/>
        <w:jc w:val="both"/>
        <w:rPr>
          <w:color w:val="000000"/>
          <w:sz w:val="24"/>
          <w:szCs w:val="24"/>
          <w:highlight w:val="yellow"/>
        </w:rPr>
      </w:pPr>
    </w:p>
    <w:p w:rsidR="006D1C46" w:rsidRPr="00930BB2" w:rsidRDefault="006D1C46" w:rsidP="006D1C46">
      <w:pPr>
        <w:ind w:left="720"/>
        <w:jc w:val="center"/>
        <w:rPr>
          <w:b/>
          <w:color w:val="000000"/>
          <w:sz w:val="20"/>
          <w:highlight w:val="yellow"/>
        </w:rPr>
      </w:pPr>
      <w:r w:rsidRPr="00930BB2">
        <w:rPr>
          <w:b/>
          <w:color w:val="000000"/>
          <w:sz w:val="20"/>
          <w:highlight w:val="yellow"/>
        </w:rPr>
        <w:t>Показатели эффективности использования коечного фонда</w:t>
      </w:r>
    </w:p>
    <w:p w:rsidR="006D1C46" w:rsidRPr="00930BB2" w:rsidRDefault="006D1C46" w:rsidP="006D1C46">
      <w:pPr>
        <w:ind w:left="720"/>
        <w:jc w:val="right"/>
        <w:rPr>
          <w:b/>
          <w:i/>
          <w:color w:val="000000"/>
          <w:sz w:val="20"/>
          <w:highlight w:val="yellow"/>
        </w:rPr>
      </w:pPr>
      <w:r w:rsidRPr="00930BB2">
        <w:rPr>
          <w:b/>
          <w:i/>
          <w:color w:val="000000"/>
          <w:sz w:val="20"/>
          <w:highlight w:val="yellow"/>
        </w:rPr>
        <w:t>Таблица 15</w:t>
      </w:r>
    </w:p>
    <w:tbl>
      <w:tblPr>
        <w:tblW w:w="10083" w:type="dxa"/>
        <w:jc w:val="center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2"/>
        <w:gridCol w:w="2411"/>
        <w:gridCol w:w="1278"/>
        <w:gridCol w:w="1630"/>
        <w:gridCol w:w="1932"/>
      </w:tblGrid>
      <w:tr w:rsidR="006D1C46" w:rsidRPr="00930BB2" w:rsidTr="00547844">
        <w:trPr>
          <w:cantSplit/>
          <w:trHeight w:val="734"/>
          <w:jc w:val="center"/>
        </w:trPr>
        <w:tc>
          <w:tcPr>
            <w:tcW w:w="2832" w:type="dxa"/>
            <w:vAlign w:val="center"/>
          </w:tcPr>
          <w:p w:rsidR="006D1C46" w:rsidRPr="00930BB2" w:rsidRDefault="006D1C46" w:rsidP="00547844">
            <w:pPr>
              <w:jc w:val="center"/>
              <w:rPr>
                <w:b/>
                <w:bCs/>
                <w:color w:val="000000"/>
                <w:sz w:val="20"/>
                <w:highlight w:val="yellow"/>
              </w:rPr>
            </w:pPr>
            <w:r w:rsidRPr="00930BB2">
              <w:rPr>
                <w:b/>
                <w:bCs/>
                <w:color w:val="000000"/>
                <w:sz w:val="20"/>
                <w:highlight w:val="yellow"/>
              </w:rPr>
              <w:t>Профиль коек</w:t>
            </w:r>
          </w:p>
        </w:tc>
        <w:tc>
          <w:tcPr>
            <w:tcW w:w="2411" w:type="dxa"/>
            <w:vAlign w:val="center"/>
          </w:tcPr>
          <w:p w:rsidR="006D1C46" w:rsidRPr="00930BB2" w:rsidRDefault="006D1C46" w:rsidP="00547844">
            <w:pPr>
              <w:ind w:right="-110"/>
              <w:jc w:val="center"/>
              <w:rPr>
                <w:b/>
                <w:bCs/>
                <w:color w:val="000000"/>
                <w:sz w:val="20"/>
                <w:highlight w:val="yellow"/>
              </w:rPr>
            </w:pPr>
            <w:r w:rsidRPr="00930BB2">
              <w:rPr>
                <w:b/>
                <w:bCs/>
                <w:color w:val="000000"/>
                <w:sz w:val="20"/>
                <w:highlight w:val="yellow"/>
              </w:rPr>
              <w:t>Работа койки</w:t>
            </w:r>
          </w:p>
          <w:p w:rsidR="006D1C46" w:rsidRPr="00930BB2" w:rsidRDefault="006D1C46" w:rsidP="00547844">
            <w:pPr>
              <w:ind w:left="37" w:right="-110"/>
              <w:jc w:val="center"/>
              <w:rPr>
                <w:b/>
                <w:bCs/>
                <w:color w:val="000000"/>
                <w:sz w:val="20"/>
                <w:highlight w:val="yellow"/>
              </w:rPr>
            </w:pPr>
            <w:r w:rsidRPr="00930BB2">
              <w:rPr>
                <w:b/>
                <w:bCs/>
                <w:color w:val="000000"/>
                <w:sz w:val="20"/>
                <w:highlight w:val="yellow"/>
              </w:rPr>
              <w:t>(дней в году)</w:t>
            </w:r>
          </w:p>
        </w:tc>
        <w:tc>
          <w:tcPr>
            <w:tcW w:w="1278" w:type="dxa"/>
            <w:vAlign w:val="center"/>
          </w:tcPr>
          <w:p w:rsidR="006D1C46" w:rsidRPr="00930BB2" w:rsidRDefault="006D1C46" w:rsidP="00547844">
            <w:pPr>
              <w:ind w:right="-108"/>
              <w:jc w:val="center"/>
              <w:rPr>
                <w:b/>
                <w:bCs/>
                <w:color w:val="000000"/>
                <w:sz w:val="20"/>
                <w:highlight w:val="yellow"/>
              </w:rPr>
            </w:pPr>
            <w:r w:rsidRPr="00930BB2">
              <w:rPr>
                <w:b/>
                <w:bCs/>
                <w:color w:val="000000"/>
                <w:sz w:val="20"/>
                <w:highlight w:val="yellow"/>
              </w:rPr>
              <w:t>Оборот койки</w:t>
            </w:r>
          </w:p>
        </w:tc>
        <w:tc>
          <w:tcPr>
            <w:tcW w:w="3562" w:type="dxa"/>
            <w:gridSpan w:val="2"/>
            <w:vAlign w:val="center"/>
          </w:tcPr>
          <w:p w:rsidR="006D1C46" w:rsidRPr="00930BB2" w:rsidRDefault="006D1C46" w:rsidP="00547844">
            <w:pPr>
              <w:ind w:right="57"/>
              <w:jc w:val="center"/>
              <w:rPr>
                <w:b/>
                <w:bCs/>
                <w:color w:val="000000"/>
                <w:sz w:val="20"/>
                <w:highlight w:val="yellow"/>
              </w:rPr>
            </w:pPr>
            <w:r w:rsidRPr="00930BB2">
              <w:rPr>
                <w:b/>
                <w:bCs/>
                <w:color w:val="000000"/>
                <w:sz w:val="20"/>
                <w:highlight w:val="yellow"/>
              </w:rPr>
              <w:t>Средняя длительность пребывания больного на койке</w:t>
            </w:r>
          </w:p>
        </w:tc>
      </w:tr>
      <w:tr w:rsidR="006D1C46" w:rsidRPr="00930BB2" w:rsidTr="00547844">
        <w:trPr>
          <w:cantSplit/>
          <w:jc w:val="center"/>
        </w:trPr>
        <w:tc>
          <w:tcPr>
            <w:tcW w:w="2832" w:type="dxa"/>
          </w:tcPr>
          <w:p w:rsidR="006D1C46" w:rsidRPr="00930BB2" w:rsidRDefault="006D1C46" w:rsidP="00547844">
            <w:pPr>
              <w:jc w:val="both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2411" w:type="dxa"/>
          </w:tcPr>
          <w:p w:rsidR="006D1C46" w:rsidRPr="00930BB2" w:rsidRDefault="006D1C46" w:rsidP="00547844">
            <w:pPr>
              <w:jc w:val="center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2014/2015</w:t>
            </w:r>
          </w:p>
        </w:tc>
        <w:tc>
          <w:tcPr>
            <w:tcW w:w="1278" w:type="dxa"/>
          </w:tcPr>
          <w:p w:rsidR="006D1C46" w:rsidRPr="00930BB2" w:rsidRDefault="006D1C46" w:rsidP="00547844">
            <w:pPr>
              <w:jc w:val="center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2014/2015</w:t>
            </w:r>
          </w:p>
        </w:tc>
        <w:tc>
          <w:tcPr>
            <w:tcW w:w="1630" w:type="dxa"/>
          </w:tcPr>
          <w:p w:rsidR="006D1C46" w:rsidRPr="00930BB2" w:rsidRDefault="006D1C46" w:rsidP="00547844">
            <w:pPr>
              <w:jc w:val="center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2014/2015</w:t>
            </w:r>
          </w:p>
        </w:tc>
        <w:tc>
          <w:tcPr>
            <w:tcW w:w="1932" w:type="dxa"/>
          </w:tcPr>
          <w:p w:rsidR="006D1C46" w:rsidRPr="00930BB2" w:rsidRDefault="006D1C46" w:rsidP="00547844">
            <w:pPr>
              <w:jc w:val="center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2015/2016</w:t>
            </w:r>
          </w:p>
        </w:tc>
      </w:tr>
      <w:tr w:rsidR="006D1C46" w:rsidRPr="00930BB2" w:rsidTr="00547844">
        <w:trPr>
          <w:cantSplit/>
          <w:jc w:val="center"/>
        </w:trPr>
        <w:tc>
          <w:tcPr>
            <w:tcW w:w="2832" w:type="dxa"/>
          </w:tcPr>
          <w:p w:rsidR="006D1C46" w:rsidRPr="00930BB2" w:rsidRDefault="006D1C46" w:rsidP="00547844">
            <w:pPr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Всего по стационару,</w:t>
            </w:r>
          </w:p>
          <w:p w:rsidR="006D1C46" w:rsidRPr="00930BB2" w:rsidRDefault="006D1C46" w:rsidP="00547844">
            <w:pPr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в т.ч. по профилям в соответствии с лицензией и сертификатом:</w:t>
            </w:r>
          </w:p>
        </w:tc>
        <w:tc>
          <w:tcPr>
            <w:tcW w:w="2411" w:type="dxa"/>
          </w:tcPr>
          <w:p w:rsidR="006D1C46" w:rsidRPr="00930BB2" w:rsidRDefault="006D1C46" w:rsidP="00547844">
            <w:pPr>
              <w:jc w:val="center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317,5/189</w:t>
            </w:r>
          </w:p>
        </w:tc>
        <w:tc>
          <w:tcPr>
            <w:tcW w:w="1278" w:type="dxa"/>
          </w:tcPr>
          <w:p w:rsidR="006D1C46" w:rsidRPr="00930BB2" w:rsidRDefault="006D1C46" w:rsidP="00547844">
            <w:pPr>
              <w:jc w:val="center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34,7/18</w:t>
            </w:r>
          </w:p>
        </w:tc>
        <w:tc>
          <w:tcPr>
            <w:tcW w:w="1630" w:type="dxa"/>
          </w:tcPr>
          <w:p w:rsidR="006D1C46" w:rsidRPr="00930BB2" w:rsidRDefault="006D1C46" w:rsidP="00547844">
            <w:pPr>
              <w:jc w:val="center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9,2/9,4</w:t>
            </w:r>
          </w:p>
        </w:tc>
        <w:tc>
          <w:tcPr>
            <w:tcW w:w="1932" w:type="dxa"/>
          </w:tcPr>
          <w:p w:rsidR="006D1C46" w:rsidRPr="00930BB2" w:rsidRDefault="006D1C46" w:rsidP="00547844">
            <w:pPr>
              <w:jc w:val="center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-</w:t>
            </w:r>
          </w:p>
        </w:tc>
      </w:tr>
      <w:tr w:rsidR="006D1C46" w:rsidRPr="00930BB2" w:rsidTr="00547844">
        <w:trPr>
          <w:cantSplit/>
          <w:jc w:val="center"/>
        </w:trPr>
        <w:tc>
          <w:tcPr>
            <w:tcW w:w="2832" w:type="dxa"/>
          </w:tcPr>
          <w:p w:rsidR="006D1C46" w:rsidRPr="00930BB2" w:rsidRDefault="006D1C46" w:rsidP="00547844">
            <w:pPr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Терапевтические</w:t>
            </w:r>
          </w:p>
        </w:tc>
        <w:tc>
          <w:tcPr>
            <w:tcW w:w="2411" w:type="dxa"/>
          </w:tcPr>
          <w:p w:rsidR="006D1C46" w:rsidRPr="00930BB2" w:rsidRDefault="006D1C46" w:rsidP="00547844">
            <w:pPr>
              <w:jc w:val="center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314,3/213</w:t>
            </w:r>
          </w:p>
        </w:tc>
        <w:tc>
          <w:tcPr>
            <w:tcW w:w="1278" w:type="dxa"/>
          </w:tcPr>
          <w:p w:rsidR="006D1C46" w:rsidRPr="00930BB2" w:rsidRDefault="006D1C46" w:rsidP="00547844">
            <w:pPr>
              <w:jc w:val="center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46,2/27,8</w:t>
            </w:r>
          </w:p>
        </w:tc>
        <w:tc>
          <w:tcPr>
            <w:tcW w:w="1630" w:type="dxa"/>
          </w:tcPr>
          <w:p w:rsidR="006D1C46" w:rsidRPr="00930BB2" w:rsidRDefault="006D1C46" w:rsidP="00547844">
            <w:pPr>
              <w:jc w:val="center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10/8</w:t>
            </w:r>
          </w:p>
        </w:tc>
        <w:tc>
          <w:tcPr>
            <w:tcW w:w="1932" w:type="dxa"/>
          </w:tcPr>
          <w:p w:rsidR="006D1C46" w:rsidRPr="00930BB2" w:rsidRDefault="006D1C46" w:rsidP="00547844">
            <w:pPr>
              <w:jc w:val="center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-</w:t>
            </w:r>
          </w:p>
        </w:tc>
      </w:tr>
      <w:tr w:rsidR="006D1C46" w:rsidRPr="00930BB2" w:rsidTr="00547844">
        <w:trPr>
          <w:cantSplit/>
          <w:jc w:val="center"/>
        </w:trPr>
        <w:tc>
          <w:tcPr>
            <w:tcW w:w="2832" w:type="dxa"/>
          </w:tcPr>
          <w:p w:rsidR="006D1C46" w:rsidRPr="00930BB2" w:rsidRDefault="006D1C46" w:rsidP="00547844">
            <w:pPr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Педиатрические</w:t>
            </w:r>
          </w:p>
        </w:tc>
        <w:tc>
          <w:tcPr>
            <w:tcW w:w="2411" w:type="dxa"/>
          </w:tcPr>
          <w:p w:rsidR="006D1C46" w:rsidRPr="00930BB2" w:rsidRDefault="006D1C46" w:rsidP="00547844">
            <w:pPr>
              <w:jc w:val="center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158/227</w:t>
            </w:r>
          </w:p>
        </w:tc>
        <w:tc>
          <w:tcPr>
            <w:tcW w:w="1278" w:type="dxa"/>
          </w:tcPr>
          <w:p w:rsidR="006D1C46" w:rsidRPr="00930BB2" w:rsidRDefault="006D1C46" w:rsidP="00547844">
            <w:pPr>
              <w:jc w:val="center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22/25</w:t>
            </w:r>
          </w:p>
        </w:tc>
        <w:tc>
          <w:tcPr>
            <w:tcW w:w="1630" w:type="dxa"/>
          </w:tcPr>
          <w:p w:rsidR="006D1C46" w:rsidRPr="00930BB2" w:rsidRDefault="006D1C46" w:rsidP="00547844">
            <w:pPr>
              <w:jc w:val="center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7/9,1</w:t>
            </w:r>
          </w:p>
        </w:tc>
        <w:tc>
          <w:tcPr>
            <w:tcW w:w="1932" w:type="dxa"/>
          </w:tcPr>
          <w:p w:rsidR="006D1C46" w:rsidRPr="00930BB2" w:rsidRDefault="006D1C46" w:rsidP="00547844">
            <w:pPr>
              <w:jc w:val="center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-</w:t>
            </w:r>
          </w:p>
        </w:tc>
      </w:tr>
      <w:tr w:rsidR="006D1C46" w:rsidRPr="00930BB2" w:rsidTr="00547844">
        <w:trPr>
          <w:cantSplit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46" w:rsidRPr="00930BB2" w:rsidRDefault="006D1C46" w:rsidP="00547844">
            <w:pPr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Хирургические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46" w:rsidRPr="00930BB2" w:rsidRDefault="006D1C46" w:rsidP="00547844">
            <w:pPr>
              <w:jc w:val="center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362/119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46" w:rsidRPr="00930BB2" w:rsidRDefault="006D1C46" w:rsidP="00547844">
            <w:pPr>
              <w:jc w:val="center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54/13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46" w:rsidRPr="00930BB2" w:rsidRDefault="006D1C46" w:rsidP="00547844">
            <w:pPr>
              <w:jc w:val="center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7/9,1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46" w:rsidRPr="00930BB2" w:rsidRDefault="006D1C46" w:rsidP="00547844">
            <w:pPr>
              <w:jc w:val="center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-</w:t>
            </w:r>
          </w:p>
        </w:tc>
      </w:tr>
    </w:tbl>
    <w:p w:rsidR="006D1C46" w:rsidRPr="00930BB2" w:rsidRDefault="006D1C46" w:rsidP="006D1C46">
      <w:pPr>
        <w:shd w:val="clear" w:color="auto" w:fill="FFFFFF"/>
        <w:ind w:left="720"/>
        <w:jc w:val="both"/>
        <w:rPr>
          <w:color w:val="000000"/>
          <w:sz w:val="24"/>
          <w:szCs w:val="24"/>
          <w:highlight w:val="yellow"/>
        </w:rPr>
      </w:pPr>
    </w:p>
    <w:p w:rsidR="006D1C46" w:rsidRPr="00930BB2" w:rsidRDefault="006D1C46" w:rsidP="006D1C46">
      <w:pPr>
        <w:shd w:val="clear" w:color="auto" w:fill="FFFFFF"/>
        <w:ind w:left="720"/>
        <w:jc w:val="center"/>
        <w:rPr>
          <w:b/>
          <w:bCs/>
          <w:color w:val="000000"/>
          <w:spacing w:val="-1"/>
          <w:sz w:val="20"/>
          <w:highlight w:val="yellow"/>
        </w:rPr>
      </w:pPr>
      <w:r w:rsidRPr="00930BB2">
        <w:rPr>
          <w:b/>
          <w:bCs/>
          <w:color w:val="000000"/>
          <w:spacing w:val="-1"/>
          <w:sz w:val="20"/>
          <w:highlight w:val="yellow"/>
        </w:rPr>
        <w:t>Выполнение установленных объемов медицинской помощи</w:t>
      </w:r>
    </w:p>
    <w:p w:rsidR="006D1C46" w:rsidRPr="00930BB2" w:rsidRDefault="006D1C46" w:rsidP="006D1C46">
      <w:pPr>
        <w:shd w:val="clear" w:color="auto" w:fill="FFFFFF"/>
        <w:ind w:left="720"/>
        <w:jc w:val="right"/>
        <w:rPr>
          <w:b/>
          <w:bCs/>
          <w:i/>
          <w:color w:val="000000"/>
          <w:spacing w:val="-1"/>
          <w:sz w:val="20"/>
          <w:highlight w:val="yellow"/>
        </w:rPr>
      </w:pPr>
      <w:r w:rsidRPr="00930BB2">
        <w:rPr>
          <w:b/>
          <w:bCs/>
          <w:i/>
          <w:color w:val="000000"/>
          <w:spacing w:val="-1"/>
          <w:sz w:val="20"/>
          <w:highlight w:val="yellow"/>
        </w:rPr>
        <w:lastRenderedPageBreak/>
        <w:t>Таблица 16</w:t>
      </w:r>
    </w:p>
    <w:tbl>
      <w:tblPr>
        <w:tblW w:w="4652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"/>
        <w:gridCol w:w="2937"/>
        <w:gridCol w:w="1585"/>
        <w:gridCol w:w="727"/>
        <w:gridCol w:w="664"/>
        <w:gridCol w:w="672"/>
        <w:gridCol w:w="606"/>
        <w:gridCol w:w="908"/>
        <w:gridCol w:w="738"/>
      </w:tblGrid>
      <w:tr w:rsidR="006D1C46" w:rsidRPr="00930BB2" w:rsidTr="00547844">
        <w:trPr>
          <w:cantSplit/>
          <w:trHeight w:val="687"/>
          <w:jc w:val="center"/>
        </w:trPr>
        <w:tc>
          <w:tcPr>
            <w:tcW w:w="249" w:type="pct"/>
          </w:tcPr>
          <w:p w:rsidR="006D1C46" w:rsidRPr="00930BB2" w:rsidRDefault="006D1C46" w:rsidP="00547844">
            <w:pPr>
              <w:ind w:right="-119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1579" w:type="pct"/>
            <w:vAlign w:val="center"/>
          </w:tcPr>
          <w:p w:rsidR="006D1C46" w:rsidRPr="00930BB2" w:rsidRDefault="006D1C46" w:rsidP="00547844">
            <w:pPr>
              <w:jc w:val="center"/>
              <w:rPr>
                <w:b/>
                <w:bCs/>
                <w:color w:val="000000"/>
                <w:sz w:val="20"/>
                <w:highlight w:val="yellow"/>
              </w:rPr>
            </w:pPr>
            <w:r w:rsidRPr="00930BB2">
              <w:rPr>
                <w:b/>
                <w:bCs/>
                <w:color w:val="000000"/>
                <w:sz w:val="20"/>
                <w:highlight w:val="yellow"/>
              </w:rPr>
              <w:t>Виды медицинской помощи</w:t>
            </w:r>
          </w:p>
        </w:tc>
        <w:tc>
          <w:tcPr>
            <w:tcW w:w="852" w:type="pct"/>
            <w:vAlign w:val="center"/>
          </w:tcPr>
          <w:p w:rsidR="006D1C46" w:rsidRPr="00930BB2" w:rsidRDefault="006D1C46" w:rsidP="00547844">
            <w:pPr>
              <w:jc w:val="center"/>
              <w:rPr>
                <w:b/>
                <w:bCs/>
                <w:color w:val="000000"/>
                <w:sz w:val="20"/>
                <w:highlight w:val="yellow"/>
              </w:rPr>
            </w:pPr>
            <w:r w:rsidRPr="00930BB2">
              <w:rPr>
                <w:b/>
                <w:bCs/>
                <w:color w:val="000000"/>
                <w:sz w:val="20"/>
                <w:highlight w:val="yellow"/>
              </w:rPr>
              <w:t>Единицы измерения</w:t>
            </w:r>
          </w:p>
        </w:tc>
        <w:tc>
          <w:tcPr>
            <w:tcW w:w="748" w:type="pct"/>
            <w:gridSpan w:val="2"/>
            <w:vAlign w:val="center"/>
          </w:tcPr>
          <w:p w:rsidR="006D1C46" w:rsidRPr="00930BB2" w:rsidRDefault="006D1C46" w:rsidP="00547844">
            <w:pPr>
              <w:jc w:val="center"/>
              <w:rPr>
                <w:b/>
                <w:bCs/>
                <w:color w:val="000000"/>
                <w:sz w:val="20"/>
                <w:highlight w:val="yellow"/>
              </w:rPr>
            </w:pPr>
            <w:r w:rsidRPr="00930BB2">
              <w:rPr>
                <w:b/>
                <w:bCs/>
                <w:color w:val="000000"/>
                <w:sz w:val="20"/>
                <w:highlight w:val="yellow"/>
              </w:rPr>
              <w:t>План на 2015 год</w:t>
            </w:r>
          </w:p>
          <w:p w:rsidR="006D1C46" w:rsidRPr="00930BB2" w:rsidRDefault="006D1C46" w:rsidP="00547844">
            <w:pPr>
              <w:jc w:val="center"/>
              <w:rPr>
                <w:b/>
                <w:bCs/>
                <w:color w:val="000000"/>
                <w:sz w:val="20"/>
                <w:highlight w:val="yellow"/>
              </w:rPr>
            </w:pPr>
            <w:r w:rsidRPr="00930BB2">
              <w:rPr>
                <w:b/>
                <w:bCs/>
                <w:color w:val="000000"/>
                <w:sz w:val="20"/>
                <w:highlight w:val="yellow"/>
              </w:rPr>
              <w:t>2016</w:t>
            </w:r>
          </w:p>
        </w:tc>
        <w:tc>
          <w:tcPr>
            <w:tcW w:w="687" w:type="pct"/>
            <w:gridSpan w:val="2"/>
            <w:vAlign w:val="center"/>
          </w:tcPr>
          <w:p w:rsidR="006D1C46" w:rsidRPr="00930BB2" w:rsidRDefault="006D1C46" w:rsidP="00547844">
            <w:pPr>
              <w:jc w:val="center"/>
              <w:rPr>
                <w:b/>
                <w:bCs/>
                <w:color w:val="000000"/>
                <w:sz w:val="20"/>
                <w:highlight w:val="yellow"/>
              </w:rPr>
            </w:pPr>
            <w:r w:rsidRPr="00930BB2">
              <w:rPr>
                <w:b/>
                <w:bCs/>
                <w:color w:val="000000"/>
                <w:sz w:val="20"/>
                <w:highlight w:val="yellow"/>
              </w:rPr>
              <w:t xml:space="preserve">Фактическое исполнение </w:t>
            </w:r>
          </w:p>
          <w:p w:rsidR="006D1C46" w:rsidRPr="00930BB2" w:rsidRDefault="006D1C46" w:rsidP="00547844">
            <w:pPr>
              <w:jc w:val="center"/>
              <w:rPr>
                <w:b/>
                <w:bCs/>
                <w:color w:val="000000"/>
                <w:sz w:val="20"/>
                <w:highlight w:val="yellow"/>
              </w:rPr>
            </w:pPr>
            <w:r w:rsidRPr="00930BB2">
              <w:rPr>
                <w:b/>
                <w:bCs/>
                <w:color w:val="000000"/>
                <w:sz w:val="20"/>
                <w:highlight w:val="yellow"/>
              </w:rPr>
              <w:t>за 2015 год</w:t>
            </w:r>
          </w:p>
          <w:p w:rsidR="006D1C46" w:rsidRPr="00930BB2" w:rsidRDefault="006D1C46" w:rsidP="00547844">
            <w:pPr>
              <w:jc w:val="center"/>
              <w:rPr>
                <w:b/>
                <w:bCs/>
                <w:color w:val="000000"/>
                <w:sz w:val="20"/>
                <w:highlight w:val="yellow"/>
              </w:rPr>
            </w:pPr>
            <w:r w:rsidRPr="00930BB2">
              <w:rPr>
                <w:b/>
                <w:bCs/>
                <w:color w:val="000000"/>
                <w:sz w:val="20"/>
                <w:highlight w:val="yellow"/>
              </w:rPr>
              <w:t>2016</w:t>
            </w:r>
          </w:p>
        </w:tc>
        <w:tc>
          <w:tcPr>
            <w:tcW w:w="885" w:type="pct"/>
            <w:gridSpan w:val="2"/>
            <w:vAlign w:val="center"/>
          </w:tcPr>
          <w:p w:rsidR="006D1C46" w:rsidRPr="00930BB2" w:rsidRDefault="006D1C46" w:rsidP="00547844">
            <w:pPr>
              <w:jc w:val="center"/>
              <w:rPr>
                <w:b/>
                <w:bCs/>
                <w:color w:val="000000"/>
                <w:sz w:val="20"/>
                <w:highlight w:val="yellow"/>
              </w:rPr>
            </w:pPr>
            <w:r w:rsidRPr="00930BB2">
              <w:rPr>
                <w:b/>
                <w:bCs/>
                <w:color w:val="000000"/>
                <w:sz w:val="20"/>
                <w:highlight w:val="yellow"/>
              </w:rPr>
              <w:t xml:space="preserve">Процент исполнения к плану  </w:t>
            </w:r>
          </w:p>
          <w:p w:rsidR="006D1C46" w:rsidRPr="00930BB2" w:rsidRDefault="006D1C46" w:rsidP="00547844">
            <w:pPr>
              <w:jc w:val="center"/>
              <w:rPr>
                <w:b/>
                <w:bCs/>
                <w:color w:val="000000"/>
                <w:sz w:val="20"/>
                <w:highlight w:val="yellow"/>
              </w:rPr>
            </w:pPr>
            <w:r w:rsidRPr="00930BB2">
              <w:rPr>
                <w:b/>
                <w:bCs/>
                <w:color w:val="000000"/>
                <w:sz w:val="20"/>
                <w:highlight w:val="yellow"/>
              </w:rPr>
              <w:t>2015 года</w:t>
            </w:r>
          </w:p>
          <w:p w:rsidR="006D1C46" w:rsidRPr="00930BB2" w:rsidRDefault="006D1C46" w:rsidP="00547844">
            <w:pPr>
              <w:jc w:val="center"/>
              <w:rPr>
                <w:b/>
                <w:bCs/>
                <w:color w:val="000000"/>
                <w:sz w:val="20"/>
                <w:highlight w:val="yellow"/>
              </w:rPr>
            </w:pPr>
            <w:r w:rsidRPr="00930BB2">
              <w:rPr>
                <w:b/>
                <w:bCs/>
                <w:color w:val="000000"/>
                <w:sz w:val="20"/>
                <w:highlight w:val="yellow"/>
              </w:rPr>
              <w:t>2016</w:t>
            </w:r>
          </w:p>
        </w:tc>
      </w:tr>
      <w:tr w:rsidR="006D1C46" w:rsidRPr="00930BB2" w:rsidTr="00547844">
        <w:trPr>
          <w:jc w:val="center"/>
        </w:trPr>
        <w:tc>
          <w:tcPr>
            <w:tcW w:w="249" w:type="pct"/>
            <w:vAlign w:val="center"/>
          </w:tcPr>
          <w:p w:rsidR="006D1C46" w:rsidRPr="00930BB2" w:rsidRDefault="006D1C46" w:rsidP="00547844">
            <w:pPr>
              <w:ind w:left="-108" w:right="-119"/>
              <w:jc w:val="center"/>
              <w:rPr>
                <w:b/>
                <w:bCs/>
                <w:color w:val="000000"/>
                <w:sz w:val="20"/>
                <w:highlight w:val="yellow"/>
                <w:lang w:val="en-US"/>
              </w:rPr>
            </w:pPr>
            <w:r w:rsidRPr="00930BB2">
              <w:rPr>
                <w:b/>
                <w:bCs/>
                <w:color w:val="000000"/>
                <w:sz w:val="20"/>
                <w:highlight w:val="yellow"/>
                <w:lang w:val="en-US"/>
              </w:rPr>
              <w:t>I</w:t>
            </w:r>
          </w:p>
        </w:tc>
        <w:tc>
          <w:tcPr>
            <w:tcW w:w="4751" w:type="pct"/>
            <w:gridSpan w:val="8"/>
          </w:tcPr>
          <w:p w:rsidR="006D1C46" w:rsidRPr="00930BB2" w:rsidRDefault="006D1C46" w:rsidP="00547844">
            <w:pPr>
              <w:ind w:right="-119"/>
              <w:jc w:val="center"/>
              <w:rPr>
                <w:b/>
                <w:bCs/>
                <w:color w:val="000000"/>
                <w:sz w:val="20"/>
                <w:highlight w:val="yellow"/>
              </w:rPr>
            </w:pPr>
            <w:r w:rsidRPr="00930BB2">
              <w:rPr>
                <w:b/>
                <w:bCs/>
                <w:color w:val="000000"/>
                <w:sz w:val="20"/>
                <w:highlight w:val="yellow"/>
              </w:rPr>
              <w:t xml:space="preserve">Медицинская помощь, предоставляемая населению в рамках государственного задания </w:t>
            </w:r>
          </w:p>
          <w:p w:rsidR="006D1C46" w:rsidRPr="00930BB2" w:rsidRDefault="006D1C46" w:rsidP="00547844">
            <w:pPr>
              <w:ind w:right="-119"/>
              <w:jc w:val="center"/>
              <w:rPr>
                <w:b/>
                <w:bCs/>
                <w:color w:val="000000"/>
                <w:sz w:val="20"/>
                <w:highlight w:val="yellow"/>
              </w:rPr>
            </w:pPr>
            <w:r w:rsidRPr="00930BB2">
              <w:rPr>
                <w:b/>
                <w:bCs/>
                <w:color w:val="000000"/>
                <w:sz w:val="20"/>
                <w:highlight w:val="yellow"/>
              </w:rPr>
              <w:t>за счет средств бюджета</w:t>
            </w:r>
          </w:p>
        </w:tc>
      </w:tr>
      <w:tr w:rsidR="006D1C46" w:rsidRPr="00930BB2" w:rsidTr="00547844">
        <w:trPr>
          <w:jc w:val="center"/>
        </w:trPr>
        <w:tc>
          <w:tcPr>
            <w:tcW w:w="249" w:type="pct"/>
            <w:vAlign w:val="center"/>
          </w:tcPr>
          <w:p w:rsidR="006D1C46" w:rsidRPr="00930BB2" w:rsidRDefault="006D1C46" w:rsidP="00547844">
            <w:pPr>
              <w:ind w:left="-108" w:right="-119"/>
              <w:jc w:val="center"/>
              <w:rPr>
                <w:color w:val="000000"/>
                <w:sz w:val="20"/>
                <w:highlight w:val="yellow"/>
                <w:lang w:val="en-US"/>
              </w:rPr>
            </w:pPr>
            <w:r w:rsidRPr="00930BB2">
              <w:rPr>
                <w:color w:val="000000"/>
                <w:sz w:val="20"/>
                <w:highlight w:val="yellow"/>
                <w:lang w:val="en-US"/>
              </w:rPr>
              <w:t>1</w:t>
            </w:r>
          </w:p>
        </w:tc>
        <w:tc>
          <w:tcPr>
            <w:tcW w:w="1579" w:type="pct"/>
          </w:tcPr>
          <w:p w:rsidR="006D1C46" w:rsidRPr="00930BB2" w:rsidRDefault="006D1C46" w:rsidP="00547844">
            <w:pPr>
              <w:ind w:right="34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Скорая медицинская помощь</w:t>
            </w:r>
          </w:p>
        </w:tc>
        <w:tc>
          <w:tcPr>
            <w:tcW w:w="852" w:type="pct"/>
            <w:vAlign w:val="center"/>
          </w:tcPr>
          <w:p w:rsidR="006D1C46" w:rsidRPr="00930BB2" w:rsidRDefault="006D1C46" w:rsidP="00547844">
            <w:pPr>
              <w:ind w:right="135"/>
              <w:jc w:val="center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тыс. вызовов</w:t>
            </w:r>
          </w:p>
        </w:tc>
        <w:tc>
          <w:tcPr>
            <w:tcW w:w="391" w:type="pct"/>
          </w:tcPr>
          <w:p w:rsidR="006D1C46" w:rsidRPr="00930BB2" w:rsidRDefault="006D1C46" w:rsidP="00547844">
            <w:pPr>
              <w:pStyle w:val="110"/>
              <w:ind w:right="-119"/>
              <w:rPr>
                <w:color w:val="000000"/>
                <w:sz w:val="20"/>
                <w:szCs w:val="20"/>
                <w:highlight w:val="yellow"/>
              </w:rPr>
            </w:pPr>
            <w:r w:rsidRPr="00930BB2">
              <w:rPr>
                <w:color w:val="000000"/>
                <w:sz w:val="20"/>
                <w:szCs w:val="20"/>
                <w:highlight w:val="yellow"/>
              </w:rPr>
              <w:t>0,120/</w:t>
            </w:r>
          </w:p>
          <w:p w:rsidR="006D1C46" w:rsidRPr="00930BB2" w:rsidRDefault="006D1C46" w:rsidP="00547844">
            <w:pPr>
              <w:pStyle w:val="110"/>
              <w:ind w:right="-119"/>
              <w:rPr>
                <w:color w:val="000000"/>
                <w:sz w:val="20"/>
                <w:szCs w:val="20"/>
                <w:highlight w:val="yellow"/>
              </w:rPr>
            </w:pPr>
            <w:r w:rsidRPr="00930BB2">
              <w:rPr>
                <w:color w:val="000000"/>
                <w:sz w:val="20"/>
                <w:szCs w:val="20"/>
                <w:highlight w:val="yellow"/>
              </w:rPr>
              <w:t>0,150</w:t>
            </w:r>
          </w:p>
        </w:tc>
        <w:tc>
          <w:tcPr>
            <w:tcW w:w="357" w:type="pct"/>
          </w:tcPr>
          <w:p w:rsidR="006D1C46" w:rsidRPr="00930BB2" w:rsidRDefault="006D1C46" w:rsidP="00547844">
            <w:pPr>
              <w:pStyle w:val="110"/>
              <w:ind w:right="-119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61" w:type="pct"/>
          </w:tcPr>
          <w:p w:rsidR="006D1C46" w:rsidRPr="00930BB2" w:rsidRDefault="006D1C46" w:rsidP="00547844">
            <w:pPr>
              <w:pStyle w:val="110"/>
              <w:ind w:right="-119"/>
              <w:rPr>
                <w:color w:val="000000"/>
                <w:sz w:val="20"/>
                <w:szCs w:val="20"/>
                <w:highlight w:val="yellow"/>
              </w:rPr>
            </w:pPr>
            <w:r w:rsidRPr="00930BB2">
              <w:rPr>
                <w:color w:val="000000"/>
                <w:sz w:val="20"/>
                <w:szCs w:val="20"/>
                <w:highlight w:val="yellow"/>
              </w:rPr>
              <w:t>0,120</w:t>
            </w:r>
          </w:p>
          <w:p w:rsidR="006D1C46" w:rsidRPr="00930BB2" w:rsidRDefault="006D1C46" w:rsidP="00547844">
            <w:pPr>
              <w:pStyle w:val="110"/>
              <w:ind w:right="-119"/>
              <w:rPr>
                <w:color w:val="000000"/>
                <w:sz w:val="20"/>
                <w:szCs w:val="20"/>
                <w:highlight w:val="yellow"/>
              </w:rPr>
            </w:pPr>
            <w:r w:rsidRPr="00930BB2">
              <w:rPr>
                <w:color w:val="000000"/>
                <w:sz w:val="20"/>
                <w:szCs w:val="20"/>
                <w:highlight w:val="yellow"/>
              </w:rPr>
              <w:t>0,145</w:t>
            </w:r>
          </w:p>
        </w:tc>
        <w:tc>
          <w:tcPr>
            <w:tcW w:w="326" w:type="pct"/>
          </w:tcPr>
          <w:p w:rsidR="006D1C46" w:rsidRPr="00930BB2" w:rsidRDefault="006D1C46" w:rsidP="00547844">
            <w:pPr>
              <w:pStyle w:val="110"/>
              <w:ind w:right="-119"/>
              <w:rPr>
                <w:color w:val="000000"/>
                <w:sz w:val="20"/>
                <w:szCs w:val="20"/>
                <w:highlight w:val="yellow"/>
              </w:rPr>
            </w:pPr>
            <w:r w:rsidRPr="00930BB2">
              <w:rPr>
                <w:color w:val="000000"/>
                <w:sz w:val="20"/>
                <w:szCs w:val="20"/>
                <w:highlight w:val="yellow"/>
              </w:rPr>
              <w:t>1,564</w:t>
            </w:r>
          </w:p>
        </w:tc>
        <w:tc>
          <w:tcPr>
            <w:tcW w:w="488" w:type="pct"/>
          </w:tcPr>
          <w:p w:rsidR="006D1C46" w:rsidRPr="00930BB2" w:rsidRDefault="006D1C46" w:rsidP="00547844">
            <w:pPr>
              <w:pStyle w:val="110"/>
              <w:ind w:right="-119"/>
              <w:rPr>
                <w:color w:val="000000"/>
                <w:sz w:val="20"/>
                <w:szCs w:val="20"/>
                <w:highlight w:val="yellow"/>
              </w:rPr>
            </w:pPr>
            <w:r w:rsidRPr="00930BB2">
              <w:rPr>
                <w:color w:val="000000"/>
                <w:sz w:val="20"/>
                <w:szCs w:val="20"/>
                <w:highlight w:val="yellow"/>
              </w:rPr>
              <w:t>100</w:t>
            </w:r>
          </w:p>
          <w:p w:rsidR="006D1C46" w:rsidRPr="00930BB2" w:rsidRDefault="006D1C46" w:rsidP="00547844">
            <w:pPr>
              <w:pStyle w:val="110"/>
              <w:ind w:right="-119"/>
              <w:rPr>
                <w:color w:val="000000"/>
                <w:sz w:val="20"/>
                <w:szCs w:val="20"/>
                <w:highlight w:val="yellow"/>
              </w:rPr>
            </w:pPr>
            <w:r w:rsidRPr="00930BB2">
              <w:rPr>
                <w:color w:val="000000"/>
                <w:sz w:val="20"/>
                <w:szCs w:val="20"/>
                <w:highlight w:val="yellow"/>
              </w:rPr>
              <w:t>97</w:t>
            </w:r>
          </w:p>
        </w:tc>
        <w:tc>
          <w:tcPr>
            <w:tcW w:w="397" w:type="pct"/>
          </w:tcPr>
          <w:p w:rsidR="006D1C46" w:rsidRPr="00930BB2" w:rsidRDefault="006D1C46" w:rsidP="00547844">
            <w:pPr>
              <w:pStyle w:val="110"/>
              <w:ind w:right="-119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6D1C46" w:rsidRPr="00930BB2" w:rsidTr="00547844">
        <w:trPr>
          <w:jc w:val="center"/>
        </w:trPr>
        <w:tc>
          <w:tcPr>
            <w:tcW w:w="249" w:type="pct"/>
            <w:tcBorders>
              <w:bottom w:val="single" w:sz="4" w:space="0" w:color="auto"/>
            </w:tcBorders>
            <w:vAlign w:val="center"/>
          </w:tcPr>
          <w:p w:rsidR="006D1C46" w:rsidRPr="00930BB2" w:rsidRDefault="006D1C46" w:rsidP="00547844">
            <w:pPr>
              <w:ind w:left="-108" w:right="-119"/>
              <w:jc w:val="center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2</w:t>
            </w:r>
          </w:p>
        </w:tc>
        <w:tc>
          <w:tcPr>
            <w:tcW w:w="1579" w:type="pct"/>
            <w:tcBorders>
              <w:bottom w:val="single" w:sz="4" w:space="0" w:color="auto"/>
            </w:tcBorders>
            <w:vAlign w:val="center"/>
          </w:tcPr>
          <w:p w:rsidR="006D1C46" w:rsidRPr="00930BB2" w:rsidRDefault="006D1C46" w:rsidP="00547844">
            <w:pPr>
              <w:ind w:right="34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Амбулаторная помощь всего</w:t>
            </w:r>
          </w:p>
        </w:tc>
        <w:tc>
          <w:tcPr>
            <w:tcW w:w="852" w:type="pct"/>
            <w:tcBorders>
              <w:bottom w:val="single" w:sz="4" w:space="0" w:color="auto"/>
            </w:tcBorders>
            <w:vAlign w:val="center"/>
          </w:tcPr>
          <w:p w:rsidR="006D1C46" w:rsidRPr="00930BB2" w:rsidRDefault="006D1C46" w:rsidP="00547844">
            <w:pPr>
              <w:ind w:right="135"/>
              <w:jc w:val="center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тыс. посещ.</w:t>
            </w:r>
          </w:p>
        </w:tc>
        <w:tc>
          <w:tcPr>
            <w:tcW w:w="391" w:type="pct"/>
            <w:tcBorders>
              <w:bottom w:val="single" w:sz="4" w:space="0" w:color="auto"/>
            </w:tcBorders>
          </w:tcPr>
          <w:p w:rsidR="006D1C46" w:rsidRPr="00930BB2" w:rsidRDefault="006D1C46" w:rsidP="00547844">
            <w:pPr>
              <w:pStyle w:val="110"/>
              <w:ind w:right="-119"/>
              <w:rPr>
                <w:color w:val="000000"/>
                <w:sz w:val="20"/>
                <w:szCs w:val="20"/>
                <w:highlight w:val="yellow"/>
              </w:rPr>
            </w:pPr>
            <w:r w:rsidRPr="00930BB2">
              <w:rPr>
                <w:color w:val="000000"/>
                <w:sz w:val="20"/>
                <w:szCs w:val="20"/>
                <w:highlight w:val="yellow"/>
              </w:rPr>
              <w:t>3,865</w:t>
            </w:r>
          </w:p>
          <w:p w:rsidR="006D1C46" w:rsidRPr="00930BB2" w:rsidRDefault="006D1C46" w:rsidP="00547844">
            <w:pPr>
              <w:pStyle w:val="110"/>
              <w:ind w:right="-119"/>
              <w:rPr>
                <w:color w:val="000000"/>
                <w:sz w:val="20"/>
                <w:szCs w:val="20"/>
                <w:highlight w:val="yellow"/>
              </w:rPr>
            </w:pPr>
            <w:r w:rsidRPr="00930BB2">
              <w:rPr>
                <w:color w:val="000000"/>
                <w:sz w:val="20"/>
                <w:szCs w:val="20"/>
                <w:highlight w:val="yellow"/>
              </w:rPr>
              <w:t>3,950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6D1C46" w:rsidRPr="00930BB2" w:rsidRDefault="006D1C46" w:rsidP="00547844">
            <w:pPr>
              <w:pStyle w:val="110"/>
              <w:ind w:right="-119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61" w:type="pct"/>
            <w:tcBorders>
              <w:bottom w:val="single" w:sz="4" w:space="0" w:color="auto"/>
            </w:tcBorders>
          </w:tcPr>
          <w:p w:rsidR="006D1C46" w:rsidRPr="00930BB2" w:rsidRDefault="006D1C46" w:rsidP="00547844">
            <w:pPr>
              <w:pStyle w:val="110"/>
              <w:ind w:right="-119"/>
              <w:rPr>
                <w:color w:val="000000"/>
                <w:sz w:val="20"/>
                <w:szCs w:val="20"/>
                <w:highlight w:val="yellow"/>
              </w:rPr>
            </w:pPr>
            <w:r w:rsidRPr="00930BB2">
              <w:rPr>
                <w:color w:val="000000"/>
                <w:sz w:val="20"/>
                <w:szCs w:val="20"/>
                <w:highlight w:val="yellow"/>
              </w:rPr>
              <w:t>3,705</w:t>
            </w:r>
          </w:p>
          <w:p w:rsidR="006D1C46" w:rsidRPr="00930BB2" w:rsidRDefault="006D1C46" w:rsidP="00547844">
            <w:pPr>
              <w:pStyle w:val="110"/>
              <w:ind w:right="-119"/>
              <w:rPr>
                <w:color w:val="000000"/>
                <w:sz w:val="20"/>
                <w:szCs w:val="20"/>
                <w:highlight w:val="yellow"/>
              </w:rPr>
            </w:pPr>
            <w:r w:rsidRPr="00930BB2">
              <w:rPr>
                <w:color w:val="000000"/>
                <w:sz w:val="20"/>
                <w:szCs w:val="20"/>
                <w:highlight w:val="yellow"/>
              </w:rPr>
              <w:t>3,799</w:t>
            </w: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:rsidR="006D1C46" w:rsidRPr="00930BB2" w:rsidRDefault="006D1C46" w:rsidP="00547844">
            <w:pPr>
              <w:pStyle w:val="110"/>
              <w:ind w:right="-119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6D1C46" w:rsidRPr="00930BB2" w:rsidRDefault="006D1C46" w:rsidP="00547844">
            <w:pPr>
              <w:pStyle w:val="110"/>
              <w:ind w:right="-119"/>
              <w:rPr>
                <w:color w:val="000000"/>
                <w:sz w:val="20"/>
                <w:szCs w:val="20"/>
                <w:highlight w:val="yellow"/>
              </w:rPr>
            </w:pPr>
            <w:r w:rsidRPr="00930BB2">
              <w:rPr>
                <w:color w:val="000000"/>
                <w:sz w:val="20"/>
                <w:szCs w:val="20"/>
                <w:highlight w:val="yellow"/>
              </w:rPr>
              <w:t>96</w:t>
            </w:r>
          </w:p>
          <w:p w:rsidR="006D1C46" w:rsidRPr="00930BB2" w:rsidRDefault="006D1C46" w:rsidP="00547844">
            <w:pPr>
              <w:pStyle w:val="110"/>
              <w:ind w:right="-119"/>
              <w:rPr>
                <w:color w:val="000000"/>
                <w:sz w:val="20"/>
                <w:szCs w:val="20"/>
                <w:highlight w:val="yellow"/>
              </w:rPr>
            </w:pPr>
            <w:r w:rsidRPr="00930BB2">
              <w:rPr>
                <w:color w:val="000000"/>
                <w:sz w:val="20"/>
                <w:szCs w:val="20"/>
                <w:highlight w:val="yellow"/>
              </w:rPr>
              <w:t>96</w:t>
            </w:r>
          </w:p>
        </w:tc>
        <w:tc>
          <w:tcPr>
            <w:tcW w:w="397" w:type="pct"/>
            <w:tcBorders>
              <w:bottom w:val="single" w:sz="4" w:space="0" w:color="auto"/>
            </w:tcBorders>
          </w:tcPr>
          <w:p w:rsidR="006D1C46" w:rsidRPr="00930BB2" w:rsidRDefault="006D1C46" w:rsidP="00547844">
            <w:pPr>
              <w:pStyle w:val="110"/>
              <w:ind w:right="-119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6D1C46" w:rsidRPr="00930BB2" w:rsidTr="00547844">
        <w:trPr>
          <w:jc w:val="center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46" w:rsidRPr="00930BB2" w:rsidRDefault="006D1C46" w:rsidP="00547844">
            <w:pPr>
              <w:ind w:left="-108" w:right="-119"/>
              <w:jc w:val="center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3</w:t>
            </w:r>
          </w:p>
        </w:tc>
        <w:tc>
          <w:tcPr>
            <w:tcW w:w="1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46" w:rsidRPr="00930BB2" w:rsidRDefault="006D1C46" w:rsidP="00547844">
            <w:pPr>
              <w:ind w:right="34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Стационарная помощь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46" w:rsidRPr="00930BB2" w:rsidRDefault="006D1C46" w:rsidP="00547844">
            <w:pPr>
              <w:ind w:right="135"/>
              <w:jc w:val="center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тыс. госп. больных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46" w:rsidRPr="00930BB2" w:rsidRDefault="006D1C46" w:rsidP="00547844">
            <w:pPr>
              <w:pStyle w:val="110"/>
              <w:ind w:right="-119"/>
              <w:rPr>
                <w:color w:val="000000"/>
                <w:sz w:val="20"/>
                <w:szCs w:val="20"/>
                <w:highlight w:val="yellow"/>
              </w:rPr>
            </w:pPr>
            <w:r w:rsidRPr="00930BB2">
              <w:rPr>
                <w:color w:val="000000"/>
                <w:sz w:val="20"/>
                <w:szCs w:val="20"/>
                <w:highlight w:val="yellow"/>
              </w:rPr>
              <w:t>0,020</w:t>
            </w:r>
          </w:p>
          <w:p w:rsidR="006D1C46" w:rsidRPr="00930BB2" w:rsidRDefault="006D1C46" w:rsidP="00547844">
            <w:pPr>
              <w:pStyle w:val="110"/>
              <w:ind w:right="-119"/>
              <w:rPr>
                <w:color w:val="000000"/>
                <w:sz w:val="20"/>
                <w:szCs w:val="20"/>
                <w:highlight w:val="yellow"/>
              </w:rPr>
            </w:pPr>
            <w:r w:rsidRPr="00930BB2">
              <w:rPr>
                <w:color w:val="000000"/>
                <w:sz w:val="20"/>
                <w:szCs w:val="20"/>
                <w:highlight w:val="yellow"/>
              </w:rPr>
              <w:t>0,011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46" w:rsidRPr="00930BB2" w:rsidRDefault="006D1C46" w:rsidP="00547844">
            <w:pPr>
              <w:pStyle w:val="110"/>
              <w:ind w:right="-119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46" w:rsidRPr="00930BB2" w:rsidRDefault="006D1C46" w:rsidP="00547844">
            <w:pPr>
              <w:pStyle w:val="110"/>
              <w:ind w:right="-119"/>
              <w:rPr>
                <w:color w:val="000000"/>
                <w:sz w:val="20"/>
                <w:szCs w:val="20"/>
                <w:highlight w:val="yellow"/>
              </w:rPr>
            </w:pPr>
            <w:r w:rsidRPr="00930BB2">
              <w:rPr>
                <w:color w:val="000000"/>
                <w:sz w:val="20"/>
                <w:szCs w:val="20"/>
                <w:highlight w:val="yellow"/>
              </w:rPr>
              <w:t>0,020</w:t>
            </w:r>
          </w:p>
          <w:p w:rsidR="006D1C46" w:rsidRPr="00930BB2" w:rsidRDefault="006D1C46" w:rsidP="00547844">
            <w:pPr>
              <w:pStyle w:val="110"/>
              <w:ind w:right="-119"/>
              <w:rPr>
                <w:color w:val="000000"/>
                <w:sz w:val="20"/>
                <w:szCs w:val="20"/>
                <w:highlight w:val="yellow"/>
              </w:rPr>
            </w:pPr>
            <w:r w:rsidRPr="00930BB2">
              <w:rPr>
                <w:color w:val="000000"/>
                <w:sz w:val="20"/>
                <w:szCs w:val="20"/>
                <w:highlight w:val="yellow"/>
              </w:rPr>
              <w:t>0,011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46" w:rsidRPr="00930BB2" w:rsidRDefault="006D1C46" w:rsidP="00547844">
            <w:pPr>
              <w:pStyle w:val="110"/>
              <w:ind w:right="-119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46" w:rsidRPr="00930BB2" w:rsidRDefault="006D1C46" w:rsidP="00547844">
            <w:pPr>
              <w:pStyle w:val="110"/>
              <w:ind w:right="-119"/>
              <w:rPr>
                <w:color w:val="000000"/>
                <w:sz w:val="20"/>
                <w:szCs w:val="20"/>
                <w:highlight w:val="yellow"/>
              </w:rPr>
            </w:pPr>
            <w:r w:rsidRPr="00930BB2">
              <w:rPr>
                <w:color w:val="000000"/>
                <w:sz w:val="20"/>
                <w:szCs w:val="20"/>
                <w:highlight w:val="yellow"/>
              </w:rPr>
              <w:t>100</w:t>
            </w:r>
          </w:p>
          <w:p w:rsidR="006D1C46" w:rsidRPr="00930BB2" w:rsidRDefault="006D1C46" w:rsidP="00547844">
            <w:pPr>
              <w:pStyle w:val="110"/>
              <w:ind w:right="-119"/>
              <w:rPr>
                <w:color w:val="000000"/>
                <w:sz w:val="20"/>
                <w:szCs w:val="20"/>
                <w:highlight w:val="yellow"/>
              </w:rPr>
            </w:pPr>
            <w:r w:rsidRPr="00930BB2">
              <w:rPr>
                <w:color w:val="000000"/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46" w:rsidRPr="00930BB2" w:rsidRDefault="006D1C46" w:rsidP="00547844">
            <w:pPr>
              <w:pStyle w:val="110"/>
              <w:ind w:right="-119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6D1C46" w:rsidRPr="00930BB2" w:rsidTr="00547844">
        <w:trPr>
          <w:jc w:val="center"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46" w:rsidRPr="00930BB2" w:rsidRDefault="006D1C46" w:rsidP="00547844">
            <w:pPr>
              <w:ind w:left="-108" w:right="-119"/>
              <w:jc w:val="center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1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46" w:rsidRPr="00930BB2" w:rsidRDefault="006D1C46" w:rsidP="00547844">
            <w:pPr>
              <w:ind w:right="34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46" w:rsidRPr="00930BB2" w:rsidRDefault="006D1C46" w:rsidP="00547844">
            <w:pPr>
              <w:ind w:right="135"/>
              <w:jc w:val="center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тыс. койко-дней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46" w:rsidRPr="00930BB2" w:rsidRDefault="006D1C46" w:rsidP="00547844">
            <w:pPr>
              <w:pStyle w:val="110"/>
              <w:ind w:right="-119"/>
              <w:rPr>
                <w:color w:val="000000"/>
                <w:sz w:val="20"/>
                <w:szCs w:val="20"/>
                <w:highlight w:val="yellow"/>
              </w:rPr>
            </w:pPr>
            <w:r w:rsidRPr="00930BB2">
              <w:rPr>
                <w:color w:val="000000"/>
                <w:sz w:val="20"/>
                <w:szCs w:val="20"/>
                <w:highlight w:val="yellow"/>
              </w:rPr>
              <w:t>0,220</w:t>
            </w:r>
          </w:p>
          <w:p w:rsidR="006D1C46" w:rsidRPr="00930BB2" w:rsidRDefault="006D1C46" w:rsidP="00547844">
            <w:pPr>
              <w:pStyle w:val="110"/>
              <w:ind w:right="-119"/>
              <w:rPr>
                <w:color w:val="000000"/>
                <w:sz w:val="20"/>
                <w:szCs w:val="20"/>
                <w:highlight w:val="yellow"/>
              </w:rPr>
            </w:pPr>
            <w:r w:rsidRPr="00930BB2">
              <w:rPr>
                <w:color w:val="000000"/>
                <w:sz w:val="20"/>
                <w:szCs w:val="20"/>
                <w:highlight w:val="yellow"/>
              </w:rPr>
              <w:t>0,242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46" w:rsidRPr="00930BB2" w:rsidRDefault="006D1C46" w:rsidP="00547844">
            <w:pPr>
              <w:pStyle w:val="110"/>
              <w:ind w:right="-119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46" w:rsidRPr="00930BB2" w:rsidRDefault="006D1C46" w:rsidP="00547844">
            <w:pPr>
              <w:pStyle w:val="110"/>
              <w:ind w:right="-119"/>
              <w:rPr>
                <w:color w:val="000000"/>
                <w:sz w:val="20"/>
                <w:szCs w:val="20"/>
                <w:highlight w:val="yellow"/>
              </w:rPr>
            </w:pPr>
            <w:r w:rsidRPr="00930BB2">
              <w:rPr>
                <w:color w:val="000000"/>
                <w:sz w:val="20"/>
                <w:szCs w:val="20"/>
                <w:highlight w:val="yellow"/>
              </w:rPr>
              <w:t>0,214</w:t>
            </w:r>
          </w:p>
          <w:p w:rsidR="006D1C46" w:rsidRPr="00930BB2" w:rsidRDefault="006D1C46" w:rsidP="00547844">
            <w:pPr>
              <w:pStyle w:val="110"/>
              <w:ind w:right="-119"/>
              <w:rPr>
                <w:color w:val="000000"/>
                <w:sz w:val="20"/>
                <w:szCs w:val="20"/>
                <w:highlight w:val="yellow"/>
              </w:rPr>
            </w:pPr>
            <w:r w:rsidRPr="00930BB2">
              <w:rPr>
                <w:color w:val="000000"/>
                <w:sz w:val="20"/>
                <w:szCs w:val="20"/>
                <w:highlight w:val="yellow"/>
              </w:rPr>
              <w:t>0,234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46" w:rsidRPr="00930BB2" w:rsidRDefault="006D1C46" w:rsidP="00547844">
            <w:pPr>
              <w:pStyle w:val="110"/>
              <w:ind w:right="-119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46" w:rsidRPr="00930BB2" w:rsidRDefault="006D1C46" w:rsidP="00547844">
            <w:pPr>
              <w:pStyle w:val="110"/>
              <w:ind w:right="-119"/>
              <w:rPr>
                <w:color w:val="000000"/>
                <w:sz w:val="20"/>
                <w:szCs w:val="20"/>
                <w:highlight w:val="yellow"/>
              </w:rPr>
            </w:pPr>
            <w:r w:rsidRPr="00930BB2">
              <w:rPr>
                <w:color w:val="000000"/>
                <w:sz w:val="20"/>
                <w:szCs w:val="20"/>
                <w:highlight w:val="yellow"/>
              </w:rPr>
              <w:t>97</w:t>
            </w:r>
          </w:p>
          <w:p w:rsidR="006D1C46" w:rsidRPr="00930BB2" w:rsidRDefault="006D1C46" w:rsidP="00547844">
            <w:pPr>
              <w:pStyle w:val="110"/>
              <w:ind w:right="-119"/>
              <w:rPr>
                <w:color w:val="000000"/>
                <w:sz w:val="20"/>
                <w:szCs w:val="20"/>
                <w:highlight w:val="yellow"/>
              </w:rPr>
            </w:pPr>
            <w:r w:rsidRPr="00930BB2">
              <w:rPr>
                <w:color w:val="000000"/>
                <w:sz w:val="20"/>
                <w:szCs w:val="20"/>
                <w:highlight w:val="yellow"/>
              </w:rPr>
              <w:t>97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46" w:rsidRPr="00930BB2" w:rsidRDefault="006D1C46" w:rsidP="00547844">
            <w:pPr>
              <w:pStyle w:val="110"/>
              <w:ind w:right="-119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6D1C46" w:rsidRPr="00930BB2" w:rsidTr="00547844">
        <w:trPr>
          <w:jc w:val="center"/>
        </w:trPr>
        <w:tc>
          <w:tcPr>
            <w:tcW w:w="249" w:type="pct"/>
            <w:vMerge w:val="restart"/>
            <w:tcBorders>
              <w:top w:val="single" w:sz="4" w:space="0" w:color="auto"/>
            </w:tcBorders>
            <w:vAlign w:val="center"/>
          </w:tcPr>
          <w:p w:rsidR="006D1C46" w:rsidRPr="00930BB2" w:rsidRDefault="006D1C46" w:rsidP="00547844">
            <w:pPr>
              <w:ind w:left="-108" w:right="-119"/>
              <w:jc w:val="center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3.1.</w:t>
            </w:r>
          </w:p>
        </w:tc>
        <w:tc>
          <w:tcPr>
            <w:tcW w:w="1579" w:type="pct"/>
            <w:vMerge w:val="restart"/>
            <w:tcBorders>
              <w:top w:val="single" w:sz="4" w:space="0" w:color="auto"/>
            </w:tcBorders>
            <w:vAlign w:val="center"/>
          </w:tcPr>
          <w:p w:rsidR="006D1C46" w:rsidRPr="00930BB2" w:rsidRDefault="006D1C46" w:rsidP="00547844">
            <w:pPr>
              <w:ind w:right="34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в том числе : мед. помощь гражданам не застрахованным ПО ОМС</w:t>
            </w:r>
          </w:p>
        </w:tc>
        <w:tc>
          <w:tcPr>
            <w:tcW w:w="852" w:type="pct"/>
            <w:tcBorders>
              <w:top w:val="single" w:sz="4" w:space="0" w:color="auto"/>
            </w:tcBorders>
            <w:vAlign w:val="center"/>
          </w:tcPr>
          <w:p w:rsidR="006D1C46" w:rsidRPr="00930BB2" w:rsidRDefault="006D1C46" w:rsidP="00547844">
            <w:pPr>
              <w:ind w:right="135"/>
              <w:jc w:val="center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тыс. госп. больных</w:t>
            </w:r>
          </w:p>
        </w:tc>
        <w:tc>
          <w:tcPr>
            <w:tcW w:w="391" w:type="pct"/>
            <w:tcBorders>
              <w:top w:val="single" w:sz="4" w:space="0" w:color="auto"/>
            </w:tcBorders>
          </w:tcPr>
          <w:p w:rsidR="006D1C46" w:rsidRPr="00930BB2" w:rsidRDefault="006D1C46" w:rsidP="00547844">
            <w:pPr>
              <w:pStyle w:val="110"/>
              <w:ind w:right="-119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6D1C46" w:rsidRPr="00930BB2" w:rsidRDefault="006D1C46" w:rsidP="00547844">
            <w:pPr>
              <w:pStyle w:val="110"/>
              <w:ind w:right="-119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6D1C46" w:rsidRPr="00930BB2" w:rsidRDefault="006D1C46" w:rsidP="00547844">
            <w:pPr>
              <w:pStyle w:val="110"/>
              <w:ind w:right="-119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6D1C46" w:rsidRPr="00930BB2" w:rsidRDefault="006D1C46" w:rsidP="00547844">
            <w:pPr>
              <w:pStyle w:val="110"/>
              <w:ind w:right="-119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88" w:type="pct"/>
            <w:tcBorders>
              <w:top w:val="single" w:sz="4" w:space="0" w:color="auto"/>
            </w:tcBorders>
          </w:tcPr>
          <w:p w:rsidR="006D1C46" w:rsidRPr="00930BB2" w:rsidRDefault="006D1C46" w:rsidP="00547844">
            <w:pPr>
              <w:pStyle w:val="110"/>
              <w:ind w:right="-119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pct"/>
            <w:tcBorders>
              <w:top w:val="single" w:sz="4" w:space="0" w:color="auto"/>
            </w:tcBorders>
          </w:tcPr>
          <w:p w:rsidR="006D1C46" w:rsidRPr="00930BB2" w:rsidRDefault="006D1C46" w:rsidP="00547844">
            <w:pPr>
              <w:pStyle w:val="110"/>
              <w:ind w:right="-119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6D1C46" w:rsidRPr="00930BB2" w:rsidTr="00547844">
        <w:trPr>
          <w:jc w:val="center"/>
        </w:trPr>
        <w:tc>
          <w:tcPr>
            <w:tcW w:w="249" w:type="pct"/>
            <w:vMerge/>
            <w:vAlign w:val="center"/>
          </w:tcPr>
          <w:p w:rsidR="006D1C46" w:rsidRPr="00930BB2" w:rsidRDefault="006D1C46" w:rsidP="00547844">
            <w:pPr>
              <w:ind w:left="-108" w:right="-119"/>
              <w:jc w:val="center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1579" w:type="pct"/>
            <w:vMerge/>
            <w:vAlign w:val="center"/>
          </w:tcPr>
          <w:p w:rsidR="006D1C46" w:rsidRPr="00930BB2" w:rsidRDefault="006D1C46" w:rsidP="00547844">
            <w:pPr>
              <w:ind w:right="34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852" w:type="pct"/>
            <w:vAlign w:val="center"/>
          </w:tcPr>
          <w:p w:rsidR="006D1C46" w:rsidRPr="00930BB2" w:rsidRDefault="006D1C46" w:rsidP="00547844">
            <w:pPr>
              <w:ind w:right="135"/>
              <w:jc w:val="center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тыс. койко-дней</w:t>
            </w:r>
          </w:p>
        </w:tc>
        <w:tc>
          <w:tcPr>
            <w:tcW w:w="391" w:type="pct"/>
          </w:tcPr>
          <w:p w:rsidR="006D1C46" w:rsidRPr="00930BB2" w:rsidRDefault="006D1C46" w:rsidP="00547844">
            <w:pPr>
              <w:pStyle w:val="110"/>
              <w:ind w:right="-119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57" w:type="pct"/>
          </w:tcPr>
          <w:p w:rsidR="006D1C46" w:rsidRPr="00930BB2" w:rsidRDefault="006D1C46" w:rsidP="00547844">
            <w:pPr>
              <w:pStyle w:val="110"/>
              <w:ind w:right="-119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61" w:type="pct"/>
          </w:tcPr>
          <w:p w:rsidR="006D1C46" w:rsidRPr="00930BB2" w:rsidRDefault="006D1C46" w:rsidP="00547844">
            <w:pPr>
              <w:pStyle w:val="110"/>
              <w:ind w:right="-119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26" w:type="pct"/>
          </w:tcPr>
          <w:p w:rsidR="006D1C46" w:rsidRPr="00930BB2" w:rsidRDefault="006D1C46" w:rsidP="00547844">
            <w:pPr>
              <w:pStyle w:val="110"/>
              <w:ind w:right="-119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88" w:type="pct"/>
          </w:tcPr>
          <w:p w:rsidR="006D1C46" w:rsidRPr="00930BB2" w:rsidRDefault="006D1C46" w:rsidP="00547844">
            <w:pPr>
              <w:pStyle w:val="110"/>
              <w:ind w:right="-119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pct"/>
          </w:tcPr>
          <w:p w:rsidR="006D1C46" w:rsidRPr="00930BB2" w:rsidRDefault="006D1C46" w:rsidP="00547844">
            <w:pPr>
              <w:pStyle w:val="110"/>
              <w:ind w:right="-119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6D1C46" w:rsidRPr="00930BB2" w:rsidTr="00547844">
        <w:trPr>
          <w:jc w:val="center"/>
        </w:trPr>
        <w:tc>
          <w:tcPr>
            <w:tcW w:w="249" w:type="pct"/>
            <w:vMerge w:val="restart"/>
            <w:vAlign w:val="center"/>
          </w:tcPr>
          <w:p w:rsidR="006D1C46" w:rsidRPr="00930BB2" w:rsidRDefault="006D1C46" w:rsidP="00547844">
            <w:pPr>
              <w:ind w:left="-108" w:right="-119"/>
              <w:jc w:val="center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4</w:t>
            </w:r>
          </w:p>
        </w:tc>
        <w:tc>
          <w:tcPr>
            <w:tcW w:w="1579" w:type="pct"/>
            <w:vMerge w:val="restart"/>
            <w:vAlign w:val="center"/>
          </w:tcPr>
          <w:p w:rsidR="006D1C46" w:rsidRPr="00930BB2" w:rsidRDefault="006D1C46" w:rsidP="00547844">
            <w:pPr>
              <w:ind w:right="34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Медицинская помощь в дневных стационарах</w:t>
            </w:r>
          </w:p>
        </w:tc>
        <w:tc>
          <w:tcPr>
            <w:tcW w:w="852" w:type="pct"/>
            <w:vAlign w:val="center"/>
          </w:tcPr>
          <w:p w:rsidR="006D1C46" w:rsidRPr="00930BB2" w:rsidRDefault="006D1C46" w:rsidP="00547844">
            <w:pPr>
              <w:ind w:right="135"/>
              <w:jc w:val="center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тыс. больных</w:t>
            </w:r>
          </w:p>
        </w:tc>
        <w:tc>
          <w:tcPr>
            <w:tcW w:w="391" w:type="pct"/>
          </w:tcPr>
          <w:p w:rsidR="006D1C46" w:rsidRPr="00930BB2" w:rsidRDefault="006D1C46" w:rsidP="00547844">
            <w:pPr>
              <w:pStyle w:val="110"/>
              <w:ind w:right="-119"/>
              <w:rPr>
                <w:color w:val="000000"/>
                <w:sz w:val="20"/>
                <w:szCs w:val="20"/>
                <w:highlight w:val="yellow"/>
              </w:rPr>
            </w:pPr>
            <w:r w:rsidRPr="00930BB2">
              <w:rPr>
                <w:color w:val="000000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357" w:type="pct"/>
          </w:tcPr>
          <w:p w:rsidR="006D1C46" w:rsidRPr="00930BB2" w:rsidRDefault="006D1C46" w:rsidP="00547844">
            <w:pPr>
              <w:pStyle w:val="110"/>
              <w:ind w:right="-119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61" w:type="pct"/>
          </w:tcPr>
          <w:p w:rsidR="006D1C46" w:rsidRPr="00930BB2" w:rsidRDefault="006D1C46" w:rsidP="00547844">
            <w:pPr>
              <w:pStyle w:val="110"/>
              <w:ind w:right="-119"/>
              <w:rPr>
                <w:color w:val="000000"/>
                <w:sz w:val="20"/>
                <w:szCs w:val="20"/>
                <w:highlight w:val="yellow"/>
              </w:rPr>
            </w:pPr>
            <w:r w:rsidRPr="00930BB2">
              <w:rPr>
                <w:color w:val="000000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326" w:type="pct"/>
          </w:tcPr>
          <w:p w:rsidR="006D1C46" w:rsidRPr="00930BB2" w:rsidRDefault="006D1C46" w:rsidP="00547844">
            <w:pPr>
              <w:pStyle w:val="110"/>
              <w:ind w:right="-119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88" w:type="pct"/>
          </w:tcPr>
          <w:p w:rsidR="006D1C46" w:rsidRPr="00930BB2" w:rsidRDefault="006D1C46" w:rsidP="00547844">
            <w:pPr>
              <w:pStyle w:val="110"/>
              <w:ind w:right="-119"/>
              <w:rPr>
                <w:color w:val="000000"/>
                <w:sz w:val="20"/>
                <w:szCs w:val="20"/>
                <w:highlight w:val="yellow"/>
              </w:rPr>
            </w:pPr>
            <w:r w:rsidRPr="00930BB2">
              <w:rPr>
                <w:color w:val="000000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397" w:type="pct"/>
          </w:tcPr>
          <w:p w:rsidR="006D1C46" w:rsidRPr="00930BB2" w:rsidRDefault="006D1C46" w:rsidP="00547844">
            <w:pPr>
              <w:pStyle w:val="110"/>
              <w:ind w:right="-119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6D1C46" w:rsidRPr="00930BB2" w:rsidTr="00547844">
        <w:trPr>
          <w:jc w:val="center"/>
        </w:trPr>
        <w:tc>
          <w:tcPr>
            <w:tcW w:w="249" w:type="pct"/>
            <w:vMerge/>
            <w:vAlign w:val="center"/>
          </w:tcPr>
          <w:p w:rsidR="006D1C46" w:rsidRPr="00930BB2" w:rsidRDefault="006D1C46" w:rsidP="00547844">
            <w:pPr>
              <w:ind w:left="-108" w:right="-119"/>
              <w:jc w:val="center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1579" w:type="pct"/>
            <w:vMerge/>
            <w:vAlign w:val="center"/>
          </w:tcPr>
          <w:p w:rsidR="006D1C46" w:rsidRPr="00930BB2" w:rsidRDefault="006D1C46" w:rsidP="00547844">
            <w:pPr>
              <w:ind w:right="34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852" w:type="pct"/>
            <w:vAlign w:val="center"/>
          </w:tcPr>
          <w:p w:rsidR="006D1C46" w:rsidRPr="00930BB2" w:rsidRDefault="006D1C46" w:rsidP="00547844">
            <w:pPr>
              <w:ind w:right="135"/>
              <w:jc w:val="center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тыс. пациенто-дней</w:t>
            </w:r>
          </w:p>
        </w:tc>
        <w:tc>
          <w:tcPr>
            <w:tcW w:w="391" w:type="pct"/>
          </w:tcPr>
          <w:p w:rsidR="006D1C46" w:rsidRPr="00930BB2" w:rsidRDefault="006D1C46" w:rsidP="00547844">
            <w:pPr>
              <w:pStyle w:val="110"/>
              <w:ind w:right="-119"/>
              <w:rPr>
                <w:color w:val="000000"/>
                <w:sz w:val="20"/>
                <w:szCs w:val="20"/>
                <w:highlight w:val="yellow"/>
              </w:rPr>
            </w:pPr>
            <w:r w:rsidRPr="00930BB2">
              <w:rPr>
                <w:color w:val="000000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357" w:type="pct"/>
          </w:tcPr>
          <w:p w:rsidR="006D1C46" w:rsidRPr="00930BB2" w:rsidRDefault="006D1C46" w:rsidP="00547844">
            <w:pPr>
              <w:pStyle w:val="110"/>
              <w:ind w:right="-119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61" w:type="pct"/>
          </w:tcPr>
          <w:p w:rsidR="006D1C46" w:rsidRPr="00930BB2" w:rsidRDefault="006D1C46" w:rsidP="00547844">
            <w:pPr>
              <w:pStyle w:val="110"/>
              <w:ind w:right="-119"/>
              <w:rPr>
                <w:color w:val="000000"/>
                <w:sz w:val="20"/>
                <w:szCs w:val="20"/>
                <w:highlight w:val="yellow"/>
              </w:rPr>
            </w:pPr>
            <w:r w:rsidRPr="00930BB2">
              <w:rPr>
                <w:color w:val="000000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326" w:type="pct"/>
          </w:tcPr>
          <w:p w:rsidR="006D1C46" w:rsidRPr="00930BB2" w:rsidRDefault="006D1C46" w:rsidP="00547844">
            <w:pPr>
              <w:pStyle w:val="110"/>
              <w:ind w:right="-119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88" w:type="pct"/>
          </w:tcPr>
          <w:p w:rsidR="006D1C46" w:rsidRPr="00930BB2" w:rsidRDefault="006D1C46" w:rsidP="00547844">
            <w:pPr>
              <w:pStyle w:val="110"/>
              <w:ind w:right="-119"/>
              <w:rPr>
                <w:color w:val="000000"/>
                <w:sz w:val="20"/>
                <w:szCs w:val="20"/>
                <w:highlight w:val="yellow"/>
              </w:rPr>
            </w:pPr>
            <w:r w:rsidRPr="00930BB2">
              <w:rPr>
                <w:color w:val="000000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397" w:type="pct"/>
          </w:tcPr>
          <w:p w:rsidR="006D1C46" w:rsidRPr="00930BB2" w:rsidRDefault="006D1C46" w:rsidP="00547844">
            <w:pPr>
              <w:pStyle w:val="110"/>
              <w:ind w:right="-119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6D1C46" w:rsidRPr="00930BB2" w:rsidTr="00547844">
        <w:trPr>
          <w:jc w:val="center"/>
        </w:trPr>
        <w:tc>
          <w:tcPr>
            <w:tcW w:w="249" w:type="pct"/>
            <w:vAlign w:val="center"/>
          </w:tcPr>
          <w:p w:rsidR="006D1C46" w:rsidRPr="00930BB2" w:rsidRDefault="006D1C46" w:rsidP="00547844">
            <w:pPr>
              <w:ind w:left="-108" w:right="-119"/>
              <w:jc w:val="center"/>
              <w:rPr>
                <w:b/>
                <w:bCs/>
                <w:color w:val="000000"/>
                <w:sz w:val="20"/>
                <w:highlight w:val="yellow"/>
              </w:rPr>
            </w:pPr>
            <w:r w:rsidRPr="00930BB2">
              <w:rPr>
                <w:b/>
                <w:bCs/>
                <w:color w:val="000000"/>
                <w:sz w:val="20"/>
                <w:highlight w:val="yellow"/>
                <w:lang w:val="en-US"/>
              </w:rPr>
              <w:t>II</w:t>
            </w:r>
          </w:p>
        </w:tc>
        <w:tc>
          <w:tcPr>
            <w:tcW w:w="4751" w:type="pct"/>
            <w:gridSpan w:val="8"/>
          </w:tcPr>
          <w:p w:rsidR="006D1C46" w:rsidRPr="00930BB2" w:rsidRDefault="006D1C46" w:rsidP="00547844">
            <w:pPr>
              <w:ind w:right="135"/>
              <w:jc w:val="center"/>
              <w:rPr>
                <w:b/>
                <w:bCs/>
                <w:color w:val="000000"/>
                <w:sz w:val="20"/>
                <w:highlight w:val="yellow"/>
              </w:rPr>
            </w:pPr>
            <w:r w:rsidRPr="00930BB2">
              <w:rPr>
                <w:b/>
                <w:bCs/>
                <w:color w:val="000000"/>
                <w:sz w:val="20"/>
                <w:highlight w:val="yellow"/>
              </w:rPr>
              <w:t>Территориальная программа ОМС</w:t>
            </w:r>
          </w:p>
        </w:tc>
      </w:tr>
      <w:tr w:rsidR="006D1C46" w:rsidRPr="00930BB2" w:rsidTr="00547844">
        <w:trPr>
          <w:jc w:val="center"/>
        </w:trPr>
        <w:tc>
          <w:tcPr>
            <w:tcW w:w="249" w:type="pct"/>
            <w:tcBorders>
              <w:bottom w:val="single" w:sz="4" w:space="0" w:color="auto"/>
            </w:tcBorders>
            <w:vAlign w:val="center"/>
          </w:tcPr>
          <w:p w:rsidR="006D1C46" w:rsidRPr="00930BB2" w:rsidRDefault="006D1C46" w:rsidP="00547844">
            <w:pPr>
              <w:ind w:left="-108" w:right="-119"/>
              <w:jc w:val="center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1</w:t>
            </w:r>
          </w:p>
        </w:tc>
        <w:tc>
          <w:tcPr>
            <w:tcW w:w="1579" w:type="pct"/>
            <w:tcBorders>
              <w:bottom w:val="single" w:sz="4" w:space="0" w:color="auto"/>
            </w:tcBorders>
            <w:vAlign w:val="center"/>
          </w:tcPr>
          <w:p w:rsidR="006D1C46" w:rsidRPr="00930BB2" w:rsidRDefault="006D1C46" w:rsidP="00547844">
            <w:pPr>
              <w:ind w:right="34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 xml:space="preserve">Амбулаторно-поликлиническая помощь всего </w:t>
            </w:r>
          </w:p>
        </w:tc>
        <w:tc>
          <w:tcPr>
            <w:tcW w:w="852" w:type="pct"/>
            <w:tcBorders>
              <w:bottom w:val="single" w:sz="4" w:space="0" w:color="auto"/>
            </w:tcBorders>
            <w:vAlign w:val="center"/>
          </w:tcPr>
          <w:p w:rsidR="006D1C46" w:rsidRPr="00930BB2" w:rsidRDefault="006D1C46" w:rsidP="00547844">
            <w:pPr>
              <w:ind w:right="135"/>
              <w:jc w:val="center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тыс. посещ</w:t>
            </w:r>
          </w:p>
        </w:tc>
        <w:tc>
          <w:tcPr>
            <w:tcW w:w="391" w:type="pct"/>
            <w:tcBorders>
              <w:bottom w:val="single" w:sz="4" w:space="0" w:color="auto"/>
            </w:tcBorders>
          </w:tcPr>
          <w:p w:rsidR="006D1C46" w:rsidRPr="00930BB2" w:rsidRDefault="006D1C46" w:rsidP="00547844">
            <w:pPr>
              <w:ind w:right="-119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23,800</w:t>
            </w:r>
          </w:p>
          <w:p w:rsidR="006D1C46" w:rsidRPr="00930BB2" w:rsidRDefault="006D1C46" w:rsidP="00547844">
            <w:pPr>
              <w:ind w:right="-119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23,000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6D1C46" w:rsidRPr="00930BB2" w:rsidRDefault="006D1C46" w:rsidP="00547844">
            <w:pPr>
              <w:ind w:right="-119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361" w:type="pct"/>
            <w:tcBorders>
              <w:bottom w:val="single" w:sz="4" w:space="0" w:color="auto"/>
            </w:tcBorders>
          </w:tcPr>
          <w:p w:rsidR="006D1C46" w:rsidRPr="00930BB2" w:rsidRDefault="006D1C46" w:rsidP="00547844">
            <w:pPr>
              <w:ind w:right="-119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21,000</w:t>
            </w:r>
          </w:p>
          <w:p w:rsidR="006D1C46" w:rsidRPr="00930BB2" w:rsidRDefault="006D1C46" w:rsidP="00547844">
            <w:pPr>
              <w:ind w:right="-119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20,012</w:t>
            </w: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:rsidR="006D1C46" w:rsidRPr="00930BB2" w:rsidRDefault="006D1C46" w:rsidP="00547844">
            <w:pPr>
              <w:ind w:right="-119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930BB2">
              <w:rPr>
                <w:color w:val="000000"/>
                <w:sz w:val="18"/>
                <w:szCs w:val="18"/>
                <w:highlight w:val="yellow"/>
              </w:rPr>
              <w:t>20,294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6D1C46" w:rsidRPr="00930BB2" w:rsidRDefault="006D1C46" w:rsidP="00547844">
            <w:pPr>
              <w:ind w:right="-119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88,2</w:t>
            </w:r>
          </w:p>
          <w:p w:rsidR="006D1C46" w:rsidRPr="00930BB2" w:rsidRDefault="006D1C46" w:rsidP="00547844">
            <w:pPr>
              <w:ind w:right="-119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87,0</w:t>
            </w:r>
          </w:p>
        </w:tc>
        <w:tc>
          <w:tcPr>
            <w:tcW w:w="397" w:type="pct"/>
            <w:tcBorders>
              <w:bottom w:val="single" w:sz="4" w:space="0" w:color="auto"/>
            </w:tcBorders>
          </w:tcPr>
          <w:p w:rsidR="006D1C46" w:rsidRPr="00930BB2" w:rsidRDefault="006D1C46" w:rsidP="00547844">
            <w:pPr>
              <w:ind w:right="-119"/>
              <w:jc w:val="center"/>
              <w:rPr>
                <w:color w:val="000000"/>
                <w:sz w:val="20"/>
                <w:highlight w:val="yellow"/>
              </w:rPr>
            </w:pPr>
          </w:p>
        </w:tc>
      </w:tr>
      <w:tr w:rsidR="006D1C46" w:rsidRPr="00930BB2" w:rsidTr="00547844">
        <w:trPr>
          <w:jc w:val="center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46" w:rsidRPr="00930BB2" w:rsidRDefault="006D1C46" w:rsidP="00547844">
            <w:pPr>
              <w:ind w:left="-108" w:right="-119"/>
              <w:jc w:val="center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2</w:t>
            </w:r>
          </w:p>
        </w:tc>
        <w:tc>
          <w:tcPr>
            <w:tcW w:w="1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46" w:rsidRPr="00930BB2" w:rsidRDefault="006D1C46" w:rsidP="00547844">
            <w:pPr>
              <w:ind w:right="34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Стационарная помощь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46" w:rsidRPr="00930BB2" w:rsidRDefault="006D1C46" w:rsidP="00547844">
            <w:pPr>
              <w:ind w:right="135"/>
              <w:jc w:val="center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тыс. госп. больных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46" w:rsidRPr="00930BB2" w:rsidRDefault="006D1C46" w:rsidP="00547844">
            <w:pPr>
              <w:ind w:right="-119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0,416</w:t>
            </w:r>
          </w:p>
          <w:p w:rsidR="006D1C46" w:rsidRPr="00930BB2" w:rsidRDefault="006D1C46" w:rsidP="00547844">
            <w:pPr>
              <w:ind w:right="-119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0,350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46" w:rsidRPr="00930BB2" w:rsidRDefault="006D1C46" w:rsidP="00547844">
            <w:pPr>
              <w:ind w:right="-119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46" w:rsidRPr="00930BB2" w:rsidRDefault="006D1C46" w:rsidP="00547844">
            <w:pPr>
              <w:ind w:right="-119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0,416</w:t>
            </w:r>
          </w:p>
          <w:p w:rsidR="006D1C46" w:rsidRPr="00930BB2" w:rsidRDefault="006D1C46" w:rsidP="00547844">
            <w:pPr>
              <w:ind w:right="-119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0,219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46" w:rsidRPr="00930BB2" w:rsidRDefault="006D1C46" w:rsidP="00547844">
            <w:pPr>
              <w:ind w:right="-119"/>
              <w:jc w:val="center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46" w:rsidRPr="00930BB2" w:rsidRDefault="006D1C46" w:rsidP="00547844">
            <w:pPr>
              <w:ind w:right="-119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100</w:t>
            </w:r>
          </w:p>
          <w:p w:rsidR="006D1C46" w:rsidRPr="00930BB2" w:rsidRDefault="006D1C46" w:rsidP="00547844">
            <w:pPr>
              <w:ind w:right="-119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62,0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46" w:rsidRPr="00930BB2" w:rsidRDefault="006D1C46" w:rsidP="00547844">
            <w:pPr>
              <w:ind w:right="-119"/>
              <w:jc w:val="center"/>
              <w:rPr>
                <w:color w:val="000000"/>
                <w:sz w:val="20"/>
                <w:highlight w:val="yellow"/>
              </w:rPr>
            </w:pPr>
          </w:p>
        </w:tc>
      </w:tr>
      <w:tr w:rsidR="006D1C46" w:rsidRPr="00930BB2" w:rsidTr="00547844">
        <w:trPr>
          <w:jc w:val="center"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46" w:rsidRPr="00930BB2" w:rsidRDefault="006D1C46" w:rsidP="00547844">
            <w:pPr>
              <w:ind w:left="-108" w:right="-119"/>
              <w:jc w:val="center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1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46" w:rsidRPr="00930BB2" w:rsidRDefault="006D1C46" w:rsidP="00547844">
            <w:pPr>
              <w:ind w:right="34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46" w:rsidRPr="00930BB2" w:rsidRDefault="006D1C46" w:rsidP="00547844">
            <w:pPr>
              <w:ind w:right="135"/>
              <w:jc w:val="center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тыс. койко-дней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46" w:rsidRPr="00930BB2" w:rsidRDefault="006D1C46" w:rsidP="00547844">
            <w:pPr>
              <w:ind w:right="-119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3,964</w:t>
            </w:r>
          </w:p>
          <w:p w:rsidR="006D1C46" w:rsidRPr="00930BB2" w:rsidRDefault="006D1C46" w:rsidP="00547844">
            <w:pPr>
              <w:ind w:right="-119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3,411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46" w:rsidRPr="00930BB2" w:rsidRDefault="006D1C46" w:rsidP="00547844">
            <w:pPr>
              <w:ind w:right="-119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46" w:rsidRPr="00930BB2" w:rsidRDefault="006D1C46" w:rsidP="00547844">
            <w:pPr>
              <w:ind w:right="-119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3,810</w:t>
            </w:r>
          </w:p>
          <w:p w:rsidR="006D1C46" w:rsidRPr="00930BB2" w:rsidRDefault="006D1C46" w:rsidP="00547844">
            <w:pPr>
              <w:ind w:right="-119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2,079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46" w:rsidRPr="00930BB2" w:rsidRDefault="006D1C46" w:rsidP="00547844">
            <w:pPr>
              <w:ind w:right="-119"/>
              <w:jc w:val="center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46" w:rsidRPr="00930BB2" w:rsidRDefault="006D1C46" w:rsidP="00547844">
            <w:pPr>
              <w:ind w:right="-119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96,1</w:t>
            </w:r>
          </w:p>
          <w:p w:rsidR="006D1C46" w:rsidRPr="00930BB2" w:rsidRDefault="006D1C46" w:rsidP="00547844">
            <w:pPr>
              <w:ind w:right="-119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61,0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46" w:rsidRPr="00930BB2" w:rsidRDefault="006D1C46" w:rsidP="00547844">
            <w:pPr>
              <w:ind w:right="-119"/>
              <w:jc w:val="center"/>
              <w:rPr>
                <w:color w:val="000000"/>
                <w:sz w:val="20"/>
                <w:highlight w:val="yellow"/>
              </w:rPr>
            </w:pPr>
          </w:p>
        </w:tc>
      </w:tr>
      <w:tr w:rsidR="006D1C46" w:rsidRPr="00930BB2" w:rsidTr="00547844">
        <w:trPr>
          <w:jc w:val="center"/>
        </w:trPr>
        <w:tc>
          <w:tcPr>
            <w:tcW w:w="249" w:type="pct"/>
            <w:vMerge w:val="restart"/>
            <w:tcBorders>
              <w:top w:val="single" w:sz="4" w:space="0" w:color="auto"/>
            </w:tcBorders>
            <w:vAlign w:val="center"/>
          </w:tcPr>
          <w:p w:rsidR="006D1C46" w:rsidRPr="00930BB2" w:rsidRDefault="006D1C46" w:rsidP="00547844">
            <w:pPr>
              <w:ind w:left="-108" w:right="-119"/>
              <w:jc w:val="center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3</w:t>
            </w:r>
          </w:p>
        </w:tc>
        <w:tc>
          <w:tcPr>
            <w:tcW w:w="1579" w:type="pct"/>
            <w:vMerge w:val="restart"/>
            <w:tcBorders>
              <w:top w:val="single" w:sz="4" w:space="0" w:color="auto"/>
            </w:tcBorders>
            <w:vAlign w:val="center"/>
          </w:tcPr>
          <w:p w:rsidR="006D1C46" w:rsidRPr="00930BB2" w:rsidRDefault="006D1C46" w:rsidP="00547844">
            <w:pPr>
              <w:ind w:right="34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Медицинская помощь в дневных стационарах всего</w:t>
            </w:r>
          </w:p>
        </w:tc>
        <w:tc>
          <w:tcPr>
            <w:tcW w:w="852" w:type="pct"/>
            <w:tcBorders>
              <w:top w:val="single" w:sz="4" w:space="0" w:color="auto"/>
            </w:tcBorders>
            <w:vAlign w:val="center"/>
          </w:tcPr>
          <w:p w:rsidR="006D1C46" w:rsidRPr="00930BB2" w:rsidRDefault="006D1C46" w:rsidP="00547844">
            <w:pPr>
              <w:ind w:left="-57" w:right="135"/>
              <w:jc w:val="center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тыс. больных</w:t>
            </w:r>
          </w:p>
        </w:tc>
        <w:tc>
          <w:tcPr>
            <w:tcW w:w="391" w:type="pct"/>
            <w:tcBorders>
              <w:top w:val="single" w:sz="4" w:space="0" w:color="auto"/>
            </w:tcBorders>
          </w:tcPr>
          <w:p w:rsidR="006D1C46" w:rsidRPr="00930BB2" w:rsidRDefault="006D1C46" w:rsidP="00547844">
            <w:pPr>
              <w:ind w:right="-119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0,125</w:t>
            </w:r>
          </w:p>
          <w:p w:rsidR="006D1C46" w:rsidRPr="00930BB2" w:rsidRDefault="006D1C46" w:rsidP="00547844">
            <w:pPr>
              <w:ind w:right="-119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0,124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6D1C46" w:rsidRPr="00930BB2" w:rsidRDefault="006D1C46" w:rsidP="00547844">
            <w:pPr>
              <w:ind w:right="-119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6D1C46" w:rsidRPr="00930BB2" w:rsidRDefault="006D1C46" w:rsidP="00547844">
            <w:pPr>
              <w:ind w:right="-119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0,176</w:t>
            </w:r>
          </w:p>
          <w:p w:rsidR="006D1C46" w:rsidRPr="00930BB2" w:rsidRDefault="006D1C46" w:rsidP="00547844">
            <w:pPr>
              <w:ind w:right="-119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0,124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6D1C46" w:rsidRPr="00930BB2" w:rsidRDefault="006D1C46" w:rsidP="00547844">
            <w:pPr>
              <w:ind w:right="-119"/>
              <w:jc w:val="center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0,185</w:t>
            </w:r>
          </w:p>
        </w:tc>
        <w:tc>
          <w:tcPr>
            <w:tcW w:w="488" w:type="pct"/>
            <w:tcBorders>
              <w:top w:val="single" w:sz="4" w:space="0" w:color="auto"/>
            </w:tcBorders>
          </w:tcPr>
          <w:p w:rsidR="006D1C46" w:rsidRPr="00930BB2" w:rsidRDefault="006D1C46" w:rsidP="00547844">
            <w:pPr>
              <w:ind w:right="-119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140,8</w:t>
            </w:r>
          </w:p>
          <w:p w:rsidR="006D1C46" w:rsidRPr="00930BB2" w:rsidRDefault="006D1C46" w:rsidP="00547844">
            <w:pPr>
              <w:ind w:right="-119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100</w:t>
            </w:r>
          </w:p>
        </w:tc>
        <w:tc>
          <w:tcPr>
            <w:tcW w:w="397" w:type="pct"/>
            <w:tcBorders>
              <w:top w:val="single" w:sz="4" w:space="0" w:color="auto"/>
            </w:tcBorders>
          </w:tcPr>
          <w:p w:rsidR="006D1C46" w:rsidRPr="00930BB2" w:rsidRDefault="006D1C46" w:rsidP="00547844">
            <w:pPr>
              <w:ind w:right="-119"/>
              <w:jc w:val="center"/>
              <w:rPr>
                <w:color w:val="000000"/>
                <w:sz w:val="20"/>
                <w:highlight w:val="yellow"/>
              </w:rPr>
            </w:pPr>
          </w:p>
        </w:tc>
      </w:tr>
      <w:tr w:rsidR="006D1C46" w:rsidRPr="00930BB2" w:rsidTr="00547844">
        <w:trPr>
          <w:jc w:val="center"/>
        </w:trPr>
        <w:tc>
          <w:tcPr>
            <w:tcW w:w="249" w:type="pct"/>
            <w:vMerge/>
            <w:vAlign w:val="center"/>
          </w:tcPr>
          <w:p w:rsidR="006D1C46" w:rsidRPr="00930BB2" w:rsidRDefault="006D1C46" w:rsidP="00547844">
            <w:pPr>
              <w:ind w:left="-108" w:right="-119"/>
              <w:jc w:val="center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1579" w:type="pct"/>
            <w:vMerge/>
            <w:vAlign w:val="center"/>
          </w:tcPr>
          <w:p w:rsidR="006D1C46" w:rsidRPr="00930BB2" w:rsidRDefault="006D1C46" w:rsidP="00547844">
            <w:pPr>
              <w:ind w:right="34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852" w:type="pct"/>
            <w:vAlign w:val="center"/>
          </w:tcPr>
          <w:p w:rsidR="006D1C46" w:rsidRPr="00930BB2" w:rsidRDefault="006D1C46" w:rsidP="00547844">
            <w:pPr>
              <w:ind w:left="-57" w:right="135"/>
              <w:jc w:val="center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тыс. пациенто-дней</w:t>
            </w:r>
          </w:p>
        </w:tc>
        <w:tc>
          <w:tcPr>
            <w:tcW w:w="391" w:type="pct"/>
          </w:tcPr>
          <w:p w:rsidR="006D1C46" w:rsidRPr="00930BB2" w:rsidRDefault="006D1C46" w:rsidP="00547844">
            <w:pPr>
              <w:ind w:right="-119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1,375</w:t>
            </w:r>
          </w:p>
          <w:p w:rsidR="006D1C46" w:rsidRPr="00930BB2" w:rsidRDefault="006D1C46" w:rsidP="00547844">
            <w:pPr>
              <w:ind w:right="-119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1,364</w:t>
            </w:r>
          </w:p>
        </w:tc>
        <w:tc>
          <w:tcPr>
            <w:tcW w:w="357" w:type="pct"/>
          </w:tcPr>
          <w:p w:rsidR="006D1C46" w:rsidRPr="00930BB2" w:rsidRDefault="006D1C46" w:rsidP="00547844">
            <w:pPr>
              <w:ind w:right="-119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361" w:type="pct"/>
          </w:tcPr>
          <w:p w:rsidR="006D1C46" w:rsidRPr="00930BB2" w:rsidRDefault="006D1C46" w:rsidP="00547844">
            <w:pPr>
              <w:ind w:right="-119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2,101</w:t>
            </w:r>
          </w:p>
          <w:p w:rsidR="006D1C46" w:rsidRPr="00930BB2" w:rsidRDefault="006D1C46" w:rsidP="00547844">
            <w:pPr>
              <w:ind w:right="-119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1,366</w:t>
            </w:r>
          </w:p>
        </w:tc>
        <w:tc>
          <w:tcPr>
            <w:tcW w:w="326" w:type="pct"/>
          </w:tcPr>
          <w:p w:rsidR="006D1C46" w:rsidRPr="00930BB2" w:rsidRDefault="006D1C46" w:rsidP="00547844">
            <w:pPr>
              <w:ind w:right="-119"/>
              <w:jc w:val="center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2,012</w:t>
            </w:r>
          </w:p>
        </w:tc>
        <w:tc>
          <w:tcPr>
            <w:tcW w:w="488" w:type="pct"/>
          </w:tcPr>
          <w:p w:rsidR="006D1C46" w:rsidRPr="00930BB2" w:rsidRDefault="006D1C46" w:rsidP="00547844">
            <w:pPr>
              <w:ind w:right="-119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152,8</w:t>
            </w:r>
          </w:p>
          <w:p w:rsidR="006D1C46" w:rsidRPr="00930BB2" w:rsidRDefault="006D1C46" w:rsidP="00547844">
            <w:pPr>
              <w:ind w:right="-119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100,1</w:t>
            </w:r>
          </w:p>
        </w:tc>
        <w:tc>
          <w:tcPr>
            <w:tcW w:w="397" w:type="pct"/>
          </w:tcPr>
          <w:p w:rsidR="006D1C46" w:rsidRPr="00930BB2" w:rsidRDefault="006D1C46" w:rsidP="00547844">
            <w:pPr>
              <w:ind w:right="-119"/>
              <w:jc w:val="center"/>
              <w:rPr>
                <w:color w:val="000000"/>
                <w:sz w:val="20"/>
                <w:highlight w:val="yellow"/>
              </w:rPr>
            </w:pPr>
          </w:p>
        </w:tc>
      </w:tr>
      <w:tr w:rsidR="006D1C46" w:rsidRPr="00930BB2" w:rsidTr="00547844">
        <w:trPr>
          <w:jc w:val="center"/>
        </w:trPr>
        <w:tc>
          <w:tcPr>
            <w:tcW w:w="249" w:type="pct"/>
            <w:vAlign w:val="center"/>
          </w:tcPr>
          <w:p w:rsidR="006D1C46" w:rsidRPr="00930BB2" w:rsidRDefault="006D1C46" w:rsidP="00547844">
            <w:pPr>
              <w:ind w:left="-108" w:right="-119"/>
              <w:jc w:val="center"/>
              <w:rPr>
                <w:b/>
                <w:bCs/>
                <w:color w:val="000000"/>
                <w:sz w:val="20"/>
                <w:highlight w:val="yellow"/>
              </w:rPr>
            </w:pPr>
            <w:r w:rsidRPr="00930BB2">
              <w:rPr>
                <w:b/>
                <w:bCs/>
                <w:color w:val="000000"/>
                <w:sz w:val="20"/>
                <w:highlight w:val="yellow"/>
                <w:lang w:val="en-US"/>
              </w:rPr>
              <w:t>III</w:t>
            </w:r>
          </w:p>
        </w:tc>
        <w:tc>
          <w:tcPr>
            <w:tcW w:w="4751" w:type="pct"/>
            <w:gridSpan w:val="8"/>
          </w:tcPr>
          <w:p w:rsidR="006D1C46" w:rsidRPr="00930BB2" w:rsidRDefault="006D1C46" w:rsidP="00547844">
            <w:pPr>
              <w:ind w:right="135"/>
              <w:jc w:val="center"/>
              <w:rPr>
                <w:b/>
                <w:bCs/>
                <w:color w:val="000000"/>
                <w:sz w:val="20"/>
                <w:highlight w:val="yellow"/>
              </w:rPr>
            </w:pPr>
            <w:r w:rsidRPr="00930BB2">
              <w:rPr>
                <w:b/>
                <w:bCs/>
                <w:color w:val="000000"/>
                <w:sz w:val="20"/>
                <w:highlight w:val="yellow"/>
              </w:rPr>
              <w:t>Всего по МО (бюджет + ОМС)</w:t>
            </w:r>
          </w:p>
        </w:tc>
      </w:tr>
      <w:tr w:rsidR="006D1C46" w:rsidRPr="00930BB2" w:rsidTr="00547844">
        <w:trPr>
          <w:jc w:val="center"/>
        </w:trPr>
        <w:tc>
          <w:tcPr>
            <w:tcW w:w="249" w:type="pct"/>
            <w:vAlign w:val="center"/>
          </w:tcPr>
          <w:p w:rsidR="006D1C46" w:rsidRPr="00930BB2" w:rsidRDefault="006D1C46" w:rsidP="00547844">
            <w:pPr>
              <w:ind w:left="-108" w:right="-119"/>
              <w:jc w:val="center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1</w:t>
            </w:r>
          </w:p>
        </w:tc>
        <w:tc>
          <w:tcPr>
            <w:tcW w:w="1579" w:type="pct"/>
            <w:vAlign w:val="center"/>
          </w:tcPr>
          <w:p w:rsidR="006D1C46" w:rsidRPr="00930BB2" w:rsidRDefault="006D1C46" w:rsidP="00547844">
            <w:pPr>
              <w:ind w:right="34"/>
              <w:rPr>
                <w:bCs/>
                <w:color w:val="000000"/>
                <w:sz w:val="20"/>
                <w:highlight w:val="yellow"/>
              </w:rPr>
            </w:pPr>
            <w:r w:rsidRPr="00930BB2">
              <w:rPr>
                <w:bCs/>
                <w:color w:val="000000"/>
                <w:sz w:val="20"/>
                <w:highlight w:val="yellow"/>
              </w:rPr>
              <w:t>Амбулаторная помощь</w:t>
            </w:r>
          </w:p>
        </w:tc>
        <w:tc>
          <w:tcPr>
            <w:tcW w:w="852" w:type="pct"/>
            <w:vAlign w:val="center"/>
          </w:tcPr>
          <w:p w:rsidR="006D1C46" w:rsidRPr="00930BB2" w:rsidRDefault="006D1C46" w:rsidP="00547844">
            <w:pPr>
              <w:ind w:left="-57" w:right="135"/>
              <w:jc w:val="center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тыс. посещ</w:t>
            </w:r>
          </w:p>
        </w:tc>
        <w:tc>
          <w:tcPr>
            <w:tcW w:w="391" w:type="pct"/>
          </w:tcPr>
          <w:p w:rsidR="006D1C46" w:rsidRPr="00930BB2" w:rsidRDefault="006D1C46" w:rsidP="00547844">
            <w:pPr>
              <w:ind w:right="-119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27,665</w:t>
            </w:r>
          </w:p>
          <w:p w:rsidR="006D1C46" w:rsidRPr="00930BB2" w:rsidRDefault="006D1C46" w:rsidP="00547844">
            <w:pPr>
              <w:ind w:right="-119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26,950</w:t>
            </w:r>
          </w:p>
        </w:tc>
        <w:tc>
          <w:tcPr>
            <w:tcW w:w="357" w:type="pct"/>
          </w:tcPr>
          <w:p w:rsidR="006D1C46" w:rsidRPr="00930BB2" w:rsidRDefault="006D1C46" w:rsidP="00547844">
            <w:pPr>
              <w:ind w:right="-119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361" w:type="pct"/>
          </w:tcPr>
          <w:p w:rsidR="006D1C46" w:rsidRPr="00930BB2" w:rsidRDefault="006D1C46" w:rsidP="00547844">
            <w:pPr>
              <w:ind w:right="-119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24,705</w:t>
            </w:r>
          </w:p>
          <w:p w:rsidR="006D1C46" w:rsidRPr="00930BB2" w:rsidRDefault="006D1C46" w:rsidP="00547844">
            <w:pPr>
              <w:ind w:right="-119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23,811</w:t>
            </w:r>
          </w:p>
        </w:tc>
        <w:tc>
          <w:tcPr>
            <w:tcW w:w="326" w:type="pct"/>
          </w:tcPr>
          <w:p w:rsidR="006D1C46" w:rsidRPr="00930BB2" w:rsidRDefault="006D1C46" w:rsidP="00547844">
            <w:pPr>
              <w:ind w:right="-119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488" w:type="pct"/>
          </w:tcPr>
          <w:p w:rsidR="006D1C46" w:rsidRPr="00930BB2" w:rsidRDefault="006D1C46" w:rsidP="00547844">
            <w:pPr>
              <w:ind w:right="-119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89,3</w:t>
            </w:r>
          </w:p>
          <w:p w:rsidR="006D1C46" w:rsidRPr="00930BB2" w:rsidRDefault="006D1C46" w:rsidP="00547844">
            <w:pPr>
              <w:ind w:right="-119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88,4</w:t>
            </w:r>
          </w:p>
        </w:tc>
        <w:tc>
          <w:tcPr>
            <w:tcW w:w="397" w:type="pct"/>
          </w:tcPr>
          <w:p w:rsidR="006D1C46" w:rsidRPr="00930BB2" w:rsidRDefault="006D1C46" w:rsidP="00547844">
            <w:pPr>
              <w:ind w:right="-119"/>
              <w:jc w:val="center"/>
              <w:rPr>
                <w:color w:val="000000"/>
                <w:sz w:val="20"/>
                <w:highlight w:val="yellow"/>
              </w:rPr>
            </w:pPr>
          </w:p>
        </w:tc>
      </w:tr>
      <w:tr w:rsidR="006D1C46" w:rsidRPr="00930BB2" w:rsidTr="00547844">
        <w:trPr>
          <w:jc w:val="center"/>
        </w:trPr>
        <w:tc>
          <w:tcPr>
            <w:tcW w:w="249" w:type="pct"/>
            <w:vMerge w:val="restart"/>
            <w:vAlign w:val="center"/>
          </w:tcPr>
          <w:p w:rsidR="006D1C46" w:rsidRPr="00930BB2" w:rsidRDefault="006D1C46" w:rsidP="00547844">
            <w:pPr>
              <w:ind w:left="-108" w:right="-119"/>
              <w:jc w:val="center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2</w:t>
            </w:r>
          </w:p>
        </w:tc>
        <w:tc>
          <w:tcPr>
            <w:tcW w:w="1579" w:type="pct"/>
            <w:vMerge w:val="restart"/>
            <w:vAlign w:val="center"/>
          </w:tcPr>
          <w:p w:rsidR="006D1C46" w:rsidRPr="00930BB2" w:rsidRDefault="006D1C46" w:rsidP="00547844">
            <w:pPr>
              <w:ind w:right="34"/>
              <w:rPr>
                <w:bCs/>
                <w:color w:val="000000"/>
                <w:sz w:val="20"/>
                <w:highlight w:val="yellow"/>
              </w:rPr>
            </w:pPr>
            <w:r w:rsidRPr="00930BB2">
              <w:rPr>
                <w:bCs/>
                <w:color w:val="000000"/>
                <w:sz w:val="20"/>
                <w:highlight w:val="yellow"/>
              </w:rPr>
              <w:t>Стационарная помощь</w:t>
            </w:r>
          </w:p>
        </w:tc>
        <w:tc>
          <w:tcPr>
            <w:tcW w:w="852" w:type="pct"/>
            <w:vAlign w:val="center"/>
          </w:tcPr>
          <w:p w:rsidR="006D1C46" w:rsidRPr="00930BB2" w:rsidRDefault="006D1C46" w:rsidP="00547844">
            <w:pPr>
              <w:ind w:left="-57" w:right="135"/>
              <w:jc w:val="center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тыс. госп. больных</w:t>
            </w:r>
          </w:p>
        </w:tc>
        <w:tc>
          <w:tcPr>
            <w:tcW w:w="391" w:type="pct"/>
          </w:tcPr>
          <w:p w:rsidR="006D1C46" w:rsidRPr="00930BB2" w:rsidRDefault="006D1C46" w:rsidP="00547844">
            <w:pPr>
              <w:ind w:right="-119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0,436</w:t>
            </w:r>
          </w:p>
          <w:p w:rsidR="006D1C46" w:rsidRPr="00930BB2" w:rsidRDefault="006D1C46" w:rsidP="00547844">
            <w:pPr>
              <w:ind w:right="-119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0,361</w:t>
            </w:r>
          </w:p>
        </w:tc>
        <w:tc>
          <w:tcPr>
            <w:tcW w:w="357" w:type="pct"/>
          </w:tcPr>
          <w:p w:rsidR="006D1C46" w:rsidRPr="00930BB2" w:rsidRDefault="006D1C46" w:rsidP="00547844">
            <w:pPr>
              <w:ind w:right="-119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361" w:type="pct"/>
          </w:tcPr>
          <w:p w:rsidR="006D1C46" w:rsidRPr="00930BB2" w:rsidRDefault="006D1C46" w:rsidP="00547844">
            <w:pPr>
              <w:ind w:right="-119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0,436</w:t>
            </w:r>
          </w:p>
          <w:p w:rsidR="006D1C46" w:rsidRPr="00930BB2" w:rsidRDefault="006D1C46" w:rsidP="00547844">
            <w:pPr>
              <w:ind w:right="-119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0,230</w:t>
            </w:r>
          </w:p>
        </w:tc>
        <w:tc>
          <w:tcPr>
            <w:tcW w:w="326" w:type="pct"/>
          </w:tcPr>
          <w:p w:rsidR="006D1C46" w:rsidRPr="00930BB2" w:rsidRDefault="006D1C46" w:rsidP="00547844">
            <w:pPr>
              <w:ind w:right="-119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488" w:type="pct"/>
          </w:tcPr>
          <w:p w:rsidR="006D1C46" w:rsidRPr="00930BB2" w:rsidRDefault="006D1C46" w:rsidP="00547844">
            <w:pPr>
              <w:ind w:right="-119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100</w:t>
            </w:r>
          </w:p>
          <w:p w:rsidR="006D1C46" w:rsidRPr="00930BB2" w:rsidRDefault="006D1C46" w:rsidP="00547844">
            <w:pPr>
              <w:ind w:right="-119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64</w:t>
            </w:r>
          </w:p>
        </w:tc>
        <w:tc>
          <w:tcPr>
            <w:tcW w:w="397" w:type="pct"/>
          </w:tcPr>
          <w:p w:rsidR="006D1C46" w:rsidRPr="00930BB2" w:rsidRDefault="006D1C46" w:rsidP="00547844">
            <w:pPr>
              <w:ind w:right="-119"/>
              <w:jc w:val="center"/>
              <w:rPr>
                <w:color w:val="000000"/>
                <w:sz w:val="20"/>
                <w:highlight w:val="yellow"/>
              </w:rPr>
            </w:pPr>
          </w:p>
        </w:tc>
      </w:tr>
      <w:tr w:rsidR="006D1C46" w:rsidRPr="00930BB2" w:rsidTr="00547844">
        <w:trPr>
          <w:jc w:val="center"/>
        </w:trPr>
        <w:tc>
          <w:tcPr>
            <w:tcW w:w="249" w:type="pct"/>
            <w:vMerge/>
            <w:vAlign w:val="center"/>
          </w:tcPr>
          <w:p w:rsidR="006D1C46" w:rsidRPr="00930BB2" w:rsidRDefault="006D1C46" w:rsidP="00547844">
            <w:pPr>
              <w:ind w:left="-108" w:right="-119"/>
              <w:jc w:val="center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1579" w:type="pct"/>
            <w:vMerge/>
            <w:vAlign w:val="center"/>
          </w:tcPr>
          <w:p w:rsidR="006D1C46" w:rsidRPr="00930BB2" w:rsidRDefault="006D1C46" w:rsidP="00547844">
            <w:pPr>
              <w:ind w:right="34"/>
              <w:rPr>
                <w:bCs/>
                <w:color w:val="000000"/>
                <w:sz w:val="20"/>
                <w:highlight w:val="yellow"/>
              </w:rPr>
            </w:pPr>
          </w:p>
        </w:tc>
        <w:tc>
          <w:tcPr>
            <w:tcW w:w="852" w:type="pct"/>
            <w:vAlign w:val="center"/>
          </w:tcPr>
          <w:p w:rsidR="006D1C46" w:rsidRPr="00930BB2" w:rsidRDefault="006D1C46" w:rsidP="00547844">
            <w:pPr>
              <w:ind w:left="-57" w:right="135"/>
              <w:jc w:val="center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тыс. койко-дней</w:t>
            </w:r>
          </w:p>
        </w:tc>
        <w:tc>
          <w:tcPr>
            <w:tcW w:w="391" w:type="pct"/>
          </w:tcPr>
          <w:p w:rsidR="006D1C46" w:rsidRPr="00930BB2" w:rsidRDefault="006D1C46" w:rsidP="00547844">
            <w:pPr>
              <w:ind w:right="-119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4,184</w:t>
            </w:r>
          </w:p>
          <w:p w:rsidR="006D1C46" w:rsidRPr="00930BB2" w:rsidRDefault="006D1C46" w:rsidP="00547844">
            <w:pPr>
              <w:ind w:right="-119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3,653</w:t>
            </w:r>
          </w:p>
        </w:tc>
        <w:tc>
          <w:tcPr>
            <w:tcW w:w="357" w:type="pct"/>
          </w:tcPr>
          <w:p w:rsidR="006D1C46" w:rsidRPr="00930BB2" w:rsidRDefault="006D1C46" w:rsidP="00547844">
            <w:pPr>
              <w:ind w:right="-119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361" w:type="pct"/>
          </w:tcPr>
          <w:p w:rsidR="006D1C46" w:rsidRPr="00930BB2" w:rsidRDefault="006D1C46" w:rsidP="00547844">
            <w:pPr>
              <w:ind w:right="-119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4,024</w:t>
            </w:r>
          </w:p>
          <w:p w:rsidR="006D1C46" w:rsidRPr="00930BB2" w:rsidRDefault="006D1C46" w:rsidP="00547844">
            <w:pPr>
              <w:ind w:right="-119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2,313</w:t>
            </w:r>
          </w:p>
        </w:tc>
        <w:tc>
          <w:tcPr>
            <w:tcW w:w="326" w:type="pct"/>
          </w:tcPr>
          <w:p w:rsidR="006D1C46" w:rsidRPr="00930BB2" w:rsidRDefault="006D1C46" w:rsidP="00547844">
            <w:pPr>
              <w:ind w:right="-119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488" w:type="pct"/>
          </w:tcPr>
          <w:p w:rsidR="006D1C46" w:rsidRPr="00930BB2" w:rsidRDefault="006D1C46" w:rsidP="00547844">
            <w:pPr>
              <w:ind w:right="-119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96,2</w:t>
            </w:r>
          </w:p>
          <w:p w:rsidR="006D1C46" w:rsidRPr="00930BB2" w:rsidRDefault="006D1C46" w:rsidP="00547844">
            <w:pPr>
              <w:ind w:right="-119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63,3</w:t>
            </w:r>
          </w:p>
        </w:tc>
        <w:tc>
          <w:tcPr>
            <w:tcW w:w="397" w:type="pct"/>
          </w:tcPr>
          <w:p w:rsidR="006D1C46" w:rsidRPr="00930BB2" w:rsidRDefault="006D1C46" w:rsidP="00547844">
            <w:pPr>
              <w:ind w:right="-119"/>
              <w:jc w:val="center"/>
              <w:rPr>
                <w:color w:val="000000"/>
                <w:sz w:val="20"/>
                <w:highlight w:val="yellow"/>
              </w:rPr>
            </w:pPr>
          </w:p>
        </w:tc>
      </w:tr>
      <w:tr w:rsidR="006D1C46" w:rsidRPr="00930BB2" w:rsidTr="00547844">
        <w:trPr>
          <w:jc w:val="center"/>
        </w:trPr>
        <w:tc>
          <w:tcPr>
            <w:tcW w:w="249" w:type="pct"/>
            <w:vMerge w:val="restart"/>
            <w:vAlign w:val="center"/>
          </w:tcPr>
          <w:p w:rsidR="006D1C46" w:rsidRPr="00930BB2" w:rsidRDefault="006D1C46" w:rsidP="00547844">
            <w:pPr>
              <w:ind w:left="-108" w:right="-119"/>
              <w:jc w:val="center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3</w:t>
            </w:r>
          </w:p>
        </w:tc>
        <w:tc>
          <w:tcPr>
            <w:tcW w:w="1579" w:type="pct"/>
            <w:vMerge w:val="restart"/>
            <w:vAlign w:val="center"/>
          </w:tcPr>
          <w:p w:rsidR="006D1C46" w:rsidRPr="00930BB2" w:rsidRDefault="006D1C46" w:rsidP="00547844">
            <w:pPr>
              <w:ind w:right="34"/>
              <w:rPr>
                <w:bCs/>
                <w:color w:val="000000"/>
                <w:sz w:val="20"/>
                <w:highlight w:val="yellow"/>
              </w:rPr>
            </w:pPr>
            <w:r w:rsidRPr="00930BB2">
              <w:rPr>
                <w:bCs/>
                <w:color w:val="000000"/>
                <w:sz w:val="20"/>
                <w:highlight w:val="yellow"/>
              </w:rPr>
              <w:t>Медицинская помощь в дневных стационарах всего</w:t>
            </w:r>
          </w:p>
        </w:tc>
        <w:tc>
          <w:tcPr>
            <w:tcW w:w="852" w:type="pct"/>
            <w:vAlign w:val="center"/>
          </w:tcPr>
          <w:p w:rsidR="006D1C46" w:rsidRPr="00930BB2" w:rsidRDefault="006D1C46" w:rsidP="00547844">
            <w:pPr>
              <w:ind w:left="-57" w:right="135"/>
              <w:jc w:val="center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тыс. больных</w:t>
            </w:r>
          </w:p>
        </w:tc>
        <w:tc>
          <w:tcPr>
            <w:tcW w:w="391" w:type="pct"/>
          </w:tcPr>
          <w:p w:rsidR="006D1C46" w:rsidRPr="00930BB2" w:rsidRDefault="006D1C46" w:rsidP="00547844">
            <w:pPr>
              <w:ind w:right="-119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0,125</w:t>
            </w:r>
          </w:p>
          <w:p w:rsidR="006D1C46" w:rsidRPr="00930BB2" w:rsidRDefault="006D1C46" w:rsidP="00547844">
            <w:pPr>
              <w:ind w:right="-119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0,124</w:t>
            </w:r>
          </w:p>
        </w:tc>
        <w:tc>
          <w:tcPr>
            <w:tcW w:w="357" w:type="pct"/>
          </w:tcPr>
          <w:p w:rsidR="006D1C46" w:rsidRPr="00930BB2" w:rsidRDefault="006D1C46" w:rsidP="00547844">
            <w:pPr>
              <w:ind w:right="-119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361" w:type="pct"/>
          </w:tcPr>
          <w:p w:rsidR="006D1C46" w:rsidRPr="00930BB2" w:rsidRDefault="006D1C46" w:rsidP="00547844">
            <w:pPr>
              <w:ind w:right="-119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0,176</w:t>
            </w:r>
          </w:p>
          <w:p w:rsidR="006D1C46" w:rsidRPr="00930BB2" w:rsidRDefault="006D1C46" w:rsidP="00547844">
            <w:pPr>
              <w:ind w:right="-119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0,124</w:t>
            </w:r>
          </w:p>
        </w:tc>
        <w:tc>
          <w:tcPr>
            <w:tcW w:w="326" w:type="pct"/>
          </w:tcPr>
          <w:p w:rsidR="006D1C46" w:rsidRPr="00930BB2" w:rsidRDefault="006D1C46" w:rsidP="00547844">
            <w:pPr>
              <w:ind w:right="-119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0,185</w:t>
            </w:r>
          </w:p>
        </w:tc>
        <w:tc>
          <w:tcPr>
            <w:tcW w:w="488" w:type="pct"/>
          </w:tcPr>
          <w:p w:rsidR="006D1C46" w:rsidRPr="00930BB2" w:rsidRDefault="006D1C46" w:rsidP="00547844">
            <w:pPr>
              <w:ind w:right="-119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140,8</w:t>
            </w:r>
          </w:p>
          <w:p w:rsidR="006D1C46" w:rsidRPr="00930BB2" w:rsidRDefault="006D1C46" w:rsidP="00547844">
            <w:pPr>
              <w:ind w:right="-119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100</w:t>
            </w:r>
          </w:p>
        </w:tc>
        <w:tc>
          <w:tcPr>
            <w:tcW w:w="397" w:type="pct"/>
          </w:tcPr>
          <w:p w:rsidR="006D1C46" w:rsidRPr="00930BB2" w:rsidRDefault="006D1C46" w:rsidP="00547844">
            <w:pPr>
              <w:ind w:right="-119"/>
              <w:jc w:val="center"/>
              <w:rPr>
                <w:color w:val="000000"/>
                <w:sz w:val="20"/>
                <w:highlight w:val="yellow"/>
              </w:rPr>
            </w:pPr>
          </w:p>
        </w:tc>
      </w:tr>
      <w:tr w:rsidR="006D1C46" w:rsidRPr="00930BB2" w:rsidTr="00547844">
        <w:trPr>
          <w:jc w:val="center"/>
        </w:trPr>
        <w:tc>
          <w:tcPr>
            <w:tcW w:w="249" w:type="pct"/>
            <w:vMerge/>
          </w:tcPr>
          <w:p w:rsidR="006D1C46" w:rsidRPr="00930BB2" w:rsidRDefault="006D1C46" w:rsidP="00547844">
            <w:pPr>
              <w:ind w:right="-119"/>
              <w:rPr>
                <w:b/>
                <w:bCs/>
                <w:color w:val="000000"/>
                <w:sz w:val="20"/>
                <w:highlight w:val="yellow"/>
              </w:rPr>
            </w:pPr>
          </w:p>
        </w:tc>
        <w:tc>
          <w:tcPr>
            <w:tcW w:w="1579" w:type="pct"/>
            <w:vMerge/>
            <w:vAlign w:val="center"/>
          </w:tcPr>
          <w:p w:rsidR="006D1C46" w:rsidRPr="00930BB2" w:rsidRDefault="006D1C46" w:rsidP="00547844">
            <w:pPr>
              <w:ind w:right="-119"/>
              <w:rPr>
                <w:b/>
                <w:bCs/>
                <w:color w:val="000000"/>
                <w:sz w:val="20"/>
                <w:highlight w:val="yellow"/>
              </w:rPr>
            </w:pPr>
          </w:p>
        </w:tc>
        <w:tc>
          <w:tcPr>
            <w:tcW w:w="852" w:type="pct"/>
            <w:vAlign w:val="center"/>
          </w:tcPr>
          <w:p w:rsidR="006D1C46" w:rsidRPr="00930BB2" w:rsidRDefault="006D1C46" w:rsidP="00547844">
            <w:pPr>
              <w:ind w:left="-57" w:right="135"/>
              <w:jc w:val="center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тыс. пациенто-дней</w:t>
            </w:r>
          </w:p>
        </w:tc>
        <w:tc>
          <w:tcPr>
            <w:tcW w:w="391" w:type="pct"/>
          </w:tcPr>
          <w:p w:rsidR="006D1C46" w:rsidRPr="00930BB2" w:rsidRDefault="006D1C46" w:rsidP="00547844">
            <w:pPr>
              <w:ind w:right="-119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1,375</w:t>
            </w:r>
          </w:p>
          <w:p w:rsidR="006D1C46" w:rsidRPr="00930BB2" w:rsidRDefault="006D1C46" w:rsidP="00547844">
            <w:pPr>
              <w:ind w:right="-119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1,364</w:t>
            </w:r>
          </w:p>
        </w:tc>
        <w:tc>
          <w:tcPr>
            <w:tcW w:w="357" w:type="pct"/>
          </w:tcPr>
          <w:p w:rsidR="006D1C46" w:rsidRPr="00930BB2" w:rsidRDefault="006D1C46" w:rsidP="00547844">
            <w:pPr>
              <w:ind w:right="-119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361" w:type="pct"/>
          </w:tcPr>
          <w:p w:rsidR="006D1C46" w:rsidRPr="00930BB2" w:rsidRDefault="006D1C46" w:rsidP="00547844">
            <w:pPr>
              <w:ind w:right="-119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2,101</w:t>
            </w:r>
          </w:p>
          <w:p w:rsidR="006D1C46" w:rsidRPr="00930BB2" w:rsidRDefault="006D1C46" w:rsidP="00547844">
            <w:pPr>
              <w:ind w:right="-119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1,366</w:t>
            </w:r>
          </w:p>
        </w:tc>
        <w:tc>
          <w:tcPr>
            <w:tcW w:w="326" w:type="pct"/>
          </w:tcPr>
          <w:p w:rsidR="006D1C46" w:rsidRPr="00930BB2" w:rsidRDefault="006D1C46" w:rsidP="00547844">
            <w:pPr>
              <w:ind w:right="-119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488" w:type="pct"/>
          </w:tcPr>
          <w:p w:rsidR="006D1C46" w:rsidRPr="00930BB2" w:rsidRDefault="006D1C46" w:rsidP="00547844">
            <w:pPr>
              <w:ind w:right="-119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2,012152,8</w:t>
            </w:r>
          </w:p>
          <w:p w:rsidR="006D1C46" w:rsidRPr="00930BB2" w:rsidRDefault="006D1C46" w:rsidP="00547844">
            <w:pPr>
              <w:ind w:right="-119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100,1</w:t>
            </w:r>
          </w:p>
        </w:tc>
        <w:tc>
          <w:tcPr>
            <w:tcW w:w="397" w:type="pct"/>
          </w:tcPr>
          <w:p w:rsidR="006D1C46" w:rsidRPr="00930BB2" w:rsidRDefault="006D1C46" w:rsidP="00547844">
            <w:pPr>
              <w:ind w:right="-119"/>
              <w:jc w:val="center"/>
              <w:rPr>
                <w:color w:val="000000"/>
                <w:sz w:val="20"/>
                <w:highlight w:val="yellow"/>
              </w:rPr>
            </w:pPr>
          </w:p>
        </w:tc>
      </w:tr>
    </w:tbl>
    <w:p w:rsidR="006D1C46" w:rsidRPr="00930BB2" w:rsidRDefault="006D1C46" w:rsidP="006D1C46">
      <w:pPr>
        <w:ind w:left="720"/>
        <w:rPr>
          <w:b/>
          <w:bCs/>
          <w:color w:val="000000"/>
          <w:sz w:val="24"/>
          <w:szCs w:val="24"/>
          <w:highlight w:val="yellow"/>
        </w:rPr>
      </w:pPr>
    </w:p>
    <w:p w:rsidR="006D1C46" w:rsidRPr="00930BB2" w:rsidRDefault="006D1C46" w:rsidP="006D1C46">
      <w:pPr>
        <w:jc w:val="center"/>
        <w:rPr>
          <w:b/>
          <w:color w:val="000000"/>
          <w:sz w:val="24"/>
          <w:szCs w:val="24"/>
          <w:highlight w:val="yellow"/>
        </w:rPr>
      </w:pPr>
      <w:r w:rsidRPr="00930BB2">
        <w:rPr>
          <w:b/>
          <w:color w:val="000000"/>
          <w:sz w:val="24"/>
          <w:szCs w:val="24"/>
          <w:highlight w:val="yellow"/>
        </w:rPr>
        <w:t>Средняя заработная плата в учреждениях здравоохранении</w:t>
      </w:r>
    </w:p>
    <w:p w:rsidR="006D1C46" w:rsidRPr="00930BB2" w:rsidRDefault="006D1C46" w:rsidP="006D1C46">
      <w:pPr>
        <w:jc w:val="center"/>
        <w:rPr>
          <w:b/>
          <w:color w:val="000000"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662"/>
        <w:gridCol w:w="2175"/>
        <w:gridCol w:w="1942"/>
        <w:gridCol w:w="1794"/>
        <w:gridCol w:w="2264"/>
      </w:tblGrid>
      <w:tr w:rsidR="006D1C46" w:rsidRPr="00930BB2" w:rsidTr="00547844">
        <w:tc>
          <w:tcPr>
            <w:tcW w:w="1662" w:type="dxa"/>
          </w:tcPr>
          <w:p w:rsidR="006D1C46" w:rsidRPr="00930BB2" w:rsidRDefault="006D1C46" w:rsidP="00547844">
            <w:pPr>
              <w:jc w:val="center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Показатель</w:t>
            </w:r>
          </w:p>
        </w:tc>
        <w:tc>
          <w:tcPr>
            <w:tcW w:w="2175" w:type="dxa"/>
          </w:tcPr>
          <w:p w:rsidR="006D1C46" w:rsidRPr="00930BB2" w:rsidRDefault="006D1C46" w:rsidP="00547844">
            <w:pPr>
              <w:jc w:val="center"/>
              <w:rPr>
                <w:b/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 xml:space="preserve">Фонд начисленной з/платы работников учреждений здрав-я, </w:t>
            </w:r>
            <w:r w:rsidRPr="00930BB2">
              <w:rPr>
                <w:b/>
                <w:color w:val="000000"/>
                <w:sz w:val="20"/>
                <w:highlight w:val="yellow"/>
              </w:rPr>
              <w:t>тысяч рублей</w:t>
            </w:r>
          </w:p>
        </w:tc>
        <w:tc>
          <w:tcPr>
            <w:tcW w:w="1942" w:type="dxa"/>
          </w:tcPr>
          <w:p w:rsidR="006D1C46" w:rsidRPr="00930BB2" w:rsidRDefault="006D1C46" w:rsidP="00547844">
            <w:pPr>
              <w:jc w:val="center"/>
              <w:rPr>
                <w:b/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 xml:space="preserve">Среднемесячная з/плата всего персонала, </w:t>
            </w:r>
            <w:r w:rsidRPr="00930BB2">
              <w:rPr>
                <w:b/>
                <w:color w:val="000000"/>
                <w:sz w:val="20"/>
                <w:highlight w:val="yellow"/>
              </w:rPr>
              <w:t>рублей</w:t>
            </w:r>
          </w:p>
        </w:tc>
        <w:tc>
          <w:tcPr>
            <w:tcW w:w="1794" w:type="dxa"/>
          </w:tcPr>
          <w:p w:rsidR="006D1C46" w:rsidRPr="00930BB2" w:rsidRDefault="006D1C46" w:rsidP="00547844">
            <w:pPr>
              <w:jc w:val="center"/>
              <w:rPr>
                <w:b/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 xml:space="preserve">Среднемесячная з/плата врачей, </w:t>
            </w:r>
            <w:r w:rsidRPr="00930BB2">
              <w:rPr>
                <w:b/>
                <w:color w:val="000000"/>
                <w:sz w:val="20"/>
                <w:highlight w:val="yellow"/>
              </w:rPr>
              <w:t>рублей</w:t>
            </w:r>
          </w:p>
        </w:tc>
        <w:tc>
          <w:tcPr>
            <w:tcW w:w="2264" w:type="dxa"/>
          </w:tcPr>
          <w:p w:rsidR="006D1C46" w:rsidRPr="00930BB2" w:rsidRDefault="006D1C46" w:rsidP="00547844">
            <w:pPr>
              <w:jc w:val="center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 xml:space="preserve">Среднемесячная з/плата среднего мед. персонала, </w:t>
            </w:r>
          </w:p>
          <w:p w:rsidR="006D1C46" w:rsidRPr="00930BB2" w:rsidRDefault="006D1C46" w:rsidP="00547844">
            <w:pPr>
              <w:jc w:val="center"/>
              <w:rPr>
                <w:b/>
                <w:color w:val="000000"/>
                <w:sz w:val="20"/>
                <w:highlight w:val="yellow"/>
              </w:rPr>
            </w:pPr>
            <w:r w:rsidRPr="00930BB2">
              <w:rPr>
                <w:b/>
                <w:color w:val="000000"/>
                <w:sz w:val="20"/>
                <w:highlight w:val="yellow"/>
              </w:rPr>
              <w:t>рублей</w:t>
            </w:r>
          </w:p>
        </w:tc>
      </w:tr>
      <w:tr w:rsidR="006D1C46" w:rsidRPr="00930BB2" w:rsidTr="00547844">
        <w:trPr>
          <w:trHeight w:val="90"/>
        </w:trPr>
        <w:tc>
          <w:tcPr>
            <w:tcW w:w="1662" w:type="dxa"/>
            <w:vAlign w:val="center"/>
          </w:tcPr>
          <w:p w:rsidR="006D1C46" w:rsidRPr="00930BB2" w:rsidRDefault="006D1C46" w:rsidP="00547844">
            <w:pPr>
              <w:jc w:val="center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2014 год</w:t>
            </w:r>
          </w:p>
        </w:tc>
        <w:tc>
          <w:tcPr>
            <w:tcW w:w="2175" w:type="dxa"/>
            <w:vAlign w:val="center"/>
          </w:tcPr>
          <w:p w:rsidR="006D1C46" w:rsidRPr="00930BB2" w:rsidRDefault="006D1C46" w:rsidP="00547844">
            <w:pPr>
              <w:jc w:val="center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19607,3</w:t>
            </w:r>
          </w:p>
        </w:tc>
        <w:tc>
          <w:tcPr>
            <w:tcW w:w="1942" w:type="dxa"/>
          </w:tcPr>
          <w:p w:rsidR="006D1C46" w:rsidRPr="00930BB2" w:rsidRDefault="006D1C46" w:rsidP="00547844">
            <w:pPr>
              <w:jc w:val="center"/>
              <w:rPr>
                <w:color w:val="000000"/>
                <w:sz w:val="20"/>
                <w:highlight w:val="yellow"/>
                <w:lang/>
              </w:rPr>
            </w:pPr>
            <w:r w:rsidRPr="00930BB2">
              <w:rPr>
                <w:color w:val="000000"/>
                <w:sz w:val="20"/>
                <w:highlight w:val="yellow"/>
                <w:lang/>
              </w:rPr>
              <w:t>22 080,0</w:t>
            </w:r>
          </w:p>
        </w:tc>
        <w:tc>
          <w:tcPr>
            <w:tcW w:w="1794" w:type="dxa"/>
          </w:tcPr>
          <w:p w:rsidR="006D1C46" w:rsidRPr="00930BB2" w:rsidRDefault="006D1C46" w:rsidP="00547844">
            <w:pPr>
              <w:jc w:val="center"/>
              <w:rPr>
                <w:color w:val="000000"/>
                <w:sz w:val="20"/>
                <w:highlight w:val="yellow"/>
                <w:lang/>
              </w:rPr>
            </w:pPr>
            <w:r w:rsidRPr="00930BB2">
              <w:rPr>
                <w:color w:val="000000"/>
                <w:sz w:val="20"/>
                <w:highlight w:val="yellow"/>
                <w:lang/>
              </w:rPr>
              <w:t>47 600,0</w:t>
            </w:r>
          </w:p>
        </w:tc>
        <w:tc>
          <w:tcPr>
            <w:tcW w:w="2264" w:type="dxa"/>
          </w:tcPr>
          <w:p w:rsidR="006D1C46" w:rsidRPr="00930BB2" w:rsidRDefault="006D1C46" w:rsidP="00547844">
            <w:pPr>
              <w:jc w:val="center"/>
              <w:rPr>
                <w:color w:val="000000"/>
                <w:sz w:val="20"/>
                <w:highlight w:val="yellow"/>
                <w:lang/>
              </w:rPr>
            </w:pPr>
            <w:r w:rsidRPr="00930BB2">
              <w:rPr>
                <w:color w:val="000000"/>
                <w:sz w:val="20"/>
                <w:highlight w:val="yellow"/>
                <w:lang/>
              </w:rPr>
              <w:t>27 110,0</w:t>
            </w:r>
          </w:p>
        </w:tc>
      </w:tr>
      <w:tr w:rsidR="006D1C46" w:rsidRPr="00930BB2" w:rsidTr="00547844">
        <w:tc>
          <w:tcPr>
            <w:tcW w:w="1662" w:type="dxa"/>
            <w:vAlign w:val="center"/>
          </w:tcPr>
          <w:p w:rsidR="006D1C46" w:rsidRPr="00930BB2" w:rsidRDefault="006D1C46" w:rsidP="00547844">
            <w:pPr>
              <w:jc w:val="center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 xml:space="preserve"> 2015 год</w:t>
            </w:r>
          </w:p>
        </w:tc>
        <w:tc>
          <w:tcPr>
            <w:tcW w:w="2175" w:type="dxa"/>
          </w:tcPr>
          <w:p w:rsidR="006D1C46" w:rsidRPr="00930BB2" w:rsidRDefault="006D1C46" w:rsidP="00547844">
            <w:pPr>
              <w:contextualSpacing/>
              <w:jc w:val="center"/>
              <w:rPr>
                <w:color w:val="000000"/>
                <w:sz w:val="20"/>
                <w:highlight w:val="yellow"/>
                <w:lang/>
              </w:rPr>
            </w:pPr>
            <w:r w:rsidRPr="00930BB2">
              <w:rPr>
                <w:color w:val="000000"/>
                <w:sz w:val="20"/>
                <w:highlight w:val="yellow"/>
                <w:lang/>
              </w:rPr>
              <w:t>10 246,7</w:t>
            </w:r>
          </w:p>
        </w:tc>
        <w:tc>
          <w:tcPr>
            <w:tcW w:w="1942" w:type="dxa"/>
          </w:tcPr>
          <w:p w:rsidR="006D1C46" w:rsidRPr="00930BB2" w:rsidRDefault="006D1C46" w:rsidP="00547844">
            <w:pPr>
              <w:contextualSpacing/>
              <w:jc w:val="center"/>
              <w:rPr>
                <w:color w:val="000000"/>
                <w:sz w:val="20"/>
                <w:highlight w:val="yellow"/>
                <w:lang/>
              </w:rPr>
            </w:pPr>
            <w:r w:rsidRPr="00930BB2">
              <w:rPr>
                <w:color w:val="000000"/>
                <w:sz w:val="20"/>
                <w:highlight w:val="yellow"/>
                <w:lang/>
              </w:rPr>
              <w:t>19 300,0</w:t>
            </w:r>
          </w:p>
        </w:tc>
        <w:tc>
          <w:tcPr>
            <w:tcW w:w="1794" w:type="dxa"/>
          </w:tcPr>
          <w:p w:rsidR="006D1C46" w:rsidRPr="00930BB2" w:rsidRDefault="006D1C46" w:rsidP="00547844">
            <w:pPr>
              <w:contextualSpacing/>
              <w:jc w:val="center"/>
              <w:rPr>
                <w:color w:val="000000"/>
                <w:sz w:val="20"/>
                <w:highlight w:val="yellow"/>
                <w:lang/>
              </w:rPr>
            </w:pPr>
            <w:r w:rsidRPr="00930BB2">
              <w:rPr>
                <w:color w:val="000000"/>
                <w:sz w:val="20"/>
                <w:highlight w:val="yellow"/>
                <w:lang/>
              </w:rPr>
              <w:t>36 420,0</w:t>
            </w:r>
          </w:p>
        </w:tc>
        <w:tc>
          <w:tcPr>
            <w:tcW w:w="2264" w:type="dxa"/>
          </w:tcPr>
          <w:p w:rsidR="006D1C46" w:rsidRPr="00930BB2" w:rsidRDefault="006D1C46" w:rsidP="00547844">
            <w:pPr>
              <w:contextualSpacing/>
              <w:jc w:val="center"/>
              <w:rPr>
                <w:color w:val="000000"/>
                <w:sz w:val="20"/>
                <w:highlight w:val="yellow"/>
                <w:lang/>
              </w:rPr>
            </w:pPr>
            <w:r w:rsidRPr="00930BB2">
              <w:rPr>
                <w:color w:val="000000"/>
                <w:sz w:val="20"/>
                <w:highlight w:val="yellow"/>
                <w:lang/>
              </w:rPr>
              <w:t>24 780,0</w:t>
            </w:r>
          </w:p>
        </w:tc>
      </w:tr>
      <w:tr w:rsidR="006D1C46" w:rsidRPr="008C2879" w:rsidTr="00547844">
        <w:tc>
          <w:tcPr>
            <w:tcW w:w="1662" w:type="dxa"/>
            <w:vAlign w:val="center"/>
          </w:tcPr>
          <w:p w:rsidR="006D1C46" w:rsidRPr="00930BB2" w:rsidRDefault="006D1C46" w:rsidP="00547844">
            <w:pPr>
              <w:jc w:val="center"/>
              <w:rPr>
                <w:color w:val="000000"/>
                <w:sz w:val="20"/>
                <w:highlight w:val="yellow"/>
              </w:rPr>
            </w:pPr>
            <w:r w:rsidRPr="00930BB2">
              <w:rPr>
                <w:color w:val="000000"/>
                <w:sz w:val="20"/>
                <w:highlight w:val="yellow"/>
              </w:rPr>
              <w:t>2016 год</w:t>
            </w:r>
          </w:p>
        </w:tc>
        <w:tc>
          <w:tcPr>
            <w:tcW w:w="8175" w:type="dxa"/>
            <w:gridSpan w:val="4"/>
          </w:tcPr>
          <w:p w:rsidR="006D1C46" w:rsidRPr="008C2879" w:rsidRDefault="006D1C46" w:rsidP="00547844">
            <w:pPr>
              <w:contextualSpacing/>
              <w:jc w:val="center"/>
              <w:rPr>
                <w:color w:val="000000"/>
                <w:sz w:val="20"/>
                <w:lang/>
              </w:rPr>
            </w:pPr>
            <w:r w:rsidRPr="00930BB2">
              <w:rPr>
                <w:color w:val="000000"/>
                <w:sz w:val="20"/>
                <w:highlight w:val="yellow"/>
                <w:lang/>
              </w:rPr>
              <w:t>Информация отсутствует</w:t>
            </w:r>
            <w:r w:rsidRPr="008C2879">
              <w:rPr>
                <w:color w:val="000000"/>
                <w:sz w:val="20"/>
                <w:lang/>
              </w:rPr>
              <w:t xml:space="preserve"> </w:t>
            </w:r>
          </w:p>
        </w:tc>
      </w:tr>
    </w:tbl>
    <w:p w:rsidR="006D1C46" w:rsidRPr="008C2879" w:rsidRDefault="006D1C46" w:rsidP="006D1C46">
      <w:pPr>
        <w:pStyle w:val="a8"/>
        <w:ind w:firstLine="567"/>
        <w:jc w:val="both"/>
        <w:rPr>
          <w:color w:val="000000"/>
          <w:sz w:val="24"/>
          <w:szCs w:val="24"/>
        </w:rPr>
      </w:pPr>
    </w:p>
    <w:p w:rsidR="006D1C46" w:rsidRPr="008C2879" w:rsidRDefault="006D1C46" w:rsidP="000056CA">
      <w:pPr>
        <w:suppressAutoHyphens/>
        <w:ind w:firstLine="567"/>
        <w:jc w:val="both"/>
        <w:rPr>
          <w:color w:val="000000"/>
          <w:sz w:val="24"/>
          <w:szCs w:val="24"/>
          <w:lang w:eastAsia="ar-SA"/>
        </w:rPr>
      </w:pPr>
    </w:p>
    <w:sectPr w:rsidR="006D1C46" w:rsidRPr="008C2879" w:rsidSect="00A6043C">
      <w:footerReference w:type="even" r:id="rId11"/>
      <w:footerReference w:type="default" r:id="rId12"/>
      <w:pgSz w:w="11906" w:h="16838" w:code="9"/>
      <w:pgMar w:top="567" w:right="849" w:bottom="567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302" w:rsidRDefault="006E0302">
      <w:r>
        <w:separator/>
      </w:r>
    </w:p>
  </w:endnote>
  <w:endnote w:type="continuationSeparator" w:id="0">
    <w:p w:rsidR="006E0302" w:rsidRDefault="006E0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2FA" w:rsidRDefault="008952FA" w:rsidP="008F419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952FA" w:rsidRDefault="008952FA" w:rsidP="000B5C0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43C" w:rsidRDefault="00A6043C">
    <w:pPr>
      <w:pStyle w:val="a5"/>
      <w:jc w:val="center"/>
    </w:pPr>
    <w:fldSimple w:instr=" PAGE   \* MERGEFORMAT ">
      <w:r w:rsidR="006664BB">
        <w:rPr>
          <w:noProof/>
        </w:rPr>
        <w:t>40</w:t>
      </w:r>
    </w:fldSimple>
  </w:p>
  <w:p w:rsidR="008952FA" w:rsidRDefault="008952FA" w:rsidP="000B5C0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302" w:rsidRDefault="006E0302">
      <w:r>
        <w:separator/>
      </w:r>
    </w:p>
  </w:footnote>
  <w:footnote w:type="continuationSeparator" w:id="0">
    <w:p w:rsidR="006E0302" w:rsidRDefault="006E03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2062"/>
        </w:tabs>
        <w:ind w:left="2062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1D62EEC"/>
    <w:multiLevelType w:val="hybridMultilevel"/>
    <w:tmpl w:val="F96E9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0616C0"/>
    <w:multiLevelType w:val="hybridMultilevel"/>
    <w:tmpl w:val="92986134"/>
    <w:lvl w:ilvl="0" w:tplc="B4D6FE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425681"/>
    <w:multiLevelType w:val="hybridMultilevel"/>
    <w:tmpl w:val="0ECCFE82"/>
    <w:lvl w:ilvl="0" w:tplc="E00250F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91CC9"/>
    <w:multiLevelType w:val="multilevel"/>
    <w:tmpl w:val="C820FE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72" w:hanging="2160"/>
      </w:pPr>
      <w:rPr>
        <w:rFonts w:hint="default"/>
      </w:rPr>
    </w:lvl>
  </w:abstractNum>
  <w:abstractNum w:abstractNumId="5">
    <w:nsid w:val="21630721"/>
    <w:multiLevelType w:val="hybridMultilevel"/>
    <w:tmpl w:val="7B3652EE"/>
    <w:lvl w:ilvl="0" w:tplc="D2F24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BE3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BE3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9A6D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2CBA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94E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3258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4837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52BB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71E5ED3"/>
    <w:multiLevelType w:val="hybridMultilevel"/>
    <w:tmpl w:val="528AE326"/>
    <w:lvl w:ilvl="0" w:tplc="AD6CA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CC5D6F"/>
    <w:multiLevelType w:val="multilevel"/>
    <w:tmpl w:val="A748F4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96" w:hanging="2160"/>
      </w:pPr>
      <w:rPr>
        <w:rFonts w:hint="default"/>
      </w:rPr>
    </w:lvl>
  </w:abstractNum>
  <w:abstractNum w:abstractNumId="8">
    <w:nsid w:val="2BD308B1"/>
    <w:multiLevelType w:val="hybridMultilevel"/>
    <w:tmpl w:val="45761BD4"/>
    <w:lvl w:ilvl="0" w:tplc="1480C6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CA69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B4B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C2E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C6E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6C8E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CA4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48C9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E66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DCD5277"/>
    <w:multiLevelType w:val="hybridMultilevel"/>
    <w:tmpl w:val="261EA398"/>
    <w:lvl w:ilvl="0" w:tplc="512427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ED859CB"/>
    <w:multiLevelType w:val="hybridMultilevel"/>
    <w:tmpl w:val="FF424A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6F3797"/>
    <w:multiLevelType w:val="hybridMultilevel"/>
    <w:tmpl w:val="947CEF9C"/>
    <w:lvl w:ilvl="0" w:tplc="E7AAE1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127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646B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146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545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C6B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ECB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60D4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403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E132848"/>
    <w:multiLevelType w:val="hybridMultilevel"/>
    <w:tmpl w:val="16729C96"/>
    <w:lvl w:ilvl="0" w:tplc="CB867B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1468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4E46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AB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7A9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C663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7E6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7439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6025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79C69E7"/>
    <w:multiLevelType w:val="hybridMultilevel"/>
    <w:tmpl w:val="1F0217F0"/>
    <w:lvl w:ilvl="0" w:tplc="D862C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CC63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9CC8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E8D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68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1431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98E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AC1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AC3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22523D3"/>
    <w:multiLevelType w:val="hybridMultilevel"/>
    <w:tmpl w:val="78143C8E"/>
    <w:lvl w:ilvl="0" w:tplc="0419000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E90678"/>
    <w:multiLevelType w:val="hybridMultilevel"/>
    <w:tmpl w:val="C9321CBE"/>
    <w:lvl w:ilvl="0" w:tplc="0419001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B41E34"/>
    <w:multiLevelType w:val="hybridMultilevel"/>
    <w:tmpl w:val="5BBE0148"/>
    <w:lvl w:ilvl="0" w:tplc="0419000D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364" w:hanging="360"/>
      </w:pPr>
    </w:lvl>
    <w:lvl w:ilvl="2" w:tplc="04190005" w:tentative="1">
      <w:start w:val="1"/>
      <w:numFmt w:val="lowerRoman"/>
      <w:lvlText w:val="%3."/>
      <w:lvlJc w:val="right"/>
      <w:pPr>
        <w:ind w:left="2084" w:hanging="180"/>
      </w:pPr>
    </w:lvl>
    <w:lvl w:ilvl="3" w:tplc="04190001" w:tentative="1">
      <w:start w:val="1"/>
      <w:numFmt w:val="decimal"/>
      <w:lvlText w:val="%4."/>
      <w:lvlJc w:val="left"/>
      <w:pPr>
        <w:ind w:left="2804" w:hanging="360"/>
      </w:pPr>
    </w:lvl>
    <w:lvl w:ilvl="4" w:tplc="04190003" w:tentative="1">
      <w:start w:val="1"/>
      <w:numFmt w:val="lowerLetter"/>
      <w:lvlText w:val="%5."/>
      <w:lvlJc w:val="left"/>
      <w:pPr>
        <w:ind w:left="3524" w:hanging="360"/>
      </w:pPr>
    </w:lvl>
    <w:lvl w:ilvl="5" w:tplc="04190005" w:tentative="1">
      <w:start w:val="1"/>
      <w:numFmt w:val="lowerRoman"/>
      <w:lvlText w:val="%6."/>
      <w:lvlJc w:val="right"/>
      <w:pPr>
        <w:ind w:left="4244" w:hanging="180"/>
      </w:pPr>
    </w:lvl>
    <w:lvl w:ilvl="6" w:tplc="04190001" w:tentative="1">
      <w:start w:val="1"/>
      <w:numFmt w:val="decimal"/>
      <w:lvlText w:val="%7."/>
      <w:lvlJc w:val="left"/>
      <w:pPr>
        <w:ind w:left="4964" w:hanging="360"/>
      </w:pPr>
    </w:lvl>
    <w:lvl w:ilvl="7" w:tplc="04190003" w:tentative="1">
      <w:start w:val="1"/>
      <w:numFmt w:val="lowerLetter"/>
      <w:lvlText w:val="%8."/>
      <w:lvlJc w:val="left"/>
      <w:pPr>
        <w:ind w:left="5684" w:hanging="360"/>
      </w:pPr>
    </w:lvl>
    <w:lvl w:ilvl="8" w:tplc="0419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DE67DA0"/>
    <w:multiLevelType w:val="hybridMultilevel"/>
    <w:tmpl w:val="8984EE38"/>
    <w:lvl w:ilvl="0" w:tplc="F55E9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313BE8"/>
    <w:multiLevelType w:val="hybridMultilevel"/>
    <w:tmpl w:val="0ECCFE82"/>
    <w:lvl w:ilvl="0" w:tplc="E00250F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974A0E"/>
    <w:multiLevelType w:val="hybridMultilevel"/>
    <w:tmpl w:val="542C6F20"/>
    <w:lvl w:ilvl="0" w:tplc="0419000F">
      <w:start w:val="1"/>
      <w:numFmt w:val="decimal"/>
      <w:lvlText w:val="%1)"/>
      <w:lvlJc w:val="left"/>
      <w:pPr>
        <w:ind w:left="1018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0">
    <w:nsid w:val="61DA2D36"/>
    <w:multiLevelType w:val="hybridMultilevel"/>
    <w:tmpl w:val="E3AA6C8C"/>
    <w:lvl w:ilvl="0" w:tplc="04190001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>
    <w:nsid w:val="63156FDB"/>
    <w:multiLevelType w:val="hybridMultilevel"/>
    <w:tmpl w:val="8F8EDD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996D74"/>
    <w:multiLevelType w:val="multilevel"/>
    <w:tmpl w:val="C820FE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72" w:hanging="2160"/>
      </w:pPr>
      <w:rPr>
        <w:rFonts w:hint="default"/>
      </w:rPr>
    </w:lvl>
  </w:abstractNum>
  <w:abstractNum w:abstractNumId="23">
    <w:nsid w:val="66063203"/>
    <w:multiLevelType w:val="hybridMultilevel"/>
    <w:tmpl w:val="6E52BB54"/>
    <w:lvl w:ilvl="0" w:tplc="5DD895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8ED0B98"/>
    <w:multiLevelType w:val="hybridMultilevel"/>
    <w:tmpl w:val="CC72A900"/>
    <w:lvl w:ilvl="0" w:tplc="F75C0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441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088C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FA8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28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522C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782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C69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0C4C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93C78A8"/>
    <w:multiLevelType w:val="hybridMultilevel"/>
    <w:tmpl w:val="1D7A4332"/>
    <w:lvl w:ilvl="0" w:tplc="69A8B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12D3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705D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860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A0C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BEF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5C4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54CC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A2ED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B351D62"/>
    <w:multiLevelType w:val="hybridMultilevel"/>
    <w:tmpl w:val="055ACF8C"/>
    <w:lvl w:ilvl="0" w:tplc="E0C8FC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482C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BC1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EAC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F2EB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700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068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5805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ACDE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E7307BB"/>
    <w:multiLevelType w:val="hybridMultilevel"/>
    <w:tmpl w:val="313E8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2C8AEFF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5F1E7C"/>
    <w:multiLevelType w:val="hybridMultilevel"/>
    <w:tmpl w:val="F5B6DF32"/>
    <w:lvl w:ilvl="0" w:tplc="F274141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9">
    <w:nsid w:val="75B26D29"/>
    <w:multiLevelType w:val="hybridMultilevel"/>
    <w:tmpl w:val="121ACECC"/>
    <w:lvl w:ilvl="0" w:tplc="1556E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1644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0685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900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D28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9E7A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061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B81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C024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B0D792B"/>
    <w:multiLevelType w:val="hybridMultilevel"/>
    <w:tmpl w:val="565A1A50"/>
    <w:lvl w:ilvl="0" w:tplc="EFC87D6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BB0703A"/>
    <w:multiLevelType w:val="hybridMultilevel"/>
    <w:tmpl w:val="4D923C02"/>
    <w:lvl w:ilvl="0" w:tplc="8C9EF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7A9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24E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225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E8F6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820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AE8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0430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F6F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C517B7E"/>
    <w:multiLevelType w:val="hybridMultilevel"/>
    <w:tmpl w:val="A6FEE414"/>
    <w:lvl w:ilvl="0" w:tplc="0419000D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87201B"/>
    <w:multiLevelType w:val="hybridMultilevel"/>
    <w:tmpl w:val="2CD4070A"/>
    <w:lvl w:ilvl="0" w:tplc="04190001">
      <w:start w:val="1"/>
      <w:numFmt w:val="bullet"/>
      <w:lvlText w:val=""/>
      <w:lvlJc w:val="left"/>
      <w:pPr>
        <w:ind w:left="7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34">
    <w:nsid w:val="7FF70351"/>
    <w:multiLevelType w:val="hybridMultilevel"/>
    <w:tmpl w:val="D0307DF2"/>
    <w:lvl w:ilvl="0" w:tplc="2F649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4C4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0CF7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20DC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62F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DE9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0A96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8A4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CA6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6"/>
  </w:num>
  <w:num w:numId="4">
    <w:abstractNumId w:val="21"/>
  </w:num>
  <w:num w:numId="5">
    <w:abstractNumId w:val="10"/>
  </w:num>
  <w:num w:numId="6">
    <w:abstractNumId w:val="33"/>
  </w:num>
  <w:num w:numId="7">
    <w:abstractNumId w:val="32"/>
  </w:num>
  <w:num w:numId="8">
    <w:abstractNumId w:val="18"/>
  </w:num>
  <w:num w:numId="9">
    <w:abstractNumId w:val="0"/>
  </w:num>
  <w:num w:numId="10">
    <w:abstractNumId w:val="14"/>
  </w:num>
  <w:num w:numId="11">
    <w:abstractNumId w:val="3"/>
  </w:num>
  <w:num w:numId="12">
    <w:abstractNumId w:val="22"/>
  </w:num>
  <w:num w:numId="13">
    <w:abstractNumId w:val="7"/>
  </w:num>
  <w:num w:numId="14">
    <w:abstractNumId w:val="23"/>
  </w:num>
  <w:num w:numId="15">
    <w:abstractNumId w:val="6"/>
  </w:num>
  <w:num w:numId="16">
    <w:abstractNumId w:val="9"/>
  </w:num>
  <w:num w:numId="17">
    <w:abstractNumId w:val="15"/>
  </w:num>
  <w:num w:numId="18">
    <w:abstractNumId w:val="19"/>
  </w:num>
  <w:num w:numId="19">
    <w:abstractNumId w:val="2"/>
  </w:num>
  <w:num w:numId="20">
    <w:abstractNumId w:val="20"/>
  </w:num>
  <w:num w:numId="21">
    <w:abstractNumId w:val="28"/>
  </w:num>
  <w:num w:numId="22">
    <w:abstractNumId w:val="17"/>
  </w:num>
  <w:num w:numId="23">
    <w:abstractNumId w:val="30"/>
  </w:num>
  <w:num w:numId="24">
    <w:abstractNumId w:val="1"/>
  </w:num>
  <w:num w:numId="25">
    <w:abstractNumId w:val="11"/>
  </w:num>
  <w:num w:numId="26">
    <w:abstractNumId w:val="26"/>
  </w:num>
  <w:num w:numId="27">
    <w:abstractNumId w:val="24"/>
  </w:num>
  <w:num w:numId="28">
    <w:abstractNumId w:val="29"/>
  </w:num>
  <w:num w:numId="29">
    <w:abstractNumId w:val="5"/>
  </w:num>
  <w:num w:numId="30">
    <w:abstractNumId w:val="25"/>
  </w:num>
  <w:num w:numId="31">
    <w:abstractNumId w:val="34"/>
  </w:num>
  <w:num w:numId="32">
    <w:abstractNumId w:val="31"/>
  </w:num>
  <w:num w:numId="33">
    <w:abstractNumId w:val="13"/>
  </w:num>
  <w:num w:numId="34">
    <w:abstractNumId w:val="12"/>
  </w:num>
  <w:num w:numId="35">
    <w:abstractNumId w:val="8"/>
  </w:num>
  <w:num w:numId="36">
    <w:abstractNumId w:val="2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F92"/>
    <w:rsid w:val="00001335"/>
    <w:rsid w:val="0000214F"/>
    <w:rsid w:val="000042CA"/>
    <w:rsid w:val="00005227"/>
    <w:rsid w:val="000056CA"/>
    <w:rsid w:val="00011029"/>
    <w:rsid w:val="0001175C"/>
    <w:rsid w:val="00012691"/>
    <w:rsid w:val="00012971"/>
    <w:rsid w:val="000141B8"/>
    <w:rsid w:val="00014E87"/>
    <w:rsid w:val="0001692E"/>
    <w:rsid w:val="00016E87"/>
    <w:rsid w:val="00017D3E"/>
    <w:rsid w:val="00017FB1"/>
    <w:rsid w:val="0002060A"/>
    <w:rsid w:val="00021512"/>
    <w:rsid w:val="00021A4A"/>
    <w:rsid w:val="000230CE"/>
    <w:rsid w:val="00024C86"/>
    <w:rsid w:val="00025148"/>
    <w:rsid w:val="00025F34"/>
    <w:rsid w:val="000264BF"/>
    <w:rsid w:val="00026A43"/>
    <w:rsid w:val="00027068"/>
    <w:rsid w:val="00027F66"/>
    <w:rsid w:val="00030FC2"/>
    <w:rsid w:val="00031A78"/>
    <w:rsid w:val="00032176"/>
    <w:rsid w:val="00032DCD"/>
    <w:rsid w:val="0003382E"/>
    <w:rsid w:val="00034758"/>
    <w:rsid w:val="000359A2"/>
    <w:rsid w:val="00036718"/>
    <w:rsid w:val="000369C8"/>
    <w:rsid w:val="000376BC"/>
    <w:rsid w:val="00041D55"/>
    <w:rsid w:val="00041F25"/>
    <w:rsid w:val="0004218D"/>
    <w:rsid w:val="0004694E"/>
    <w:rsid w:val="00047064"/>
    <w:rsid w:val="00050372"/>
    <w:rsid w:val="000510F4"/>
    <w:rsid w:val="00051DFD"/>
    <w:rsid w:val="0005648A"/>
    <w:rsid w:val="00057383"/>
    <w:rsid w:val="00061416"/>
    <w:rsid w:val="000642BE"/>
    <w:rsid w:val="00065CCF"/>
    <w:rsid w:val="00071681"/>
    <w:rsid w:val="00072A67"/>
    <w:rsid w:val="0007372A"/>
    <w:rsid w:val="000772F2"/>
    <w:rsid w:val="00080374"/>
    <w:rsid w:val="000805E0"/>
    <w:rsid w:val="00080873"/>
    <w:rsid w:val="00082255"/>
    <w:rsid w:val="000828CD"/>
    <w:rsid w:val="00082CA6"/>
    <w:rsid w:val="000847D8"/>
    <w:rsid w:val="00084A3F"/>
    <w:rsid w:val="0008563D"/>
    <w:rsid w:val="00085FC1"/>
    <w:rsid w:val="00087314"/>
    <w:rsid w:val="000906BD"/>
    <w:rsid w:val="00091137"/>
    <w:rsid w:val="000912B0"/>
    <w:rsid w:val="00091A28"/>
    <w:rsid w:val="00091B41"/>
    <w:rsid w:val="00091DE5"/>
    <w:rsid w:val="00093C5F"/>
    <w:rsid w:val="00095509"/>
    <w:rsid w:val="0009682F"/>
    <w:rsid w:val="000973C2"/>
    <w:rsid w:val="00097C2D"/>
    <w:rsid w:val="000A0917"/>
    <w:rsid w:val="000A123E"/>
    <w:rsid w:val="000A17AA"/>
    <w:rsid w:val="000A1AA1"/>
    <w:rsid w:val="000A2D82"/>
    <w:rsid w:val="000A44EF"/>
    <w:rsid w:val="000A58DA"/>
    <w:rsid w:val="000A5FEE"/>
    <w:rsid w:val="000A753E"/>
    <w:rsid w:val="000B001A"/>
    <w:rsid w:val="000B0AD5"/>
    <w:rsid w:val="000B1846"/>
    <w:rsid w:val="000B441A"/>
    <w:rsid w:val="000B5C07"/>
    <w:rsid w:val="000C002A"/>
    <w:rsid w:val="000C177F"/>
    <w:rsid w:val="000C3359"/>
    <w:rsid w:val="000C38E7"/>
    <w:rsid w:val="000C5338"/>
    <w:rsid w:val="000C6115"/>
    <w:rsid w:val="000C77AD"/>
    <w:rsid w:val="000C7B0C"/>
    <w:rsid w:val="000D0959"/>
    <w:rsid w:val="000D111B"/>
    <w:rsid w:val="000D38F5"/>
    <w:rsid w:val="000D3B07"/>
    <w:rsid w:val="000D3D36"/>
    <w:rsid w:val="000D6494"/>
    <w:rsid w:val="000D6950"/>
    <w:rsid w:val="000D6D0F"/>
    <w:rsid w:val="000D7EED"/>
    <w:rsid w:val="000E0142"/>
    <w:rsid w:val="000E06B5"/>
    <w:rsid w:val="000E0C2F"/>
    <w:rsid w:val="000E0FB2"/>
    <w:rsid w:val="000E1044"/>
    <w:rsid w:val="000E1B19"/>
    <w:rsid w:val="000E2874"/>
    <w:rsid w:val="000E2D8E"/>
    <w:rsid w:val="000E2FAE"/>
    <w:rsid w:val="000E3296"/>
    <w:rsid w:val="000E4949"/>
    <w:rsid w:val="000E4CCA"/>
    <w:rsid w:val="000E5B3F"/>
    <w:rsid w:val="000E69BE"/>
    <w:rsid w:val="000E6E5D"/>
    <w:rsid w:val="000E7E06"/>
    <w:rsid w:val="000E7FD2"/>
    <w:rsid w:val="000F1340"/>
    <w:rsid w:val="000F1DC7"/>
    <w:rsid w:val="000F2363"/>
    <w:rsid w:val="000F37F8"/>
    <w:rsid w:val="000F5C94"/>
    <w:rsid w:val="00100445"/>
    <w:rsid w:val="00100684"/>
    <w:rsid w:val="00100866"/>
    <w:rsid w:val="00101923"/>
    <w:rsid w:val="00102235"/>
    <w:rsid w:val="0010252F"/>
    <w:rsid w:val="001028BB"/>
    <w:rsid w:val="00103A68"/>
    <w:rsid w:val="00103EFE"/>
    <w:rsid w:val="00104FE3"/>
    <w:rsid w:val="0010711D"/>
    <w:rsid w:val="00107E00"/>
    <w:rsid w:val="00110531"/>
    <w:rsid w:val="00113491"/>
    <w:rsid w:val="00113575"/>
    <w:rsid w:val="00113A42"/>
    <w:rsid w:val="00114642"/>
    <w:rsid w:val="00117F52"/>
    <w:rsid w:val="001223EB"/>
    <w:rsid w:val="00122768"/>
    <w:rsid w:val="00122C65"/>
    <w:rsid w:val="001235B3"/>
    <w:rsid w:val="001235F6"/>
    <w:rsid w:val="00123F30"/>
    <w:rsid w:val="001249EE"/>
    <w:rsid w:val="00125E67"/>
    <w:rsid w:val="00126512"/>
    <w:rsid w:val="00126D22"/>
    <w:rsid w:val="00127084"/>
    <w:rsid w:val="001276CF"/>
    <w:rsid w:val="00131562"/>
    <w:rsid w:val="00132424"/>
    <w:rsid w:val="001327D2"/>
    <w:rsid w:val="00134F18"/>
    <w:rsid w:val="001355E2"/>
    <w:rsid w:val="0013578C"/>
    <w:rsid w:val="00135C8F"/>
    <w:rsid w:val="001366EE"/>
    <w:rsid w:val="001375AE"/>
    <w:rsid w:val="00137F4F"/>
    <w:rsid w:val="00142442"/>
    <w:rsid w:val="001429CE"/>
    <w:rsid w:val="00144162"/>
    <w:rsid w:val="00145010"/>
    <w:rsid w:val="00146445"/>
    <w:rsid w:val="0014657D"/>
    <w:rsid w:val="001468AF"/>
    <w:rsid w:val="00146CAE"/>
    <w:rsid w:val="001529EB"/>
    <w:rsid w:val="00152A9A"/>
    <w:rsid w:val="00154AD5"/>
    <w:rsid w:val="00156DFA"/>
    <w:rsid w:val="00160015"/>
    <w:rsid w:val="00160574"/>
    <w:rsid w:val="00160B3C"/>
    <w:rsid w:val="001616E6"/>
    <w:rsid w:val="00165007"/>
    <w:rsid w:val="00165240"/>
    <w:rsid w:val="0016733B"/>
    <w:rsid w:val="00170E33"/>
    <w:rsid w:val="001725BF"/>
    <w:rsid w:val="0019143E"/>
    <w:rsid w:val="00192599"/>
    <w:rsid w:val="00194784"/>
    <w:rsid w:val="00194A08"/>
    <w:rsid w:val="0019590F"/>
    <w:rsid w:val="00195BCC"/>
    <w:rsid w:val="00197E2D"/>
    <w:rsid w:val="001A00D2"/>
    <w:rsid w:val="001A0DE3"/>
    <w:rsid w:val="001A14DE"/>
    <w:rsid w:val="001A1FAF"/>
    <w:rsid w:val="001A3FD5"/>
    <w:rsid w:val="001A4A26"/>
    <w:rsid w:val="001A52BA"/>
    <w:rsid w:val="001A77E0"/>
    <w:rsid w:val="001B17D6"/>
    <w:rsid w:val="001B20E2"/>
    <w:rsid w:val="001B3207"/>
    <w:rsid w:val="001B4541"/>
    <w:rsid w:val="001B4DE8"/>
    <w:rsid w:val="001B5C3D"/>
    <w:rsid w:val="001B6324"/>
    <w:rsid w:val="001B652F"/>
    <w:rsid w:val="001C05F6"/>
    <w:rsid w:val="001C27F9"/>
    <w:rsid w:val="001C31E7"/>
    <w:rsid w:val="001C3545"/>
    <w:rsid w:val="001C3BD3"/>
    <w:rsid w:val="001C4025"/>
    <w:rsid w:val="001C4C9A"/>
    <w:rsid w:val="001C50C6"/>
    <w:rsid w:val="001C53AE"/>
    <w:rsid w:val="001C5B1F"/>
    <w:rsid w:val="001C7EFF"/>
    <w:rsid w:val="001D043B"/>
    <w:rsid w:val="001D43BD"/>
    <w:rsid w:val="001D4A79"/>
    <w:rsid w:val="001D4D98"/>
    <w:rsid w:val="001D7E50"/>
    <w:rsid w:val="001E4763"/>
    <w:rsid w:val="001E5DC4"/>
    <w:rsid w:val="001E60C3"/>
    <w:rsid w:val="001E653A"/>
    <w:rsid w:val="001E70CA"/>
    <w:rsid w:val="001E77C7"/>
    <w:rsid w:val="001E7D23"/>
    <w:rsid w:val="001F1ED9"/>
    <w:rsid w:val="001F33E0"/>
    <w:rsid w:val="001F7D47"/>
    <w:rsid w:val="002003C3"/>
    <w:rsid w:val="00202F0E"/>
    <w:rsid w:val="002046F3"/>
    <w:rsid w:val="00207189"/>
    <w:rsid w:val="0021001C"/>
    <w:rsid w:val="002103DD"/>
    <w:rsid w:val="00210E1B"/>
    <w:rsid w:val="00211D75"/>
    <w:rsid w:val="00211FAD"/>
    <w:rsid w:val="002150F0"/>
    <w:rsid w:val="002160C2"/>
    <w:rsid w:val="00216CF6"/>
    <w:rsid w:val="00216FC7"/>
    <w:rsid w:val="00220409"/>
    <w:rsid w:val="002207F3"/>
    <w:rsid w:val="00221DE7"/>
    <w:rsid w:val="00223556"/>
    <w:rsid w:val="002246B7"/>
    <w:rsid w:val="002250EA"/>
    <w:rsid w:val="00225F3B"/>
    <w:rsid w:val="00226A04"/>
    <w:rsid w:val="00227106"/>
    <w:rsid w:val="0023062E"/>
    <w:rsid w:val="00230817"/>
    <w:rsid w:val="00231EA1"/>
    <w:rsid w:val="002328C3"/>
    <w:rsid w:val="00234382"/>
    <w:rsid w:val="002345D8"/>
    <w:rsid w:val="00235324"/>
    <w:rsid w:val="00235390"/>
    <w:rsid w:val="002357E5"/>
    <w:rsid w:val="0023772B"/>
    <w:rsid w:val="00245C1D"/>
    <w:rsid w:val="00245FEA"/>
    <w:rsid w:val="002463EE"/>
    <w:rsid w:val="0025608C"/>
    <w:rsid w:val="00256418"/>
    <w:rsid w:val="00257830"/>
    <w:rsid w:val="00260C30"/>
    <w:rsid w:val="0026190A"/>
    <w:rsid w:val="00261940"/>
    <w:rsid w:val="00263A4E"/>
    <w:rsid w:val="00265699"/>
    <w:rsid w:val="00267E0A"/>
    <w:rsid w:val="00272054"/>
    <w:rsid w:val="0027219C"/>
    <w:rsid w:val="002744BC"/>
    <w:rsid w:val="0027465D"/>
    <w:rsid w:val="00277587"/>
    <w:rsid w:val="00277AEB"/>
    <w:rsid w:val="0028016F"/>
    <w:rsid w:val="00280479"/>
    <w:rsid w:val="00280C7A"/>
    <w:rsid w:val="00281F2D"/>
    <w:rsid w:val="002823CB"/>
    <w:rsid w:val="00282A1F"/>
    <w:rsid w:val="00282C61"/>
    <w:rsid w:val="00282ECF"/>
    <w:rsid w:val="00283692"/>
    <w:rsid w:val="00283777"/>
    <w:rsid w:val="00283CB6"/>
    <w:rsid w:val="002840FF"/>
    <w:rsid w:val="00284B22"/>
    <w:rsid w:val="00284CD4"/>
    <w:rsid w:val="00284F73"/>
    <w:rsid w:val="00291E23"/>
    <w:rsid w:val="00292300"/>
    <w:rsid w:val="0029372F"/>
    <w:rsid w:val="00293E51"/>
    <w:rsid w:val="00293EF9"/>
    <w:rsid w:val="0029586F"/>
    <w:rsid w:val="0029593E"/>
    <w:rsid w:val="0029706A"/>
    <w:rsid w:val="00297D79"/>
    <w:rsid w:val="002A1D52"/>
    <w:rsid w:val="002A250A"/>
    <w:rsid w:val="002A2E30"/>
    <w:rsid w:val="002A3808"/>
    <w:rsid w:val="002A6743"/>
    <w:rsid w:val="002B1EF5"/>
    <w:rsid w:val="002B2BD3"/>
    <w:rsid w:val="002B328E"/>
    <w:rsid w:val="002B363A"/>
    <w:rsid w:val="002B4023"/>
    <w:rsid w:val="002B49C0"/>
    <w:rsid w:val="002B5996"/>
    <w:rsid w:val="002C1DBE"/>
    <w:rsid w:val="002C23B8"/>
    <w:rsid w:val="002C3938"/>
    <w:rsid w:val="002C5026"/>
    <w:rsid w:val="002C5CBD"/>
    <w:rsid w:val="002D11AF"/>
    <w:rsid w:val="002D2E89"/>
    <w:rsid w:val="002D458E"/>
    <w:rsid w:val="002D5BA1"/>
    <w:rsid w:val="002D702F"/>
    <w:rsid w:val="002D7440"/>
    <w:rsid w:val="002E0275"/>
    <w:rsid w:val="002E0A17"/>
    <w:rsid w:val="002E0C5D"/>
    <w:rsid w:val="002E18A1"/>
    <w:rsid w:val="002E1F49"/>
    <w:rsid w:val="002E328D"/>
    <w:rsid w:val="002E4261"/>
    <w:rsid w:val="002E49CE"/>
    <w:rsid w:val="002E55CB"/>
    <w:rsid w:val="002E70D2"/>
    <w:rsid w:val="002E7F0E"/>
    <w:rsid w:val="002F066B"/>
    <w:rsid w:val="002F1972"/>
    <w:rsid w:val="002F2241"/>
    <w:rsid w:val="002F4216"/>
    <w:rsid w:val="002F4BCA"/>
    <w:rsid w:val="002F4CE3"/>
    <w:rsid w:val="002F4F0A"/>
    <w:rsid w:val="002F56CE"/>
    <w:rsid w:val="002F63D7"/>
    <w:rsid w:val="002F6803"/>
    <w:rsid w:val="002F769F"/>
    <w:rsid w:val="003017D1"/>
    <w:rsid w:val="00301BAB"/>
    <w:rsid w:val="00301FF7"/>
    <w:rsid w:val="00302479"/>
    <w:rsid w:val="00305FF1"/>
    <w:rsid w:val="003067E6"/>
    <w:rsid w:val="00307389"/>
    <w:rsid w:val="00310C5E"/>
    <w:rsid w:val="00312EFF"/>
    <w:rsid w:val="00317FD4"/>
    <w:rsid w:val="003206C6"/>
    <w:rsid w:val="0032095F"/>
    <w:rsid w:val="00321B1A"/>
    <w:rsid w:val="003221FC"/>
    <w:rsid w:val="003230D1"/>
    <w:rsid w:val="00323729"/>
    <w:rsid w:val="003242C1"/>
    <w:rsid w:val="00324F4C"/>
    <w:rsid w:val="00326B28"/>
    <w:rsid w:val="003300F6"/>
    <w:rsid w:val="00330A9D"/>
    <w:rsid w:val="00331479"/>
    <w:rsid w:val="00332A87"/>
    <w:rsid w:val="003335E7"/>
    <w:rsid w:val="0033518B"/>
    <w:rsid w:val="00336BD2"/>
    <w:rsid w:val="0033700C"/>
    <w:rsid w:val="0033753F"/>
    <w:rsid w:val="0034139B"/>
    <w:rsid w:val="003419A2"/>
    <w:rsid w:val="00342086"/>
    <w:rsid w:val="00344019"/>
    <w:rsid w:val="0034440B"/>
    <w:rsid w:val="00345F07"/>
    <w:rsid w:val="0034711D"/>
    <w:rsid w:val="00347A6E"/>
    <w:rsid w:val="00353EA3"/>
    <w:rsid w:val="0035488D"/>
    <w:rsid w:val="003576C7"/>
    <w:rsid w:val="00357EBF"/>
    <w:rsid w:val="003612A3"/>
    <w:rsid w:val="00361565"/>
    <w:rsid w:val="00361800"/>
    <w:rsid w:val="00363547"/>
    <w:rsid w:val="00363CFA"/>
    <w:rsid w:val="00364029"/>
    <w:rsid w:val="0036409B"/>
    <w:rsid w:val="00366898"/>
    <w:rsid w:val="00367C16"/>
    <w:rsid w:val="00374910"/>
    <w:rsid w:val="003773C3"/>
    <w:rsid w:val="0038082B"/>
    <w:rsid w:val="00380DD3"/>
    <w:rsid w:val="003847CD"/>
    <w:rsid w:val="00384A23"/>
    <w:rsid w:val="003856E0"/>
    <w:rsid w:val="00393CBF"/>
    <w:rsid w:val="003950BF"/>
    <w:rsid w:val="0039524F"/>
    <w:rsid w:val="00395ACB"/>
    <w:rsid w:val="00396286"/>
    <w:rsid w:val="0039759C"/>
    <w:rsid w:val="003A0641"/>
    <w:rsid w:val="003A1F48"/>
    <w:rsid w:val="003A28CF"/>
    <w:rsid w:val="003A319E"/>
    <w:rsid w:val="003A503A"/>
    <w:rsid w:val="003B19D5"/>
    <w:rsid w:val="003B1B1A"/>
    <w:rsid w:val="003B5932"/>
    <w:rsid w:val="003B6221"/>
    <w:rsid w:val="003B6EA1"/>
    <w:rsid w:val="003C05E0"/>
    <w:rsid w:val="003C181D"/>
    <w:rsid w:val="003C2185"/>
    <w:rsid w:val="003C2989"/>
    <w:rsid w:val="003C3D05"/>
    <w:rsid w:val="003C4507"/>
    <w:rsid w:val="003C4D37"/>
    <w:rsid w:val="003C709F"/>
    <w:rsid w:val="003C725A"/>
    <w:rsid w:val="003C79B4"/>
    <w:rsid w:val="003C7FB8"/>
    <w:rsid w:val="003D0260"/>
    <w:rsid w:val="003D04B5"/>
    <w:rsid w:val="003D4A06"/>
    <w:rsid w:val="003D4FA6"/>
    <w:rsid w:val="003D5BD6"/>
    <w:rsid w:val="003E0310"/>
    <w:rsid w:val="003E0E78"/>
    <w:rsid w:val="003E153D"/>
    <w:rsid w:val="003E15F9"/>
    <w:rsid w:val="003E3431"/>
    <w:rsid w:val="003E3D63"/>
    <w:rsid w:val="003F0506"/>
    <w:rsid w:val="003F0B1D"/>
    <w:rsid w:val="003F0D21"/>
    <w:rsid w:val="003F14F4"/>
    <w:rsid w:val="003F16FC"/>
    <w:rsid w:val="003F1AFD"/>
    <w:rsid w:val="003F1D83"/>
    <w:rsid w:val="003F202A"/>
    <w:rsid w:val="003F290B"/>
    <w:rsid w:val="003F34BF"/>
    <w:rsid w:val="003F36C2"/>
    <w:rsid w:val="003F3984"/>
    <w:rsid w:val="003F5533"/>
    <w:rsid w:val="003F664C"/>
    <w:rsid w:val="003F747D"/>
    <w:rsid w:val="00400EB8"/>
    <w:rsid w:val="00403D10"/>
    <w:rsid w:val="004066DA"/>
    <w:rsid w:val="0041197C"/>
    <w:rsid w:val="004134F0"/>
    <w:rsid w:val="004164B3"/>
    <w:rsid w:val="004168BB"/>
    <w:rsid w:val="004206D5"/>
    <w:rsid w:val="004207AD"/>
    <w:rsid w:val="004211FB"/>
    <w:rsid w:val="00423365"/>
    <w:rsid w:val="004240A5"/>
    <w:rsid w:val="0042671A"/>
    <w:rsid w:val="00430CF7"/>
    <w:rsid w:val="00432B14"/>
    <w:rsid w:val="00434317"/>
    <w:rsid w:val="00434869"/>
    <w:rsid w:val="0043498A"/>
    <w:rsid w:val="00437A2E"/>
    <w:rsid w:val="00443507"/>
    <w:rsid w:val="00444775"/>
    <w:rsid w:val="004452B3"/>
    <w:rsid w:val="004470C0"/>
    <w:rsid w:val="0044723A"/>
    <w:rsid w:val="00447E17"/>
    <w:rsid w:val="0045191F"/>
    <w:rsid w:val="004525E9"/>
    <w:rsid w:val="00453020"/>
    <w:rsid w:val="00453643"/>
    <w:rsid w:val="0045702C"/>
    <w:rsid w:val="00460EB1"/>
    <w:rsid w:val="00462C53"/>
    <w:rsid w:val="004634AE"/>
    <w:rsid w:val="00463EC3"/>
    <w:rsid w:val="00465C3D"/>
    <w:rsid w:val="00466101"/>
    <w:rsid w:val="00466E0D"/>
    <w:rsid w:val="00470DC2"/>
    <w:rsid w:val="00471109"/>
    <w:rsid w:val="004716FC"/>
    <w:rsid w:val="00475358"/>
    <w:rsid w:val="004765BC"/>
    <w:rsid w:val="00477F3E"/>
    <w:rsid w:val="00486990"/>
    <w:rsid w:val="00486B5C"/>
    <w:rsid w:val="00486D81"/>
    <w:rsid w:val="00487B30"/>
    <w:rsid w:val="004939B6"/>
    <w:rsid w:val="00493A09"/>
    <w:rsid w:val="00495DB8"/>
    <w:rsid w:val="00497247"/>
    <w:rsid w:val="00497395"/>
    <w:rsid w:val="004A0595"/>
    <w:rsid w:val="004A08C7"/>
    <w:rsid w:val="004A1DD2"/>
    <w:rsid w:val="004A3136"/>
    <w:rsid w:val="004A61A9"/>
    <w:rsid w:val="004A708F"/>
    <w:rsid w:val="004A7297"/>
    <w:rsid w:val="004B11E5"/>
    <w:rsid w:val="004B3480"/>
    <w:rsid w:val="004B4B6C"/>
    <w:rsid w:val="004B59C3"/>
    <w:rsid w:val="004B5A02"/>
    <w:rsid w:val="004C08F3"/>
    <w:rsid w:val="004C2B00"/>
    <w:rsid w:val="004C4089"/>
    <w:rsid w:val="004C43D8"/>
    <w:rsid w:val="004C46A0"/>
    <w:rsid w:val="004C4B6A"/>
    <w:rsid w:val="004C50CA"/>
    <w:rsid w:val="004C52F0"/>
    <w:rsid w:val="004C7B85"/>
    <w:rsid w:val="004D0784"/>
    <w:rsid w:val="004D14DB"/>
    <w:rsid w:val="004D2A5D"/>
    <w:rsid w:val="004D2CF2"/>
    <w:rsid w:val="004D3218"/>
    <w:rsid w:val="004D3795"/>
    <w:rsid w:val="004D4FF8"/>
    <w:rsid w:val="004E075B"/>
    <w:rsid w:val="004E0ED2"/>
    <w:rsid w:val="004E2E6A"/>
    <w:rsid w:val="004E45FB"/>
    <w:rsid w:val="004E6797"/>
    <w:rsid w:val="004E6B81"/>
    <w:rsid w:val="004E7F5E"/>
    <w:rsid w:val="004F05DC"/>
    <w:rsid w:val="004F2330"/>
    <w:rsid w:val="004F565D"/>
    <w:rsid w:val="004F70A9"/>
    <w:rsid w:val="0050033C"/>
    <w:rsid w:val="0050034C"/>
    <w:rsid w:val="005006BA"/>
    <w:rsid w:val="00500996"/>
    <w:rsid w:val="005018D7"/>
    <w:rsid w:val="00502DDB"/>
    <w:rsid w:val="005031AA"/>
    <w:rsid w:val="005034B6"/>
    <w:rsid w:val="00503794"/>
    <w:rsid w:val="0050418C"/>
    <w:rsid w:val="00504C74"/>
    <w:rsid w:val="00505592"/>
    <w:rsid w:val="00506A77"/>
    <w:rsid w:val="00507E6A"/>
    <w:rsid w:val="005107BE"/>
    <w:rsid w:val="00510EA3"/>
    <w:rsid w:val="005112EB"/>
    <w:rsid w:val="00511C26"/>
    <w:rsid w:val="0051210B"/>
    <w:rsid w:val="00513AC6"/>
    <w:rsid w:val="00513BD7"/>
    <w:rsid w:val="00513E48"/>
    <w:rsid w:val="005142B2"/>
    <w:rsid w:val="005151DC"/>
    <w:rsid w:val="00515B7C"/>
    <w:rsid w:val="005163C2"/>
    <w:rsid w:val="005170F7"/>
    <w:rsid w:val="005175E7"/>
    <w:rsid w:val="00522328"/>
    <w:rsid w:val="005238C0"/>
    <w:rsid w:val="00525638"/>
    <w:rsid w:val="0052572B"/>
    <w:rsid w:val="0052706A"/>
    <w:rsid w:val="005276F2"/>
    <w:rsid w:val="00530612"/>
    <w:rsid w:val="005328F6"/>
    <w:rsid w:val="00532D36"/>
    <w:rsid w:val="005330E7"/>
    <w:rsid w:val="00534E2F"/>
    <w:rsid w:val="005355A9"/>
    <w:rsid w:val="00536487"/>
    <w:rsid w:val="0053648A"/>
    <w:rsid w:val="0054171D"/>
    <w:rsid w:val="005427DF"/>
    <w:rsid w:val="00542E65"/>
    <w:rsid w:val="005439FB"/>
    <w:rsid w:val="00545016"/>
    <w:rsid w:val="005450B8"/>
    <w:rsid w:val="005474F5"/>
    <w:rsid w:val="00547844"/>
    <w:rsid w:val="00551DFA"/>
    <w:rsid w:val="00552607"/>
    <w:rsid w:val="0055362C"/>
    <w:rsid w:val="00553814"/>
    <w:rsid w:val="005538C4"/>
    <w:rsid w:val="00554DE8"/>
    <w:rsid w:val="00556755"/>
    <w:rsid w:val="00556FC7"/>
    <w:rsid w:val="0055755A"/>
    <w:rsid w:val="00557840"/>
    <w:rsid w:val="005610F7"/>
    <w:rsid w:val="005637C0"/>
    <w:rsid w:val="00564C28"/>
    <w:rsid w:val="005673F3"/>
    <w:rsid w:val="00567869"/>
    <w:rsid w:val="0057086B"/>
    <w:rsid w:val="00570F0A"/>
    <w:rsid w:val="0057344C"/>
    <w:rsid w:val="005734E2"/>
    <w:rsid w:val="0057372F"/>
    <w:rsid w:val="005759ED"/>
    <w:rsid w:val="00575CC1"/>
    <w:rsid w:val="00576124"/>
    <w:rsid w:val="00576AB7"/>
    <w:rsid w:val="00577733"/>
    <w:rsid w:val="00577E91"/>
    <w:rsid w:val="005819C4"/>
    <w:rsid w:val="00581CC9"/>
    <w:rsid w:val="00581DEF"/>
    <w:rsid w:val="005837E9"/>
    <w:rsid w:val="0058395B"/>
    <w:rsid w:val="00586E0D"/>
    <w:rsid w:val="00587F3F"/>
    <w:rsid w:val="00591199"/>
    <w:rsid w:val="00591D7F"/>
    <w:rsid w:val="00592DB8"/>
    <w:rsid w:val="005935FC"/>
    <w:rsid w:val="0059449C"/>
    <w:rsid w:val="00595322"/>
    <w:rsid w:val="00595D40"/>
    <w:rsid w:val="005969C0"/>
    <w:rsid w:val="00597454"/>
    <w:rsid w:val="00597E0B"/>
    <w:rsid w:val="005A0C10"/>
    <w:rsid w:val="005A1045"/>
    <w:rsid w:val="005A50C9"/>
    <w:rsid w:val="005A6096"/>
    <w:rsid w:val="005A614D"/>
    <w:rsid w:val="005A7046"/>
    <w:rsid w:val="005A759F"/>
    <w:rsid w:val="005B027B"/>
    <w:rsid w:val="005B1FA1"/>
    <w:rsid w:val="005B24CE"/>
    <w:rsid w:val="005B4E02"/>
    <w:rsid w:val="005B5345"/>
    <w:rsid w:val="005B5E0F"/>
    <w:rsid w:val="005B61B3"/>
    <w:rsid w:val="005B73B7"/>
    <w:rsid w:val="005C029D"/>
    <w:rsid w:val="005C24FC"/>
    <w:rsid w:val="005C277E"/>
    <w:rsid w:val="005C28B0"/>
    <w:rsid w:val="005C31F8"/>
    <w:rsid w:val="005C468B"/>
    <w:rsid w:val="005C5F17"/>
    <w:rsid w:val="005D1E76"/>
    <w:rsid w:val="005D1EC2"/>
    <w:rsid w:val="005D5811"/>
    <w:rsid w:val="005D6B8C"/>
    <w:rsid w:val="005E2CA9"/>
    <w:rsid w:val="005E645F"/>
    <w:rsid w:val="005E6941"/>
    <w:rsid w:val="005F030D"/>
    <w:rsid w:val="005F1C0C"/>
    <w:rsid w:val="005F325E"/>
    <w:rsid w:val="005F3BA5"/>
    <w:rsid w:val="005F4D20"/>
    <w:rsid w:val="005F6B98"/>
    <w:rsid w:val="005F7090"/>
    <w:rsid w:val="00600CCE"/>
    <w:rsid w:val="00600F46"/>
    <w:rsid w:val="0060225E"/>
    <w:rsid w:val="006030A1"/>
    <w:rsid w:val="006037E3"/>
    <w:rsid w:val="00604D29"/>
    <w:rsid w:val="00604E71"/>
    <w:rsid w:val="00607AA5"/>
    <w:rsid w:val="00607D8A"/>
    <w:rsid w:val="00607DC4"/>
    <w:rsid w:val="00611B59"/>
    <w:rsid w:val="00611E3E"/>
    <w:rsid w:val="0061227F"/>
    <w:rsid w:val="00614EE2"/>
    <w:rsid w:val="006166DC"/>
    <w:rsid w:val="00617C5D"/>
    <w:rsid w:val="006200AB"/>
    <w:rsid w:val="00620F98"/>
    <w:rsid w:val="006210DA"/>
    <w:rsid w:val="00624B74"/>
    <w:rsid w:val="0062685A"/>
    <w:rsid w:val="00632363"/>
    <w:rsid w:val="0063245E"/>
    <w:rsid w:val="006337B9"/>
    <w:rsid w:val="00635623"/>
    <w:rsid w:val="00636558"/>
    <w:rsid w:val="006378F4"/>
    <w:rsid w:val="0063791B"/>
    <w:rsid w:val="00637C76"/>
    <w:rsid w:val="0064279A"/>
    <w:rsid w:val="00642C41"/>
    <w:rsid w:val="00642CE5"/>
    <w:rsid w:val="00644D4B"/>
    <w:rsid w:val="00645B74"/>
    <w:rsid w:val="0064682A"/>
    <w:rsid w:val="00647A0F"/>
    <w:rsid w:val="006503A4"/>
    <w:rsid w:val="0065075A"/>
    <w:rsid w:val="00650EC2"/>
    <w:rsid w:val="00652091"/>
    <w:rsid w:val="006524CB"/>
    <w:rsid w:val="00652C52"/>
    <w:rsid w:val="00653369"/>
    <w:rsid w:val="00657679"/>
    <w:rsid w:val="006605C1"/>
    <w:rsid w:val="006608B3"/>
    <w:rsid w:val="00660ABB"/>
    <w:rsid w:val="006623EA"/>
    <w:rsid w:val="00662CFE"/>
    <w:rsid w:val="0066353E"/>
    <w:rsid w:val="00663977"/>
    <w:rsid w:val="00663AD1"/>
    <w:rsid w:val="00664CA9"/>
    <w:rsid w:val="0066587B"/>
    <w:rsid w:val="006664BB"/>
    <w:rsid w:val="00667766"/>
    <w:rsid w:val="00671629"/>
    <w:rsid w:val="00671634"/>
    <w:rsid w:val="006741B6"/>
    <w:rsid w:val="006745BC"/>
    <w:rsid w:val="00675EC4"/>
    <w:rsid w:val="00676447"/>
    <w:rsid w:val="006808FD"/>
    <w:rsid w:val="00682592"/>
    <w:rsid w:val="00684917"/>
    <w:rsid w:val="0068588E"/>
    <w:rsid w:val="0068720E"/>
    <w:rsid w:val="00690698"/>
    <w:rsid w:val="006912FE"/>
    <w:rsid w:val="0069211A"/>
    <w:rsid w:val="00692A74"/>
    <w:rsid w:val="00693402"/>
    <w:rsid w:val="00693898"/>
    <w:rsid w:val="00696DC1"/>
    <w:rsid w:val="00696FAA"/>
    <w:rsid w:val="0069718B"/>
    <w:rsid w:val="006A0152"/>
    <w:rsid w:val="006A34A3"/>
    <w:rsid w:val="006A35DB"/>
    <w:rsid w:val="006A3884"/>
    <w:rsid w:val="006A684D"/>
    <w:rsid w:val="006A72B2"/>
    <w:rsid w:val="006A7BBA"/>
    <w:rsid w:val="006A7D53"/>
    <w:rsid w:val="006A7DA8"/>
    <w:rsid w:val="006A7FC0"/>
    <w:rsid w:val="006B1537"/>
    <w:rsid w:val="006B2DB7"/>
    <w:rsid w:val="006B3CF3"/>
    <w:rsid w:val="006B4C8F"/>
    <w:rsid w:val="006B5BBF"/>
    <w:rsid w:val="006B62A1"/>
    <w:rsid w:val="006B6F19"/>
    <w:rsid w:val="006C4693"/>
    <w:rsid w:val="006C4B07"/>
    <w:rsid w:val="006C4E9C"/>
    <w:rsid w:val="006C4EB4"/>
    <w:rsid w:val="006D06B3"/>
    <w:rsid w:val="006D06FA"/>
    <w:rsid w:val="006D0AE1"/>
    <w:rsid w:val="006D135F"/>
    <w:rsid w:val="006D1C46"/>
    <w:rsid w:val="006D2C8A"/>
    <w:rsid w:val="006D48DD"/>
    <w:rsid w:val="006D4D6F"/>
    <w:rsid w:val="006D5C20"/>
    <w:rsid w:val="006D5DC5"/>
    <w:rsid w:val="006D5EAC"/>
    <w:rsid w:val="006D5F9B"/>
    <w:rsid w:val="006D6437"/>
    <w:rsid w:val="006E0302"/>
    <w:rsid w:val="006E0AF7"/>
    <w:rsid w:val="006E238F"/>
    <w:rsid w:val="006E3D05"/>
    <w:rsid w:val="006E4D17"/>
    <w:rsid w:val="006E50A5"/>
    <w:rsid w:val="006E62A1"/>
    <w:rsid w:val="006E719C"/>
    <w:rsid w:val="006F1E47"/>
    <w:rsid w:val="006F2196"/>
    <w:rsid w:val="006F28DA"/>
    <w:rsid w:val="006F2F1D"/>
    <w:rsid w:val="006F3487"/>
    <w:rsid w:val="006F3C75"/>
    <w:rsid w:val="006F5096"/>
    <w:rsid w:val="006F57D1"/>
    <w:rsid w:val="006F5C7A"/>
    <w:rsid w:val="006F611B"/>
    <w:rsid w:val="00700775"/>
    <w:rsid w:val="00701818"/>
    <w:rsid w:val="00706853"/>
    <w:rsid w:val="00710602"/>
    <w:rsid w:val="007108CD"/>
    <w:rsid w:val="0071210C"/>
    <w:rsid w:val="007132EF"/>
    <w:rsid w:val="00714818"/>
    <w:rsid w:val="00715853"/>
    <w:rsid w:val="007161B4"/>
    <w:rsid w:val="007164AC"/>
    <w:rsid w:val="007167E5"/>
    <w:rsid w:val="007167F4"/>
    <w:rsid w:val="00716AB2"/>
    <w:rsid w:val="00716FC8"/>
    <w:rsid w:val="00720035"/>
    <w:rsid w:val="00721367"/>
    <w:rsid w:val="00721B25"/>
    <w:rsid w:val="00722082"/>
    <w:rsid w:val="00722470"/>
    <w:rsid w:val="007236E5"/>
    <w:rsid w:val="00723A96"/>
    <w:rsid w:val="00724C3B"/>
    <w:rsid w:val="00725E9F"/>
    <w:rsid w:val="00726E17"/>
    <w:rsid w:val="00727958"/>
    <w:rsid w:val="00727B02"/>
    <w:rsid w:val="00730563"/>
    <w:rsid w:val="00731ADC"/>
    <w:rsid w:val="00732325"/>
    <w:rsid w:val="00734D95"/>
    <w:rsid w:val="00735FE2"/>
    <w:rsid w:val="007378BC"/>
    <w:rsid w:val="00740A2B"/>
    <w:rsid w:val="00740B18"/>
    <w:rsid w:val="00741EC6"/>
    <w:rsid w:val="00742BA3"/>
    <w:rsid w:val="007430D3"/>
    <w:rsid w:val="00743AFD"/>
    <w:rsid w:val="00744A02"/>
    <w:rsid w:val="007455BA"/>
    <w:rsid w:val="00746582"/>
    <w:rsid w:val="007467FA"/>
    <w:rsid w:val="00747853"/>
    <w:rsid w:val="00747D1A"/>
    <w:rsid w:val="00747D5A"/>
    <w:rsid w:val="0075119C"/>
    <w:rsid w:val="00752313"/>
    <w:rsid w:val="00752A5D"/>
    <w:rsid w:val="007621AB"/>
    <w:rsid w:val="0076362F"/>
    <w:rsid w:val="00763D04"/>
    <w:rsid w:val="00764608"/>
    <w:rsid w:val="00764ACE"/>
    <w:rsid w:val="00767832"/>
    <w:rsid w:val="00767E90"/>
    <w:rsid w:val="00770A37"/>
    <w:rsid w:val="00771E6C"/>
    <w:rsid w:val="00771E98"/>
    <w:rsid w:val="007728C0"/>
    <w:rsid w:val="00772D1A"/>
    <w:rsid w:val="00773C62"/>
    <w:rsid w:val="00774F71"/>
    <w:rsid w:val="007758C1"/>
    <w:rsid w:val="00783129"/>
    <w:rsid w:val="00785390"/>
    <w:rsid w:val="00786146"/>
    <w:rsid w:val="00787F51"/>
    <w:rsid w:val="00791532"/>
    <w:rsid w:val="00791921"/>
    <w:rsid w:val="00794B02"/>
    <w:rsid w:val="00795DA1"/>
    <w:rsid w:val="00796102"/>
    <w:rsid w:val="007A268C"/>
    <w:rsid w:val="007A348A"/>
    <w:rsid w:val="007A468B"/>
    <w:rsid w:val="007A5EFD"/>
    <w:rsid w:val="007A67A6"/>
    <w:rsid w:val="007A7BD6"/>
    <w:rsid w:val="007A7FCC"/>
    <w:rsid w:val="007B06FE"/>
    <w:rsid w:val="007B144C"/>
    <w:rsid w:val="007B26C7"/>
    <w:rsid w:val="007B455F"/>
    <w:rsid w:val="007B4C50"/>
    <w:rsid w:val="007B6ABC"/>
    <w:rsid w:val="007C32DE"/>
    <w:rsid w:val="007C36CF"/>
    <w:rsid w:val="007C5414"/>
    <w:rsid w:val="007C641D"/>
    <w:rsid w:val="007C6FDF"/>
    <w:rsid w:val="007C6FE7"/>
    <w:rsid w:val="007D1AE4"/>
    <w:rsid w:val="007D2A26"/>
    <w:rsid w:val="007D3392"/>
    <w:rsid w:val="007D3BEB"/>
    <w:rsid w:val="007D3EE0"/>
    <w:rsid w:val="007D4CFD"/>
    <w:rsid w:val="007D5C82"/>
    <w:rsid w:val="007D6C8E"/>
    <w:rsid w:val="007D7647"/>
    <w:rsid w:val="007E0097"/>
    <w:rsid w:val="007E093E"/>
    <w:rsid w:val="007E0E9C"/>
    <w:rsid w:val="007E15C8"/>
    <w:rsid w:val="007E2BA8"/>
    <w:rsid w:val="007E338E"/>
    <w:rsid w:val="007E5C4A"/>
    <w:rsid w:val="007E65AC"/>
    <w:rsid w:val="007F038B"/>
    <w:rsid w:val="007F0777"/>
    <w:rsid w:val="007F07F1"/>
    <w:rsid w:val="007F28D0"/>
    <w:rsid w:val="007F7597"/>
    <w:rsid w:val="008003C6"/>
    <w:rsid w:val="00801F98"/>
    <w:rsid w:val="008024BA"/>
    <w:rsid w:val="00803F97"/>
    <w:rsid w:val="008103AB"/>
    <w:rsid w:val="00811403"/>
    <w:rsid w:val="00812196"/>
    <w:rsid w:val="00812A2A"/>
    <w:rsid w:val="00817D6B"/>
    <w:rsid w:val="00821897"/>
    <w:rsid w:val="00821EBC"/>
    <w:rsid w:val="00826633"/>
    <w:rsid w:val="0082778F"/>
    <w:rsid w:val="0083141A"/>
    <w:rsid w:val="008315D2"/>
    <w:rsid w:val="00832D8B"/>
    <w:rsid w:val="00836FA5"/>
    <w:rsid w:val="008400EE"/>
    <w:rsid w:val="008408B8"/>
    <w:rsid w:val="00841464"/>
    <w:rsid w:val="008430E9"/>
    <w:rsid w:val="008434CE"/>
    <w:rsid w:val="00843977"/>
    <w:rsid w:val="00844853"/>
    <w:rsid w:val="00844FCE"/>
    <w:rsid w:val="008459F1"/>
    <w:rsid w:val="00851F1F"/>
    <w:rsid w:val="00852D55"/>
    <w:rsid w:val="00854FD8"/>
    <w:rsid w:val="00856FDE"/>
    <w:rsid w:val="0086237E"/>
    <w:rsid w:val="008634E4"/>
    <w:rsid w:val="008702CB"/>
    <w:rsid w:val="00872CDE"/>
    <w:rsid w:val="008738DA"/>
    <w:rsid w:val="00874840"/>
    <w:rsid w:val="00877C6D"/>
    <w:rsid w:val="00880936"/>
    <w:rsid w:val="0088107D"/>
    <w:rsid w:val="008819A1"/>
    <w:rsid w:val="00882EEF"/>
    <w:rsid w:val="0088487D"/>
    <w:rsid w:val="0088515E"/>
    <w:rsid w:val="00885DA1"/>
    <w:rsid w:val="00886DBE"/>
    <w:rsid w:val="00890324"/>
    <w:rsid w:val="0089159D"/>
    <w:rsid w:val="00893141"/>
    <w:rsid w:val="008950C2"/>
    <w:rsid w:val="008951E8"/>
    <w:rsid w:val="008952C2"/>
    <w:rsid w:val="008952FA"/>
    <w:rsid w:val="00895BE3"/>
    <w:rsid w:val="00896084"/>
    <w:rsid w:val="008A153E"/>
    <w:rsid w:val="008A33AA"/>
    <w:rsid w:val="008A3FC6"/>
    <w:rsid w:val="008A58CB"/>
    <w:rsid w:val="008B0010"/>
    <w:rsid w:val="008B0706"/>
    <w:rsid w:val="008B1B94"/>
    <w:rsid w:val="008B200E"/>
    <w:rsid w:val="008B26F4"/>
    <w:rsid w:val="008B3196"/>
    <w:rsid w:val="008B3E9F"/>
    <w:rsid w:val="008B49B2"/>
    <w:rsid w:val="008B5457"/>
    <w:rsid w:val="008B63AA"/>
    <w:rsid w:val="008B6680"/>
    <w:rsid w:val="008C0E88"/>
    <w:rsid w:val="008C1209"/>
    <w:rsid w:val="008C2879"/>
    <w:rsid w:val="008C3150"/>
    <w:rsid w:val="008C5110"/>
    <w:rsid w:val="008C6071"/>
    <w:rsid w:val="008C6725"/>
    <w:rsid w:val="008D02DB"/>
    <w:rsid w:val="008D0D69"/>
    <w:rsid w:val="008D1598"/>
    <w:rsid w:val="008D1B7F"/>
    <w:rsid w:val="008D1D6A"/>
    <w:rsid w:val="008D28EE"/>
    <w:rsid w:val="008D4A2C"/>
    <w:rsid w:val="008D4F23"/>
    <w:rsid w:val="008D58ED"/>
    <w:rsid w:val="008D5DB9"/>
    <w:rsid w:val="008D5FDB"/>
    <w:rsid w:val="008D65A1"/>
    <w:rsid w:val="008D7568"/>
    <w:rsid w:val="008D7F02"/>
    <w:rsid w:val="008E2D80"/>
    <w:rsid w:val="008E2D81"/>
    <w:rsid w:val="008E2E38"/>
    <w:rsid w:val="008E4202"/>
    <w:rsid w:val="008E67BA"/>
    <w:rsid w:val="008E7114"/>
    <w:rsid w:val="008E7E25"/>
    <w:rsid w:val="008F0113"/>
    <w:rsid w:val="008F13F9"/>
    <w:rsid w:val="008F170B"/>
    <w:rsid w:val="008F27B9"/>
    <w:rsid w:val="008F419A"/>
    <w:rsid w:val="008F422B"/>
    <w:rsid w:val="008F4B5B"/>
    <w:rsid w:val="008F4CCA"/>
    <w:rsid w:val="008F5127"/>
    <w:rsid w:val="008F6ED4"/>
    <w:rsid w:val="008F7123"/>
    <w:rsid w:val="00901121"/>
    <w:rsid w:val="009014C5"/>
    <w:rsid w:val="009017E9"/>
    <w:rsid w:val="009024AC"/>
    <w:rsid w:val="00902E61"/>
    <w:rsid w:val="00902E94"/>
    <w:rsid w:val="00903500"/>
    <w:rsid w:val="00904545"/>
    <w:rsid w:val="00905BD9"/>
    <w:rsid w:val="0091371F"/>
    <w:rsid w:val="00914817"/>
    <w:rsid w:val="009153C2"/>
    <w:rsid w:val="00915A58"/>
    <w:rsid w:val="00917863"/>
    <w:rsid w:val="00920C57"/>
    <w:rsid w:val="009210FF"/>
    <w:rsid w:val="00922EF8"/>
    <w:rsid w:val="009231AF"/>
    <w:rsid w:val="00923D66"/>
    <w:rsid w:val="00924B92"/>
    <w:rsid w:val="00924E5C"/>
    <w:rsid w:val="00925155"/>
    <w:rsid w:val="009261F8"/>
    <w:rsid w:val="009276EF"/>
    <w:rsid w:val="00927884"/>
    <w:rsid w:val="00930BB2"/>
    <w:rsid w:val="00931168"/>
    <w:rsid w:val="00932506"/>
    <w:rsid w:val="00932B4A"/>
    <w:rsid w:val="009353CB"/>
    <w:rsid w:val="00936995"/>
    <w:rsid w:val="009411EF"/>
    <w:rsid w:val="009434DF"/>
    <w:rsid w:val="009445B3"/>
    <w:rsid w:val="00945FE7"/>
    <w:rsid w:val="009477EA"/>
    <w:rsid w:val="0095159B"/>
    <w:rsid w:val="00951691"/>
    <w:rsid w:val="00953E94"/>
    <w:rsid w:val="00954246"/>
    <w:rsid w:val="00954FD5"/>
    <w:rsid w:val="00955CB3"/>
    <w:rsid w:val="0095629C"/>
    <w:rsid w:val="00956645"/>
    <w:rsid w:val="00960E11"/>
    <w:rsid w:val="00961C48"/>
    <w:rsid w:val="00962C13"/>
    <w:rsid w:val="00964045"/>
    <w:rsid w:val="00965149"/>
    <w:rsid w:val="0096581F"/>
    <w:rsid w:val="00967F5B"/>
    <w:rsid w:val="009724B9"/>
    <w:rsid w:val="0097260A"/>
    <w:rsid w:val="00973CD9"/>
    <w:rsid w:val="009760A6"/>
    <w:rsid w:val="00977184"/>
    <w:rsid w:val="009808C8"/>
    <w:rsid w:val="0098276F"/>
    <w:rsid w:val="009829C2"/>
    <w:rsid w:val="0098332E"/>
    <w:rsid w:val="00983A4F"/>
    <w:rsid w:val="00983B47"/>
    <w:rsid w:val="00985314"/>
    <w:rsid w:val="009867A1"/>
    <w:rsid w:val="00986959"/>
    <w:rsid w:val="00986FB2"/>
    <w:rsid w:val="00990A76"/>
    <w:rsid w:val="00990BE9"/>
    <w:rsid w:val="00991287"/>
    <w:rsid w:val="009929D2"/>
    <w:rsid w:val="00995092"/>
    <w:rsid w:val="00997FCE"/>
    <w:rsid w:val="009A35FC"/>
    <w:rsid w:val="009A38CD"/>
    <w:rsid w:val="009A4CBA"/>
    <w:rsid w:val="009A5ED5"/>
    <w:rsid w:val="009A7E51"/>
    <w:rsid w:val="009B01BF"/>
    <w:rsid w:val="009B0F22"/>
    <w:rsid w:val="009B140D"/>
    <w:rsid w:val="009B295D"/>
    <w:rsid w:val="009B30B3"/>
    <w:rsid w:val="009B3C9C"/>
    <w:rsid w:val="009B402E"/>
    <w:rsid w:val="009B5111"/>
    <w:rsid w:val="009B60DC"/>
    <w:rsid w:val="009B7A1A"/>
    <w:rsid w:val="009C03BE"/>
    <w:rsid w:val="009C0528"/>
    <w:rsid w:val="009C0A42"/>
    <w:rsid w:val="009C1AB1"/>
    <w:rsid w:val="009C1C00"/>
    <w:rsid w:val="009C40FE"/>
    <w:rsid w:val="009C58E9"/>
    <w:rsid w:val="009C6A51"/>
    <w:rsid w:val="009D1116"/>
    <w:rsid w:val="009D3F20"/>
    <w:rsid w:val="009D4B30"/>
    <w:rsid w:val="009D4BF8"/>
    <w:rsid w:val="009D4FD0"/>
    <w:rsid w:val="009E0B70"/>
    <w:rsid w:val="009E1FCD"/>
    <w:rsid w:val="009E2D4F"/>
    <w:rsid w:val="009E46E9"/>
    <w:rsid w:val="009E5740"/>
    <w:rsid w:val="009E6D4B"/>
    <w:rsid w:val="009E6DC5"/>
    <w:rsid w:val="009F010B"/>
    <w:rsid w:val="009F096A"/>
    <w:rsid w:val="009F1CE6"/>
    <w:rsid w:val="009F462E"/>
    <w:rsid w:val="009F5D24"/>
    <w:rsid w:val="009F729E"/>
    <w:rsid w:val="00A006D3"/>
    <w:rsid w:val="00A02244"/>
    <w:rsid w:val="00A02E50"/>
    <w:rsid w:val="00A04B78"/>
    <w:rsid w:val="00A04BA6"/>
    <w:rsid w:val="00A0583E"/>
    <w:rsid w:val="00A05E2E"/>
    <w:rsid w:val="00A062C6"/>
    <w:rsid w:val="00A10821"/>
    <w:rsid w:val="00A10ABF"/>
    <w:rsid w:val="00A11302"/>
    <w:rsid w:val="00A120B3"/>
    <w:rsid w:val="00A14390"/>
    <w:rsid w:val="00A14AB5"/>
    <w:rsid w:val="00A14D1A"/>
    <w:rsid w:val="00A16614"/>
    <w:rsid w:val="00A1707F"/>
    <w:rsid w:val="00A17F76"/>
    <w:rsid w:val="00A20563"/>
    <w:rsid w:val="00A212A4"/>
    <w:rsid w:val="00A21308"/>
    <w:rsid w:val="00A21EA5"/>
    <w:rsid w:val="00A230FA"/>
    <w:rsid w:val="00A23B69"/>
    <w:rsid w:val="00A25E19"/>
    <w:rsid w:val="00A27173"/>
    <w:rsid w:val="00A32796"/>
    <w:rsid w:val="00A3367A"/>
    <w:rsid w:val="00A3466A"/>
    <w:rsid w:val="00A348A3"/>
    <w:rsid w:val="00A35C7A"/>
    <w:rsid w:val="00A3653B"/>
    <w:rsid w:val="00A37403"/>
    <w:rsid w:val="00A37683"/>
    <w:rsid w:val="00A3773D"/>
    <w:rsid w:val="00A4077F"/>
    <w:rsid w:val="00A412AA"/>
    <w:rsid w:val="00A44A01"/>
    <w:rsid w:val="00A44AFC"/>
    <w:rsid w:val="00A4546B"/>
    <w:rsid w:val="00A45918"/>
    <w:rsid w:val="00A502DF"/>
    <w:rsid w:val="00A51035"/>
    <w:rsid w:val="00A5277A"/>
    <w:rsid w:val="00A52C7C"/>
    <w:rsid w:val="00A52DBB"/>
    <w:rsid w:val="00A52E74"/>
    <w:rsid w:val="00A53078"/>
    <w:rsid w:val="00A53339"/>
    <w:rsid w:val="00A5352F"/>
    <w:rsid w:val="00A550AB"/>
    <w:rsid w:val="00A6043C"/>
    <w:rsid w:val="00A60567"/>
    <w:rsid w:val="00A605FB"/>
    <w:rsid w:val="00A61683"/>
    <w:rsid w:val="00A62CEC"/>
    <w:rsid w:val="00A6378B"/>
    <w:rsid w:val="00A663FE"/>
    <w:rsid w:val="00A70289"/>
    <w:rsid w:val="00A71135"/>
    <w:rsid w:val="00A71893"/>
    <w:rsid w:val="00A74346"/>
    <w:rsid w:val="00A744D4"/>
    <w:rsid w:val="00A772B4"/>
    <w:rsid w:val="00A800FC"/>
    <w:rsid w:val="00A80BD6"/>
    <w:rsid w:val="00A81F92"/>
    <w:rsid w:val="00A826F1"/>
    <w:rsid w:val="00A82C9A"/>
    <w:rsid w:val="00A83A93"/>
    <w:rsid w:val="00A85842"/>
    <w:rsid w:val="00A86024"/>
    <w:rsid w:val="00A866C1"/>
    <w:rsid w:val="00A87390"/>
    <w:rsid w:val="00A9061E"/>
    <w:rsid w:val="00A933A1"/>
    <w:rsid w:val="00A9401C"/>
    <w:rsid w:val="00A95320"/>
    <w:rsid w:val="00A957CD"/>
    <w:rsid w:val="00A96DBB"/>
    <w:rsid w:val="00A97465"/>
    <w:rsid w:val="00AA07F6"/>
    <w:rsid w:val="00AA2DF7"/>
    <w:rsid w:val="00AA41AA"/>
    <w:rsid w:val="00AA5FAF"/>
    <w:rsid w:val="00AB0397"/>
    <w:rsid w:val="00AB2822"/>
    <w:rsid w:val="00AB2EAB"/>
    <w:rsid w:val="00AB60A9"/>
    <w:rsid w:val="00AB7B92"/>
    <w:rsid w:val="00AB7D7D"/>
    <w:rsid w:val="00AB7F3B"/>
    <w:rsid w:val="00AC2997"/>
    <w:rsid w:val="00AC2B56"/>
    <w:rsid w:val="00AC4F98"/>
    <w:rsid w:val="00AC6409"/>
    <w:rsid w:val="00AC689C"/>
    <w:rsid w:val="00AC6D00"/>
    <w:rsid w:val="00AD0252"/>
    <w:rsid w:val="00AD1571"/>
    <w:rsid w:val="00AD1B49"/>
    <w:rsid w:val="00AD1D08"/>
    <w:rsid w:val="00AD2160"/>
    <w:rsid w:val="00AD3ABD"/>
    <w:rsid w:val="00AD3C6C"/>
    <w:rsid w:val="00AD6F77"/>
    <w:rsid w:val="00AD76E8"/>
    <w:rsid w:val="00AD7AC1"/>
    <w:rsid w:val="00AD7D14"/>
    <w:rsid w:val="00AE034D"/>
    <w:rsid w:val="00AE2C2D"/>
    <w:rsid w:val="00AE2E27"/>
    <w:rsid w:val="00AE35EF"/>
    <w:rsid w:val="00AE381F"/>
    <w:rsid w:val="00AE41BC"/>
    <w:rsid w:val="00AE4D5A"/>
    <w:rsid w:val="00AE516B"/>
    <w:rsid w:val="00AE7718"/>
    <w:rsid w:val="00AE7886"/>
    <w:rsid w:val="00AF0C4B"/>
    <w:rsid w:val="00AF12C2"/>
    <w:rsid w:val="00AF3389"/>
    <w:rsid w:val="00AF39F3"/>
    <w:rsid w:val="00AF4277"/>
    <w:rsid w:val="00AF4B0A"/>
    <w:rsid w:val="00AF50AC"/>
    <w:rsid w:val="00AF5ED0"/>
    <w:rsid w:val="00AF6CFD"/>
    <w:rsid w:val="00AF6E22"/>
    <w:rsid w:val="00AF7DD3"/>
    <w:rsid w:val="00B00730"/>
    <w:rsid w:val="00B01087"/>
    <w:rsid w:val="00B01A17"/>
    <w:rsid w:val="00B03B88"/>
    <w:rsid w:val="00B0535D"/>
    <w:rsid w:val="00B05FA8"/>
    <w:rsid w:val="00B063EC"/>
    <w:rsid w:val="00B06F42"/>
    <w:rsid w:val="00B11BB4"/>
    <w:rsid w:val="00B11DAA"/>
    <w:rsid w:val="00B1221D"/>
    <w:rsid w:val="00B12874"/>
    <w:rsid w:val="00B143A6"/>
    <w:rsid w:val="00B17CFB"/>
    <w:rsid w:val="00B20A8A"/>
    <w:rsid w:val="00B22324"/>
    <w:rsid w:val="00B23D16"/>
    <w:rsid w:val="00B30FF6"/>
    <w:rsid w:val="00B3137A"/>
    <w:rsid w:val="00B31B08"/>
    <w:rsid w:val="00B31CFC"/>
    <w:rsid w:val="00B31D54"/>
    <w:rsid w:val="00B32EFD"/>
    <w:rsid w:val="00B345E0"/>
    <w:rsid w:val="00B351F5"/>
    <w:rsid w:val="00B355C8"/>
    <w:rsid w:val="00B358CE"/>
    <w:rsid w:val="00B366C2"/>
    <w:rsid w:val="00B3784B"/>
    <w:rsid w:val="00B3789F"/>
    <w:rsid w:val="00B37D30"/>
    <w:rsid w:val="00B40663"/>
    <w:rsid w:val="00B40C3E"/>
    <w:rsid w:val="00B411FE"/>
    <w:rsid w:val="00B41D8B"/>
    <w:rsid w:val="00B42CF8"/>
    <w:rsid w:val="00B43F90"/>
    <w:rsid w:val="00B43F9B"/>
    <w:rsid w:val="00B456A3"/>
    <w:rsid w:val="00B45C39"/>
    <w:rsid w:val="00B4642B"/>
    <w:rsid w:val="00B51238"/>
    <w:rsid w:val="00B5166A"/>
    <w:rsid w:val="00B525A3"/>
    <w:rsid w:val="00B56136"/>
    <w:rsid w:val="00B564CE"/>
    <w:rsid w:val="00B57194"/>
    <w:rsid w:val="00B61944"/>
    <w:rsid w:val="00B62581"/>
    <w:rsid w:val="00B6394C"/>
    <w:rsid w:val="00B63B8D"/>
    <w:rsid w:val="00B63C23"/>
    <w:rsid w:val="00B7011B"/>
    <w:rsid w:val="00B70191"/>
    <w:rsid w:val="00B71A8D"/>
    <w:rsid w:val="00B74866"/>
    <w:rsid w:val="00B77987"/>
    <w:rsid w:val="00B77E14"/>
    <w:rsid w:val="00B77F14"/>
    <w:rsid w:val="00B8006A"/>
    <w:rsid w:val="00B80515"/>
    <w:rsid w:val="00B80D4E"/>
    <w:rsid w:val="00B83961"/>
    <w:rsid w:val="00B83D94"/>
    <w:rsid w:val="00B84718"/>
    <w:rsid w:val="00B84935"/>
    <w:rsid w:val="00B8515D"/>
    <w:rsid w:val="00B85A29"/>
    <w:rsid w:val="00B8780A"/>
    <w:rsid w:val="00B87DA0"/>
    <w:rsid w:val="00B9034D"/>
    <w:rsid w:val="00B914FC"/>
    <w:rsid w:val="00B91DAE"/>
    <w:rsid w:val="00B922F6"/>
    <w:rsid w:val="00B93043"/>
    <w:rsid w:val="00B93453"/>
    <w:rsid w:val="00B93694"/>
    <w:rsid w:val="00B94305"/>
    <w:rsid w:val="00B963D4"/>
    <w:rsid w:val="00BA4BB4"/>
    <w:rsid w:val="00BA64F7"/>
    <w:rsid w:val="00BA6ED4"/>
    <w:rsid w:val="00BA7541"/>
    <w:rsid w:val="00BB1A8C"/>
    <w:rsid w:val="00BB3020"/>
    <w:rsid w:val="00BB334B"/>
    <w:rsid w:val="00BB410F"/>
    <w:rsid w:val="00BB4AC3"/>
    <w:rsid w:val="00BB62EC"/>
    <w:rsid w:val="00BC046C"/>
    <w:rsid w:val="00BC0CCE"/>
    <w:rsid w:val="00BC35DE"/>
    <w:rsid w:val="00BC3C40"/>
    <w:rsid w:val="00BC3C64"/>
    <w:rsid w:val="00BC48D5"/>
    <w:rsid w:val="00BC5A95"/>
    <w:rsid w:val="00BC6D20"/>
    <w:rsid w:val="00BC707C"/>
    <w:rsid w:val="00BC735D"/>
    <w:rsid w:val="00BC74B5"/>
    <w:rsid w:val="00BD125D"/>
    <w:rsid w:val="00BD16FC"/>
    <w:rsid w:val="00BD1F3A"/>
    <w:rsid w:val="00BD1FC6"/>
    <w:rsid w:val="00BD27FE"/>
    <w:rsid w:val="00BD343A"/>
    <w:rsid w:val="00BD40CD"/>
    <w:rsid w:val="00BD65E0"/>
    <w:rsid w:val="00BD6C6B"/>
    <w:rsid w:val="00BD712E"/>
    <w:rsid w:val="00BD7E73"/>
    <w:rsid w:val="00BE013F"/>
    <w:rsid w:val="00BE0E4A"/>
    <w:rsid w:val="00BE1626"/>
    <w:rsid w:val="00BE16D2"/>
    <w:rsid w:val="00BE17FB"/>
    <w:rsid w:val="00BE4C19"/>
    <w:rsid w:val="00BE4F77"/>
    <w:rsid w:val="00BE5751"/>
    <w:rsid w:val="00BE5EC0"/>
    <w:rsid w:val="00BE634B"/>
    <w:rsid w:val="00BE6795"/>
    <w:rsid w:val="00BE74DB"/>
    <w:rsid w:val="00BF0B46"/>
    <w:rsid w:val="00BF2171"/>
    <w:rsid w:val="00BF23C1"/>
    <w:rsid w:val="00BF25C9"/>
    <w:rsid w:val="00BF2901"/>
    <w:rsid w:val="00BF2C7F"/>
    <w:rsid w:val="00BF3CF6"/>
    <w:rsid w:val="00BF47EC"/>
    <w:rsid w:val="00C00A1E"/>
    <w:rsid w:val="00C02417"/>
    <w:rsid w:val="00C02F08"/>
    <w:rsid w:val="00C02F21"/>
    <w:rsid w:val="00C02FC9"/>
    <w:rsid w:val="00C030D4"/>
    <w:rsid w:val="00C045F9"/>
    <w:rsid w:val="00C046D6"/>
    <w:rsid w:val="00C0709A"/>
    <w:rsid w:val="00C07657"/>
    <w:rsid w:val="00C07710"/>
    <w:rsid w:val="00C1298F"/>
    <w:rsid w:val="00C12B0A"/>
    <w:rsid w:val="00C12D87"/>
    <w:rsid w:val="00C130C2"/>
    <w:rsid w:val="00C133F2"/>
    <w:rsid w:val="00C1358E"/>
    <w:rsid w:val="00C14F21"/>
    <w:rsid w:val="00C15BF3"/>
    <w:rsid w:val="00C15F7E"/>
    <w:rsid w:val="00C16471"/>
    <w:rsid w:val="00C17E22"/>
    <w:rsid w:val="00C17EF3"/>
    <w:rsid w:val="00C207B8"/>
    <w:rsid w:val="00C20DE6"/>
    <w:rsid w:val="00C212BA"/>
    <w:rsid w:val="00C23C29"/>
    <w:rsid w:val="00C24380"/>
    <w:rsid w:val="00C25122"/>
    <w:rsid w:val="00C25CE6"/>
    <w:rsid w:val="00C262A9"/>
    <w:rsid w:val="00C2747D"/>
    <w:rsid w:val="00C27F3F"/>
    <w:rsid w:val="00C300C6"/>
    <w:rsid w:val="00C30F6E"/>
    <w:rsid w:val="00C41C9E"/>
    <w:rsid w:val="00C41D4A"/>
    <w:rsid w:val="00C42130"/>
    <w:rsid w:val="00C42A49"/>
    <w:rsid w:val="00C42E50"/>
    <w:rsid w:val="00C4320D"/>
    <w:rsid w:val="00C43786"/>
    <w:rsid w:val="00C44ADB"/>
    <w:rsid w:val="00C44E6C"/>
    <w:rsid w:val="00C45AFE"/>
    <w:rsid w:val="00C45D8B"/>
    <w:rsid w:val="00C47D02"/>
    <w:rsid w:val="00C514D5"/>
    <w:rsid w:val="00C51B07"/>
    <w:rsid w:val="00C52D7D"/>
    <w:rsid w:val="00C531D1"/>
    <w:rsid w:val="00C53DED"/>
    <w:rsid w:val="00C55370"/>
    <w:rsid w:val="00C616B6"/>
    <w:rsid w:val="00C61A42"/>
    <w:rsid w:val="00C62684"/>
    <w:rsid w:val="00C6349F"/>
    <w:rsid w:val="00C63577"/>
    <w:rsid w:val="00C63697"/>
    <w:rsid w:val="00C659D8"/>
    <w:rsid w:val="00C6610D"/>
    <w:rsid w:val="00C66B79"/>
    <w:rsid w:val="00C70199"/>
    <w:rsid w:val="00C7081C"/>
    <w:rsid w:val="00C72D1F"/>
    <w:rsid w:val="00C74D77"/>
    <w:rsid w:val="00C74EFE"/>
    <w:rsid w:val="00C75242"/>
    <w:rsid w:val="00C754B6"/>
    <w:rsid w:val="00C801DE"/>
    <w:rsid w:val="00C8040D"/>
    <w:rsid w:val="00C808F5"/>
    <w:rsid w:val="00C80F76"/>
    <w:rsid w:val="00C81F7B"/>
    <w:rsid w:val="00C82138"/>
    <w:rsid w:val="00C82A44"/>
    <w:rsid w:val="00C83CFD"/>
    <w:rsid w:val="00C850C9"/>
    <w:rsid w:val="00C875C7"/>
    <w:rsid w:val="00C87A81"/>
    <w:rsid w:val="00C911F6"/>
    <w:rsid w:val="00C93928"/>
    <w:rsid w:val="00C93E26"/>
    <w:rsid w:val="00C940F6"/>
    <w:rsid w:val="00C95389"/>
    <w:rsid w:val="00C95737"/>
    <w:rsid w:val="00C97AA2"/>
    <w:rsid w:val="00CA1A16"/>
    <w:rsid w:val="00CA23C8"/>
    <w:rsid w:val="00CA254A"/>
    <w:rsid w:val="00CA28D0"/>
    <w:rsid w:val="00CA3A9D"/>
    <w:rsid w:val="00CA4A57"/>
    <w:rsid w:val="00CA5BA0"/>
    <w:rsid w:val="00CA6B9E"/>
    <w:rsid w:val="00CB076C"/>
    <w:rsid w:val="00CB24F3"/>
    <w:rsid w:val="00CB265C"/>
    <w:rsid w:val="00CB2979"/>
    <w:rsid w:val="00CB468A"/>
    <w:rsid w:val="00CB6090"/>
    <w:rsid w:val="00CB6E0C"/>
    <w:rsid w:val="00CB7E56"/>
    <w:rsid w:val="00CC0B08"/>
    <w:rsid w:val="00CC1524"/>
    <w:rsid w:val="00CC3C7A"/>
    <w:rsid w:val="00CC7871"/>
    <w:rsid w:val="00CC7899"/>
    <w:rsid w:val="00CD01F7"/>
    <w:rsid w:val="00CD045B"/>
    <w:rsid w:val="00CD1A06"/>
    <w:rsid w:val="00CD300C"/>
    <w:rsid w:val="00CD58EA"/>
    <w:rsid w:val="00CD61B1"/>
    <w:rsid w:val="00CD7105"/>
    <w:rsid w:val="00CD7747"/>
    <w:rsid w:val="00CE0560"/>
    <w:rsid w:val="00CE1566"/>
    <w:rsid w:val="00CE3C15"/>
    <w:rsid w:val="00CE52E4"/>
    <w:rsid w:val="00CE67CD"/>
    <w:rsid w:val="00CE7442"/>
    <w:rsid w:val="00CE75F1"/>
    <w:rsid w:val="00CF017C"/>
    <w:rsid w:val="00CF14A7"/>
    <w:rsid w:val="00CF53E9"/>
    <w:rsid w:val="00CF78AC"/>
    <w:rsid w:val="00D01BE8"/>
    <w:rsid w:val="00D03E36"/>
    <w:rsid w:val="00D04A06"/>
    <w:rsid w:val="00D04CFF"/>
    <w:rsid w:val="00D060EE"/>
    <w:rsid w:val="00D075C7"/>
    <w:rsid w:val="00D0778E"/>
    <w:rsid w:val="00D07FC9"/>
    <w:rsid w:val="00D10474"/>
    <w:rsid w:val="00D12E3D"/>
    <w:rsid w:val="00D1361E"/>
    <w:rsid w:val="00D138BE"/>
    <w:rsid w:val="00D14655"/>
    <w:rsid w:val="00D15186"/>
    <w:rsid w:val="00D1555C"/>
    <w:rsid w:val="00D16E4F"/>
    <w:rsid w:val="00D21285"/>
    <w:rsid w:val="00D24ACD"/>
    <w:rsid w:val="00D24BE6"/>
    <w:rsid w:val="00D25ABB"/>
    <w:rsid w:val="00D27C34"/>
    <w:rsid w:val="00D3041A"/>
    <w:rsid w:val="00D30C2D"/>
    <w:rsid w:val="00D31ED1"/>
    <w:rsid w:val="00D333A4"/>
    <w:rsid w:val="00D34757"/>
    <w:rsid w:val="00D347F5"/>
    <w:rsid w:val="00D34B50"/>
    <w:rsid w:val="00D34C47"/>
    <w:rsid w:val="00D3555A"/>
    <w:rsid w:val="00D406BD"/>
    <w:rsid w:val="00D42D31"/>
    <w:rsid w:val="00D43D00"/>
    <w:rsid w:val="00D45B9A"/>
    <w:rsid w:val="00D45D4E"/>
    <w:rsid w:val="00D47B34"/>
    <w:rsid w:val="00D5061E"/>
    <w:rsid w:val="00D50C53"/>
    <w:rsid w:val="00D52905"/>
    <w:rsid w:val="00D53852"/>
    <w:rsid w:val="00D54105"/>
    <w:rsid w:val="00D55362"/>
    <w:rsid w:val="00D5555C"/>
    <w:rsid w:val="00D57775"/>
    <w:rsid w:val="00D622FE"/>
    <w:rsid w:val="00D6276D"/>
    <w:rsid w:val="00D6460E"/>
    <w:rsid w:val="00D66B76"/>
    <w:rsid w:val="00D70976"/>
    <w:rsid w:val="00D728AD"/>
    <w:rsid w:val="00D73DA0"/>
    <w:rsid w:val="00D7425F"/>
    <w:rsid w:val="00D75E7D"/>
    <w:rsid w:val="00D7667A"/>
    <w:rsid w:val="00D80DCD"/>
    <w:rsid w:val="00D8406B"/>
    <w:rsid w:val="00D852E1"/>
    <w:rsid w:val="00D906EC"/>
    <w:rsid w:val="00D90D1F"/>
    <w:rsid w:val="00D9146F"/>
    <w:rsid w:val="00D91FD5"/>
    <w:rsid w:val="00D92389"/>
    <w:rsid w:val="00D94AF6"/>
    <w:rsid w:val="00D95EF1"/>
    <w:rsid w:val="00D9617F"/>
    <w:rsid w:val="00D96994"/>
    <w:rsid w:val="00D97FF2"/>
    <w:rsid w:val="00DA22C3"/>
    <w:rsid w:val="00DA4072"/>
    <w:rsid w:val="00DA4568"/>
    <w:rsid w:val="00DA4703"/>
    <w:rsid w:val="00DA6234"/>
    <w:rsid w:val="00DA6409"/>
    <w:rsid w:val="00DA7A69"/>
    <w:rsid w:val="00DB10F1"/>
    <w:rsid w:val="00DB26C3"/>
    <w:rsid w:val="00DB6A05"/>
    <w:rsid w:val="00DB771F"/>
    <w:rsid w:val="00DC0B0F"/>
    <w:rsid w:val="00DC1822"/>
    <w:rsid w:val="00DC330F"/>
    <w:rsid w:val="00DC3E71"/>
    <w:rsid w:val="00DC4989"/>
    <w:rsid w:val="00DC4A93"/>
    <w:rsid w:val="00DC54F4"/>
    <w:rsid w:val="00DC61A6"/>
    <w:rsid w:val="00DC6C2C"/>
    <w:rsid w:val="00DC7550"/>
    <w:rsid w:val="00DD12D3"/>
    <w:rsid w:val="00DD4D1C"/>
    <w:rsid w:val="00DD529B"/>
    <w:rsid w:val="00DD5682"/>
    <w:rsid w:val="00DD568B"/>
    <w:rsid w:val="00DD5814"/>
    <w:rsid w:val="00DE02B3"/>
    <w:rsid w:val="00DE0E06"/>
    <w:rsid w:val="00DE163C"/>
    <w:rsid w:val="00DE20F6"/>
    <w:rsid w:val="00DE3393"/>
    <w:rsid w:val="00DE39AB"/>
    <w:rsid w:val="00DE4639"/>
    <w:rsid w:val="00DE6F9C"/>
    <w:rsid w:val="00DF0443"/>
    <w:rsid w:val="00DF0F71"/>
    <w:rsid w:val="00DF100F"/>
    <w:rsid w:val="00DF1DF8"/>
    <w:rsid w:val="00DF23E0"/>
    <w:rsid w:val="00DF4897"/>
    <w:rsid w:val="00DF4F92"/>
    <w:rsid w:val="00DF535A"/>
    <w:rsid w:val="00DF55A0"/>
    <w:rsid w:val="00DF5991"/>
    <w:rsid w:val="00DF74B5"/>
    <w:rsid w:val="00DF77C0"/>
    <w:rsid w:val="00DF7E3A"/>
    <w:rsid w:val="00E00397"/>
    <w:rsid w:val="00E006A0"/>
    <w:rsid w:val="00E021E4"/>
    <w:rsid w:val="00E05045"/>
    <w:rsid w:val="00E05D09"/>
    <w:rsid w:val="00E0780C"/>
    <w:rsid w:val="00E12540"/>
    <w:rsid w:val="00E12C46"/>
    <w:rsid w:val="00E156C7"/>
    <w:rsid w:val="00E16C53"/>
    <w:rsid w:val="00E16CA7"/>
    <w:rsid w:val="00E1756A"/>
    <w:rsid w:val="00E22A48"/>
    <w:rsid w:val="00E23393"/>
    <w:rsid w:val="00E2445A"/>
    <w:rsid w:val="00E244E1"/>
    <w:rsid w:val="00E24A96"/>
    <w:rsid w:val="00E259CC"/>
    <w:rsid w:val="00E25ED7"/>
    <w:rsid w:val="00E26054"/>
    <w:rsid w:val="00E27E59"/>
    <w:rsid w:val="00E3021E"/>
    <w:rsid w:val="00E30BCD"/>
    <w:rsid w:val="00E31938"/>
    <w:rsid w:val="00E31D31"/>
    <w:rsid w:val="00E33C26"/>
    <w:rsid w:val="00E34E96"/>
    <w:rsid w:val="00E355D9"/>
    <w:rsid w:val="00E36095"/>
    <w:rsid w:val="00E371A7"/>
    <w:rsid w:val="00E372EC"/>
    <w:rsid w:val="00E373FC"/>
    <w:rsid w:val="00E407BD"/>
    <w:rsid w:val="00E418FB"/>
    <w:rsid w:val="00E41908"/>
    <w:rsid w:val="00E45423"/>
    <w:rsid w:val="00E46979"/>
    <w:rsid w:val="00E51579"/>
    <w:rsid w:val="00E51E5B"/>
    <w:rsid w:val="00E53881"/>
    <w:rsid w:val="00E551D1"/>
    <w:rsid w:val="00E56B1C"/>
    <w:rsid w:val="00E57379"/>
    <w:rsid w:val="00E605F1"/>
    <w:rsid w:val="00E60DD7"/>
    <w:rsid w:val="00E6222E"/>
    <w:rsid w:val="00E62E31"/>
    <w:rsid w:val="00E63458"/>
    <w:rsid w:val="00E64192"/>
    <w:rsid w:val="00E661D9"/>
    <w:rsid w:val="00E66A2F"/>
    <w:rsid w:val="00E7159E"/>
    <w:rsid w:val="00E73D9F"/>
    <w:rsid w:val="00E73DB8"/>
    <w:rsid w:val="00E7556B"/>
    <w:rsid w:val="00E75A0F"/>
    <w:rsid w:val="00E76B74"/>
    <w:rsid w:val="00E81B86"/>
    <w:rsid w:val="00E82997"/>
    <w:rsid w:val="00E8316F"/>
    <w:rsid w:val="00E83C52"/>
    <w:rsid w:val="00E855E0"/>
    <w:rsid w:val="00E856C8"/>
    <w:rsid w:val="00E85F6F"/>
    <w:rsid w:val="00E861B5"/>
    <w:rsid w:val="00E86BE6"/>
    <w:rsid w:val="00E9614E"/>
    <w:rsid w:val="00E971B2"/>
    <w:rsid w:val="00E97236"/>
    <w:rsid w:val="00EA0C99"/>
    <w:rsid w:val="00EA15AD"/>
    <w:rsid w:val="00EA1E9E"/>
    <w:rsid w:val="00EA24B9"/>
    <w:rsid w:val="00EA2C72"/>
    <w:rsid w:val="00EA32A9"/>
    <w:rsid w:val="00EA4925"/>
    <w:rsid w:val="00EA5BAC"/>
    <w:rsid w:val="00EA7DE1"/>
    <w:rsid w:val="00EB1078"/>
    <w:rsid w:val="00EB7343"/>
    <w:rsid w:val="00EB7657"/>
    <w:rsid w:val="00EC0103"/>
    <w:rsid w:val="00EC1182"/>
    <w:rsid w:val="00EC1302"/>
    <w:rsid w:val="00EC74E3"/>
    <w:rsid w:val="00ED091E"/>
    <w:rsid w:val="00ED0B0F"/>
    <w:rsid w:val="00ED19E0"/>
    <w:rsid w:val="00ED234C"/>
    <w:rsid w:val="00ED25B5"/>
    <w:rsid w:val="00ED3B51"/>
    <w:rsid w:val="00ED4490"/>
    <w:rsid w:val="00ED5789"/>
    <w:rsid w:val="00ED5D19"/>
    <w:rsid w:val="00ED6357"/>
    <w:rsid w:val="00ED63F0"/>
    <w:rsid w:val="00ED6437"/>
    <w:rsid w:val="00ED6B0C"/>
    <w:rsid w:val="00ED7716"/>
    <w:rsid w:val="00EE037F"/>
    <w:rsid w:val="00EE3213"/>
    <w:rsid w:val="00EE3585"/>
    <w:rsid w:val="00EE3FD2"/>
    <w:rsid w:val="00EE6F51"/>
    <w:rsid w:val="00EE7454"/>
    <w:rsid w:val="00EF51AB"/>
    <w:rsid w:val="00EF55BE"/>
    <w:rsid w:val="00EF67A0"/>
    <w:rsid w:val="00EF6EF1"/>
    <w:rsid w:val="00EF71EF"/>
    <w:rsid w:val="00EF7C52"/>
    <w:rsid w:val="00EF7EC4"/>
    <w:rsid w:val="00F01168"/>
    <w:rsid w:val="00F020F7"/>
    <w:rsid w:val="00F021A6"/>
    <w:rsid w:val="00F02820"/>
    <w:rsid w:val="00F03610"/>
    <w:rsid w:val="00F036B8"/>
    <w:rsid w:val="00F045BC"/>
    <w:rsid w:val="00F059E0"/>
    <w:rsid w:val="00F063C7"/>
    <w:rsid w:val="00F07E76"/>
    <w:rsid w:val="00F10661"/>
    <w:rsid w:val="00F11AE4"/>
    <w:rsid w:val="00F13B9B"/>
    <w:rsid w:val="00F13F3F"/>
    <w:rsid w:val="00F1427D"/>
    <w:rsid w:val="00F14720"/>
    <w:rsid w:val="00F179DE"/>
    <w:rsid w:val="00F220F5"/>
    <w:rsid w:val="00F22FF4"/>
    <w:rsid w:val="00F24DC5"/>
    <w:rsid w:val="00F30383"/>
    <w:rsid w:val="00F30E9C"/>
    <w:rsid w:val="00F31AE2"/>
    <w:rsid w:val="00F32753"/>
    <w:rsid w:val="00F34528"/>
    <w:rsid w:val="00F34850"/>
    <w:rsid w:val="00F34FEA"/>
    <w:rsid w:val="00F36A41"/>
    <w:rsid w:val="00F36C71"/>
    <w:rsid w:val="00F41239"/>
    <w:rsid w:val="00F418D3"/>
    <w:rsid w:val="00F45789"/>
    <w:rsid w:val="00F51C09"/>
    <w:rsid w:val="00F52462"/>
    <w:rsid w:val="00F52567"/>
    <w:rsid w:val="00F54A4D"/>
    <w:rsid w:val="00F54A5A"/>
    <w:rsid w:val="00F54B6C"/>
    <w:rsid w:val="00F569B4"/>
    <w:rsid w:val="00F57467"/>
    <w:rsid w:val="00F578B0"/>
    <w:rsid w:val="00F604E0"/>
    <w:rsid w:val="00F6108E"/>
    <w:rsid w:val="00F665D6"/>
    <w:rsid w:val="00F66AC2"/>
    <w:rsid w:val="00F705B3"/>
    <w:rsid w:val="00F70C43"/>
    <w:rsid w:val="00F71C32"/>
    <w:rsid w:val="00F7793A"/>
    <w:rsid w:val="00F81593"/>
    <w:rsid w:val="00F9046E"/>
    <w:rsid w:val="00F91EAB"/>
    <w:rsid w:val="00F92E31"/>
    <w:rsid w:val="00F93D1B"/>
    <w:rsid w:val="00F93FA0"/>
    <w:rsid w:val="00F9443B"/>
    <w:rsid w:val="00F9492B"/>
    <w:rsid w:val="00F95B8C"/>
    <w:rsid w:val="00F96554"/>
    <w:rsid w:val="00F9723C"/>
    <w:rsid w:val="00F97B03"/>
    <w:rsid w:val="00FA1303"/>
    <w:rsid w:val="00FA1338"/>
    <w:rsid w:val="00FA218F"/>
    <w:rsid w:val="00FA390A"/>
    <w:rsid w:val="00FA3976"/>
    <w:rsid w:val="00FA3D1C"/>
    <w:rsid w:val="00FA4AAA"/>
    <w:rsid w:val="00FA6C5D"/>
    <w:rsid w:val="00FA7879"/>
    <w:rsid w:val="00FB0F05"/>
    <w:rsid w:val="00FB12DD"/>
    <w:rsid w:val="00FB2099"/>
    <w:rsid w:val="00FB23DA"/>
    <w:rsid w:val="00FB2AF1"/>
    <w:rsid w:val="00FB2ECF"/>
    <w:rsid w:val="00FB3BC8"/>
    <w:rsid w:val="00FB494A"/>
    <w:rsid w:val="00FB78C0"/>
    <w:rsid w:val="00FC06A8"/>
    <w:rsid w:val="00FC3019"/>
    <w:rsid w:val="00FC305F"/>
    <w:rsid w:val="00FC36C8"/>
    <w:rsid w:val="00FC42EE"/>
    <w:rsid w:val="00FC4864"/>
    <w:rsid w:val="00FC6A74"/>
    <w:rsid w:val="00FC6DDD"/>
    <w:rsid w:val="00FD01DB"/>
    <w:rsid w:val="00FD0548"/>
    <w:rsid w:val="00FD0B3D"/>
    <w:rsid w:val="00FD0F9E"/>
    <w:rsid w:val="00FD2125"/>
    <w:rsid w:val="00FD22C1"/>
    <w:rsid w:val="00FD2451"/>
    <w:rsid w:val="00FD39C9"/>
    <w:rsid w:val="00FD475D"/>
    <w:rsid w:val="00FD7BE5"/>
    <w:rsid w:val="00FD7EF8"/>
    <w:rsid w:val="00FE0988"/>
    <w:rsid w:val="00FE21CE"/>
    <w:rsid w:val="00FE2EE5"/>
    <w:rsid w:val="00FE366B"/>
    <w:rsid w:val="00FE50B9"/>
    <w:rsid w:val="00FE74CF"/>
    <w:rsid w:val="00FE7BC5"/>
    <w:rsid w:val="00FF4033"/>
    <w:rsid w:val="00FF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97C2D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097C2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97C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97C2D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097C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97C2D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097C2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097C2D"/>
    <w:pPr>
      <w:keepNext/>
      <w:jc w:val="both"/>
      <w:outlineLvl w:val="7"/>
    </w:pPr>
    <w:rPr>
      <w:b/>
      <w:sz w:val="20"/>
    </w:rPr>
  </w:style>
  <w:style w:type="paragraph" w:styleId="9">
    <w:name w:val="heading 9"/>
    <w:basedOn w:val="a"/>
    <w:next w:val="a"/>
    <w:qFormat/>
    <w:rsid w:val="00097C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envelope return"/>
    <w:basedOn w:val="a"/>
    <w:rPr>
      <w:rFonts w:ascii="Arial" w:hAnsi="Arial"/>
    </w:rPr>
  </w:style>
  <w:style w:type="paragraph" w:styleId="a3">
    <w:name w:val="Title"/>
    <w:basedOn w:val="a"/>
    <w:qFormat/>
    <w:pPr>
      <w:jc w:val="center"/>
    </w:pPr>
    <w:rPr>
      <w:b/>
    </w:rPr>
  </w:style>
  <w:style w:type="paragraph" w:styleId="a4">
    <w:name w:val="Body Text"/>
    <w:aliases w:val="Основной текст Знак Знак Знак,Основной текст Знак Знак,Основной текст1,Основной текст Знак Знак11,Основной текст Знак Знак21,Основной текст Знак Знак31"/>
    <w:basedOn w:val="a"/>
    <w:link w:val="11"/>
    <w:pPr>
      <w:jc w:val="center"/>
    </w:pPr>
  </w:style>
  <w:style w:type="paragraph" w:styleId="a5">
    <w:name w:val="footer"/>
    <w:basedOn w:val="a"/>
    <w:link w:val="a6"/>
    <w:uiPriority w:val="99"/>
    <w:rsid w:val="000B5C0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B5C07"/>
  </w:style>
  <w:style w:type="table" w:styleId="a8">
    <w:name w:val="Table Grid"/>
    <w:basedOn w:val="a1"/>
    <w:rsid w:val="00FF69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097C2D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21">
    <w:name w:val="Body Text Indent 2"/>
    <w:basedOn w:val="a"/>
    <w:rsid w:val="00097C2D"/>
    <w:pPr>
      <w:spacing w:after="120" w:line="480" w:lineRule="auto"/>
      <w:ind w:left="283"/>
    </w:pPr>
    <w:rPr>
      <w:sz w:val="24"/>
      <w:szCs w:val="24"/>
    </w:rPr>
  </w:style>
  <w:style w:type="paragraph" w:styleId="ab">
    <w:name w:val="Body Text Indent"/>
    <w:basedOn w:val="a"/>
    <w:rsid w:val="00097C2D"/>
    <w:pPr>
      <w:spacing w:after="120"/>
      <w:ind w:left="283"/>
    </w:pPr>
    <w:rPr>
      <w:sz w:val="24"/>
      <w:szCs w:val="24"/>
    </w:rPr>
  </w:style>
  <w:style w:type="paragraph" w:styleId="30">
    <w:name w:val="Body Text Indent 3"/>
    <w:basedOn w:val="a"/>
    <w:link w:val="31"/>
    <w:uiPriority w:val="99"/>
    <w:rsid w:val="00097C2D"/>
    <w:pPr>
      <w:spacing w:after="120"/>
      <w:ind w:left="283"/>
    </w:pPr>
    <w:rPr>
      <w:sz w:val="16"/>
      <w:szCs w:val="16"/>
    </w:rPr>
  </w:style>
  <w:style w:type="paragraph" w:customStyle="1" w:styleId="BodyText2">
    <w:name w:val="Body Text 2"/>
    <w:basedOn w:val="a"/>
    <w:rsid w:val="00097C2D"/>
    <w:pPr>
      <w:ind w:left="1276" w:hanging="142"/>
      <w:jc w:val="both"/>
    </w:pPr>
    <w:rPr>
      <w:sz w:val="22"/>
    </w:rPr>
  </w:style>
  <w:style w:type="paragraph" w:customStyle="1" w:styleId="BodyTextIndent2">
    <w:name w:val="Body Text Indent 2"/>
    <w:basedOn w:val="a"/>
    <w:rsid w:val="00097C2D"/>
    <w:pPr>
      <w:ind w:firstLine="1276"/>
      <w:jc w:val="both"/>
    </w:pPr>
    <w:rPr>
      <w:sz w:val="24"/>
    </w:rPr>
  </w:style>
  <w:style w:type="character" w:customStyle="1" w:styleId="11">
    <w:name w:val="Основной текст Знак1"/>
    <w:aliases w:val="Основной текст Знак Знак Знак Знак,Основной текст Знак Знак Знак1,Основной текст Знак2,Основной текст1 Знак1,Основной текст Знак Знак11 Знак1,Основной текст Знак Знак21 Знак1,Основной текст Знак Знак31 Знак1,Основной текст Знак1 Знак"/>
    <w:basedOn w:val="a0"/>
    <w:link w:val="a4"/>
    <w:rsid w:val="006F2F1D"/>
    <w:rPr>
      <w:sz w:val="28"/>
      <w:lang w:val="ru-RU" w:eastAsia="ru-RU" w:bidi="ar-SA"/>
    </w:rPr>
  </w:style>
  <w:style w:type="paragraph" w:styleId="ac">
    <w:name w:val="Balloon Text"/>
    <w:basedOn w:val="a"/>
    <w:semiHidden/>
    <w:rsid w:val="00B31D54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semiHidden/>
    <w:rsid w:val="00B31D54"/>
    <w:rPr>
      <w:sz w:val="16"/>
      <w:szCs w:val="16"/>
    </w:rPr>
  </w:style>
  <w:style w:type="paragraph" w:styleId="ae">
    <w:name w:val="annotation text"/>
    <w:basedOn w:val="a"/>
    <w:semiHidden/>
    <w:rsid w:val="00B31D54"/>
    <w:rPr>
      <w:sz w:val="20"/>
    </w:rPr>
  </w:style>
  <w:style w:type="paragraph" w:styleId="af">
    <w:name w:val="annotation subject"/>
    <w:basedOn w:val="ae"/>
    <w:next w:val="ae"/>
    <w:semiHidden/>
    <w:rsid w:val="00B31D54"/>
    <w:rPr>
      <w:b/>
      <w:bCs/>
    </w:rPr>
  </w:style>
  <w:style w:type="paragraph" w:styleId="af0">
    <w:name w:val="Block Text"/>
    <w:basedOn w:val="a"/>
    <w:rsid w:val="00210E1B"/>
    <w:pPr>
      <w:ind w:left="-142" w:right="-766"/>
      <w:jc w:val="both"/>
    </w:pPr>
  </w:style>
  <w:style w:type="paragraph" w:customStyle="1" w:styleId="ConsPlusNormal">
    <w:name w:val="ConsPlusNormal"/>
    <w:link w:val="ConsPlusNormal0"/>
    <w:rsid w:val="002100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2">
    <w:name w:val="Основной текст Знак Знак1"/>
    <w:aliases w:val="Основной текст Знак Знак2,Основной текст Знак Знак3,Основной текст Знак"/>
    <w:basedOn w:val="a0"/>
    <w:rsid w:val="0082778F"/>
    <w:rPr>
      <w:sz w:val="24"/>
      <w:lang w:val="ru-RU" w:eastAsia="ru-RU" w:bidi="ar-SA"/>
    </w:rPr>
  </w:style>
  <w:style w:type="paragraph" w:styleId="af1">
    <w:name w:val="Message Header"/>
    <w:basedOn w:val="a"/>
    <w:rsid w:val="00F604E0"/>
    <w:pPr>
      <w:spacing w:before="100" w:beforeAutospacing="1" w:after="100" w:afterAutospacing="1"/>
    </w:pPr>
    <w:rPr>
      <w:sz w:val="24"/>
      <w:szCs w:val="24"/>
    </w:rPr>
  </w:style>
  <w:style w:type="paragraph" w:customStyle="1" w:styleId="a00">
    <w:name w:val="a0"/>
    <w:rsid w:val="00F604E0"/>
  </w:style>
  <w:style w:type="paragraph" w:customStyle="1" w:styleId="a10">
    <w:name w:val="a1"/>
    <w:basedOn w:val="a"/>
    <w:rsid w:val="00F604E0"/>
    <w:pPr>
      <w:spacing w:before="100" w:beforeAutospacing="1" w:after="100" w:afterAutospacing="1"/>
    </w:pPr>
    <w:rPr>
      <w:sz w:val="24"/>
      <w:szCs w:val="24"/>
    </w:rPr>
  </w:style>
  <w:style w:type="character" w:customStyle="1" w:styleId="af2">
    <w:name w:val="Основной текст Знак Знак Знак Знак Знак"/>
    <w:basedOn w:val="a0"/>
    <w:locked/>
    <w:rsid w:val="00D7667A"/>
    <w:rPr>
      <w:sz w:val="28"/>
      <w:lang w:val="ru-RU" w:eastAsia="ru-RU" w:bidi="ar-SA"/>
    </w:rPr>
  </w:style>
  <w:style w:type="paragraph" w:customStyle="1" w:styleId="af3">
    <w:name w:val=" Знак Знак Знак Знак Знак Знак Знак"/>
    <w:basedOn w:val="a"/>
    <w:rsid w:val="00D7667A"/>
    <w:pPr>
      <w:spacing w:after="160" w:line="240" w:lineRule="exact"/>
    </w:pPr>
    <w:rPr>
      <w:rFonts w:ascii="Corbel" w:eastAsia="Wingdings" w:hAnsi="Corbel" w:cs="Wingdings"/>
      <w:sz w:val="20"/>
      <w:lang w:val="en-US" w:eastAsia="en-US"/>
    </w:rPr>
  </w:style>
  <w:style w:type="paragraph" w:customStyle="1" w:styleId="13">
    <w:name w:val="Знак1 Знак Знак Знак"/>
    <w:basedOn w:val="a"/>
    <w:rsid w:val="00031A78"/>
    <w:pPr>
      <w:spacing w:after="160" w:line="240" w:lineRule="exact"/>
    </w:pPr>
    <w:rPr>
      <w:rFonts w:ascii="Verdana" w:hAnsi="Verdana"/>
      <w:color w:val="000000"/>
      <w:szCs w:val="28"/>
      <w:lang w:val="en-US" w:eastAsia="en-US"/>
    </w:rPr>
  </w:style>
  <w:style w:type="paragraph" w:customStyle="1" w:styleId="af4">
    <w:name w:val=" Знак Знак Знак Знак"/>
    <w:basedOn w:val="a"/>
    <w:rsid w:val="00031A78"/>
    <w:pPr>
      <w:spacing w:after="160" w:line="240" w:lineRule="exact"/>
    </w:pPr>
    <w:rPr>
      <w:rFonts w:ascii="Corbel" w:eastAsia="Wingdings" w:hAnsi="Corbel" w:cs="Wingdings"/>
      <w:sz w:val="20"/>
      <w:lang w:val="en-US" w:eastAsia="en-US"/>
    </w:rPr>
  </w:style>
  <w:style w:type="paragraph" w:customStyle="1" w:styleId="ConsPlusNonformat">
    <w:name w:val="ConsPlusNonformat"/>
    <w:uiPriority w:val="99"/>
    <w:rsid w:val="00031A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List Paragraph"/>
    <w:aliases w:val="Абзац списка основной,ПАРАГРАФ,Цветной список - Акцент 11,Bullet List,FooterText,numbered,ПС - Нумерованный,Имя Рисунка,Абзац списка11"/>
    <w:basedOn w:val="a"/>
    <w:link w:val="af6"/>
    <w:uiPriority w:val="99"/>
    <w:qFormat/>
    <w:rsid w:val="00031A78"/>
    <w:pPr>
      <w:ind w:left="720"/>
      <w:contextualSpacing/>
    </w:pPr>
    <w:rPr>
      <w:szCs w:val="28"/>
    </w:rPr>
  </w:style>
  <w:style w:type="paragraph" w:customStyle="1" w:styleId="14">
    <w:name w:val=" Знак Знак1 Знак"/>
    <w:basedOn w:val="a"/>
    <w:rsid w:val="005B61B3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22">
    <w:name w:val="Body Text 2"/>
    <w:basedOn w:val="a"/>
    <w:rsid w:val="00786146"/>
    <w:pPr>
      <w:spacing w:after="120" w:line="480" w:lineRule="auto"/>
    </w:pPr>
  </w:style>
  <w:style w:type="character" w:customStyle="1" w:styleId="40">
    <w:name w:val="Заголовок 4 Знак"/>
    <w:basedOn w:val="a0"/>
    <w:link w:val="4"/>
    <w:locked/>
    <w:rsid w:val="00786146"/>
    <w:rPr>
      <w:b/>
      <w:bCs/>
      <w:sz w:val="28"/>
      <w:szCs w:val="28"/>
      <w:lang w:val="ru-RU" w:eastAsia="ru-RU" w:bidi="ar-SA"/>
    </w:rPr>
  </w:style>
  <w:style w:type="paragraph" w:styleId="af7">
    <w:name w:val="Normal (Web)"/>
    <w:basedOn w:val="a"/>
    <w:rsid w:val="00786146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Обычный1"/>
    <w:link w:val="16"/>
    <w:rsid w:val="00786146"/>
    <w:pPr>
      <w:suppressAutoHyphens/>
    </w:pPr>
    <w:rPr>
      <w:lang w:eastAsia="ar-SA"/>
    </w:rPr>
  </w:style>
  <w:style w:type="character" w:customStyle="1" w:styleId="16">
    <w:name w:val="Обычный1 Знак"/>
    <w:basedOn w:val="a0"/>
    <w:link w:val="15"/>
    <w:locked/>
    <w:rsid w:val="00786146"/>
    <w:rPr>
      <w:lang w:val="ru-RU" w:eastAsia="ar-SA" w:bidi="ar-SA"/>
    </w:rPr>
  </w:style>
  <w:style w:type="paragraph" w:customStyle="1" w:styleId="af8">
    <w:name w:val="Знак"/>
    <w:basedOn w:val="a"/>
    <w:rsid w:val="00786146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customStyle="1" w:styleId="ConsPlusNormal0">
    <w:name w:val="ConsPlusNormal Знак"/>
    <w:basedOn w:val="a0"/>
    <w:link w:val="ConsPlusNormal"/>
    <w:locked/>
    <w:rsid w:val="00791532"/>
    <w:rPr>
      <w:rFonts w:ascii="Arial" w:hAnsi="Arial" w:cs="Arial"/>
      <w:lang w:val="ru-RU" w:eastAsia="ru-RU" w:bidi="ar-SA"/>
    </w:rPr>
  </w:style>
  <w:style w:type="paragraph" w:customStyle="1" w:styleId="110">
    <w:name w:val="Обычный + 11 пт"/>
    <w:aliases w:val="По центру,Перед:  0 пт,После:  0 пт"/>
    <w:basedOn w:val="a"/>
    <w:rsid w:val="0069211A"/>
    <w:pPr>
      <w:jc w:val="center"/>
    </w:pPr>
    <w:rPr>
      <w:rFonts w:eastAsia="MS Mincho"/>
      <w:sz w:val="22"/>
      <w:szCs w:val="22"/>
    </w:rPr>
  </w:style>
  <w:style w:type="paragraph" w:customStyle="1" w:styleId="af9">
    <w:name w:val=" Знак"/>
    <w:basedOn w:val="a"/>
    <w:rsid w:val="002840F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Normal">
    <w:name w:val="Normal"/>
    <w:rsid w:val="00A85842"/>
    <w:pPr>
      <w:widowControl w:val="0"/>
      <w:spacing w:line="280" w:lineRule="auto"/>
      <w:ind w:left="680" w:hanging="340"/>
    </w:pPr>
    <w:rPr>
      <w:snapToGrid w:val="0"/>
    </w:rPr>
  </w:style>
  <w:style w:type="paragraph" w:styleId="afa">
    <w:name w:val="No Spacing"/>
    <w:uiPriority w:val="1"/>
    <w:qFormat/>
    <w:rsid w:val="0045191F"/>
    <w:rPr>
      <w:sz w:val="28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EF67A0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595D40"/>
    <w:rPr>
      <w:sz w:val="28"/>
    </w:rPr>
  </w:style>
  <w:style w:type="character" w:customStyle="1" w:styleId="10">
    <w:name w:val="Заголовок 1 Знак"/>
    <w:basedOn w:val="a0"/>
    <w:link w:val="1"/>
    <w:uiPriority w:val="99"/>
    <w:locked/>
    <w:rsid w:val="00A006D3"/>
    <w:rPr>
      <w:b/>
      <w:sz w:val="28"/>
    </w:rPr>
  </w:style>
  <w:style w:type="paragraph" w:customStyle="1" w:styleId="34">
    <w:name w:val="Основной текст с отступом 34"/>
    <w:basedOn w:val="a"/>
    <w:rsid w:val="000056CA"/>
    <w:pPr>
      <w:spacing w:after="120"/>
      <w:ind w:left="283"/>
    </w:pPr>
    <w:rPr>
      <w:sz w:val="16"/>
      <w:szCs w:val="16"/>
      <w:lang w:eastAsia="ar-SA"/>
    </w:rPr>
  </w:style>
  <w:style w:type="paragraph" w:styleId="afb">
    <w:name w:val="Subtitle"/>
    <w:basedOn w:val="a"/>
    <w:next w:val="a"/>
    <w:link w:val="afc"/>
    <w:qFormat/>
    <w:rsid w:val="00F54A4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c">
    <w:name w:val="Подзаголовок Знак"/>
    <w:basedOn w:val="a0"/>
    <w:link w:val="afb"/>
    <w:rsid w:val="00F54A4D"/>
    <w:rPr>
      <w:rFonts w:ascii="Cambria" w:hAnsi="Cambria"/>
      <w:sz w:val="24"/>
      <w:szCs w:val="24"/>
    </w:rPr>
  </w:style>
  <w:style w:type="character" w:customStyle="1" w:styleId="afd">
    <w:name w:val="Основной текст_"/>
    <w:link w:val="100"/>
    <w:locked/>
    <w:rsid w:val="00783129"/>
    <w:rPr>
      <w:sz w:val="26"/>
      <w:szCs w:val="26"/>
      <w:shd w:val="clear" w:color="auto" w:fill="FFFFFF"/>
    </w:rPr>
  </w:style>
  <w:style w:type="paragraph" w:customStyle="1" w:styleId="100">
    <w:name w:val="Основной текст10"/>
    <w:basedOn w:val="a"/>
    <w:link w:val="afd"/>
    <w:rsid w:val="00783129"/>
    <w:pPr>
      <w:shd w:val="clear" w:color="auto" w:fill="FFFFFF"/>
      <w:spacing w:after="600" w:line="320" w:lineRule="exact"/>
      <w:ind w:left="40" w:right="23" w:firstLine="680"/>
      <w:jc w:val="both"/>
    </w:pPr>
    <w:rPr>
      <w:sz w:val="26"/>
      <w:szCs w:val="26"/>
      <w:shd w:val="clear" w:color="auto" w:fill="FFFFFF"/>
      <w:lang/>
    </w:rPr>
  </w:style>
  <w:style w:type="character" w:customStyle="1" w:styleId="aa">
    <w:name w:val="Верхний колонтитул Знак"/>
    <w:basedOn w:val="a0"/>
    <w:link w:val="a9"/>
    <w:uiPriority w:val="99"/>
    <w:rsid w:val="008702CB"/>
    <w:rPr>
      <w:sz w:val="24"/>
      <w:szCs w:val="24"/>
    </w:rPr>
  </w:style>
  <w:style w:type="character" w:customStyle="1" w:styleId="textspanview">
    <w:name w:val="textspanview"/>
    <w:basedOn w:val="a0"/>
    <w:rsid w:val="004E45FB"/>
  </w:style>
  <w:style w:type="paragraph" w:customStyle="1" w:styleId="ListParagraph">
    <w:name w:val="List Paragraph"/>
    <w:basedOn w:val="a"/>
    <w:rsid w:val="00A535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e">
    <w:name w:val="footnote text"/>
    <w:basedOn w:val="a"/>
    <w:link w:val="aff"/>
    <w:unhideWhenUsed/>
    <w:rsid w:val="00A5352F"/>
    <w:rPr>
      <w:rFonts w:ascii="Cambria" w:eastAsia="Cambria" w:hAnsi="Cambria"/>
      <w:sz w:val="20"/>
      <w:lang w:eastAsia="en-US"/>
    </w:rPr>
  </w:style>
  <w:style w:type="character" w:customStyle="1" w:styleId="aff">
    <w:name w:val="Текст сноски Знак"/>
    <w:basedOn w:val="a0"/>
    <w:link w:val="afe"/>
    <w:rsid w:val="00A5352F"/>
    <w:rPr>
      <w:rFonts w:ascii="Cambria" w:eastAsia="Cambria" w:hAnsi="Cambria"/>
      <w:lang w:eastAsia="en-US"/>
    </w:rPr>
  </w:style>
  <w:style w:type="character" w:styleId="aff0">
    <w:name w:val="footnote reference"/>
    <w:unhideWhenUsed/>
    <w:rsid w:val="00A5352F"/>
    <w:rPr>
      <w:vertAlign w:val="superscript"/>
    </w:rPr>
  </w:style>
  <w:style w:type="character" w:styleId="aff1">
    <w:name w:val="Hyperlink"/>
    <w:basedOn w:val="a0"/>
    <w:unhideWhenUsed/>
    <w:rsid w:val="000E7FD2"/>
    <w:rPr>
      <w:rFonts w:cs="Times New Roman"/>
      <w:color w:val="0000FF"/>
      <w:u w:val="single"/>
    </w:rPr>
  </w:style>
  <w:style w:type="character" w:customStyle="1" w:styleId="70">
    <w:name w:val="Заголовок 7 Знак"/>
    <w:basedOn w:val="a0"/>
    <w:link w:val="7"/>
    <w:rsid w:val="000E7FD2"/>
    <w:rPr>
      <w:sz w:val="24"/>
      <w:szCs w:val="24"/>
    </w:rPr>
  </w:style>
  <w:style w:type="paragraph" w:customStyle="1" w:styleId="aff2">
    <w:name w:val="ГП_Обычный"/>
    <w:link w:val="aff3"/>
    <w:qFormat/>
    <w:rsid w:val="000E7FD2"/>
    <w:pPr>
      <w:spacing w:after="120"/>
      <w:ind w:firstLine="709"/>
      <w:contextualSpacing/>
      <w:jc w:val="both"/>
    </w:pPr>
    <w:rPr>
      <w:rFonts w:ascii="PT Sans" w:hAnsi="PT Sans" w:cs="Arial"/>
      <w:sz w:val="24"/>
      <w:szCs w:val="24"/>
    </w:rPr>
  </w:style>
  <w:style w:type="character" w:customStyle="1" w:styleId="aff3">
    <w:name w:val="ГП_Обычный Знак"/>
    <w:basedOn w:val="a0"/>
    <w:link w:val="aff2"/>
    <w:rsid w:val="000E7FD2"/>
    <w:rPr>
      <w:rFonts w:ascii="PT Sans" w:hAnsi="PT Sans" w:cs="Arial"/>
      <w:sz w:val="24"/>
      <w:szCs w:val="24"/>
      <w:lang w:val="ru-RU" w:eastAsia="ru-RU" w:bidi="ar-SA"/>
    </w:rPr>
  </w:style>
  <w:style w:type="character" w:customStyle="1" w:styleId="af6">
    <w:name w:val="Абзац списка Знак"/>
    <w:aliases w:val="Абзац списка основной Знак,ПАРАГРАФ Знак,Цветной список - Акцент 11 Знак,Bullet List Знак,FooterText Знак,numbered Знак,ПС - Нумерованный Знак,Имя Рисунка Знак,List Paragraph Знак,Абзац списка11 Знак"/>
    <w:basedOn w:val="a0"/>
    <w:link w:val="af5"/>
    <w:uiPriority w:val="99"/>
    <w:locked/>
    <w:rsid w:val="00570F0A"/>
    <w:rPr>
      <w:sz w:val="28"/>
      <w:szCs w:val="28"/>
    </w:rPr>
  </w:style>
  <w:style w:type="paragraph" w:customStyle="1" w:styleId="Default">
    <w:name w:val="Default"/>
    <w:rsid w:val="00570F0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aff4">
    <w:name w:val="Стратегия основной текст"/>
    <w:basedOn w:val="a"/>
    <w:qFormat/>
    <w:rsid w:val="00AB60A9"/>
    <w:pPr>
      <w:spacing w:line="360" w:lineRule="auto"/>
      <w:ind w:firstLine="709"/>
      <w:jc w:val="both"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7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Количество участников муниципального этапа Открытого Всероссийского дня бега "Кросс наций"</a:t>
            </a:r>
          </a:p>
        </c:rich>
      </c:tx>
      <c:layout>
        <c:manualLayout>
          <c:xMode val="edge"/>
          <c:yMode val="edge"/>
          <c:x val="0.14745770991823992"/>
          <c:y val="2.0618556701030927E-2"/>
        </c:manualLayout>
      </c:layout>
      <c:spPr>
        <a:noFill/>
        <a:ln w="25381">
          <a:noFill/>
        </a:ln>
      </c:spPr>
    </c:title>
    <c:view3D>
      <c:hPercent val="2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7627118644067776E-2"/>
          <c:y val="0.35051546391752841"/>
          <c:w val="0.8389830508474575"/>
          <c:h val="0.4742268041237113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616</c:v>
                </c:pt>
              </c:strCache>
            </c:strRef>
          </c:tx>
          <c:spPr>
            <a:solidFill>
              <a:srgbClr val="9999FF"/>
            </a:solidFill>
            <a:ln w="12690">
              <a:solidFill>
                <a:srgbClr val="000000"/>
              </a:solidFill>
              <a:prstDash val="solid"/>
            </a:ln>
          </c:spPr>
          <c:cat>
            <c:numRef>
              <c:f>Sheet1!$B$1:$H$1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Sheet1!$B$2:$H$2</c:f>
              <c:numCache>
                <c:formatCode>General</c:formatCode>
                <c:ptCount val="7"/>
                <c:pt idx="0">
                  <c:v>616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625</c:v>
                </c:pt>
              </c:strCache>
            </c:strRef>
          </c:tx>
          <c:spPr>
            <a:solidFill>
              <a:srgbClr val="993366"/>
            </a:solidFill>
            <a:ln w="12690">
              <a:solidFill>
                <a:srgbClr val="000000"/>
              </a:solidFill>
              <a:prstDash val="solid"/>
            </a:ln>
          </c:spPr>
          <c:cat>
            <c:numRef>
              <c:f>Sheet1!$B$1:$H$1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Sheet1!$B$3:$H$3</c:f>
              <c:numCache>
                <c:formatCode>General</c:formatCode>
                <c:ptCount val="7"/>
                <c:pt idx="1">
                  <c:v>625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582</c:v>
                </c:pt>
              </c:strCache>
            </c:strRef>
          </c:tx>
          <c:spPr>
            <a:solidFill>
              <a:srgbClr val="FFFFCC"/>
            </a:solidFill>
            <a:ln w="12690">
              <a:solidFill>
                <a:srgbClr val="000000"/>
              </a:solidFill>
              <a:prstDash val="solid"/>
            </a:ln>
          </c:spPr>
          <c:cat>
            <c:numRef>
              <c:f>Sheet1!$B$1:$H$1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Sheet1!$B$4:$H$4</c:f>
              <c:numCache>
                <c:formatCode>General</c:formatCode>
                <c:ptCount val="7"/>
                <c:pt idx="2">
                  <c:v>582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581</c:v>
                </c:pt>
              </c:strCache>
            </c:strRef>
          </c:tx>
          <c:spPr>
            <a:solidFill>
              <a:srgbClr val="CCFFFF"/>
            </a:solidFill>
            <a:ln w="12690">
              <a:solidFill>
                <a:srgbClr val="000000"/>
              </a:solidFill>
              <a:prstDash val="solid"/>
            </a:ln>
          </c:spPr>
          <c:cat>
            <c:numRef>
              <c:f>Sheet1!$B$1:$H$1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Sheet1!$B$5:$H$5</c:f>
              <c:numCache>
                <c:formatCode>General</c:formatCode>
                <c:ptCount val="7"/>
                <c:pt idx="3">
                  <c:v>581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603</c:v>
                </c:pt>
              </c:strCache>
            </c:strRef>
          </c:tx>
          <c:spPr>
            <a:solidFill>
              <a:srgbClr val="660066"/>
            </a:solidFill>
            <a:ln w="12690">
              <a:solidFill>
                <a:srgbClr val="000000"/>
              </a:solidFill>
              <a:prstDash val="solid"/>
            </a:ln>
          </c:spPr>
          <c:cat>
            <c:numRef>
              <c:f>Sheet1!$B$1:$H$1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Sheet1!$B$6:$H$6</c:f>
              <c:numCache>
                <c:formatCode>General</c:formatCode>
                <c:ptCount val="7"/>
                <c:pt idx="4">
                  <c:v>603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638</c:v>
                </c:pt>
              </c:strCache>
            </c:strRef>
          </c:tx>
          <c:spPr>
            <a:solidFill>
              <a:srgbClr val="FF8080"/>
            </a:solidFill>
            <a:ln w="12690">
              <a:solidFill>
                <a:srgbClr val="000000"/>
              </a:solidFill>
              <a:prstDash val="solid"/>
            </a:ln>
          </c:spPr>
          <c:cat>
            <c:numRef>
              <c:f>Sheet1!$B$1:$H$1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Sheet1!$B$7:$H$7</c:f>
              <c:numCache>
                <c:formatCode>General</c:formatCode>
                <c:ptCount val="7"/>
                <c:pt idx="5">
                  <c:v>638</c:v>
                </c:pt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100</c:v>
                </c:pt>
              </c:strCache>
            </c:strRef>
          </c:tx>
          <c:spPr>
            <a:solidFill>
              <a:srgbClr val="0066CC"/>
            </a:solidFill>
            <a:ln w="12690">
              <a:solidFill>
                <a:srgbClr val="000000"/>
              </a:solidFill>
              <a:prstDash val="solid"/>
            </a:ln>
          </c:spPr>
          <c:cat>
            <c:numRef>
              <c:f>Sheet1!$B$1:$H$1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Sheet1!$B$8:$H$8</c:f>
              <c:numCache>
                <c:formatCode>General</c:formatCode>
                <c:ptCount val="7"/>
                <c:pt idx="6">
                  <c:v>100</c:v>
                </c:pt>
              </c:numCache>
            </c:numRef>
          </c:val>
        </c:ser>
        <c:gapDepth val="0"/>
        <c:shape val="cone"/>
        <c:axId val="166691584"/>
        <c:axId val="166693120"/>
        <c:axId val="0"/>
      </c:bar3DChart>
      <c:catAx>
        <c:axId val="166691584"/>
        <c:scaling>
          <c:orientation val="minMax"/>
        </c:scaling>
        <c:axPos val="b"/>
        <c:numFmt formatCode="General" sourceLinked="1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6693120"/>
        <c:crosses val="autoZero"/>
        <c:auto val="1"/>
        <c:lblAlgn val="ctr"/>
        <c:lblOffset val="100"/>
        <c:tickLblSkip val="1"/>
        <c:tickMarkSkip val="1"/>
      </c:catAx>
      <c:valAx>
        <c:axId val="166693120"/>
        <c:scaling>
          <c:orientation val="minMax"/>
        </c:scaling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6691584"/>
        <c:crosses val="autoZero"/>
        <c:crossBetween val="between"/>
      </c:valAx>
      <c:spPr>
        <a:noFill/>
        <a:ln w="25358">
          <a:noFill/>
        </a:ln>
      </c:spPr>
    </c:plotArea>
    <c:legend>
      <c:legendPos val="r"/>
      <c:layout>
        <c:manualLayout>
          <c:xMode val="edge"/>
          <c:yMode val="edge"/>
          <c:wMode val="edge"/>
          <c:hMode val="edge"/>
          <c:x val="0.89491524219371077"/>
          <c:y val="0.27835051546391765"/>
          <c:w val="0.95593215822641453"/>
          <c:h val="0.9690721649484535"/>
        </c:manualLayout>
      </c:layout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78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4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9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Количество участников муниципальной лыжной гонки в рамках Всероссийской массовой лыжной гонки "Лыжня России"</a:t>
            </a:r>
          </a:p>
        </c:rich>
      </c:tx>
      <c:layout>
        <c:manualLayout>
          <c:xMode val="edge"/>
          <c:yMode val="edge"/>
          <c:x val="7.9279304888333041E-2"/>
          <c:y val="8.2304526748971218E-3"/>
        </c:manualLayout>
      </c:layout>
      <c:spPr>
        <a:noFill/>
        <a:ln w="25307">
          <a:noFill/>
        </a:ln>
      </c:spPr>
    </c:title>
    <c:view3D>
      <c:hPercent val="3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2072072072072071E-2"/>
          <c:y val="0.39917695473251252"/>
          <c:w val="0.77477477477477985"/>
          <c:h val="0.44855967078189307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кол-во</c:v>
                </c:pt>
              </c:strCache>
            </c:strRef>
          </c:tx>
          <c:spPr>
            <a:solidFill>
              <a:srgbClr val="9999FF"/>
            </a:solidFill>
            <a:ln w="12654">
              <a:solidFill>
                <a:srgbClr val="000000"/>
              </a:solidFill>
              <a:prstDash val="solid"/>
            </a:ln>
          </c:spPr>
          <c:cat>
            <c:numRef>
              <c:f>Sheet1!$B$1:$H$1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Sheet1!$B$2:$H$2</c:f>
              <c:numCache>
                <c:formatCode>General</c:formatCode>
                <c:ptCount val="7"/>
                <c:pt idx="0">
                  <c:v>263</c:v>
                </c:pt>
                <c:pt idx="1">
                  <c:v>327</c:v>
                </c:pt>
                <c:pt idx="2">
                  <c:v>383</c:v>
                </c:pt>
                <c:pt idx="3">
                  <c:v>383</c:v>
                </c:pt>
                <c:pt idx="4">
                  <c:v>438</c:v>
                </c:pt>
                <c:pt idx="5">
                  <c:v>483</c:v>
                </c:pt>
                <c:pt idx="6">
                  <c:v>365</c:v>
                </c:pt>
              </c:numCache>
            </c:numRef>
          </c:val>
        </c:ser>
        <c:gapDepth val="0"/>
        <c:shape val="cone"/>
        <c:axId val="169376000"/>
        <c:axId val="169377792"/>
        <c:axId val="0"/>
      </c:bar3DChart>
      <c:catAx>
        <c:axId val="169376000"/>
        <c:scaling>
          <c:orientation val="minMax"/>
        </c:scaling>
        <c:axPos val="b"/>
        <c:numFmt formatCode="General" sourceLinked="1"/>
        <c:tickLblPos val="low"/>
        <c:spPr>
          <a:ln w="316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9377792"/>
        <c:crosses val="autoZero"/>
        <c:auto val="1"/>
        <c:lblAlgn val="ctr"/>
        <c:lblOffset val="100"/>
        <c:tickLblSkip val="1"/>
        <c:tickMarkSkip val="1"/>
      </c:catAx>
      <c:valAx>
        <c:axId val="169377792"/>
        <c:scaling>
          <c:orientation val="minMax"/>
        </c:scaling>
        <c:axPos val="l"/>
        <c:majorGridlines>
          <c:spPr>
            <a:ln w="316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9376000"/>
        <c:crosses val="autoZero"/>
        <c:crossBetween val="between"/>
      </c:valAx>
      <c:spPr>
        <a:noFill/>
        <a:ln w="25364">
          <a:noFill/>
        </a:ln>
      </c:spPr>
    </c:plotArea>
    <c:legend>
      <c:legendPos val="r"/>
      <c:layout>
        <c:manualLayout>
          <c:xMode val="edge"/>
          <c:yMode val="edge"/>
          <c:wMode val="edge"/>
          <c:hMode val="edge"/>
          <c:x val="0.8666666666666667"/>
          <c:y val="0.61728395061728392"/>
          <c:w val="0.99279285937633244"/>
          <c:h val="0.71193415637860102"/>
        </c:manualLayout>
      </c:layout>
      <c:spPr>
        <a:noFill/>
        <a:ln w="3163">
          <a:solidFill>
            <a:srgbClr val="000000"/>
          </a:solidFill>
          <a:prstDash val="solid"/>
        </a:ln>
      </c:spPr>
      <c:txPr>
        <a:bodyPr/>
        <a:lstStyle/>
        <a:p>
          <a:pPr>
            <a:defRPr sz="98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7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F760A-4D3F-48CE-9B10-2D706C2AF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14289</Words>
  <Characters>81448</Characters>
  <Application>Microsoft Office Word</Application>
  <DocSecurity>0</DocSecurity>
  <Lines>678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БЮДЖЕТНОЕ ПОСЛАНИЕ</vt:lpstr>
    </vt:vector>
  </TitlesOfParts>
  <Company>Администрация п. Пелым</Company>
  <LinksUpToDate>false</LinksUpToDate>
  <CharactersWithSpaces>95546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БЮДЖЕТНОЕ ПОСЛАНИЕ</dc:title>
  <dc:subject/>
  <dc:creator>Баландина</dc:creator>
  <cp:keywords/>
  <dc:description/>
  <cp:lastModifiedBy>Dima</cp:lastModifiedBy>
  <cp:revision>2</cp:revision>
  <cp:lastPrinted>2018-03-29T07:50:00Z</cp:lastPrinted>
  <dcterms:created xsi:type="dcterms:W3CDTF">2018-05-07T09:42:00Z</dcterms:created>
  <dcterms:modified xsi:type="dcterms:W3CDTF">2018-05-07T09:42:00Z</dcterms:modified>
</cp:coreProperties>
</file>