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B" w:rsidRDefault="00550472" w:rsidP="008E02C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3.3pt;margin-top:-33.45pt;width:51.4pt;height:1in;z-index:251657216;visibility:visible">
            <v:imagedata r:id="rId7" o:title=""/>
            <w10:wrap type="square"/>
          </v:shape>
        </w:pict>
      </w:r>
      <w:r w:rsidR="00506D87">
        <w:rPr>
          <w:noProof/>
        </w:rPr>
        <w:pict>
          <v:rect id="_x0000_s1027" style="position:absolute;margin-left:405.35pt;margin-top:-7.7pt;width:87pt;height:24pt;z-index:251658240" strokecolor="white">
            <v:textbox>
              <w:txbxContent>
                <w:p w:rsidR="00506D87" w:rsidRPr="00506D87" w:rsidRDefault="00506D87" w:rsidP="00506D87"/>
              </w:txbxContent>
            </v:textbox>
          </v:rect>
        </w:pict>
      </w:r>
    </w:p>
    <w:p w:rsidR="008E02C0" w:rsidRPr="00E03C96" w:rsidRDefault="008E02C0" w:rsidP="008E02C0">
      <w:pPr>
        <w:rPr>
          <w:sz w:val="26"/>
          <w:szCs w:val="26"/>
        </w:rPr>
      </w:pPr>
    </w:p>
    <w:p w:rsidR="007F60F5" w:rsidRPr="00E03C96" w:rsidRDefault="007F60F5" w:rsidP="00016476">
      <w:pPr>
        <w:pStyle w:val="aa"/>
        <w:ind w:left="0" w:firstLine="0"/>
        <w:jc w:val="left"/>
        <w:rPr>
          <w:sz w:val="26"/>
          <w:szCs w:val="26"/>
        </w:rPr>
      </w:pPr>
    </w:p>
    <w:p w:rsidR="007F60F5" w:rsidRPr="00016476" w:rsidRDefault="007F60F5" w:rsidP="007F60F5">
      <w:pPr>
        <w:jc w:val="center"/>
        <w:rPr>
          <w:b/>
          <w:bCs/>
          <w:sz w:val="28"/>
          <w:szCs w:val="28"/>
        </w:rPr>
      </w:pPr>
      <w:r w:rsidRPr="00016476">
        <w:rPr>
          <w:b/>
          <w:bCs/>
          <w:sz w:val="28"/>
          <w:szCs w:val="28"/>
        </w:rPr>
        <w:t>ДУМА ГОРОДСКОГО ОКРУГА ПЕЛЫМ</w:t>
      </w:r>
    </w:p>
    <w:p w:rsidR="007F60F5" w:rsidRPr="00016476" w:rsidRDefault="00506D87" w:rsidP="007F60F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016476">
        <w:rPr>
          <w:b/>
          <w:bCs/>
          <w:sz w:val="28"/>
          <w:szCs w:val="28"/>
        </w:rPr>
        <w:t xml:space="preserve">     </w:t>
      </w:r>
      <w:r w:rsidR="00C408D3" w:rsidRPr="00016476">
        <w:rPr>
          <w:b/>
          <w:bCs/>
          <w:sz w:val="28"/>
          <w:szCs w:val="28"/>
        </w:rPr>
        <w:t>СЕДЬМОЙ</w:t>
      </w:r>
      <w:r w:rsidRPr="00016476">
        <w:rPr>
          <w:b/>
          <w:bCs/>
          <w:sz w:val="28"/>
          <w:szCs w:val="28"/>
        </w:rPr>
        <w:t xml:space="preserve">  </w:t>
      </w:r>
      <w:r w:rsidR="007F60F5" w:rsidRPr="00016476">
        <w:rPr>
          <w:b/>
          <w:bCs/>
          <w:sz w:val="28"/>
          <w:szCs w:val="28"/>
        </w:rPr>
        <w:t xml:space="preserve"> СОЗЫВ</w:t>
      </w:r>
    </w:p>
    <w:p w:rsidR="007F60F5" w:rsidRPr="00016476" w:rsidRDefault="00016476" w:rsidP="007F60F5">
      <w:pPr>
        <w:jc w:val="center"/>
        <w:rPr>
          <w:b/>
          <w:bCs/>
          <w:sz w:val="28"/>
          <w:szCs w:val="28"/>
        </w:rPr>
      </w:pPr>
      <w:r w:rsidRPr="00016476">
        <w:rPr>
          <w:b/>
          <w:bCs/>
          <w:sz w:val="28"/>
          <w:szCs w:val="28"/>
        </w:rPr>
        <w:t>ДВАДЦАТЬ ТРЕТЬЕ</w:t>
      </w:r>
      <w:r w:rsidR="007F60F5" w:rsidRPr="00016476">
        <w:rPr>
          <w:b/>
          <w:bCs/>
          <w:sz w:val="28"/>
          <w:szCs w:val="28"/>
        </w:rPr>
        <w:t xml:space="preserve"> ЗАСЕДАНИЕ</w:t>
      </w:r>
    </w:p>
    <w:p w:rsidR="007F60F5" w:rsidRPr="00016476" w:rsidRDefault="007F60F5" w:rsidP="007F60F5">
      <w:pPr>
        <w:rPr>
          <w:b/>
          <w:bCs/>
          <w:sz w:val="28"/>
          <w:szCs w:val="28"/>
        </w:rPr>
      </w:pPr>
    </w:p>
    <w:p w:rsidR="007F60F5" w:rsidRPr="00016476" w:rsidRDefault="005A0DA5" w:rsidP="007F60F5">
      <w:pPr>
        <w:jc w:val="center"/>
        <w:rPr>
          <w:b/>
          <w:bCs/>
          <w:sz w:val="28"/>
          <w:szCs w:val="28"/>
        </w:rPr>
      </w:pPr>
      <w:r w:rsidRPr="00016476">
        <w:rPr>
          <w:b/>
          <w:bCs/>
          <w:sz w:val="28"/>
          <w:szCs w:val="28"/>
        </w:rPr>
        <w:t>РЕШЕНИ</w:t>
      </w:r>
      <w:r w:rsidR="00016476" w:rsidRPr="00016476">
        <w:rPr>
          <w:b/>
          <w:bCs/>
          <w:sz w:val="28"/>
          <w:szCs w:val="28"/>
        </w:rPr>
        <w:t>Е</w:t>
      </w:r>
    </w:p>
    <w:p w:rsidR="007217BA" w:rsidRPr="00E03C96" w:rsidRDefault="007217BA" w:rsidP="007217BA">
      <w:pPr>
        <w:rPr>
          <w:b/>
          <w:sz w:val="26"/>
          <w:szCs w:val="26"/>
        </w:rPr>
      </w:pPr>
    </w:p>
    <w:p w:rsidR="007217BA" w:rsidRPr="00016476" w:rsidRDefault="00016476" w:rsidP="007F60F5">
      <w:pPr>
        <w:rPr>
          <w:sz w:val="28"/>
          <w:szCs w:val="28"/>
        </w:rPr>
      </w:pPr>
      <w:r w:rsidRPr="00016476">
        <w:rPr>
          <w:sz w:val="28"/>
          <w:szCs w:val="28"/>
        </w:rPr>
        <w:t>о</w:t>
      </w:r>
      <w:r w:rsidR="004C4F30" w:rsidRPr="00016476">
        <w:rPr>
          <w:sz w:val="28"/>
          <w:szCs w:val="28"/>
        </w:rPr>
        <w:t>т</w:t>
      </w:r>
      <w:r w:rsidRPr="00016476">
        <w:rPr>
          <w:sz w:val="28"/>
          <w:szCs w:val="28"/>
        </w:rPr>
        <w:t xml:space="preserve"> 16.11.2023 г.</w:t>
      </w:r>
      <w:r w:rsidR="00044EA6" w:rsidRPr="00016476">
        <w:rPr>
          <w:sz w:val="28"/>
          <w:szCs w:val="28"/>
        </w:rPr>
        <w:t xml:space="preserve"> № </w:t>
      </w:r>
      <w:r w:rsidRPr="00016476">
        <w:rPr>
          <w:sz w:val="28"/>
          <w:szCs w:val="28"/>
        </w:rPr>
        <w:t>53/23</w:t>
      </w:r>
    </w:p>
    <w:p w:rsidR="008178AC" w:rsidRPr="00016476" w:rsidRDefault="007217BA" w:rsidP="007F60F5">
      <w:pPr>
        <w:rPr>
          <w:sz w:val="28"/>
          <w:szCs w:val="28"/>
        </w:rPr>
      </w:pPr>
      <w:r w:rsidRPr="00016476">
        <w:rPr>
          <w:sz w:val="28"/>
          <w:szCs w:val="28"/>
        </w:rPr>
        <w:t>п. Пелым</w:t>
      </w:r>
    </w:p>
    <w:p w:rsidR="00650EBA" w:rsidRPr="00016476" w:rsidRDefault="00650EBA" w:rsidP="00650EBA">
      <w:pPr>
        <w:ind w:left="284" w:hanging="4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8AC" w:rsidRPr="00016476" w:rsidTr="00653CE6">
        <w:trPr>
          <w:trHeight w:val="1083"/>
        </w:trPr>
        <w:tc>
          <w:tcPr>
            <w:tcW w:w="5495" w:type="dxa"/>
          </w:tcPr>
          <w:p w:rsidR="00873400" w:rsidRPr="00016476" w:rsidRDefault="00612653" w:rsidP="004F4EF9">
            <w:pPr>
              <w:jc w:val="both"/>
              <w:rPr>
                <w:b/>
                <w:sz w:val="28"/>
                <w:szCs w:val="28"/>
              </w:rPr>
            </w:pPr>
            <w:r w:rsidRPr="00016476">
              <w:rPr>
                <w:b/>
                <w:sz w:val="28"/>
                <w:szCs w:val="28"/>
              </w:rPr>
              <w:t>О</w:t>
            </w:r>
            <w:r w:rsidR="006F6CA7" w:rsidRPr="00016476">
              <w:rPr>
                <w:b/>
                <w:sz w:val="28"/>
                <w:szCs w:val="28"/>
              </w:rPr>
              <w:t xml:space="preserve">б </w:t>
            </w:r>
            <w:r w:rsidR="00E87597" w:rsidRPr="00016476">
              <w:rPr>
                <w:b/>
                <w:sz w:val="28"/>
                <w:szCs w:val="28"/>
              </w:rPr>
              <w:t>установлении на 202</w:t>
            </w:r>
            <w:r w:rsidR="00F00EB5" w:rsidRPr="00016476">
              <w:rPr>
                <w:b/>
                <w:sz w:val="28"/>
                <w:szCs w:val="28"/>
              </w:rPr>
              <w:t>4</w:t>
            </w:r>
            <w:r w:rsidR="00490F43" w:rsidRPr="00016476">
              <w:rPr>
                <w:b/>
                <w:sz w:val="28"/>
                <w:szCs w:val="28"/>
              </w:rPr>
              <w:t xml:space="preserve"> год коэффициента увеличения, применяемого при расчете арендной платы за земельные участки, находящиеся в собстве</w:t>
            </w:r>
            <w:r w:rsidR="00016476" w:rsidRPr="00016476">
              <w:rPr>
                <w:b/>
                <w:sz w:val="28"/>
                <w:szCs w:val="28"/>
              </w:rPr>
              <w:t xml:space="preserve">нности городского округа Пелым, </w:t>
            </w:r>
            <w:r w:rsidR="00490F43" w:rsidRPr="00016476">
              <w:rPr>
                <w:b/>
                <w:sz w:val="28"/>
                <w:szCs w:val="28"/>
              </w:rPr>
              <w:t>предоставляемые в аренду без проведения торгов</w:t>
            </w:r>
          </w:p>
        </w:tc>
      </w:tr>
    </w:tbl>
    <w:p w:rsidR="003212A5" w:rsidRPr="00E03C96" w:rsidRDefault="003212A5" w:rsidP="008734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3400" w:rsidRPr="00016476" w:rsidRDefault="00BF4931" w:rsidP="008734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6476">
        <w:rPr>
          <w:sz w:val="26"/>
          <w:szCs w:val="26"/>
        </w:rPr>
        <w:t xml:space="preserve">В соответствии с </w:t>
      </w:r>
      <w:r w:rsidR="00873400" w:rsidRPr="00016476">
        <w:rPr>
          <w:sz w:val="26"/>
          <w:szCs w:val="26"/>
        </w:rPr>
        <w:t xml:space="preserve">Гражданским </w:t>
      </w:r>
      <w:hyperlink r:id="rId8" w:history="1">
        <w:r w:rsidR="00873400" w:rsidRPr="00016476">
          <w:rPr>
            <w:sz w:val="26"/>
            <w:szCs w:val="26"/>
          </w:rPr>
          <w:t>кодексом</w:t>
        </w:r>
      </w:hyperlink>
      <w:r w:rsidR="00873400" w:rsidRPr="00016476">
        <w:rPr>
          <w:sz w:val="26"/>
          <w:szCs w:val="26"/>
        </w:rPr>
        <w:t xml:space="preserve"> Российской Федерации, на основании</w:t>
      </w:r>
      <w:r w:rsidR="00873400" w:rsidRPr="00016476">
        <w:rPr>
          <w:color w:val="FF0000"/>
          <w:sz w:val="26"/>
          <w:szCs w:val="26"/>
        </w:rPr>
        <w:t xml:space="preserve"> </w:t>
      </w:r>
      <w:r w:rsidR="00490F43" w:rsidRPr="00016476">
        <w:rPr>
          <w:color w:val="FF0000"/>
          <w:sz w:val="26"/>
          <w:szCs w:val="26"/>
        </w:rPr>
        <w:t xml:space="preserve"> </w:t>
      </w:r>
      <w:r w:rsidR="00490F43" w:rsidRPr="00016476">
        <w:rPr>
          <w:sz w:val="26"/>
          <w:szCs w:val="26"/>
        </w:rPr>
        <w:t>Положения «Об утверждении Порядка определения расчета арендной платы</w:t>
      </w:r>
      <w:r w:rsidR="00550472" w:rsidRPr="00016476">
        <w:rPr>
          <w:sz w:val="26"/>
          <w:szCs w:val="26"/>
        </w:rPr>
        <w:t xml:space="preserve"> и установлении ставок арендной платы в отношении земельных участков,  </w:t>
      </w:r>
      <w:r w:rsidR="00490F43" w:rsidRPr="00016476">
        <w:rPr>
          <w:sz w:val="26"/>
          <w:szCs w:val="26"/>
        </w:rPr>
        <w:t xml:space="preserve">находящихся в собственности городского округа Пелым», утвержденного Решением Думы городского округа Пелым от 15.12.2016 </w:t>
      </w:r>
      <w:r w:rsidR="00550472" w:rsidRPr="00016476">
        <w:rPr>
          <w:sz w:val="26"/>
          <w:szCs w:val="26"/>
        </w:rPr>
        <w:t xml:space="preserve"> </w:t>
      </w:r>
      <w:r w:rsidR="00490F43" w:rsidRPr="00016476">
        <w:rPr>
          <w:sz w:val="26"/>
          <w:szCs w:val="26"/>
        </w:rPr>
        <w:t>№35/3,</w:t>
      </w:r>
      <w:r w:rsidR="00490F43" w:rsidRPr="00016476">
        <w:rPr>
          <w:color w:val="FF0000"/>
          <w:sz w:val="26"/>
          <w:szCs w:val="26"/>
        </w:rPr>
        <w:t xml:space="preserve"> </w:t>
      </w:r>
      <w:r w:rsidR="00506D87" w:rsidRPr="00016476">
        <w:rPr>
          <w:sz w:val="26"/>
          <w:szCs w:val="26"/>
        </w:rPr>
        <w:t>в целях  эффективного использования муниципального имущества, оптимизации арендных платежей в бюджет городского округа Пелым</w:t>
      </w:r>
      <w:r w:rsidR="00490F43" w:rsidRPr="00016476">
        <w:rPr>
          <w:sz w:val="26"/>
          <w:szCs w:val="26"/>
        </w:rPr>
        <w:t xml:space="preserve">, </w:t>
      </w:r>
      <w:r w:rsidR="00873400" w:rsidRPr="00016476">
        <w:rPr>
          <w:sz w:val="26"/>
          <w:szCs w:val="26"/>
        </w:rPr>
        <w:t xml:space="preserve"> руководствуясь Устав</w:t>
      </w:r>
      <w:r w:rsidR="0099799A" w:rsidRPr="00016476">
        <w:rPr>
          <w:sz w:val="26"/>
          <w:szCs w:val="26"/>
        </w:rPr>
        <w:t>ом</w:t>
      </w:r>
      <w:r w:rsidR="00873400" w:rsidRPr="00016476">
        <w:rPr>
          <w:sz w:val="26"/>
          <w:szCs w:val="26"/>
        </w:rPr>
        <w:t xml:space="preserve"> городского округа Пелым, Дума городского округа Пелым</w:t>
      </w:r>
    </w:p>
    <w:p w:rsidR="008178AC" w:rsidRPr="00016476" w:rsidRDefault="008178AC" w:rsidP="008178AC">
      <w:pPr>
        <w:rPr>
          <w:b/>
          <w:sz w:val="26"/>
          <w:szCs w:val="26"/>
        </w:rPr>
      </w:pPr>
      <w:r w:rsidRPr="00016476">
        <w:rPr>
          <w:b/>
          <w:sz w:val="26"/>
          <w:szCs w:val="26"/>
        </w:rPr>
        <w:t>РЕШИЛА:</w:t>
      </w:r>
    </w:p>
    <w:p w:rsidR="00AA5F2B" w:rsidRPr="00016476" w:rsidRDefault="00DC30D9" w:rsidP="00AA5F2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6476">
        <w:rPr>
          <w:sz w:val="26"/>
          <w:szCs w:val="26"/>
        </w:rPr>
        <w:t xml:space="preserve">1. </w:t>
      </w:r>
      <w:r w:rsidR="00E87597" w:rsidRPr="00016476">
        <w:rPr>
          <w:sz w:val="26"/>
          <w:szCs w:val="26"/>
        </w:rPr>
        <w:t>Установить на 202</w:t>
      </w:r>
      <w:r w:rsidR="00F00EB5" w:rsidRPr="00016476">
        <w:rPr>
          <w:sz w:val="26"/>
          <w:szCs w:val="26"/>
        </w:rPr>
        <w:t>4</w:t>
      </w:r>
      <w:r w:rsidR="00054054" w:rsidRPr="00016476">
        <w:rPr>
          <w:sz w:val="26"/>
          <w:szCs w:val="26"/>
        </w:rPr>
        <w:t xml:space="preserve"> год коэффициент увеличения, применяемый при расчете арендной платы за земельные участки, находящиеся в собственности городского округа Пелым, предоставляемые в аре</w:t>
      </w:r>
      <w:r w:rsidR="00740E47" w:rsidRPr="00016476">
        <w:rPr>
          <w:sz w:val="26"/>
          <w:szCs w:val="26"/>
        </w:rPr>
        <w:t>нду без проведения торгов в раз</w:t>
      </w:r>
      <w:r w:rsidR="00054054" w:rsidRPr="00016476">
        <w:rPr>
          <w:sz w:val="26"/>
          <w:szCs w:val="26"/>
        </w:rPr>
        <w:t xml:space="preserve">мере </w:t>
      </w:r>
      <w:r w:rsidR="00E87597" w:rsidRPr="00016476">
        <w:rPr>
          <w:sz w:val="26"/>
          <w:szCs w:val="26"/>
        </w:rPr>
        <w:t>2</w:t>
      </w:r>
      <w:r w:rsidR="00F00EB5" w:rsidRPr="00016476">
        <w:rPr>
          <w:sz w:val="26"/>
          <w:szCs w:val="26"/>
        </w:rPr>
        <w:t>,36</w:t>
      </w:r>
      <w:r w:rsidR="0038498B" w:rsidRPr="00016476">
        <w:rPr>
          <w:sz w:val="26"/>
          <w:szCs w:val="26"/>
        </w:rPr>
        <w:t>.</w:t>
      </w:r>
    </w:p>
    <w:p w:rsidR="003173DD" w:rsidRPr="00016476" w:rsidRDefault="00286C85" w:rsidP="00F572A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6476">
        <w:rPr>
          <w:rFonts w:ascii="Times New Roman" w:hAnsi="Times New Roman"/>
          <w:sz w:val="26"/>
          <w:szCs w:val="26"/>
        </w:rPr>
        <w:t xml:space="preserve">Настоящее </w:t>
      </w:r>
      <w:r w:rsidR="00016476" w:rsidRPr="00016476">
        <w:rPr>
          <w:rFonts w:ascii="Times New Roman" w:hAnsi="Times New Roman"/>
          <w:sz w:val="26"/>
          <w:szCs w:val="26"/>
        </w:rPr>
        <w:t>р</w:t>
      </w:r>
      <w:r w:rsidR="008178AC" w:rsidRPr="00016476">
        <w:rPr>
          <w:rFonts w:ascii="Times New Roman" w:hAnsi="Times New Roman"/>
          <w:sz w:val="26"/>
          <w:szCs w:val="26"/>
        </w:rPr>
        <w:t xml:space="preserve">ешение </w:t>
      </w:r>
      <w:r w:rsidR="00B06DDA" w:rsidRPr="00016476">
        <w:rPr>
          <w:rFonts w:ascii="Times New Roman" w:hAnsi="Times New Roman"/>
          <w:sz w:val="26"/>
          <w:szCs w:val="26"/>
        </w:rPr>
        <w:t>вступает в</w:t>
      </w:r>
      <w:r w:rsidR="00A14B04" w:rsidRPr="00016476">
        <w:rPr>
          <w:rFonts w:ascii="Times New Roman" w:hAnsi="Times New Roman"/>
          <w:sz w:val="26"/>
          <w:szCs w:val="26"/>
        </w:rPr>
        <w:t xml:space="preserve"> силу</w:t>
      </w:r>
      <w:r w:rsidRPr="00016476">
        <w:rPr>
          <w:rFonts w:ascii="Times New Roman" w:hAnsi="Times New Roman"/>
          <w:sz w:val="26"/>
          <w:szCs w:val="26"/>
        </w:rPr>
        <w:t xml:space="preserve"> со дня его</w:t>
      </w:r>
      <w:r w:rsidR="00A14B04" w:rsidRPr="00016476">
        <w:rPr>
          <w:rFonts w:ascii="Times New Roman" w:hAnsi="Times New Roman"/>
          <w:sz w:val="26"/>
          <w:szCs w:val="26"/>
        </w:rPr>
        <w:t xml:space="preserve"> официального </w:t>
      </w:r>
      <w:r w:rsidR="00B06DDA" w:rsidRPr="00016476">
        <w:rPr>
          <w:rFonts w:ascii="Times New Roman" w:hAnsi="Times New Roman"/>
          <w:sz w:val="26"/>
          <w:szCs w:val="26"/>
        </w:rPr>
        <w:t>опубликования</w:t>
      </w:r>
      <w:r w:rsidR="00857422" w:rsidRPr="00016476">
        <w:rPr>
          <w:rFonts w:ascii="Times New Roman" w:hAnsi="Times New Roman"/>
          <w:sz w:val="26"/>
          <w:szCs w:val="26"/>
        </w:rPr>
        <w:t>.</w:t>
      </w:r>
    </w:p>
    <w:p w:rsidR="002268BE" w:rsidRPr="00016476" w:rsidRDefault="00286C85" w:rsidP="00F572A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6476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016476" w:rsidRPr="00016476">
        <w:rPr>
          <w:rFonts w:ascii="Times New Roman" w:hAnsi="Times New Roman"/>
          <w:sz w:val="26"/>
          <w:szCs w:val="26"/>
        </w:rPr>
        <w:t>р</w:t>
      </w:r>
      <w:r w:rsidR="008178AC" w:rsidRPr="00016476">
        <w:rPr>
          <w:rFonts w:ascii="Times New Roman" w:hAnsi="Times New Roman"/>
          <w:sz w:val="26"/>
          <w:szCs w:val="26"/>
        </w:rPr>
        <w:t>ешение  в</w:t>
      </w:r>
      <w:r w:rsidRPr="00016476">
        <w:rPr>
          <w:rFonts w:ascii="Times New Roman" w:hAnsi="Times New Roman"/>
          <w:sz w:val="26"/>
          <w:szCs w:val="26"/>
        </w:rPr>
        <w:t xml:space="preserve"> информационной</w:t>
      </w:r>
      <w:r w:rsidR="008178AC" w:rsidRPr="00016476">
        <w:rPr>
          <w:rFonts w:ascii="Times New Roman" w:hAnsi="Times New Roman"/>
          <w:sz w:val="26"/>
          <w:szCs w:val="26"/>
        </w:rPr>
        <w:t xml:space="preserve"> газете «Пелымский вестник».</w:t>
      </w:r>
    </w:p>
    <w:p w:rsidR="002268BE" w:rsidRPr="00016476" w:rsidRDefault="002268BE" w:rsidP="00F572A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6476">
        <w:rPr>
          <w:rFonts w:ascii="Times New Roman" w:hAnsi="Times New Roman"/>
          <w:sz w:val="26"/>
          <w:szCs w:val="26"/>
        </w:rPr>
        <w:t xml:space="preserve">Разместить </w:t>
      </w:r>
      <w:r w:rsidR="00381A52" w:rsidRPr="00016476">
        <w:rPr>
          <w:rFonts w:ascii="Times New Roman" w:hAnsi="Times New Roman"/>
          <w:sz w:val="26"/>
          <w:szCs w:val="26"/>
        </w:rPr>
        <w:t xml:space="preserve">настоящее </w:t>
      </w:r>
      <w:r w:rsidR="00016476" w:rsidRPr="00016476">
        <w:rPr>
          <w:rFonts w:ascii="Times New Roman" w:hAnsi="Times New Roman"/>
          <w:sz w:val="26"/>
          <w:szCs w:val="26"/>
        </w:rPr>
        <w:t>р</w:t>
      </w:r>
      <w:r w:rsidR="00381A52" w:rsidRPr="00016476">
        <w:rPr>
          <w:rFonts w:ascii="Times New Roman" w:hAnsi="Times New Roman"/>
          <w:sz w:val="26"/>
          <w:szCs w:val="26"/>
        </w:rPr>
        <w:t>ешение</w:t>
      </w:r>
      <w:r w:rsidR="00BF1CB3" w:rsidRPr="00016476">
        <w:rPr>
          <w:rFonts w:ascii="Times New Roman" w:hAnsi="Times New Roman"/>
          <w:sz w:val="26"/>
          <w:szCs w:val="26"/>
        </w:rPr>
        <w:t xml:space="preserve"> на официальном сайте городского округа Пелым </w:t>
      </w:r>
      <w:r w:rsidR="00BF4931" w:rsidRPr="00016476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</w:t>
      </w:r>
      <w:r w:rsidR="008B3C8C" w:rsidRPr="00016476">
        <w:rPr>
          <w:rFonts w:ascii="Times New Roman" w:hAnsi="Times New Roman"/>
          <w:sz w:val="26"/>
          <w:szCs w:val="26"/>
        </w:rPr>
        <w:t>.</w:t>
      </w:r>
    </w:p>
    <w:p w:rsidR="00791887" w:rsidRPr="00016476" w:rsidRDefault="00A14D17" w:rsidP="00791887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6"/>
          <w:szCs w:val="26"/>
        </w:rPr>
      </w:pPr>
      <w:r w:rsidRPr="00016476">
        <w:rPr>
          <w:sz w:val="26"/>
          <w:szCs w:val="26"/>
        </w:rPr>
        <w:t xml:space="preserve">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</w:t>
      </w:r>
      <w:r w:rsidR="004049A7" w:rsidRPr="00016476">
        <w:rPr>
          <w:sz w:val="26"/>
          <w:szCs w:val="26"/>
        </w:rPr>
        <w:t>Логинову А.В.</w:t>
      </w:r>
      <w:r w:rsidRPr="00016476">
        <w:rPr>
          <w:sz w:val="26"/>
          <w:szCs w:val="26"/>
        </w:rPr>
        <w:t>)</w:t>
      </w:r>
      <w:r w:rsidR="008B3C8C" w:rsidRPr="00016476">
        <w:rPr>
          <w:sz w:val="26"/>
          <w:szCs w:val="26"/>
        </w:rPr>
        <w:t>.</w:t>
      </w:r>
    </w:p>
    <w:p w:rsidR="00016476" w:rsidRDefault="00016476" w:rsidP="00791887">
      <w:pPr>
        <w:tabs>
          <w:tab w:val="left" w:pos="2295"/>
        </w:tabs>
        <w:rPr>
          <w:sz w:val="26"/>
          <w:szCs w:val="26"/>
        </w:rPr>
      </w:pPr>
    </w:p>
    <w:p w:rsidR="00016476" w:rsidRPr="00E03C96" w:rsidRDefault="00016476" w:rsidP="00791887">
      <w:pPr>
        <w:tabs>
          <w:tab w:val="left" w:pos="2295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506D87" w:rsidRPr="00016476" w:rsidTr="009F2B7C">
        <w:tc>
          <w:tcPr>
            <w:tcW w:w="4778" w:type="dxa"/>
          </w:tcPr>
          <w:p w:rsidR="00506D87" w:rsidRPr="00016476" w:rsidRDefault="00506D87" w:rsidP="009F2B7C">
            <w:pPr>
              <w:rPr>
                <w:sz w:val="28"/>
                <w:szCs w:val="28"/>
              </w:rPr>
            </w:pPr>
            <w:r w:rsidRPr="00016476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506D87" w:rsidRPr="00016476" w:rsidRDefault="00506D87" w:rsidP="009F2B7C">
            <w:pPr>
              <w:jc w:val="right"/>
              <w:rPr>
                <w:sz w:val="28"/>
                <w:szCs w:val="28"/>
              </w:rPr>
            </w:pPr>
          </w:p>
          <w:p w:rsidR="00506D87" w:rsidRPr="00016476" w:rsidRDefault="00506D87" w:rsidP="009F2B7C">
            <w:pPr>
              <w:jc w:val="center"/>
              <w:rPr>
                <w:sz w:val="28"/>
                <w:szCs w:val="28"/>
              </w:rPr>
            </w:pPr>
            <w:r w:rsidRPr="00016476">
              <w:rPr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506D87" w:rsidRPr="00016476" w:rsidRDefault="00DC30D9" w:rsidP="009F2B7C">
            <w:pPr>
              <w:rPr>
                <w:sz w:val="28"/>
                <w:szCs w:val="28"/>
              </w:rPr>
            </w:pPr>
            <w:r w:rsidRPr="00016476">
              <w:rPr>
                <w:sz w:val="28"/>
                <w:szCs w:val="28"/>
              </w:rPr>
              <w:t>Председатель</w:t>
            </w:r>
            <w:r w:rsidR="00506D87" w:rsidRPr="00016476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506D87" w:rsidRPr="00016476" w:rsidRDefault="00506D87" w:rsidP="009F2B7C">
            <w:pPr>
              <w:jc w:val="right"/>
              <w:rPr>
                <w:sz w:val="28"/>
                <w:szCs w:val="28"/>
              </w:rPr>
            </w:pPr>
            <w:r w:rsidRPr="00016476">
              <w:rPr>
                <w:sz w:val="28"/>
                <w:szCs w:val="28"/>
              </w:rPr>
              <w:t>Т.А. Смирнова</w:t>
            </w:r>
          </w:p>
        </w:tc>
      </w:tr>
    </w:tbl>
    <w:p w:rsidR="000B7E91" w:rsidRDefault="000B7E91" w:rsidP="00D70EEA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0B7E91" w:rsidSect="000164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4F" w:rsidRDefault="00DC094F" w:rsidP="00FF50D4">
      <w:r>
        <w:separator/>
      </w:r>
    </w:p>
  </w:endnote>
  <w:endnote w:type="continuationSeparator" w:id="0">
    <w:p w:rsidR="00DC094F" w:rsidRDefault="00DC094F" w:rsidP="00F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4F" w:rsidRDefault="00DC094F" w:rsidP="00FF50D4">
      <w:r>
        <w:separator/>
      </w:r>
    </w:p>
  </w:footnote>
  <w:footnote w:type="continuationSeparator" w:id="0">
    <w:p w:rsidR="00DC094F" w:rsidRDefault="00DC094F" w:rsidP="00FF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301"/>
    <w:multiLevelType w:val="hybridMultilevel"/>
    <w:tmpl w:val="D6EC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93627"/>
    <w:multiLevelType w:val="hybridMultilevel"/>
    <w:tmpl w:val="12E0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6D8"/>
    <w:multiLevelType w:val="multilevel"/>
    <w:tmpl w:val="C676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551D86"/>
    <w:multiLevelType w:val="hybridMultilevel"/>
    <w:tmpl w:val="AA9257CE"/>
    <w:lvl w:ilvl="0" w:tplc="E7E002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E0C39D0"/>
    <w:multiLevelType w:val="hybridMultilevel"/>
    <w:tmpl w:val="1EA86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874"/>
    <w:multiLevelType w:val="hybridMultilevel"/>
    <w:tmpl w:val="409AE94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AD459E"/>
    <w:multiLevelType w:val="hybridMultilevel"/>
    <w:tmpl w:val="1AA8EF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8E78DD"/>
    <w:multiLevelType w:val="hybridMultilevel"/>
    <w:tmpl w:val="B1102D10"/>
    <w:lvl w:ilvl="0" w:tplc="0D0A7A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01B60D2"/>
    <w:multiLevelType w:val="hybridMultilevel"/>
    <w:tmpl w:val="AD7AA26E"/>
    <w:lvl w:ilvl="0" w:tplc="DFF8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F5202"/>
    <w:multiLevelType w:val="hybridMultilevel"/>
    <w:tmpl w:val="DDFCB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636BD"/>
    <w:multiLevelType w:val="hybridMultilevel"/>
    <w:tmpl w:val="C68C5F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D7F2B"/>
    <w:multiLevelType w:val="hybridMultilevel"/>
    <w:tmpl w:val="A99C6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00481"/>
    <w:multiLevelType w:val="hybridMultilevel"/>
    <w:tmpl w:val="DD2C9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3104D6"/>
    <w:multiLevelType w:val="hybridMultilevel"/>
    <w:tmpl w:val="31284844"/>
    <w:lvl w:ilvl="0" w:tplc="D0D07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76606F"/>
    <w:multiLevelType w:val="hybridMultilevel"/>
    <w:tmpl w:val="D2687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D38CC"/>
    <w:multiLevelType w:val="hybridMultilevel"/>
    <w:tmpl w:val="61E2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97F"/>
    <w:rsid w:val="00016476"/>
    <w:rsid w:val="00021C47"/>
    <w:rsid w:val="00036612"/>
    <w:rsid w:val="00044EA6"/>
    <w:rsid w:val="00054054"/>
    <w:rsid w:val="00091C77"/>
    <w:rsid w:val="00096661"/>
    <w:rsid w:val="000A6A16"/>
    <w:rsid w:val="000B4F8A"/>
    <w:rsid w:val="000B7E91"/>
    <w:rsid w:val="000C1F19"/>
    <w:rsid w:val="000C2B2B"/>
    <w:rsid w:val="000E137F"/>
    <w:rsid w:val="000F6100"/>
    <w:rsid w:val="00112F22"/>
    <w:rsid w:val="0012389F"/>
    <w:rsid w:val="00144CC3"/>
    <w:rsid w:val="001842E8"/>
    <w:rsid w:val="001A4673"/>
    <w:rsid w:val="001A655A"/>
    <w:rsid w:val="001B51A9"/>
    <w:rsid w:val="001B5991"/>
    <w:rsid w:val="001D3822"/>
    <w:rsid w:val="001E3D5A"/>
    <w:rsid w:val="001F5DFD"/>
    <w:rsid w:val="001F666A"/>
    <w:rsid w:val="002025FF"/>
    <w:rsid w:val="0020297F"/>
    <w:rsid w:val="0020746B"/>
    <w:rsid w:val="00217084"/>
    <w:rsid w:val="002268BE"/>
    <w:rsid w:val="00234C22"/>
    <w:rsid w:val="00243C41"/>
    <w:rsid w:val="00246A18"/>
    <w:rsid w:val="0026153C"/>
    <w:rsid w:val="00263340"/>
    <w:rsid w:val="00270DE7"/>
    <w:rsid w:val="00286C85"/>
    <w:rsid w:val="002B54B3"/>
    <w:rsid w:val="002D193C"/>
    <w:rsid w:val="002F517C"/>
    <w:rsid w:val="002F5554"/>
    <w:rsid w:val="003010AE"/>
    <w:rsid w:val="00310052"/>
    <w:rsid w:val="003142F9"/>
    <w:rsid w:val="003173DD"/>
    <w:rsid w:val="0032089B"/>
    <w:rsid w:val="003212A5"/>
    <w:rsid w:val="00331220"/>
    <w:rsid w:val="00340184"/>
    <w:rsid w:val="00347B1E"/>
    <w:rsid w:val="00355AE5"/>
    <w:rsid w:val="00381A52"/>
    <w:rsid w:val="0038498B"/>
    <w:rsid w:val="0038684D"/>
    <w:rsid w:val="00387D70"/>
    <w:rsid w:val="00394BAB"/>
    <w:rsid w:val="003A19D3"/>
    <w:rsid w:val="003A48F7"/>
    <w:rsid w:val="003A603C"/>
    <w:rsid w:val="003C540D"/>
    <w:rsid w:val="003D229C"/>
    <w:rsid w:val="003F02E9"/>
    <w:rsid w:val="004049A7"/>
    <w:rsid w:val="0042353D"/>
    <w:rsid w:val="00467AB2"/>
    <w:rsid w:val="00480A68"/>
    <w:rsid w:val="00490F43"/>
    <w:rsid w:val="004C4F30"/>
    <w:rsid w:val="004E48B4"/>
    <w:rsid w:val="004E78C5"/>
    <w:rsid w:val="004F4EF9"/>
    <w:rsid w:val="0050470A"/>
    <w:rsid w:val="00506D87"/>
    <w:rsid w:val="00550472"/>
    <w:rsid w:val="0055523D"/>
    <w:rsid w:val="005947C2"/>
    <w:rsid w:val="005A0DA5"/>
    <w:rsid w:val="005A3CBF"/>
    <w:rsid w:val="005C0F1E"/>
    <w:rsid w:val="005D6C4B"/>
    <w:rsid w:val="00603286"/>
    <w:rsid w:val="00612653"/>
    <w:rsid w:val="00630279"/>
    <w:rsid w:val="00650EBA"/>
    <w:rsid w:val="00653CE6"/>
    <w:rsid w:val="00682818"/>
    <w:rsid w:val="00686F3B"/>
    <w:rsid w:val="00687E26"/>
    <w:rsid w:val="006A3035"/>
    <w:rsid w:val="006A50F3"/>
    <w:rsid w:val="006B1A65"/>
    <w:rsid w:val="006D0A43"/>
    <w:rsid w:val="006E4908"/>
    <w:rsid w:val="006E6081"/>
    <w:rsid w:val="006F6CA7"/>
    <w:rsid w:val="006F6D5A"/>
    <w:rsid w:val="00704043"/>
    <w:rsid w:val="00706012"/>
    <w:rsid w:val="007177DA"/>
    <w:rsid w:val="00717847"/>
    <w:rsid w:val="007217BA"/>
    <w:rsid w:val="00723208"/>
    <w:rsid w:val="0072584A"/>
    <w:rsid w:val="00726669"/>
    <w:rsid w:val="007312EA"/>
    <w:rsid w:val="00740E47"/>
    <w:rsid w:val="0075004B"/>
    <w:rsid w:val="00791887"/>
    <w:rsid w:val="007D340D"/>
    <w:rsid w:val="007D3F2D"/>
    <w:rsid w:val="007F60F5"/>
    <w:rsid w:val="008178AC"/>
    <w:rsid w:val="00834EB1"/>
    <w:rsid w:val="00842C14"/>
    <w:rsid w:val="008438A5"/>
    <w:rsid w:val="00857422"/>
    <w:rsid w:val="008612AE"/>
    <w:rsid w:val="00863D3C"/>
    <w:rsid w:val="00872E8E"/>
    <w:rsid w:val="00873400"/>
    <w:rsid w:val="0087417C"/>
    <w:rsid w:val="00885226"/>
    <w:rsid w:val="008B2961"/>
    <w:rsid w:val="008B3C8C"/>
    <w:rsid w:val="008E02C0"/>
    <w:rsid w:val="008F365A"/>
    <w:rsid w:val="00900512"/>
    <w:rsid w:val="00913475"/>
    <w:rsid w:val="00921349"/>
    <w:rsid w:val="00930C97"/>
    <w:rsid w:val="00930E47"/>
    <w:rsid w:val="00995607"/>
    <w:rsid w:val="0099799A"/>
    <w:rsid w:val="009A06F6"/>
    <w:rsid w:val="009C4568"/>
    <w:rsid w:val="009D4169"/>
    <w:rsid w:val="009D70C1"/>
    <w:rsid w:val="009E4E23"/>
    <w:rsid w:val="009F2B7C"/>
    <w:rsid w:val="00A0338D"/>
    <w:rsid w:val="00A14B04"/>
    <w:rsid w:val="00A14D17"/>
    <w:rsid w:val="00A31725"/>
    <w:rsid w:val="00A51F15"/>
    <w:rsid w:val="00AA5F2B"/>
    <w:rsid w:val="00AB42E2"/>
    <w:rsid w:val="00AD14C2"/>
    <w:rsid w:val="00B00385"/>
    <w:rsid w:val="00B0067B"/>
    <w:rsid w:val="00B03F2E"/>
    <w:rsid w:val="00B06DDA"/>
    <w:rsid w:val="00B32F4C"/>
    <w:rsid w:val="00B338D0"/>
    <w:rsid w:val="00B50B0D"/>
    <w:rsid w:val="00B5645B"/>
    <w:rsid w:val="00B81B9B"/>
    <w:rsid w:val="00B9216C"/>
    <w:rsid w:val="00B96662"/>
    <w:rsid w:val="00BD7576"/>
    <w:rsid w:val="00BE55B7"/>
    <w:rsid w:val="00BF1CB3"/>
    <w:rsid w:val="00BF4931"/>
    <w:rsid w:val="00C036D1"/>
    <w:rsid w:val="00C31634"/>
    <w:rsid w:val="00C408D3"/>
    <w:rsid w:val="00C53126"/>
    <w:rsid w:val="00C648C3"/>
    <w:rsid w:val="00C64A7B"/>
    <w:rsid w:val="00C66E4B"/>
    <w:rsid w:val="00CA6695"/>
    <w:rsid w:val="00CB1EDE"/>
    <w:rsid w:val="00CB733C"/>
    <w:rsid w:val="00CE1A6C"/>
    <w:rsid w:val="00D11F00"/>
    <w:rsid w:val="00D70EEA"/>
    <w:rsid w:val="00D748F7"/>
    <w:rsid w:val="00DC094F"/>
    <w:rsid w:val="00DC30D9"/>
    <w:rsid w:val="00DD13FA"/>
    <w:rsid w:val="00DD3518"/>
    <w:rsid w:val="00DD4C2A"/>
    <w:rsid w:val="00DE05F1"/>
    <w:rsid w:val="00DE082F"/>
    <w:rsid w:val="00DE5360"/>
    <w:rsid w:val="00E03C96"/>
    <w:rsid w:val="00E109D4"/>
    <w:rsid w:val="00E1761D"/>
    <w:rsid w:val="00E254D1"/>
    <w:rsid w:val="00E31139"/>
    <w:rsid w:val="00E36752"/>
    <w:rsid w:val="00E37200"/>
    <w:rsid w:val="00E40490"/>
    <w:rsid w:val="00E70C03"/>
    <w:rsid w:val="00E73151"/>
    <w:rsid w:val="00E852FE"/>
    <w:rsid w:val="00E871D9"/>
    <w:rsid w:val="00E87597"/>
    <w:rsid w:val="00EA14E8"/>
    <w:rsid w:val="00EB1729"/>
    <w:rsid w:val="00EB548C"/>
    <w:rsid w:val="00EC0BCA"/>
    <w:rsid w:val="00EC4FAA"/>
    <w:rsid w:val="00ED7BF3"/>
    <w:rsid w:val="00EE3428"/>
    <w:rsid w:val="00EE540C"/>
    <w:rsid w:val="00EF600B"/>
    <w:rsid w:val="00F00EB5"/>
    <w:rsid w:val="00F1221D"/>
    <w:rsid w:val="00F35CAB"/>
    <w:rsid w:val="00F37D69"/>
    <w:rsid w:val="00F572AB"/>
    <w:rsid w:val="00F80C6B"/>
    <w:rsid w:val="00F9429B"/>
    <w:rsid w:val="00FC58A4"/>
    <w:rsid w:val="00FD340D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  <w15:chartTrackingRefBased/>
  <w15:docId w15:val="{0A6E57F8-2FA4-4589-9BCD-546D168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E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17BA"/>
    <w:pPr>
      <w:keepNext/>
      <w:ind w:left="284" w:firstLine="85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8E0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731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2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2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2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E731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817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17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863D3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63D3C"/>
    <w:rPr>
      <w:b/>
      <w:bCs/>
    </w:rPr>
  </w:style>
  <w:style w:type="character" w:customStyle="1" w:styleId="apple-converted-space">
    <w:name w:val="apple-converted-space"/>
    <w:basedOn w:val="a0"/>
    <w:rsid w:val="00863D3C"/>
  </w:style>
  <w:style w:type="character" w:styleId="a7">
    <w:name w:val="Hyperlink"/>
    <w:basedOn w:val="a0"/>
    <w:uiPriority w:val="99"/>
    <w:semiHidden/>
    <w:unhideWhenUsed/>
    <w:rsid w:val="00863D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89F"/>
    <w:rPr>
      <w:rFonts w:ascii="Tahoma" w:hAnsi="Tahoma" w:cs="Tahoma"/>
      <w:sz w:val="16"/>
      <w:szCs w:val="16"/>
    </w:rPr>
  </w:style>
  <w:style w:type="paragraph" w:styleId="aa">
    <w:name w:val="Название"/>
    <w:basedOn w:val="a"/>
    <w:qFormat/>
    <w:rsid w:val="007217BA"/>
    <w:pPr>
      <w:ind w:left="284" w:firstLine="851"/>
      <w:jc w:val="center"/>
    </w:pPr>
    <w:rPr>
      <w:b/>
      <w:sz w:val="28"/>
    </w:rPr>
  </w:style>
  <w:style w:type="paragraph" w:styleId="ab">
    <w:name w:val="header"/>
    <w:basedOn w:val="a"/>
    <w:link w:val="ac"/>
    <w:uiPriority w:val="99"/>
    <w:unhideWhenUsed/>
    <w:rsid w:val="00FF5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50D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F5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5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9A50B1EBB8B15EAA0C2E29DQ4a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СЕВЕРОУРАЛЬСКОГО ГОРОДСКОГО ОКРУГА</vt:lpstr>
    </vt:vector>
  </TitlesOfParts>
  <Company/>
  <LinksUpToDate>false</LinksUpToDate>
  <CharactersWithSpaces>1807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consultantplus://offline/ref=78124156FF3284365AB85FDE8AB8EDB75239A50B1EBB8B15EAA0C2E29DQ4a3G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СЕВЕРОУРАЛЬСКОГО ГОРОДСКОГО ОКРУГА</dc:title>
  <dc:subject/>
  <dc:creator>Of</dc:creator>
  <cp:keywords/>
  <dc:description/>
  <cp:lastModifiedBy>User</cp:lastModifiedBy>
  <cp:revision>2</cp:revision>
  <cp:lastPrinted>2022-10-24T10:37:00Z</cp:lastPrinted>
  <dcterms:created xsi:type="dcterms:W3CDTF">2023-12-29T10:06:00Z</dcterms:created>
  <dcterms:modified xsi:type="dcterms:W3CDTF">2023-12-29T10:06:00Z</dcterms:modified>
</cp:coreProperties>
</file>