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B76" w:rsidRDefault="00A07B76" w:rsidP="00A07B76">
      <w:pPr>
        <w:rPr>
          <w:sz w:val="28"/>
          <w:szCs w:val="28"/>
        </w:rPr>
      </w:pPr>
    </w:p>
    <w:p w:rsidR="00A07B76" w:rsidRPr="00226177" w:rsidRDefault="00A07B76" w:rsidP="00A07B76">
      <w:pPr>
        <w:pStyle w:val="afd"/>
        <w:spacing w:before="120"/>
        <w:jc w:val="both"/>
        <w:rPr>
          <w:sz w:val="28"/>
          <w:szCs w:val="28"/>
        </w:rPr>
      </w:pPr>
    </w:p>
    <w:p w:rsidR="00A07B76" w:rsidRPr="00226177" w:rsidRDefault="00A07B76" w:rsidP="00A07B76">
      <w:pPr>
        <w:rPr>
          <w:sz w:val="28"/>
          <w:szCs w:val="28"/>
        </w:rPr>
      </w:pPr>
    </w:p>
    <w:p w:rsidR="00A07B76" w:rsidRPr="00226177" w:rsidRDefault="00A07B76" w:rsidP="00A07B76">
      <w:pPr>
        <w:rPr>
          <w:b/>
          <w:bCs/>
          <w:sz w:val="28"/>
          <w:szCs w:val="28"/>
        </w:rPr>
      </w:pPr>
      <w:r>
        <w:rPr>
          <w:noProof/>
          <w:sz w:val="28"/>
          <w:szCs w:val="28"/>
        </w:rPr>
        <w:drawing>
          <wp:anchor distT="0" distB="0" distL="114300" distR="114300" simplePos="0" relativeHeight="251663360" behindDoc="0" locked="0" layoutInCell="1" allowOverlap="1">
            <wp:simplePos x="0" y="0"/>
            <wp:positionH relativeFrom="column">
              <wp:posOffset>2743200</wp:posOffset>
            </wp:positionH>
            <wp:positionV relativeFrom="paragraph">
              <wp:posOffset>-342900</wp:posOffset>
            </wp:positionV>
            <wp:extent cx="571500" cy="800100"/>
            <wp:effectExtent l="19050" t="0" r="0" b="0"/>
            <wp:wrapSquare wrapText="bothSides"/>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571500" cy="800100"/>
                    </a:xfrm>
                    <a:prstGeom prst="rect">
                      <a:avLst/>
                    </a:prstGeom>
                    <a:noFill/>
                  </pic:spPr>
                </pic:pic>
              </a:graphicData>
            </a:graphic>
          </wp:anchor>
        </w:drawing>
      </w:r>
    </w:p>
    <w:p w:rsidR="00A07B76" w:rsidRPr="00226177" w:rsidRDefault="00A07B76" w:rsidP="00A07B76">
      <w:pPr>
        <w:rPr>
          <w:b/>
          <w:bCs/>
          <w:sz w:val="28"/>
          <w:szCs w:val="28"/>
        </w:rPr>
      </w:pPr>
    </w:p>
    <w:p w:rsidR="00A07B76" w:rsidRPr="00226177" w:rsidRDefault="00A07B76" w:rsidP="00A07B76">
      <w:pPr>
        <w:rPr>
          <w:b/>
          <w:bCs/>
          <w:sz w:val="28"/>
          <w:szCs w:val="28"/>
        </w:rPr>
      </w:pPr>
    </w:p>
    <w:p w:rsidR="00A07B76" w:rsidRPr="00226177" w:rsidRDefault="00A07B76" w:rsidP="00A07B76">
      <w:pPr>
        <w:jc w:val="center"/>
        <w:rPr>
          <w:b/>
          <w:bCs/>
          <w:sz w:val="28"/>
          <w:szCs w:val="28"/>
        </w:rPr>
      </w:pPr>
      <w:r w:rsidRPr="00226177">
        <w:rPr>
          <w:b/>
          <w:bCs/>
          <w:sz w:val="28"/>
          <w:szCs w:val="28"/>
        </w:rPr>
        <w:t>ДУМА ГОРОДСКОГО ОКРУГА ПЕЛЫМ</w:t>
      </w:r>
    </w:p>
    <w:p w:rsidR="00A07B76" w:rsidRPr="00226177" w:rsidRDefault="00A07B76" w:rsidP="00A07B76">
      <w:pPr>
        <w:pBdr>
          <w:bottom w:val="single" w:sz="12" w:space="1" w:color="auto"/>
        </w:pBdr>
        <w:jc w:val="center"/>
        <w:rPr>
          <w:b/>
          <w:bCs/>
          <w:sz w:val="28"/>
          <w:szCs w:val="28"/>
        </w:rPr>
      </w:pPr>
      <w:r>
        <w:rPr>
          <w:b/>
          <w:bCs/>
          <w:sz w:val="28"/>
          <w:szCs w:val="28"/>
        </w:rPr>
        <w:t>ПЯТЫЙ</w:t>
      </w:r>
      <w:r w:rsidRPr="00226177">
        <w:rPr>
          <w:b/>
          <w:bCs/>
          <w:sz w:val="28"/>
          <w:szCs w:val="28"/>
        </w:rPr>
        <w:t xml:space="preserve"> СОЗЫВ</w:t>
      </w:r>
    </w:p>
    <w:p w:rsidR="00A07B76" w:rsidRPr="00226177" w:rsidRDefault="00A07B76" w:rsidP="00D05F7B">
      <w:pPr>
        <w:jc w:val="center"/>
        <w:rPr>
          <w:b/>
          <w:sz w:val="28"/>
          <w:szCs w:val="28"/>
        </w:rPr>
      </w:pPr>
      <w:r>
        <w:rPr>
          <w:b/>
          <w:sz w:val="28"/>
          <w:szCs w:val="28"/>
        </w:rPr>
        <w:t xml:space="preserve">     </w:t>
      </w:r>
      <w:r w:rsidR="004F4889">
        <w:rPr>
          <w:b/>
          <w:sz w:val="28"/>
          <w:szCs w:val="28"/>
        </w:rPr>
        <w:t xml:space="preserve">СОРОК ПЕРВОЕ </w:t>
      </w:r>
      <w:r w:rsidRPr="00226177">
        <w:rPr>
          <w:b/>
          <w:sz w:val="28"/>
          <w:szCs w:val="28"/>
        </w:rPr>
        <w:t>ЗАСЕДАНИЕ</w:t>
      </w:r>
    </w:p>
    <w:p w:rsidR="00C17AC9" w:rsidRDefault="00C17AC9" w:rsidP="00A07B76">
      <w:pPr>
        <w:jc w:val="center"/>
        <w:rPr>
          <w:b/>
          <w:sz w:val="28"/>
          <w:szCs w:val="28"/>
        </w:rPr>
      </w:pPr>
    </w:p>
    <w:p w:rsidR="00A07B76" w:rsidRPr="00226177" w:rsidRDefault="004F4889" w:rsidP="004F4889">
      <w:pPr>
        <w:jc w:val="center"/>
        <w:rPr>
          <w:b/>
          <w:sz w:val="28"/>
          <w:szCs w:val="28"/>
        </w:rPr>
      </w:pPr>
      <w:r>
        <w:rPr>
          <w:b/>
          <w:sz w:val="28"/>
          <w:szCs w:val="28"/>
        </w:rPr>
        <w:t>РЕШЕНИЕ</w:t>
      </w:r>
    </w:p>
    <w:p w:rsidR="00A07B76" w:rsidRDefault="00A07B76" w:rsidP="00A07B76">
      <w:pPr>
        <w:spacing w:line="240" w:lineRule="exact"/>
        <w:rPr>
          <w:sz w:val="28"/>
          <w:szCs w:val="28"/>
        </w:rPr>
      </w:pPr>
    </w:p>
    <w:p w:rsidR="00A07B76" w:rsidRPr="00226177" w:rsidRDefault="00A07B76" w:rsidP="00A07B76">
      <w:pPr>
        <w:spacing w:line="240" w:lineRule="exact"/>
        <w:rPr>
          <w:sz w:val="28"/>
          <w:szCs w:val="28"/>
        </w:rPr>
      </w:pPr>
    </w:p>
    <w:p w:rsidR="00A07B76" w:rsidRDefault="004F4889" w:rsidP="00A07B76">
      <w:pPr>
        <w:spacing w:line="240" w:lineRule="exact"/>
        <w:rPr>
          <w:sz w:val="28"/>
          <w:szCs w:val="28"/>
        </w:rPr>
      </w:pPr>
      <w:r>
        <w:rPr>
          <w:sz w:val="28"/>
          <w:szCs w:val="28"/>
        </w:rPr>
        <w:t>от  24.06</w:t>
      </w:r>
      <w:r w:rsidR="00A07B76">
        <w:rPr>
          <w:sz w:val="28"/>
          <w:szCs w:val="28"/>
        </w:rPr>
        <w:t xml:space="preserve">.2016  № </w:t>
      </w:r>
      <w:r>
        <w:rPr>
          <w:sz w:val="28"/>
          <w:szCs w:val="28"/>
        </w:rPr>
        <w:t>47/41</w:t>
      </w:r>
    </w:p>
    <w:p w:rsidR="00A07B76" w:rsidRPr="00226177" w:rsidRDefault="00A07B76" w:rsidP="00A07B76">
      <w:pPr>
        <w:spacing w:line="240" w:lineRule="exact"/>
        <w:rPr>
          <w:sz w:val="28"/>
          <w:szCs w:val="28"/>
        </w:rPr>
      </w:pPr>
      <w:r w:rsidRPr="00226177">
        <w:rPr>
          <w:sz w:val="28"/>
          <w:szCs w:val="28"/>
        </w:rPr>
        <w:t>п. Пелым</w:t>
      </w:r>
    </w:p>
    <w:p w:rsidR="00A07B76" w:rsidRPr="00226177" w:rsidRDefault="00A07B76" w:rsidP="00A07B76">
      <w:pPr>
        <w:pStyle w:val="a7"/>
        <w:spacing w:line="240" w:lineRule="exact"/>
        <w:ind w:right="-284"/>
        <w:jc w:val="left"/>
        <w:rPr>
          <w:b/>
          <w:szCs w:val="28"/>
        </w:rPr>
      </w:pPr>
    </w:p>
    <w:p w:rsidR="00C17AC9" w:rsidRPr="002062FD" w:rsidRDefault="00C17AC9" w:rsidP="00A07B76">
      <w:pPr>
        <w:rPr>
          <w:b/>
          <w:sz w:val="28"/>
          <w:szCs w:val="28"/>
        </w:rPr>
      </w:pPr>
      <w:r w:rsidRPr="002062FD">
        <w:rPr>
          <w:b/>
          <w:sz w:val="28"/>
          <w:szCs w:val="28"/>
        </w:rPr>
        <w:t xml:space="preserve">Об анализе изменения </w:t>
      </w:r>
      <w:proofErr w:type="spellStart"/>
      <w:r w:rsidRPr="002062FD">
        <w:rPr>
          <w:b/>
          <w:sz w:val="28"/>
          <w:szCs w:val="28"/>
        </w:rPr>
        <w:t>санитпрн</w:t>
      </w:r>
      <w:proofErr w:type="gramStart"/>
      <w:r w:rsidRPr="002062FD">
        <w:rPr>
          <w:b/>
          <w:sz w:val="28"/>
          <w:szCs w:val="28"/>
        </w:rPr>
        <w:t>о</w:t>
      </w:r>
      <w:proofErr w:type="spellEnd"/>
      <w:r w:rsidRPr="002062FD">
        <w:rPr>
          <w:b/>
          <w:sz w:val="28"/>
          <w:szCs w:val="28"/>
        </w:rPr>
        <w:t>-</w:t>
      </w:r>
      <w:proofErr w:type="gramEnd"/>
      <w:r w:rsidRPr="002062FD">
        <w:rPr>
          <w:b/>
          <w:sz w:val="28"/>
          <w:szCs w:val="28"/>
        </w:rPr>
        <w:t xml:space="preserve"> эпидемиологической </w:t>
      </w:r>
    </w:p>
    <w:p w:rsidR="002151C3" w:rsidRPr="002062FD" w:rsidRDefault="00C17AC9" w:rsidP="00A07B76">
      <w:pPr>
        <w:rPr>
          <w:b/>
          <w:sz w:val="28"/>
          <w:szCs w:val="28"/>
        </w:rPr>
      </w:pPr>
      <w:r w:rsidRPr="002062FD">
        <w:rPr>
          <w:b/>
          <w:sz w:val="28"/>
          <w:szCs w:val="28"/>
        </w:rPr>
        <w:t xml:space="preserve">обстановки в городском округе Пелым  </w:t>
      </w:r>
    </w:p>
    <w:p w:rsidR="00C17AC9" w:rsidRPr="002151C3" w:rsidRDefault="00C17AC9" w:rsidP="00A07B76">
      <w:pPr>
        <w:rPr>
          <w:sz w:val="28"/>
          <w:szCs w:val="28"/>
        </w:rPr>
      </w:pPr>
    </w:p>
    <w:p w:rsidR="00A07B76" w:rsidRPr="00C17AC9" w:rsidRDefault="002151C3" w:rsidP="00C17AC9">
      <w:pPr>
        <w:jc w:val="both"/>
        <w:rPr>
          <w:sz w:val="28"/>
          <w:szCs w:val="28"/>
        </w:rPr>
      </w:pPr>
      <w:r>
        <w:rPr>
          <w:sz w:val="28"/>
          <w:szCs w:val="28"/>
        </w:rPr>
        <w:t xml:space="preserve">     </w:t>
      </w:r>
      <w:r w:rsidR="004F4889">
        <w:rPr>
          <w:sz w:val="28"/>
          <w:szCs w:val="28"/>
        </w:rPr>
        <w:t xml:space="preserve"> </w:t>
      </w:r>
      <w:r w:rsidR="00C17AC9">
        <w:rPr>
          <w:sz w:val="28"/>
          <w:szCs w:val="28"/>
        </w:rPr>
        <w:t>Заслушав информацию</w:t>
      </w:r>
      <w:r w:rsidR="00A07B76" w:rsidRPr="00E74038">
        <w:rPr>
          <w:sz w:val="28"/>
          <w:szCs w:val="28"/>
        </w:rPr>
        <w:t xml:space="preserve"> </w:t>
      </w:r>
      <w:r w:rsidR="00A07B76">
        <w:rPr>
          <w:sz w:val="28"/>
          <w:szCs w:val="28"/>
        </w:rPr>
        <w:t xml:space="preserve">исполняющего обязанности начальника Управления </w:t>
      </w:r>
      <w:proofErr w:type="spellStart"/>
      <w:r w:rsidR="00A07B76">
        <w:rPr>
          <w:sz w:val="28"/>
          <w:szCs w:val="28"/>
        </w:rPr>
        <w:t>Роспотребнадзора</w:t>
      </w:r>
      <w:proofErr w:type="spellEnd"/>
      <w:r w:rsidR="00A07B76">
        <w:rPr>
          <w:sz w:val="28"/>
          <w:szCs w:val="28"/>
        </w:rPr>
        <w:t xml:space="preserve"> по Свердловской области в городе Североуральск, городе </w:t>
      </w:r>
      <w:proofErr w:type="spellStart"/>
      <w:r w:rsidR="00A07B76">
        <w:rPr>
          <w:sz w:val="28"/>
          <w:szCs w:val="28"/>
        </w:rPr>
        <w:t>Ивдель</w:t>
      </w:r>
      <w:proofErr w:type="spellEnd"/>
      <w:r w:rsidR="00A07B76">
        <w:rPr>
          <w:sz w:val="28"/>
          <w:szCs w:val="28"/>
        </w:rPr>
        <w:t xml:space="preserve">, городе Краснотурьинск и городе Карпинск В.М. </w:t>
      </w:r>
      <w:proofErr w:type="spellStart"/>
      <w:r w:rsidR="00A07B76">
        <w:rPr>
          <w:sz w:val="28"/>
          <w:szCs w:val="28"/>
        </w:rPr>
        <w:t>Патласова</w:t>
      </w:r>
      <w:proofErr w:type="spellEnd"/>
      <w:r w:rsidR="00A07B76" w:rsidRPr="00E74038">
        <w:rPr>
          <w:sz w:val="28"/>
          <w:szCs w:val="28"/>
        </w:rPr>
        <w:t xml:space="preserve"> </w:t>
      </w:r>
      <w:r w:rsidR="00A07B76" w:rsidRPr="002151C3">
        <w:rPr>
          <w:sz w:val="28"/>
          <w:szCs w:val="28"/>
        </w:rPr>
        <w:t>«</w:t>
      </w:r>
      <w:r w:rsidR="00C17AC9">
        <w:rPr>
          <w:sz w:val="28"/>
          <w:szCs w:val="28"/>
        </w:rPr>
        <w:t xml:space="preserve">Об </w:t>
      </w:r>
      <w:r w:rsidR="00C17AC9" w:rsidRPr="00C17AC9">
        <w:rPr>
          <w:sz w:val="28"/>
          <w:szCs w:val="28"/>
        </w:rPr>
        <w:t xml:space="preserve">анализе изменения </w:t>
      </w:r>
      <w:proofErr w:type="spellStart"/>
      <w:r w:rsidR="00C17AC9" w:rsidRPr="00C17AC9">
        <w:rPr>
          <w:sz w:val="28"/>
          <w:szCs w:val="28"/>
        </w:rPr>
        <w:t>санитпрн</w:t>
      </w:r>
      <w:proofErr w:type="gramStart"/>
      <w:r w:rsidR="00C17AC9" w:rsidRPr="00C17AC9">
        <w:rPr>
          <w:sz w:val="28"/>
          <w:szCs w:val="28"/>
        </w:rPr>
        <w:t>о</w:t>
      </w:r>
      <w:proofErr w:type="spellEnd"/>
      <w:r w:rsidR="00C17AC9" w:rsidRPr="00C17AC9">
        <w:rPr>
          <w:sz w:val="28"/>
          <w:szCs w:val="28"/>
        </w:rPr>
        <w:t>-</w:t>
      </w:r>
      <w:proofErr w:type="gramEnd"/>
      <w:r w:rsidR="00C17AC9" w:rsidRPr="00C17AC9">
        <w:rPr>
          <w:sz w:val="28"/>
          <w:szCs w:val="28"/>
        </w:rPr>
        <w:t xml:space="preserve"> эпидемиологической </w:t>
      </w:r>
      <w:r w:rsidR="00C17AC9">
        <w:rPr>
          <w:sz w:val="28"/>
          <w:szCs w:val="28"/>
        </w:rPr>
        <w:t xml:space="preserve"> </w:t>
      </w:r>
      <w:r w:rsidR="00C17AC9" w:rsidRPr="00C17AC9">
        <w:rPr>
          <w:sz w:val="28"/>
          <w:szCs w:val="28"/>
        </w:rPr>
        <w:t>обстановки в городском округе Пелым</w:t>
      </w:r>
      <w:r w:rsidR="00A07B76" w:rsidRPr="002151C3">
        <w:rPr>
          <w:sz w:val="28"/>
          <w:szCs w:val="28"/>
        </w:rPr>
        <w:t>»,</w:t>
      </w:r>
      <w:r w:rsidR="00A07B76" w:rsidRPr="00E74038">
        <w:rPr>
          <w:sz w:val="28"/>
          <w:szCs w:val="28"/>
        </w:rPr>
        <w:t xml:space="preserve"> Дума городского округа Пелым</w:t>
      </w:r>
    </w:p>
    <w:p w:rsidR="00A07B76" w:rsidRPr="00C17AC9" w:rsidRDefault="00A07B76" w:rsidP="00A07B76">
      <w:pPr>
        <w:jc w:val="both"/>
        <w:rPr>
          <w:b/>
          <w:sz w:val="28"/>
          <w:szCs w:val="28"/>
        </w:rPr>
      </w:pPr>
      <w:r w:rsidRPr="00C17AC9">
        <w:rPr>
          <w:b/>
          <w:sz w:val="28"/>
          <w:szCs w:val="28"/>
        </w:rPr>
        <w:t>РЕШИЛА:</w:t>
      </w:r>
    </w:p>
    <w:p w:rsidR="00A07B76" w:rsidRPr="00226177" w:rsidRDefault="00A07B76" w:rsidP="00A07B76">
      <w:pPr>
        <w:jc w:val="both"/>
        <w:rPr>
          <w:sz w:val="28"/>
          <w:szCs w:val="28"/>
        </w:rPr>
      </w:pPr>
      <w:r w:rsidRPr="00226177">
        <w:rPr>
          <w:sz w:val="28"/>
          <w:szCs w:val="28"/>
        </w:rPr>
        <w:t xml:space="preserve">   </w:t>
      </w:r>
      <w:r w:rsidR="00C17AC9">
        <w:rPr>
          <w:sz w:val="28"/>
          <w:szCs w:val="28"/>
        </w:rPr>
        <w:t xml:space="preserve">    1. Принять к сведению информацию </w:t>
      </w:r>
      <w:r>
        <w:rPr>
          <w:sz w:val="28"/>
          <w:szCs w:val="28"/>
        </w:rPr>
        <w:t xml:space="preserve">исполняющего обязанности начальника Управления </w:t>
      </w:r>
      <w:proofErr w:type="spellStart"/>
      <w:r>
        <w:rPr>
          <w:sz w:val="28"/>
          <w:szCs w:val="28"/>
        </w:rPr>
        <w:t>Роспотребнадзора</w:t>
      </w:r>
      <w:proofErr w:type="spellEnd"/>
      <w:r>
        <w:rPr>
          <w:sz w:val="28"/>
          <w:szCs w:val="28"/>
        </w:rPr>
        <w:t xml:space="preserve"> по Свердловской области в городе Североуральск, городе </w:t>
      </w:r>
      <w:proofErr w:type="spellStart"/>
      <w:r>
        <w:rPr>
          <w:sz w:val="28"/>
          <w:szCs w:val="28"/>
        </w:rPr>
        <w:t>Ивдель</w:t>
      </w:r>
      <w:proofErr w:type="spellEnd"/>
      <w:r>
        <w:rPr>
          <w:sz w:val="28"/>
          <w:szCs w:val="28"/>
        </w:rPr>
        <w:t xml:space="preserve">, городе Краснотурьинск и городе Карпинск В.М. </w:t>
      </w:r>
      <w:proofErr w:type="spellStart"/>
      <w:r>
        <w:rPr>
          <w:sz w:val="28"/>
          <w:szCs w:val="28"/>
        </w:rPr>
        <w:t>Патласова</w:t>
      </w:r>
      <w:proofErr w:type="spellEnd"/>
      <w:r w:rsidRPr="00E74038">
        <w:rPr>
          <w:sz w:val="28"/>
          <w:szCs w:val="28"/>
        </w:rPr>
        <w:t xml:space="preserve"> </w:t>
      </w:r>
      <w:r>
        <w:rPr>
          <w:sz w:val="28"/>
          <w:szCs w:val="28"/>
        </w:rPr>
        <w:t xml:space="preserve"> </w:t>
      </w:r>
      <w:r w:rsidR="002151C3" w:rsidRPr="002151C3">
        <w:rPr>
          <w:sz w:val="28"/>
          <w:szCs w:val="28"/>
        </w:rPr>
        <w:t>«</w:t>
      </w:r>
      <w:r w:rsidR="00C17AC9">
        <w:rPr>
          <w:sz w:val="28"/>
          <w:szCs w:val="28"/>
        </w:rPr>
        <w:t xml:space="preserve">Об </w:t>
      </w:r>
      <w:r w:rsidR="00C17AC9" w:rsidRPr="00C17AC9">
        <w:rPr>
          <w:sz w:val="28"/>
          <w:szCs w:val="28"/>
        </w:rPr>
        <w:t xml:space="preserve">анализе изменения </w:t>
      </w:r>
      <w:proofErr w:type="spellStart"/>
      <w:r w:rsidR="00C17AC9" w:rsidRPr="00C17AC9">
        <w:rPr>
          <w:sz w:val="28"/>
          <w:szCs w:val="28"/>
        </w:rPr>
        <w:t>санитпрн</w:t>
      </w:r>
      <w:proofErr w:type="gramStart"/>
      <w:r w:rsidR="00C17AC9" w:rsidRPr="00C17AC9">
        <w:rPr>
          <w:sz w:val="28"/>
          <w:szCs w:val="28"/>
        </w:rPr>
        <w:t>о</w:t>
      </w:r>
      <w:proofErr w:type="spellEnd"/>
      <w:r w:rsidR="00C17AC9" w:rsidRPr="00C17AC9">
        <w:rPr>
          <w:sz w:val="28"/>
          <w:szCs w:val="28"/>
        </w:rPr>
        <w:t>-</w:t>
      </w:r>
      <w:proofErr w:type="gramEnd"/>
      <w:r w:rsidR="00C17AC9" w:rsidRPr="00C17AC9">
        <w:rPr>
          <w:sz w:val="28"/>
          <w:szCs w:val="28"/>
        </w:rPr>
        <w:t xml:space="preserve"> эпидемиологической </w:t>
      </w:r>
      <w:r w:rsidR="00C17AC9">
        <w:rPr>
          <w:sz w:val="28"/>
          <w:szCs w:val="28"/>
        </w:rPr>
        <w:t xml:space="preserve"> </w:t>
      </w:r>
      <w:r w:rsidR="00C17AC9" w:rsidRPr="00C17AC9">
        <w:rPr>
          <w:sz w:val="28"/>
          <w:szCs w:val="28"/>
        </w:rPr>
        <w:t>обстановки в городском округе Пелым</w:t>
      </w:r>
      <w:r w:rsidR="002151C3" w:rsidRPr="002151C3">
        <w:rPr>
          <w:sz w:val="28"/>
          <w:szCs w:val="28"/>
        </w:rPr>
        <w:t>»</w:t>
      </w:r>
      <w:r w:rsidRPr="00B20CBA">
        <w:rPr>
          <w:sz w:val="28"/>
          <w:szCs w:val="28"/>
        </w:rPr>
        <w:t xml:space="preserve"> (п</w:t>
      </w:r>
      <w:r w:rsidRPr="00226177">
        <w:rPr>
          <w:sz w:val="28"/>
          <w:szCs w:val="28"/>
        </w:rPr>
        <w:t>рилагается).</w:t>
      </w:r>
    </w:p>
    <w:p w:rsidR="00A07B76" w:rsidRDefault="00A07B76" w:rsidP="00A07B76">
      <w:pPr>
        <w:tabs>
          <w:tab w:val="left" w:pos="993"/>
        </w:tabs>
        <w:jc w:val="both"/>
        <w:rPr>
          <w:sz w:val="28"/>
          <w:szCs w:val="28"/>
        </w:rPr>
      </w:pPr>
      <w:r>
        <w:rPr>
          <w:sz w:val="28"/>
          <w:szCs w:val="28"/>
        </w:rPr>
        <w:t xml:space="preserve">       2</w:t>
      </w:r>
      <w:r w:rsidRPr="00226177">
        <w:rPr>
          <w:sz w:val="28"/>
          <w:szCs w:val="28"/>
        </w:rPr>
        <w:t xml:space="preserve">. </w:t>
      </w:r>
      <w:r w:rsidR="00C17AC9">
        <w:rPr>
          <w:sz w:val="28"/>
          <w:szCs w:val="28"/>
        </w:rPr>
        <w:t>Настоящее Р</w:t>
      </w:r>
      <w:r>
        <w:rPr>
          <w:sz w:val="28"/>
          <w:szCs w:val="28"/>
        </w:rPr>
        <w:t>ешение опубликовать в газете «Пелымский вестник», разместить на официальном сайте городского округа Пелым</w:t>
      </w:r>
      <w:r w:rsidR="002151C3">
        <w:rPr>
          <w:sz w:val="28"/>
          <w:szCs w:val="28"/>
        </w:rPr>
        <w:t xml:space="preserve"> в информационной - телекоммуникационной сети «Интернет»</w:t>
      </w:r>
      <w:r>
        <w:rPr>
          <w:sz w:val="28"/>
          <w:szCs w:val="28"/>
        </w:rPr>
        <w:t>.</w:t>
      </w:r>
    </w:p>
    <w:p w:rsidR="00A07B76" w:rsidRDefault="00A07B76" w:rsidP="00A07B76">
      <w:pPr>
        <w:jc w:val="both"/>
        <w:rPr>
          <w:sz w:val="28"/>
          <w:szCs w:val="28"/>
        </w:rPr>
      </w:pPr>
    </w:p>
    <w:p w:rsidR="00A07B76" w:rsidRDefault="00A07B76" w:rsidP="00A07B76">
      <w:pPr>
        <w:jc w:val="both"/>
        <w:rPr>
          <w:sz w:val="28"/>
          <w:szCs w:val="28"/>
        </w:rPr>
      </w:pPr>
    </w:p>
    <w:p w:rsidR="002151C3" w:rsidRDefault="002151C3" w:rsidP="00A07B76">
      <w:pPr>
        <w:jc w:val="both"/>
        <w:rPr>
          <w:sz w:val="28"/>
          <w:szCs w:val="28"/>
        </w:rPr>
      </w:pPr>
    </w:p>
    <w:p w:rsidR="002151C3" w:rsidRDefault="002151C3" w:rsidP="00A07B76">
      <w:pPr>
        <w:jc w:val="both"/>
        <w:rPr>
          <w:sz w:val="28"/>
          <w:szCs w:val="28"/>
        </w:rPr>
      </w:pPr>
    </w:p>
    <w:p w:rsidR="00A07B76" w:rsidRDefault="00A07B76" w:rsidP="00A07B76">
      <w:pPr>
        <w:jc w:val="both"/>
        <w:rPr>
          <w:sz w:val="28"/>
          <w:szCs w:val="28"/>
        </w:rPr>
      </w:pPr>
      <w:r>
        <w:rPr>
          <w:sz w:val="28"/>
          <w:szCs w:val="28"/>
        </w:rPr>
        <w:t xml:space="preserve">Глава городского округа Пелым                                        </w:t>
      </w:r>
      <w:r w:rsidR="002151C3">
        <w:rPr>
          <w:sz w:val="28"/>
          <w:szCs w:val="28"/>
        </w:rPr>
        <w:t xml:space="preserve">          </w:t>
      </w:r>
      <w:r>
        <w:rPr>
          <w:sz w:val="28"/>
          <w:szCs w:val="28"/>
        </w:rPr>
        <w:t xml:space="preserve">    Ш.Т. Алиев </w:t>
      </w:r>
    </w:p>
    <w:p w:rsidR="00A07B76" w:rsidRDefault="00A07B76" w:rsidP="00A07B76">
      <w:pPr>
        <w:jc w:val="both"/>
        <w:rPr>
          <w:sz w:val="28"/>
          <w:szCs w:val="28"/>
        </w:rPr>
      </w:pPr>
    </w:p>
    <w:p w:rsidR="00A07B76" w:rsidRDefault="00A07B76" w:rsidP="00A07B76">
      <w:pPr>
        <w:jc w:val="both"/>
        <w:rPr>
          <w:sz w:val="28"/>
          <w:szCs w:val="28"/>
        </w:rPr>
      </w:pPr>
    </w:p>
    <w:p w:rsidR="00A07B76" w:rsidRDefault="00A07B76" w:rsidP="00A07B76">
      <w:pPr>
        <w:jc w:val="both"/>
        <w:rPr>
          <w:sz w:val="28"/>
          <w:szCs w:val="28"/>
        </w:rPr>
      </w:pPr>
      <w:r>
        <w:rPr>
          <w:sz w:val="28"/>
          <w:szCs w:val="28"/>
        </w:rPr>
        <w:t xml:space="preserve">Заместитель председателя Думы </w:t>
      </w:r>
    </w:p>
    <w:p w:rsidR="00A07B76" w:rsidRPr="00226177" w:rsidRDefault="00A07B76" w:rsidP="00A07B76">
      <w:pPr>
        <w:jc w:val="both"/>
        <w:rPr>
          <w:sz w:val="28"/>
          <w:szCs w:val="28"/>
        </w:rPr>
      </w:pPr>
      <w:r>
        <w:rPr>
          <w:sz w:val="28"/>
          <w:szCs w:val="28"/>
        </w:rPr>
        <w:t xml:space="preserve">городского округа Пелым                                                   </w:t>
      </w:r>
      <w:r w:rsidR="002151C3">
        <w:rPr>
          <w:sz w:val="28"/>
          <w:szCs w:val="28"/>
        </w:rPr>
        <w:t xml:space="preserve">       </w:t>
      </w:r>
      <w:r>
        <w:rPr>
          <w:sz w:val="28"/>
          <w:szCs w:val="28"/>
        </w:rPr>
        <w:t xml:space="preserve">       М.А. Щинов </w:t>
      </w:r>
    </w:p>
    <w:p w:rsidR="00A07B76" w:rsidRDefault="00A07B76" w:rsidP="00A07B76">
      <w:pPr>
        <w:rPr>
          <w:sz w:val="28"/>
          <w:szCs w:val="28"/>
        </w:rPr>
      </w:pPr>
    </w:p>
    <w:p w:rsidR="00A07B76" w:rsidRDefault="00A07B76" w:rsidP="00A07B76">
      <w:pPr>
        <w:rPr>
          <w:b/>
          <w:bCs/>
          <w:iCs/>
          <w:sz w:val="26"/>
          <w:szCs w:val="26"/>
        </w:rPr>
      </w:pPr>
    </w:p>
    <w:p w:rsidR="00D05F7B" w:rsidRDefault="00D05F7B" w:rsidP="00A07B76">
      <w:pPr>
        <w:rPr>
          <w:b/>
          <w:bCs/>
          <w:iCs/>
          <w:sz w:val="26"/>
          <w:szCs w:val="26"/>
        </w:rPr>
      </w:pPr>
    </w:p>
    <w:p w:rsidR="00D05F7B" w:rsidRDefault="00D05F7B" w:rsidP="00A07B76">
      <w:pPr>
        <w:rPr>
          <w:b/>
          <w:bCs/>
          <w:iCs/>
          <w:sz w:val="26"/>
          <w:szCs w:val="26"/>
        </w:rPr>
      </w:pPr>
    </w:p>
    <w:p w:rsidR="004F4889" w:rsidRDefault="00C17AC9" w:rsidP="004F4889">
      <w:pPr>
        <w:jc w:val="right"/>
        <w:rPr>
          <w:b/>
          <w:bCs/>
          <w:iCs/>
          <w:sz w:val="28"/>
          <w:szCs w:val="28"/>
        </w:rPr>
      </w:pPr>
      <w:r w:rsidRPr="004F4889">
        <w:rPr>
          <w:b/>
          <w:bCs/>
          <w:iCs/>
          <w:sz w:val="28"/>
          <w:szCs w:val="28"/>
        </w:rPr>
        <w:lastRenderedPageBreak/>
        <w:t>Приложение</w:t>
      </w:r>
      <w:r w:rsidR="004F4889">
        <w:rPr>
          <w:b/>
          <w:bCs/>
          <w:iCs/>
          <w:sz w:val="28"/>
          <w:szCs w:val="28"/>
        </w:rPr>
        <w:t xml:space="preserve"> </w:t>
      </w:r>
    </w:p>
    <w:p w:rsidR="004F4889" w:rsidRPr="004F4889" w:rsidRDefault="009D6E00" w:rsidP="004F4889">
      <w:pPr>
        <w:jc w:val="right"/>
        <w:rPr>
          <w:bCs/>
          <w:iCs/>
          <w:sz w:val="28"/>
          <w:szCs w:val="28"/>
        </w:rPr>
      </w:pPr>
      <w:r>
        <w:rPr>
          <w:bCs/>
          <w:iCs/>
          <w:sz w:val="28"/>
          <w:szCs w:val="28"/>
        </w:rPr>
        <w:t>к Р</w:t>
      </w:r>
      <w:r w:rsidR="004F4889" w:rsidRPr="004F4889">
        <w:rPr>
          <w:bCs/>
          <w:iCs/>
          <w:sz w:val="28"/>
          <w:szCs w:val="28"/>
        </w:rPr>
        <w:t>ешению</w:t>
      </w:r>
      <w:r w:rsidR="00C17AC9" w:rsidRPr="004F4889">
        <w:rPr>
          <w:bCs/>
          <w:iCs/>
          <w:sz w:val="28"/>
          <w:szCs w:val="28"/>
        </w:rPr>
        <w:t xml:space="preserve"> Думы</w:t>
      </w:r>
      <w:r w:rsidR="004F4889" w:rsidRPr="004F4889">
        <w:rPr>
          <w:bCs/>
          <w:iCs/>
          <w:sz w:val="28"/>
          <w:szCs w:val="28"/>
        </w:rPr>
        <w:t xml:space="preserve"> </w:t>
      </w:r>
      <w:r w:rsidR="00C17AC9" w:rsidRPr="004F4889">
        <w:rPr>
          <w:bCs/>
          <w:iCs/>
          <w:sz w:val="28"/>
          <w:szCs w:val="28"/>
        </w:rPr>
        <w:t>городского округа</w:t>
      </w:r>
    </w:p>
    <w:p w:rsidR="004F4889" w:rsidRPr="004F4889" w:rsidRDefault="00C17AC9" w:rsidP="004F4889">
      <w:pPr>
        <w:jc w:val="right"/>
        <w:rPr>
          <w:sz w:val="28"/>
          <w:szCs w:val="28"/>
        </w:rPr>
      </w:pPr>
      <w:r w:rsidRPr="004F4889">
        <w:rPr>
          <w:bCs/>
          <w:iCs/>
          <w:sz w:val="28"/>
          <w:szCs w:val="28"/>
        </w:rPr>
        <w:t xml:space="preserve"> Пелым</w:t>
      </w:r>
      <w:r w:rsidR="004F4889" w:rsidRPr="004F4889">
        <w:rPr>
          <w:bCs/>
          <w:iCs/>
          <w:sz w:val="28"/>
          <w:szCs w:val="28"/>
        </w:rPr>
        <w:t xml:space="preserve"> </w:t>
      </w:r>
      <w:r w:rsidRPr="004F4889">
        <w:rPr>
          <w:sz w:val="28"/>
          <w:szCs w:val="28"/>
        </w:rPr>
        <w:t>«Об анализе изменения</w:t>
      </w:r>
      <w:r w:rsidR="004F4889" w:rsidRPr="004F4889">
        <w:rPr>
          <w:sz w:val="28"/>
          <w:szCs w:val="28"/>
        </w:rPr>
        <w:t xml:space="preserve"> </w:t>
      </w:r>
    </w:p>
    <w:p w:rsidR="004F4889" w:rsidRPr="004F4889" w:rsidRDefault="00C17AC9" w:rsidP="004F4889">
      <w:pPr>
        <w:jc w:val="right"/>
        <w:rPr>
          <w:sz w:val="28"/>
          <w:szCs w:val="28"/>
        </w:rPr>
      </w:pPr>
      <w:proofErr w:type="spellStart"/>
      <w:r w:rsidRPr="004F4889">
        <w:rPr>
          <w:sz w:val="28"/>
          <w:szCs w:val="28"/>
        </w:rPr>
        <w:t>санитпрн</w:t>
      </w:r>
      <w:proofErr w:type="gramStart"/>
      <w:r w:rsidRPr="004F4889">
        <w:rPr>
          <w:sz w:val="28"/>
          <w:szCs w:val="28"/>
        </w:rPr>
        <w:t>о</w:t>
      </w:r>
      <w:proofErr w:type="spellEnd"/>
      <w:r w:rsidRPr="004F4889">
        <w:rPr>
          <w:sz w:val="28"/>
          <w:szCs w:val="28"/>
        </w:rPr>
        <w:t>-</w:t>
      </w:r>
      <w:proofErr w:type="gramEnd"/>
      <w:r w:rsidRPr="004F4889">
        <w:rPr>
          <w:sz w:val="28"/>
          <w:szCs w:val="28"/>
        </w:rPr>
        <w:t xml:space="preserve"> эпидемиологической</w:t>
      </w:r>
      <w:r w:rsidR="004F4889" w:rsidRPr="004F4889">
        <w:rPr>
          <w:sz w:val="28"/>
          <w:szCs w:val="28"/>
        </w:rPr>
        <w:t xml:space="preserve"> </w:t>
      </w:r>
      <w:r w:rsidRPr="004F4889">
        <w:rPr>
          <w:sz w:val="28"/>
          <w:szCs w:val="28"/>
        </w:rPr>
        <w:t>обстановки</w:t>
      </w:r>
    </w:p>
    <w:p w:rsidR="00C17AC9" w:rsidRPr="004F4889" w:rsidRDefault="00C17AC9" w:rsidP="004F4889">
      <w:pPr>
        <w:jc w:val="right"/>
        <w:rPr>
          <w:bCs/>
          <w:iCs/>
          <w:sz w:val="28"/>
          <w:szCs w:val="28"/>
        </w:rPr>
      </w:pPr>
      <w:r w:rsidRPr="004F4889">
        <w:rPr>
          <w:sz w:val="28"/>
          <w:szCs w:val="28"/>
        </w:rPr>
        <w:t xml:space="preserve"> в городском округе Пелым»</w:t>
      </w:r>
      <w:r w:rsidR="004F4889" w:rsidRPr="004F4889">
        <w:rPr>
          <w:sz w:val="28"/>
          <w:szCs w:val="28"/>
        </w:rPr>
        <w:t xml:space="preserve"> </w:t>
      </w:r>
      <w:r w:rsidRPr="004F4889">
        <w:rPr>
          <w:bCs/>
          <w:iCs/>
          <w:sz w:val="28"/>
          <w:szCs w:val="28"/>
        </w:rPr>
        <w:t>от</w:t>
      </w:r>
      <w:r w:rsidR="004F4889" w:rsidRPr="004F4889">
        <w:rPr>
          <w:bCs/>
          <w:iCs/>
          <w:sz w:val="28"/>
          <w:szCs w:val="28"/>
        </w:rPr>
        <w:t xml:space="preserve"> 24.06.2016</w:t>
      </w:r>
      <w:r w:rsidRPr="004F4889">
        <w:rPr>
          <w:bCs/>
          <w:iCs/>
          <w:sz w:val="28"/>
          <w:szCs w:val="28"/>
        </w:rPr>
        <w:t xml:space="preserve">  № </w:t>
      </w:r>
      <w:r w:rsidR="004F4889" w:rsidRPr="004F4889">
        <w:rPr>
          <w:bCs/>
          <w:iCs/>
          <w:sz w:val="28"/>
          <w:szCs w:val="28"/>
        </w:rPr>
        <w:t>47/41</w:t>
      </w:r>
    </w:p>
    <w:p w:rsidR="002151C3" w:rsidRDefault="002151C3" w:rsidP="006122B4">
      <w:pPr>
        <w:ind w:left="708"/>
        <w:jc w:val="center"/>
        <w:rPr>
          <w:b/>
          <w:bCs/>
          <w:iCs/>
          <w:sz w:val="26"/>
          <w:szCs w:val="26"/>
        </w:rPr>
      </w:pPr>
    </w:p>
    <w:p w:rsidR="002151C3" w:rsidRDefault="002151C3" w:rsidP="006122B4">
      <w:pPr>
        <w:ind w:left="708"/>
        <w:jc w:val="center"/>
        <w:rPr>
          <w:b/>
          <w:bCs/>
          <w:iCs/>
          <w:sz w:val="26"/>
          <w:szCs w:val="26"/>
        </w:rPr>
      </w:pPr>
    </w:p>
    <w:p w:rsidR="00C17AC9" w:rsidRPr="004F4889" w:rsidRDefault="00C17AC9" w:rsidP="00C17AC9">
      <w:pPr>
        <w:jc w:val="center"/>
        <w:rPr>
          <w:b/>
          <w:sz w:val="28"/>
          <w:szCs w:val="28"/>
        </w:rPr>
      </w:pPr>
      <w:r w:rsidRPr="004F4889">
        <w:rPr>
          <w:b/>
          <w:sz w:val="28"/>
          <w:szCs w:val="28"/>
        </w:rPr>
        <w:t>Результаты ранжирования по приоритетным загрязнителям и характеристика основных источников химического загрязнения</w:t>
      </w:r>
    </w:p>
    <w:p w:rsidR="00C17AC9" w:rsidRPr="004F4889" w:rsidRDefault="00C17AC9" w:rsidP="00C17AC9">
      <w:pPr>
        <w:jc w:val="center"/>
        <w:rPr>
          <w:sz w:val="28"/>
          <w:szCs w:val="28"/>
        </w:rPr>
      </w:pPr>
    </w:p>
    <w:tbl>
      <w:tblPr>
        <w:tblW w:w="9710"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
        <w:gridCol w:w="604"/>
        <w:gridCol w:w="105"/>
        <w:gridCol w:w="2171"/>
        <w:gridCol w:w="97"/>
        <w:gridCol w:w="2163"/>
        <w:gridCol w:w="105"/>
        <w:gridCol w:w="1604"/>
        <w:gridCol w:w="97"/>
        <w:gridCol w:w="2447"/>
        <w:gridCol w:w="105"/>
      </w:tblGrid>
      <w:tr w:rsidR="00C17AC9" w:rsidRPr="004F4889" w:rsidTr="00C17AC9">
        <w:trPr>
          <w:gridAfter w:val="1"/>
          <w:wAfter w:w="105" w:type="dxa"/>
          <w:jc w:val="center"/>
        </w:trPr>
        <w:tc>
          <w:tcPr>
            <w:tcW w:w="816" w:type="dxa"/>
            <w:gridSpan w:val="2"/>
            <w:shd w:val="clear" w:color="auto" w:fill="auto"/>
            <w:vAlign w:val="center"/>
          </w:tcPr>
          <w:p w:rsidR="00C17AC9" w:rsidRPr="004F4889" w:rsidRDefault="00C17AC9" w:rsidP="00C17AC9">
            <w:pPr>
              <w:jc w:val="center"/>
              <w:rPr>
                <w:sz w:val="28"/>
                <w:szCs w:val="28"/>
              </w:rPr>
            </w:pPr>
            <w:r w:rsidRPr="004F4889">
              <w:rPr>
                <w:sz w:val="28"/>
                <w:szCs w:val="28"/>
              </w:rPr>
              <w:t>№</w:t>
            </w:r>
          </w:p>
        </w:tc>
        <w:tc>
          <w:tcPr>
            <w:tcW w:w="2276" w:type="dxa"/>
            <w:gridSpan w:val="2"/>
            <w:shd w:val="clear" w:color="auto" w:fill="auto"/>
            <w:vAlign w:val="center"/>
          </w:tcPr>
          <w:p w:rsidR="00C17AC9" w:rsidRPr="004F4889" w:rsidRDefault="00C17AC9" w:rsidP="00C17AC9">
            <w:pPr>
              <w:jc w:val="center"/>
              <w:rPr>
                <w:sz w:val="28"/>
                <w:szCs w:val="28"/>
              </w:rPr>
            </w:pPr>
            <w:r w:rsidRPr="004F4889">
              <w:rPr>
                <w:sz w:val="28"/>
                <w:szCs w:val="28"/>
              </w:rPr>
              <w:t>Перечень приоритетных загрязнителей (веществ)</w:t>
            </w:r>
          </w:p>
        </w:tc>
        <w:tc>
          <w:tcPr>
            <w:tcW w:w="2260" w:type="dxa"/>
            <w:gridSpan w:val="2"/>
            <w:shd w:val="clear" w:color="auto" w:fill="auto"/>
            <w:vAlign w:val="center"/>
          </w:tcPr>
          <w:p w:rsidR="00C17AC9" w:rsidRPr="004F4889" w:rsidRDefault="00C17AC9" w:rsidP="00C17AC9">
            <w:pPr>
              <w:jc w:val="center"/>
              <w:rPr>
                <w:sz w:val="28"/>
                <w:szCs w:val="28"/>
              </w:rPr>
            </w:pPr>
            <w:r w:rsidRPr="004F4889">
              <w:rPr>
                <w:sz w:val="28"/>
                <w:szCs w:val="28"/>
              </w:rPr>
              <w:t>«Территории риска» (для городов с районным делением)</w:t>
            </w:r>
          </w:p>
        </w:tc>
        <w:tc>
          <w:tcPr>
            <w:tcW w:w="1709" w:type="dxa"/>
            <w:gridSpan w:val="2"/>
            <w:shd w:val="clear" w:color="auto" w:fill="auto"/>
            <w:vAlign w:val="center"/>
          </w:tcPr>
          <w:p w:rsidR="00C17AC9" w:rsidRPr="004F4889" w:rsidRDefault="00C17AC9" w:rsidP="00C17AC9">
            <w:pPr>
              <w:jc w:val="center"/>
              <w:rPr>
                <w:sz w:val="28"/>
                <w:szCs w:val="28"/>
              </w:rPr>
            </w:pPr>
            <w:r w:rsidRPr="004F4889">
              <w:rPr>
                <w:sz w:val="28"/>
                <w:szCs w:val="28"/>
              </w:rPr>
              <w:t>Население под воздействием</w:t>
            </w:r>
          </w:p>
          <w:p w:rsidR="00C17AC9" w:rsidRPr="004F4889" w:rsidRDefault="00C17AC9" w:rsidP="00C17AC9">
            <w:pPr>
              <w:jc w:val="center"/>
              <w:rPr>
                <w:sz w:val="28"/>
                <w:szCs w:val="28"/>
              </w:rPr>
            </w:pPr>
            <w:r w:rsidRPr="004F4889">
              <w:rPr>
                <w:sz w:val="28"/>
                <w:szCs w:val="28"/>
              </w:rPr>
              <w:t>(количество жителей)</w:t>
            </w:r>
          </w:p>
        </w:tc>
        <w:tc>
          <w:tcPr>
            <w:tcW w:w="2544" w:type="dxa"/>
            <w:gridSpan w:val="2"/>
            <w:shd w:val="clear" w:color="auto" w:fill="auto"/>
            <w:vAlign w:val="center"/>
          </w:tcPr>
          <w:p w:rsidR="00C17AC9" w:rsidRPr="004F4889" w:rsidRDefault="00C17AC9" w:rsidP="00C17AC9">
            <w:pPr>
              <w:jc w:val="center"/>
              <w:rPr>
                <w:sz w:val="28"/>
                <w:szCs w:val="28"/>
              </w:rPr>
            </w:pPr>
            <w:r w:rsidRPr="004F4889">
              <w:rPr>
                <w:sz w:val="28"/>
                <w:szCs w:val="28"/>
              </w:rPr>
              <w:t>Объекты, загрязняющие среду (</w:t>
            </w:r>
            <w:proofErr w:type="spellStart"/>
            <w:proofErr w:type="gramStart"/>
            <w:r w:rsidRPr="004F4889">
              <w:rPr>
                <w:sz w:val="28"/>
                <w:szCs w:val="28"/>
              </w:rPr>
              <w:t>пром</w:t>
            </w:r>
            <w:proofErr w:type="spellEnd"/>
            <w:r w:rsidRPr="004F4889">
              <w:rPr>
                <w:sz w:val="28"/>
                <w:szCs w:val="28"/>
              </w:rPr>
              <w:t>. предприятия</w:t>
            </w:r>
            <w:proofErr w:type="gramEnd"/>
            <w:r w:rsidRPr="004F4889">
              <w:rPr>
                <w:sz w:val="28"/>
                <w:szCs w:val="28"/>
              </w:rPr>
              <w:t>)</w:t>
            </w:r>
          </w:p>
        </w:tc>
      </w:tr>
      <w:tr w:rsidR="00C17AC9" w:rsidRPr="004F4889" w:rsidTr="00C17AC9">
        <w:trPr>
          <w:gridAfter w:val="1"/>
          <w:wAfter w:w="105" w:type="dxa"/>
          <w:cantSplit/>
          <w:jc w:val="center"/>
        </w:trPr>
        <w:tc>
          <w:tcPr>
            <w:tcW w:w="9605" w:type="dxa"/>
            <w:gridSpan w:val="10"/>
            <w:shd w:val="clear" w:color="auto" w:fill="auto"/>
            <w:vAlign w:val="center"/>
          </w:tcPr>
          <w:p w:rsidR="00C17AC9" w:rsidRPr="004F4889" w:rsidRDefault="00C17AC9" w:rsidP="00C17AC9">
            <w:pPr>
              <w:jc w:val="center"/>
              <w:rPr>
                <w:sz w:val="28"/>
                <w:szCs w:val="28"/>
              </w:rPr>
            </w:pPr>
            <w:r w:rsidRPr="004F4889">
              <w:rPr>
                <w:sz w:val="28"/>
                <w:szCs w:val="28"/>
              </w:rPr>
              <w:t>Питьевая вода</w:t>
            </w:r>
          </w:p>
        </w:tc>
      </w:tr>
      <w:tr w:rsidR="00C17AC9" w:rsidRPr="004F4889" w:rsidTr="00C17AC9">
        <w:trPr>
          <w:gridAfter w:val="1"/>
          <w:wAfter w:w="105" w:type="dxa"/>
          <w:jc w:val="center"/>
        </w:trPr>
        <w:tc>
          <w:tcPr>
            <w:tcW w:w="816" w:type="dxa"/>
            <w:gridSpan w:val="2"/>
            <w:shd w:val="clear" w:color="auto" w:fill="auto"/>
            <w:vAlign w:val="center"/>
          </w:tcPr>
          <w:p w:rsidR="00C17AC9" w:rsidRPr="004F4889" w:rsidRDefault="00C17AC9" w:rsidP="00C17AC9">
            <w:pPr>
              <w:jc w:val="center"/>
              <w:rPr>
                <w:sz w:val="28"/>
                <w:szCs w:val="28"/>
              </w:rPr>
            </w:pPr>
            <w:r w:rsidRPr="004F4889">
              <w:rPr>
                <w:sz w:val="28"/>
                <w:szCs w:val="28"/>
              </w:rPr>
              <w:t>1.</w:t>
            </w:r>
          </w:p>
        </w:tc>
        <w:tc>
          <w:tcPr>
            <w:tcW w:w="2276" w:type="dxa"/>
            <w:gridSpan w:val="2"/>
            <w:shd w:val="clear" w:color="auto" w:fill="auto"/>
            <w:vAlign w:val="center"/>
          </w:tcPr>
          <w:p w:rsidR="00C17AC9" w:rsidRPr="004F4889" w:rsidRDefault="00C17AC9" w:rsidP="00C17AC9">
            <w:pPr>
              <w:snapToGrid w:val="0"/>
              <w:jc w:val="center"/>
              <w:rPr>
                <w:sz w:val="28"/>
                <w:szCs w:val="28"/>
              </w:rPr>
            </w:pPr>
            <w:r w:rsidRPr="004F4889">
              <w:rPr>
                <w:sz w:val="28"/>
                <w:szCs w:val="28"/>
              </w:rPr>
              <w:t>Органолептические вещества</w:t>
            </w:r>
          </w:p>
        </w:tc>
        <w:tc>
          <w:tcPr>
            <w:tcW w:w="2260" w:type="dxa"/>
            <w:gridSpan w:val="2"/>
            <w:shd w:val="clear" w:color="auto" w:fill="auto"/>
          </w:tcPr>
          <w:p w:rsidR="00C17AC9" w:rsidRPr="004F4889" w:rsidRDefault="00C17AC9" w:rsidP="00C17AC9">
            <w:pPr>
              <w:snapToGrid w:val="0"/>
              <w:jc w:val="center"/>
              <w:rPr>
                <w:sz w:val="28"/>
                <w:szCs w:val="28"/>
              </w:rPr>
            </w:pPr>
            <w:r w:rsidRPr="004F4889">
              <w:rPr>
                <w:sz w:val="28"/>
                <w:szCs w:val="28"/>
              </w:rPr>
              <w:t>п. Пелым</w:t>
            </w:r>
          </w:p>
        </w:tc>
        <w:tc>
          <w:tcPr>
            <w:tcW w:w="1709" w:type="dxa"/>
            <w:gridSpan w:val="2"/>
            <w:shd w:val="clear" w:color="auto" w:fill="auto"/>
          </w:tcPr>
          <w:p w:rsidR="00C17AC9" w:rsidRPr="004F4889" w:rsidRDefault="00C17AC9" w:rsidP="00C17AC9">
            <w:pPr>
              <w:snapToGrid w:val="0"/>
              <w:jc w:val="center"/>
              <w:rPr>
                <w:color w:val="000000"/>
                <w:sz w:val="28"/>
                <w:szCs w:val="28"/>
              </w:rPr>
            </w:pPr>
            <w:r w:rsidRPr="004F4889">
              <w:rPr>
                <w:color w:val="000000"/>
                <w:sz w:val="28"/>
                <w:szCs w:val="28"/>
              </w:rPr>
              <w:t>3162</w:t>
            </w:r>
          </w:p>
        </w:tc>
        <w:tc>
          <w:tcPr>
            <w:tcW w:w="2544" w:type="dxa"/>
            <w:gridSpan w:val="2"/>
            <w:shd w:val="clear" w:color="auto" w:fill="auto"/>
            <w:vAlign w:val="center"/>
          </w:tcPr>
          <w:p w:rsidR="00C17AC9" w:rsidRPr="004F4889" w:rsidRDefault="00C17AC9" w:rsidP="00C17AC9">
            <w:pPr>
              <w:snapToGrid w:val="0"/>
              <w:jc w:val="center"/>
              <w:rPr>
                <w:sz w:val="28"/>
                <w:szCs w:val="28"/>
              </w:rPr>
            </w:pPr>
            <w:r w:rsidRPr="004F4889">
              <w:rPr>
                <w:sz w:val="28"/>
                <w:szCs w:val="28"/>
              </w:rPr>
              <w:t xml:space="preserve">ООО « Газпром </w:t>
            </w:r>
            <w:proofErr w:type="spellStart"/>
            <w:r w:rsidRPr="004F4889">
              <w:rPr>
                <w:sz w:val="28"/>
                <w:szCs w:val="28"/>
              </w:rPr>
              <w:t>Трансгаз</w:t>
            </w:r>
            <w:proofErr w:type="spellEnd"/>
            <w:r w:rsidRPr="004F4889">
              <w:rPr>
                <w:sz w:val="28"/>
                <w:szCs w:val="28"/>
              </w:rPr>
              <w:t xml:space="preserve"> </w:t>
            </w:r>
            <w:proofErr w:type="spellStart"/>
            <w:r w:rsidRPr="004F4889">
              <w:rPr>
                <w:sz w:val="28"/>
                <w:szCs w:val="28"/>
              </w:rPr>
              <w:t>Югорск</w:t>
            </w:r>
            <w:proofErr w:type="spellEnd"/>
            <w:r w:rsidRPr="004F4889">
              <w:rPr>
                <w:sz w:val="28"/>
                <w:szCs w:val="28"/>
              </w:rPr>
              <w:t xml:space="preserve">» </w:t>
            </w:r>
          </w:p>
          <w:p w:rsidR="00C17AC9" w:rsidRPr="004F4889" w:rsidRDefault="00C17AC9" w:rsidP="00C17AC9">
            <w:pPr>
              <w:jc w:val="center"/>
              <w:rPr>
                <w:sz w:val="28"/>
                <w:szCs w:val="28"/>
              </w:rPr>
            </w:pPr>
            <w:r w:rsidRPr="004F4889">
              <w:rPr>
                <w:sz w:val="28"/>
                <w:szCs w:val="28"/>
              </w:rPr>
              <w:t xml:space="preserve">в лице филиала </w:t>
            </w:r>
            <w:proofErr w:type="spellStart"/>
            <w:r w:rsidRPr="004F4889">
              <w:rPr>
                <w:sz w:val="28"/>
                <w:szCs w:val="28"/>
              </w:rPr>
              <w:t>Пелымское</w:t>
            </w:r>
            <w:proofErr w:type="spellEnd"/>
            <w:r w:rsidRPr="004F4889">
              <w:rPr>
                <w:sz w:val="28"/>
                <w:szCs w:val="28"/>
              </w:rPr>
              <w:t xml:space="preserve"> ЛПУ</w:t>
            </w:r>
          </w:p>
        </w:tc>
      </w:tr>
      <w:tr w:rsidR="00C17AC9" w:rsidRPr="004F4889" w:rsidTr="00C17AC9">
        <w:trPr>
          <w:gridAfter w:val="1"/>
          <w:wAfter w:w="105" w:type="dxa"/>
          <w:jc w:val="center"/>
        </w:trPr>
        <w:tc>
          <w:tcPr>
            <w:tcW w:w="816" w:type="dxa"/>
            <w:gridSpan w:val="2"/>
            <w:shd w:val="clear" w:color="auto" w:fill="auto"/>
            <w:vAlign w:val="center"/>
          </w:tcPr>
          <w:p w:rsidR="00C17AC9" w:rsidRPr="004F4889" w:rsidRDefault="00C17AC9" w:rsidP="00C17AC9">
            <w:pPr>
              <w:jc w:val="center"/>
              <w:rPr>
                <w:sz w:val="28"/>
                <w:szCs w:val="28"/>
              </w:rPr>
            </w:pPr>
            <w:r w:rsidRPr="004F4889">
              <w:rPr>
                <w:sz w:val="28"/>
                <w:szCs w:val="28"/>
              </w:rPr>
              <w:t>2.</w:t>
            </w:r>
          </w:p>
        </w:tc>
        <w:tc>
          <w:tcPr>
            <w:tcW w:w="2276" w:type="dxa"/>
            <w:gridSpan w:val="2"/>
            <w:shd w:val="clear" w:color="auto" w:fill="auto"/>
            <w:vAlign w:val="center"/>
          </w:tcPr>
          <w:p w:rsidR="00C17AC9" w:rsidRPr="004F4889" w:rsidRDefault="00C17AC9" w:rsidP="00C17AC9">
            <w:pPr>
              <w:snapToGrid w:val="0"/>
              <w:jc w:val="center"/>
              <w:rPr>
                <w:sz w:val="28"/>
                <w:szCs w:val="28"/>
              </w:rPr>
            </w:pPr>
            <w:r w:rsidRPr="004F4889">
              <w:rPr>
                <w:sz w:val="28"/>
                <w:szCs w:val="28"/>
              </w:rPr>
              <w:t>Железо</w:t>
            </w:r>
          </w:p>
        </w:tc>
        <w:tc>
          <w:tcPr>
            <w:tcW w:w="2260" w:type="dxa"/>
            <w:gridSpan w:val="2"/>
            <w:shd w:val="clear" w:color="auto" w:fill="auto"/>
          </w:tcPr>
          <w:p w:rsidR="00C17AC9" w:rsidRPr="004F4889" w:rsidRDefault="00C17AC9" w:rsidP="00C17AC9">
            <w:pPr>
              <w:snapToGrid w:val="0"/>
              <w:jc w:val="center"/>
              <w:rPr>
                <w:sz w:val="28"/>
                <w:szCs w:val="28"/>
              </w:rPr>
            </w:pPr>
            <w:r w:rsidRPr="004F4889">
              <w:rPr>
                <w:sz w:val="28"/>
                <w:szCs w:val="28"/>
              </w:rPr>
              <w:t>п. Пелым</w:t>
            </w:r>
          </w:p>
        </w:tc>
        <w:tc>
          <w:tcPr>
            <w:tcW w:w="1709" w:type="dxa"/>
            <w:gridSpan w:val="2"/>
            <w:shd w:val="clear" w:color="auto" w:fill="auto"/>
          </w:tcPr>
          <w:p w:rsidR="00C17AC9" w:rsidRPr="004F4889" w:rsidRDefault="00C17AC9" w:rsidP="00C17AC9">
            <w:pPr>
              <w:jc w:val="center"/>
              <w:rPr>
                <w:sz w:val="28"/>
                <w:szCs w:val="28"/>
              </w:rPr>
            </w:pPr>
            <w:r w:rsidRPr="004F4889">
              <w:rPr>
                <w:color w:val="000000"/>
                <w:sz w:val="28"/>
                <w:szCs w:val="28"/>
              </w:rPr>
              <w:t>3162</w:t>
            </w:r>
          </w:p>
        </w:tc>
        <w:tc>
          <w:tcPr>
            <w:tcW w:w="2544" w:type="dxa"/>
            <w:gridSpan w:val="2"/>
            <w:shd w:val="clear" w:color="auto" w:fill="auto"/>
            <w:vAlign w:val="center"/>
          </w:tcPr>
          <w:p w:rsidR="00C17AC9" w:rsidRPr="004F4889" w:rsidRDefault="00C17AC9" w:rsidP="00C17AC9">
            <w:pPr>
              <w:snapToGrid w:val="0"/>
              <w:jc w:val="center"/>
              <w:rPr>
                <w:sz w:val="28"/>
                <w:szCs w:val="28"/>
              </w:rPr>
            </w:pPr>
            <w:r w:rsidRPr="004F4889">
              <w:rPr>
                <w:sz w:val="28"/>
                <w:szCs w:val="28"/>
              </w:rPr>
              <w:t xml:space="preserve">ООО « Газпром </w:t>
            </w:r>
            <w:proofErr w:type="spellStart"/>
            <w:r w:rsidRPr="004F4889">
              <w:rPr>
                <w:sz w:val="28"/>
                <w:szCs w:val="28"/>
              </w:rPr>
              <w:t>Трансгаз</w:t>
            </w:r>
            <w:proofErr w:type="spellEnd"/>
            <w:r w:rsidRPr="004F4889">
              <w:rPr>
                <w:sz w:val="28"/>
                <w:szCs w:val="28"/>
              </w:rPr>
              <w:t xml:space="preserve"> </w:t>
            </w:r>
            <w:proofErr w:type="spellStart"/>
            <w:r w:rsidRPr="004F4889">
              <w:rPr>
                <w:sz w:val="28"/>
                <w:szCs w:val="28"/>
              </w:rPr>
              <w:t>Югорск</w:t>
            </w:r>
            <w:proofErr w:type="spellEnd"/>
            <w:r w:rsidRPr="004F4889">
              <w:rPr>
                <w:sz w:val="28"/>
                <w:szCs w:val="28"/>
              </w:rPr>
              <w:t xml:space="preserve">» </w:t>
            </w:r>
          </w:p>
          <w:p w:rsidR="00C17AC9" w:rsidRPr="004F4889" w:rsidRDefault="00C17AC9" w:rsidP="00C17AC9">
            <w:pPr>
              <w:jc w:val="center"/>
              <w:rPr>
                <w:sz w:val="28"/>
                <w:szCs w:val="28"/>
              </w:rPr>
            </w:pPr>
            <w:r w:rsidRPr="004F4889">
              <w:rPr>
                <w:sz w:val="28"/>
                <w:szCs w:val="28"/>
              </w:rPr>
              <w:t xml:space="preserve">в лице филиала </w:t>
            </w:r>
            <w:proofErr w:type="spellStart"/>
            <w:r w:rsidRPr="004F4889">
              <w:rPr>
                <w:sz w:val="28"/>
                <w:szCs w:val="28"/>
              </w:rPr>
              <w:t>Пелымское</w:t>
            </w:r>
            <w:proofErr w:type="spellEnd"/>
            <w:r w:rsidRPr="004F4889">
              <w:rPr>
                <w:sz w:val="28"/>
                <w:szCs w:val="28"/>
              </w:rPr>
              <w:t xml:space="preserve"> ЛПУ</w:t>
            </w:r>
          </w:p>
        </w:tc>
      </w:tr>
      <w:tr w:rsidR="00C17AC9" w:rsidRPr="004F4889" w:rsidTr="00C17AC9">
        <w:trPr>
          <w:gridAfter w:val="1"/>
          <w:wAfter w:w="105" w:type="dxa"/>
          <w:jc w:val="center"/>
        </w:trPr>
        <w:tc>
          <w:tcPr>
            <w:tcW w:w="816" w:type="dxa"/>
            <w:gridSpan w:val="2"/>
            <w:shd w:val="clear" w:color="auto" w:fill="auto"/>
            <w:vAlign w:val="center"/>
          </w:tcPr>
          <w:p w:rsidR="00C17AC9" w:rsidRPr="004F4889" w:rsidRDefault="00C17AC9" w:rsidP="00C17AC9">
            <w:pPr>
              <w:jc w:val="center"/>
              <w:rPr>
                <w:sz w:val="28"/>
                <w:szCs w:val="28"/>
              </w:rPr>
            </w:pPr>
            <w:r w:rsidRPr="004F4889">
              <w:rPr>
                <w:sz w:val="28"/>
                <w:szCs w:val="28"/>
              </w:rPr>
              <w:t>3.</w:t>
            </w:r>
          </w:p>
        </w:tc>
        <w:tc>
          <w:tcPr>
            <w:tcW w:w="2276" w:type="dxa"/>
            <w:gridSpan w:val="2"/>
            <w:shd w:val="clear" w:color="auto" w:fill="auto"/>
            <w:vAlign w:val="center"/>
          </w:tcPr>
          <w:p w:rsidR="00C17AC9" w:rsidRPr="004F4889" w:rsidRDefault="00C17AC9" w:rsidP="00C17AC9">
            <w:pPr>
              <w:snapToGrid w:val="0"/>
              <w:jc w:val="center"/>
              <w:rPr>
                <w:sz w:val="28"/>
                <w:szCs w:val="28"/>
              </w:rPr>
            </w:pPr>
            <w:r w:rsidRPr="004F4889">
              <w:rPr>
                <w:sz w:val="28"/>
                <w:szCs w:val="28"/>
              </w:rPr>
              <w:t>Окисляемость</w:t>
            </w:r>
          </w:p>
        </w:tc>
        <w:tc>
          <w:tcPr>
            <w:tcW w:w="2260" w:type="dxa"/>
            <w:gridSpan w:val="2"/>
            <w:shd w:val="clear" w:color="auto" w:fill="auto"/>
          </w:tcPr>
          <w:p w:rsidR="00C17AC9" w:rsidRPr="004F4889" w:rsidRDefault="00C17AC9" w:rsidP="00C17AC9">
            <w:pPr>
              <w:snapToGrid w:val="0"/>
              <w:jc w:val="center"/>
              <w:rPr>
                <w:sz w:val="28"/>
                <w:szCs w:val="28"/>
              </w:rPr>
            </w:pPr>
            <w:r w:rsidRPr="004F4889">
              <w:rPr>
                <w:sz w:val="28"/>
                <w:szCs w:val="28"/>
              </w:rPr>
              <w:t>п. Пелым</w:t>
            </w:r>
          </w:p>
        </w:tc>
        <w:tc>
          <w:tcPr>
            <w:tcW w:w="1709" w:type="dxa"/>
            <w:gridSpan w:val="2"/>
            <w:shd w:val="clear" w:color="auto" w:fill="auto"/>
          </w:tcPr>
          <w:p w:rsidR="00C17AC9" w:rsidRPr="004F4889" w:rsidRDefault="00C17AC9" w:rsidP="00C17AC9">
            <w:pPr>
              <w:jc w:val="center"/>
              <w:rPr>
                <w:sz w:val="28"/>
                <w:szCs w:val="28"/>
              </w:rPr>
            </w:pPr>
            <w:r w:rsidRPr="004F4889">
              <w:rPr>
                <w:color w:val="000000"/>
                <w:sz w:val="28"/>
                <w:szCs w:val="28"/>
              </w:rPr>
              <w:t>3162</w:t>
            </w:r>
          </w:p>
        </w:tc>
        <w:tc>
          <w:tcPr>
            <w:tcW w:w="2544" w:type="dxa"/>
            <w:gridSpan w:val="2"/>
            <w:shd w:val="clear" w:color="auto" w:fill="auto"/>
            <w:vAlign w:val="center"/>
          </w:tcPr>
          <w:p w:rsidR="00C17AC9" w:rsidRPr="004F4889" w:rsidRDefault="00C17AC9" w:rsidP="00C17AC9">
            <w:pPr>
              <w:snapToGrid w:val="0"/>
              <w:jc w:val="center"/>
              <w:rPr>
                <w:sz w:val="28"/>
                <w:szCs w:val="28"/>
              </w:rPr>
            </w:pPr>
            <w:r w:rsidRPr="004F4889">
              <w:rPr>
                <w:sz w:val="28"/>
                <w:szCs w:val="28"/>
              </w:rPr>
              <w:t xml:space="preserve">ООО « Газпром </w:t>
            </w:r>
            <w:proofErr w:type="spellStart"/>
            <w:r w:rsidRPr="004F4889">
              <w:rPr>
                <w:sz w:val="28"/>
                <w:szCs w:val="28"/>
              </w:rPr>
              <w:t>Трансгаз</w:t>
            </w:r>
            <w:proofErr w:type="spellEnd"/>
            <w:r w:rsidRPr="004F4889">
              <w:rPr>
                <w:sz w:val="28"/>
                <w:szCs w:val="28"/>
              </w:rPr>
              <w:t xml:space="preserve"> </w:t>
            </w:r>
            <w:proofErr w:type="spellStart"/>
            <w:r w:rsidRPr="004F4889">
              <w:rPr>
                <w:sz w:val="28"/>
                <w:szCs w:val="28"/>
              </w:rPr>
              <w:t>Югорск</w:t>
            </w:r>
            <w:proofErr w:type="spellEnd"/>
            <w:r w:rsidRPr="004F4889">
              <w:rPr>
                <w:sz w:val="28"/>
                <w:szCs w:val="28"/>
              </w:rPr>
              <w:t xml:space="preserve">» </w:t>
            </w:r>
          </w:p>
          <w:p w:rsidR="00C17AC9" w:rsidRPr="004F4889" w:rsidRDefault="00C17AC9" w:rsidP="00C17AC9">
            <w:pPr>
              <w:jc w:val="center"/>
              <w:rPr>
                <w:sz w:val="28"/>
                <w:szCs w:val="28"/>
              </w:rPr>
            </w:pPr>
            <w:r w:rsidRPr="004F4889">
              <w:rPr>
                <w:sz w:val="28"/>
                <w:szCs w:val="28"/>
              </w:rPr>
              <w:t xml:space="preserve">в лице филиала </w:t>
            </w:r>
            <w:proofErr w:type="spellStart"/>
            <w:r w:rsidRPr="004F4889">
              <w:rPr>
                <w:sz w:val="28"/>
                <w:szCs w:val="28"/>
              </w:rPr>
              <w:t>Пелымское</w:t>
            </w:r>
            <w:proofErr w:type="spellEnd"/>
            <w:r w:rsidRPr="004F4889">
              <w:rPr>
                <w:sz w:val="28"/>
                <w:szCs w:val="28"/>
              </w:rPr>
              <w:t xml:space="preserve"> ЛПУ</w:t>
            </w:r>
          </w:p>
        </w:tc>
      </w:tr>
      <w:tr w:rsidR="00C17AC9" w:rsidRPr="004F4889" w:rsidTr="00C17AC9">
        <w:trPr>
          <w:gridAfter w:val="1"/>
          <w:wAfter w:w="105" w:type="dxa"/>
          <w:jc w:val="center"/>
        </w:trPr>
        <w:tc>
          <w:tcPr>
            <w:tcW w:w="816" w:type="dxa"/>
            <w:gridSpan w:val="2"/>
            <w:shd w:val="clear" w:color="auto" w:fill="auto"/>
            <w:vAlign w:val="center"/>
          </w:tcPr>
          <w:p w:rsidR="00C17AC9" w:rsidRPr="004F4889" w:rsidRDefault="00C17AC9" w:rsidP="00C17AC9">
            <w:pPr>
              <w:jc w:val="center"/>
              <w:rPr>
                <w:sz w:val="28"/>
                <w:szCs w:val="28"/>
              </w:rPr>
            </w:pPr>
            <w:r w:rsidRPr="004F4889">
              <w:rPr>
                <w:sz w:val="28"/>
                <w:szCs w:val="28"/>
              </w:rPr>
              <w:t>4.</w:t>
            </w:r>
          </w:p>
        </w:tc>
        <w:tc>
          <w:tcPr>
            <w:tcW w:w="2276" w:type="dxa"/>
            <w:gridSpan w:val="2"/>
            <w:shd w:val="clear" w:color="auto" w:fill="auto"/>
            <w:vAlign w:val="center"/>
          </w:tcPr>
          <w:p w:rsidR="00C17AC9" w:rsidRPr="004F4889" w:rsidRDefault="00C17AC9" w:rsidP="00C17AC9">
            <w:pPr>
              <w:snapToGrid w:val="0"/>
              <w:jc w:val="center"/>
              <w:rPr>
                <w:sz w:val="28"/>
                <w:szCs w:val="28"/>
              </w:rPr>
            </w:pPr>
            <w:r w:rsidRPr="004F4889">
              <w:rPr>
                <w:sz w:val="28"/>
                <w:szCs w:val="28"/>
              </w:rPr>
              <w:t>Кремний</w:t>
            </w:r>
          </w:p>
        </w:tc>
        <w:tc>
          <w:tcPr>
            <w:tcW w:w="2260" w:type="dxa"/>
            <w:gridSpan w:val="2"/>
            <w:shd w:val="clear" w:color="auto" w:fill="auto"/>
          </w:tcPr>
          <w:p w:rsidR="00C17AC9" w:rsidRPr="004F4889" w:rsidRDefault="00C17AC9" w:rsidP="00C17AC9">
            <w:pPr>
              <w:snapToGrid w:val="0"/>
              <w:jc w:val="center"/>
              <w:rPr>
                <w:sz w:val="28"/>
                <w:szCs w:val="28"/>
              </w:rPr>
            </w:pPr>
            <w:r w:rsidRPr="004F4889">
              <w:rPr>
                <w:sz w:val="28"/>
                <w:szCs w:val="28"/>
              </w:rPr>
              <w:t>п. Пелым</w:t>
            </w:r>
          </w:p>
        </w:tc>
        <w:tc>
          <w:tcPr>
            <w:tcW w:w="1709" w:type="dxa"/>
            <w:gridSpan w:val="2"/>
            <w:shd w:val="clear" w:color="auto" w:fill="auto"/>
          </w:tcPr>
          <w:p w:rsidR="00C17AC9" w:rsidRPr="004F4889" w:rsidRDefault="00C17AC9" w:rsidP="00C17AC9">
            <w:pPr>
              <w:jc w:val="center"/>
              <w:rPr>
                <w:sz w:val="28"/>
                <w:szCs w:val="28"/>
              </w:rPr>
            </w:pPr>
            <w:r w:rsidRPr="004F4889">
              <w:rPr>
                <w:color w:val="000000"/>
                <w:sz w:val="28"/>
                <w:szCs w:val="28"/>
              </w:rPr>
              <w:t>3162</w:t>
            </w:r>
          </w:p>
        </w:tc>
        <w:tc>
          <w:tcPr>
            <w:tcW w:w="2544" w:type="dxa"/>
            <w:gridSpan w:val="2"/>
            <w:shd w:val="clear" w:color="auto" w:fill="auto"/>
            <w:vAlign w:val="center"/>
          </w:tcPr>
          <w:p w:rsidR="00C17AC9" w:rsidRPr="004F4889" w:rsidRDefault="00C17AC9" w:rsidP="00C17AC9">
            <w:pPr>
              <w:snapToGrid w:val="0"/>
              <w:jc w:val="center"/>
              <w:rPr>
                <w:sz w:val="28"/>
                <w:szCs w:val="28"/>
              </w:rPr>
            </w:pPr>
            <w:r w:rsidRPr="004F4889">
              <w:rPr>
                <w:sz w:val="28"/>
                <w:szCs w:val="28"/>
              </w:rPr>
              <w:t xml:space="preserve">ООО « Газпром </w:t>
            </w:r>
            <w:proofErr w:type="spellStart"/>
            <w:r w:rsidRPr="004F4889">
              <w:rPr>
                <w:sz w:val="28"/>
                <w:szCs w:val="28"/>
              </w:rPr>
              <w:t>Трансгаз</w:t>
            </w:r>
            <w:proofErr w:type="spellEnd"/>
            <w:r w:rsidRPr="004F4889">
              <w:rPr>
                <w:sz w:val="28"/>
                <w:szCs w:val="28"/>
              </w:rPr>
              <w:t xml:space="preserve"> </w:t>
            </w:r>
            <w:proofErr w:type="spellStart"/>
            <w:r w:rsidRPr="004F4889">
              <w:rPr>
                <w:sz w:val="28"/>
                <w:szCs w:val="28"/>
              </w:rPr>
              <w:t>Югорск</w:t>
            </w:r>
            <w:proofErr w:type="spellEnd"/>
            <w:r w:rsidRPr="004F4889">
              <w:rPr>
                <w:sz w:val="28"/>
                <w:szCs w:val="28"/>
              </w:rPr>
              <w:t xml:space="preserve">» </w:t>
            </w:r>
          </w:p>
          <w:p w:rsidR="00C17AC9" w:rsidRPr="004F4889" w:rsidRDefault="00C17AC9" w:rsidP="00C17AC9">
            <w:pPr>
              <w:jc w:val="center"/>
              <w:rPr>
                <w:sz w:val="28"/>
                <w:szCs w:val="28"/>
              </w:rPr>
            </w:pPr>
            <w:r w:rsidRPr="004F4889">
              <w:rPr>
                <w:sz w:val="28"/>
                <w:szCs w:val="28"/>
              </w:rPr>
              <w:t xml:space="preserve">в лице филиала </w:t>
            </w:r>
            <w:proofErr w:type="spellStart"/>
            <w:r w:rsidRPr="004F4889">
              <w:rPr>
                <w:sz w:val="28"/>
                <w:szCs w:val="28"/>
              </w:rPr>
              <w:t>Пелымское</w:t>
            </w:r>
            <w:proofErr w:type="spellEnd"/>
            <w:r w:rsidRPr="004F4889">
              <w:rPr>
                <w:sz w:val="28"/>
                <w:szCs w:val="28"/>
              </w:rPr>
              <w:t xml:space="preserve"> ЛПУ</w:t>
            </w:r>
          </w:p>
        </w:tc>
      </w:tr>
      <w:tr w:rsidR="00C17AC9" w:rsidRPr="004F4889" w:rsidTr="00C17AC9">
        <w:trPr>
          <w:gridAfter w:val="1"/>
          <w:wAfter w:w="105" w:type="dxa"/>
          <w:cantSplit/>
          <w:jc w:val="center"/>
        </w:trPr>
        <w:tc>
          <w:tcPr>
            <w:tcW w:w="9605" w:type="dxa"/>
            <w:gridSpan w:val="10"/>
            <w:shd w:val="clear" w:color="auto" w:fill="auto"/>
            <w:vAlign w:val="center"/>
          </w:tcPr>
          <w:p w:rsidR="00C17AC9" w:rsidRPr="004F4889" w:rsidRDefault="00C17AC9" w:rsidP="00C17AC9">
            <w:pPr>
              <w:jc w:val="center"/>
              <w:rPr>
                <w:sz w:val="28"/>
                <w:szCs w:val="28"/>
              </w:rPr>
            </w:pPr>
            <w:r w:rsidRPr="004F4889">
              <w:rPr>
                <w:sz w:val="28"/>
                <w:szCs w:val="28"/>
              </w:rPr>
              <w:t>Почва</w:t>
            </w:r>
          </w:p>
        </w:tc>
      </w:tr>
      <w:tr w:rsidR="00C17AC9" w:rsidRPr="004F4889" w:rsidTr="00C17AC9">
        <w:trPr>
          <w:gridAfter w:val="1"/>
          <w:wAfter w:w="105" w:type="dxa"/>
          <w:jc w:val="center"/>
        </w:trPr>
        <w:tc>
          <w:tcPr>
            <w:tcW w:w="816" w:type="dxa"/>
            <w:gridSpan w:val="2"/>
            <w:vAlign w:val="center"/>
          </w:tcPr>
          <w:p w:rsidR="00C17AC9" w:rsidRPr="004F4889" w:rsidRDefault="00C17AC9" w:rsidP="00C17AC9">
            <w:pPr>
              <w:jc w:val="center"/>
              <w:rPr>
                <w:sz w:val="28"/>
                <w:szCs w:val="28"/>
              </w:rPr>
            </w:pPr>
            <w:r w:rsidRPr="004F4889">
              <w:rPr>
                <w:sz w:val="28"/>
                <w:szCs w:val="28"/>
              </w:rPr>
              <w:t>1.</w:t>
            </w:r>
          </w:p>
        </w:tc>
        <w:tc>
          <w:tcPr>
            <w:tcW w:w="2276" w:type="dxa"/>
            <w:gridSpan w:val="2"/>
            <w:vAlign w:val="center"/>
          </w:tcPr>
          <w:p w:rsidR="00C17AC9" w:rsidRPr="004F4889" w:rsidRDefault="00C17AC9" w:rsidP="00C17AC9">
            <w:pPr>
              <w:snapToGrid w:val="0"/>
              <w:jc w:val="center"/>
              <w:rPr>
                <w:sz w:val="28"/>
                <w:szCs w:val="28"/>
              </w:rPr>
            </w:pPr>
            <w:r w:rsidRPr="004F4889">
              <w:rPr>
                <w:sz w:val="28"/>
                <w:szCs w:val="28"/>
              </w:rPr>
              <w:t>Цинк</w:t>
            </w:r>
          </w:p>
        </w:tc>
        <w:tc>
          <w:tcPr>
            <w:tcW w:w="2260" w:type="dxa"/>
            <w:gridSpan w:val="2"/>
            <w:vAlign w:val="center"/>
          </w:tcPr>
          <w:p w:rsidR="00C17AC9" w:rsidRPr="004F4889" w:rsidRDefault="00C17AC9" w:rsidP="00C17AC9">
            <w:pPr>
              <w:snapToGrid w:val="0"/>
              <w:jc w:val="center"/>
              <w:rPr>
                <w:sz w:val="28"/>
                <w:szCs w:val="28"/>
              </w:rPr>
            </w:pPr>
            <w:r w:rsidRPr="004F4889">
              <w:rPr>
                <w:sz w:val="28"/>
                <w:szCs w:val="28"/>
              </w:rPr>
              <w:t>г. Пелым</w:t>
            </w:r>
          </w:p>
        </w:tc>
        <w:tc>
          <w:tcPr>
            <w:tcW w:w="1709" w:type="dxa"/>
            <w:gridSpan w:val="2"/>
            <w:vAlign w:val="center"/>
          </w:tcPr>
          <w:p w:rsidR="00C17AC9" w:rsidRPr="004F4889" w:rsidRDefault="00C17AC9" w:rsidP="00C17AC9">
            <w:pPr>
              <w:snapToGrid w:val="0"/>
              <w:jc w:val="center"/>
              <w:rPr>
                <w:sz w:val="28"/>
                <w:szCs w:val="28"/>
              </w:rPr>
            </w:pPr>
            <w:r w:rsidRPr="004F4889">
              <w:rPr>
                <w:sz w:val="28"/>
                <w:szCs w:val="28"/>
              </w:rPr>
              <w:t>126</w:t>
            </w:r>
          </w:p>
        </w:tc>
        <w:tc>
          <w:tcPr>
            <w:tcW w:w="2544" w:type="dxa"/>
            <w:gridSpan w:val="2"/>
            <w:vAlign w:val="center"/>
          </w:tcPr>
          <w:p w:rsidR="00C17AC9" w:rsidRPr="004F4889" w:rsidRDefault="00C17AC9" w:rsidP="00C17AC9">
            <w:pPr>
              <w:snapToGrid w:val="0"/>
              <w:jc w:val="center"/>
              <w:rPr>
                <w:sz w:val="28"/>
                <w:szCs w:val="28"/>
              </w:rPr>
            </w:pPr>
            <w:r w:rsidRPr="004F4889">
              <w:rPr>
                <w:sz w:val="28"/>
                <w:szCs w:val="28"/>
              </w:rPr>
              <w:t>Фоновое содержание</w:t>
            </w:r>
          </w:p>
        </w:tc>
      </w:tr>
      <w:tr w:rsidR="00C17AC9" w:rsidRPr="004F4889" w:rsidTr="00C17AC9">
        <w:trPr>
          <w:gridAfter w:val="1"/>
          <w:wAfter w:w="105" w:type="dxa"/>
          <w:jc w:val="center"/>
        </w:trPr>
        <w:tc>
          <w:tcPr>
            <w:tcW w:w="816" w:type="dxa"/>
            <w:gridSpan w:val="2"/>
            <w:vAlign w:val="center"/>
          </w:tcPr>
          <w:p w:rsidR="00C17AC9" w:rsidRPr="004F4889" w:rsidRDefault="00C17AC9" w:rsidP="00C17AC9">
            <w:pPr>
              <w:jc w:val="center"/>
              <w:rPr>
                <w:sz w:val="28"/>
                <w:szCs w:val="28"/>
              </w:rPr>
            </w:pPr>
            <w:r w:rsidRPr="004F4889">
              <w:rPr>
                <w:sz w:val="28"/>
                <w:szCs w:val="28"/>
              </w:rPr>
              <w:t>2.</w:t>
            </w:r>
          </w:p>
        </w:tc>
        <w:tc>
          <w:tcPr>
            <w:tcW w:w="2276" w:type="dxa"/>
            <w:gridSpan w:val="2"/>
            <w:vAlign w:val="center"/>
          </w:tcPr>
          <w:p w:rsidR="00C17AC9" w:rsidRPr="004F4889" w:rsidRDefault="00C17AC9" w:rsidP="00C17AC9">
            <w:pPr>
              <w:snapToGrid w:val="0"/>
              <w:jc w:val="center"/>
              <w:rPr>
                <w:sz w:val="28"/>
                <w:szCs w:val="28"/>
              </w:rPr>
            </w:pPr>
            <w:r w:rsidRPr="004F4889">
              <w:rPr>
                <w:sz w:val="28"/>
                <w:szCs w:val="28"/>
              </w:rPr>
              <w:t>Ртуть</w:t>
            </w:r>
          </w:p>
        </w:tc>
        <w:tc>
          <w:tcPr>
            <w:tcW w:w="2260" w:type="dxa"/>
            <w:gridSpan w:val="2"/>
            <w:vAlign w:val="center"/>
          </w:tcPr>
          <w:p w:rsidR="00C17AC9" w:rsidRPr="004F4889" w:rsidRDefault="00C17AC9" w:rsidP="00C17AC9">
            <w:pPr>
              <w:snapToGrid w:val="0"/>
              <w:jc w:val="center"/>
              <w:rPr>
                <w:sz w:val="28"/>
                <w:szCs w:val="28"/>
              </w:rPr>
            </w:pPr>
            <w:r w:rsidRPr="004F4889">
              <w:rPr>
                <w:sz w:val="28"/>
                <w:szCs w:val="28"/>
              </w:rPr>
              <w:t>г. Пелым</w:t>
            </w:r>
          </w:p>
        </w:tc>
        <w:tc>
          <w:tcPr>
            <w:tcW w:w="1709" w:type="dxa"/>
            <w:gridSpan w:val="2"/>
          </w:tcPr>
          <w:p w:rsidR="00C17AC9" w:rsidRPr="004F4889" w:rsidRDefault="00C17AC9" w:rsidP="00C17AC9">
            <w:pPr>
              <w:jc w:val="center"/>
              <w:rPr>
                <w:sz w:val="28"/>
                <w:szCs w:val="28"/>
              </w:rPr>
            </w:pPr>
            <w:r w:rsidRPr="004F4889">
              <w:rPr>
                <w:sz w:val="28"/>
                <w:szCs w:val="28"/>
              </w:rPr>
              <w:t>126</w:t>
            </w:r>
          </w:p>
        </w:tc>
        <w:tc>
          <w:tcPr>
            <w:tcW w:w="2544" w:type="dxa"/>
            <w:gridSpan w:val="2"/>
            <w:vAlign w:val="center"/>
          </w:tcPr>
          <w:p w:rsidR="00C17AC9" w:rsidRPr="004F4889" w:rsidRDefault="00C17AC9" w:rsidP="00C17AC9">
            <w:pPr>
              <w:snapToGrid w:val="0"/>
              <w:jc w:val="center"/>
              <w:rPr>
                <w:sz w:val="28"/>
                <w:szCs w:val="28"/>
              </w:rPr>
            </w:pPr>
            <w:r w:rsidRPr="004F4889">
              <w:rPr>
                <w:sz w:val="28"/>
                <w:szCs w:val="28"/>
              </w:rPr>
              <w:t>Фоновое содержание</w:t>
            </w:r>
          </w:p>
        </w:tc>
      </w:tr>
      <w:tr w:rsidR="00C17AC9" w:rsidRPr="004F4889" w:rsidTr="00C17AC9">
        <w:trPr>
          <w:gridAfter w:val="1"/>
          <w:wAfter w:w="105" w:type="dxa"/>
          <w:jc w:val="center"/>
        </w:trPr>
        <w:tc>
          <w:tcPr>
            <w:tcW w:w="816" w:type="dxa"/>
            <w:gridSpan w:val="2"/>
            <w:vAlign w:val="center"/>
          </w:tcPr>
          <w:p w:rsidR="00C17AC9" w:rsidRPr="004F4889" w:rsidRDefault="00C17AC9" w:rsidP="00C17AC9">
            <w:pPr>
              <w:jc w:val="center"/>
              <w:rPr>
                <w:sz w:val="28"/>
                <w:szCs w:val="28"/>
              </w:rPr>
            </w:pPr>
            <w:r w:rsidRPr="004F4889">
              <w:rPr>
                <w:sz w:val="28"/>
                <w:szCs w:val="28"/>
              </w:rPr>
              <w:t>3.</w:t>
            </w:r>
          </w:p>
        </w:tc>
        <w:tc>
          <w:tcPr>
            <w:tcW w:w="2276" w:type="dxa"/>
            <w:gridSpan w:val="2"/>
            <w:vAlign w:val="center"/>
          </w:tcPr>
          <w:p w:rsidR="00C17AC9" w:rsidRPr="004F4889" w:rsidRDefault="00C17AC9" w:rsidP="00C17AC9">
            <w:pPr>
              <w:snapToGrid w:val="0"/>
              <w:jc w:val="center"/>
              <w:rPr>
                <w:sz w:val="28"/>
                <w:szCs w:val="28"/>
              </w:rPr>
            </w:pPr>
            <w:r w:rsidRPr="004F4889">
              <w:rPr>
                <w:sz w:val="28"/>
                <w:szCs w:val="28"/>
              </w:rPr>
              <w:t>Кадмий</w:t>
            </w:r>
          </w:p>
        </w:tc>
        <w:tc>
          <w:tcPr>
            <w:tcW w:w="2260" w:type="dxa"/>
            <w:gridSpan w:val="2"/>
          </w:tcPr>
          <w:p w:rsidR="00C17AC9" w:rsidRPr="004F4889" w:rsidRDefault="00C17AC9" w:rsidP="00C17AC9">
            <w:pPr>
              <w:snapToGrid w:val="0"/>
              <w:jc w:val="center"/>
              <w:rPr>
                <w:sz w:val="28"/>
                <w:szCs w:val="28"/>
              </w:rPr>
            </w:pPr>
            <w:r w:rsidRPr="004F4889">
              <w:rPr>
                <w:sz w:val="28"/>
                <w:szCs w:val="28"/>
              </w:rPr>
              <w:t>г. Пелым</w:t>
            </w:r>
          </w:p>
        </w:tc>
        <w:tc>
          <w:tcPr>
            <w:tcW w:w="1709" w:type="dxa"/>
            <w:gridSpan w:val="2"/>
          </w:tcPr>
          <w:p w:rsidR="00C17AC9" w:rsidRPr="004F4889" w:rsidRDefault="00C17AC9" w:rsidP="00C17AC9">
            <w:pPr>
              <w:jc w:val="center"/>
              <w:rPr>
                <w:sz w:val="28"/>
                <w:szCs w:val="28"/>
              </w:rPr>
            </w:pPr>
            <w:r w:rsidRPr="004F4889">
              <w:rPr>
                <w:sz w:val="28"/>
                <w:szCs w:val="28"/>
              </w:rPr>
              <w:t>126</w:t>
            </w:r>
          </w:p>
        </w:tc>
        <w:tc>
          <w:tcPr>
            <w:tcW w:w="2544" w:type="dxa"/>
            <w:gridSpan w:val="2"/>
            <w:vAlign w:val="center"/>
          </w:tcPr>
          <w:p w:rsidR="00C17AC9" w:rsidRPr="004F4889" w:rsidRDefault="00C17AC9" w:rsidP="00C17AC9">
            <w:pPr>
              <w:snapToGrid w:val="0"/>
              <w:jc w:val="center"/>
              <w:rPr>
                <w:sz w:val="28"/>
                <w:szCs w:val="28"/>
              </w:rPr>
            </w:pPr>
            <w:r w:rsidRPr="004F4889">
              <w:rPr>
                <w:sz w:val="28"/>
                <w:szCs w:val="28"/>
              </w:rPr>
              <w:t>Фоновое содержание</w:t>
            </w:r>
          </w:p>
        </w:tc>
      </w:tr>
      <w:tr w:rsidR="00C17AC9" w:rsidRPr="004F4889" w:rsidTr="00C17AC9">
        <w:trPr>
          <w:gridAfter w:val="1"/>
          <w:wAfter w:w="105" w:type="dxa"/>
          <w:jc w:val="center"/>
        </w:trPr>
        <w:tc>
          <w:tcPr>
            <w:tcW w:w="816" w:type="dxa"/>
            <w:gridSpan w:val="2"/>
            <w:vAlign w:val="center"/>
          </w:tcPr>
          <w:p w:rsidR="00C17AC9" w:rsidRPr="004F4889" w:rsidRDefault="00C17AC9" w:rsidP="00C17AC9">
            <w:pPr>
              <w:jc w:val="center"/>
              <w:rPr>
                <w:sz w:val="28"/>
                <w:szCs w:val="28"/>
              </w:rPr>
            </w:pPr>
            <w:r w:rsidRPr="004F4889">
              <w:rPr>
                <w:sz w:val="28"/>
                <w:szCs w:val="28"/>
              </w:rPr>
              <w:t>4.</w:t>
            </w:r>
          </w:p>
        </w:tc>
        <w:tc>
          <w:tcPr>
            <w:tcW w:w="2276" w:type="dxa"/>
            <w:gridSpan w:val="2"/>
            <w:vAlign w:val="center"/>
          </w:tcPr>
          <w:p w:rsidR="00C17AC9" w:rsidRPr="004F4889" w:rsidRDefault="00C17AC9" w:rsidP="00C17AC9">
            <w:pPr>
              <w:snapToGrid w:val="0"/>
              <w:jc w:val="center"/>
              <w:rPr>
                <w:sz w:val="28"/>
                <w:szCs w:val="28"/>
              </w:rPr>
            </w:pPr>
            <w:r w:rsidRPr="004F4889">
              <w:rPr>
                <w:sz w:val="28"/>
                <w:szCs w:val="28"/>
              </w:rPr>
              <w:t>Свинец</w:t>
            </w:r>
          </w:p>
        </w:tc>
        <w:tc>
          <w:tcPr>
            <w:tcW w:w="2260" w:type="dxa"/>
            <w:gridSpan w:val="2"/>
          </w:tcPr>
          <w:p w:rsidR="00C17AC9" w:rsidRPr="004F4889" w:rsidRDefault="00C17AC9" w:rsidP="00C17AC9">
            <w:pPr>
              <w:snapToGrid w:val="0"/>
              <w:jc w:val="center"/>
              <w:rPr>
                <w:sz w:val="28"/>
                <w:szCs w:val="28"/>
              </w:rPr>
            </w:pPr>
            <w:r w:rsidRPr="004F4889">
              <w:rPr>
                <w:sz w:val="28"/>
                <w:szCs w:val="28"/>
              </w:rPr>
              <w:t>г. Пелым</w:t>
            </w:r>
          </w:p>
        </w:tc>
        <w:tc>
          <w:tcPr>
            <w:tcW w:w="1709" w:type="dxa"/>
            <w:gridSpan w:val="2"/>
          </w:tcPr>
          <w:p w:rsidR="00C17AC9" w:rsidRPr="004F4889" w:rsidRDefault="00C17AC9" w:rsidP="00C17AC9">
            <w:pPr>
              <w:jc w:val="center"/>
              <w:rPr>
                <w:sz w:val="28"/>
                <w:szCs w:val="28"/>
              </w:rPr>
            </w:pPr>
            <w:r w:rsidRPr="004F4889">
              <w:rPr>
                <w:sz w:val="28"/>
                <w:szCs w:val="28"/>
              </w:rPr>
              <w:t>126</w:t>
            </w:r>
          </w:p>
        </w:tc>
        <w:tc>
          <w:tcPr>
            <w:tcW w:w="2544" w:type="dxa"/>
            <w:gridSpan w:val="2"/>
            <w:vAlign w:val="center"/>
          </w:tcPr>
          <w:p w:rsidR="00C17AC9" w:rsidRPr="004F4889" w:rsidRDefault="00C17AC9" w:rsidP="00C17AC9">
            <w:pPr>
              <w:snapToGrid w:val="0"/>
              <w:jc w:val="center"/>
              <w:rPr>
                <w:sz w:val="28"/>
                <w:szCs w:val="28"/>
              </w:rPr>
            </w:pPr>
            <w:r w:rsidRPr="004F4889">
              <w:rPr>
                <w:sz w:val="28"/>
                <w:szCs w:val="28"/>
              </w:rPr>
              <w:t>Места временного хранения отходов</w:t>
            </w:r>
          </w:p>
        </w:tc>
      </w:tr>
      <w:tr w:rsidR="00C17AC9" w:rsidRPr="004F4889" w:rsidTr="002062FD">
        <w:tblPrEx>
          <w:jc w:val="left"/>
          <w:tblLook w:val="01E0"/>
        </w:tblPrEx>
        <w:trPr>
          <w:gridBefore w:val="1"/>
          <w:wBefore w:w="212" w:type="dxa"/>
          <w:trHeight w:val="557"/>
        </w:trPr>
        <w:tc>
          <w:tcPr>
            <w:tcW w:w="709" w:type="dxa"/>
            <w:gridSpan w:val="2"/>
            <w:vAlign w:val="center"/>
          </w:tcPr>
          <w:p w:rsidR="00C17AC9" w:rsidRDefault="00C17AC9" w:rsidP="00C17AC9">
            <w:pPr>
              <w:pStyle w:val="19"/>
              <w:rPr>
                <w:sz w:val="28"/>
                <w:szCs w:val="28"/>
              </w:rPr>
            </w:pPr>
          </w:p>
          <w:p w:rsidR="002062FD" w:rsidRDefault="002062FD" w:rsidP="00C17AC9">
            <w:pPr>
              <w:pStyle w:val="19"/>
              <w:rPr>
                <w:sz w:val="28"/>
                <w:szCs w:val="28"/>
              </w:rPr>
            </w:pPr>
          </w:p>
          <w:p w:rsidR="002062FD" w:rsidRDefault="002062FD" w:rsidP="00C17AC9">
            <w:pPr>
              <w:pStyle w:val="19"/>
              <w:rPr>
                <w:sz w:val="28"/>
                <w:szCs w:val="28"/>
              </w:rPr>
            </w:pPr>
          </w:p>
          <w:p w:rsidR="002062FD" w:rsidRDefault="002062FD" w:rsidP="00C17AC9">
            <w:pPr>
              <w:pStyle w:val="19"/>
              <w:rPr>
                <w:sz w:val="28"/>
                <w:szCs w:val="28"/>
              </w:rPr>
            </w:pPr>
          </w:p>
          <w:p w:rsidR="002062FD" w:rsidRPr="004F4889" w:rsidRDefault="002062FD" w:rsidP="00C17AC9">
            <w:pPr>
              <w:pStyle w:val="19"/>
              <w:rPr>
                <w:sz w:val="28"/>
                <w:szCs w:val="28"/>
              </w:rPr>
            </w:pPr>
          </w:p>
        </w:tc>
        <w:tc>
          <w:tcPr>
            <w:tcW w:w="8789" w:type="dxa"/>
            <w:gridSpan w:val="8"/>
            <w:vAlign w:val="center"/>
          </w:tcPr>
          <w:p w:rsidR="002062FD" w:rsidRDefault="002062FD" w:rsidP="002062FD">
            <w:pPr>
              <w:pStyle w:val="19"/>
              <w:jc w:val="center"/>
              <w:rPr>
                <w:sz w:val="28"/>
                <w:szCs w:val="28"/>
              </w:rPr>
            </w:pPr>
          </w:p>
          <w:p w:rsidR="002062FD" w:rsidRDefault="002062FD" w:rsidP="002062FD">
            <w:pPr>
              <w:pStyle w:val="19"/>
              <w:jc w:val="center"/>
              <w:rPr>
                <w:sz w:val="28"/>
                <w:szCs w:val="28"/>
              </w:rPr>
            </w:pPr>
          </w:p>
          <w:p w:rsidR="00C17AC9" w:rsidRPr="004F4889" w:rsidRDefault="00C17AC9" w:rsidP="002062FD">
            <w:pPr>
              <w:pStyle w:val="19"/>
              <w:jc w:val="center"/>
              <w:rPr>
                <w:sz w:val="28"/>
                <w:szCs w:val="28"/>
              </w:rPr>
            </w:pPr>
            <w:r w:rsidRPr="004F4889">
              <w:rPr>
                <w:sz w:val="28"/>
                <w:szCs w:val="28"/>
              </w:rPr>
              <w:lastRenderedPageBreak/>
              <w:t>Продукты питания</w:t>
            </w:r>
          </w:p>
        </w:tc>
      </w:tr>
      <w:tr w:rsidR="00C17AC9" w:rsidRPr="004F4889" w:rsidTr="00C17AC9">
        <w:tblPrEx>
          <w:jc w:val="left"/>
          <w:tblLook w:val="01E0"/>
        </w:tblPrEx>
        <w:trPr>
          <w:gridBefore w:val="1"/>
          <w:wBefore w:w="212" w:type="dxa"/>
        </w:trPr>
        <w:tc>
          <w:tcPr>
            <w:tcW w:w="709" w:type="dxa"/>
            <w:gridSpan w:val="2"/>
            <w:vAlign w:val="center"/>
          </w:tcPr>
          <w:p w:rsidR="00C17AC9" w:rsidRPr="004F4889" w:rsidRDefault="00C17AC9" w:rsidP="00C17AC9">
            <w:pPr>
              <w:pStyle w:val="19"/>
              <w:rPr>
                <w:sz w:val="28"/>
                <w:szCs w:val="28"/>
              </w:rPr>
            </w:pPr>
          </w:p>
        </w:tc>
        <w:tc>
          <w:tcPr>
            <w:tcW w:w="2268" w:type="dxa"/>
            <w:gridSpan w:val="2"/>
            <w:vAlign w:val="center"/>
          </w:tcPr>
          <w:p w:rsidR="00C17AC9" w:rsidRPr="004F4889" w:rsidRDefault="00C17AC9" w:rsidP="00C17AC9">
            <w:pPr>
              <w:pStyle w:val="19"/>
              <w:rPr>
                <w:sz w:val="28"/>
                <w:szCs w:val="28"/>
              </w:rPr>
            </w:pPr>
            <w:r w:rsidRPr="004F4889">
              <w:rPr>
                <w:sz w:val="28"/>
                <w:szCs w:val="28"/>
              </w:rPr>
              <w:t>Свинец</w:t>
            </w:r>
            <w:proofErr w:type="gramStart"/>
            <w:r w:rsidRPr="004F4889">
              <w:rPr>
                <w:sz w:val="28"/>
                <w:szCs w:val="28"/>
              </w:rPr>
              <w:t xml:space="preserve"> ,</w:t>
            </w:r>
            <w:proofErr w:type="gramEnd"/>
            <w:r w:rsidRPr="004F4889">
              <w:rPr>
                <w:sz w:val="28"/>
                <w:szCs w:val="28"/>
              </w:rPr>
              <w:t xml:space="preserve">ртуть </w:t>
            </w:r>
          </w:p>
          <w:p w:rsidR="00C17AC9" w:rsidRPr="004F4889" w:rsidRDefault="00C17AC9" w:rsidP="00C17AC9">
            <w:pPr>
              <w:pStyle w:val="19"/>
              <w:rPr>
                <w:sz w:val="28"/>
                <w:szCs w:val="28"/>
              </w:rPr>
            </w:pPr>
            <w:r w:rsidRPr="004F4889">
              <w:rPr>
                <w:sz w:val="28"/>
                <w:szCs w:val="28"/>
              </w:rPr>
              <w:t xml:space="preserve">Кадмий мышьяк </w:t>
            </w:r>
          </w:p>
        </w:tc>
        <w:tc>
          <w:tcPr>
            <w:tcW w:w="2268" w:type="dxa"/>
            <w:gridSpan w:val="2"/>
            <w:vAlign w:val="center"/>
          </w:tcPr>
          <w:p w:rsidR="00C17AC9" w:rsidRPr="004F4889" w:rsidRDefault="00C17AC9" w:rsidP="00C17AC9">
            <w:pPr>
              <w:pStyle w:val="19"/>
              <w:rPr>
                <w:sz w:val="28"/>
                <w:szCs w:val="28"/>
              </w:rPr>
            </w:pPr>
          </w:p>
          <w:p w:rsidR="00C17AC9" w:rsidRPr="004F4889" w:rsidRDefault="00C17AC9" w:rsidP="00C17AC9">
            <w:pPr>
              <w:pStyle w:val="19"/>
              <w:rPr>
                <w:sz w:val="28"/>
                <w:szCs w:val="28"/>
              </w:rPr>
            </w:pPr>
            <w:r w:rsidRPr="004F4889">
              <w:rPr>
                <w:sz w:val="28"/>
                <w:szCs w:val="28"/>
              </w:rPr>
              <w:t>п.</w:t>
            </w:r>
            <w:r w:rsidR="002062FD">
              <w:rPr>
                <w:sz w:val="28"/>
                <w:szCs w:val="28"/>
              </w:rPr>
              <w:t xml:space="preserve"> </w:t>
            </w:r>
            <w:r w:rsidRPr="004F4889">
              <w:rPr>
                <w:sz w:val="28"/>
                <w:szCs w:val="28"/>
              </w:rPr>
              <w:t xml:space="preserve">Пелым </w:t>
            </w:r>
          </w:p>
          <w:p w:rsidR="00C17AC9" w:rsidRPr="004F4889" w:rsidRDefault="00C17AC9" w:rsidP="00C17AC9">
            <w:pPr>
              <w:pStyle w:val="19"/>
              <w:rPr>
                <w:sz w:val="28"/>
                <w:szCs w:val="28"/>
              </w:rPr>
            </w:pPr>
          </w:p>
        </w:tc>
        <w:tc>
          <w:tcPr>
            <w:tcW w:w="1701" w:type="dxa"/>
            <w:gridSpan w:val="2"/>
            <w:vAlign w:val="center"/>
          </w:tcPr>
          <w:p w:rsidR="00C17AC9" w:rsidRPr="004F4889" w:rsidRDefault="00C17AC9" w:rsidP="00C17AC9">
            <w:pPr>
              <w:pStyle w:val="19"/>
              <w:rPr>
                <w:sz w:val="28"/>
                <w:szCs w:val="28"/>
              </w:rPr>
            </w:pPr>
            <w:r w:rsidRPr="004F4889">
              <w:rPr>
                <w:sz w:val="28"/>
                <w:szCs w:val="28"/>
              </w:rPr>
              <w:t>3996</w:t>
            </w:r>
          </w:p>
        </w:tc>
        <w:tc>
          <w:tcPr>
            <w:tcW w:w="2552" w:type="dxa"/>
            <w:gridSpan w:val="2"/>
            <w:vAlign w:val="center"/>
          </w:tcPr>
          <w:p w:rsidR="00C17AC9" w:rsidRPr="004F4889" w:rsidRDefault="00C17AC9" w:rsidP="00C17AC9">
            <w:pPr>
              <w:pStyle w:val="19"/>
              <w:rPr>
                <w:sz w:val="28"/>
                <w:szCs w:val="28"/>
              </w:rPr>
            </w:pPr>
            <w:r w:rsidRPr="004F4889">
              <w:rPr>
                <w:sz w:val="28"/>
                <w:szCs w:val="28"/>
              </w:rPr>
              <w:t>МУП  «</w:t>
            </w:r>
            <w:proofErr w:type="spellStart"/>
            <w:r w:rsidRPr="004F4889">
              <w:rPr>
                <w:sz w:val="28"/>
                <w:szCs w:val="28"/>
              </w:rPr>
              <w:t>Голана</w:t>
            </w:r>
            <w:proofErr w:type="spellEnd"/>
            <w:r w:rsidRPr="004F4889">
              <w:rPr>
                <w:sz w:val="28"/>
                <w:szCs w:val="28"/>
              </w:rPr>
              <w:t>»</w:t>
            </w:r>
          </w:p>
          <w:p w:rsidR="00C17AC9" w:rsidRPr="004F4889" w:rsidRDefault="00C17AC9" w:rsidP="00C17AC9">
            <w:pPr>
              <w:pStyle w:val="19"/>
              <w:rPr>
                <w:sz w:val="28"/>
                <w:szCs w:val="28"/>
              </w:rPr>
            </w:pPr>
            <w:r w:rsidRPr="004F4889">
              <w:rPr>
                <w:sz w:val="28"/>
                <w:szCs w:val="28"/>
              </w:rPr>
              <w:t>Природные загрязнители</w:t>
            </w:r>
          </w:p>
        </w:tc>
      </w:tr>
    </w:tbl>
    <w:p w:rsidR="00C17AC9" w:rsidRPr="004F4889" w:rsidRDefault="00C17AC9" w:rsidP="00C17AC9">
      <w:pPr>
        <w:pStyle w:val="5"/>
        <w:ind w:left="1428"/>
        <w:rPr>
          <w:i w:val="0"/>
          <w:szCs w:val="28"/>
        </w:rPr>
      </w:pPr>
    </w:p>
    <w:p w:rsidR="004F4889" w:rsidRDefault="004F4889" w:rsidP="00C17AC9">
      <w:pPr>
        <w:pStyle w:val="5"/>
        <w:ind w:left="1428"/>
        <w:rPr>
          <w:i w:val="0"/>
          <w:szCs w:val="28"/>
        </w:rPr>
      </w:pPr>
    </w:p>
    <w:p w:rsidR="00C17AC9" w:rsidRPr="004F4889" w:rsidRDefault="00C17AC9" w:rsidP="00C17AC9">
      <w:pPr>
        <w:pStyle w:val="5"/>
        <w:ind w:left="1428"/>
        <w:rPr>
          <w:i w:val="0"/>
          <w:szCs w:val="28"/>
        </w:rPr>
      </w:pPr>
      <w:r w:rsidRPr="004F4889">
        <w:rPr>
          <w:i w:val="0"/>
          <w:szCs w:val="28"/>
        </w:rPr>
        <w:t>Химическая нагрузка, связанная с качеством питьевой воды</w:t>
      </w:r>
    </w:p>
    <w:p w:rsidR="00C17AC9" w:rsidRPr="004F4889" w:rsidRDefault="00C17AC9" w:rsidP="00C17AC9">
      <w:pPr>
        <w:rPr>
          <w:sz w:val="28"/>
          <w:szCs w:val="28"/>
          <w:highlight w:val="yellow"/>
        </w:rPr>
      </w:pPr>
    </w:p>
    <w:p w:rsidR="00C17AC9" w:rsidRPr="004F4889" w:rsidRDefault="00C17AC9" w:rsidP="00C17AC9">
      <w:pPr>
        <w:widowControl w:val="0"/>
        <w:shd w:val="clear" w:color="auto" w:fill="FFFFFF"/>
        <w:tabs>
          <w:tab w:val="left" w:pos="0"/>
          <w:tab w:val="left" w:pos="739"/>
        </w:tabs>
        <w:autoSpaceDE w:val="0"/>
        <w:ind w:firstLine="709"/>
        <w:jc w:val="both"/>
        <w:rPr>
          <w:spacing w:val="-5"/>
          <w:sz w:val="28"/>
          <w:szCs w:val="28"/>
        </w:rPr>
      </w:pPr>
      <w:r w:rsidRPr="004F4889">
        <w:rPr>
          <w:spacing w:val="-5"/>
          <w:sz w:val="28"/>
          <w:szCs w:val="28"/>
        </w:rPr>
        <w:t>На территории округа используются для централизованного водоснабжения следующие источники:</w:t>
      </w:r>
    </w:p>
    <w:p w:rsidR="00C17AC9" w:rsidRPr="004F4889" w:rsidRDefault="00C17AC9" w:rsidP="00C17AC9">
      <w:pPr>
        <w:widowControl w:val="0"/>
        <w:shd w:val="clear" w:color="auto" w:fill="FFFFFF"/>
        <w:tabs>
          <w:tab w:val="left" w:pos="0"/>
          <w:tab w:val="left" w:pos="739"/>
        </w:tabs>
        <w:autoSpaceDE w:val="0"/>
        <w:ind w:firstLine="709"/>
        <w:jc w:val="both"/>
        <w:rPr>
          <w:spacing w:val="-5"/>
          <w:sz w:val="28"/>
          <w:szCs w:val="28"/>
        </w:rPr>
      </w:pPr>
      <w:r w:rsidRPr="004F4889">
        <w:rPr>
          <w:spacing w:val="-5"/>
          <w:sz w:val="28"/>
          <w:szCs w:val="28"/>
        </w:rPr>
        <w:t xml:space="preserve">Река Пелым, характеризующаяся непостоянством химического состава и микробиологических показателей, со значительным ухудшением в паводковые и ливневые периоды. </w:t>
      </w:r>
      <w:r w:rsidRPr="004F4889">
        <w:rPr>
          <w:sz w:val="28"/>
          <w:szCs w:val="28"/>
        </w:rPr>
        <w:t>Формирование химического состава воды в реке происходит под влиянием многочисленных антропогенных факторов, обусловленных хозяйственной деятельностью, влиянием загрязнений, поступающих с площади водосбора</w:t>
      </w:r>
      <w:r w:rsidRPr="004F4889">
        <w:rPr>
          <w:spacing w:val="-5"/>
          <w:sz w:val="28"/>
          <w:szCs w:val="28"/>
        </w:rPr>
        <w:t xml:space="preserve">. На водозаборных сооружениях присутствует система очистки в виде отстаивания, фильтрования и обеззараживание  с помощью хлора. Процент </w:t>
      </w:r>
      <w:proofErr w:type="gramStart"/>
      <w:r w:rsidRPr="004F4889">
        <w:rPr>
          <w:spacing w:val="-5"/>
          <w:sz w:val="28"/>
          <w:szCs w:val="28"/>
        </w:rPr>
        <w:t>населе</w:t>
      </w:r>
      <w:r w:rsidRPr="004F4889">
        <w:rPr>
          <w:spacing w:val="-5"/>
          <w:sz w:val="28"/>
          <w:szCs w:val="28"/>
        </w:rPr>
        <w:softHyphen/>
        <w:t>ния городского округа,  использующего данный вид источника водоснабжения составляет</w:t>
      </w:r>
      <w:proofErr w:type="gramEnd"/>
      <w:r w:rsidRPr="004F4889">
        <w:rPr>
          <w:spacing w:val="-5"/>
          <w:sz w:val="28"/>
          <w:szCs w:val="28"/>
        </w:rPr>
        <w:t xml:space="preserve"> - 70 %. Эксплуатирующая организация ООО « Газпром </w:t>
      </w:r>
      <w:proofErr w:type="spellStart"/>
      <w:r w:rsidRPr="004F4889">
        <w:rPr>
          <w:spacing w:val="-5"/>
          <w:sz w:val="28"/>
          <w:szCs w:val="28"/>
        </w:rPr>
        <w:t>Трансгаз</w:t>
      </w:r>
      <w:proofErr w:type="spellEnd"/>
      <w:r w:rsidRPr="004F4889">
        <w:rPr>
          <w:spacing w:val="-5"/>
          <w:sz w:val="28"/>
          <w:szCs w:val="28"/>
        </w:rPr>
        <w:t xml:space="preserve"> </w:t>
      </w:r>
      <w:proofErr w:type="spellStart"/>
      <w:r w:rsidRPr="004F4889">
        <w:rPr>
          <w:spacing w:val="-5"/>
          <w:sz w:val="28"/>
          <w:szCs w:val="28"/>
        </w:rPr>
        <w:t>Югорск</w:t>
      </w:r>
      <w:proofErr w:type="spellEnd"/>
      <w:r w:rsidRPr="004F4889">
        <w:rPr>
          <w:spacing w:val="-5"/>
          <w:sz w:val="28"/>
          <w:szCs w:val="28"/>
        </w:rPr>
        <w:t xml:space="preserve">» в лице филиала </w:t>
      </w:r>
      <w:proofErr w:type="spellStart"/>
      <w:r w:rsidRPr="004F4889">
        <w:rPr>
          <w:spacing w:val="-5"/>
          <w:sz w:val="28"/>
          <w:szCs w:val="28"/>
        </w:rPr>
        <w:t>Пелымское</w:t>
      </w:r>
      <w:proofErr w:type="spellEnd"/>
      <w:r w:rsidRPr="004F4889">
        <w:rPr>
          <w:spacing w:val="-5"/>
          <w:sz w:val="28"/>
          <w:szCs w:val="28"/>
        </w:rPr>
        <w:t xml:space="preserve"> ЛПУ</w:t>
      </w:r>
      <w:r w:rsidR="004F4889">
        <w:rPr>
          <w:spacing w:val="-5"/>
          <w:sz w:val="28"/>
          <w:szCs w:val="28"/>
        </w:rPr>
        <w:t xml:space="preserve"> МГ</w:t>
      </w:r>
      <w:r w:rsidRPr="004F4889">
        <w:rPr>
          <w:spacing w:val="-5"/>
          <w:sz w:val="28"/>
          <w:szCs w:val="28"/>
        </w:rPr>
        <w:t>.</w:t>
      </w:r>
    </w:p>
    <w:p w:rsidR="00C17AC9" w:rsidRPr="004F4889" w:rsidRDefault="00C17AC9" w:rsidP="00C17AC9">
      <w:pPr>
        <w:widowControl w:val="0"/>
        <w:shd w:val="clear" w:color="auto" w:fill="FFFFFF"/>
        <w:tabs>
          <w:tab w:val="left" w:pos="0"/>
          <w:tab w:val="left" w:pos="739"/>
        </w:tabs>
        <w:autoSpaceDE w:val="0"/>
        <w:ind w:firstLine="709"/>
        <w:jc w:val="both"/>
        <w:rPr>
          <w:spacing w:val="-5"/>
          <w:sz w:val="28"/>
          <w:szCs w:val="28"/>
        </w:rPr>
      </w:pPr>
      <w:r w:rsidRPr="004F4889">
        <w:rPr>
          <w:sz w:val="28"/>
          <w:szCs w:val="28"/>
        </w:rPr>
        <w:t>Подземный источник водоснабжения</w:t>
      </w:r>
      <w:r w:rsidRPr="004F4889">
        <w:rPr>
          <w:i/>
          <w:sz w:val="28"/>
          <w:szCs w:val="28"/>
        </w:rPr>
        <w:t xml:space="preserve"> -</w:t>
      </w:r>
      <w:r w:rsidRPr="004F4889">
        <w:rPr>
          <w:sz w:val="28"/>
          <w:szCs w:val="28"/>
        </w:rPr>
        <w:t xml:space="preserve"> 4 артезианские скважины</w:t>
      </w:r>
      <w:r w:rsidRPr="004F4889">
        <w:rPr>
          <w:rFonts w:ascii="Arial" w:hAnsi="Arial" w:cs="Arial"/>
          <w:sz w:val="28"/>
          <w:szCs w:val="28"/>
        </w:rPr>
        <w:t xml:space="preserve"> </w:t>
      </w:r>
      <w:r w:rsidRPr="004F4889">
        <w:rPr>
          <w:sz w:val="28"/>
          <w:szCs w:val="28"/>
        </w:rPr>
        <w:t>№ 1/50450, 2/54963, 3/54971, 4/54980.</w:t>
      </w:r>
      <w:r w:rsidRPr="004F4889">
        <w:rPr>
          <w:rFonts w:ascii="Arial" w:hAnsi="Arial" w:cs="Arial"/>
          <w:sz w:val="28"/>
          <w:szCs w:val="28"/>
        </w:rPr>
        <w:t xml:space="preserve"> </w:t>
      </w:r>
      <w:r w:rsidRPr="004F4889">
        <w:rPr>
          <w:sz w:val="28"/>
          <w:szCs w:val="28"/>
        </w:rPr>
        <w:t>Водозаборные скважины были пробурены в период 1989-93г.г., глубиной 38-</w:t>
      </w:r>
      <w:smartTag w:uri="urn:schemas-microsoft-com:office:smarttags" w:element="metricconverter">
        <w:smartTagPr>
          <w:attr w:name="ProductID" w:val="41 м"/>
        </w:smartTagPr>
        <w:r w:rsidRPr="004F4889">
          <w:rPr>
            <w:sz w:val="28"/>
            <w:szCs w:val="28"/>
          </w:rPr>
          <w:t>41 м</w:t>
        </w:r>
      </w:smartTag>
      <w:r w:rsidRPr="004F4889">
        <w:rPr>
          <w:sz w:val="28"/>
          <w:szCs w:val="28"/>
        </w:rPr>
        <w:t>, на расстоянии 20-</w:t>
      </w:r>
      <w:smartTag w:uri="urn:schemas-microsoft-com:office:smarttags" w:element="metricconverter">
        <w:smartTagPr>
          <w:attr w:name="ProductID" w:val="125 м"/>
        </w:smartTagPr>
        <w:r w:rsidRPr="004F4889">
          <w:rPr>
            <w:sz w:val="28"/>
            <w:szCs w:val="28"/>
          </w:rPr>
          <w:t>125 м</w:t>
        </w:r>
      </w:smartTag>
      <w:r w:rsidRPr="004F4889">
        <w:rPr>
          <w:sz w:val="28"/>
          <w:szCs w:val="28"/>
        </w:rPr>
        <w:t>.</w:t>
      </w:r>
      <w:r w:rsidRPr="004F4889">
        <w:rPr>
          <w:rFonts w:ascii="Arial" w:hAnsi="Arial" w:cs="Arial"/>
          <w:sz w:val="28"/>
          <w:szCs w:val="28"/>
        </w:rPr>
        <w:t xml:space="preserve">   </w:t>
      </w:r>
      <w:r w:rsidRPr="004F4889">
        <w:rPr>
          <w:spacing w:val="-5"/>
          <w:sz w:val="28"/>
          <w:szCs w:val="28"/>
        </w:rPr>
        <w:t>Подземные воды слабо защищены, в паводковые и ливневые периоды отмечается незначительное ухудшение по химическому составу и микробиологическим показателям. Система очистки воды представлена системой фильтров, отстаиванием, УФ – облучением, при необходимости предусмотрена система хлорирования воды. Процент населе</w:t>
      </w:r>
      <w:r w:rsidRPr="004F4889">
        <w:rPr>
          <w:spacing w:val="-5"/>
          <w:sz w:val="28"/>
          <w:szCs w:val="28"/>
        </w:rPr>
        <w:softHyphen/>
        <w:t xml:space="preserve">ния городского округа использующего данный вид источника водоснабжения составляет – 7,7 %. Эксплуатирующая организация ООО «Газпром </w:t>
      </w:r>
      <w:proofErr w:type="spellStart"/>
      <w:r w:rsidRPr="004F4889">
        <w:rPr>
          <w:spacing w:val="-5"/>
          <w:sz w:val="28"/>
          <w:szCs w:val="28"/>
        </w:rPr>
        <w:t>Трансгаз</w:t>
      </w:r>
      <w:proofErr w:type="spellEnd"/>
      <w:r w:rsidRPr="004F4889">
        <w:rPr>
          <w:spacing w:val="-5"/>
          <w:sz w:val="28"/>
          <w:szCs w:val="28"/>
        </w:rPr>
        <w:t xml:space="preserve"> </w:t>
      </w:r>
      <w:proofErr w:type="spellStart"/>
      <w:r w:rsidRPr="004F4889">
        <w:rPr>
          <w:spacing w:val="-5"/>
          <w:sz w:val="28"/>
          <w:szCs w:val="28"/>
        </w:rPr>
        <w:t>Югорск</w:t>
      </w:r>
      <w:proofErr w:type="spellEnd"/>
      <w:r w:rsidRPr="004F4889">
        <w:rPr>
          <w:spacing w:val="-5"/>
          <w:sz w:val="28"/>
          <w:szCs w:val="28"/>
        </w:rPr>
        <w:t xml:space="preserve">» в лице филиала </w:t>
      </w:r>
      <w:proofErr w:type="spellStart"/>
      <w:r w:rsidRPr="004F4889">
        <w:rPr>
          <w:spacing w:val="-5"/>
          <w:sz w:val="28"/>
          <w:szCs w:val="28"/>
        </w:rPr>
        <w:t>Пелымское</w:t>
      </w:r>
      <w:proofErr w:type="spellEnd"/>
      <w:r w:rsidRPr="004F4889">
        <w:rPr>
          <w:spacing w:val="-5"/>
          <w:sz w:val="28"/>
          <w:szCs w:val="28"/>
        </w:rPr>
        <w:t xml:space="preserve"> ЛПУ МГ.</w:t>
      </w:r>
    </w:p>
    <w:p w:rsidR="00C17AC9" w:rsidRPr="004F4889" w:rsidRDefault="00C17AC9" w:rsidP="00C17AC9">
      <w:pPr>
        <w:widowControl w:val="0"/>
        <w:shd w:val="clear" w:color="auto" w:fill="FFFFFF"/>
        <w:tabs>
          <w:tab w:val="left" w:pos="0"/>
          <w:tab w:val="left" w:pos="739"/>
        </w:tabs>
        <w:autoSpaceDE w:val="0"/>
        <w:ind w:firstLine="709"/>
        <w:jc w:val="both"/>
        <w:rPr>
          <w:spacing w:val="1"/>
          <w:sz w:val="28"/>
          <w:szCs w:val="28"/>
        </w:rPr>
      </w:pPr>
    </w:p>
    <w:p w:rsidR="00C17AC9" w:rsidRPr="002062FD" w:rsidRDefault="00C17AC9" w:rsidP="00C17AC9">
      <w:pPr>
        <w:widowControl w:val="0"/>
        <w:shd w:val="clear" w:color="auto" w:fill="FFFFFF"/>
        <w:tabs>
          <w:tab w:val="left" w:pos="0"/>
          <w:tab w:val="left" w:pos="739"/>
        </w:tabs>
        <w:autoSpaceDE w:val="0"/>
        <w:ind w:firstLine="709"/>
        <w:jc w:val="both"/>
        <w:rPr>
          <w:b/>
          <w:spacing w:val="1"/>
          <w:sz w:val="28"/>
          <w:szCs w:val="28"/>
          <w:u w:val="single"/>
        </w:rPr>
      </w:pPr>
      <w:r w:rsidRPr="002062FD">
        <w:rPr>
          <w:b/>
          <w:spacing w:val="1"/>
          <w:sz w:val="28"/>
          <w:szCs w:val="28"/>
          <w:u w:val="single"/>
        </w:rPr>
        <w:t xml:space="preserve">Зоны санитарной охраны </w:t>
      </w:r>
      <w:proofErr w:type="spellStart"/>
      <w:r w:rsidRPr="002062FD">
        <w:rPr>
          <w:b/>
          <w:spacing w:val="1"/>
          <w:sz w:val="28"/>
          <w:szCs w:val="28"/>
          <w:u w:val="single"/>
        </w:rPr>
        <w:t>водоисточников</w:t>
      </w:r>
      <w:proofErr w:type="spellEnd"/>
      <w:r w:rsidRPr="002062FD">
        <w:rPr>
          <w:b/>
          <w:spacing w:val="1"/>
          <w:sz w:val="28"/>
          <w:szCs w:val="28"/>
          <w:u w:val="single"/>
        </w:rPr>
        <w:t>:</w:t>
      </w:r>
    </w:p>
    <w:p w:rsidR="00C17AC9" w:rsidRPr="004F4889" w:rsidRDefault="00C17AC9" w:rsidP="00C17AC9">
      <w:pPr>
        <w:widowControl w:val="0"/>
        <w:shd w:val="clear" w:color="auto" w:fill="FFFFFF"/>
        <w:tabs>
          <w:tab w:val="left" w:pos="0"/>
          <w:tab w:val="left" w:pos="739"/>
        </w:tabs>
        <w:autoSpaceDE w:val="0"/>
        <w:ind w:firstLine="709"/>
        <w:jc w:val="both"/>
        <w:rPr>
          <w:spacing w:val="1"/>
          <w:sz w:val="28"/>
          <w:szCs w:val="28"/>
          <w:u w:val="single"/>
        </w:rPr>
      </w:pPr>
    </w:p>
    <w:p w:rsidR="00C17AC9" w:rsidRPr="004F4889" w:rsidRDefault="00C17AC9" w:rsidP="00C17AC9">
      <w:pPr>
        <w:ind w:firstLine="709"/>
        <w:jc w:val="both"/>
        <w:rPr>
          <w:spacing w:val="-1"/>
          <w:sz w:val="28"/>
          <w:szCs w:val="28"/>
        </w:rPr>
      </w:pPr>
      <w:r w:rsidRPr="004F4889">
        <w:rPr>
          <w:spacing w:val="-1"/>
          <w:sz w:val="28"/>
          <w:szCs w:val="28"/>
        </w:rPr>
        <w:t xml:space="preserve">Согласованные проекты ЗСО имеют 2 источника (поверхностный источник водоснабжения - р. Пелым, подземный источник водоснабжения - скважина Ново – </w:t>
      </w:r>
      <w:proofErr w:type="spellStart"/>
      <w:r w:rsidRPr="004F4889">
        <w:rPr>
          <w:spacing w:val="-1"/>
          <w:sz w:val="28"/>
          <w:szCs w:val="28"/>
        </w:rPr>
        <w:t>Пелымской</w:t>
      </w:r>
      <w:proofErr w:type="spellEnd"/>
      <w:r w:rsidRPr="004F4889">
        <w:rPr>
          <w:spacing w:val="-1"/>
          <w:sz w:val="28"/>
          <w:szCs w:val="28"/>
        </w:rPr>
        <w:t xml:space="preserve"> </w:t>
      </w:r>
      <w:proofErr w:type="spellStart"/>
      <w:r w:rsidRPr="004F4889">
        <w:rPr>
          <w:spacing w:val="-1"/>
          <w:sz w:val="28"/>
          <w:szCs w:val="28"/>
        </w:rPr>
        <w:t>промплощадки</w:t>
      </w:r>
      <w:proofErr w:type="spellEnd"/>
      <w:r w:rsidRPr="004F4889">
        <w:rPr>
          <w:spacing w:val="-1"/>
          <w:sz w:val="28"/>
          <w:szCs w:val="28"/>
        </w:rPr>
        <w:t xml:space="preserve">). На поверхностный источник водоснабжения - р. Пелым имеется  проект № AU-06-09/0039 -10-ЗСО «Проект по определению зон санитарной охраны поверхностного водозабора </w:t>
      </w:r>
      <w:proofErr w:type="spellStart"/>
      <w:r w:rsidRPr="004F4889">
        <w:rPr>
          <w:spacing w:val="-1"/>
          <w:sz w:val="28"/>
          <w:szCs w:val="28"/>
        </w:rPr>
        <w:t>Пелымского</w:t>
      </w:r>
      <w:proofErr w:type="spellEnd"/>
      <w:r w:rsidRPr="004F4889">
        <w:rPr>
          <w:spacing w:val="-1"/>
          <w:sz w:val="28"/>
          <w:szCs w:val="28"/>
        </w:rPr>
        <w:t xml:space="preserve"> ЛПУ МГ», разработан ООО «</w:t>
      </w:r>
      <w:proofErr w:type="spellStart"/>
      <w:r w:rsidRPr="004F4889">
        <w:rPr>
          <w:spacing w:val="-1"/>
          <w:sz w:val="28"/>
          <w:szCs w:val="28"/>
        </w:rPr>
        <w:t>ПромСтройПроект</w:t>
      </w:r>
      <w:proofErr w:type="spellEnd"/>
      <w:r w:rsidRPr="004F4889">
        <w:rPr>
          <w:spacing w:val="-1"/>
          <w:sz w:val="28"/>
          <w:szCs w:val="28"/>
        </w:rPr>
        <w:t xml:space="preserve">» в 2010 году. Имеется положительное санитарно-эпидемиологическое заключение № 66.01.31.031.Т.000576.05.10 от 11.05.2010 г. Зона санитарной охраны фактически организованна в соответствии с разработанным проектом. В настоящее время идет согласование проекта с МПР Свердловской области. </w:t>
      </w:r>
    </w:p>
    <w:p w:rsidR="00C17AC9" w:rsidRPr="004F4889" w:rsidRDefault="00C17AC9" w:rsidP="00C17AC9">
      <w:pPr>
        <w:ind w:firstLine="709"/>
        <w:jc w:val="both"/>
        <w:rPr>
          <w:spacing w:val="-1"/>
          <w:sz w:val="28"/>
          <w:szCs w:val="28"/>
        </w:rPr>
      </w:pPr>
      <w:r w:rsidRPr="004F4889">
        <w:rPr>
          <w:spacing w:val="-1"/>
          <w:sz w:val="28"/>
          <w:szCs w:val="28"/>
        </w:rPr>
        <w:lastRenderedPageBreak/>
        <w:t xml:space="preserve">На подземный источник имеется проект № 111/458-06-ПЗ «Капитальный ремонт зоны санитарной охраны водозабора </w:t>
      </w:r>
      <w:proofErr w:type="spellStart"/>
      <w:r w:rsidRPr="004F4889">
        <w:rPr>
          <w:spacing w:val="-1"/>
          <w:sz w:val="28"/>
          <w:szCs w:val="28"/>
        </w:rPr>
        <w:t>Пелымского</w:t>
      </w:r>
      <w:proofErr w:type="spellEnd"/>
      <w:r w:rsidRPr="004F4889">
        <w:rPr>
          <w:spacing w:val="-1"/>
          <w:sz w:val="28"/>
          <w:szCs w:val="28"/>
        </w:rPr>
        <w:t xml:space="preserve"> ЛПУ МГ», разработан ООО «</w:t>
      </w:r>
      <w:proofErr w:type="spellStart"/>
      <w:r w:rsidRPr="004F4889">
        <w:rPr>
          <w:spacing w:val="-1"/>
          <w:sz w:val="28"/>
          <w:szCs w:val="28"/>
        </w:rPr>
        <w:t>Стройинвест</w:t>
      </w:r>
      <w:proofErr w:type="spellEnd"/>
      <w:r w:rsidRPr="004F4889">
        <w:rPr>
          <w:spacing w:val="-1"/>
          <w:sz w:val="28"/>
          <w:szCs w:val="28"/>
        </w:rPr>
        <w:t>» в 2007 году. Имеется положительное санитарно-эпидемиологическое заключение № 66.24.08.000.Т.000010.04.07 от 11.04.2007г. Зона санитарной охраны фактически организованна в соответствии с разработанным проектом. В настоящее время идет согласование проекта с МПР Свердловской области.</w:t>
      </w:r>
    </w:p>
    <w:p w:rsidR="00C17AC9" w:rsidRPr="004F4889" w:rsidRDefault="00C17AC9" w:rsidP="00C17AC9">
      <w:pPr>
        <w:widowControl w:val="0"/>
        <w:shd w:val="clear" w:color="auto" w:fill="FFFFFF"/>
        <w:tabs>
          <w:tab w:val="left" w:pos="0"/>
          <w:tab w:val="left" w:pos="739"/>
        </w:tabs>
        <w:autoSpaceDE w:val="0"/>
        <w:ind w:firstLine="709"/>
        <w:jc w:val="both"/>
        <w:rPr>
          <w:spacing w:val="1"/>
          <w:sz w:val="28"/>
          <w:szCs w:val="28"/>
        </w:rPr>
      </w:pPr>
      <w:r w:rsidRPr="004F4889">
        <w:rPr>
          <w:spacing w:val="1"/>
          <w:sz w:val="28"/>
          <w:szCs w:val="28"/>
        </w:rPr>
        <w:t xml:space="preserve">Количество водопроводов всего составляет – 3, все водопроводы относятся к </w:t>
      </w:r>
      <w:proofErr w:type="gramStart"/>
      <w:r w:rsidRPr="004F4889">
        <w:rPr>
          <w:spacing w:val="1"/>
          <w:sz w:val="28"/>
          <w:szCs w:val="28"/>
        </w:rPr>
        <w:t>ведомственным</w:t>
      </w:r>
      <w:proofErr w:type="gramEnd"/>
      <w:r w:rsidRPr="004F4889">
        <w:rPr>
          <w:spacing w:val="1"/>
          <w:sz w:val="28"/>
          <w:szCs w:val="28"/>
        </w:rPr>
        <w:t>.</w:t>
      </w:r>
    </w:p>
    <w:p w:rsidR="00C17AC9" w:rsidRPr="004F4889" w:rsidRDefault="00C17AC9" w:rsidP="00C17AC9">
      <w:pPr>
        <w:widowControl w:val="0"/>
        <w:shd w:val="clear" w:color="auto" w:fill="FFFFFF"/>
        <w:tabs>
          <w:tab w:val="left" w:pos="0"/>
        </w:tabs>
        <w:autoSpaceDE w:val="0"/>
        <w:ind w:firstLine="709"/>
        <w:jc w:val="both"/>
        <w:rPr>
          <w:spacing w:val="-1"/>
          <w:sz w:val="28"/>
          <w:szCs w:val="28"/>
        </w:rPr>
      </w:pPr>
      <w:r w:rsidRPr="004F4889">
        <w:rPr>
          <w:spacing w:val="-2"/>
          <w:sz w:val="28"/>
          <w:szCs w:val="28"/>
        </w:rPr>
        <w:t>Фактическая обеспеченность населения централизованным во</w:t>
      </w:r>
      <w:r w:rsidRPr="004F4889">
        <w:rPr>
          <w:spacing w:val="-5"/>
          <w:sz w:val="28"/>
          <w:szCs w:val="28"/>
        </w:rPr>
        <w:t xml:space="preserve">доснабжением (в процентах): </w:t>
      </w:r>
      <w:r w:rsidR="004F4889" w:rsidRPr="002062FD">
        <w:rPr>
          <w:spacing w:val="-6"/>
          <w:sz w:val="28"/>
          <w:szCs w:val="28"/>
        </w:rPr>
        <w:t>г</w:t>
      </w:r>
      <w:r w:rsidRPr="002062FD">
        <w:rPr>
          <w:spacing w:val="-6"/>
          <w:sz w:val="28"/>
          <w:szCs w:val="28"/>
        </w:rPr>
        <w:t>ородского</w:t>
      </w:r>
      <w:r w:rsidRPr="004F4889">
        <w:rPr>
          <w:spacing w:val="-6"/>
          <w:sz w:val="28"/>
          <w:szCs w:val="28"/>
        </w:rPr>
        <w:t xml:space="preserve"> составляет 81%; из поверхностных источников 73,3 %</w:t>
      </w:r>
      <w:r w:rsidR="002062FD">
        <w:rPr>
          <w:spacing w:val="-6"/>
          <w:sz w:val="28"/>
          <w:szCs w:val="28"/>
        </w:rPr>
        <w:t xml:space="preserve">; </w:t>
      </w:r>
      <w:r w:rsidRPr="004F4889">
        <w:rPr>
          <w:spacing w:val="-1"/>
          <w:sz w:val="28"/>
          <w:szCs w:val="28"/>
        </w:rPr>
        <w:t>из подземных источников 7,7 %.</w:t>
      </w:r>
    </w:p>
    <w:p w:rsidR="00C17AC9" w:rsidRPr="004F4889" w:rsidRDefault="00C17AC9" w:rsidP="00C17AC9">
      <w:pPr>
        <w:widowControl w:val="0"/>
        <w:shd w:val="clear" w:color="auto" w:fill="FFFFFF"/>
        <w:tabs>
          <w:tab w:val="left" w:pos="0"/>
        </w:tabs>
        <w:autoSpaceDE w:val="0"/>
        <w:ind w:firstLine="709"/>
        <w:jc w:val="both"/>
        <w:rPr>
          <w:spacing w:val="-3"/>
          <w:sz w:val="28"/>
          <w:szCs w:val="28"/>
        </w:rPr>
      </w:pPr>
      <w:r w:rsidRPr="004F4889">
        <w:rPr>
          <w:spacing w:val="-3"/>
          <w:sz w:val="28"/>
          <w:szCs w:val="28"/>
        </w:rPr>
        <w:t xml:space="preserve">За период 2015 года зафиксировано 4 аварийных ситуаций, как на магистральных, так и на более мелких сетях водопроводов  хозяйственно – питьевого водоснабжения, а именно в жилом поселке Пелым в связи со значительным износом сетей, в связи с чем, фиксировались временные перерывы в водоснабжении не более 2 часов. </w:t>
      </w:r>
    </w:p>
    <w:p w:rsidR="00C17AC9" w:rsidRPr="004F4889" w:rsidRDefault="00C17AC9" w:rsidP="007818A8">
      <w:pPr>
        <w:rPr>
          <w:b/>
          <w:sz w:val="28"/>
          <w:szCs w:val="28"/>
        </w:rPr>
      </w:pPr>
    </w:p>
    <w:p w:rsidR="00C17AC9" w:rsidRPr="004F4889" w:rsidRDefault="00C17AC9" w:rsidP="00C17AC9">
      <w:pPr>
        <w:jc w:val="center"/>
        <w:rPr>
          <w:b/>
          <w:sz w:val="28"/>
          <w:szCs w:val="28"/>
        </w:rPr>
      </w:pPr>
      <w:r w:rsidRPr="004F4889">
        <w:rPr>
          <w:b/>
          <w:sz w:val="28"/>
          <w:szCs w:val="28"/>
        </w:rPr>
        <w:t>Результаты лабораторного исследования воды источника водоснабжения и водопроводов по санитарно-химическим показателям</w:t>
      </w:r>
    </w:p>
    <w:p w:rsidR="00C17AC9" w:rsidRPr="004F4889" w:rsidRDefault="00C17AC9" w:rsidP="00C17AC9">
      <w:pPr>
        <w:jc w:val="center"/>
        <w:rPr>
          <w:b/>
          <w:sz w:val="28"/>
          <w:szCs w:val="28"/>
        </w:rPr>
      </w:pPr>
    </w:p>
    <w:tbl>
      <w:tblPr>
        <w:tblW w:w="9160" w:type="dxa"/>
        <w:jc w:val="center"/>
        <w:tblInd w:w="-249" w:type="dxa"/>
        <w:tblLayout w:type="fixed"/>
        <w:tblLook w:val="0000"/>
      </w:tblPr>
      <w:tblGrid>
        <w:gridCol w:w="414"/>
        <w:gridCol w:w="1516"/>
        <w:gridCol w:w="2700"/>
        <w:gridCol w:w="900"/>
        <w:gridCol w:w="900"/>
        <w:gridCol w:w="900"/>
        <w:gridCol w:w="900"/>
        <w:gridCol w:w="930"/>
      </w:tblGrid>
      <w:tr w:rsidR="00C17AC9" w:rsidRPr="004F4889" w:rsidTr="002062FD">
        <w:trPr>
          <w:jc w:val="center"/>
        </w:trPr>
        <w:tc>
          <w:tcPr>
            <w:tcW w:w="414"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w:t>
            </w:r>
          </w:p>
        </w:tc>
        <w:tc>
          <w:tcPr>
            <w:tcW w:w="1516"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Объекты отбора проб воды</w:t>
            </w:r>
          </w:p>
        </w:tc>
        <w:tc>
          <w:tcPr>
            <w:tcW w:w="27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Результаты исследования</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2011</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2012</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2013</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2014</w:t>
            </w:r>
          </w:p>
        </w:tc>
        <w:tc>
          <w:tcPr>
            <w:tcW w:w="930" w:type="dxa"/>
            <w:tcBorders>
              <w:top w:val="single" w:sz="4" w:space="0" w:color="000000"/>
              <w:left w:val="single" w:sz="4" w:space="0" w:color="000000"/>
              <w:bottom w:val="single" w:sz="4" w:space="0" w:color="000000"/>
              <w:right w:val="single" w:sz="4" w:space="0" w:color="000000"/>
            </w:tcBorders>
          </w:tcPr>
          <w:p w:rsidR="00C17AC9" w:rsidRPr="004F4889" w:rsidRDefault="00C17AC9" w:rsidP="00C17AC9">
            <w:pPr>
              <w:snapToGrid w:val="0"/>
              <w:jc w:val="center"/>
              <w:rPr>
                <w:sz w:val="28"/>
                <w:szCs w:val="28"/>
              </w:rPr>
            </w:pPr>
            <w:r w:rsidRPr="004F4889">
              <w:rPr>
                <w:sz w:val="28"/>
                <w:szCs w:val="28"/>
              </w:rPr>
              <w:t>2015</w:t>
            </w:r>
          </w:p>
        </w:tc>
      </w:tr>
      <w:tr w:rsidR="00C17AC9" w:rsidRPr="004F4889" w:rsidTr="002062FD">
        <w:trPr>
          <w:cantSplit/>
          <w:jc w:val="center"/>
        </w:trPr>
        <w:tc>
          <w:tcPr>
            <w:tcW w:w="414" w:type="dxa"/>
            <w:vMerge w:val="restart"/>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1</w:t>
            </w:r>
          </w:p>
        </w:tc>
        <w:tc>
          <w:tcPr>
            <w:tcW w:w="1516" w:type="dxa"/>
            <w:vMerge w:val="restart"/>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 xml:space="preserve">Вода </w:t>
            </w:r>
            <w:proofErr w:type="spellStart"/>
            <w:r w:rsidRPr="004F4889">
              <w:rPr>
                <w:sz w:val="28"/>
                <w:szCs w:val="28"/>
              </w:rPr>
              <w:t>водоисточников</w:t>
            </w:r>
            <w:proofErr w:type="spellEnd"/>
          </w:p>
        </w:tc>
        <w:tc>
          <w:tcPr>
            <w:tcW w:w="27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Количество проб (всего)</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37</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33</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49</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60</w:t>
            </w:r>
          </w:p>
        </w:tc>
        <w:tc>
          <w:tcPr>
            <w:tcW w:w="930" w:type="dxa"/>
            <w:tcBorders>
              <w:top w:val="single" w:sz="4" w:space="0" w:color="000000"/>
              <w:left w:val="single" w:sz="4" w:space="0" w:color="000000"/>
              <w:bottom w:val="single" w:sz="4" w:space="0" w:color="000000"/>
              <w:right w:val="single" w:sz="4" w:space="0" w:color="000000"/>
            </w:tcBorders>
          </w:tcPr>
          <w:p w:rsidR="00C17AC9" w:rsidRPr="004F4889" w:rsidRDefault="00C17AC9" w:rsidP="00C17AC9">
            <w:pPr>
              <w:snapToGrid w:val="0"/>
              <w:jc w:val="center"/>
              <w:rPr>
                <w:sz w:val="28"/>
                <w:szCs w:val="28"/>
              </w:rPr>
            </w:pPr>
            <w:r w:rsidRPr="004F4889">
              <w:rPr>
                <w:sz w:val="28"/>
                <w:szCs w:val="28"/>
              </w:rPr>
              <w:t>48</w:t>
            </w:r>
          </w:p>
        </w:tc>
      </w:tr>
      <w:tr w:rsidR="00C17AC9" w:rsidRPr="004F4889" w:rsidTr="002062FD">
        <w:trPr>
          <w:cantSplit/>
          <w:jc w:val="center"/>
        </w:trPr>
        <w:tc>
          <w:tcPr>
            <w:tcW w:w="414" w:type="dxa"/>
            <w:vMerge/>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shd w:val="clear" w:color="auto" w:fill="FFFF00"/>
              </w:rPr>
            </w:pPr>
          </w:p>
        </w:tc>
        <w:tc>
          <w:tcPr>
            <w:tcW w:w="1516" w:type="dxa"/>
            <w:vMerge/>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p>
        </w:tc>
        <w:tc>
          <w:tcPr>
            <w:tcW w:w="27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 неудовлетворительных проб по санитарно-химическим показателям</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46,2</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57,2</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66,7</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67,3</w:t>
            </w:r>
          </w:p>
        </w:tc>
        <w:tc>
          <w:tcPr>
            <w:tcW w:w="930" w:type="dxa"/>
            <w:tcBorders>
              <w:top w:val="single" w:sz="4" w:space="0" w:color="000000"/>
              <w:left w:val="single" w:sz="4" w:space="0" w:color="000000"/>
              <w:bottom w:val="single" w:sz="4" w:space="0" w:color="000000"/>
              <w:right w:val="single" w:sz="4" w:space="0" w:color="000000"/>
            </w:tcBorders>
          </w:tcPr>
          <w:p w:rsidR="00C17AC9" w:rsidRPr="004F4889" w:rsidRDefault="00C17AC9" w:rsidP="00C17AC9">
            <w:pPr>
              <w:snapToGrid w:val="0"/>
              <w:jc w:val="center"/>
              <w:rPr>
                <w:sz w:val="28"/>
                <w:szCs w:val="28"/>
              </w:rPr>
            </w:pPr>
            <w:r w:rsidRPr="004F4889">
              <w:rPr>
                <w:sz w:val="28"/>
                <w:szCs w:val="28"/>
              </w:rPr>
              <w:t>65,2</w:t>
            </w:r>
          </w:p>
        </w:tc>
      </w:tr>
      <w:tr w:rsidR="00C17AC9" w:rsidRPr="004F4889" w:rsidTr="002062FD">
        <w:trPr>
          <w:cantSplit/>
          <w:jc w:val="center"/>
        </w:trPr>
        <w:tc>
          <w:tcPr>
            <w:tcW w:w="414" w:type="dxa"/>
            <w:vMerge w:val="restart"/>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2</w:t>
            </w:r>
          </w:p>
        </w:tc>
        <w:tc>
          <w:tcPr>
            <w:tcW w:w="1516" w:type="dxa"/>
            <w:vMerge w:val="restart"/>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Водопроводы (коммунальные)</w:t>
            </w:r>
          </w:p>
        </w:tc>
        <w:tc>
          <w:tcPr>
            <w:tcW w:w="27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Количество проб (всего)</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930" w:type="dxa"/>
            <w:tcBorders>
              <w:top w:val="single" w:sz="4" w:space="0" w:color="000000"/>
              <w:left w:val="single" w:sz="4" w:space="0" w:color="000000"/>
              <w:bottom w:val="single" w:sz="4" w:space="0" w:color="000000"/>
              <w:right w:val="single" w:sz="4" w:space="0" w:color="000000"/>
            </w:tcBorders>
          </w:tcPr>
          <w:p w:rsidR="00C17AC9" w:rsidRPr="004F4889" w:rsidRDefault="00C17AC9" w:rsidP="00C17AC9">
            <w:pPr>
              <w:snapToGrid w:val="0"/>
              <w:jc w:val="center"/>
              <w:rPr>
                <w:sz w:val="28"/>
                <w:szCs w:val="28"/>
              </w:rPr>
            </w:pPr>
            <w:r w:rsidRPr="004F4889">
              <w:rPr>
                <w:sz w:val="28"/>
                <w:szCs w:val="28"/>
              </w:rPr>
              <w:t>0</w:t>
            </w:r>
          </w:p>
        </w:tc>
      </w:tr>
      <w:tr w:rsidR="00C17AC9" w:rsidRPr="004F4889" w:rsidTr="002062FD">
        <w:trPr>
          <w:cantSplit/>
          <w:jc w:val="center"/>
        </w:trPr>
        <w:tc>
          <w:tcPr>
            <w:tcW w:w="414" w:type="dxa"/>
            <w:vMerge/>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shd w:val="clear" w:color="auto" w:fill="FFFF00"/>
              </w:rPr>
            </w:pPr>
          </w:p>
        </w:tc>
        <w:tc>
          <w:tcPr>
            <w:tcW w:w="1516" w:type="dxa"/>
            <w:vMerge/>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p>
        </w:tc>
        <w:tc>
          <w:tcPr>
            <w:tcW w:w="27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 неудовлетворительных проб по санитарно-химическим показателям</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930" w:type="dxa"/>
            <w:tcBorders>
              <w:top w:val="single" w:sz="4" w:space="0" w:color="000000"/>
              <w:left w:val="single" w:sz="4" w:space="0" w:color="000000"/>
              <w:bottom w:val="single" w:sz="4" w:space="0" w:color="000000"/>
              <w:right w:val="single" w:sz="4" w:space="0" w:color="000000"/>
            </w:tcBorders>
          </w:tcPr>
          <w:p w:rsidR="00C17AC9" w:rsidRPr="004F4889" w:rsidRDefault="00C17AC9" w:rsidP="00C17AC9">
            <w:pPr>
              <w:snapToGrid w:val="0"/>
              <w:jc w:val="center"/>
              <w:rPr>
                <w:sz w:val="28"/>
                <w:szCs w:val="28"/>
              </w:rPr>
            </w:pPr>
            <w:r w:rsidRPr="004F4889">
              <w:rPr>
                <w:sz w:val="28"/>
                <w:szCs w:val="28"/>
              </w:rPr>
              <w:t>0</w:t>
            </w:r>
          </w:p>
        </w:tc>
      </w:tr>
      <w:tr w:rsidR="00C17AC9" w:rsidRPr="004F4889" w:rsidTr="002062FD">
        <w:trPr>
          <w:cantSplit/>
          <w:jc w:val="center"/>
        </w:trPr>
        <w:tc>
          <w:tcPr>
            <w:tcW w:w="414" w:type="dxa"/>
            <w:vMerge w:val="restart"/>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3</w:t>
            </w:r>
          </w:p>
        </w:tc>
        <w:tc>
          <w:tcPr>
            <w:tcW w:w="1516" w:type="dxa"/>
            <w:vMerge w:val="restart"/>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 xml:space="preserve">Водопроводы </w:t>
            </w:r>
            <w:r w:rsidRPr="004F4889">
              <w:rPr>
                <w:sz w:val="28"/>
                <w:szCs w:val="28"/>
              </w:rPr>
              <w:lastRenderedPageBreak/>
              <w:t>(ведомственные)</w:t>
            </w:r>
          </w:p>
        </w:tc>
        <w:tc>
          <w:tcPr>
            <w:tcW w:w="27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lastRenderedPageBreak/>
              <w:t>Количество проб (всего)</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139</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117</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108</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97</w:t>
            </w:r>
          </w:p>
        </w:tc>
        <w:tc>
          <w:tcPr>
            <w:tcW w:w="930" w:type="dxa"/>
            <w:tcBorders>
              <w:top w:val="single" w:sz="4" w:space="0" w:color="000000"/>
              <w:left w:val="single" w:sz="4" w:space="0" w:color="000000"/>
              <w:bottom w:val="single" w:sz="4" w:space="0" w:color="000000"/>
              <w:right w:val="single" w:sz="4" w:space="0" w:color="000000"/>
            </w:tcBorders>
          </w:tcPr>
          <w:p w:rsidR="00C17AC9" w:rsidRPr="004F4889" w:rsidRDefault="00C17AC9" w:rsidP="00C17AC9">
            <w:pPr>
              <w:snapToGrid w:val="0"/>
              <w:jc w:val="center"/>
              <w:rPr>
                <w:sz w:val="28"/>
                <w:szCs w:val="28"/>
              </w:rPr>
            </w:pPr>
            <w:r w:rsidRPr="004F4889">
              <w:rPr>
                <w:sz w:val="28"/>
                <w:szCs w:val="28"/>
              </w:rPr>
              <w:t>82</w:t>
            </w:r>
          </w:p>
        </w:tc>
      </w:tr>
      <w:tr w:rsidR="00C17AC9" w:rsidRPr="004F4889" w:rsidTr="002062FD">
        <w:trPr>
          <w:cantSplit/>
          <w:jc w:val="center"/>
        </w:trPr>
        <w:tc>
          <w:tcPr>
            <w:tcW w:w="414" w:type="dxa"/>
            <w:vMerge/>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shd w:val="clear" w:color="auto" w:fill="FFFF00"/>
              </w:rPr>
            </w:pPr>
          </w:p>
        </w:tc>
        <w:tc>
          <w:tcPr>
            <w:tcW w:w="1516" w:type="dxa"/>
            <w:vMerge/>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p>
        </w:tc>
        <w:tc>
          <w:tcPr>
            <w:tcW w:w="27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 неудовлетворительных проб по санитарно-химическим показателям</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13,7</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14,2</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12,4</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9,1</w:t>
            </w:r>
          </w:p>
        </w:tc>
        <w:tc>
          <w:tcPr>
            <w:tcW w:w="930" w:type="dxa"/>
            <w:tcBorders>
              <w:top w:val="single" w:sz="4" w:space="0" w:color="000000"/>
              <w:left w:val="single" w:sz="4" w:space="0" w:color="000000"/>
              <w:bottom w:val="single" w:sz="4" w:space="0" w:color="000000"/>
              <w:right w:val="single" w:sz="4" w:space="0" w:color="000000"/>
            </w:tcBorders>
          </w:tcPr>
          <w:p w:rsidR="00C17AC9" w:rsidRPr="004F4889" w:rsidRDefault="00C17AC9" w:rsidP="00C17AC9">
            <w:pPr>
              <w:snapToGrid w:val="0"/>
              <w:jc w:val="center"/>
              <w:rPr>
                <w:sz w:val="28"/>
                <w:szCs w:val="28"/>
              </w:rPr>
            </w:pPr>
            <w:r w:rsidRPr="004F4889">
              <w:rPr>
                <w:sz w:val="28"/>
                <w:szCs w:val="28"/>
              </w:rPr>
              <w:t>10,3</w:t>
            </w:r>
          </w:p>
        </w:tc>
      </w:tr>
      <w:tr w:rsidR="00C17AC9" w:rsidRPr="004F4889" w:rsidTr="002062FD">
        <w:trPr>
          <w:cantSplit/>
          <w:jc w:val="center"/>
        </w:trPr>
        <w:tc>
          <w:tcPr>
            <w:tcW w:w="414" w:type="dxa"/>
            <w:vMerge w:val="restart"/>
            <w:tcBorders>
              <w:top w:val="single" w:sz="4" w:space="0" w:color="000000"/>
              <w:left w:val="single" w:sz="4" w:space="0" w:color="000000"/>
              <w:bottom w:val="single" w:sz="4" w:space="0" w:color="000000"/>
            </w:tcBorders>
          </w:tcPr>
          <w:p w:rsidR="00C17AC9" w:rsidRPr="004F4889" w:rsidRDefault="000F763C" w:rsidP="00C17AC9">
            <w:pPr>
              <w:snapToGrid w:val="0"/>
              <w:jc w:val="center"/>
              <w:rPr>
                <w:sz w:val="28"/>
                <w:szCs w:val="28"/>
              </w:rPr>
            </w:pPr>
            <w:r>
              <w:rPr>
                <w:sz w:val="28"/>
                <w:szCs w:val="28"/>
              </w:rPr>
              <w:lastRenderedPageBreak/>
              <w:t>4</w:t>
            </w:r>
          </w:p>
          <w:p w:rsidR="00C17AC9" w:rsidRPr="004F4889" w:rsidRDefault="00C17AC9" w:rsidP="00C17AC9">
            <w:pPr>
              <w:jc w:val="center"/>
              <w:rPr>
                <w:sz w:val="28"/>
                <w:szCs w:val="28"/>
              </w:rPr>
            </w:pPr>
          </w:p>
        </w:tc>
        <w:tc>
          <w:tcPr>
            <w:tcW w:w="1516" w:type="dxa"/>
            <w:vMerge w:val="restart"/>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В сети централизованного водоснабжения</w:t>
            </w:r>
          </w:p>
        </w:tc>
        <w:tc>
          <w:tcPr>
            <w:tcW w:w="27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Количество проб (всего)</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103</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61</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84</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95</w:t>
            </w:r>
          </w:p>
        </w:tc>
        <w:tc>
          <w:tcPr>
            <w:tcW w:w="930" w:type="dxa"/>
            <w:tcBorders>
              <w:top w:val="single" w:sz="4" w:space="0" w:color="000000"/>
              <w:left w:val="single" w:sz="4" w:space="0" w:color="000000"/>
              <w:bottom w:val="single" w:sz="4" w:space="0" w:color="000000"/>
              <w:right w:val="single" w:sz="4" w:space="0" w:color="000000"/>
            </w:tcBorders>
          </w:tcPr>
          <w:p w:rsidR="00C17AC9" w:rsidRPr="004F4889" w:rsidRDefault="00C17AC9" w:rsidP="00C17AC9">
            <w:pPr>
              <w:snapToGrid w:val="0"/>
              <w:jc w:val="center"/>
              <w:rPr>
                <w:sz w:val="28"/>
                <w:szCs w:val="28"/>
              </w:rPr>
            </w:pPr>
            <w:r w:rsidRPr="004F4889">
              <w:rPr>
                <w:sz w:val="28"/>
                <w:szCs w:val="28"/>
              </w:rPr>
              <w:t>81</w:t>
            </w:r>
          </w:p>
        </w:tc>
      </w:tr>
      <w:tr w:rsidR="00C17AC9" w:rsidRPr="004F4889" w:rsidTr="002062FD">
        <w:trPr>
          <w:cantSplit/>
          <w:jc w:val="center"/>
        </w:trPr>
        <w:tc>
          <w:tcPr>
            <w:tcW w:w="414" w:type="dxa"/>
            <w:vMerge/>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shd w:val="clear" w:color="auto" w:fill="FFFF00"/>
              </w:rPr>
            </w:pPr>
          </w:p>
        </w:tc>
        <w:tc>
          <w:tcPr>
            <w:tcW w:w="1516" w:type="dxa"/>
            <w:vMerge/>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p>
        </w:tc>
        <w:tc>
          <w:tcPr>
            <w:tcW w:w="27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 неудовлетворительных проб по органолептическим показателям</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14,4</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9,4</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11,2</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11,6</w:t>
            </w:r>
          </w:p>
        </w:tc>
        <w:tc>
          <w:tcPr>
            <w:tcW w:w="930" w:type="dxa"/>
            <w:tcBorders>
              <w:top w:val="single" w:sz="4" w:space="0" w:color="000000"/>
              <w:left w:val="single" w:sz="4" w:space="0" w:color="000000"/>
              <w:bottom w:val="single" w:sz="4" w:space="0" w:color="000000"/>
              <w:right w:val="single" w:sz="4" w:space="0" w:color="000000"/>
            </w:tcBorders>
          </w:tcPr>
          <w:p w:rsidR="00C17AC9" w:rsidRPr="004F4889" w:rsidRDefault="00C17AC9" w:rsidP="00C17AC9">
            <w:pPr>
              <w:snapToGrid w:val="0"/>
              <w:jc w:val="center"/>
              <w:rPr>
                <w:sz w:val="28"/>
                <w:szCs w:val="28"/>
              </w:rPr>
            </w:pPr>
            <w:r w:rsidRPr="004F4889">
              <w:rPr>
                <w:sz w:val="28"/>
                <w:szCs w:val="28"/>
              </w:rPr>
              <w:t>10,7</w:t>
            </w:r>
          </w:p>
        </w:tc>
      </w:tr>
      <w:tr w:rsidR="00C17AC9" w:rsidRPr="004F4889" w:rsidTr="002062FD">
        <w:trPr>
          <w:cantSplit/>
          <w:jc w:val="center"/>
        </w:trPr>
        <w:tc>
          <w:tcPr>
            <w:tcW w:w="414" w:type="dxa"/>
            <w:vMerge/>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shd w:val="clear" w:color="auto" w:fill="FFFF00"/>
              </w:rPr>
            </w:pPr>
          </w:p>
        </w:tc>
        <w:tc>
          <w:tcPr>
            <w:tcW w:w="1516" w:type="dxa"/>
            <w:vMerge/>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p>
        </w:tc>
        <w:tc>
          <w:tcPr>
            <w:tcW w:w="27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 неудовлетворительных проб по минерализации</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930" w:type="dxa"/>
            <w:tcBorders>
              <w:top w:val="single" w:sz="4" w:space="0" w:color="000000"/>
              <w:left w:val="single" w:sz="4" w:space="0" w:color="000000"/>
              <w:bottom w:val="single" w:sz="4" w:space="0" w:color="000000"/>
              <w:right w:val="single" w:sz="4" w:space="0" w:color="000000"/>
            </w:tcBorders>
          </w:tcPr>
          <w:p w:rsidR="00C17AC9" w:rsidRPr="004F4889" w:rsidRDefault="00C17AC9" w:rsidP="00C17AC9">
            <w:pPr>
              <w:snapToGrid w:val="0"/>
              <w:jc w:val="center"/>
              <w:rPr>
                <w:sz w:val="28"/>
                <w:szCs w:val="28"/>
              </w:rPr>
            </w:pPr>
            <w:r w:rsidRPr="004F4889">
              <w:rPr>
                <w:sz w:val="28"/>
                <w:szCs w:val="28"/>
              </w:rPr>
              <w:t>0</w:t>
            </w:r>
          </w:p>
        </w:tc>
      </w:tr>
      <w:tr w:rsidR="00C17AC9" w:rsidRPr="004F4889" w:rsidTr="002062FD">
        <w:trPr>
          <w:cantSplit/>
          <w:jc w:val="center"/>
        </w:trPr>
        <w:tc>
          <w:tcPr>
            <w:tcW w:w="414" w:type="dxa"/>
            <w:vMerge/>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shd w:val="clear" w:color="auto" w:fill="FFFF00"/>
              </w:rPr>
            </w:pPr>
          </w:p>
        </w:tc>
        <w:tc>
          <w:tcPr>
            <w:tcW w:w="1516" w:type="dxa"/>
            <w:vMerge/>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p>
        </w:tc>
        <w:tc>
          <w:tcPr>
            <w:tcW w:w="27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 неудовлетворительных проб по токсикологическим показателям</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900"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930" w:type="dxa"/>
            <w:tcBorders>
              <w:top w:val="single" w:sz="4" w:space="0" w:color="000000"/>
              <w:left w:val="single" w:sz="4" w:space="0" w:color="000000"/>
              <w:bottom w:val="single" w:sz="4" w:space="0" w:color="000000"/>
              <w:right w:val="single" w:sz="4" w:space="0" w:color="000000"/>
            </w:tcBorders>
          </w:tcPr>
          <w:p w:rsidR="00C17AC9" w:rsidRPr="004F4889" w:rsidRDefault="00C17AC9" w:rsidP="00C17AC9">
            <w:pPr>
              <w:snapToGrid w:val="0"/>
              <w:jc w:val="center"/>
              <w:rPr>
                <w:sz w:val="28"/>
                <w:szCs w:val="28"/>
              </w:rPr>
            </w:pPr>
            <w:r w:rsidRPr="004F4889">
              <w:rPr>
                <w:sz w:val="28"/>
                <w:szCs w:val="28"/>
              </w:rPr>
              <w:t>0</w:t>
            </w:r>
          </w:p>
        </w:tc>
      </w:tr>
    </w:tbl>
    <w:p w:rsidR="00C17AC9" w:rsidRPr="004F4889" w:rsidRDefault="00C17AC9" w:rsidP="00C17AC9">
      <w:pPr>
        <w:rPr>
          <w:sz w:val="28"/>
          <w:szCs w:val="28"/>
          <w:highlight w:val="yellow"/>
        </w:rPr>
      </w:pPr>
    </w:p>
    <w:p w:rsidR="00C17AC9" w:rsidRPr="004F4889" w:rsidRDefault="00C17AC9" w:rsidP="00C17AC9">
      <w:pPr>
        <w:ind w:firstLine="720"/>
        <w:jc w:val="both"/>
        <w:rPr>
          <w:sz w:val="28"/>
          <w:szCs w:val="28"/>
        </w:rPr>
      </w:pPr>
      <w:r w:rsidRPr="004F4889">
        <w:rPr>
          <w:sz w:val="28"/>
          <w:szCs w:val="28"/>
        </w:rPr>
        <w:t xml:space="preserve">В 2015 г. отмечается снижение неудовлетворительных показателей в воде источников на 3,12 %, и составляет 65,2% против 67,3% в 2014г. </w:t>
      </w:r>
    </w:p>
    <w:p w:rsidR="00C17AC9" w:rsidRPr="004F4889" w:rsidRDefault="00C17AC9" w:rsidP="00C17AC9">
      <w:pPr>
        <w:ind w:firstLine="720"/>
        <w:jc w:val="both"/>
        <w:rPr>
          <w:sz w:val="28"/>
          <w:szCs w:val="28"/>
        </w:rPr>
      </w:pPr>
      <w:r w:rsidRPr="004F4889">
        <w:rPr>
          <w:sz w:val="28"/>
          <w:szCs w:val="28"/>
        </w:rPr>
        <w:t xml:space="preserve">Количество воды перед подачей в сеть ухудшилось на 11,65 %,  и составило 10,3 % против 9,1 % в 2014г. </w:t>
      </w:r>
    </w:p>
    <w:p w:rsidR="00C17AC9" w:rsidRPr="004F4889" w:rsidRDefault="00C17AC9" w:rsidP="00C17AC9">
      <w:pPr>
        <w:ind w:firstLine="720"/>
        <w:jc w:val="both"/>
        <w:rPr>
          <w:sz w:val="28"/>
          <w:szCs w:val="28"/>
        </w:rPr>
      </w:pPr>
      <w:r w:rsidRPr="004F4889">
        <w:rPr>
          <w:sz w:val="28"/>
          <w:szCs w:val="28"/>
        </w:rPr>
        <w:t xml:space="preserve">В  водопроводах централизованного водоснабжения наблюдается снижение на 7,75 % неудовлетворительных показателей качества воды и составило 10,7% против 11,6% в 2014г. </w:t>
      </w:r>
    </w:p>
    <w:p w:rsidR="00C17AC9" w:rsidRPr="004F4889" w:rsidRDefault="00C17AC9" w:rsidP="00C17AC9">
      <w:pPr>
        <w:ind w:firstLine="708"/>
        <w:jc w:val="both"/>
        <w:rPr>
          <w:sz w:val="28"/>
          <w:szCs w:val="28"/>
        </w:rPr>
      </w:pPr>
      <w:r w:rsidRPr="004F4889">
        <w:rPr>
          <w:sz w:val="28"/>
          <w:szCs w:val="28"/>
        </w:rPr>
        <w:t xml:space="preserve">При анализе приоритетных показателей питьевой воды отмечается снижение  показателей цветности </w:t>
      </w:r>
      <w:proofErr w:type="gramStart"/>
      <w:r w:rsidRPr="004F4889">
        <w:rPr>
          <w:sz w:val="28"/>
          <w:szCs w:val="28"/>
        </w:rPr>
        <w:t>по</w:t>
      </w:r>
      <w:proofErr w:type="gramEnd"/>
      <w:r w:rsidRPr="004F4889">
        <w:rPr>
          <w:sz w:val="28"/>
          <w:szCs w:val="28"/>
        </w:rPr>
        <w:t xml:space="preserve"> максимально- разовой.  Отмечается увеличение показателей цветности по среднегодовой концентрации, мутности, окисляемости, содержанию железа и кремния по среднегодовой концентрации и по максимально- разовой.</w:t>
      </w:r>
    </w:p>
    <w:p w:rsidR="00C17AC9" w:rsidRPr="004F4889" w:rsidRDefault="00C17AC9" w:rsidP="00C17AC9">
      <w:pPr>
        <w:tabs>
          <w:tab w:val="left" w:pos="6096"/>
        </w:tabs>
        <w:ind w:firstLine="709"/>
        <w:jc w:val="both"/>
        <w:rPr>
          <w:sz w:val="28"/>
          <w:szCs w:val="28"/>
        </w:rPr>
      </w:pPr>
      <w:r w:rsidRPr="004F4889">
        <w:rPr>
          <w:sz w:val="28"/>
          <w:szCs w:val="28"/>
        </w:rPr>
        <w:t>Около 800 человек или около 20 % населения используют для питьевых целей воду децентрализованных источников (колодцы, родники, одиночные скважины) не гарантированного качества по санитарно-химическим показателям (органолептические свойства, железо, марганец) в 44,2 % случае, в 2014г. – 14,3%,  2013г.- 20%, в 2012г. - в 21 % случае,</w:t>
      </w:r>
      <w:r w:rsidRPr="004F4889">
        <w:rPr>
          <w:color w:val="FF0000"/>
          <w:sz w:val="28"/>
          <w:szCs w:val="28"/>
        </w:rPr>
        <w:t xml:space="preserve"> </w:t>
      </w:r>
      <w:r w:rsidRPr="004F4889">
        <w:rPr>
          <w:sz w:val="28"/>
          <w:szCs w:val="28"/>
        </w:rPr>
        <w:t>в 2011 году – 29,4 % случаев.  В 2015г. отмечается ухудшение качества воды нецентрализованных источников на 68%.</w:t>
      </w:r>
    </w:p>
    <w:p w:rsidR="00C17AC9" w:rsidRPr="004F4889" w:rsidRDefault="00C17AC9" w:rsidP="00C17AC9">
      <w:pPr>
        <w:jc w:val="center"/>
        <w:rPr>
          <w:b/>
          <w:sz w:val="28"/>
          <w:szCs w:val="28"/>
        </w:rPr>
      </w:pPr>
    </w:p>
    <w:p w:rsidR="002062FD" w:rsidRDefault="002062FD" w:rsidP="00C17AC9">
      <w:pPr>
        <w:jc w:val="center"/>
        <w:rPr>
          <w:b/>
          <w:sz w:val="28"/>
          <w:szCs w:val="28"/>
        </w:rPr>
      </w:pPr>
    </w:p>
    <w:p w:rsidR="002062FD" w:rsidRDefault="002062FD" w:rsidP="00C17AC9">
      <w:pPr>
        <w:jc w:val="center"/>
        <w:rPr>
          <w:b/>
          <w:sz w:val="28"/>
          <w:szCs w:val="28"/>
        </w:rPr>
      </w:pPr>
    </w:p>
    <w:p w:rsidR="002062FD" w:rsidRDefault="002062FD" w:rsidP="00C17AC9">
      <w:pPr>
        <w:jc w:val="center"/>
        <w:rPr>
          <w:b/>
          <w:sz w:val="28"/>
          <w:szCs w:val="28"/>
        </w:rPr>
      </w:pPr>
    </w:p>
    <w:p w:rsidR="00C17AC9" w:rsidRPr="004F4889" w:rsidRDefault="00C17AC9" w:rsidP="00C17AC9">
      <w:pPr>
        <w:jc w:val="center"/>
        <w:rPr>
          <w:b/>
          <w:sz w:val="28"/>
          <w:szCs w:val="28"/>
        </w:rPr>
      </w:pPr>
      <w:r w:rsidRPr="004F4889">
        <w:rPr>
          <w:b/>
          <w:sz w:val="28"/>
          <w:szCs w:val="28"/>
        </w:rPr>
        <w:t>Химическая нагрузка, связанная с почвой</w:t>
      </w:r>
    </w:p>
    <w:p w:rsidR="00C17AC9" w:rsidRPr="004F4889" w:rsidRDefault="00C17AC9" w:rsidP="00C17AC9">
      <w:pPr>
        <w:jc w:val="center"/>
        <w:rPr>
          <w:b/>
          <w:sz w:val="28"/>
          <w:szCs w:val="28"/>
        </w:rPr>
      </w:pPr>
      <w:r w:rsidRPr="004F4889">
        <w:rPr>
          <w:b/>
          <w:sz w:val="28"/>
          <w:szCs w:val="28"/>
        </w:rPr>
        <w:t>Результаты лабораторного исследования почв в МО Пелым</w:t>
      </w:r>
    </w:p>
    <w:p w:rsidR="00C17AC9" w:rsidRPr="004F4889" w:rsidRDefault="00C17AC9" w:rsidP="00C17AC9">
      <w:pPr>
        <w:jc w:val="center"/>
        <w:rPr>
          <w:sz w:val="28"/>
          <w:szCs w:val="28"/>
        </w:rPr>
      </w:pP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980"/>
        <w:gridCol w:w="1440"/>
        <w:gridCol w:w="1440"/>
        <w:gridCol w:w="1800"/>
        <w:gridCol w:w="1472"/>
      </w:tblGrid>
      <w:tr w:rsidR="00C17AC9" w:rsidRPr="004F4889" w:rsidTr="00C17AC9">
        <w:tc>
          <w:tcPr>
            <w:tcW w:w="828" w:type="dxa"/>
            <w:shd w:val="clear" w:color="auto" w:fill="auto"/>
            <w:vAlign w:val="center"/>
          </w:tcPr>
          <w:p w:rsidR="00C17AC9" w:rsidRPr="004F4889" w:rsidRDefault="00C17AC9" w:rsidP="00C17AC9">
            <w:pPr>
              <w:jc w:val="center"/>
              <w:rPr>
                <w:sz w:val="28"/>
                <w:szCs w:val="28"/>
              </w:rPr>
            </w:pPr>
            <w:r w:rsidRPr="004F4889">
              <w:rPr>
                <w:sz w:val="28"/>
                <w:szCs w:val="28"/>
              </w:rPr>
              <w:t>Годы</w:t>
            </w:r>
          </w:p>
        </w:tc>
        <w:tc>
          <w:tcPr>
            <w:tcW w:w="1980" w:type="dxa"/>
            <w:shd w:val="clear" w:color="auto" w:fill="auto"/>
            <w:vAlign w:val="center"/>
          </w:tcPr>
          <w:p w:rsidR="00C17AC9" w:rsidRPr="004F4889" w:rsidRDefault="00C17AC9" w:rsidP="00C17AC9">
            <w:pPr>
              <w:jc w:val="center"/>
              <w:rPr>
                <w:sz w:val="28"/>
                <w:szCs w:val="28"/>
              </w:rPr>
            </w:pPr>
            <w:r w:rsidRPr="004F4889">
              <w:rPr>
                <w:sz w:val="28"/>
                <w:szCs w:val="28"/>
              </w:rPr>
              <w:t>Наименование определяемых веществ</w:t>
            </w:r>
          </w:p>
        </w:tc>
        <w:tc>
          <w:tcPr>
            <w:tcW w:w="1440" w:type="dxa"/>
            <w:shd w:val="clear" w:color="auto" w:fill="auto"/>
            <w:vAlign w:val="center"/>
          </w:tcPr>
          <w:p w:rsidR="00C17AC9" w:rsidRPr="004F4889" w:rsidRDefault="00C17AC9" w:rsidP="00C17AC9">
            <w:pPr>
              <w:jc w:val="center"/>
              <w:rPr>
                <w:sz w:val="28"/>
                <w:szCs w:val="28"/>
              </w:rPr>
            </w:pPr>
            <w:r w:rsidRPr="004F4889">
              <w:rPr>
                <w:sz w:val="28"/>
                <w:szCs w:val="28"/>
              </w:rPr>
              <w:t>Кол-во проб</w:t>
            </w:r>
          </w:p>
        </w:tc>
        <w:tc>
          <w:tcPr>
            <w:tcW w:w="1440" w:type="dxa"/>
            <w:shd w:val="clear" w:color="auto" w:fill="auto"/>
            <w:vAlign w:val="center"/>
          </w:tcPr>
          <w:p w:rsidR="00C17AC9" w:rsidRPr="004F4889" w:rsidRDefault="00C17AC9" w:rsidP="00C17AC9">
            <w:pPr>
              <w:jc w:val="center"/>
              <w:rPr>
                <w:sz w:val="28"/>
                <w:szCs w:val="28"/>
              </w:rPr>
            </w:pPr>
            <w:r w:rsidRPr="004F4889">
              <w:rPr>
                <w:sz w:val="28"/>
                <w:szCs w:val="28"/>
              </w:rPr>
              <w:t xml:space="preserve">% </w:t>
            </w:r>
            <w:proofErr w:type="spellStart"/>
            <w:r w:rsidRPr="004F4889">
              <w:rPr>
                <w:sz w:val="28"/>
                <w:szCs w:val="28"/>
              </w:rPr>
              <w:t>неуд</w:t>
            </w:r>
            <w:proofErr w:type="gramStart"/>
            <w:r w:rsidRPr="004F4889">
              <w:rPr>
                <w:sz w:val="28"/>
                <w:szCs w:val="28"/>
              </w:rPr>
              <w:t>.п</w:t>
            </w:r>
            <w:proofErr w:type="gramEnd"/>
            <w:r w:rsidRPr="004F4889">
              <w:rPr>
                <w:sz w:val="28"/>
                <w:szCs w:val="28"/>
              </w:rPr>
              <w:t>роб</w:t>
            </w:r>
            <w:proofErr w:type="spellEnd"/>
          </w:p>
        </w:tc>
        <w:tc>
          <w:tcPr>
            <w:tcW w:w="1800" w:type="dxa"/>
            <w:shd w:val="clear" w:color="auto" w:fill="auto"/>
            <w:vAlign w:val="center"/>
          </w:tcPr>
          <w:p w:rsidR="00C17AC9" w:rsidRPr="004F4889" w:rsidRDefault="00C17AC9" w:rsidP="00C17AC9">
            <w:pPr>
              <w:jc w:val="center"/>
              <w:rPr>
                <w:sz w:val="28"/>
                <w:szCs w:val="28"/>
              </w:rPr>
            </w:pPr>
            <w:r w:rsidRPr="004F4889">
              <w:rPr>
                <w:sz w:val="28"/>
                <w:szCs w:val="28"/>
              </w:rPr>
              <w:t>Средняя концентрация</w:t>
            </w:r>
          </w:p>
          <w:p w:rsidR="00C17AC9" w:rsidRPr="004F4889" w:rsidRDefault="00C17AC9" w:rsidP="00C17AC9">
            <w:pPr>
              <w:jc w:val="center"/>
              <w:rPr>
                <w:sz w:val="28"/>
                <w:szCs w:val="28"/>
              </w:rPr>
            </w:pPr>
          </w:p>
        </w:tc>
        <w:tc>
          <w:tcPr>
            <w:tcW w:w="1472" w:type="dxa"/>
            <w:shd w:val="clear" w:color="auto" w:fill="auto"/>
            <w:vAlign w:val="center"/>
          </w:tcPr>
          <w:p w:rsidR="00C17AC9" w:rsidRPr="004F4889" w:rsidRDefault="00C17AC9" w:rsidP="00C17AC9">
            <w:pPr>
              <w:jc w:val="center"/>
              <w:rPr>
                <w:sz w:val="28"/>
                <w:szCs w:val="28"/>
              </w:rPr>
            </w:pPr>
            <w:r w:rsidRPr="004F4889">
              <w:rPr>
                <w:sz w:val="28"/>
                <w:szCs w:val="28"/>
              </w:rPr>
              <w:t>Численность населения под воздействием</w:t>
            </w:r>
          </w:p>
        </w:tc>
      </w:tr>
      <w:tr w:rsidR="00C17AC9" w:rsidRPr="004F4889" w:rsidTr="00C17AC9">
        <w:tc>
          <w:tcPr>
            <w:tcW w:w="828" w:type="dxa"/>
            <w:shd w:val="clear" w:color="auto" w:fill="auto"/>
            <w:vAlign w:val="center"/>
          </w:tcPr>
          <w:p w:rsidR="00C17AC9" w:rsidRPr="004F4889" w:rsidRDefault="00C17AC9" w:rsidP="00C17AC9">
            <w:pPr>
              <w:snapToGrid w:val="0"/>
              <w:jc w:val="center"/>
              <w:rPr>
                <w:sz w:val="28"/>
                <w:szCs w:val="28"/>
              </w:rPr>
            </w:pPr>
            <w:r w:rsidRPr="004F4889">
              <w:rPr>
                <w:sz w:val="28"/>
                <w:szCs w:val="28"/>
              </w:rPr>
              <w:t>2011</w:t>
            </w:r>
          </w:p>
        </w:tc>
        <w:tc>
          <w:tcPr>
            <w:tcW w:w="1980" w:type="dxa"/>
            <w:shd w:val="clear" w:color="auto" w:fill="auto"/>
            <w:vAlign w:val="center"/>
          </w:tcPr>
          <w:p w:rsidR="00C17AC9" w:rsidRPr="004F4889" w:rsidRDefault="00C17AC9" w:rsidP="00C17AC9">
            <w:pPr>
              <w:snapToGrid w:val="0"/>
              <w:jc w:val="center"/>
              <w:rPr>
                <w:sz w:val="28"/>
                <w:szCs w:val="28"/>
              </w:rPr>
            </w:pPr>
            <w:r w:rsidRPr="004F4889">
              <w:rPr>
                <w:sz w:val="28"/>
                <w:szCs w:val="28"/>
              </w:rPr>
              <w:t>Ртуть</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6</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0</w:t>
            </w:r>
          </w:p>
        </w:tc>
        <w:tc>
          <w:tcPr>
            <w:tcW w:w="1800" w:type="dxa"/>
            <w:shd w:val="clear" w:color="auto" w:fill="auto"/>
            <w:vAlign w:val="center"/>
          </w:tcPr>
          <w:p w:rsidR="00C17AC9" w:rsidRPr="004F4889" w:rsidRDefault="00C17AC9" w:rsidP="00C17AC9">
            <w:pPr>
              <w:snapToGrid w:val="0"/>
              <w:jc w:val="center"/>
              <w:rPr>
                <w:sz w:val="28"/>
                <w:szCs w:val="28"/>
              </w:rPr>
            </w:pPr>
            <w:r w:rsidRPr="004F4889">
              <w:rPr>
                <w:sz w:val="28"/>
                <w:szCs w:val="28"/>
              </w:rPr>
              <w:t>0,44</w:t>
            </w:r>
          </w:p>
        </w:tc>
        <w:tc>
          <w:tcPr>
            <w:tcW w:w="1472" w:type="dxa"/>
            <w:shd w:val="clear" w:color="auto" w:fill="auto"/>
            <w:vAlign w:val="center"/>
          </w:tcPr>
          <w:p w:rsidR="00C17AC9" w:rsidRPr="004F4889" w:rsidRDefault="00C17AC9" w:rsidP="00C17AC9">
            <w:pPr>
              <w:snapToGrid w:val="0"/>
              <w:jc w:val="center"/>
              <w:rPr>
                <w:sz w:val="28"/>
                <w:szCs w:val="28"/>
              </w:rPr>
            </w:pPr>
            <w:r w:rsidRPr="004F4889">
              <w:rPr>
                <w:sz w:val="28"/>
                <w:szCs w:val="28"/>
              </w:rPr>
              <w:t>167</w:t>
            </w:r>
          </w:p>
        </w:tc>
      </w:tr>
      <w:tr w:rsidR="00C17AC9" w:rsidRPr="004F4889" w:rsidTr="00C17AC9">
        <w:tc>
          <w:tcPr>
            <w:tcW w:w="828" w:type="dxa"/>
            <w:shd w:val="clear" w:color="auto" w:fill="auto"/>
            <w:vAlign w:val="center"/>
          </w:tcPr>
          <w:p w:rsidR="00C17AC9" w:rsidRPr="004F4889" w:rsidRDefault="00C17AC9" w:rsidP="00C17AC9">
            <w:pPr>
              <w:snapToGrid w:val="0"/>
              <w:jc w:val="center"/>
              <w:rPr>
                <w:sz w:val="28"/>
                <w:szCs w:val="28"/>
                <w:shd w:val="clear" w:color="auto" w:fill="FFFF00"/>
              </w:rPr>
            </w:pPr>
          </w:p>
        </w:tc>
        <w:tc>
          <w:tcPr>
            <w:tcW w:w="1980" w:type="dxa"/>
            <w:shd w:val="clear" w:color="auto" w:fill="auto"/>
            <w:vAlign w:val="center"/>
          </w:tcPr>
          <w:p w:rsidR="00C17AC9" w:rsidRPr="004F4889" w:rsidRDefault="00C17AC9" w:rsidP="00C17AC9">
            <w:pPr>
              <w:snapToGrid w:val="0"/>
              <w:jc w:val="center"/>
              <w:rPr>
                <w:sz w:val="28"/>
                <w:szCs w:val="28"/>
              </w:rPr>
            </w:pPr>
            <w:r w:rsidRPr="004F4889">
              <w:rPr>
                <w:sz w:val="28"/>
                <w:szCs w:val="28"/>
              </w:rPr>
              <w:t>Кадмий</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6</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0</w:t>
            </w:r>
          </w:p>
        </w:tc>
        <w:tc>
          <w:tcPr>
            <w:tcW w:w="1800" w:type="dxa"/>
            <w:shd w:val="clear" w:color="auto" w:fill="auto"/>
            <w:vAlign w:val="center"/>
          </w:tcPr>
          <w:p w:rsidR="00C17AC9" w:rsidRPr="004F4889" w:rsidRDefault="00C17AC9" w:rsidP="00C17AC9">
            <w:pPr>
              <w:snapToGrid w:val="0"/>
              <w:jc w:val="center"/>
              <w:rPr>
                <w:sz w:val="28"/>
                <w:szCs w:val="28"/>
              </w:rPr>
            </w:pPr>
            <w:r w:rsidRPr="004F4889">
              <w:rPr>
                <w:sz w:val="28"/>
                <w:szCs w:val="28"/>
              </w:rPr>
              <w:t>0,28</w:t>
            </w:r>
          </w:p>
        </w:tc>
        <w:tc>
          <w:tcPr>
            <w:tcW w:w="1472" w:type="dxa"/>
            <w:shd w:val="clear" w:color="auto" w:fill="auto"/>
            <w:vAlign w:val="center"/>
          </w:tcPr>
          <w:p w:rsidR="00C17AC9" w:rsidRPr="004F4889" w:rsidRDefault="00C17AC9" w:rsidP="00C17AC9">
            <w:pPr>
              <w:snapToGrid w:val="0"/>
              <w:jc w:val="center"/>
              <w:rPr>
                <w:sz w:val="28"/>
                <w:szCs w:val="28"/>
              </w:rPr>
            </w:pPr>
            <w:r w:rsidRPr="004F4889">
              <w:rPr>
                <w:sz w:val="28"/>
                <w:szCs w:val="28"/>
              </w:rPr>
              <w:t>167</w:t>
            </w:r>
          </w:p>
        </w:tc>
      </w:tr>
      <w:tr w:rsidR="00C17AC9" w:rsidRPr="004F4889" w:rsidTr="00C17AC9">
        <w:tc>
          <w:tcPr>
            <w:tcW w:w="828" w:type="dxa"/>
            <w:shd w:val="clear" w:color="auto" w:fill="auto"/>
            <w:vAlign w:val="center"/>
          </w:tcPr>
          <w:p w:rsidR="00C17AC9" w:rsidRPr="004F4889" w:rsidRDefault="00C17AC9" w:rsidP="00C17AC9">
            <w:pPr>
              <w:snapToGrid w:val="0"/>
              <w:jc w:val="center"/>
              <w:rPr>
                <w:sz w:val="28"/>
                <w:szCs w:val="28"/>
                <w:shd w:val="clear" w:color="auto" w:fill="FFFF00"/>
              </w:rPr>
            </w:pPr>
          </w:p>
        </w:tc>
        <w:tc>
          <w:tcPr>
            <w:tcW w:w="1980" w:type="dxa"/>
            <w:shd w:val="clear" w:color="auto" w:fill="auto"/>
            <w:vAlign w:val="center"/>
          </w:tcPr>
          <w:p w:rsidR="00C17AC9" w:rsidRPr="004F4889" w:rsidRDefault="00C17AC9" w:rsidP="00C17AC9">
            <w:pPr>
              <w:snapToGrid w:val="0"/>
              <w:jc w:val="center"/>
              <w:rPr>
                <w:sz w:val="28"/>
                <w:szCs w:val="28"/>
              </w:rPr>
            </w:pPr>
            <w:r w:rsidRPr="004F4889">
              <w:rPr>
                <w:sz w:val="28"/>
                <w:szCs w:val="28"/>
              </w:rPr>
              <w:t>Цинк</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6</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50</w:t>
            </w:r>
          </w:p>
        </w:tc>
        <w:tc>
          <w:tcPr>
            <w:tcW w:w="1800" w:type="dxa"/>
            <w:shd w:val="clear" w:color="auto" w:fill="auto"/>
            <w:vAlign w:val="center"/>
          </w:tcPr>
          <w:p w:rsidR="00C17AC9" w:rsidRPr="004F4889" w:rsidRDefault="00C17AC9" w:rsidP="00C17AC9">
            <w:pPr>
              <w:snapToGrid w:val="0"/>
              <w:jc w:val="center"/>
              <w:rPr>
                <w:sz w:val="28"/>
                <w:szCs w:val="28"/>
              </w:rPr>
            </w:pPr>
            <w:r w:rsidRPr="004F4889">
              <w:rPr>
                <w:sz w:val="28"/>
                <w:szCs w:val="28"/>
              </w:rPr>
              <w:t>90,6</w:t>
            </w:r>
          </w:p>
        </w:tc>
        <w:tc>
          <w:tcPr>
            <w:tcW w:w="1472" w:type="dxa"/>
            <w:shd w:val="clear" w:color="auto" w:fill="auto"/>
            <w:vAlign w:val="center"/>
          </w:tcPr>
          <w:p w:rsidR="00C17AC9" w:rsidRPr="004F4889" w:rsidRDefault="00C17AC9" w:rsidP="00C17AC9">
            <w:pPr>
              <w:snapToGrid w:val="0"/>
              <w:jc w:val="center"/>
              <w:rPr>
                <w:sz w:val="28"/>
                <w:szCs w:val="28"/>
              </w:rPr>
            </w:pPr>
            <w:r w:rsidRPr="004F4889">
              <w:rPr>
                <w:sz w:val="28"/>
                <w:szCs w:val="28"/>
              </w:rPr>
              <w:t>167</w:t>
            </w:r>
          </w:p>
        </w:tc>
      </w:tr>
      <w:tr w:rsidR="00C17AC9" w:rsidRPr="004F4889" w:rsidTr="00C17AC9">
        <w:tc>
          <w:tcPr>
            <w:tcW w:w="828" w:type="dxa"/>
            <w:shd w:val="clear" w:color="auto" w:fill="auto"/>
            <w:vAlign w:val="center"/>
          </w:tcPr>
          <w:p w:rsidR="00C17AC9" w:rsidRPr="004F4889" w:rsidRDefault="00C17AC9" w:rsidP="00C17AC9">
            <w:pPr>
              <w:snapToGrid w:val="0"/>
              <w:jc w:val="center"/>
              <w:rPr>
                <w:sz w:val="28"/>
                <w:szCs w:val="28"/>
                <w:shd w:val="clear" w:color="auto" w:fill="FFFF00"/>
              </w:rPr>
            </w:pPr>
          </w:p>
        </w:tc>
        <w:tc>
          <w:tcPr>
            <w:tcW w:w="1980" w:type="dxa"/>
            <w:shd w:val="clear" w:color="auto" w:fill="auto"/>
            <w:vAlign w:val="center"/>
          </w:tcPr>
          <w:p w:rsidR="00C17AC9" w:rsidRPr="004F4889" w:rsidRDefault="00C17AC9" w:rsidP="00C17AC9">
            <w:pPr>
              <w:snapToGrid w:val="0"/>
              <w:jc w:val="center"/>
              <w:rPr>
                <w:sz w:val="28"/>
                <w:szCs w:val="28"/>
              </w:rPr>
            </w:pPr>
            <w:r w:rsidRPr="004F4889">
              <w:rPr>
                <w:sz w:val="28"/>
                <w:szCs w:val="28"/>
              </w:rPr>
              <w:t>Свинец</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6</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83,3</w:t>
            </w:r>
          </w:p>
        </w:tc>
        <w:tc>
          <w:tcPr>
            <w:tcW w:w="1800" w:type="dxa"/>
            <w:shd w:val="clear" w:color="auto" w:fill="auto"/>
            <w:vAlign w:val="center"/>
          </w:tcPr>
          <w:p w:rsidR="00C17AC9" w:rsidRPr="004F4889" w:rsidRDefault="00C17AC9" w:rsidP="00C17AC9">
            <w:pPr>
              <w:snapToGrid w:val="0"/>
              <w:jc w:val="center"/>
              <w:rPr>
                <w:sz w:val="28"/>
                <w:szCs w:val="28"/>
              </w:rPr>
            </w:pPr>
            <w:r w:rsidRPr="004F4889">
              <w:rPr>
                <w:sz w:val="28"/>
                <w:szCs w:val="28"/>
              </w:rPr>
              <w:t>28,5</w:t>
            </w:r>
          </w:p>
        </w:tc>
        <w:tc>
          <w:tcPr>
            <w:tcW w:w="1472" w:type="dxa"/>
            <w:shd w:val="clear" w:color="auto" w:fill="auto"/>
            <w:vAlign w:val="center"/>
          </w:tcPr>
          <w:p w:rsidR="00C17AC9" w:rsidRPr="004F4889" w:rsidRDefault="00C17AC9" w:rsidP="00C17AC9">
            <w:pPr>
              <w:snapToGrid w:val="0"/>
              <w:jc w:val="center"/>
              <w:rPr>
                <w:sz w:val="28"/>
                <w:szCs w:val="28"/>
              </w:rPr>
            </w:pPr>
            <w:r w:rsidRPr="004F4889">
              <w:rPr>
                <w:sz w:val="28"/>
                <w:szCs w:val="28"/>
              </w:rPr>
              <w:t>167</w:t>
            </w:r>
          </w:p>
        </w:tc>
      </w:tr>
      <w:tr w:rsidR="00C17AC9" w:rsidRPr="004F4889" w:rsidTr="00C17AC9">
        <w:tc>
          <w:tcPr>
            <w:tcW w:w="828" w:type="dxa"/>
            <w:shd w:val="clear" w:color="auto" w:fill="auto"/>
            <w:vAlign w:val="center"/>
          </w:tcPr>
          <w:p w:rsidR="00C17AC9" w:rsidRPr="004F4889" w:rsidRDefault="00C17AC9" w:rsidP="00C17AC9">
            <w:pPr>
              <w:snapToGrid w:val="0"/>
              <w:jc w:val="center"/>
              <w:rPr>
                <w:sz w:val="28"/>
                <w:szCs w:val="28"/>
                <w:shd w:val="clear" w:color="auto" w:fill="FFFF00"/>
              </w:rPr>
            </w:pPr>
            <w:r w:rsidRPr="004F4889">
              <w:rPr>
                <w:sz w:val="28"/>
                <w:szCs w:val="28"/>
              </w:rPr>
              <w:t>2012</w:t>
            </w:r>
          </w:p>
        </w:tc>
        <w:tc>
          <w:tcPr>
            <w:tcW w:w="1980" w:type="dxa"/>
            <w:shd w:val="clear" w:color="auto" w:fill="auto"/>
            <w:vAlign w:val="center"/>
          </w:tcPr>
          <w:p w:rsidR="00C17AC9" w:rsidRPr="004F4889" w:rsidRDefault="00C17AC9" w:rsidP="00C17AC9">
            <w:pPr>
              <w:snapToGrid w:val="0"/>
              <w:jc w:val="center"/>
              <w:rPr>
                <w:sz w:val="28"/>
                <w:szCs w:val="28"/>
              </w:rPr>
            </w:pPr>
            <w:r w:rsidRPr="004F4889">
              <w:rPr>
                <w:sz w:val="28"/>
                <w:szCs w:val="28"/>
              </w:rPr>
              <w:t>Ртуть</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1</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0</w:t>
            </w:r>
          </w:p>
        </w:tc>
        <w:tc>
          <w:tcPr>
            <w:tcW w:w="1800" w:type="dxa"/>
            <w:shd w:val="clear" w:color="auto" w:fill="auto"/>
            <w:vAlign w:val="center"/>
          </w:tcPr>
          <w:p w:rsidR="00C17AC9" w:rsidRPr="004F4889" w:rsidRDefault="00C17AC9" w:rsidP="00C17AC9">
            <w:pPr>
              <w:snapToGrid w:val="0"/>
              <w:jc w:val="center"/>
              <w:rPr>
                <w:sz w:val="28"/>
                <w:szCs w:val="28"/>
              </w:rPr>
            </w:pPr>
            <w:r w:rsidRPr="004F4889">
              <w:rPr>
                <w:sz w:val="28"/>
                <w:szCs w:val="28"/>
              </w:rPr>
              <w:t>0,44</w:t>
            </w:r>
          </w:p>
        </w:tc>
        <w:tc>
          <w:tcPr>
            <w:tcW w:w="1472" w:type="dxa"/>
            <w:shd w:val="clear" w:color="auto" w:fill="auto"/>
            <w:vAlign w:val="center"/>
          </w:tcPr>
          <w:p w:rsidR="00C17AC9" w:rsidRPr="004F4889" w:rsidRDefault="00C17AC9" w:rsidP="00C17AC9">
            <w:pPr>
              <w:snapToGrid w:val="0"/>
              <w:jc w:val="center"/>
              <w:rPr>
                <w:sz w:val="28"/>
                <w:szCs w:val="28"/>
              </w:rPr>
            </w:pPr>
            <w:r w:rsidRPr="004F4889">
              <w:rPr>
                <w:sz w:val="28"/>
                <w:szCs w:val="28"/>
              </w:rPr>
              <w:t>82</w:t>
            </w:r>
          </w:p>
        </w:tc>
      </w:tr>
      <w:tr w:rsidR="00C17AC9" w:rsidRPr="004F4889" w:rsidTr="00C17AC9">
        <w:tc>
          <w:tcPr>
            <w:tcW w:w="828" w:type="dxa"/>
            <w:shd w:val="clear" w:color="auto" w:fill="auto"/>
            <w:vAlign w:val="center"/>
          </w:tcPr>
          <w:p w:rsidR="00C17AC9" w:rsidRPr="004F4889" w:rsidRDefault="00C17AC9" w:rsidP="00C17AC9">
            <w:pPr>
              <w:snapToGrid w:val="0"/>
              <w:jc w:val="center"/>
              <w:rPr>
                <w:sz w:val="28"/>
                <w:szCs w:val="28"/>
                <w:shd w:val="clear" w:color="auto" w:fill="FFFF00"/>
              </w:rPr>
            </w:pPr>
          </w:p>
        </w:tc>
        <w:tc>
          <w:tcPr>
            <w:tcW w:w="1980" w:type="dxa"/>
            <w:shd w:val="clear" w:color="auto" w:fill="auto"/>
            <w:vAlign w:val="center"/>
          </w:tcPr>
          <w:p w:rsidR="00C17AC9" w:rsidRPr="004F4889" w:rsidRDefault="00C17AC9" w:rsidP="00C17AC9">
            <w:pPr>
              <w:snapToGrid w:val="0"/>
              <w:jc w:val="center"/>
              <w:rPr>
                <w:sz w:val="28"/>
                <w:szCs w:val="28"/>
              </w:rPr>
            </w:pPr>
            <w:r w:rsidRPr="004F4889">
              <w:rPr>
                <w:sz w:val="28"/>
                <w:szCs w:val="28"/>
              </w:rPr>
              <w:t>Кадмий</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1</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0</w:t>
            </w:r>
          </w:p>
        </w:tc>
        <w:tc>
          <w:tcPr>
            <w:tcW w:w="1800" w:type="dxa"/>
            <w:shd w:val="clear" w:color="auto" w:fill="auto"/>
            <w:vAlign w:val="center"/>
          </w:tcPr>
          <w:p w:rsidR="00C17AC9" w:rsidRPr="004F4889" w:rsidRDefault="00C17AC9" w:rsidP="00C17AC9">
            <w:pPr>
              <w:snapToGrid w:val="0"/>
              <w:jc w:val="center"/>
              <w:rPr>
                <w:sz w:val="28"/>
                <w:szCs w:val="28"/>
              </w:rPr>
            </w:pPr>
            <w:r w:rsidRPr="004F4889">
              <w:rPr>
                <w:sz w:val="28"/>
                <w:szCs w:val="28"/>
              </w:rPr>
              <w:t>0,28</w:t>
            </w:r>
          </w:p>
        </w:tc>
        <w:tc>
          <w:tcPr>
            <w:tcW w:w="1472" w:type="dxa"/>
            <w:shd w:val="clear" w:color="auto" w:fill="auto"/>
            <w:vAlign w:val="center"/>
          </w:tcPr>
          <w:p w:rsidR="00C17AC9" w:rsidRPr="004F4889" w:rsidRDefault="00C17AC9" w:rsidP="00C17AC9">
            <w:pPr>
              <w:snapToGrid w:val="0"/>
              <w:jc w:val="center"/>
              <w:rPr>
                <w:sz w:val="28"/>
                <w:szCs w:val="28"/>
              </w:rPr>
            </w:pPr>
            <w:r w:rsidRPr="004F4889">
              <w:rPr>
                <w:sz w:val="28"/>
                <w:szCs w:val="28"/>
              </w:rPr>
              <w:t>82</w:t>
            </w:r>
          </w:p>
        </w:tc>
      </w:tr>
      <w:tr w:rsidR="00C17AC9" w:rsidRPr="004F4889" w:rsidTr="00C17AC9">
        <w:tc>
          <w:tcPr>
            <w:tcW w:w="828" w:type="dxa"/>
            <w:shd w:val="clear" w:color="auto" w:fill="auto"/>
            <w:vAlign w:val="center"/>
          </w:tcPr>
          <w:p w:rsidR="00C17AC9" w:rsidRPr="004F4889" w:rsidRDefault="00C17AC9" w:rsidP="00C17AC9">
            <w:pPr>
              <w:snapToGrid w:val="0"/>
              <w:jc w:val="center"/>
              <w:rPr>
                <w:sz w:val="28"/>
                <w:szCs w:val="28"/>
                <w:shd w:val="clear" w:color="auto" w:fill="FFFF00"/>
              </w:rPr>
            </w:pPr>
          </w:p>
        </w:tc>
        <w:tc>
          <w:tcPr>
            <w:tcW w:w="1980" w:type="dxa"/>
            <w:shd w:val="clear" w:color="auto" w:fill="auto"/>
            <w:vAlign w:val="center"/>
          </w:tcPr>
          <w:p w:rsidR="00C17AC9" w:rsidRPr="004F4889" w:rsidRDefault="00C17AC9" w:rsidP="00C17AC9">
            <w:pPr>
              <w:snapToGrid w:val="0"/>
              <w:jc w:val="center"/>
              <w:rPr>
                <w:sz w:val="28"/>
                <w:szCs w:val="28"/>
              </w:rPr>
            </w:pPr>
            <w:r w:rsidRPr="004F4889">
              <w:rPr>
                <w:sz w:val="28"/>
                <w:szCs w:val="28"/>
              </w:rPr>
              <w:t>Цинк</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1</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100</w:t>
            </w:r>
          </w:p>
        </w:tc>
        <w:tc>
          <w:tcPr>
            <w:tcW w:w="1800" w:type="dxa"/>
            <w:shd w:val="clear" w:color="auto" w:fill="auto"/>
            <w:vAlign w:val="center"/>
          </w:tcPr>
          <w:p w:rsidR="00C17AC9" w:rsidRPr="004F4889" w:rsidRDefault="00C17AC9" w:rsidP="00C17AC9">
            <w:pPr>
              <w:snapToGrid w:val="0"/>
              <w:jc w:val="center"/>
              <w:rPr>
                <w:sz w:val="28"/>
                <w:szCs w:val="28"/>
              </w:rPr>
            </w:pPr>
            <w:r w:rsidRPr="004F4889">
              <w:rPr>
                <w:sz w:val="28"/>
                <w:szCs w:val="28"/>
              </w:rPr>
              <w:t>90,6</w:t>
            </w:r>
          </w:p>
        </w:tc>
        <w:tc>
          <w:tcPr>
            <w:tcW w:w="1472" w:type="dxa"/>
            <w:shd w:val="clear" w:color="auto" w:fill="auto"/>
            <w:vAlign w:val="center"/>
          </w:tcPr>
          <w:p w:rsidR="00C17AC9" w:rsidRPr="004F4889" w:rsidRDefault="00C17AC9" w:rsidP="00C17AC9">
            <w:pPr>
              <w:snapToGrid w:val="0"/>
              <w:jc w:val="center"/>
              <w:rPr>
                <w:sz w:val="28"/>
                <w:szCs w:val="28"/>
              </w:rPr>
            </w:pPr>
            <w:r w:rsidRPr="004F4889">
              <w:rPr>
                <w:sz w:val="28"/>
                <w:szCs w:val="28"/>
              </w:rPr>
              <w:t>82</w:t>
            </w:r>
          </w:p>
        </w:tc>
      </w:tr>
      <w:tr w:rsidR="00C17AC9" w:rsidRPr="004F4889" w:rsidTr="00C17AC9">
        <w:tc>
          <w:tcPr>
            <w:tcW w:w="828" w:type="dxa"/>
            <w:shd w:val="clear" w:color="auto" w:fill="auto"/>
            <w:vAlign w:val="center"/>
          </w:tcPr>
          <w:p w:rsidR="00C17AC9" w:rsidRPr="004F4889" w:rsidRDefault="00C17AC9" w:rsidP="00C17AC9">
            <w:pPr>
              <w:snapToGrid w:val="0"/>
              <w:jc w:val="center"/>
              <w:rPr>
                <w:sz w:val="28"/>
                <w:szCs w:val="28"/>
                <w:shd w:val="clear" w:color="auto" w:fill="FFFF00"/>
              </w:rPr>
            </w:pPr>
          </w:p>
        </w:tc>
        <w:tc>
          <w:tcPr>
            <w:tcW w:w="1980" w:type="dxa"/>
            <w:shd w:val="clear" w:color="auto" w:fill="auto"/>
            <w:vAlign w:val="center"/>
          </w:tcPr>
          <w:p w:rsidR="00C17AC9" w:rsidRPr="004F4889" w:rsidRDefault="00C17AC9" w:rsidP="00C17AC9">
            <w:pPr>
              <w:snapToGrid w:val="0"/>
              <w:jc w:val="center"/>
              <w:rPr>
                <w:sz w:val="28"/>
                <w:szCs w:val="28"/>
              </w:rPr>
            </w:pPr>
            <w:r w:rsidRPr="004F4889">
              <w:rPr>
                <w:sz w:val="28"/>
                <w:szCs w:val="28"/>
              </w:rPr>
              <w:t>Свинец</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1</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0</w:t>
            </w:r>
          </w:p>
        </w:tc>
        <w:tc>
          <w:tcPr>
            <w:tcW w:w="1800" w:type="dxa"/>
            <w:shd w:val="clear" w:color="auto" w:fill="auto"/>
            <w:vAlign w:val="center"/>
          </w:tcPr>
          <w:p w:rsidR="00C17AC9" w:rsidRPr="004F4889" w:rsidRDefault="00C17AC9" w:rsidP="00C17AC9">
            <w:pPr>
              <w:snapToGrid w:val="0"/>
              <w:jc w:val="center"/>
              <w:rPr>
                <w:sz w:val="28"/>
                <w:szCs w:val="28"/>
              </w:rPr>
            </w:pPr>
            <w:r w:rsidRPr="004F4889">
              <w:rPr>
                <w:sz w:val="28"/>
                <w:szCs w:val="28"/>
              </w:rPr>
              <w:t>28,5</w:t>
            </w:r>
          </w:p>
        </w:tc>
        <w:tc>
          <w:tcPr>
            <w:tcW w:w="1472" w:type="dxa"/>
            <w:shd w:val="clear" w:color="auto" w:fill="auto"/>
            <w:vAlign w:val="center"/>
          </w:tcPr>
          <w:p w:rsidR="00C17AC9" w:rsidRPr="004F4889" w:rsidRDefault="00C17AC9" w:rsidP="00C17AC9">
            <w:pPr>
              <w:snapToGrid w:val="0"/>
              <w:jc w:val="center"/>
              <w:rPr>
                <w:sz w:val="28"/>
                <w:szCs w:val="28"/>
              </w:rPr>
            </w:pPr>
            <w:r w:rsidRPr="004F4889">
              <w:rPr>
                <w:sz w:val="28"/>
                <w:szCs w:val="28"/>
              </w:rPr>
              <w:t>82</w:t>
            </w:r>
          </w:p>
        </w:tc>
      </w:tr>
      <w:tr w:rsidR="00C17AC9" w:rsidRPr="004F4889" w:rsidTr="00C17AC9">
        <w:tc>
          <w:tcPr>
            <w:tcW w:w="828" w:type="dxa"/>
            <w:shd w:val="clear" w:color="auto" w:fill="auto"/>
            <w:vAlign w:val="center"/>
          </w:tcPr>
          <w:p w:rsidR="00C17AC9" w:rsidRPr="004F4889" w:rsidRDefault="00C17AC9" w:rsidP="00C17AC9">
            <w:pPr>
              <w:snapToGrid w:val="0"/>
              <w:jc w:val="center"/>
              <w:rPr>
                <w:sz w:val="28"/>
                <w:szCs w:val="28"/>
                <w:shd w:val="clear" w:color="auto" w:fill="FFFF00"/>
              </w:rPr>
            </w:pPr>
            <w:r w:rsidRPr="004F4889">
              <w:rPr>
                <w:sz w:val="28"/>
                <w:szCs w:val="28"/>
              </w:rPr>
              <w:t>2013</w:t>
            </w:r>
          </w:p>
        </w:tc>
        <w:tc>
          <w:tcPr>
            <w:tcW w:w="1980" w:type="dxa"/>
            <w:shd w:val="clear" w:color="auto" w:fill="auto"/>
            <w:vAlign w:val="center"/>
          </w:tcPr>
          <w:p w:rsidR="00C17AC9" w:rsidRPr="004F4889" w:rsidRDefault="00C17AC9" w:rsidP="00C17AC9">
            <w:pPr>
              <w:snapToGrid w:val="0"/>
              <w:jc w:val="center"/>
              <w:rPr>
                <w:sz w:val="28"/>
                <w:szCs w:val="28"/>
              </w:rPr>
            </w:pPr>
            <w:r w:rsidRPr="004F4889">
              <w:rPr>
                <w:sz w:val="28"/>
                <w:szCs w:val="28"/>
              </w:rPr>
              <w:t>Ртуть</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0</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0</w:t>
            </w:r>
          </w:p>
        </w:tc>
        <w:tc>
          <w:tcPr>
            <w:tcW w:w="1800" w:type="dxa"/>
            <w:shd w:val="clear" w:color="auto" w:fill="auto"/>
            <w:vAlign w:val="center"/>
          </w:tcPr>
          <w:p w:rsidR="00C17AC9" w:rsidRPr="004F4889" w:rsidRDefault="00C17AC9" w:rsidP="00C17AC9">
            <w:pPr>
              <w:snapToGrid w:val="0"/>
              <w:jc w:val="center"/>
              <w:rPr>
                <w:sz w:val="28"/>
                <w:szCs w:val="28"/>
              </w:rPr>
            </w:pPr>
            <w:r w:rsidRPr="004F4889">
              <w:rPr>
                <w:sz w:val="28"/>
                <w:szCs w:val="28"/>
              </w:rPr>
              <w:t>0</w:t>
            </w:r>
          </w:p>
        </w:tc>
        <w:tc>
          <w:tcPr>
            <w:tcW w:w="1472" w:type="dxa"/>
            <w:shd w:val="clear" w:color="auto" w:fill="auto"/>
            <w:vAlign w:val="center"/>
          </w:tcPr>
          <w:p w:rsidR="00C17AC9" w:rsidRPr="004F4889" w:rsidRDefault="00C17AC9" w:rsidP="00C17AC9">
            <w:pPr>
              <w:snapToGrid w:val="0"/>
              <w:jc w:val="center"/>
              <w:rPr>
                <w:sz w:val="28"/>
                <w:szCs w:val="28"/>
              </w:rPr>
            </w:pPr>
            <w:r w:rsidRPr="004F4889">
              <w:rPr>
                <w:sz w:val="28"/>
                <w:szCs w:val="28"/>
              </w:rPr>
              <w:t>76</w:t>
            </w:r>
          </w:p>
        </w:tc>
      </w:tr>
      <w:tr w:rsidR="00C17AC9" w:rsidRPr="004F4889" w:rsidTr="00C17AC9">
        <w:tc>
          <w:tcPr>
            <w:tcW w:w="828" w:type="dxa"/>
            <w:shd w:val="clear" w:color="auto" w:fill="auto"/>
            <w:vAlign w:val="center"/>
          </w:tcPr>
          <w:p w:rsidR="00C17AC9" w:rsidRPr="004F4889" w:rsidRDefault="00C17AC9" w:rsidP="00C17AC9">
            <w:pPr>
              <w:snapToGrid w:val="0"/>
              <w:jc w:val="center"/>
              <w:rPr>
                <w:sz w:val="28"/>
                <w:szCs w:val="28"/>
                <w:shd w:val="clear" w:color="auto" w:fill="FFFF00"/>
              </w:rPr>
            </w:pPr>
          </w:p>
        </w:tc>
        <w:tc>
          <w:tcPr>
            <w:tcW w:w="1980" w:type="dxa"/>
            <w:shd w:val="clear" w:color="auto" w:fill="auto"/>
            <w:vAlign w:val="center"/>
          </w:tcPr>
          <w:p w:rsidR="00C17AC9" w:rsidRPr="004F4889" w:rsidRDefault="00C17AC9" w:rsidP="00C17AC9">
            <w:pPr>
              <w:snapToGrid w:val="0"/>
              <w:jc w:val="center"/>
              <w:rPr>
                <w:sz w:val="28"/>
                <w:szCs w:val="28"/>
              </w:rPr>
            </w:pPr>
            <w:r w:rsidRPr="004F4889">
              <w:rPr>
                <w:sz w:val="28"/>
                <w:szCs w:val="28"/>
              </w:rPr>
              <w:t>Кадмий</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0</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0</w:t>
            </w:r>
          </w:p>
        </w:tc>
        <w:tc>
          <w:tcPr>
            <w:tcW w:w="1800" w:type="dxa"/>
            <w:shd w:val="clear" w:color="auto" w:fill="auto"/>
            <w:vAlign w:val="center"/>
          </w:tcPr>
          <w:p w:rsidR="00C17AC9" w:rsidRPr="004F4889" w:rsidRDefault="00C17AC9" w:rsidP="00C17AC9">
            <w:pPr>
              <w:snapToGrid w:val="0"/>
              <w:jc w:val="center"/>
              <w:rPr>
                <w:sz w:val="28"/>
                <w:szCs w:val="28"/>
              </w:rPr>
            </w:pPr>
            <w:r w:rsidRPr="004F4889">
              <w:rPr>
                <w:sz w:val="28"/>
                <w:szCs w:val="28"/>
              </w:rPr>
              <w:t>0</w:t>
            </w:r>
          </w:p>
        </w:tc>
        <w:tc>
          <w:tcPr>
            <w:tcW w:w="1472" w:type="dxa"/>
            <w:shd w:val="clear" w:color="auto" w:fill="auto"/>
          </w:tcPr>
          <w:p w:rsidR="00C17AC9" w:rsidRPr="004F4889" w:rsidRDefault="00C17AC9" w:rsidP="00C17AC9">
            <w:pPr>
              <w:jc w:val="center"/>
              <w:rPr>
                <w:sz w:val="28"/>
                <w:szCs w:val="28"/>
              </w:rPr>
            </w:pPr>
            <w:r w:rsidRPr="004F4889">
              <w:rPr>
                <w:sz w:val="28"/>
                <w:szCs w:val="28"/>
              </w:rPr>
              <w:t>76</w:t>
            </w:r>
          </w:p>
        </w:tc>
      </w:tr>
      <w:tr w:rsidR="00C17AC9" w:rsidRPr="004F4889" w:rsidTr="00C17AC9">
        <w:tc>
          <w:tcPr>
            <w:tcW w:w="828" w:type="dxa"/>
            <w:shd w:val="clear" w:color="auto" w:fill="auto"/>
            <w:vAlign w:val="center"/>
          </w:tcPr>
          <w:p w:rsidR="00C17AC9" w:rsidRPr="004F4889" w:rsidRDefault="00C17AC9" w:rsidP="00C17AC9">
            <w:pPr>
              <w:snapToGrid w:val="0"/>
              <w:jc w:val="center"/>
              <w:rPr>
                <w:sz w:val="28"/>
                <w:szCs w:val="28"/>
                <w:shd w:val="clear" w:color="auto" w:fill="FFFF00"/>
              </w:rPr>
            </w:pPr>
          </w:p>
        </w:tc>
        <w:tc>
          <w:tcPr>
            <w:tcW w:w="1980" w:type="dxa"/>
            <w:shd w:val="clear" w:color="auto" w:fill="auto"/>
            <w:vAlign w:val="center"/>
          </w:tcPr>
          <w:p w:rsidR="00C17AC9" w:rsidRPr="004F4889" w:rsidRDefault="00C17AC9" w:rsidP="00C17AC9">
            <w:pPr>
              <w:snapToGrid w:val="0"/>
              <w:jc w:val="center"/>
              <w:rPr>
                <w:sz w:val="28"/>
                <w:szCs w:val="28"/>
              </w:rPr>
            </w:pPr>
            <w:r w:rsidRPr="004F4889">
              <w:rPr>
                <w:sz w:val="28"/>
                <w:szCs w:val="28"/>
              </w:rPr>
              <w:t>Цинк</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0</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0</w:t>
            </w:r>
          </w:p>
        </w:tc>
        <w:tc>
          <w:tcPr>
            <w:tcW w:w="1800" w:type="dxa"/>
            <w:shd w:val="clear" w:color="auto" w:fill="auto"/>
            <w:vAlign w:val="center"/>
          </w:tcPr>
          <w:p w:rsidR="00C17AC9" w:rsidRPr="004F4889" w:rsidRDefault="00C17AC9" w:rsidP="00C17AC9">
            <w:pPr>
              <w:snapToGrid w:val="0"/>
              <w:jc w:val="center"/>
              <w:rPr>
                <w:sz w:val="28"/>
                <w:szCs w:val="28"/>
              </w:rPr>
            </w:pPr>
            <w:r w:rsidRPr="004F4889">
              <w:rPr>
                <w:sz w:val="28"/>
                <w:szCs w:val="28"/>
              </w:rPr>
              <w:t>0</w:t>
            </w:r>
          </w:p>
        </w:tc>
        <w:tc>
          <w:tcPr>
            <w:tcW w:w="1472" w:type="dxa"/>
            <w:shd w:val="clear" w:color="auto" w:fill="auto"/>
          </w:tcPr>
          <w:p w:rsidR="00C17AC9" w:rsidRPr="004F4889" w:rsidRDefault="00C17AC9" w:rsidP="00C17AC9">
            <w:pPr>
              <w:jc w:val="center"/>
              <w:rPr>
                <w:sz w:val="28"/>
                <w:szCs w:val="28"/>
              </w:rPr>
            </w:pPr>
            <w:r w:rsidRPr="004F4889">
              <w:rPr>
                <w:sz w:val="28"/>
                <w:szCs w:val="28"/>
              </w:rPr>
              <w:t>76</w:t>
            </w:r>
          </w:p>
        </w:tc>
      </w:tr>
      <w:tr w:rsidR="00C17AC9" w:rsidRPr="004F4889" w:rsidTr="00C17AC9">
        <w:tc>
          <w:tcPr>
            <w:tcW w:w="828" w:type="dxa"/>
            <w:shd w:val="clear" w:color="auto" w:fill="auto"/>
            <w:vAlign w:val="center"/>
          </w:tcPr>
          <w:p w:rsidR="00C17AC9" w:rsidRPr="004F4889" w:rsidRDefault="00C17AC9" w:rsidP="00C17AC9">
            <w:pPr>
              <w:snapToGrid w:val="0"/>
              <w:jc w:val="center"/>
              <w:rPr>
                <w:sz w:val="28"/>
                <w:szCs w:val="28"/>
                <w:shd w:val="clear" w:color="auto" w:fill="FFFF00"/>
              </w:rPr>
            </w:pPr>
          </w:p>
        </w:tc>
        <w:tc>
          <w:tcPr>
            <w:tcW w:w="1980" w:type="dxa"/>
            <w:shd w:val="clear" w:color="auto" w:fill="auto"/>
            <w:vAlign w:val="center"/>
          </w:tcPr>
          <w:p w:rsidR="00C17AC9" w:rsidRPr="004F4889" w:rsidRDefault="00C17AC9" w:rsidP="00C17AC9">
            <w:pPr>
              <w:snapToGrid w:val="0"/>
              <w:jc w:val="center"/>
              <w:rPr>
                <w:sz w:val="28"/>
                <w:szCs w:val="28"/>
              </w:rPr>
            </w:pPr>
            <w:r w:rsidRPr="004F4889">
              <w:rPr>
                <w:sz w:val="28"/>
                <w:szCs w:val="28"/>
              </w:rPr>
              <w:t>Свинец</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0</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0</w:t>
            </w:r>
          </w:p>
        </w:tc>
        <w:tc>
          <w:tcPr>
            <w:tcW w:w="1800" w:type="dxa"/>
            <w:shd w:val="clear" w:color="auto" w:fill="auto"/>
            <w:vAlign w:val="center"/>
          </w:tcPr>
          <w:p w:rsidR="00C17AC9" w:rsidRPr="004F4889" w:rsidRDefault="00C17AC9" w:rsidP="00C17AC9">
            <w:pPr>
              <w:snapToGrid w:val="0"/>
              <w:jc w:val="center"/>
              <w:rPr>
                <w:sz w:val="28"/>
                <w:szCs w:val="28"/>
              </w:rPr>
            </w:pPr>
            <w:r w:rsidRPr="004F4889">
              <w:rPr>
                <w:sz w:val="28"/>
                <w:szCs w:val="28"/>
              </w:rPr>
              <w:t>0</w:t>
            </w:r>
          </w:p>
        </w:tc>
        <w:tc>
          <w:tcPr>
            <w:tcW w:w="1472" w:type="dxa"/>
            <w:shd w:val="clear" w:color="auto" w:fill="auto"/>
          </w:tcPr>
          <w:p w:rsidR="00C17AC9" w:rsidRPr="004F4889" w:rsidRDefault="00C17AC9" w:rsidP="00C17AC9">
            <w:pPr>
              <w:jc w:val="center"/>
              <w:rPr>
                <w:sz w:val="28"/>
                <w:szCs w:val="28"/>
              </w:rPr>
            </w:pPr>
            <w:r w:rsidRPr="004F4889">
              <w:rPr>
                <w:sz w:val="28"/>
                <w:szCs w:val="28"/>
              </w:rPr>
              <w:t>76</w:t>
            </w:r>
          </w:p>
        </w:tc>
      </w:tr>
      <w:tr w:rsidR="00C17AC9" w:rsidRPr="004F4889" w:rsidTr="00C17AC9">
        <w:tc>
          <w:tcPr>
            <w:tcW w:w="828" w:type="dxa"/>
            <w:shd w:val="clear" w:color="auto" w:fill="auto"/>
            <w:vAlign w:val="center"/>
          </w:tcPr>
          <w:p w:rsidR="00C17AC9" w:rsidRPr="004F4889" w:rsidRDefault="00C17AC9" w:rsidP="00C17AC9">
            <w:pPr>
              <w:snapToGrid w:val="0"/>
              <w:jc w:val="center"/>
              <w:rPr>
                <w:sz w:val="28"/>
                <w:szCs w:val="28"/>
                <w:shd w:val="clear" w:color="auto" w:fill="FFFF00"/>
              </w:rPr>
            </w:pPr>
            <w:r w:rsidRPr="004F4889">
              <w:rPr>
                <w:sz w:val="28"/>
                <w:szCs w:val="28"/>
              </w:rPr>
              <w:t>2014</w:t>
            </w:r>
          </w:p>
        </w:tc>
        <w:tc>
          <w:tcPr>
            <w:tcW w:w="1980" w:type="dxa"/>
            <w:shd w:val="clear" w:color="auto" w:fill="auto"/>
            <w:vAlign w:val="center"/>
          </w:tcPr>
          <w:p w:rsidR="00C17AC9" w:rsidRPr="004F4889" w:rsidRDefault="00C17AC9" w:rsidP="00C17AC9">
            <w:pPr>
              <w:snapToGrid w:val="0"/>
              <w:jc w:val="center"/>
              <w:rPr>
                <w:sz w:val="28"/>
                <w:szCs w:val="28"/>
              </w:rPr>
            </w:pPr>
            <w:r w:rsidRPr="004F4889">
              <w:rPr>
                <w:sz w:val="28"/>
                <w:szCs w:val="28"/>
              </w:rPr>
              <w:t>Ртуть</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3</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0</w:t>
            </w:r>
          </w:p>
        </w:tc>
        <w:tc>
          <w:tcPr>
            <w:tcW w:w="1800" w:type="dxa"/>
            <w:shd w:val="clear" w:color="auto" w:fill="auto"/>
            <w:vAlign w:val="center"/>
          </w:tcPr>
          <w:p w:rsidR="00C17AC9" w:rsidRPr="004F4889" w:rsidRDefault="00C17AC9" w:rsidP="00C17AC9">
            <w:pPr>
              <w:snapToGrid w:val="0"/>
              <w:jc w:val="center"/>
              <w:rPr>
                <w:sz w:val="28"/>
                <w:szCs w:val="28"/>
              </w:rPr>
            </w:pPr>
            <w:r w:rsidRPr="004F4889">
              <w:rPr>
                <w:sz w:val="28"/>
                <w:szCs w:val="28"/>
              </w:rPr>
              <w:t>0,12</w:t>
            </w:r>
          </w:p>
        </w:tc>
        <w:tc>
          <w:tcPr>
            <w:tcW w:w="1472" w:type="dxa"/>
            <w:shd w:val="clear" w:color="auto" w:fill="auto"/>
            <w:vAlign w:val="center"/>
          </w:tcPr>
          <w:p w:rsidR="00C17AC9" w:rsidRPr="004F4889" w:rsidRDefault="00C17AC9" w:rsidP="00C17AC9">
            <w:pPr>
              <w:snapToGrid w:val="0"/>
              <w:jc w:val="center"/>
              <w:rPr>
                <w:sz w:val="28"/>
                <w:szCs w:val="28"/>
              </w:rPr>
            </w:pPr>
            <w:r w:rsidRPr="004F4889">
              <w:rPr>
                <w:sz w:val="28"/>
                <w:szCs w:val="28"/>
              </w:rPr>
              <w:t>62</w:t>
            </w:r>
          </w:p>
        </w:tc>
      </w:tr>
      <w:tr w:rsidR="00C17AC9" w:rsidRPr="004F4889" w:rsidTr="00C17AC9">
        <w:tc>
          <w:tcPr>
            <w:tcW w:w="828" w:type="dxa"/>
            <w:shd w:val="clear" w:color="auto" w:fill="auto"/>
            <w:vAlign w:val="center"/>
          </w:tcPr>
          <w:p w:rsidR="00C17AC9" w:rsidRPr="004F4889" w:rsidRDefault="00C17AC9" w:rsidP="00C17AC9">
            <w:pPr>
              <w:snapToGrid w:val="0"/>
              <w:jc w:val="center"/>
              <w:rPr>
                <w:sz w:val="28"/>
                <w:szCs w:val="28"/>
                <w:shd w:val="clear" w:color="auto" w:fill="FFFF00"/>
              </w:rPr>
            </w:pPr>
          </w:p>
        </w:tc>
        <w:tc>
          <w:tcPr>
            <w:tcW w:w="1980" w:type="dxa"/>
            <w:shd w:val="clear" w:color="auto" w:fill="auto"/>
            <w:vAlign w:val="center"/>
          </w:tcPr>
          <w:p w:rsidR="00C17AC9" w:rsidRPr="004F4889" w:rsidRDefault="00C17AC9" w:rsidP="00C17AC9">
            <w:pPr>
              <w:snapToGrid w:val="0"/>
              <w:jc w:val="center"/>
              <w:rPr>
                <w:sz w:val="28"/>
                <w:szCs w:val="28"/>
              </w:rPr>
            </w:pPr>
            <w:r w:rsidRPr="004F4889">
              <w:rPr>
                <w:sz w:val="28"/>
                <w:szCs w:val="28"/>
              </w:rPr>
              <w:t>Кадмий</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3</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0</w:t>
            </w:r>
          </w:p>
        </w:tc>
        <w:tc>
          <w:tcPr>
            <w:tcW w:w="1800" w:type="dxa"/>
            <w:shd w:val="clear" w:color="auto" w:fill="auto"/>
            <w:vAlign w:val="center"/>
          </w:tcPr>
          <w:p w:rsidR="00C17AC9" w:rsidRPr="004F4889" w:rsidRDefault="00C17AC9" w:rsidP="00C17AC9">
            <w:pPr>
              <w:snapToGrid w:val="0"/>
              <w:jc w:val="center"/>
              <w:rPr>
                <w:sz w:val="28"/>
                <w:szCs w:val="28"/>
              </w:rPr>
            </w:pPr>
            <w:r w:rsidRPr="004F4889">
              <w:rPr>
                <w:sz w:val="28"/>
                <w:szCs w:val="28"/>
              </w:rPr>
              <w:t>0,33</w:t>
            </w:r>
          </w:p>
        </w:tc>
        <w:tc>
          <w:tcPr>
            <w:tcW w:w="1472" w:type="dxa"/>
            <w:shd w:val="clear" w:color="auto" w:fill="auto"/>
          </w:tcPr>
          <w:p w:rsidR="00C17AC9" w:rsidRPr="004F4889" w:rsidRDefault="00C17AC9" w:rsidP="00C17AC9">
            <w:pPr>
              <w:jc w:val="center"/>
              <w:rPr>
                <w:sz w:val="28"/>
                <w:szCs w:val="28"/>
              </w:rPr>
            </w:pPr>
            <w:r w:rsidRPr="004F4889">
              <w:rPr>
                <w:sz w:val="28"/>
                <w:szCs w:val="28"/>
              </w:rPr>
              <w:t>62</w:t>
            </w:r>
          </w:p>
        </w:tc>
      </w:tr>
      <w:tr w:rsidR="00C17AC9" w:rsidRPr="004F4889" w:rsidTr="00C17AC9">
        <w:tc>
          <w:tcPr>
            <w:tcW w:w="828" w:type="dxa"/>
            <w:shd w:val="clear" w:color="auto" w:fill="auto"/>
            <w:vAlign w:val="center"/>
          </w:tcPr>
          <w:p w:rsidR="00C17AC9" w:rsidRPr="004F4889" w:rsidRDefault="00C17AC9" w:rsidP="00C17AC9">
            <w:pPr>
              <w:snapToGrid w:val="0"/>
              <w:jc w:val="center"/>
              <w:rPr>
                <w:sz w:val="28"/>
                <w:szCs w:val="28"/>
                <w:shd w:val="clear" w:color="auto" w:fill="FFFF00"/>
              </w:rPr>
            </w:pPr>
          </w:p>
        </w:tc>
        <w:tc>
          <w:tcPr>
            <w:tcW w:w="1980" w:type="dxa"/>
            <w:shd w:val="clear" w:color="auto" w:fill="auto"/>
            <w:vAlign w:val="center"/>
          </w:tcPr>
          <w:p w:rsidR="00C17AC9" w:rsidRPr="004F4889" w:rsidRDefault="00C17AC9" w:rsidP="00C17AC9">
            <w:pPr>
              <w:snapToGrid w:val="0"/>
              <w:jc w:val="center"/>
              <w:rPr>
                <w:sz w:val="28"/>
                <w:szCs w:val="28"/>
              </w:rPr>
            </w:pPr>
            <w:r w:rsidRPr="004F4889">
              <w:rPr>
                <w:sz w:val="28"/>
                <w:szCs w:val="28"/>
              </w:rPr>
              <w:t>Цинк</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3</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30</w:t>
            </w:r>
          </w:p>
        </w:tc>
        <w:tc>
          <w:tcPr>
            <w:tcW w:w="1800" w:type="dxa"/>
            <w:shd w:val="clear" w:color="auto" w:fill="auto"/>
            <w:vAlign w:val="center"/>
          </w:tcPr>
          <w:p w:rsidR="00C17AC9" w:rsidRPr="004F4889" w:rsidRDefault="00C17AC9" w:rsidP="00C17AC9">
            <w:pPr>
              <w:snapToGrid w:val="0"/>
              <w:jc w:val="center"/>
              <w:rPr>
                <w:sz w:val="28"/>
                <w:szCs w:val="28"/>
              </w:rPr>
            </w:pPr>
            <w:r w:rsidRPr="004F4889">
              <w:rPr>
                <w:sz w:val="28"/>
                <w:szCs w:val="28"/>
              </w:rPr>
              <w:t>84,1</w:t>
            </w:r>
          </w:p>
        </w:tc>
        <w:tc>
          <w:tcPr>
            <w:tcW w:w="1472" w:type="dxa"/>
            <w:shd w:val="clear" w:color="auto" w:fill="auto"/>
          </w:tcPr>
          <w:p w:rsidR="00C17AC9" w:rsidRPr="004F4889" w:rsidRDefault="00C17AC9" w:rsidP="00C17AC9">
            <w:pPr>
              <w:jc w:val="center"/>
              <w:rPr>
                <w:sz w:val="28"/>
                <w:szCs w:val="28"/>
              </w:rPr>
            </w:pPr>
            <w:r w:rsidRPr="004F4889">
              <w:rPr>
                <w:sz w:val="28"/>
                <w:szCs w:val="28"/>
              </w:rPr>
              <w:t>62</w:t>
            </w:r>
          </w:p>
        </w:tc>
      </w:tr>
      <w:tr w:rsidR="00C17AC9" w:rsidRPr="004F4889" w:rsidTr="00C17AC9">
        <w:tc>
          <w:tcPr>
            <w:tcW w:w="828" w:type="dxa"/>
            <w:shd w:val="clear" w:color="auto" w:fill="auto"/>
            <w:vAlign w:val="center"/>
          </w:tcPr>
          <w:p w:rsidR="00C17AC9" w:rsidRPr="004F4889" w:rsidRDefault="00C17AC9" w:rsidP="00C17AC9">
            <w:pPr>
              <w:snapToGrid w:val="0"/>
              <w:jc w:val="center"/>
              <w:rPr>
                <w:sz w:val="28"/>
                <w:szCs w:val="28"/>
                <w:shd w:val="clear" w:color="auto" w:fill="FFFF00"/>
              </w:rPr>
            </w:pPr>
          </w:p>
        </w:tc>
        <w:tc>
          <w:tcPr>
            <w:tcW w:w="1980" w:type="dxa"/>
            <w:shd w:val="clear" w:color="auto" w:fill="auto"/>
            <w:vAlign w:val="center"/>
          </w:tcPr>
          <w:p w:rsidR="00C17AC9" w:rsidRPr="004F4889" w:rsidRDefault="00C17AC9" w:rsidP="00C17AC9">
            <w:pPr>
              <w:snapToGrid w:val="0"/>
              <w:jc w:val="center"/>
              <w:rPr>
                <w:sz w:val="28"/>
                <w:szCs w:val="28"/>
              </w:rPr>
            </w:pPr>
            <w:r w:rsidRPr="004F4889">
              <w:rPr>
                <w:sz w:val="28"/>
                <w:szCs w:val="28"/>
              </w:rPr>
              <w:t>Свинец</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3</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30</w:t>
            </w:r>
          </w:p>
        </w:tc>
        <w:tc>
          <w:tcPr>
            <w:tcW w:w="1800" w:type="dxa"/>
            <w:shd w:val="clear" w:color="auto" w:fill="auto"/>
            <w:vAlign w:val="center"/>
          </w:tcPr>
          <w:p w:rsidR="00C17AC9" w:rsidRPr="004F4889" w:rsidRDefault="00C17AC9" w:rsidP="00C17AC9">
            <w:pPr>
              <w:snapToGrid w:val="0"/>
              <w:jc w:val="center"/>
              <w:rPr>
                <w:sz w:val="28"/>
                <w:szCs w:val="28"/>
              </w:rPr>
            </w:pPr>
            <w:r w:rsidRPr="004F4889">
              <w:rPr>
                <w:sz w:val="28"/>
                <w:szCs w:val="28"/>
              </w:rPr>
              <w:t>27,24</w:t>
            </w:r>
          </w:p>
        </w:tc>
        <w:tc>
          <w:tcPr>
            <w:tcW w:w="1472" w:type="dxa"/>
            <w:shd w:val="clear" w:color="auto" w:fill="auto"/>
            <w:vAlign w:val="center"/>
          </w:tcPr>
          <w:p w:rsidR="00C17AC9" w:rsidRPr="004F4889" w:rsidRDefault="00C17AC9" w:rsidP="00C17AC9">
            <w:pPr>
              <w:snapToGrid w:val="0"/>
              <w:jc w:val="center"/>
              <w:rPr>
                <w:sz w:val="28"/>
                <w:szCs w:val="28"/>
              </w:rPr>
            </w:pPr>
            <w:r w:rsidRPr="004F4889">
              <w:rPr>
                <w:sz w:val="28"/>
                <w:szCs w:val="28"/>
              </w:rPr>
              <w:t>62</w:t>
            </w:r>
          </w:p>
        </w:tc>
      </w:tr>
      <w:tr w:rsidR="00C17AC9" w:rsidRPr="004F4889" w:rsidTr="00C17AC9">
        <w:tc>
          <w:tcPr>
            <w:tcW w:w="828" w:type="dxa"/>
            <w:shd w:val="clear" w:color="auto" w:fill="auto"/>
            <w:vAlign w:val="center"/>
          </w:tcPr>
          <w:p w:rsidR="00C17AC9" w:rsidRPr="004F4889" w:rsidRDefault="00C17AC9" w:rsidP="00C17AC9">
            <w:pPr>
              <w:snapToGrid w:val="0"/>
              <w:jc w:val="center"/>
              <w:rPr>
                <w:sz w:val="28"/>
                <w:szCs w:val="28"/>
                <w:shd w:val="clear" w:color="auto" w:fill="FFFF00"/>
              </w:rPr>
            </w:pPr>
            <w:r w:rsidRPr="004F4889">
              <w:rPr>
                <w:sz w:val="28"/>
                <w:szCs w:val="28"/>
              </w:rPr>
              <w:t>2015</w:t>
            </w:r>
          </w:p>
        </w:tc>
        <w:tc>
          <w:tcPr>
            <w:tcW w:w="1980" w:type="dxa"/>
            <w:shd w:val="clear" w:color="auto" w:fill="auto"/>
            <w:vAlign w:val="center"/>
          </w:tcPr>
          <w:p w:rsidR="00C17AC9" w:rsidRPr="004F4889" w:rsidRDefault="00C17AC9" w:rsidP="00C17AC9">
            <w:pPr>
              <w:snapToGrid w:val="0"/>
              <w:jc w:val="center"/>
              <w:rPr>
                <w:sz w:val="28"/>
                <w:szCs w:val="28"/>
              </w:rPr>
            </w:pPr>
            <w:r w:rsidRPr="004F4889">
              <w:rPr>
                <w:sz w:val="28"/>
                <w:szCs w:val="28"/>
              </w:rPr>
              <w:t>Ртуть</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6</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0</w:t>
            </w:r>
          </w:p>
        </w:tc>
        <w:tc>
          <w:tcPr>
            <w:tcW w:w="1800" w:type="dxa"/>
            <w:shd w:val="clear" w:color="auto" w:fill="auto"/>
            <w:vAlign w:val="center"/>
          </w:tcPr>
          <w:p w:rsidR="00C17AC9" w:rsidRPr="004F4889" w:rsidRDefault="00C17AC9" w:rsidP="00C17AC9">
            <w:pPr>
              <w:snapToGrid w:val="0"/>
              <w:jc w:val="center"/>
              <w:rPr>
                <w:sz w:val="28"/>
                <w:szCs w:val="28"/>
              </w:rPr>
            </w:pPr>
            <w:r w:rsidRPr="004F4889">
              <w:rPr>
                <w:sz w:val="28"/>
                <w:szCs w:val="28"/>
              </w:rPr>
              <w:t>0,054</w:t>
            </w:r>
          </w:p>
        </w:tc>
        <w:tc>
          <w:tcPr>
            <w:tcW w:w="1472" w:type="dxa"/>
            <w:shd w:val="clear" w:color="auto" w:fill="auto"/>
            <w:vAlign w:val="center"/>
          </w:tcPr>
          <w:p w:rsidR="00C17AC9" w:rsidRPr="004F4889" w:rsidRDefault="00C17AC9" w:rsidP="00C17AC9">
            <w:pPr>
              <w:snapToGrid w:val="0"/>
              <w:jc w:val="center"/>
              <w:rPr>
                <w:sz w:val="28"/>
                <w:szCs w:val="28"/>
              </w:rPr>
            </w:pPr>
            <w:r w:rsidRPr="004F4889">
              <w:rPr>
                <w:sz w:val="28"/>
                <w:szCs w:val="28"/>
              </w:rPr>
              <w:t>647</w:t>
            </w:r>
          </w:p>
        </w:tc>
      </w:tr>
      <w:tr w:rsidR="00C17AC9" w:rsidRPr="004F4889" w:rsidTr="00C17AC9">
        <w:tc>
          <w:tcPr>
            <w:tcW w:w="828" w:type="dxa"/>
            <w:shd w:val="clear" w:color="auto" w:fill="auto"/>
            <w:vAlign w:val="center"/>
          </w:tcPr>
          <w:p w:rsidR="00C17AC9" w:rsidRPr="004F4889" w:rsidRDefault="00C17AC9" w:rsidP="00C17AC9">
            <w:pPr>
              <w:snapToGrid w:val="0"/>
              <w:jc w:val="center"/>
              <w:rPr>
                <w:sz w:val="28"/>
                <w:szCs w:val="28"/>
                <w:shd w:val="clear" w:color="auto" w:fill="FFFF00"/>
              </w:rPr>
            </w:pPr>
          </w:p>
        </w:tc>
        <w:tc>
          <w:tcPr>
            <w:tcW w:w="1980" w:type="dxa"/>
            <w:shd w:val="clear" w:color="auto" w:fill="auto"/>
            <w:vAlign w:val="center"/>
          </w:tcPr>
          <w:p w:rsidR="00C17AC9" w:rsidRPr="004F4889" w:rsidRDefault="00C17AC9" w:rsidP="00C17AC9">
            <w:pPr>
              <w:snapToGrid w:val="0"/>
              <w:jc w:val="center"/>
              <w:rPr>
                <w:sz w:val="28"/>
                <w:szCs w:val="28"/>
              </w:rPr>
            </w:pPr>
            <w:r w:rsidRPr="004F4889">
              <w:rPr>
                <w:sz w:val="28"/>
                <w:szCs w:val="28"/>
              </w:rPr>
              <w:t>Кадмий</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6</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0</w:t>
            </w:r>
          </w:p>
        </w:tc>
        <w:tc>
          <w:tcPr>
            <w:tcW w:w="1800" w:type="dxa"/>
            <w:shd w:val="clear" w:color="auto" w:fill="auto"/>
            <w:vAlign w:val="center"/>
          </w:tcPr>
          <w:p w:rsidR="00C17AC9" w:rsidRPr="004F4889" w:rsidRDefault="00C17AC9" w:rsidP="00C17AC9">
            <w:pPr>
              <w:snapToGrid w:val="0"/>
              <w:jc w:val="center"/>
              <w:rPr>
                <w:sz w:val="28"/>
                <w:szCs w:val="28"/>
              </w:rPr>
            </w:pPr>
            <w:r w:rsidRPr="004F4889">
              <w:rPr>
                <w:sz w:val="28"/>
                <w:szCs w:val="28"/>
              </w:rPr>
              <w:t>0,2</w:t>
            </w:r>
          </w:p>
        </w:tc>
        <w:tc>
          <w:tcPr>
            <w:tcW w:w="1472" w:type="dxa"/>
            <w:shd w:val="clear" w:color="auto" w:fill="auto"/>
          </w:tcPr>
          <w:p w:rsidR="00C17AC9" w:rsidRPr="004F4889" w:rsidRDefault="00C17AC9" w:rsidP="00C17AC9">
            <w:pPr>
              <w:jc w:val="center"/>
              <w:rPr>
                <w:sz w:val="28"/>
                <w:szCs w:val="28"/>
              </w:rPr>
            </w:pPr>
            <w:r w:rsidRPr="004F4889">
              <w:rPr>
                <w:sz w:val="28"/>
                <w:szCs w:val="28"/>
              </w:rPr>
              <w:t>647</w:t>
            </w:r>
          </w:p>
        </w:tc>
      </w:tr>
      <w:tr w:rsidR="00C17AC9" w:rsidRPr="004F4889" w:rsidTr="00C17AC9">
        <w:tc>
          <w:tcPr>
            <w:tcW w:w="828" w:type="dxa"/>
            <w:shd w:val="clear" w:color="auto" w:fill="auto"/>
            <w:vAlign w:val="center"/>
          </w:tcPr>
          <w:p w:rsidR="00C17AC9" w:rsidRPr="004F4889" w:rsidRDefault="00C17AC9" w:rsidP="00C17AC9">
            <w:pPr>
              <w:snapToGrid w:val="0"/>
              <w:jc w:val="center"/>
              <w:rPr>
                <w:sz w:val="28"/>
                <w:szCs w:val="28"/>
                <w:shd w:val="clear" w:color="auto" w:fill="FFFF00"/>
              </w:rPr>
            </w:pPr>
          </w:p>
        </w:tc>
        <w:tc>
          <w:tcPr>
            <w:tcW w:w="1980" w:type="dxa"/>
            <w:shd w:val="clear" w:color="auto" w:fill="auto"/>
            <w:vAlign w:val="center"/>
          </w:tcPr>
          <w:p w:rsidR="00C17AC9" w:rsidRPr="004F4889" w:rsidRDefault="00C17AC9" w:rsidP="00C17AC9">
            <w:pPr>
              <w:snapToGrid w:val="0"/>
              <w:jc w:val="center"/>
              <w:rPr>
                <w:sz w:val="28"/>
                <w:szCs w:val="28"/>
              </w:rPr>
            </w:pPr>
            <w:r w:rsidRPr="004F4889">
              <w:rPr>
                <w:sz w:val="28"/>
                <w:szCs w:val="28"/>
              </w:rPr>
              <w:t>Цинк</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6</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33</w:t>
            </w:r>
          </w:p>
        </w:tc>
        <w:tc>
          <w:tcPr>
            <w:tcW w:w="1800" w:type="dxa"/>
            <w:shd w:val="clear" w:color="auto" w:fill="auto"/>
            <w:vAlign w:val="center"/>
          </w:tcPr>
          <w:p w:rsidR="00C17AC9" w:rsidRPr="004F4889" w:rsidRDefault="00C17AC9" w:rsidP="00C17AC9">
            <w:pPr>
              <w:snapToGrid w:val="0"/>
              <w:jc w:val="center"/>
              <w:rPr>
                <w:sz w:val="28"/>
                <w:szCs w:val="28"/>
              </w:rPr>
            </w:pPr>
            <w:r w:rsidRPr="004F4889">
              <w:rPr>
                <w:sz w:val="28"/>
                <w:szCs w:val="28"/>
              </w:rPr>
              <w:t>96,17</w:t>
            </w:r>
          </w:p>
        </w:tc>
        <w:tc>
          <w:tcPr>
            <w:tcW w:w="1472" w:type="dxa"/>
            <w:shd w:val="clear" w:color="auto" w:fill="auto"/>
          </w:tcPr>
          <w:p w:rsidR="00C17AC9" w:rsidRPr="004F4889" w:rsidRDefault="00C17AC9" w:rsidP="00C17AC9">
            <w:pPr>
              <w:jc w:val="center"/>
              <w:rPr>
                <w:sz w:val="28"/>
                <w:szCs w:val="28"/>
              </w:rPr>
            </w:pPr>
            <w:r w:rsidRPr="004F4889">
              <w:rPr>
                <w:sz w:val="28"/>
                <w:szCs w:val="28"/>
              </w:rPr>
              <w:t>647</w:t>
            </w:r>
          </w:p>
        </w:tc>
      </w:tr>
      <w:tr w:rsidR="00C17AC9" w:rsidRPr="004F4889" w:rsidTr="00C17AC9">
        <w:tc>
          <w:tcPr>
            <w:tcW w:w="828" w:type="dxa"/>
            <w:shd w:val="clear" w:color="auto" w:fill="auto"/>
            <w:vAlign w:val="center"/>
          </w:tcPr>
          <w:p w:rsidR="00C17AC9" w:rsidRPr="004F4889" w:rsidRDefault="00C17AC9" w:rsidP="00C17AC9">
            <w:pPr>
              <w:snapToGrid w:val="0"/>
              <w:jc w:val="center"/>
              <w:rPr>
                <w:sz w:val="28"/>
                <w:szCs w:val="28"/>
                <w:shd w:val="clear" w:color="auto" w:fill="FFFF00"/>
              </w:rPr>
            </w:pPr>
          </w:p>
        </w:tc>
        <w:tc>
          <w:tcPr>
            <w:tcW w:w="1980" w:type="dxa"/>
            <w:shd w:val="clear" w:color="auto" w:fill="auto"/>
            <w:vAlign w:val="center"/>
          </w:tcPr>
          <w:p w:rsidR="00C17AC9" w:rsidRPr="004F4889" w:rsidRDefault="00C17AC9" w:rsidP="00C17AC9">
            <w:pPr>
              <w:snapToGrid w:val="0"/>
              <w:jc w:val="center"/>
              <w:rPr>
                <w:sz w:val="28"/>
                <w:szCs w:val="28"/>
              </w:rPr>
            </w:pPr>
            <w:r w:rsidRPr="004F4889">
              <w:rPr>
                <w:sz w:val="28"/>
                <w:szCs w:val="28"/>
              </w:rPr>
              <w:t>Свинец</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6</w:t>
            </w:r>
          </w:p>
        </w:tc>
        <w:tc>
          <w:tcPr>
            <w:tcW w:w="1440" w:type="dxa"/>
            <w:shd w:val="clear" w:color="auto" w:fill="auto"/>
            <w:vAlign w:val="center"/>
          </w:tcPr>
          <w:p w:rsidR="00C17AC9" w:rsidRPr="004F4889" w:rsidRDefault="00C17AC9" w:rsidP="00C17AC9">
            <w:pPr>
              <w:snapToGrid w:val="0"/>
              <w:jc w:val="center"/>
              <w:rPr>
                <w:sz w:val="28"/>
                <w:szCs w:val="28"/>
              </w:rPr>
            </w:pPr>
            <w:r w:rsidRPr="004F4889">
              <w:rPr>
                <w:sz w:val="28"/>
                <w:szCs w:val="28"/>
              </w:rPr>
              <w:t>33</w:t>
            </w:r>
          </w:p>
        </w:tc>
        <w:tc>
          <w:tcPr>
            <w:tcW w:w="1800" w:type="dxa"/>
            <w:shd w:val="clear" w:color="auto" w:fill="auto"/>
            <w:vAlign w:val="center"/>
          </w:tcPr>
          <w:p w:rsidR="00C17AC9" w:rsidRPr="004F4889" w:rsidRDefault="00C17AC9" w:rsidP="00C17AC9">
            <w:pPr>
              <w:snapToGrid w:val="0"/>
              <w:jc w:val="center"/>
              <w:rPr>
                <w:sz w:val="28"/>
                <w:szCs w:val="28"/>
              </w:rPr>
            </w:pPr>
            <w:r w:rsidRPr="004F4889">
              <w:rPr>
                <w:sz w:val="28"/>
                <w:szCs w:val="28"/>
              </w:rPr>
              <w:t>19,63</w:t>
            </w:r>
          </w:p>
        </w:tc>
        <w:tc>
          <w:tcPr>
            <w:tcW w:w="1472" w:type="dxa"/>
            <w:shd w:val="clear" w:color="auto" w:fill="auto"/>
          </w:tcPr>
          <w:p w:rsidR="00C17AC9" w:rsidRPr="004F4889" w:rsidRDefault="00C17AC9" w:rsidP="00C17AC9">
            <w:pPr>
              <w:jc w:val="center"/>
              <w:rPr>
                <w:sz w:val="28"/>
                <w:szCs w:val="28"/>
              </w:rPr>
            </w:pPr>
            <w:r w:rsidRPr="004F4889">
              <w:rPr>
                <w:sz w:val="28"/>
                <w:szCs w:val="28"/>
              </w:rPr>
              <w:t>647</w:t>
            </w:r>
          </w:p>
        </w:tc>
      </w:tr>
    </w:tbl>
    <w:p w:rsidR="00C17AC9" w:rsidRPr="004F4889" w:rsidRDefault="00C17AC9" w:rsidP="00C17AC9">
      <w:pPr>
        <w:ind w:firstLine="708"/>
        <w:rPr>
          <w:sz w:val="28"/>
          <w:szCs w:val="28"/>
        </w:rPr>
      </w:pPr>
    </w:p>
    <w:p w:rsidR="00C17AC9" w:rsidRPr="004F4889" w:rsidRDefault="00C17AC9" w:rsidP="000F763C">
      <w:pPr>
        <w:ind w:firstLine="708"/>
        <w:jc w:val="both"/>
        <w:rPr>
          <w:sz w:val="28"/>
          <w:szCs w:val="28"/>
        </w:rPr>
      </w:pPr>
      <w:r w:rsidRPr="004F4889">
        <w:rPr>
          <w:sz w:val="28"/>
          <w:szCs w:val="28"/>
        </w:rPr>
        <w:t>Оценка химического загрязнения почвы проводилась на основании результатов лабораторных исследований, проведенного картирования территории п.</w:t>
      </w:r>
      <w:r w:rsidR="007818A8" w:rsidRPr="004F4889">
        <w:rPr>
          <w:sz w:val="28"/>
          <w:szCs w:val="28"/>
        </w:rPr>
        <w:t xml:space="preserve"> </w:t>
      </w:r>
      <w:r w:rsidRPr="004F4889">
        <w:rPr>
          <w:sz w:val="28"/>
          <w:szCs w:val="28"/>
        </w:rPr>
        <w:t xml:space="preserve">Пелым. По данным лабораторного контроля  уровень загрязнения почвы по санитарно-химическим показателям остается на уровне 2011 - 2014 годов.  </w:t>
      </w:r>
    </w:p>
    <w:p w:rsidR="00C17AC9" w:rsidRPr="004F4889" w:rsidRDefault="007818A8" w:rsidP="00C17AC9">
      <w:pPr>
        <w:ind w:firstLine="709"/>
        <w:jc w:val="both"/>
        <w:rPr>
          <w:sz w:val="28"/>
          <w:szCs w:val="28"/>
        </w:rPr>
      </w:pPr>
      <w:r w:rsidRPr="004F4889">
        <w:rPr>
          <w:sz w:val="28"/>
          <w:szCs w:val="28"/>
        </w:rPr>
        <w:t>На территории  г</w:t>
      </w:r>
      <w:r w:rsidR="00C17AC9" w:rsidRPr="004F4889">
        <w:rPr>
          <w:sz w:val="28"/>
          <w:szCs w:val="28"/>
        </w:rPr>
        <w:t xml:space="preserve">ородского округа Пелым 3 (из них объектов 1-3 классов -2) объектов являются источником выбросов в атмосферу, из них у 1 имеются разработанные проекты ПДВ (из них объектов 1-3 классов-1), имеют санитарно – эпидемиологические заключения о соответствии  1объект (из них предприятия 1-3 классов- 1). </w:t>
      </w:r>
    </w:p>
    <w:p w:rsidR="00C17AC9" w:rsidRPr="004F4889" w:rsidRDefault="00C17AC9" w:rsidP="00C17AC9">
      <w:pPr>
        <w:ind w:firstLine="709"/>
        <w:jc w:val="both"/>
        <w:rPr>
          <w:sz w:val="28"/>
          <w:szCs w:val="28"/>
        </w:rPr>
      </w:pPr>
      <w:r w:rsidRPr="004F4889">
        <w:rPr>
          <w:sz w:val="28"/>
          <w:szCs w:val="28"/>
        </w:rPr>
        <w:t>Объектов, на  которых требуется организация СЗЗ- 3, из них имеют санитарно – эпидемиологическое заключение на проекты СЗЗ – 1</w:t>
      </w:r>
      <w:r w:rsidR="000F763C">
        <w:rPr>
          <w:sz w:val="28"/>
          <w:szCs w:val="28"/>
        </w:rPr>
        <w:t>.</w:t>
      </w:r>
    </w:p>
    <w:p w:rsidR="00C17AC9" w:rsidRPr="004F4889" w:rsidRDefault="00C17AC9" w:rsidP="00C17AC9">
      <w:pPr>
        <w:ind w:firstLine="708"/>
        <w:jc w:val="both"/>
        <w:rPr>
          <w:sz w:val="28"/>
          <w:szCs w:val="28"/>
        </w:rPr>
      </w:pPr>
    </w:p>
    <w:p w:rsidR="00C17AC9" w:rsidRPr="004F4889" w:rsidRDefault="00C17AC9" w:rsidP="00C17AC9">
      <w:pPr>
        <w:ind w:firstLine="708"/>
        <w:jc w:val="both"/>
        <w:rPr>
          <w:sz w:val="28"/>
          <w:szCs w:val="28"/>
        </w:rPr>
      </w:pPr>
      <w:r w:rsidRPr="004F4889">
        <w:rPr>
          <w:sz w:val="28"/>
          <w:szCs w:val="28"/>
        </w:rPr>
        <w:lastRenderedPageBreak/>
        <w:t>В настоящее время существуют</w:t>
      </w:r>
      <w:r w:rsidR="007818A8" w:rsidRPr="004F4889">
        <w:rPr>
          <w:sz w:val="28"/>
          <w:szCs w:val="28"/>
        </w:rPr>
        <w:t xml:space="preserve"> 1 полигон ТБО. Постановлением г</w:t>
      </w:r>
      <w:r w:rsidRPr="004F4889">
        <w:rPr>
          <w:sz w:val="28"/>
          <w:szCs w:val="28"/>
        </w:rPr>
        <w:t>лавы городского округа Пелым определена эксплуатирующая организация МУП «</w:t>
      </w:r>
      <w:proofErr w:type="spellStart"/>
      <w:r w:rsidRPr="004F4889">
        <w:rPr>
          <w:sz w:val="28"/>
          <w:szCs w:val="28"/>
        </w:rPr>
        <w:t>Голана</w:t>
      </w:r>
      <w:proofErr w:type="spellEnd"/>
      <w:r w:rsidRPr="004F4889">
        <w:rPr>
          <w:sz w:val="28"/>
          <w:szCs w:val="28"/>
        </w:rPr>
        <w:t xml:space="preserve">». </w:t>
      </w:r>
      <w:r w:rsidRPr="004F4889">
        <w:rPr>
          <w:spacing w:val="-1"/>
          <w:sz w:val="28"/>
          <w:szCs w:val="28"/>
        </w:rPr>
        <w:t>Бытовые отходы от населения п.</w:t>
      </w:r>
      <w:r w:rsidR="007818A8" w:rsidRPr="004F4889">
        <w:rPr>
          <w:spacing w:val="-1"/>
          <w:sz w:val="28"/>
          <w:szCs w:val="28"/>
        </w:rPr>
        <w:t xml:space="preserve"> </w:t>
      </w:r>
      <w:r w:rsidRPr="004F4889">
        <w:rPr>
          <w:spacing w:val="-1"/>
          <w:sz w:val="28"/>
          <w:szCs w:val="28"/>
        </w:rPr>
        <w:t xml:space="preserve">Пелым складируются на полигон ТБО. </w:t>
      </w:r>
      <w:r w:rsidRPr="004F4889">
        <w:rPr>
          <w:sz w:val="28"/>
          <w:szCs w:val="28"/>
        </w:rPr>
        <w:t xml:space="preserve">Полигон ТБО не соответствуют требованиям </w:t>
      </w:r>
      <w:proofErr w:type="spellStart"/>
      <w:r w:rsidRPr="004F4889">
        <w:rPr>
          <w:sz w:val="28"/>
          <w:szCs w:val="28"/>
        </w:rPr>
        <w:t>СанПиН</w:t>
      </w:r>
      <w:proofErr w:type="spellEnd"/>
      <w:r w:rsidRPr="004F4889">
        <w:rPr>
          <w:sz w:val="28"/>
          <w:szCs w:val="28"/>
        </w:rPr>
        <w:t xml:space="preserve"> 2.1.7.1038-01 «Гигиенические требования к устройству и содержанию полигонов для твердых бытовых отходов», в том числе  не проводится производственный лабораторный контроль.</w:t>
      </w:r>
    </w:p>
    <w:p w:rsidR="00C17AC9" w:rsidRPr="004F4889" w:rsidRDefault="00C17AC9" w:rsidP="00C17AC9">
      <w:pPr>
        <w:ind w:firstLine="708"/>
        <w:jc w:val="both"/>
        <w:rPr>
          <w:sz w:val="28"/>
          <w:szCs w:val="28"/>
        </w:rPr>
      </w:pPr>
      <w:r w:rsidRPr="004F4889">
        <w:rPr>
          <w:sz w:val="28"/>
          <w:szCs w:val="28"/>
        </w:rPr>
        <w:t>Выбранный участок для устройства  полигона  не имеет  санитарно  -  эпидемиологического  заключения  о  соответствии  его санитарным правилам</w:t>
      </w:r>
      <w:r w:rsidR="007818A8" w:rsidRPr="004F4889">
        <w:rPr>
          <w:sz w:val="28"/>
          <w:szCs w:val="28"/>
        </w:rPr>
        <w:t>.</w:t>
      </w:r>
    </w:p>
    <w:p w:rsidR="00C17AC9" w:rsidRPr="004F4889" w:rsidRDefault="00C17AC9" w:rsidP="00C17AC9">
      <w:pPr>
        <w:jc w:val="both"/>
        <w:rPr>
          <w:sz w:val="28"/>
          <w:szCs w:val="28"/>
        </w:rPr>
      </w:pPr>
      <w:r w:rsidRPr="004F4889">
        <w:rPr>
          <w:sz w:val="28"/>
          <w:szCs w:val="28"/>
        </w:rPr>
        <w:t xml:space="preserve"> </w:t>
      </w:r>
      <w:r w:rsidRPr="004F4889">
        <w:rPr>
          <w:sz w:val="28"/>
          <w:szCs w:val="28"/>
        </w:rPr>
        <w:tab/>
        <w:t xml:space="preserve"> Организацией,  эксплуатирующей  полигон МУП "</w:t>
      </w:r>
      <w:proofErr w:type="spellStart"/>
      <w:r w:rsidRPr="004F4889">
        <w:rPr>
          <w:sz w:val="28"/>
          <w:szCs w:val="28"/>
        </w:rPr>
        <w:t>Голана</w:t>
      </w:r>
      <w:proofErr w:type="spellEnd"/>
      <w:r w:rsidRPr="004F4889">
        <w:rPr>
          <w:sz w:val="28"/>
          <w:szCs w:val="28"/>
        </w:rPr>
        <w:t xml:space="preserve">" не  разработан регламент и режим работы полигона,  не разработаны инструкции по  приему  бытовых   отходов,   с  учетом  требований  производственной  санитарии  </w:t>
      </w:r>
      <w:proofErr w:type="gramStart"/>
      <w:r w:rsidRPr="004F4889">
        <w:rPr>
          <w:sz w:val="28"/>
          <w:szCs w:val="28"/>
        </w:rPr>
        <w:t>для</w:t>
      </w:r>
      <w:proofErr w:type="gramEnd"/>
      <w:r w:rsidRPr="004F4889">
        <w:rPr>
          <w:sz w:val="28"/>
          <w:szCs w:val="28"/>
        </w:rPr>
        <w:t xml:space="preserve">   работающих  на  полигоне. Не обеспечивается  </w:t>
      </w:r>
      <w:proofErr w:type="gramStart"/>
      <w:r w:rsidRPr="004F4889">
        <w:rPr>
          <w:sz w:val="28"/>
          <w:szCs w:val="28"/>
        </w:rPr>
        <w:t>контроль  за</w:t>
      </w:r>
      <w:proofErr w:type="gramEnd"/>
      <w:r w:rsidRPr="004F4889">
        <w:rPr>
          <w:sz w:val="28"/>
          <w:szCs w:val="28"/>
        </w:rPr>
        <w:t xml:space="preserve">   составом   поступающих отходов,  сотрудником полигона ведется  нерегулярный учет  поступающих   отходов. Не осуществляется  </w:t>
      </w:r>
      <w:proofErr w:type="gramStart"/>
      <w:r w:rsidRPr="004F4889">
        <w:rPr>
          <w:sz w:val="28"/>
          <w:szCs w:val="28"/>
        </w:rPr>
        <w:t>контроль  за</w:t>
      </w:r>
      <w:proofErr w:type="gramEnd"/>
      <w:r w:rsidRPr="004F4889">
        <w:rPr>
          <w:sz w:val="28"/>
          <w:szCs w:val="28"/>
        </w:rPr>
        <w:t xml:space="preserve">  распределением  отходов</w:t>
      </w:r>
      <w:r w:rsidR="007818A8" w:rsidRPr="004F4889">
        <w:rPr>
          <w:sz w:val="28"/>
          <w:szCs w:val="28"/>
        </w:rPr>
        <w:t>,</w:t>
      </w:r>
      <w:r w:rsidRPr="004F4889">
        <w:rPr>
          <w:sz w:val="28"/>
          <w:szCs w:val="28"/>
        </w:rPr>
        <w:t xml:space="preserve">  отходы распределяются по всей площади полигона т.к. как таковая  работающая часть полигона отсутствует,  не обеспечивается технологический цикл по изоляции отходов. Инструкция не  согласовывала с </w:t>
      </w:r>
      <w:proofErr w:type="gramStart"/>
      <w:r w:rsidRPr="004F4889">
        <w:rPr>
          <w:sz w:val="28"/>
          <w:szCs w:val="28"/>
        </w:rPr>
        <w:t>территориальным</w:t>
      </w:r>
      <w:proofErr w:type="gramEnd"/>
      <w:r w:rsidRPr="004F4889">
        <w:rPr>
          <w:sz w:val="28"/>
          <w:szCs w:val="28"/>
        </w:rPr>
        <w:t xml:space="preserve"> ЦГСЭН.</w:t>
      </w:r>
    </w:p>
    <w:p w:rsidR="00C17AC9" w:rsidRPr="004F4889" w:rsidRDefault="00C17AC9" w:rsidP="00C17AC9">
      <w:pPr>
        <w:jc w:val="both"/>
        <w:rPr>
          <w:sz w:val="28"/>
          <w:szCs w:val="28"/>
        </w:rPr>
      </w:pPr>
      <w:r w:rsidRPr="004F4889">
        <w:rPr>
          <w:sz w:val="28"/>
          <w:szCs w:val="28"/>
        </w:rPr>
        <w:t xml:space="preserve"> </w:t>
      </w:r>
      <w:r w:rsidRPr="004F4889">
        <w:rPr>
          <w:sz w:val="28"/>
          <w:szCs w:val="28"/>
        </w:rPr>
        <w:tab/>
        <w:t xml:space="preserve">Список  бытовых отходов принимаемых на полигон ТБО из  жилых  домов,  общественных  зданий  и   учреждений,   предприятий   торговли,  общественного питания, уличный, </w:t>
      </w:r>
      <w:proofErr w:type="spellStart"/>
      <w:proofErr w:type="gramStart"/>
      <w:r w:rsidRPr="004F4889">
        <w:rPr>
          <w:sz w:val="28"/>
          <w:szCs w:val="28"/>
        </w:rPr>
        <w:t>садово</w:t>
      </w:r>
      <w:proofErr w:type="spellEnd"/>
      <w:r w:rsidRPr="004F4889">
        <w:rPr>
          <w:sz w:val="28"/>
          <w:szCs w:val="28"/>
        </w:rPr>
        <w:t>- парковый</w:t>
      </w:r>
      <w:proofErr w:type="gramEnd"/>
      <w:r w:rsidRPr="004F4889">
        <w:rPr>
          <w:sz w:val="28"/>
          <w:szCs w:val="28"/>
        </w:rPr>
        <w:t xml:space="preserve"> смет,   строительный мусор и некоторые виды твердых промышленных отходов 3-4  класса  опасности,  а также неопасные отходы не согласован  с  </w:t>
      </w:r>
      <w:proofErr w:type="spellStart"/>
      <w:r w:rsidRPr="004F4889">
        <w:rPr>
          <w:sz w:val="28"/>
          <w:szCs w:val="28"/>
        </w:rPr>
        <w:t>Североуральским</w:t>
      </w:r>
      <w:proofErr w:type="spellEnd"/>
      <w:r w:rsidRPr="004F4889">
        <w:rPr>
          <w:sz w:val="28"/>
          <w:szCs w:val="28"/>
        </w:rPr>
        <w:t xml:space="preserve"> отделом Управления </w:t>
      </w:r>
      <w:proofErr w:type="spellStart"/>
      <w:r w:rsidRPr="004F4889">
        <w:rPr>
          <w:sz w:val="28"/>
          <w:szCs w:val="28"/>
        </w:rPr>
        <w:t>Роспотребнадзора</w:t>
      </w:r>
      <w:proofErr w:type="spellEnd"/>
      <w:r w:rsidRPr="004F4889">
        <w:rPr>
          <w:sz w:val="28"/>
          <w:szCs w:val="28"/>
        </w:rPr>
        <w:t xml:space="preserve"> по Свердловской области.</w:t>
      </w:r>
    </w:p>
    <w:p w:rsidR="00C17AC9" w:rsidRPr="004F4889" w:rsidRDefault="00C17AC9" w:rsidP="00C17AC9">
      <w:pPr>
        <w:ind w:firstLine="708"/>
        <w:jc w:val="both"/>
        <w:rPr>
          <w:sz w:val="28"/>
          <w:szCs w:val="28"/>
        </w:rPr>
      </w:pPr>
      <w:r w:rsidRPr="004F4889">
        <w:rPr>
          <w:sz w:val="28"/>
          <w:szCs w:val="28"/>
        </w:rPr>
        <w:t xml:space="preserve">Класс принимаемых отходов не   установлен экспериментальным методом.  </w:t>
      </w:r>
    </w:p>
    <w:p w:rsidR="00C17AC9" w:rsidRPr="004F4889" w:rsidRDefault="00C17AC9" w:rsidP="00C17AC9">
      <w:pPr>
        <w:ind w:firstLine="708"/>
        <w:jc w:val="both"/>
        <w:rPr>
          <w:sz w:val="28"/>
          <w:szCs w:val="28"/>
        </w:rPr>
      </w:pPr>
      <w:r w:rsidRPr="004F4889">
        <w:rPr>
          <w:sz w:val="28"/>
          <w:szCs w:val="28"/>
        </w:rPr>
        <w:t xml:space="preserve">По всей площади участка полигона ТБО  не предусмотрено   устройство  котлована с целью получения грунта для промежуточной и   окончательной  изоляции  </w:t>
      </w:r>
      <w:proofErr w:type="gramStart"/>
      <w:r w:rsidRPr="004F4889">
        <w:rPr>
          <w:sz w:val="28"/>
          <w:szCs w:val="28"/>
        </w:rPr>
        <w:t>уплотненных</w:t>
      </w:r>
      <w:proofErr w:type="gramEnd"/>
      <w:r w:rsidRPr="004F4889">
        <w:rPr>
          <w:sz w:val="28"/>
          <w:szCs w:val="28"/>
        </w:rPr>
        <w:t xml:space="preserve">  ТБО.  </w:t>
      </w:r>
    </w:p>
    <w:p w:rsidR="00C17AC9" w:rsidRPr="004F4889" w:rsidRDefault="00C17AC9" w:rsidP="00C17AC9">
      <w:pPr>
        <w:jc w:val="both"/>
        <w:rPr>
          <w:sz w:val="28"/>
          <w:szCs w:val="28"/>
        </w:rPr>
      </w:pPr>
      <w:r w:rsidRPr="004F4889">
        <w:rPr>
          <w:sz w:val="28"/>
          <w:szCs w:val="28"/>
        </w:rPr>
        <w:t xml:space="preserve"> </w:t>
      </w:r>
      <w:r w:rsidRPr="004F4889">
        <w:rPr>
          <w:sz w:val="28"/>
          <w:szCs w:val="28"/>
        </w:rPr>
        <w:tab/>
        <w:t xml:space="preserve"> Отсутствует хозяйственная    зона    для   размещения  производственно - бытового здания для персонала, гаража или навеса   для размещения машин и механизмов. Для персонала не предусмотрено   обеспечение питьевой и хозяйственно - бытовой водой в  необходимом   количестве, комнаты для приема пищи, туалет.</w:t>
      </w:r>
    </w:p>
    <w:p w:rsidR="00C17AC9" w:rsidRPr="004F4889" w:rsidRDefault="00C17AC9" w:rsidP="00C17AC9">
      <w:pPr>
        <w:jc w:val="both"/>
        <w:rPr>
          <w:sz w:val="28"/>
          <w:szCs w:val="28"/>
        </w:rPr>
      </w:pPr>
      <w:r w:rsidRPr="004F4889">
        <w:rPr>
          <w:sz w:val="28"/>
          <w:szCs w:val="28"/>
        </w:rPr>
        <w:t xml:space="preserve"> </w:t>
      </w:r>
      <w:r w:rsidRPr="004F4889">
        <w:rPr>
          <w:sz w:val="28"/>
          <w:szCs w:val="28"/>
        </w:rPr>
        <w:tab/>
        <w:t xml:space="preserve">На   выезде   из   полигона  не предусмотрена контрольно - дезинфицирующая установка с устройством бетонной ванны  для  ходовой  части  мусоровозов,  с   использованием  эффективных  </w:t>
      </w:r>
      <w:proofErr w:type="spellStart"/>
      <w:r w:rsidRPr="004F4889">
        <w:rPr>
          <w:sz w:val="28"/>
          <w:szCs w:val="28"/>
        </w:rPr>
        <w:t>дезсредств</w:t>
      </w:r>
      <w:proofErr w:type="spellEnd"/>
      <w:r w:rsidRPr="004F4889">
        <w:rPr>
          <w:sz w:val="28"/>
          <w:szCs w:val="28"/>
        </w:rPr>
        <w:t xml:space="preserve">,  разрешенных к применению   Минздравом России.  </w:t>
      </w:r>
    </w:p>
    <w:p w:rsidR="00C17AC9" w:rsidRPr="004F4889" w:rsidRDefault="00C17AC9" w:rsidP="00C17AC9">
      <w:pPr>
        <w:jc w:val="both"/>
        <w:rPr>
          <w:sz w:val="28"/>
          <w:szCs w:val="28"/>
        </w:rPr>
      </w:pPr>
      <w:r w:rsidRPr="004F4889">
        <w:rPr>
          <w:sz w:val="28"/>
          <w:szCs w:val="28"/>
        </w:rPr>
        <w:t xml:space="preserve"> </w:t>
      </w:r>
      <w:r w:rsidRPr="004F4889">
        <w:rPr>
          <w:sz w:val="28"/>
          <w:szCs w:val="28"/>
        </w:rPr>
        <w:tab/>
        <w:t xml:space="preserve"> По периметру всей территории  полигона  ТБО отсутствует легкое ограждение.  В ограде полигона  при въезде устроен шлагбаум, который не закрывается.</w:t>
      </w:r>
    </w:p>
    <w:p w:rsidR="00C17AC9" w:rsidRPr="004F4889" w:rsidRDefault="00C17AC9" w:rsidP="00C17AC9">
      <w:pPr>
        <w:jc w:val="both"/>
        <w:rPr>
          <w:sz w:val="28"/>
          <w:szCs w:val="28"/>
        </w:rPr>
      </w:pPr>
      <w:r w:rsidRPr="004F4889">
        <w:rPr>
          <w:sz w:val="28"/>
          <w:szCs w:val="28"/>
        </w:rPr>
        <w:t xml:space="preserve"> </w:t>
      </w:r>
      <w:r w:rsidRPr="004F4889">
        <w:rPr>
          <w:sz w:val="28"/>
          <w:szCs w:val="28"/>
        </w:rPr>
        <w:tab/>
        <w:t xml:space="preserve">На полигоне  отсутствуют  контрольные скважины, а именно: отсутствует контрольная скважина выше   полигона  по потоку грунтовых вод (контроль)  и </w:t>
      </w:r>
      <w:r w:rsidRPr="004F4889">
        <w:rPr>
          <w:sz w:val="28"/>
          <w:szCs w:val="28"/>
        </w:rPr>
        <w:lastRenderedPageBreak/>
        <w:t>отсутствуют 1 - 2 скважины ниже   полигона для учета влияния складирования ТБО на грунтовые воды.</w:t>
      </w:r>
    </w:p>
    <w:p w:rsidR="00C17AC9" w:rsidRPr="004F4889" w:rsidRDefault="00C17AC9" w:rsidP="00C17AC9">
      <w:pPr>
        <w:jc w:val="both"/>
        <w:rPr>
          <w:sz w:val="28"/>
          <w:szCs w:val="28"/>
        </w:rPr>
      </w:pPr>
      <w:r w:rsidRPr="004F4889">
        <w:rPr>
          <w:sz w:val="28"/>
          <w:szCs w:val="28"/>
        </w:rPr>
        <w:t xml:space="preserve"> </w:t>
      </w:r>
      <w:r w:rsidRPr="004F4889">
        <w:rPr>
          <w:sz w:val="28"/>
          <w:szCs w:val="28"/>
        </w:rPr>
        <w:tab/>
        <w:t xml:space="preserve">Для  полигона  ТБО не разработана специальная программа   (план) производственного контроля,  предусматривающая: </w:t>
      </w:r>
      <w:proofErr w:type="gramStart"/>
      <w:r w:rsidRPr="004F4889">
        <w:rPr>
          <w:sz w:val="28"/>
          <w:szCs w:val="28"/>
        </w:rPr>
        <w:t>контроль за</w:t>
      </w:r>
      <w:proofErr w:type="gramEnd"/>
      <w:r w:rsidRPr="004F4889">
        <w:rPr>
          <w:sz w:val="28"/>
          <w:szCs w:val="28"/>
        </w:rPr>
        <w:t xml:space="preserve">   состоянием подземных и поверхностных водных объектов, атмосферного   воздуха,  почв,  уровней  шума  в зоне возможного неблагоприятного   влияния полигона</w:t>
      </w:r>
      <w:r w:rsidR="002062FD">
        <w:rPr>
          <w:sz w:val="28"/>
          <w:szCs w:val="28"/>
        </w:rPr>
        <w:t>.</w:t>
      </w:r>
    </w:p>
    <w:p w:rsidR="00C17AC9" w:rsidRPr="004F4889" w:rsidRDefault="00C17AC9" w:rsidP="00C17AC9">
      <w:pPr>
        <w:ind w:firstLine="708"/>
        <w:rPr>
          <w:sz w:val="28"/>
          <w:szCs w:val="28"/>
        </w:rPr>
      </w:pPr>
    </w:p>
    <w:p w:rsidR="00C17AC9" w:rsidRPr="004F4889" w:rsidRDefault="00C17AC9" w:rsidP="00C17AC9">
      <w:pPr>
        <w:pStyle w:val="5"/>
        <w:ind w:left="1428"/>
        <w:rPr>
          <w:i w:val="0"/>
          <w:szCs w:val="28"/>
        </w:rPr>
      </w:pPr>
    </w:p>
    <w:p w:rsidR="00C17AC9" w:rsidRPr="004F4889" w:rsidRDefault="00C17AC9" w:rsidP="002062FD">
      <w:pPr>
        <w:pStyle w:val="5"/>
        <w:ind w:left="1428"/>
        <w:jc w:val="center"/>
        <w:rPr>
          <w:i w:val="0"/>
          <w:szCs w:val="28"/>
        </w:rPr>
      </w:pPr>
      <w:r w:rsidRPr="004F4889">
        <w:rPr>
          <w:i w:val="0"/>
          <w:szCs w:val="28"/>
        </w:rPr>
        <w:t>Химическая нагрузка, связанная с качеством продуктов питания</w:t>
      </w:r>
    </w:p>
    <w:p w:rsidR="00C17AC9" w:rsidRPr="004F4889" w:rsidRDefault="00C17AC9" w:rsidP="00C17AC9">
      <w:pPr>
        <w:pStyle w:val="2d"/>
        <w:spacing w:before="120" w:after="20"/>
        <w:jc w:val="center"/>
        <w:outlineLvl w:val="0"/>
        <w:rPr>
          <w:rFonts w:ascii="Times New Roman" w:hAnsi="Times New Roman"/>
          <w:b/>
          <w:sz w:val="28"/>
          <w:szCs w:val="28"/>
        </w:rPr>
      </w:pPr>
    </w:p>
    <w:p w:rsidR="00C17AC9" w:rsidRPr="004F4889" w:rsidRDefault="00C17AC9" w:rsidP="00C17AC9">
      <w:pPr>
        <w:pStyle w:val="2d"/>
        <w:spacing w:before="120" w:after="20"/>
        <w:jc w:val="center"/>
        <w:outlineLvl w:val="0"/>
        <w:rPr>
          <w:rFonts w:ascii="Times New Roman" w:hAnsi="Times New Roman"/>
          <w:b/>
          <w:sz w:val="28"/>
          <w:szCs w:val="28"/>
        </w:rPr>
      </w:pPr>
      <w:r w:rsidRPr="004F4889">
        <w:rPr>
          <w:rFonts w:ascii="Times New Roman" w:hAnsi="Times New Roman"/>
          <w:b/>
          <w:sz w:val="28"/>
          <w:szCs w:val="28"/>
        </w:rPr>
        <w:t>Результаты анализа баз данных СГМ, контаминация продовольственного сырья и продуктов питания химическими веществами.</w:t>
      </w:r>
    </w:p>
    <w:p w:rsidR="00C17AC9" w:rsidRPr="004F4889" w:rsidRDefault="00C17AC9" w:rsidP="00C17AC9">
      <w:pPr>
        <w:pStyle w:val="19"/>
        <w:spacing w:before="120" w:after="20"/>
        <w:jc w:val="center"/>
        <w:outlineLvl w:val="0"/>
        <w:rPr>
          <w:b/>
          <w:sz w:val="28"/>
          <w:szCs w:val="28"/>
        </w:rPr>
      </w:pPr>
      <w:r w:rsidRPr="004F4889">
        <w:rPr>
          <w:b/>
          <w:sz w:val="28"/>
          <w:szCs w:val="28"/>
        </w:rPr>
        <w:t>Санитарно – химические исследования (% неудовлетворительных проб)</w:t>
      </w:r>
    </w:p>
    <w:p w:rsidR="00C17AC9" w:rsidRPr="004F4889" w:rsidRDefault="00C17AC9" w:rsidP="00C17AC9">
      <w:pPr>
        <w:ind w:firstLine="720"/>
        <w:jc w:val="both"/>
        <w:rPr>
          <w:sz w:val="28"/>
          <w:szCs w:val="28"/>
        </w:rPr>
      </w:pPr>
    </w:p>
    <w:p w:rsidR="00C17AC9" w:rsidRPr="004F4889" w:rsidRDefault="007818A8" w:rsidP="00C17AC9">
      <w:pPr>
        <w:ind w:firstLine="720"/>
        <w:jc w:val="both"/>
        <w:rPr>
          <w:sz w:val="28"/>
          <w:szCs w:val="28"/>
        </w:rPr>
      </w:pPr>
      <w:r w:rsidRPr="004F4889">
        <w:rPr>
          <w:sz w:val="28"/>
          <w:szCs w:val="28"/>
        </w:rPr>
        <w:t xml:space="preserve">На территории городского округа </w:t>
      </w:r>
      <w:r w:rsidR="00C17AC9" w:rsidRPr="004F4889">
        <w:rPr>
          <w:sz w:val="28"/>
          <w:szCs w:val="28"/>
        </w:rPr>
        <w:t xml:space="preserve">Пелым отмечается стабильность качества  отобранных проб продовольственного сырья и пищевых продуктов по химическим показателям (по содержанию  нитратов, солей тяжёлых </w:t>
      </w:r>
      <w:r w:rsidRPr="004F4889">
        <w:rPr>
          <w:sz w:val="28"/>
          <w:szCs w:val="28"/>
        </w:rPr>
        <w:t>металлов</w:t>
      </w:r>
      <w:r w:rsidR="00C17AC9" w:rsidRPr="004F4889">
        <w:rPr>
          <w:sz w:val="28"/>
          <w:szCs w:val="28"/>
        </w:rPr>
        <w:t>).</w:t>
      </w:r>
    </w:p>
    <w:p w:rsidR="00C17AC9" w:rsidRPr="004F4889" w:rsidRDefault="00C17AC9" w:rsidP="00C17AC9">
      <w:pPr>
        <w:ind w:firstLine="720"/>
        <w:jc w:val="both"/>
        <w:rPr>
          <w:b/>
          <w:sz w:val="28"/>
          <w:szCs w:val="28"/>
        </w:rPr>
      </w:pPr>
    </w:p>
    <w:p w:rsidR="00C17AC9" w:rsidRPr="004F4889" w:rsidRDefault="00C17AC9" w:rsidP="00C17AC9">
      <w:pPr>
        <w:pStyle w:val="19"/>
        <w:spacing w:before="120" w:after="20"/>
        <w:outlineLvl w:val="0"/>
        <w:rPr>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8"/>
        <w:gridCol w:w="718"/>
        <w:gridCol w:w="781"/>
        <w:gridCol w:w="681"/>
        <w:gridCol w:w="816"/>
        <w:gridCol w:w="696"/>
        <w:gridCol w:w="874"/>
        <w:gridCol w:w="730"/>
        <w:gridCol w:w="16"/>
        <w:gridCol w:w="763"/>
        <w:gridCol w:w="762"/>
        <w:gridCol w:w="896"/>
      </w:tblGrid>
      <w:tr w:rsidR="00C17AC9" w:rsidRPr="004F4889" w:rsidTr="00C17AC9">
        <w:trPr>
          <w:cantSplit/>
          <w:jc w:val="center"/>
        </w:trPr>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numPr>
                <w:ilvl w:val="0"/>
                <w:numId w:val="21"/>
              </w:numPr>
              <w:jc w:val="both"/>
              <w:rPr>
                <w:sz w:val="28"/>
                <w:szCs w:val="28"/>
              </w:rPr>
            </w:pPr>
            <w:r w:rsidRPr="004F4889">
              <w:rPr>
                <w:sz w:val="28"/>
                <w:szCs w:val="28"/>
              </w:rPr>
              <w:t>Вид исследований</w:t>
            </w:r>
          </w:p>
        </w:tc>
        <w:tc>
          <w:tcPr>
            <w:tcW w:w="1499" w:type="dxa"/>
            <w:gridSpan w:val="2"/>
            <w:tcBorders>
              <w:top w:val="single" w:sz="4" w:space="0" w:color="auto"/>
              <w:left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2011г.</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2012г.</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2013г.</w:t>
            </w:r>
          </w:p>
        </w:tc>
        <w:tc>
          <w:tcPr>
            <w:tcW w:w="15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2014г.</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2015г.</w:t>
            </w:r>
          </w:p>
        </w:tc>
      </w:tr>
      <w:tr w:rsidR="00C17AC9" w:rsidRPr="004F4889" w:rsidTr="00C17AC9">
        <w:trPr>
          <w:cantSplit/>
          <w:jc w:val="center"/>
        </w:trPr>
        <w:tc>
          <w:tcPr>
            <w:tcW w:w="1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numPr>
                <w:ilvl w:val="0"/>
                <w:numId w:val="21"/>
              </w:numPr>
              <w:jc w:val="both"/>
              <w:rPr>
                <w:sz w:val="28"/>
                <w:szCs w:val="28"/>
              </w:rPr>
            </w:pPr>
          </w:p>
        </w:tc>
        <w:tc>
          <w:tcPr>
            <w:tcW w:w="718" w:type="dxa"/>
            <w:tcBorders>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both"/>
              <w:rPr>
                <w:sz w:val="28"/>
                <w:szCs w:val="28"/>
              </w:rPr>
            </w:pPr>
            <w:r w:rsidRPr="004F4889">
              <w:rPr>
                <w:sz w:val="28"/>
                <w:szCs w:val="28"/>
              </w:rPr>
              <w:t>Кол-во</w:t>
            </w:r>
          </w:p>
          <w:p w:rsidR="00C17AC9" w:rsidRPr="004F4889" w:rsidRDefault="00C17AC9" w:rsidP="00C17AC9">
            <w:pPr>
              <w:pStyle w:val="19"/>
              <w:jc w:val="both"/>
              <w:rPr>
                <w:sz w:val="28"/>
                <w:szCs w:val="28"/>
              </w:rPr>
            </w:pPr>
            <w:r w:rsidRPr="004F4889">
              <w:rPr>
                <w:sz w:val="28"/>
                <w:szCs w:val="28"/>
              </w:rPr>
              <w:t>проб</w:t>
            </w:r>
          </w:p>
        </w:tc>
        <w:tc>
          <w:tcPr>
            <w:tcW w:w="781" w:type="dxa"/>
            <w:tcBorders>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both"/>
              <w:rPr>
                <w:sz w:val="28"/>
                <w:szCs w:val="28"/>
              </w:rPr>
            </w:pPr>
            <w:r w:rsidRPr="004F4889">
              <w:rPr>
                <w:sz w:val="28"/>
                <w:szCs w:val="28"/>
              </w:rPr>
              <w:t>% неуд.</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both"/>
              <w:rPr>
                <w:sz w:val="28"/>
                <w:szCs w:val="28"/>
              </w:rPr>
            </w:pPr>
            <w:r w:rsidRPr="004F4889">
              <w:rPr>
                <w:sz w:val="28"/>
                <w:szCs w:val="28"/>
              </w:rPr>
              <w:t xml:space="preserve">кол-во </w:t>
            </w:r>
          </w:p>
          <w:p w:rsidR="00C17AC9" w:rsidRPr="004F4889" w:rsidRDefault="00C17AC9" w:rsidP="00C17AC9">
            <w:pPr>
              <w:pStyle w:val="19"/>
              <w:jc w:val="both"/>
              <w:rPr>
                <w:sz w:val="28"/>
                <w:szCs w:val="28"/>
              </w:rPr>
            </w:pPr>
            <w:r w:rsidRPr="004F4889">
              <w:rPr>
                <w:sz w:val="28"/>
                <w:szCs w:val="28"/>
              </w:rPr>
              <w:t>проб</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both"/>
              <w:rPr>
                <w:sz w:val="28"/>
                <w:szCs w:val="28"/>
              </w:rPr>
            </w:pPr>
            <w:r w:rsidRPr="004F4889">
              <w:rPr>
                <w:sz w:val="28"/>
                <w:szCs w:val="28"/>
              </w:rPr>
              <w:t xml:space="preserve">% </w:t>
            </w:r>
          </w:p>
          <w:p w:rsidR="00C17AC9" w:rsidRPr="004F4889" w:rsidRDefault="00C17AC9" w:rsidP="00C17AC9">
            <w:pPr>
              <w:pStyle w:val="19"/>
              <w:jc w:val="both"/>
              <w:rPr>
                <w:sz w:val="28"/>
                <w:szCs w:val="28"/>
              </w:rPr>
            </w:pPr>
            <w:r w:rsidRPr="004F4889">
              <w:rPr>
                <w:sz w:val="28"/>
                <w:szCs w:val="28"/>
              </w:rPr>
              <w:t>неуд.</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both"/>
              <w:rPr>
                <w:sz w:val="28"/>
                <w:szCs w:val="28"/>
              </w:rPr>
            </w:pPr>
            <w:r w:rsidRPr="004F4889">
              <w:rPr>
                <w:sz w:val="28"/>
                <w:szCs w:val="28"/>
              </w:rPr>
              <w:t>кол-во проб</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both"/>
              <w:rPr>
                <w:sz w:val="28"/>
                <w:szCs w:val="28"/>
              </w:rPr>
            </w:pPr>
            <w:r w:rsidRPr="004F4889">
              <w:rPr>
                <w:sz w:val="28"/>
                <w:szCs w:val="28"/>
              </w:rPr>
              <w:t>%</w:t>
            </w:r>
          </w:p>
          <w:p w:rsidR="00C17AC9" w:rsidRPr="004F4889" w:rsidRDefault="00C17AC9" w:rsidP="00C17AC9">
            <w:pPr>
              <w:pStyle w:val="19"/>
              <w:jc w:val="both"/>
              <w:rPr>
                <w:sz w:val="28"/>
                <w:szCs w:val="28"/>
              </w:rPr>
            </w:pPr>
            <w:r w:rsidRPr="004F4889">
              <w:rPr>
                <w:sz w:val="28"/>
                <w:szCs w:val="28"/>
              </w:rPr>
              <w:t xml:space="preserve"> неуд.</w:t>
            </w:r>
          </w:p>
        </w:tc>
        <w:tc>
          <w:tcPr>
            <w:tcW w:w="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both"/>
              <w:rPr>
                <w:sz w:val="28"/>
                <w:szCs w:val="28"/>
              </w:rPr>
            </w:pPr>
            <w:r w:rsidRPr="004F4889">
              <w:rPr>
                <w:sz w:val="28"/>
                <w:szCs w:val="28"/>
              </w:rPr>
              <w:t>кол-во проб</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both"/>
              <w:rPr>
                <w:sz w:val="28"/>
                <w:szCs w:val="28"/>
              </w:rPr>
            </w:pPr>
            <w:r w:rsidRPr="004F4889">
              <w:rPr>
                <w:sz w:val="28"/>
                <w:szCs w:val="28"/>
              </w:rPr>
              <w:t>% неуд</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both"/>
              <w:rPr>
                <w:sz w:val="28"/>
                <w:szCs w:val="28"/>
              </w:rPr>
            </w:pPr>
            <w:r w:rsidRPr="004F4889">
              <w:rPr>
                <w:sz w:val="28"/>
                <w:szCs w:val="28"/>
              </w:rPr>
              <w:t>кол-во проб</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both"/>
              <w:rPr>
                <w:sz w:val="28"/>
                <w:szCs w:val="28"/>
              </w:rPr>
            </w:pPr>
            <w:r w:rsidRPr="004F4889">
              <w:rPr>
                <w:sz w:val="28"/>
                <w:szCs w:val="28"/>
              </w:rPr>
              <w:t>%</w:t>
            </w:r>
          </w:p>
          <w:p w:rsidR="00C17AC9" w:rsidRPr="004F4889" w:rsidRDefault="00C17AC9" w:rsidP="00C17AC9">
            <w:pPr>
              <w:pStyle w:val="19"/>
              <w:jc w:val="both"/>
              <w:rPr>
                <w:sz w:val="28"/>
                <w:szCs w:val="28"/>
              </w:rPr>
            </w:pPr>
            <w:r w:rsidRPr="004F4889">
              <w:rPr>
                <w:sz w:val="28"/>
                <w:szCs w:val="28"/>
              </w:rPr>
              <w:t xml:space="preserve"> неуд</w:t>
            </w:r>
          </w:p>
        </w:tc>
      </w:tr>
      <w:tr w:rsidR="00C17AC9" w:rsidRPr="004F4889" w:rsidTr="00C17AC9">
        <w:trPr>
          <w:jc w:val="center"/>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numPr>
                <w:ilvl w:val="0"/>
                <w:numId w:val="21"/>
              </w:numPr>
              <w:jc w:val="both"/>
              <w:rPr>
                <w:sz w:val="28"/>
                <w:szCs w:val="28"/>
              </w:rPr>
            </w:pPr>
            <w:r w:rsidRPr="004F4889">
              <w:rPr>
                <w:sz w:val="28"/>
                <w:szCs w:val="28"/>
              </w:rPr>
              <w:t>1. Всего исследований по хим. показателям.</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14</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139</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12,2</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17</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11,8</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5</w:t>
            </w:r>
          </w:p>
        </w:tc>
        <w:tc>
          <w:tcPr>
            <w:tcW w:w="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12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r>
      <w:tr w:rsidR="00C17AC9" w:rsidRPr="004F4889" w:rsidTr="00C17AC9">
        <w:trPr>
          <w:jc w:val="center"/>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numPr>
                <w:ilvl w:val="0"/>
                <w:numId w:val="21"/>
              </w:numPr>
              <w:jc w:val="both"/>
              <w:rPr>
                <w:sz w:val="28"/>
                <w:szCs w:val="28"/>
              </w:rPr>
            </w:pPr>
            <w:r w:rsidRPr="004F4889">
              <w:rPr>
                <w:sz w:val="28"/>
                <w:szCs w:val="28"/>
              </w:rPr>
              <w:t>1.1.Нитраты</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8</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10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20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6</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33,3</w:t>
            </w:r>
          </w:p>
        </w:tc>
        <w:tc>
          <w:tcPr>
            <w:tcW w:w="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4</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r>
      <w:tr w:rsidR="00C17AC9" w:rsidRPr="004F4889" w:rsidTr="00C17AC9">
        <w:trPr>
          <w:trHeight w:val="345"/>
          <w:jc w:val="center"/>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numPr>
                <w:ilvl w:val="0"/>
                <w:numId w:val="21"/>
              </w:numPr>
              <w:jc w:val="both"/>
              <w:rPr>
                <w:sz w:val="28"/>
                <w:szCs w:val="28"/>
              </w:rPr>
            </w:pPr>
            <w:r w:rsidRPr="004F4889">
              <w:rPr>
                <w:sz w:val="28"/>
                <w:szCs w:val="28"/>
              </w:rPr>
              <w:t>1.2.Пестициды</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1</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1</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r>
      <w:tr w:rsidR="00C17AC9" w:rsidRPr="004F4889" w:rsidTr="00C17AC9">
        <w:trPr>
          <w:jc w:val="center"/>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numPr>
                <w:ilvl w:val="0"/>
                <w:numId w:val="21"/>
              </w:numPr>
              <w:jc w:val="both"/>
              <w:rPr>
                <w:sz w:val="28"/>
                <w:szCs w:val="28"/>
              </w:rPr>
            </w:pPr>
            <w:r w:rsidRPr="004F4889">
              <w:rPr>
                <w:sz w:val="28"/>
                <w:szCs w:val="28"/>
              </w:rPr>
              <w:t>1.3.Микотоксины</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1</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r>
      <w:tr w:rsidR="00C17AC9" w:rsidRPr="004F4889" w:rsidTr="00C17AC9">
        <w:trPr>
          <w:jc w:val="center"/>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numPr>
                <w:ilvl w:val="0"/>
                <w:numId w:val="21"/>
              </w:numPr>
              <w:rPr>
                <w:sz w:val="28"/>
                <w:szCs w:val="28"/>
              </w:rPr>
            </w:pPr>
            <w:r w:rsidRPr="004F4889">
              <w:rPr>
                <w:sz w:val="28"/>
                <w:szCs w:val="28"/>
              </w:rPr>
              <w:t>1.4.Соли тяжёлых металлов</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6</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9</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1</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C17AC9" w:rsidRPr="004F4889" w:rsidRDefault="00C17AC9" w:rsidP="00C17AC9">
            <w:pPr>
              <w:pStyle w:val="19"/>
              <w:jc w:val="center"/>
              <w:rPr>
                <w:sz w:val="28"/>
                <w:szCs w:val="28"/>
              </w:rPr>
            </w:pPr>
            <w:r w:rsidRPr="004F4889">
              <w:rPr>
                <w:sz w:val="28"/>
                <w:szCs w:val="28"/>
              </w:rPr>
              <w:t>0</w:t>
            </w:r>
          </w:p>
        </w:tc>
      </w:tr>
    </w:tbl>
    <w:p w:rsidR="00C17AC9" w:rsidRPr="004F4889" w:rsidRDefault="00C17AC9" w:rsidP="00C17AC9">
      <w:pPr>
        <w:jc w:val="both"/>
        <w:rPr>
          <w:b/>
          <w:sz w:val="28"/>
          <w:szCs w:val="28"/>
        </w:rPr>
      </w:pPr>
    </w:p>
    <w:p w:rsidR="00C17AC9" w:rsidRPr="004F4889" w:rsidRDefault="00C17AC9" w:rsidP="00C17AC9">
      <w:pPr>
        <w:ind w:firstLine="709"/>
        <w:jc w:val="both"/>
        <w:rPr>
          <w:sz w:val="28"/>
          <w:szCs w:val="28"/>
        </w:rPr>
      </w:pPr>
    </w:p>
    <w:p w:rsidR="007818A8" w:rsidRPr="004F4889" w:rsidRDefault="007818A8" w:rsidP="00C17AC9">
      <w:pPr>
        <w:ind w:firstLine="709"/>
        <w:jc w:val="both"/>
        <w:rPr>
          <w:sz w:val="28"/>
          <w:szCs w:val="28"/>
        </w:rPr>
      </w:pPr>
    </w:p>
    <w:p w:rsidR="007818A8" w:rsidRPr="004F4889" w:rsidRDefault="007818A8" w:rsidP="00C17AC9">
      <w:pPr>
        <w:ind w:firstLine="709"/>
        <w:jc w:val="both"/>
        <w:rPr>
          <w:sz w:val="28"/>
          <w:szCs w:val="28"/>
        </w:rPr>
      </w:pPr>
    </w:p>
    <w:p w:rsidR="007818A8" w:rsidRPr="004F4889" w:rsidRDefault="007818A8" w:rsidP="00C17AC9">
      <w:pPr>
        <w:ind w:firstLine="709"/>
        <w:jc w:val="both"/>
        <w:rPr>
          <w:sz w:val="28"/>
          <w:szCs w:val="28"/>
        </w:rPr>
      </w:pPr>
    </w:p>
    <w:p w:rsidR="007818A8" w:rsidRPr="004F4889" w:rsidRDefault="007818A8" w:rsidP="00C17AC9">
      <w:pPr>
        <w:ind w:firstLine="709"/>
        <w:jc w:val="both"/>
        <w:rPr>
          <w:sz w:val="28"/>
          <w:szCs w:val="28"/>
        </w:rPr>
      </w:pPr>
    </w:p>
    <w:p w:rsidR="007818A8" w:rsidRPr="004F4889" w:rsidRDefault="007818A8" w:rsidP="00C17AC9">
      <w:pPr>
        <w:ind w:firstLine="709"/>
        <w:jc w:val="both"/>
        <w:rPr>
          <w:sz w:val="28"/>
          <w:szCs w:val="28"/>
        </w:rPr>
      </w:pPr>
    </w:p>
    <w:p w:rsidR="007818A8" w:rsidRPr="004F4889" w:rsidRDefault="007818A8" w:rsidP="00C17AC9">
      <w:pPr>
        <w:ind w:firstLine="709"/>
        <w:jc w:val="both"/>
        <w:rPr>
          <w:sz w:val="28"/>
          <w:szCs w:val="28"/>
        </w:rPr>
      </w:pPr>
    </w:p>
    <w:p w:rsidR="00C17AC9" w:rsidRPr="004F4889" w:rsidRDefault="00C17AC9" w:rsidP="00C17AC9">
      <w:pPr>
        <w:ind w:firstLine="709"/>
        <w:jc w:val="both"/>
        <w:rPr>
          <w:sz w:val="28"/>
          <w:szCs w:val="28"/>
        </w:rPr>
      </w:pPr>
      <w:r w:rsidRPr="004F4889">
        <w:rPr>
          <w:sz w:val="28"/>
          <w:szCs w:val="28"/>
        </w:rPr>
        <w:t xml:space="preserve"> На содержание нитратов в  2015г. было исследовано 11 проб, против  5 проб в 2014 году,  6 проб в 2013году; 10 проб в </w:t>
      </w:r>
      <w:smartTag w:uri="urn:schemas-microsoft-com:office:smarttags" w:element="metricconverter">
        <w:smartTagPr>
          <w:attr w:name="ProductID" w:val="2012 г"/>
        </w:smartTagPr>
        <w:r w:rsidRPr="004F4889">
          <w:rPr>
            <w:sz w:val="28"/>
            <w:szCs w:val="28"/>
          </w:rPr>
          <w:t>2012 г</w:t>
        </w:r>
      </w:smartTag>
      <w:r w:rsidRPr="004F4889">
        <w:rPr>
          <w:sz w:val="28"/>
          <w:szCs w:val="28"/>
        </w:rPr>
        <w:t xml:space="preserve">., 8 проб </w:t>
      </w:r>
      <w:proofErr w:type="gramStart"/>
      <w:r w:rsidRPr="004F4889">
        <w:rPr>
          <w:sz w:val="28"/>
          <w:szCs w:val="28"/>
        </w:rPr>
        <w:t>в</w:t>
      </w:r>
      <w:proofErr w:type="gramEnd"/>
      <w:r w:rsidRPr="004F4889">
        <w:rPr>
          <w:sz w:val="28"/>
          <w:szCs w:val="28"/>
        </w:rPr>
        <w:t xml:space="preserve"> 2011г.,  </w:t>
      </w:r>
    </w:p>
    <w:p w:rsidR="00C17AC9" w:rsidRPr="004F4889" w:rsidRDefault="00C17AC9" w:rsidP="00C17AC9">
      <w:pPr>
        <w:jc w:val="both"/>
        <w:rPr>
          <w:sz w:val="28"/>
          <w:szCs w:val="28"/>
        </w:rPr>
      </w:pPr>
    </w:p>
    <w:p w:rsidR="00C17AC9" w:rsidRPr="004F4889" w:rsidRDefault="00C17AC9" w:rsidP="00C17AC9">
      <w:pPr>
        <w:jc w:val="both"/>
        <w:rPr>
          <w:sz w:val="28"/>
          <w:szCs w:val="28"/>
        </w:rPr>
      </w:pPr>
    </w:p>
    <w:tbl>
      <w:tblPr>
        <w:tblW w:w="10091" w:type="dxa"/>
        <w:jc w:val="center"/>
        <w:tblInd w:w="-792" w:type="dxa"/>
        <w:tblLayout w:type="fixed"/>
        <w:tblLook w:val="0000"/>
      </w:tblPr>
      <w:tblGrid>
        <w:gridCol w:w="360"/>
        <w:gridCol w:w="1980"/>
        <w:gridCol w:w="720"/>
        <w:gridCol w:w="900"/>
        <w:gridCol w:w="720"/>
        <w:gridCol w:w="776"/>
        <w:gridCol w:w="877"/>
        <w:gridCol w:w="720"/>
        <w:gridCol w:w="743"/>
        <w:gridCol w:w="802"/>
        <w:gridCol w:w="720"/>
        <w:gridCol w:w="773"/>
      </w:tblGrid>
      <w:tr w:rsidR="00C17AC9" w:rsidRPr="004F4889" w:rsidTr="00C17AC9">
        <w:trPr>
          <w:jc w:val="center"/>
        </w:trPr>
        <w:tc>
          <w:tcPr>
            <w:tcW w:w="360" w:type="dxa"/>
            <w:tcBorders>
              <w:top w:val="single" w:sz="6" w:space="0" w:color="auto"/>
              <w:left w:val="single" w:sz="6" w:space="0" w:color="auto"/>
              <w:right w:val="single" w:sz="6" w:space="0" w:color="auto"/>
            </w:tcBorders>
          </w:tcPr>
          <w:p w:rsidR="00C17AC9" w:rsidRPr="004F4889" w:rsidRDefault="00C17AC9" w:rsidP="00C17AC9">
            <w:pPr>
              <w:numPr>
                <w:ilvl w:val="12"/>
                <w:numId w:val="0"/>
              </w:numPr>
              <w:jc w:val="both"/>
              <w:rPr>
                <w:sz w:val="28"/>
                <w:szCs w:val="28"/>
              </w:rPr>
            </w:pPr>
            <w:r w:rsidRPr="004F4889">
              <w:rPr>
                <w:sz w:val="28"/>
                <w:szCs w:val="28"/>
              </w:rPr>
              <w:t>№</w:t>
            </w:r>
          </w:p>
        </w:tc>
        <w:tc>
          <w:tcPr>
            <w:tcW w:w="1980" w:type="dxa"/>
            <w:tcBorders>
              <w:top w:val="single" w:sz="6" w:space="0" w:color="auto"/>
              <w:right w:val="single" w:sz="6" w:space="0" w:color="auto"/>
            </w:tcBorders>
          </w:tcPr>
          <w:p w:rsidR="00C17AC9" w:rsidRPr="004F4889" w:rsidRDefault="00C17AC9" w:rsidP="00C17AC9">
            <w:pPr>
              <w:numPr>
                <w:ilvl w:val="12"/>
                <w:numId w:val="0"/>
              </w:numPr>
              <w:jc w:val="both"/>
              <w:rPr>
                <w:sz w:val="28"/>
                <w:szCs w:val="28"/>
              </w:rPr>
            </w:pPr>
            <w:r w:rsidRPr="004F4889">
              <w:rPr>
                <w:sz w:val="28"/>
                <w:szCs w:val="28"/>
              </w:rPr>
              <w:t>Виды</w:t>
            </w:r>
          </w:p>
        </w:tc>
        <w:tc>
          <w:tcPr>
            <w:tcW w:w="1620" w:type="dxa"/>
            <w:gridSpan w:val="2"/>
            <w:tcBorders>
              <w:top w:val="single" w:sz="4" w:space="0" w:color="auto"/>
              <w:left w:val="single" w:sz="4" w:space="0" w:color="auto"/>
              <w:bottom w:val="single" w:sz="6" w:space="0" w:color="auto"/>
              <w:right w:val="single" w:sz="6" w:space="0" w:color="auto"/>
            </w:tcBorders>
            <w:vAlign w:val="center"/>
          </w:tcPr>
          <w:p w:rsidR="00C17AC9" w:rsidRPr="004F4889" w:rsidRDefault="00C17AC9" w:rsidP="00C17AC9">
            <w:pPr>
              <w:pStyle w:val="19"/>
              <w:jc w:val="center"/>
              <w:rPr>
                <w:sz w:val="28"/>
                <w:szCs w:val="28"/>
              </w:rPr>
            </w:pPr>
            <w:r w:rsidRPr="004F4889">
              <w:rPr>
                <w:sz w:val="28"/>
                <w:szCs w:val="28"/>
              </w:rPr>
              <w:t>2011г.</w:t>
            </w:r>
          </w:p>
        </w:tc>
        <w:tc>
          <w:tcPr>
            <w:tcW w:w="1496" w:type="dxa"/>
            <w:gridSpan w:val="2"/>
            <w:tcBorders>
              <w:top w:val="single" w:sz="6" w:space="0" w:color="auto"/>
              <w:left w:val="single" w:sz="6" w:space="0" w:color="auto"/>
              <w:bottom w:val="single" w:sz="6" w:space="0" w:color="auto"/>
              <w:right w:val="single" w:sz="6" w:space="0" w:color="auto"/>
            </w:tcBorders>
            <w:vAlign w:val="center"/>
          </w:tcPr>
          <w:p w:rsidR="00C17AC9" w:rsidRPr="004F4889" w:rsidRDefault="00C17AC9" w:rsidP="00C17AC9">
            <w:pPr>
              <w:pStyle w:val="19"/>
              <w:jc w:val="center"/>
              <w:rPr>
                <w:sz w:val="28"/>
                <w:szCs w:val="28"/>
              </w:rPr>
            </w:pPr>
            <w:r w:rsidRPr="004F4889">
              <w:rPr>
                <w:sz w:val="28"/>
                <w:szCs w:val="28"/>
              </w:rPr>
              <w:t>2012г.</w:t>
            </w:r>
          </w:p>
        </w:tc>
        <w:tc>
          <w:tcPr>
            <w:tcW w:w="1597" w:type="dxa"/>
            <w:gridSpan w:val="2"/>
            <w:tcBorders>
              <w:top w:val="single" w:sz="6" w:space="0" w:color="auto"/>
              <w:left w:val="single" w:sz="6" w:space="0" w:color="auto"/>
              <w:bottom w:val="single" w:sz="6" w:space="0" w:color="auto"/>
              <w:right w:val="single" w:sz="4" w:space="0" w:color="auto"/>
            </w:tcBorders>
            <w:vAlign w:val="center"/>
          </w:tcPr>
          <w:p w:rsidR="00C17AC9" w:rsidRPr="004F4889" w:rsidRDefault="00C17AC9" w:rsidP="00C17AC9">
            <w:pPr>
              <w:pStyle w:val="19"/>
              <w:jc w:val="center"/>
              <w:rPr>
                <w:sz w:val="28"/>
                <w:szCs w:val="28"/>
              </w:rPr>
            </w:pPr>
            <w:r w:rsidRPr="004F4889">
              <w:rPr>
                <w:sz w:val="28"/>
                <w:szCs w:val="28"/>
              </w:rPr>
              <w:t>2013г.</w:t>
            </w:r>
          </w:p>
        </w:tc>
        <w:tc>
          <w:tcPr>
            <w:tcW w:w="1545" w:type="dxa"/>
            <w:gridSpan w:val="2"/>
            <w:tcBorders>
              <w:top w:val="single" w:sz="6" w:space="0" w:color="auto"/>
              <w:left w:val="single" w:sz="4" w:space="0" w:color="auto"/>
              <w:bottom w:val="single" w:sz="6" w:space="0" w:color="auto"/>
              <w:right w:val="single" w:sz="4" w:space="0" w:color="auto"/>
            </w:tcBorders>
            <w:vAlign w:val="center"/>
          </w:tcPr>
          <w:p w:rsidR="00C17AC9" w:rsidRPr="004F4889" w:rsidRDefault="00C17AC9" w:rsidP="00C17AC9">
            <w:pPr>
              <w:pStyle w:val="19"/>
              <w:jc w:val="center"/>
              <w:rPr>
                <w:sz w:val="28"/>
                <w:szCs w:val="28"/>
              </w:rPr>
            </w:pPr>
            <w:r w:rsidRPr="004F4889">
              <w:rPr>
                <w:sz w:val="28"/>
                <w:szCs w:val="28"/>
              </w:rPr>
              <w:t>2014г.</w:t>
            </w:r>
          </w:p>
        </w:tc>
        <w:tc>
          <w:tcPr>
            <w:tcW w:w="1493" w:type="dxa"/>
            <w:gridSpan w:val="2"/>
            <w:tcBorders>
              <w:top w:val="single" w:sz="6" w:space="0" w:color="auto"/>
              <w:left w:val="single" w:sz="4" w:space="0" w:color="auto"/>
              <w:bottom w:val="single" w:sz="6" w:space="0" w:color="auto"/>
              <w:right w:val="single" w:sz="6" w:space="0" w:color="auto"/>
            </w:tcBorders>
            <w:vAlign w:val="center"/>
          </w:tcPr>
          <w:p w:rsidR="00C17AC9" w:rsidRPr="004F4889" w:rsidRDefault="00C17AC9" w:rsidP="00C17AC9">
            <w:pPr>
              <w:pStyle w:val="19"/>
              <w:jc w:val="center"/>
              <w:rPr>
                <w:sz w:val="28"/>
                <w:szCs w:val="28"/>
              </w:rPr>
            </w:pPr>
            <w:r w:rsidRPr="004F4889">
              <w:rPr>
                <w:sz w:val="28"/>
                <w:szCs w:val="28"/>
              </w:rPr>
              <w:t>2015г.</w:t>
            </w:r>
          </w:p>
        </w:tc>
      </w:tr>
      <w:tr w:rsidR="00C17AC9" w:rsidRPr="004F4889" w:rsidTr="00C17AC9">
        <w:trPr>
          <w:jc w:val="center"/>
        </w:trPr>
        <w:tc>
          <w:tcPr>
            <w:tcW w:w="360" w:type="dxa"/>
            <w:tcBorders>
              <w:left w:val="single" w:sz="6" w:space="0" w:color="auto"/>
              <w:right w:val="single" w:sz="6" w:space="0" w:color="auto"/>
            </w:tcBorders>
          </w:tcPr>
          <w:p w:rsidR="00C17AC9" w:rsidRPr="004F4889" w:rsidRDefault="00C17AC9" w:rsidP="00C17AC9">
            <w:pPr>
              <w:numPr>
                <w:ilvl w:val="12"/>
                <w:numId w:val="0"/>
              </w:numPr>
              <w:jc w:val="both"/>
              <w:rPr>
                <w:sz w:val="28"/>
                <w:szCs w:val="28"/>
              </w:rPr>
            </w:pPr>
          </w:p>
        </w:tc>
        <w:tc>
          <w:tcPr>
            <w:tcW w:w="1980" w:type="dxa"/>
            <w:tcBorders>
              <w:right w:val="single" w:sz="6" w:space="0" w:color="auto"/>
            </w:tcBorders>
          </w:tcPr>
          <w:p w:rsidR="00C17AC9" w:rsidRPr="004F4889" w:rsidRDefault="00C17AC9" w:rsidP="00C17AC9">
            <w:pPr>
              <w:numPr>
                <w:ilvl w:val="12"/>
                <w:numId w:val="0"/>
              </w:numPr>
              <w:jc w:val="both"/>
              <w:rPr>
                <w:sz w:val="28"/>
                <w:szCs w:val="28"/>
              </w:rPr>
            </w:pPr>
            <w:r w:rsidRPr="004F4889">
              <w:rPr>
                <w:sz w:val="28"/>
                <w:szCs w:val="28"/>
              </w:rPr>
              <w:t>исследований</w:t>
            </w:r>
          </w:p>
        </w:tc>
        <w:tc>
          <w:tcPr>
            <w:tcW w:w="720" w:type="dxa"/>
            <w:tcBorders>
              <w:top w:val="single" w:sz="6" w:space="0" w:color="auto"/>
              <w:left w:val="single" w:sz="4" w:space="0" w:color="auto"/>
              <w:right w:val="single" w:sz="6" w:space="0" w:color="auto"/>
            </w:tcBorders>
          </w:tcPr>
          <w:p w:rsidR="00C17AC9" w:rsidRPr="004F4889" w:rsidRDefault="00C17AC9" w:rsidP="00C17AC9">
            <w:pPr>
              <w:numPr>
                <w:ilvl w:val="12"/>
                <w:numId w:val="0"/>
              </w:numPr>
              <w:jc w:val="both"/>
              <w:rPr>
                <w:sz w:val="28"/>
                <w:szCs w:val="28"/>
              </w:rPr>
            </w:pPr>
            <w:r w:rsidRPr="004F4889">
              <w:rPr>
                <w:sz w:val="28"/>
                <w:szCs w:val="28"/>
              </w:rPr>
              <w:t>проб</w:t>
            </w:r>
          </w:p>
        </w:tc>
        <w:tc>
          <w:tcPr>
            <w:tcW w:w="900" w:type="dxa"/>
            <w:tcBorders>
              <w:top w:val="single" w:sz="6" w:space="0" w:color="auto"/>
              <w:left w:val="single" w:sz="6" w:space="0" w:color="auto"/>
              <w:right w:val="single" w:sz="6" w:space="0" w:color="auto"/>
            </w:tcBorders>
          </w:tcPr>
          <w:p w:rsidR="00C17AC9" w:rsidRPr="004F4889" w:rsidRDefault="00C17AC9" w:rsidP="00C17AC9">
            <w:pPr>
              <w:numPr>
                <w:ilvl w:val="12"/>
                <w:numId w:val="0"/>
              </w:numPr>
              <w:jc w:val="both"/>
              <w:rPr>
                <w:sz w:val="28"/>
                <w:szCs w:val="28"/>
              </w:rPr>
            </w:pPr>
            <w:r w:rsidRPr="004F4889">
              <w:rPr>
                <w:sz w:val="28"/>
                <w:szCs w:val="28"/>
              </w:rPr>
              <w:t>% неуд.</w:t>
            </w:r>
          </w:p>
        </w:tc>
        <w:tc>
          <w:tcPr>
            <w:tcW w:w="720" w:type="dxa"/>
            <w:tcBorders>
              <w:top w:val="single" w:sz="6" w:space="0" w:color="auto"/>
              <w:left w:val="single" w:sz="6" w:space="0" w:color="auto"/>
              <w:right w:val="single" w:sz="6" w:space="0" w:color="auto"/>
            </w:tcBorders>
          </w:tcPr>
          <w:p w:rsidR="00C17AC9" w:rsidRPr="004F4889" w:rsidRDefault="00C17AC9" w:rsidP="00C17AC9">
            <w:pPr>
              <w:numPr>
                <w:ilvl w:val="12"/>
                <w:numId w:val="0"/>
              </w:numPr>
              <w:jc w:val="both"/>
              <w:rPr>
                <w:sz w:val="28"/>
                <w:szCs w:val="28"/>
              </w:rPr>
            </w:pPr>
            <w:r w:rsidRPr="004F4889">
              <w:rPr>
                <w:sz w:val="28"/>
                <w:szCs w:val="28"/>
              </w:rPr>
              <w:t>проб</w:t>
            </w:r>
          </w:p>
        </w:tc>
        <w:tc>
          <w:tcPr>
            <w:tcW w:w="776" w:type="dxa"/>
            <w:tcBorders>
              <w:top w:val="single" w:sz="6" w:space="0" w:color="auto"/>
              <w:left w:val="single" w:sz="6" w:space="0" w:color="auto"/>
              <w:right w:val="single" w:sz="6" w:space="0" w:color="auto"/>
            </w:tcBorders>
          </w:tcPr>
          <w:p w:rsidR="00C17AC9" w:rsidRPr="004F4889" w:rsidRDefault="00C17AC9" w:rsidP="00C17AC9">
            <w:pPr>
              <w:numPr>
                <w:ilvl w:val="12"/>
                <w:numId w:val="0"/>
              </w:numPr>
              <w:jc w:val="both"/>
              <w:rPr>
                <w:sz w:val="28"/>
                <w:szCs w:val="28"/>
              </w:rPr>
            </w:pPr>
            <w:r w:rsidRPr="004F4889">
              <w:rPr>
                <w:sz w:val="28"/>
                <w:szCs w:val="28"/>
              </w:rPr>
              <w:t>% неуд.</w:t>
            </w:r>
          </w:p>
        </w:tc>
        <w:tc>
          <w:tcPr>
            <w:tcW w:w="877" w:type="dxa"/>
            <w:tcBorders>
              <w:top w:val="single" w:sz="6" w:space="0" w:color="auto"/>
              <w:left w:val="single" w:sz="6" w:space="0" w:color="auto"/>
              <w:right w:val="single" w:sz="6" w:space="0" w:color="auto"/>
            </w:tcBorders>
          </w:tcPr>
          <w:p w:rsidR="00C17AC9" w:rsidRPr="004F4889" w:rsidRDefault="00C17AC9" w:rsidP="00C17AC9">
            <w:pPr>
              <w:numPr>
                <w:ilvl w:val="12"/>
                <w:numId w:val="0"/>
              </w:numPr>
              <w:jc w:val="both"/>
              <w:rPr>
                <w:sz w:val="28"/>
                <w:szCs w:val="28"/>
              </w:rPr>
            </w:pPr>
            <w:r w:rsidRPr="004F4889">
              <w:rPr>
                <w:sz w:val="28"/>
                <w:szCs w:val="28"/>
              </w:rPr>
              <w:t>проб</w:t>
            </w:r>
          </w:p>
        </w:tc>
        <w:tc>
          <w:tcPr>
            <w:tcW w:w="720" w:type="dxa"/>
            <w:tcBorders>
              <w:top w:val="single" w:sz="6" w:space="0" w:color="auto"/>
              <w:left w:val="single" w:sz="6" w:space="0" w:color="auto"/>
              <w:right w:val="single" w:sz="4" w:space="0" w:color="auto"/>
            </w:tcBorders>
          </w:tcPr>
          <w:p w:rsidR="00C17AC9" w:rsidRPr="004F4889" w:rsidRDefault="00C17AC9" w:rsidP="00C17AC9">
            <w:pPr>
              <w:numPr>
                <w:ilvl w:val="12"/>
                <w:numId w:val="0"/>
              </w:numPr>
              <w:jc w:val="both"/>
              <w:rPr>
                <w:sz w:val="28"/>
                <w:szCs w:val="28"/>
              </w:rPr>
            </w:pPr>
            <w:r w:rsidRPr="004F4889">
              <w:rPr>
                <w:sz w:val="28"/>
                <w:szCs w:val="28"/>
              </w:rPr>
              <w:t>% неуд</w:t>
            </w:r>
          </w:p>
        </w:tc>
        <w:tc>
          <w:tcPr>
            <w:tcW w:w="743" w:type="dxa"/>
            <w:tcBorders>
              <w:top w:val="single" w:sz="6" w:space="0" w:color="auto"/>
              <w:left w:val="single" w:sz="4" w:space="0" w:color="auto"/>
              <w:right w:val="single" w:sz="4" w:space="0" w:color="auto"/>
            </w:tcBorders>
          </w:tcPr>
          <w:p w:rsidR="00C17AC9" w:rsidRPr="004F4889" w:rsidRDefault="00C17AC9" w:rsidP="00C17AC9">
            <w:pPr>
              <w:numPr>
                <w:ilvl w:val="12"/>
                <w:numId w:val="0"/>
              </w:numPr>
              <w:jc w:val="both"/>
              <w:rPr>
                <w:sz w:val="28"/>
                <w:szCs w:val="28"/>
              </w:rPr>
            </w:pPr>
            <w:r w:rsidRPr="004F4889">
              <w:rPr>
                <w:sz w:val="28"/>
                <w:szCs w:val="28"/>
              </w:rPr>
              <w:t>проб</w:t>
            </w:r>
          </w:p>
        </w:tc>
        <w:tc>
          <w:tcPr>
            <w:tcW w:w="802" w:type="dxa"/>
            <w:tcBorders>
              <w:top w:val="single" w:sz="6" w:space="0" w:color="auto"/>
              <w:left w:val="single" w:sz="4" w:space="0" w:color="auto"/>
              <w:right w:val="single" w:sz="4" w:space="0" w:color="auto"/>
            </w:tcBorders>
          </w:tcPr>
          <w:p w:rsidR="00C17AC9" w:rsidRPr="004F4889" w:rsidRDefault="00C17AC9" w:rsidP="00C17AC9">
            <w:pPr>
              <w:numPr>
                <w:ilvl w:val="12"/>
                <w:numId w:val="0"/>
              </w:numPr>
              <w:jc w:val="both"/>
              <w:rPr>
                <w:sz w:val="28"/>
                <w:szCs w:val="28"/>
              </w:rPr>
            </w:pPr>
            <w:r w:rsidRPr="004F4889">
              <w:rPr>
                <w:sz w:val="28"/>
                <w:szCs w:val="28"/>
              </w:rPr>
              <w:t>% неуд.</w:t>
            </w:r>
          </w:p>
        </w:tc>
        <w:tc>
          <w:tcPr>
            <w:tcW w:w="720" w:type="dxa"/>
            <w:tcBorders>
              <w:top w:val="single" w:sz="6" w:space="0" w:color="auto"/>
              <w:left w:val="single" w:sz="4" w:space="0" w:color="auto"/>
              <w:right w:val="single" w:sz="4" w:space="0" w:color="auto"/>
            </w:tcBorders>
          </w:tcPr>
          <w:p w:rsidR="00C17AC9" w:rsidRPr="004F4889" w:rsidRDefault="00C17AC9" w:rsidP="00C17AC9">
            <w:pPr>
              <w:numPr>
                <w:ilvl w:val="12"/>
                <w:numId w:val="0"/>
              </w:numPr>
              <w:jc w:val="both"/>
              <w:rPr>
                <w:sz w:val="28"/>
                <w:szCs w:val="28"/>
              </w:rPr>
            </w:pPr>
            <w:r w:rsidRPr="004F4889">
              <w:rPr>
                <w:sz w:val="28"/>
                <w:szCs w:val="28"/>
              </w:rPr>
              <w:t>проб</w:t>
            </w:r>
          </w:p>
        </w:tc>
        <w:tc>
          <w:tcPr>
            <w:tcW w:w="773" w:type="dxa"/>
            <w:tcBorders>
              <w:top w:val="single" w:sz="6" w:space="0" w:color="auto"/>
              <w:left w:val="single" w:sz="4" w:space="0" w:color="auto"/>
              <w:right w:val="single" w:sz="4" w:space="0" w:color="auto"/>
            </w:tcBorders>
          </w:tcPr>
          <w:p w:rsidR="00C17AC9" w:rsidRPr="004F4889" w:rsidRDefault="00C17AC9" w:rsidP="00C17AC9">
            <w:pPr>
              <w:numPr>
                <w:ilvl w:val="12"/>
                <w:numId w:val="0"/>
              </w:numPr>
              <w:jc w:val="both"/>
              <w:rPr>
                <w:sz w:val="28"/>
                <w:szCs w:val="28"/>
              </w:rPr>
            </w:pPr>
            <w:r w:rsidRPr="004F4889">
              <w:rPr>
                <w:sz w:val="28"/>
                <w:szCs w:val="28"/>
              </w:rPr>
              <w:t>% неуд.</w:t>
            </w:r>
          </w:p>
        </w:tc>
      </w:tr>
      <w:tr w:rsidR="00C17AC9" w:rsidRPr="004F4889" w:rsidTr="00C17AC9">
        <w:trPr>
          <w:jc w:val="center"/>
        </w:trPr>
        <w:tc>
          <w:tcPr>
            <w:tcW w:w="360"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ind w:left="-59"/>
              <w:jc w:val="both"/>
              <w:rPr>
                <w:sz w:val="28"/>
                <w:szCs w:val="28"/>
              </w:rPr>
            </w:pPr>
            <w:r w:rsidRPr="004F4889">
              <w:rPr>
                <w:sz w:val="28"/>
                <w:szCs w:val="28"/>
              </w:rPr>
              <w:t>1</w:t>
            </w:r>
          </w:p>
        </w:tc>
        <w:tc>
          <w:tcPr>
            <w:tcW w:w="1980"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jc w:val="both"/>
              <w:rPr>
                <w:sz w:val="28"/>
                <w:szCs w:val="28"/>
              </w:rPr>
            </w:pPr>
            <w:r w:rsidRPr="004F4889">
              <w:rPr>
                <w:sz w:val="28"/>
                <w:szCs w:val="28"/>
              </w:rPr>
              <w:t xml:space="preserve">Всего исследовано </w:t>
            </w:r>
          </w:p>
        </w:tc>
        <w:tc>
          <w:tcPr>
            <w:tcW w:w="720" w:type="dxa"/>
            <w:tcBorders>
              <w:top w:val="single" w:sz="6" w:space="0" w:color="auto"/>
              <w:left w:val="single" w:sz="4" w:space="0" w:color="auto"/>
              <w:bottom w:val="single" w:sz="6" w:space="0" w:color="auto"/>
              <w:right w:val="single" w:sz="6" w:space="0" w:color="auto"/>
            </w:tcBorders>
          </w:tcPr>
          <w:p w:rsidR="00C17AC9" w:rsidRPr="004F4889" w:rsidRDefault="00C17AC9" w:rsidP="00C17AC9">
            <w:pPr>
              <w:numPr>
                <w:ilvl w:val="12"/>
                <w:numId w:val="0"/>
              </w:numPr>
              <w:jc w:val="both"/>
              <w:rPr>
                <w:sz w:val="28"/>
                <w:szCs w:val="28"/>
              </w:rPr>
            </w:pPr>
            <w:r w:rsidRPr="004F4889">
              <w:rPr>
                <w:sz w:val="28"/>
                <w:szCs w:val="28"/>
              </w:rPr>
              <w:t>6</w:t>
            </w:r>
          </w:p>
        </w:tc>
        <w:tc>
          <w:tcPr>
            <w:tcW w:w="900"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jc w:val="both"/>
              <w:rPr>
                <w:sz w:val="28"/>
                <w:szCs w:val="28"/>
              </w:rPr>
            </w:pPr>
            <w:r w:rsidRPr="004F4889">
              <w:rPr>
                <w:sz w:val="28"/>
                <w:szCs w:val="28"/>
              </w:rPr>
              <w:t>0</w:t>
            </w:r>
          </w:p>
        </w:tc>
        <w:tc>
          <w:tcPr>
            <w:tcW w:w="720"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jc w:val="center"/>
              <w:rPr>
                <w:sz w:val="28"/>
                <w:szCs w:val="28"/>
              </w:rPr>
            </w:pPr>
            <w:r w:rsidRPr="004F4889">
              <w:rPr>
                <w:sz w:val="28"/>
                <w:szCs w:val="28"/>
              </w:rPr>
              <w:t>0</w:t>
            </w:r>
          </w:p>
        </w:tc>
        <w:tc>
          <w:tcPr>
            <w:tcW w:w="776"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jc w:val="center"/>
              <w:rPr>
                <w:sz w:val="28"/>
                <w:szCs w:val="28"/>
              </w:rPr>
            </w:pPr>
            <w:r w:rsidRPr="004F4889">
              <w:rPr>
                <w:sz w:val="28"/>
                <w:szCs w:val="28"/>
              </w:rPr>
              <w:t>0</w:t>
            </w:r>
          </w:p>
        </w:tc>
        <w:tc>
          <w:tcPr>
            <w:tcW w:w="877"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jc w:val="center"/>
              <w:rPr>
                <w:sz w:val="28"/>
                <w:szCs w:val="28"/>
              </w:rPr>
            </w:pPr>
            <w:r w:rsidRPr="004F4889">
              <w:rPr>
                <w:sz w:val="28"/>
                <w:szCs w:val="28"/>
              </w:rPr>
              <w:t>9</w:t>
            </w:r>
          </w:p>
        </w:tc>
        <w:tc>
          <w:tcPr>
            <w:tcW w:w="720" w:type="dxa"/>
            <w:tcBorders>
              <w:top w:val="single" w:sz="6" w:space="0" w:color="auto"/>
              <w:left w:val="single" w:sz="6" w:space="0" w:color="auto"/>
              <w:bottom w:val="single" w:sz="6" w:space="0" w:color="auto"/>
              <w:right w:val="single" w:sz="4" w:space="0" w:color="auto"/>
            </w:tcBorders>
          </w:tcPr>
          <w:p w:rsidR="00C17AC9" w:rsidRPr="004F4889" w:rsidRDefault="00C17AC9" w:rsidP="00C17AC9">
            <w:pPr>
              <w:numPr>
                <w:ilvl w:val="12"/>
                <w:numId w:val="0"/>
              </w:numPr>
              <w:jc w:val="center"/>
              <w:rPr>
                <w:sz w:val="28"/>
                <w:szCs w:val="28"/>
              </w:rPr>
            </w:pPr>
            <w:r w:rsidRPr="004F4889">
              <w:rPr>
                <w:sz w:val="28"/>
                <w:szCs w:val="28"/>
              </w:rPr>
              <w:t>0</w:t>
            </w:r>
          </w:p>
        </w:tc>
        <w:tc>
          <w:tcPr>
            <w:tcW w:w="743" w:type="dxa"/>
            <w:tcBorders>
              <w:top w:val="single" w:sz="6" w:space="0" w:color="auto"/>
              <w:left w:val="single" w:sz="4" w:space="0" w:color="auto"/>
              <w:bottom w:val="single" w:sz="6" w:space="0" w:color="auto"/>
              <w:right w:val="single" w:sz="4" w:space="0" w:color="auto"/>
            </w:tcBorders>
          </w:tcPr>
          <w:p w:rsidR="00C17AC9" w:rsidRPr="004F4889" w:rsidRDefault="00C17AC9" w:rsidP="00C17AC9">
            <w:pPr>
              <w:numPr>
                <w:ilvl w:val="12"/>
                <w:numId w:val="0"/>
              </w:numPr>
              <w:jc w:val="center"/>
              <w:rPr>
                <w:sz w:val="28"/>
                <w:szCs w:val="28"/>
              </w:rPr>
            </w:pPr>
            <w:r w:rsidRPr="004F4889">
              <w:rPr>
                <w:sz w:val="28"/>
                <w:szCs w:val="28"/>
              </w:rPr>
              <w:t>1</w:t>
            </w:r>
          </w:p>
        </w:tc>
        <w:tc>
          <w:tcPr>
            <w:tcW w:w="802" w:type="dxa"/>
            <w:tcBorders>
              <w:top w:val="single" w:sz="6" w:space="0" w:color="auto"/>
              <w:left w:val="single" w:sz="4" w:space="0" w:color="auto"/>
              <w:bottom w:val="single" w:sz="6" w:space="0" w:color="auto"/>
              <w:right w:val="single" w:sz="4" w:space="0" w:color="auto"/>
            </w:tcBorders>
          </w:tcPr>
          <w:p w:rsidR="00C17AC9" w:rsidRPr="004F4889" w:rsidRDefault="00C17AC9" w:rsidP="00C17AC9">
            <w:pPr>
              <w:numPr>
                <w:ilvl w:val="12"/>
                <w:numId w:val="0"/>
              </w:numPr>
              <w:jc w:val="center"/>
              <w:rPr>
                <w:sz w:val="28"/>
                <w:szCs w:val="28"/>
              </w:rPr>
            </w:pPr>
            <w:r w:rsidRPr="004F4889">
              <w:rPr>
                <w:sz w:val="28"/>
                <w:szCs w:val="28"/>
              </w:rPr>
              <w:t>0</w:t>
            </w:r>
          </w:p>
        </w:tc>
        <w:tc>
          <w:tcPr>
            <w:tcW w:w="720" w:type="dxa"/>
            <w:tcBorders>
              <w:top w:val="single" w:sz="6" w:space="0" w:color="auto"/>
              <w:left w:val="single" w:sz="4" w:space="0" w:color="auto"/>
              <w:bottom w:val="single" w:sz="6" w:space="0" w:color="auto"/>
              <w:right w:val="single" w:sz="4" w:space="0" w:color="auto"/>
            </w:tcBorders>
          </w:tcPr>
          <w:p w:rsidR="00C17AC9" w:rsidRPr="004F4889" w:rsidRDefault="00C17AC9" w:rsidP="00C17AC9">
            <w:pPr>
              <w:numPr>
                <w:ilvl w:val="12"/>
                <w:numId w:val="0"/>
              </w:numPr>
              <w:jc w:val="center"/>
              <w:rPr>
                <w:sz w:val="28"/>
                <w:szCs w:val="28"/>
              </w:rPr>
            </w:pPr>
            <w:r w:rsidRPr="004F4889">
              <w:rPr>
                <w:sz w:val="28"/>
                <w:szCs w:val="28"/>
              </w:rPr>
              <w:t>1</w:t>
            </w:r>
          </w:p>
        </w:tc>
        <w:tc>
          <w:tcPr>
            <w:tcW w:w="773" w:type="dxa"/>
            <w:tcBorders>
              <w:top w:val="single" w:sz="6" w:space="0" w:color="auto"/>
              <w:left w:val="single" w:sz="4" w:space="0" w:color="auto"/>
              <w:bottom w:val="single" w:sz="6" w:space="0" w:color="auto"/>
              <w:right w:val="single" w:sz="4" w:space="0" w:color="auto"/>
            </w:tcBorders>
          </w:tcPr>
          <w:p w:rsidR="00C17AC9" w:rsidRPr="004F4889" w:rsidRDefault="00C17AC9" w:rsidP="00C17AC9">
            <w:pPr>
              <w:numPr>
                <w:ilvl w:val="12"/>
                <w:numId w:val="0"/>
              </w:numPr>
              <w:jc w:val="center"/>
              <w:rPr>
                <w:sz w:val="28"/>
                <w:szCs w:val="28"/>
              </w:rPr>
            </w:pPr>
            <w:r w:rsidRPr="004F4889">
              <w:rPr>
                <w:sz w:val="28"/>
                <w:szCs w:val="28"/>
              </w:rPr>
              <w:t>0</w:t>
            </w:r>
          </w:p>
        </w:tc>
      </w:tr>
      <w:tr w:rsidR="00C17AC9" w:rsidRPr="004F4889" w:rsidTr="00C17AC9">
        <w:trPr>
          <w:jc w:val="center"/>
        </w:trPr>
        <w:tc>
          <w:tcPr>
            <w:tcW w:w="360"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ind w:left="-59"/>
              <w:jc w:val="both"/>
              <w:rPr>
                <w:sz w:val="28"/>
                <w:szCs w:val="28"/>
              </w:rPr>
            </w:pPr>
            <w:r w:rsidRPr="004F4889">
              <w:rPr>
                <w:sz w:val="28"/>
                <w:szCs w:val="28"/>
              </w:rPr>
              <w:t>2</w:t>
            </w:r>
          </w:p>
        </w:tc>
        <w:tc>
          <w:tcPr>
            <w:tcW w:w="1980"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jc w:val="both"/>
              <w:rPr>
                <w:sz w:val="28"/>
                <w:szCs w:val="28"/>
              </w:rPr>
            </w:pPr>
            <w:r w:rsidRPr="004F4889">
              <w:rPr>
                <w:sz w:val="28"/>
                <w:szCs w:val="28"/>
              </w:rPr>
              <w:t>Ртуть</w:t>
            </w:r>
          </w:p>
        </w:tc>
        <w:tc>
          <w:tcPr>
            <w:tcW w:w="720" w:type="dxa"/>
            <w:tcBorders>
              <w:top w:val="single" w:sz="6" w:space="0" w:color="auto"/>
              <w:left w:val="single" w:sz="4" w:space="0" w:color="auto"/>
              <w:bottom w:val="single" w:sz="6" w:space="0" w:color="auto"/>
              <w:right w:val="single" w:sz="6" w:space="0" w:color="auto"/>
            </w:tcBorders>
          </w:tcPr>
          <w:p w:rsidR="00C17AC9" w:rsidRPr="004F4889" w:rsidRDefault="00C17AC9" w:rsidP="00C17AC9">
            <w:pPr>
              <w:numPr>
                <w:ilvl w:val="12"/>
                <w:numId w:val="0"/>
              </w:numPr>
              <w:jc w:val="both"/>
              <w:rPr>
                <w:sz w:val="28"/>
                <w:szCs w:val="28"/>
              </w:rPr>
            </w:pPr>
            <w:r w:rsidRPr="004F4889">
              <w:rPr>
                <w:sz w:val="28"/>
                <w:szCs w:val="28"/>
              </w:rPr>
              <w:t>6</w:t>
            </w:r>
          </w:p>
        </w:tc>
        <w:tc>
          <w:tcPr>
            <w:tcW w:w="900"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jc w:val="both"/>
              <w:rPr>
                <w:sz w:val="28"/>
                <w:szCs w:val="28"/>
              </w:rPr>
            </w:pPr>
            <w:r w:rsidRPr="004F4889">
              <w:rPr>
                <w:sz w:val="28"/>
                <w:szCs w:val="28"/>
              </w:rPr>
              <w:t>0</w:t>
            </w:r>
          </w:p>
        </w:tc>
        <w:tc>
          <w:tcPr>
            <w:tcW w:w="720"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jc w:val="center"/>
              <w:rPr>
                <w:sz w:val="28"/>
                <w:szCs w:val="28"/>
              </w:rPr>
            </w:pPr>
            <w:r w:rsidRPr="004F4889">
              <w:rPr>
                <w:sz w:val="28"/>
                <w:szCs w:val="28"/>
              </w:rPr>
              <w:t>0</w:t>
            </w:r>
          </w:p>
        </w:tc>
        <w:tc>
          <w:tcPr>
            <w:tcW w:w="776"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jc w:val="center"/>
              <w:rPr>
                <w:sz w:val="28"/>
                <w:szCs w:val="28"/>
              </w:rPr>
            </w:pPr>
            <w:r w:rsidRPr="004F4889">
              <w:rPr>
                <w:sz w:val="28"/>
                <w:szCs w:val="28"/>
              </w:rPr>
              <w:t>0</w:t>
            </w:r>
          </w:p>
        </w:tc>
        <w:tc>
          <w:tcPr>
            <w:tcW w:w="877"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jc w:val="center"/>
              <w:rPr>
                <w:sz w:val="28"/>
                <w:szCs w:val="28"/>
              </w:rPr>
            </w:pPr>
            <w:r w:rsidRPr="004F4889">
              <w:rPr>
                <w:sz w:val="28"/>
                <w:szCs w:val="28"/>
              </w:rPr>
              <w:t>9</w:t>
            </w:r>
          </w:p>
        </w:tc>
        <w:tc>
          <w:tcPr>
            <w:tcW w:w="720" w:type="dxa"/>
            <w:tcBorders>
              <w:top w:val="single" w:sz="6" w:space="0" w:color="auto"/>
              <w:left w:val="single" w:sz="6" w:space="0" w:color="auto"/>
              <w:bottom w:val="single" w:sz="6" w:space="0" w:color="auto"/>
              <w:right w:val="single" w:sz="4" w:space="0" w:color="auto"/>
            </w:tcBorders>
          </w:tcPr>
          <w:p w:rsidR="00C17AC9" w:rsidRPr="004F4889" w:rsidRDefault="00C17AC9" w:rsidP="00C17AC9">
            <w:pPr>
              <w:numPr>
                <w:ilvl w:val="12"/>
                <w:numId w:val="0"/>
              </w:numPr>
              <w:jc w:val="center"/>
              <w:rPr>
                <w:sz w:val="28"/>
                <w:szCs w:val="28"/>
              </w:rPr>
            </w:pPr>
            <w:r w:rsidRPr="004F4889">
              <w:rPr>
                <w:sz w:val="28"/>
                <w:szCs w:val="28"/>
              </w:rPr>
              <w:t>0</w:t>
            </w:r>
          </w:p>
        </w:tc>
        <w:tc>
          <w:tcPr>
            <w:tcW w:w="743" w:type="dxa"/>
            <w:tcBorders>
              <w:top w:val="single" w:sz="6" w:space="0" w:color="auto"/>
              <w:left w:val="single" w:sz="4" w:space="0" w:color="auto"/>
              <w:bottom w:val="single" w:sz="6" w:space="0" w:color="auto"/>
              <w:right w:val="single" w:sz="4" w:space="0" w:color="auto"/>
            </w:tcBorders>
          </w:tcPr>
          <w:p w:rsidR="00C17AC9" w:rsidRPr="004F4889" w:rsidRDefault="00C17AC9" w:rsidP="00C17AC9">
            <w:pPr>
              <w:numPr>
                <w:ilvl w:val="12"/>
                <w:numId w:val="0"/>
              </w:numPr>
              <w:jc w:val="center"/>
              <w:rPr>
                <w:sz w:val="28"/>
                <w:szCs w:val="28"/>
              </w:rPr>
            </w:pPr>
            <w:r w:rsidRPr="004F4889">
              <w:rPr>
                <w:sz w:val="28"/>
                <w:szCs w:val="28"/>
              </w:rPr>
              <w:t>1</w:t>
            </w:r>
          </w:p>
        </w:tc>
        <w:tc>
          <w:tcPr>
            <w:tcW w:w="802" w:type="dxa"/>
            <w:tcBorders>
              <w:top w:val="single" w:sz="6" w:space="0" w:color="auto"/>
              <w:left w:val="single" w:sz="4" w:space="0" w:color="auto"/>
              <w:bottom w:val="single" w:sz="6" w:space="0" w:color="auto"/>
              <w:right w:val="single" w:sz="4" w:space="0" w:color="auto"/>
            </w:tcBorders>
          </w:tcPr>
          <w:p w:rsidR="00C17AC9" w:rsidRPr="004F4889" w:rsidRDefault="00C17AC9" w:rsidP="00C17AC9">
            <w:pPr>
              <w:numPr>
                <w:ilvl w:val="12"/>
                <w:numId w:val="0"/>
              </w:numPr>
              <w:jc w:val="center"/>
              <w:rPr>
                <w:sz w:val="28"/>
                <w:szCs w:val="28"/>
              </w:rPr>
            </w:pPr>
            <w:r w:rsidRPr="004F4889">
              <w:rPr>
                <w:sz w:val="28"/>
                <w:szCs w:val="28"/>
              </w:rPr>
              <w:t>0</w:t>
            </w:r>
          </w:p>
        </w:tc>
        <w:tc>
          <w:tcPr>
            <w:tcW w:w="720" w:type="dxa"/>
            <w:tcBorders>
              <w:top w:val="single" w:sz="6" w:space="0" w:color="auto"/>
              <w:left w:val="single" w:sz="4" w:space="0" w:color="auto"/>
              <w:bottom w:val="single" w:sz="6" w:space="0" w:color="auto"/>
              <w:right w:val="single" w:sz="4" w:space="0" w:color="auto"/>
            </w:tcBorders>
          </w:tcPr>
          <w:p w:rsidR="00C17AC9" w:rsidRPr="004F4889" w:rsidRDefault="00C17AC9" w:rsidP="00C17AC9">
            <w:pPr>
              <w:numPr>
                <w:ilvl w:val="12"/>
                <w:numId w:val="0"/>
              </w:numPr>
              <w:jc w:val="center"/>
              <w:rPr>
                <w:sz w:val="28"/>
                <w:szCs w:val="28"/>
              </w:rPr>
            </w:pPr>
            <w:r w:rsidRPr="004F4889">
              <w:rPr>
                <w:sz w:val="28"/>
                <w:szCs w:val="28"/>
              </w:rPr>
              <w:t>1</w:t>
            </w:r>
          </w:p>
        </w:tc>
        <w:tc>
          <w:tcPr>
            <w:tcW w:w="773" w:type="dxa"/>
            <w:tcBorders>
              <w:top w:val="single" w:sz="6" w:space="0" w:color="auto"/>
              <w:left w:val="single" w:sz="4" w:space="0" w:color="auto"/>
              <w:bottom w:val="single" w:sz="6" w:space="0" w:color="auto"/>
              <w:right w:val="single" w:sz="6" w:space="0" w:color="auto"/>
            </w:tcBorders>
          </w:tcPr>
          <w:p w:rsidR="00C17AC9" w:rsidRPr="004F4889" w:rsidRDefault="00C17AC9" w:rsidP="00C17AC9">
            <w:pPr>
              <w:numPr>
                <w:ilvl w:val="12"/>
                <w:numId w:val="0"/>
              </w:numPr>
              <w:jc w:val="center"/>
              <w:rPr>
                <w:sz w:val="28"/>
                <w:szCs w:val="28"/>
              </w:rPr>
            </w:pPr>
            <w:r w:rsidRPr="004F4889">
              <w:rPr>
                <w:sz w:val="28"/>
                <w:szCs w:val="28"/>
              </w:rPr>
              <w:t>0</w:t>
            </w:r>
          </w:p>
        </w:tc>
      </w:tr>
      <w:tr w:rsidR="00C17AC9" w:rsidRPr="004F4889" w:rsidTr="00C17AC9">
        <w:trPr>
          <w:jc w:val="center"/>
        </w:trPr>
        <w:tc>
          <w:tcPr>
            <w:tcW w:w="360"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ind w:left="-59"/>
              <w:jc w:val="both"/>
              <w:rPr>
                <w:sz w:val="28"/>
                <w:szCs w:val="28"/>
              </w:rPr>
            </w:pPr>
            <w:r w:rsidRPr="004F4889">
              <w:rPr>
                <w:sz w:val="28"/>
                <w:szCs w:val="28"/>
              </w:rPr>
              <w:t>3</w:t>
            </w:r>
          </w:p>
        </w:tc>
        <w:tc>
          <w:tcPr>
            <w:tcW w:w="1980"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jc w:val="both"/>
              <w:rPr>
                <w:sz w:val="28"/>
                <w:szCs w:val="28"/>
              </w:rPr>
            </w:pPr>
            <w:r w:rsidRPr="004F4889">
              <w:rPr>
                <w:sz w:val="28"/>
                <w:szCs w:val="28"/>
              </w:rPr>
              <w:t>Свинец</w:t>
            </w:r>
          </w:p>
        </w:tc>
        <w:tc>
          <w:tcPr>
            <w:tcW w:w="720" w:type="dxa"/>
            <w:tcBorders>
              <w:top w:val="single" w:sz="6" w:space="0" w:color="auto"/>
              <w:left w:val="single" w:sz="4" w:space="0" w:color="auto"/>
              <w:bottom w:val="single" w:sz="6" w:space="0" w:color="auto"/>
              <w:right w:val="single" w:sz="6" w:space="0" w:color="auto"/>
            </w:tcBorders>
          </w:tcPr>
          <w:p w:rsidR="00C17AC9" w:rsidRPr="004F4889" w:rsidRDefault="00C17AC9" w:rsidP="00C17AC9">
            <w:pPr>
              <w:numPr>
                <w:ilvl w:val="12"/>
                <w:numId w:val="0"/>
              </w:numPr>
              <w:jc w:val="both"/>
              <w:rPr>
                <w:sz w:val="28"/>
                <w:szCs w:val="28"/>
              </w:rPr>
            </w:pPr>
            <w:r w:rsidRPr="004F4889">
              <w:rPr>
                <w:sz w:val="28"/>
                <w:szCs w:val="28"/>
              </w:rPr>
              <w:t>6</w:t>
            </w:r>
          </w:p>
        </w:tc>
        <w:tc>
          <w:tcPr>
            <w:tcW w:w="900"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jc w:val="both"/>
              <w:rPr>
                <w:sz w:val="28"/>
                <w:szCs w:val="28"/>
              </w:rPr>
            </w:pPr>
            <w:r w:rsidRPr="004F4889">
              <w:rPr>
                <w:sz w:val="28"/>
                <w:szCs w:val="28"/>
              </w:rPr>
              <w:t>0</w:t>
            </w:r>
          </w:p>
        </w:tc>
        <w:tc>
          <w:tcPr>
            <w:tcW w:w="720"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jc w:val="center"/>
              <w:rPr>
                <w:sz w:val="28"/>
                <w:szCs w:val="28"/>
              </w:rPr>
            </w:pPr>
            <w:r w:rsidRPr="004F4889">
              <w:rPr>
                <w:sz w:val="28"/>
                <w:szCs w:val="28"/>
              </w:rPr>
              <w:t>0</w:t>
            </w:r>
          </w:p>
        </w:tc>
        <w:tc>
          <w:tcPr>
            <w:tcW w:w="776"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jc w:val="center"/>
              <w:rPr>
                <w:sz w:val="28"/>
                <w:szCs w:val="28"/>
              </w:rPr>
            </w:pPr>
            <w:r w:rsidRPr="004F4889">
              <w:rPr>
                <w:sz w:val="28"/>
                <w:szCs w:val="28"/>
              </w:rPr>
              <w:t>0</w:t>
            </w:r>
          </w:p>
        </w:tc>
        <w:tc>
          <w:tcPr>
            <w:tcW w:w="877"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jc w:val="center"/>
              <w:rPr>
                <w:sz w:val="28"/>
                <w:szCs w:val="28"/>
              </w:rPr>
            </w:pPr>
            <w:r w:rsidRPr="004F4889">
              <w:rPr>
                <w:sz w:val="28"/>
                <w:szCs w:val="28"/>
              </w:rPr>
              <w:t>9</w:t>
            </w:r>
          </w:p>
        </w:tc>
        <w:tc>
          <w:tcPr>
            <w:tcW w:w="720" w:type="dxa"/>
            <w:tcBorders>
              <w:top w:val="single" w:sz="6" w:space="0" w:color="auto"/>
              <w:left w:val="single" w:sz="6" w:space="0" w:color="auto"/>
              <w:bottom w:val="single" w:sz="6" w:space="0" w:color="auto"/>
              <w:right w:val="single" w:sz="4" w:space="0" w:color="auto"/>
            </w:tcBorders>
          </w:tcPr>
          <w:p w:rsidR="00C17AC9" w:rsidRPr="004F4889" w:rsidRDefault="00C17AC9" w:rsidP="00C17AC9">
            <w:pPr>
              <w:numPr>
                <w:ilvl w:val="12"/>
                <w:numId w:val="0"/>
              </w:numPr>
              <w:jc w:val="center"/>
              <w:rPr>
                <w:sz w:val="28"/>
                <w:szCs w:val="28"/>
              </w:rPr>
            </w:pPr>
            <w:r w:rsidRPr="004F4889">
              <w:rPr>
                <w:sz w:val="28"/>
                <w:szCs w:val="28"/>
              </w:rPr>
              <w:t>0</w:t>
            </w:r>
          </w:p>
        </w:tc>
        <w:tc>
          <w:tcPr>
            <w:tcW w:w="743" w:type="dxa"/>
            <w:tcBorders>
              <w:top w:val="single" w:sz="6" w:space="0" w:color="auto"/>
              <w:left w:val="single" w:sz="4" w:space="0" w:color="auto"/>
              <w:bottom w:val="single" w:sz="6" w:space="0" w:color="auto"/>
              <w:right w:val="single" w:sz="4" w:space="0" w:color="auto"/>
            </w:tcBorders>
          </w:tcPr>
          <w:p w:rsidR="00C17AC9" w:rsidRPr="004F4889" w:rsidRDefault="00C17AC9" w:rsidP="00C17AC9">
            <w:pPr>
              <w:numPr>
                <w:ilvl w:val="12"/>
                <w:numId w:val="0"/>
              </w:numPr>
              <w:jc w:val="center"/>
              <w:rPr>
                <w:sz w:val="28"/>
                <w:szCs w:val="28"/>
              </w:rPr>
            </w:pPr>
            <w:r w:rsidRPr="004F4889">
              <w:rPr>
                <w:sz w:val="28"/>
                <w:szCs w:val="28"/>
              </w:rPr>
              <w:t>0</w:t>
            </w:r>
          </w:p>
        </w:tc>
        <w:tc>
          <w:tcPr>
            <w:tcW w:w="802" w:type="dxa"/>
            <w:tcBorders>
              <w:top w:val="single" w:sz="6" w:space="0" w:color="auto"/>
              <w:left w:val="single" w:sz="4" w:space="0" w:color="auto"/>
              <w:bottom w:val="single" w:sz="6" w:space="0" w:color="auto"/>
              <w:right w:val="single" w:sz="4" w:space="0" w:color="auto"/>
            </w:tcBorders>
          </w:tcPr>
          <w:p w:rsidR="00C17AC9" w:rsidRPr="004F4889" w:rsidRDefault="00C17AC9" w:rsidP="00C17AC9">
            <w:pPr>
              <w:numPr>
                <w:ilvl w:val="12"/>
                <w:numId w:val="0"/>
              </w:numPr>
              <w:jc w:val="center"/>
              <w:rPr>
                <w:sz w:val="28"/>
                <w:szCs w:val="28"/>
              </w:rPr>
            </w:pPr>
            <w:r w:rsidRPr="004F4889">
              <w:rPr>
                <w:sz w:val="28"/>
                <w:szCs w:val="28"/>
              </w:rPr>
              <w:t>0</w:t>
            </w:r>
          </w:p>
        </w:tc>
        <w:tc>
          <w:tcPr>
            <w:tcW w:w="720" w:type="dxa"/>
            <w:tcBorders>
              <w:top w:val="single" w:sz="6" w:space="0" w:color="auto"/>
              <w:left w:val="single" w:sz="4" w:space="0" w:color="auto"/>
              <w:bottom w:val="single" w:sz="6" w:space="0" w:color="auto"/>
              <w:right w:val="single" w:sz="4" w:space="0" w:color="auto"/>
            </w:tcBorders>
          </w:tcPr>
          <w:p w:rsidR="00C17AC9" w:rsidRPr="004F4889" w:rsidRDefault="00C17AC9" w:rsidP="00C17AC9">
            <w:pPr>
              <w:numPr>
                <w:ilvl w:val="12"/>
                <w:numId w:val="0"/>
              </w:numPr>
              <w:jc w:val="center"/>
              <w:rPr>
                <w:sz w:val="28"/>
                <w:szCs w:val="28"/>
              </w:rPr>
            </w:pPr>
            <w:r w:rsidRPr="004F4889">
              <w:rPr>
                <w:sz w:val="28"/>
                <w:szCs w:val="28"/>
              </w:rPr>
              <w:t>1</w:t>
            </w:r>
          </w:p>
        </w:tc>
        <w:tc>
          <w:tcPr>
            <w:tcW w:w="773" w:type="dxa"/>
            <w:tcBorders>
              <w:top w:val="single" w:sz="6" w:space="0" w:color="auto"/>
              <w:left w:val="single" w:sz="4" w:space="0" w:color="auto"/>
              <w:bottom w:val="single" w:sz="6" w:space="0" w:color="auto"/>
              <w:right w:val="single" w:sz="6" w:space="0" w:color="auto"/>
            </w:tcBorders>
          </w:tcPr>
          <w:p w:rsidR="00C17AC9" w:rsidRPr="004F4889" w:rsidRDefault="00C17AC9" w:rsidP="00C17AC9">
            <w:pPr>
              <w:numPr>
                <w:ilvl w:val="12"/>
                <w:numId w:val="0"/>
              </w:numPr>
              <w:jc w:val="center"/>
              <w:rPr>
                <w:sz w:val="28"/>
                <w:szCs w:val="28"/>
              </w:rPr>
            </w:pPr>
            <w:r w:rsidRPr="004F4889">
              <w:rPr>
                <w:sz w:val="28"/>
                <w:szCs w:val="28"/>
              </w:rPr>
              <w:t>0</w:t>
            </w:r>
          </w:p>
        </w:tc>
      </w:tr>
      <w:tr w:rsidR="00C17AC9" w:rsidRPr="004F4889" w:rsidTr="00C17AC9">
        <w:trPr>
          <w:jc w:val="center"/>
        </w:trPr>
        <w:tc>
          <w:tcPr>
            <w:tcW w:w="360"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ind w:left="-59"/>
              <w:jc w:val="both"/>
              <w:rPr>
                <w:sz w:val="28"/>
                <w:szCs w:val="28"/>
              </w:rPr>
            </w:pPr>
            <w:r w:rsidRPr="004F4889">
              <w:rPr>
                <w:sz w:val="28"/>
                <w:szCs w:val="28"/>
              </w:rPr>
              <w:t>4</w:t>
            </w:r>
          </w:p>
        </w:tc>
        <w:tc>
          <w:tcPr>
            <w:tcW w:w="1980"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jc w:val="both"/>
              <w:rPr>
                <w:sz w:val="28"/>
                <w:szCs w:val="28"/>
              </w:rPr>
            </w:pPr>
            <w:r w:rsidRPr="004F4889">
              <w:rPr>
                <w:sz w:val="28"/>
                <w:szCs w:val="28"/>
              </w:rPr>
              <w:t xml:space="preserve">Кадмий </w:t>
            </w:r>
          </w:p>
        </w:tc>
        <w:tc>
          <w:tcPr>
            <w:tcW w:w="720" w:type="dxa"/>
            <w:tcBorders>
              <w:top w:val="single" w:sz="6" w:space="0" w:color="auto"/>
              <w:left w:val="single" w:sz="4" w:space="0" w:color="auto"/>
              <w:bottom w:val="single" w:sz="6" w:space="0" w:color="auto"/>
              <w:right w:val="single" w:sz="6" w:space="0" w:color="auto"/>
            </w:tcBorders>
          </w:tcPr>
          <w:p w:rsidR="00C17AC9" w:rsidRPr="004F4889" w:rsidRDefault="00C17AC9" w:rsidP="00C17AC9">
            <w:pPr>
              <w:numPr>
                <w:ilvl w:val="12"/>
                <w:numId w:val="0"/>
              </w:numPr>
              <w:jc w:val="both"/>
              <w:rPr>
                <w:sz w:val="28"/>
                <w:szCs w:val="28"/>
              </w:rPr>
            </w:pPr>
            <w:r w:rsidRPr="004F4889">
              <w:rPr>
                <w:sz w:val="28"/>
                <w:szCs w:val="28"/>
              </w:rPr>
              <w:t>4</w:t>
            </w:r>
          </w:p>
        </w:tc>
        <w:tc>
          <w:tcPr>
            <w:tcW w:w="900"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jc w:val="both"/>
              <w:rPr>
                <w:sz w:val="28"/>
                <w:szCs w:val="28"/>
              </w:rPr>
            </w:pPr>
            <w:r w:rsidRPr="004F4889">
              <w:rPr>
                <w:sz w:val="28"/>
                <w:szCs w:val="28"/>
              </w:rPr>
              <w:t>0</w:t>
            </w:r>
          </w:p>
        </w:tc>
        <w:tc>
          <w:tcPr>
            <w:tcW w:w="720"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jc w:val="center"/>
              <w:rPr>
                <w:sz w:val="28"/>
                <w:szCs w:val="28"/>
              </w:rPr>
            </w:pPr>
            <w:r w:rsidRPr="004F4889">
              <w:rPr>
                <w:sz w:val="28"/>
                <w:szCs w:val="28"/>
              </w:rPr>
              <w:t>0</w:t>
            </w:r>
          </w:p>
        </w:tc>
        <w:tc>
          <w:tcPr>
            <w:tcW w:w="776"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jc w:val="center"/>
              <w:rPr>
                <w:sz w:val="28"/>
                <w:szCs w:val="28"/>
              </w:rPr>
            </w:pPr>
            <w:r w:rsidRPr="004F4889">
              <w:rPr>
                <w:sz w:val="28"/>
                <w:szCs w:val="28"/>
              </w:rPr>
              <w:t>0</w:t>
            </w:r>
          </w:p>
        </w:tc>
        <w:tc>
          <w:tcPr>
            <w:tcW w:w="877" w:type="dxa"/>
            <w:tcBorders>
              <w:top w:val="single" w:sz="6" w:space="0" w:color="auto"/>
              <w:left w:val="single" w:sz="6" w:space="0" w:color="auto"/>
              <w:bottom w:val="single" w:sz="6" w:space="0" w:color="auto"/>
              <w:right w:val="single" w:sz="6" w:space="0" w:color="auto"/>
            </w:tcBorders>
          </w:tcPr>
          <w:p w:rsidR="00C17AC9" w:rsidRPr="004F4889" w:rsidRDefault="00C17AC9" w:rsidP="00C17AC9">
            <w:pPr>
              <w:numPr>
                <w:ilvl w:val="12"/>
                <w:numId w:val="0"/>
              </w:numPr>
              <w:jc w:val="center"/>
              <w:rPr>
                <w:sz w:val="28"/>
                <w:szCs w:val="28"/>
              </w:rPr>
            </w:pPr>
            <w:r w:rsidRPr="004F4889">
              <w:rPr>
                <w:sz w:val="28"/>
                <w:szCs w:val="28"/>
              </w:rPr>
              <w:t>9</w:t>
            </w:r>
          </w:p>
        </w:tc>
        <w:tc>
          <w:tcPr>
            <w:tcW w:w="720" w:type="dxa"/>
            <w:tcBorders>
              <w:top w:val="single" w:sz="6" w:space="0" w:color="auto"/>
              <w:left w:val="single" w:sz="6" w:space="0" w:color="auto"/>
              <w:bottom w:val="single" w:sz="6" w:space="0" w:color="auto"/>
              <w:right w:val="single" w:sz="4" w:space="0" w:color="auto"/>
            </w:tcBorders>
          </w:tcPr>
          <w:p w:rsidR="00C17AC9" w:rsidRPr="004F4889" w:rsidRDefault="00C17AC9" w:rsidP="00C17AC9">
            <w:pPr>
              <w:numPr>
                <w:ilvl w:val="12"/>
                <w:numId w:val="0"/>
              </w:numPr>
              <w:jc w:val="center"/>
              <w:rPr>
                <w:sz w:val="28"/>
                <w:szCs w:val="28"/>
              </w:rPr>
            </w:pPr>
            <w:r w:rsidRPr="004F4889">
              <w:rPr>
                <w:sz w:val="28"/>
                <w:szCs w:val="28"/>
              </w:rPr>
              <w:t>0</w:t>
            </w:r>
          </w:p>
        </w:tc>
        <w:tc>
          <w:tcPr>
            <w:tcW w:w="743" w:type="dxa"/>
            <w:tcBorders>
              <w:top w:val="single" w:sz="6" w:space="0" w:color="auto"/>
              <w:left w:val="single" w:sz="4" w:space="0" w:color="auto"/>
              <w:bottom w:val="single" w:sz="6" w:space="0" w:color="auto"/>
              <w:right w:val="single" w:sz="4" w:space="0" w:color="auto"/>
            </w:tcBorders>
          </w:tcPr>
          <w:p w:rsidR="00C17AC9" w:rsidRPr="004F4889" w:rsidRDefault="00C17AC9" w:rsidP="00C17AC9">
            <w:pPr>
              <w:numPr>
                <w:ilvl w:val="12"/>
                <w:numId w:val="0"/>
              </w:numPr>
              <w:jc w:val="center"/>
              <w:rPr>
                <w:sz w:val="28"/>
                <w:szCs w:val="28"/>
              </w:rPr>
            </w:pPr>
            <w:r w:rsidRPr="004F4889">
              <w:rPr>
                <w:sz w:val="28"/>
                <w:szCs w:val="28"/>
              </w:rPr>
              <w:t>0</w:t>
            </w:r>
          </w:p>
        </w:tc>
        <w:tc>
          <w:tcPr>
            <w:tcW w:w="802" w:type="dxa"/>
            <w:tcBorders>
              <w:top w:val="single" w:sz="6" w:space="0" w:color="auto"/>
              <w:left w:val="single" w:sz="4" w:space="0" w:color="auto"/>
              <w:bottom w:val="single" w:sz="6" w:space="0" w:color="auto"/>
              <w:right w:val="single" w:sz="4" w:space="0" w:color="auto"/>
            </w:tcBorders>
          </w:tcPr>
          <w:p w:rsidR="00C17AC9" w:rsidRPr="004F4889" w:rsidRDefault="00C17AC9" w:rsidP="00C17AC9">
            <w:pPr>
              <w:numPr>
                <w:ilvl w:val="12"/>
                <w:numId w:val="0"/>
              </w:numPr>
              <w:jc w:val="center"/>
              <w:rPr>
                <w:sz w:val="28"/>
                <w:szCs w:val="28"/>
              </w:rPr>
            </w:pPr>
            <w:r w:rsidRPr="004F4889">
              <w:rPr>
                <w:sz w:val="28"/>
                <w:szCs w:val="28"/>
              </w:rPr>
              <w:t>0</w:t>
            </w:r>
          </w:p>
        </w:tc>
        <w:tc>
          <w:tcPr>
            <w:tcW w:w="720" w:type="dxa"/>
            <w:tcBorders>
              <w:top w:val="single" w:sz="6" w:space="0" w:color="auto"/>
              <w:left w:val="single" w:sz="4" w:space="0" w:color="auto"/>
              <w:bottom w:val="single" w:sz="6" w:space="0" w:color="auto"/>
              <w:right w:val="single" w:sz="4" w:space="0" w:color="auto"/>
            </w:tcBorders>
          </w:tcPr>
          <w:p w:rsidR="00C17AC9" w:rsidRPr="004F4889" w:rsidRDefault="00C17AC9" w:rsidP="00C17AC9">
            <w:pPr>
              <w:numPr>
                <w:ilvl w:val="12"/>
                <w:numId w:val="0"/>
              </w:numPr>
              <w:jc w:val="center"/>
              <w:rPr>
                <w:sz w:val="28"/>
                <w:szCs w:val="28"/>
              </w:rPr>
            </w:pPr>
            <w:r w:rsidRPr="004F4889">
              <w:rPr>
                <w:sz w:val="28"/>
                <w:szCs w:val="28"/>
              </w:rPr>
              <w:t>1</w:t>
            </w:r>
          </w:p>
        </w:tc>
        <w:tc>
          <w:tcPr>
            <w:tcW w:w="773" w:type="dxa"/>
            <w:tcBorders>
              <w:top w:val="single" w:sz="6" w:space="0" w:color="auto"/>
              <w:left w:val="single" w:sz="4" w:space="0" w:color="auto"/>
              <w:bottom w:val="single" w:sz="6" w:space="0" w:color="auto"/>
              <w:right w:val="single" w:sz="6" w:space="0" w:color="auto"/>
            </w:tcBorders>
          </w:tcPr>
          <w:p w:rsidR="00C17AC9" w:rsidRPr="004F4889" w:rsidRDefault="00C17AC9" w:rsidP="00C17AC9">
            <w:pPr>
              <w:numPr>
                <w:ilvl w:val="12"/>
                <w:numId w:val="0"/>
              </w:numPr>
              <w:jc w:val="center"/>
              <w:rPr>
                <w:sz w:val="28"/>
                <w:szCs w:val="28"/>
              </w:rPr>
            </w:pPr>
            <w:r w:rsidRPr="004F4889">
              <w:rPr>
                <w:sz w:val="28"/>
                <w:szCs w:val="28"/>
              </w:rPr>
              <w:t>0</w:t>
            </w:r>
          </w:p>
        </w:tc>
      </w:tr>
    </w:tbl>
    <w:p w:rsidR="00C17AC9" w:rsidRPr="004F4889" w:rsidRDefault="00C17AC9" w:rsidP="00C17AC9">
      <w:pPr>
        <w:ind w:firstLine="708"/>
        <w:rPr>
          <w:sz w:val="28"/>
          <w:szCs w:val="28"/>
        </w:rPr>
      </w:pPr>
    </w:p>
    <w:p w:rsidR="00C17AC9" w:rsidRPr="004F4889" w:rsidRDefault="00C17AC9" w:rsidP="00C17AC9">
      <w:pPr>
        <w:ind w:firstLine="720"/>
        <w:rPr>
          <w:b/>
          <w:sz w:val="28"/>
          <w:szCs w:val="28"/>
        </w:rPr>
      </w:pPr>
      <w:r w:rsidRPr="004F4889">
        <w:rPr>
          <w:b/>
          <w:sz w:val="28"/>
          <w:szCs w:val="28"/>
        </w:rPr>
        <w:t>Санитарно – химические исследования (% неудовлетворительных проб)</w:t>
      </w:r>
    </w:p>
    <w:p w:rsidR="00C17AC9" w:rsidRPr="004F4889" w:rsidRDefault="00C17AC9" w:rsidP="00C17AC9">
      <w:pPr>
        <w:pStyle w:val="19"/>
        <w:spacing w:before="120" w:after="20"/>
        <w:jc w:val="center"/>
        <w:outlineLvl w:val="0"/>
        <w:rPr>
          <w:b/>
          <w:sz w:val="28"/>
          <w:szCs w:val="28"/>
          <w:u w:val="single"/>
        </w:rPr>
      </w:pPr>
    </w:p>
    <w:tbl>
      <w:tblPr>
        <w:tblW w:w="954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7"/>
        <w:gridCol w:w="1102"/>
        <w:gridCol w:w="1204"/>
        <w:gridCol w:w="1253"/>
        <w:gridCol w:w="1338"/>
        <w:gridCol w:w="1256"/>
      </w:tblGrid>
      <w:tr w:rsidR="00C17AC9" w:rsidRPr="004F4889" w:rsidTr="00C17AC9">
        <w:trPr>
          <w:jc w:val="center"/>
        </w:trPr>
        <w:tc>
          <w:tcPr>
            <w:tcW w:w="3405" w:type="dxa"/>
            <w:shd w:val="clear" w:color="auto" w:fill="auto"/>
            <w:vAlign w:val="center"/>
          </w:tcPr>
          <w:p w:rsidR="00C17AC9" w:rsidRPr="004F4889" w:rsidRDefault="00C17AC9" w:rsidP="00C17AC9">
            <w:pPr>
              <w:pStyle w:val="19"/>
              <w:jc w:val="center"/>
              <w:rPr>
                <w:sz w:val="28"/>
                <w:szCs w:val="28"/>
              </w:rPr>
            </w:pPr>
          </w:p>
        </w:tc>
        <w:tc>
          <w:tcPr>
            <w:tcW w:w="1103" w:type="dxa"/>
            <w:shd w:val="clear" w:color="auto" w:fill="auto"/>
            <w:vAlign w:val="center"/>
          </w:tcPr>
          <w:p w:rsidR="00C17AC9" w:rsidRPr="004F4889" w:rsidRDefault="00C17AC9" w:rsidP="00C17AC9">
            <w:pPr>
              <w:pStyle w:val="19"/>
              <w:jc w:val="center"/>
              <w:rPr>
                <w:sz w:val="28"/>
                <w:szCs w:val="28"/>
              </w:rPr>
            </w:pPr>
            <w:r w:rsidRPr="004F4889">
              <w:rPr>
                <w:sz w:val="28"/>
                <w:szCs w:val="28"/>
              </w:rPr>
              <w:t>2011г.</w:t>
            </w:r>
          </w:p>
        </w:tc>
        <w:tc>
          <w:tcPr>
            <w:tcW w:w="1176" w:type="dxa"/>
            <w:shd w:val="clear" w:color="auto" w:fill="auto"/>
            <w:vAlign w:val="center"/>
          </w:tcPr>
          <w:p w:rsidR="00C17AC9" w:rsidRPr="004F4889" w:rsidRDefault="00C17AC9" w:rsidP="00C17AC9">
            <w:pPr>
              <w:pStyle w:val="19"/>
              <w:jc w:val="center"/>
              <w:rPr>
                <w:sz w:val="28"/>
                <w:szCs w:val="28"/>
              </w:rPr>
            </w:pPr>
            <w:r w:rsidRPr="004F4889">
              <w:rPr>
                <w:sz w:val="28"/>
                <w:szCs w:val="28"/>
              </w:rPr>
              <w:t>2012г.</w:t>
            </w:r>
          </w:p>
        </w:tc>
        <w:tc>
          <w:tcPr>
            <w:tcW w:w="1257" w:type="dxa"/>
            <w:shd w:val="clear" w:color="auto" w:fill="auto"/>
            <w:vAlign w:val="center"/>
          </w:tcPr>
          <w:p w:rsidR="00C17AC9" w:rsidRPr="004F4889" w:rsidRDefault="00C17AC9" w:rsidP="00C17AC9">
            <w:pPr>
              <w:pStyle w:val="19"/>
              <w:jc w:val="center"/>
              <w:rPr>
                <w:sz w:val="28"/>
                <w:szCs w:val="28"/>
              </w:rPr>
            </w:pPr>
            <w:r w:rsidRPr="004F4889">
              <w:rPr>
                <w:sz w:val="28"/>
                <w:szCs w:val="28"/>
              </w:rPr>
              <w:t>2013г.</w:t>
            </w:r>
          </w:p>
        </w:tc>
        <w:tc>
          <w:tcPr>
            <w:tcW w:w="1339" w:type="dxa"/>
            <w:shd w:val="clear" w:color="auto" w:fill="auto"/>
            <w:vAlign w:val="center"/>
          </w:tcPr>
          <w:p w:rsidR="00C17AC9" w:rsidRPr="004F4889" w:rsidRDefault="00C17AC9" w:rsidP="00C17AC9">
            <w:pPr>
              <w:pStyle w:val="19"/>
              <w:jc w:val="center"/>
              <w:rPr>
                <w:sz w:val="28"/>
                <w:szCs w:val="28"/>
              </w:rPr>
            </w:pPr>
            <w:r w:rsidRPr="004F4889">
              <w:rPr>
                <w:sz w:val="28"/>
                <w:szCs w:val="28"/>
              </w:rPr>
              <w:t>2014г.</w:t>
            </w:r>
          </w:p>
        </w:tc>
        <w:tc>
          <w:tcPr>
            <w:tcW w:w="1260" w:type="dxa"/>
            <w:shd w:val="clear" w:color="auto" w:fill="auto"/>
            <w:vAlign w:val="center"/>
          </w:tcPr>
          <w:p w:rsidR="00C17AC9" w:rsidRPr="004F4889" w:rsidRDefault="00C17AC9" w:rsidP="00C17AC9">
            <w:pPr>
              <w:pStyle w:val="19"/>
              <w:jc w:val="center"/>
              <w:rPr>
                <w:sz w:val="28"/>
                <w:szCs w:val="28"/>
              </w:rPr>
            </w:pPr>
            <w:r w:rsidRPr="004F4889">
              <w:rPr>
                <w:sz w:val="28"/>
                <w:szCs w:val="28"/>
              </w:rPr>
              <w:t>2015г.</w:t>
            </w:r>
          </w:p>
        </w:tc>
      </w:tr>
      <w:tr w:rsidR="00C17AC9" w:rsidRPr="004F4889" w:rsidTr="00C17AC9">
        <w:trPr>
          <w:jc w:val="center"/>
        </w:trPr>
        <w:tc>
          <w:tcPr>
            <w:tcW w:w="3405" w:type="dxa"/>
          </w:tcPr>
          <w:p w:rsidR="00C17AC9" w:rsidRPr="004F4889" w:rsidRDefault="00C17AC9" w:rsidP="00C17AC9">
            <w:pPr>
              <w:jc w:val="both"/>
              <w:rPr>
                <w:sz w:val="28"/>
                <w:szCs w:val="28"/>
              </w:rPr>
            </w:pPr>
            <w:r w:rsidRPr="004F4889">
              <w:rPr>
                <w:sz w:val="28"/>
                <w:szCs w:val="28"/>
              </w:rPr>
              <w:t xml:space="preserve">Всего % </w:t>
            </w:r>
            <w:proofErr w:type="spellStart"/>
            <w:r w:rsidRPr="004F4889">
              <w:rPr>
                <w:sz w:val="28"/>
                <w:szCs w:val="28"/>
              </w:rPr>
              <w:t>неуд</w:t>
            </w:r>
            <w:proofErr w:type="gramStart"/>
            <w:r w:rsidRPr="004F4889">
              <w:rPr>
                <w:sz w:val="28"/>
                <w:szCs w:val="28"/>
              </w:rPr>
              <w:t>.п</w:t>
            </w:r>
            <w:proofErr w:type="gramEnd"/>
            <w:r w:rsidRPr="004F4889">
              <w:rPr>
                <w:sz w:val="28"/>
                <w:szCs w:val="28"/>
              </w:rPr>
              <w:t>роб</w:t>
            </w:r>
            <w:proofErr w:type="spellEnd"/>
          </w:p>
        </w:tc>
        <w:tc>
          <w:tcPr>
            <w:tcW w:w="1103" w:type="dxa"/>
            <w:vAlign w:val="center"/>
          </w:tcPr>
          <w:p w:rsidR="00C17AC9" w:rsidRPr="004F4889" w:rsidRDefault="00C17AC9" w:rsidP="00C17AC9">
            <w:pPr>
              <w:pStyle w:val="19"/>
              <w:jc w:val="center"/>
              <w:rPr>
                <w:sz w:val="28"/>
                <w:szCs w:val="28"/>
              </w:rPr>
            </w:pPr>
            <w:r w:rsidRPr="004F4889">
              <w:rPr>
                <w:sz w:val="28"/>
                <w:szCs w:val="28"/>
              </w:rPr>
              <w:t>91/6,6</w:t>
            </w:r>
          </w:p>
        </w:tc>
        <w:tc>
          <w:tcPr>
            <w:tcW w:w="1176" w:type="dxa"/>
            <w:vAlign w:val="center"/>
          </w:tcPr>
          <w:p w:rsidR="00C17AC9" w:rsidRPr="004F4889" w:rsidRDefault="00C17AC9" w:rsidP="00C17AC9">
            <w:pPr>
              <w:pStyle w:val="19"/>
              <w:jc w:val="center"/>
              <w:rPr>
                <w:sz w:val="28"/>
                <w:szCs w:val="28"/>
              </w:rPr>
            </w:pPr>
            <w:r w:rsidRPr="004F4889">
              <w:rPr>
                <w:sz w:val="28"/>
                <w:szCs w:val="28"/>
              </w:rPr>
              <w:t>139/12,2</w:t>
            </w:r>
          </w:p>
        </w:tc>
        <w:tc>
          <w:tcPr>
            <w:tcW w:w="1257" w:type="dxa"/>
            <w:vAlign w:val="center"/>
          </w:tcPr>
          <w:p w:rsidR="00C17AC9" w:rsidRPr="004F4889" w:rsidRDefault="00C17AC9" w:rsidP="00C17AC9">
            <w:pPr>
              <w:pStyle w:val="19"/>
              <w:jc w:val="center"/>
              <w:rPr>
                <w:sz w:val="28"/>
                <w:szCs w:val="28"/>
              </w:rPr>
            </w:pPr>
            <w:r w:rsidRPr="004F4889">
              <w:rPr>
                <w:sz w:val="28"/>
                <w:szCs w:val="28"/>
              </w:rPr>
              <w:t>24/8,3</w:t>
            </w:r>
          </w:p>
        </w:tc>
        <w:tc>
          <w:tcPr>
            <w:tcW w:w="1339" w:type="dxa"/>
            <w:vAlign w:val="center"/>
          </w:tcPr>
          <w:p w:rsidR="00C17AC9" w:rsidRPr="004F4889" w:rsidRDefault="00C17AC9" w:rsidP="00C17AC9">
            <w:pPr>
              <w:pStyle w:val="19"/>
              <w:jc w:val="center"/>
              <w:rPr>
                <w:sz w:val="28"/>
                <w:szCs w:val="28"/>
              </w:rPr>
            </w:pPr>
            <w:r w:rsidRPr="004F4889">
              <w:rPr>
                <w:sz w:val="28"/>
                <w:szCs w:val="28"/>
              </w:rPr>
              <w:t>41/2,44</w:t>
            </w:r>
          </w:p>
        </w:tc>
        <w:tc>
          <w:tcPr>
            <w:tcW w:w="1260" w:type="dxa"/>
            <w:vAlign w:val="center"/>
          </w:tcPr>
          <w:p w:rsidR="00C17AC9" w:rsidRPr="004F4889" w:rsidRDefault="00C17AC9" w:rsidP="00C17AC9">
            <w:pPr>
              <w:pStyle w:val="19"/>
              <w:jc w:val="center"/>
              <w:rPr>
                <w:sz w:val="28"/>
                <w:szCs w:val="28"/>
              </w:rPr>
            </w:pPr>
            <w:r w:rsidRPr="004F4889">
              <w:rPr>
                <w:sz w:val="28"/>
                <w:szCs w:val="28"/>
              </w:rPr>
              <w:t>12/0</w:t>
            </w:r>
          </w:p>
        </w:tc>
      </w:tr>
      <w:tr w:rsidR="00C17AC9" w:rsidRPr="004F4889" w:rsidTr="00C17AC9">
        <w:trPr>
          <w:trHeight w:val="70"/>
          <w:jc w:val="center"/>
        </w:trPr>
        <w:tc>
          <w:tcPr>
            <w:tcW w:w="3405" w:type="dxa"/>
          </w:tcPr>
          <w:p w:rsidR="00C17AC9" w:rsidRPr="004F4889" w:rsidRDefault="00C17AC9" w:rsidP="00C17AC9">
            <w:pPr>
              <w:jc w:val="both"/>
              <w:rPr>
                <w:sz w:val="28"/>
                <w:szCs w:val="28"/>
              </w:rPr>
            </w:pPr>
            <w:r w:rsidRPr="004F4889">
              <w:rPr>
                <w:sz w:val="28"/>
                <w:szCs w:val="28"/>
              </w:rPr>
              <w:t>В том числе:</w:t>
            </w:r>
          </w:p>
        </w:tc>
        <w:tc>
          <w:tcPr>
            <w:tcW w:w="1103" w:type="dxa"/>
            <w:vAlign w:val="center"/>
          </w:tcPr>
          <w:p w:rsidR="00C17AC9" w:rsidRPr="004F4889" w:rsidRDefault="00C17AC9" w:rsidP="00C17AC9">
            <w:pPr>
              <w:pStyle w:val="19"/>
              <w:numPr>
                <w:ilvl w:val="0"/>
                <w:numId w:val="23"/>
              </w:numPr>
              <w:jc w:val="center"/>
              <w:rPr>
                <w:sz w:val="28"/>
                <w:szCs w:val="28"/>
              </w:rPr>
            </w:pPr>
          </w:p>
        </w:tc>
        <w:tc>
          <w:tcPr>
            <w:tcW w:w="1176" w:type="dxa"/>
            <w:vAlign w:val="center"/>
          </w:tcPr>
          <w:p w:rsidR="00C17AC9" w:rsidRPr="004F4889" w:rsidRDefault="00C17AC9" w:rsidP="00C17AC9">
            <w:pPr>
              <w:pStyle w:val="19"/>
              <w:numPr>
                <w:ilvl w:val="0"/>
                <w:numId w:val="22"/>
              </w:numPr>
              <w:jc w:val="center"/>
              <w:rPr>
                <w:sz w:val="28"/>
                <w:szCs w:val="28"/>
              </w:rPr>
            </w:pPr>
          </w:p>
        </w:tc>
        <w:tc>
          <w:tcPr>
            <w:tcW w:w="1257" w:type="dxa"/>
            <w:vAlign w:val="center"/>
          </w:tcPr>
          <w:p w:rsidR="00C17AC9" w:rsidRPr="004F4889" w:rsidRDefault="00C17AC9" w:rsidP="00C17AC9">
            <w:pPr>
              <w:pStyle w:val="19"/>
              <w:jc w:val="center"/>
              <w:rPr>
                <w:sz w:val="28"/>
                <w:szCs w:val="28"/>
              </w:rPr>
            </w:pPr>
          </w:p>
        </w:tc>
        <w:tc>
          <w:tcPr>
            <w:tcW w:w="1339" w:type="dxa"/>
            <w:vAlign w:val="center"/>
          </w:tcPr>
          <w:p w:rsidR="00C17AC9" w:rsidRPr="004F4889" w:rsidRDefault="00C17AC9" w:rsidP="00C17AC9">
            <w:pPr>
              <w:pStyle w:val="19"/>
              <w:jc w:val="center"/>
              <w:rPr>
                <w:sz w:val="28"/>
                <w:szCs w:val="28"/>
              </w:rPr>
            </w:pPr>
          </w:p>
        </w:tc>
        <w:tc>
          <w:tcPr>
            <w:tcW w:w="1260" w:type="dxa"/>
            <w:vAlign w:val="center"/>
          </w:tcPr>
          <w:p w:rsidR="00C17AC9" w:rsidRPr="004F4889" w:rsidRDefault="00C17AC9" w:rsidP="00C17AC9">
            <w:pPr>
              <w:pStyle w:val="19"/>
              <w:jc w:val="center"/>
              <w:rPr>
                <w:sz w:val="28"/>
                <w:szCs w:val="28"/>
              </w:rPr>
            </w:pPr>
          </w:p>
        </w:tc>
      </w:tr>
      <w:tr w:rsidR="00C17AC9" w:rsidRPr="004F4889" w:rsidTr="00C17AC9">
        <w:trPr>
          <w:trHeight w:val="327"/>
          <w:jc w:val="center"/>
        </w:trPr>
        <w:tc>
          <w:tcPr>
            <w:tcW w:w="3405" w:type="dxa"/>
          </w:tcPr>
          <w:p w:rsidR="00C17AC9" w:rsidRPr="004F4889" w:rsidRDefault="00C17AC9" w:rsidP="00C17AC9">
            <w:pPr>
              <w:jc w:val="both"/>
              <w:rPr>
                <w:sz w:val="28"/>
                <w:szCs w:val="28"/>
              </w:rPr>
            </w:pPr>
            <w:r w:rsidRPr="004F4889">
              <w:rPr>
                <w:sz w:val="28"/>
                <w:szCs w:val="28"/>
              </w:rPr>
              <w:t>Мясопродукты</w:t>
            </w:r>
          </w:p>
        </w:tc>
        <w:tc>
          <w:tcPr>
            <w:tcW w:w="1103" w:type="dxa"/>
            <w:vAlign w:val="center"/>
          </w:tcPr>
          <w:p w:rsidR="00C17AC9" w:rsidRPr="004F4889" w:rsidRDefault="00C17AC9" w:rsidP="00C17AC9">
            <w:pPr>
              <w:pStyle w:val="19"/>
              <w:jc w:val="center"/>
              <w:rPr>
                <w:sz w:val="28"/>
                <w:szCs w:val="28"/>
              </w:rPr>
            </w:pPr>
            <w:r w:rsidRPr="004F4889">
              <w:rPr>
                <w:sz w:val="28"/>
                <w:szCs w:val="28"/>
              </w:rPr>
              <w:t>5/0</w:t>
            </w:r>
          </w:p>
        </w:tc>
        <w:tc>
          <w:tcPr>
            <w:tcW w:w="1176" w:type="dxa"/>
            <w:vAlign w:val="center"/>
          </w:tcPr>
          <w:p w:rsidR="00C17AC9" w:rsidRPr="004F4889" w:rsidRDefault="00C17AC9" w:rsidP="00C17AC9">
            <w:pPr>
              <w:pStyle w:val="19"/>
              <w:numPr>
                <w:ilvl w:val="0"/>
                <w:numId w:val="22"/>
              </w:numPr>
              <w:jc w:val="center"/>
              <w:rPr>
                <w:sz w:val="28"/>
                <w:szCs w:val="28"/>
              </w:rPr>
            </w:pPr>
            <w:r w:rsidRPr="004F4889">
              <w:rPr>
                <w:sz w:val="28"/>
                <w:szCs w:val="28"/>
              </w:rPr>
              <w:t>0</w:t>
            </w:r>
          </w:p>
        </w:tc>
        <w:tc>
          <w:tcPr>
            <w:tcW w:w="1257" w:type="dxa"/>
            <w:vAlign w:val="center"/>
          </w:tcPr>
          <w:p w:rsidR="00C17AC9" w:rsidRPr="004F4889" w:rsidRDefault="00C17AC9" w:rsidP="00C17AC9">
            <w:pPr>
              <w:pStyle w:val="19"/>
              <w:jc w:val="center"/>
              <w:rPr>
                <w:sz w:val="28"/>
                <w:szCs w:val="28"/>
              </w:rPr>
            </w:pPr>
            <w:r w:rsidRPr="004F4889">
              <w:rPr>
                <w:sz w:val="28"/>
                <w:szCs w:val="28"/>
              </w:rPr>
              <w:t>0</w:t>
            </w:r>
          </w:p>
        </w:tc>
        <w:tc>
          <w:tcPr>
            <w:tcW w:w="1339" w:type="dxa"/>
            <w:vAlign w:val="center"/>
          </w:tcPr>
          <w:p w:rsidR="00C17AC9" w:rsidRPr="004F4889" w:rsidRDefault="00C17AC9" w:rsidP="00C17AC9">
            <w:pPr>
              <w:pStyle w:val="19"/>
              <w:jc w:val="center"/>
              <w:rPr>
                <w:sz w:val="28"/>
                <w:szCs w:val="28"/>
              </w:rPr>
            </w:pPr>
            <w:r w:rsidRPr="004F4889">
              <w:rPr>
                <w:sz w:val="28"/>
                <w:szCs w:val="28"/>
              </w:rPr>
              <w:t>0</w:t>
            </w:r>
          </w:p>
        </w:tc>
        <w:tc>
          <w:tcPr>
            <w:tcW w:w="1260" w:type="dxa"/>
            <w:vAlign w:val="center"/>
          </w:tcPr>
          <w:p w:rsidR="00C17AC9" w:rsidRPr="004F4889" w:rsidRDefault="00C17AC9" w:rsidP="00C17AC9">
            <w:pPr>
              <w:pStyle w:val="19"/>
              <w:jc w:val="center"/>
              <w:rPr>
                <w:sz w:val="28"/>
                <w:szCs w:val="28"/>
              </w:rPr>
            </w:pPr>
            <w:r w:rsidRPr="004F4889">
              <w:rPr>
                <w:sz w:val="28"/>
                <w:szCs w:val="28"/>
              </w:rPr>
              <w:t>0</w:t>
            </w:r>
          </w:p>
        </w:tc>
      </w:tr>
      <w:tr w:rsidR="00C17AC9" w:rsidRPr="004F4889" w:rsidTr="00C17AC9">
        <w:trPr>
          <w:jc w:val="center"/>
        </w:trPr>
        <w:tc>
          <w:tcPr>
            <w:tcW w:w="3405" w:type="dxa"/>
          </w:tcPr>
          <w:p w:rsidR="00C17AC9" w:rsidRPr="004F4889" w:rsidRDefault="00C17AC9" w:rsidP="00C17AC9">
            <w:pPr>
              <w:jc w:val="both"/>
              <w:rPr>
                <w:sz w:val="28"/>
                <w:szCs w:val="28"/>
              </w:rPr>
            </w:pPr>
            <w:proofErr w:type="spellStart"/>
            <w:r w:rsidRPr="004F4889">
              <w:rPr>
                <w:sz w:val="28"/>
                <w:szCs w:val="28"/>
              </w:rPr>
              <w:t>Птицепродукты</w:t>
            </w:r>
            <w:proofErr w:type="spellEnd"/>
          </w:p>
        </w:tc>
        <w:tc>
          <w:tcPr>
            <w:tcW w:w="1103" w:type="dxa"/>
            <w:vAlign w:val="center"/>
          </w:tcPr>
          <w:p w:rsidR="00C17AC9" w:rsidRPr="004F4889" w:rsidRDefault="00C17AC9" w:rsidP="00C17AC9">
            <w:pPr>
              <w:pStyle w:val="19"/>
              <w:jc w:val="center"/>
              <w:rPr>
                <w:sz w:val="28"/>
                <w:szCs w:val="28"/>
              </w:rPr>
            </w:pPr>
            <w:r w:rsidRPr="004F4889">
              <w:rPr>
                <w:sz w:val="28"/>
                <w:szCs w:val="28"/>
              </w:rPr>
              <w:t>0</w:t>
            </w:r>
          </w:p>
        </w:tc>
        <w:tc>
          <w:tcPr>
            <w:tcW w:w="1176" w:type="dxa"/>
            <w:vAlign w:val="center"/>
          </w:tcPr>
          <w:p w:rsidR="00C17AC9" w:rsidRPr="004F4889" w:rsidRDefault="00C17AC9" w:rsidP="00C17AC9">
            <w:pPr>
              <w:pStyle w:val="19"/>
              <w:numPr>
                <w:ilvl w:val="0"/>
                <w:numId w:val="22"/>
              </w:numPr>
              <w:jc w:val="center"/>
              <w:rPr>
                <w:sz w:val="28"/>
                <w:szCs w:val="28"/>
              </w:rPr>
            </w:pPr>
            <w:r w:rsidRPr="004F4889">
              <w:rPr>
                <w:sz w:val="28"/>
                <w:szCs w:val="28"/>
              </w:rPr>
              <w:t>0</w:t>
            </w:r>
          </w:p>
        </w:tc>
        <w:tc>
          <w:tcPr>
            <w:tcW w:w="1257" w:type="dxa"/>
            <w:vAlign w:val="center"/>
          </w:tcPr>
          <w:p w:rsidR="00C17AC9" w:rsidRPr="004F4889" w:rsidRDefault="00C17AC9" w:rsidP="00C17AC9">
            <w:pPr>
              <w:pStyle w:val="19"/>
              <w:jc w:val="center"/>
              <w:rPr>
                <w:sz w:val="28"/>
                <w:szCs w:val="28"/>
              </w:rPr>
            </w:pPr>
            <w:r w:rsidRPr="004F4889">
              <w:rPr>
                <w:sz w:val="28"/>
                <w:szCs w:val="28"/>
              </w:rPr>
              <w:t>0</w:t>
            </w:r>
          </w:p>
        </w:tc>
        <w:tc>
          <w:tcPr>
            <w:tcW w:w="1339" w:type="dxa"/>
            <w:vAlign w:val="center"/>
          </w:tcPr>
          <w:p w:rsidR="00C17AC9" w:rsidRPr="004F4889" w:rsidRDefault="00C17AC9" w:rsidP="00C17AC9">
            <w:pPr>
              <w:pStyle w:val="19"/>
              <w:jc w:val="center"/>
              <w:rPr>
                <w:sz w:val="28"/>
                <w:szCs w:val="28"/>
              </w:rPr>
            </w:pPr>
            <w:r w:rsidRPr="004F4889">
              <w:rPr>
                <w:sz w:val="28"/>
                <w:szCs w:val="28"/>
              </w:rPr>
              <w:t>0</w:t>
            </w:r>
          </w:p>
        </w:tc>
        <w:tc>
          <w:tcPr>
            <w:tcW w:w="1260" w:type="dxa"/>
            <w:vAlign w:val="center"/>
          </w:tcPr>
          <w:p w:rsidR="00C17AC9" w:rsidRPr="004F4889" w:rsidRDefault="00C17AC9" w:rsidP="00C17AC9">
            <w:pPr>
              <w:pStyle w:val="19"/>
              <w:jc w:val="center"/>
              <w:rPr>
                <w:sz w:val="28"/>
                <w:szCs w:val="28"/>
              </w:rPr>
            </w:pPr>
            <w:r w:rsidRPr="004F4889">
              <w:rPr>
                <w:sz w:val="28"/>
                <w:szCs w:val="28"/>
              </w:rPr>
              <w:t>0</w:t>
            </w:r>
          </w:p>
        </w:tc>
      </w:tr>
      <w:tr w:rsidR="00C17AC9" w:rsidRPr="004F4889" w:rsidTr="00C17AC9">
        <w:trPr>
          <w:trHeight w:val="70"/>
          <w:jc w:val="center"/>
        </w:trPr>
        <w:tc>
          <w:tcPr>
            <w:tcW w:w="3405" w:type="dxa"/>
          </w:tcPr>
          <w:p w:rsidR="00C17AC9" w:rsidRPr="004F4889" w:rsidRDefault="00C17AC9" w:rsidP="00C17AC9">
            <w:pPr>
              <w:jc w:val="both"/>
              <w:rPr>
                <w:sz w:val="28"/>
                <w:szCs w:val="28"/>
              </w:rPr>
            </w:pPr>
            <w:r w:rsidRPr="004F4889">
              <w:rPr>
                <w:sz w:val="28"/>
                <w:szCs w:val="28"/>
              </w:rPr>
              <w:t>Молочные продукты</w:t>
            </w:r>
          </w:p>
        </w:tc>
        <w:tc>
          <w:tcPr>
            <w:tcW w:w="1103" w:type="dxa"/>
            <w:vAlign w:val="center"/>
          </w:tcPr>
          <w:p w:rsidR="00C17AC9" w:rsidRPr="004F4889" w:rsidRDefault="00C17AC9" w:rsidP="00C17AC9">
            <w:pPr>
              <w:pStyle w:val="19"/>
              <w:jc w:val="center"/>
              <w:rPr>
                <w:sz w:val="28"/>
                <w:szCs w:val="28"/>
              </w:rPr>
            </w:pPr>
            <w:r w:rsidRPr="004F4889">
              <w:rPr>
                <w:sz w:val="28"/>
                <w:szCs w:val="28"/>
              </w:rPr>
              <w:t xml:space="preserve">1/0 </w:t>
            </w:r>
          </w:p>
        </w:tc>
        <w:tc>
          <w:tcPr>
            <w:tcW w:w="1176" w:type="dxa"/>
            <w:vAlign w:val="center"/>
          </w:tcPr>
          <w:p w:rsidR="00C17AC9" w:rsidRPr="004F4889" w:rsidRDefault="00C17AC9" w:rsidP="00C17AC9">
            <w:pPr>
              <w:pStyle w:val="19"/>
              <w:numPr>
                <w:ilvl w:val="0"/>
                <w:numId w:val="22"/>
              </w:numPr>
              <w:jc w:val="center"/>
              <w:rPr>
                <w:sz w:val="28"/>
                <w:szCs w:val="28"/>
              </w:rPr>
            </w:pPr>
            <w:r w:rsidRPr="004F4889">
              <w:rPr>
                <w:sz w:val="28"/>
                <w:szCs w:val="28"/>
              </w:rPr>
              <w:t>2/0</w:t>
            </w:r>
          </w:p>
        </w:tc>
        <w:tc>
          <w:tcPr>
            <w:tcW w:w="1257" w:type="dxa"/>
            <w:vAlign w:val="center"/>
          </w:tcPr>
          <w:p w:rsidR="00C17AC9" w:rsidRPr="004F4889" w:rsidRDefault="00C17AC9" w:rsidP="00C17AC9">
            <w:pPr>
              <w:pStyle w:val="19"/>
              <w:jc w:val="center"/>
              <w:rPr>
                <w:sz w:val="28"/>
                <w:szCs w:val="28"/>
              </w:rPr>
            </w:pPr>
            <w:r w:rsidRPr="004F4889">
              <w:rPr>
                <w:sz w:val="28"/>
                <w:szCs w:val="28"/>
              </w:rPr>
              <w:t>0</w:t>
            </w:r>
          </w:p>
        </w:tc>
        <w:tc>
          <w:tcPr>
            <w:tcW w:w="1339" w:type="dxa"/>
            <w:vAlign w:val="center"/>
          </w:tcPr>
          <w:p w:rsidR="00C17AC9" w:rsidRPr="004F4889" w:rsidRDefault="00C17AC9" w:rsidP="00C17AC9">
            <w:pPr>
              <w:pStyle w:val="19"/>
              <w:jc w:val="center"/>
              <w:rPr>
                <w:sz w:val="28"/>
                <w:szCs w:val="28"/>
              </w:rPr>
            </w:pPr>
            <w:r w:rsidRPr="004F4889">
              <w:rPr>
                <w:sz w:val="28"/>
                <w:szCs w:val="28"/>
              </w:rPr>
              <w:t>0</w:t>
            </w:r>
          </w:p>
        </w:tc>
        <w:tc>
          <w:tcPr>
            <w:tcW w:w="1260" w:type="dxa"/>
            <w:vAlign w:val="center"/>
          </w:tcPr>
          <w:p w:rsidR="00C17AC9" w:rsidRPr="004F4889" w:rsidRDefault="00C17AC9" w:rsidP="00C17AC9">
            <w:pPr>
              <w:pStyle w:val="19"/>
              <w:jc w:val="center"/>
              <w:rPr>
                <w:sz w:val="28"/>
                <w:szCs w:val="28"/>
              </w:rPr>
            </w:pPr>
            <w:r w:rsidRPr="004F4889">
              <w:rPr>
                <w:sz w:val="28"/>
                <w:szCs w:val="28"/>
              </w:rPr>
              <w:t>0</w:t>
            </w:r>
          </w:p>
        </w:tc>
      </w:tr>
      <w:tr w:rsidR="00C17AC9" w:rsidRPr="004F4889" w:rsidTr="00C17AC9">
        <w:trPr>
          <w:jc w:val="center"/>
        </w:trPr>
        <w:tc>
          <w:tcPr>
            <w:tcW w:w="3405" w:type="dxa"/>
          </w:tcPr>
          <w:p w:rsidR="00C17AC9" w:rsidRPr="004F4889" w:rsidRDefault="00C17AC9" w:rsidP="00C17AC9">
            <w:pPr>
              <w:jc w:val="both"/>
              <w:rPr>
                <w:sz w:val="28"/>
                <w:szCs w:val="28"/>
              </w:rPr>
            </w:pPr>
            <w:r w:rsidRPr="004F4889">
              <w:rPr>
                <w:sz w:val="28"/>
                <w:szCs w:val="28"/>
              </w:rPr>
              <w:t>Рыбные продукты</w:t>
            </w:r>
          </w:p>
        </w:tc>
        <w:tc>
          <w:tcPr>
            <w:tcW w:w="1103" w:type="dxa"/>
            <w:vAlign w:val="center"/>
          </w:tcPr>
          <w:p w:rsidR="00C17AC9" w:rsidRPr="004F4889" w:rsidRDefault="00C17AC9" w:rsidP="00C17AC9">
            <w:pPr>
              <w:pStyle w:val="19"/>
              <w:jc w:val="center"/>
              <w:rPr>
                <w:sz w:val="28"/>
                <w:szCs w:val="28"/>
              </w:rPr>
            </w:pPr>
            <w:r w:rsidRPr="004F4889">
              <w:rPr>
                <w:sz w:val="28"/>
                <w:szCs w:val="28"/>
              </w:rPr>
              <w:t>2/0</w:t>
            </w:r>
          </w:p>
        </w:tc>
        <w:tc>
          <w:tcPr>
            <w:tcW w:w="1176" w:type="dxa"/>
            <w:vAlign w:val="center"/>
          </w:tcPr>
          <w:p w:rsidR="00C17AC9" w:rsidRPr="004F4889" w:rsidRDefault="00C17AC9" w:rsidP="00C17AC9">
            <w:pPr>
              <w:pStyle w:val="19"/>
              <w:numPr>
                <w:ilvl w:val="0"/>
                <w:numId w:val="22"/>
              </w:numPr>
              <w:jc w:val="center"/>
              <w:rPr>
                <w:sz w:val="28"/>
                <w:szCs w:val="28"/>
              </w:rPr>
            </w:pPr>
            <w:r w:rsidRPr="004F4889">
              <w:rPr>
                <w:sz w:val="28"/>
                <w:szCs w:val="28"/>
              </w:rPr>
              <w:t>0</w:t>
            </w:r>
          </w:p>
        </w:tc>
        <w:tc>
          <w:tcPr>
            <w:tcW w:w="1257" w:type="dxa"/>
            <w:vAlign w:val="center"/>
          </w:tcPr>
          <w:p w:rsidR="00C17AC9" w:rsidRPr="004F4889" w:rsidRDefault="00C17AC9" w:rsidP="00C17AC9">
            <w:pPr>
              <w:pStyle w:val="19"/>
              <w:jc w:val="center"/>
              <w:rPr>
                <w:sz w:val="28"/>
                <w:szCs w:val="28"/>
              </w:rPr>
            </w:pPr>
            <w:r w:rsidRPr="004F4889">
              <w:rPr>
                <w:sz w:val="28"/>
                <w:szCs w:val="28"/>
              </w:rPr>
              <w:t>0</w:t>
            </w:r>
          </w:p>
        </w:tc>
        <w:tc>
          <w:tcPr>
            <w:tcW w:w="1339" w:type="dxa"/>
            <w:vAlign w:val="center"/>
          </w:tcPr>
          <w:p w:rsidR="00C17AC9" w:rsidRPr="004F4889" w:rsidRDefault="00C17AC9" w:rsidP="00C17AC9">
            <w:pPr>
              <w:pStyle w:val="19"/>
              <w:jc w:val="center"/>
              <w:rPr>
                <w:sz w:val="28"/>
                <w:szCs w:val="28"/>
              </w:rPr>
            </w:pPr>
            <w:r w:rsidRPr="004F4889">
              <w:rPr>
                <w:sz w:val="28"/>
                <w:szCs w:val="28"/>
              </w:rPr>
              <w:t>0</w:t>
            </w:r>
          </w:p>
        </w:tc>
        <w:tc>
          <w:tcPr>
            <w:tcW w:w="1260" w:type="dxa"/>
            <w:vAlign w:val="center"/>
          </w:tcPr>
          <w:p w:rsidR="00C17AC9" w:rsidRPr="004F4889" w:rsidRDefault="00C17AC9" w:rsidP="00C17AC9">
            <w:pPr>
              <w:pStyle w:val="19"/>
              <w:jc w:val="center"/>
              <w:rPr>
                <w:sz w:val="28"/>
                <w:szCs w:val="28"/>
              </w:rPr>
            </w:pPr>
            <w:r w:rsidRPr="004F4889">
              <w:rPr>
                <w:sz w:val="28"/>
                <w:szCs w:val="28"/>
              </w:rPr>
              <w:t>0</w:t>
            </w:r>
          </w:p>
        </w:tc>
      </w:tr>
      <w:tr w:rsidR="00C17AC9" w:rsidRPr="004F4889" w:rsidTr="00C17AC9">
        <w:trPr>
          <w:jc w:val="center"/>
        </w:trPr>
        <w:tc>
          <w:tcPr>
            <w:tcW w:w="3405" w:type="dxa"/>
            <w:vAlign w:val="center"/>
          </w:tcPr>
          <w:p w:rsidR="00C17AC9" w:rsidRPr="004F4889" w:rsidRDefault="00C17AC9" w:rsidP="00C17AC9">
            <w:pPr>
              <w:pStyle w:val="19"/>
              <w:rPr>
                <w:sz w:val="28"/>
                <w:szCs w:val="28"/>
              </w:rPr>
            </w:pPr>
            <w:r w:rsidRPr="004F4889">
              <w:rPr>
                <w:sz w:val="28"/>
                <w:szCs w:val="28"/>
              </w:rPr>
              <w:t>Хлебобулочные и кондитерские изделия</w:t>
            </w:r>
          </w:p>
        </w:tc>
        <w:tc>
          <w:tcPr>
            <w:tcW w:w="1103" w:type="dxa"/>
            <w:vAlign w:val="center"/>
          </w:tcPr>
          <w:p w:rsidR="00C17AC9" w:rsidRPr="004F4889" w:rsidRDefault="00C17AC9" w:rsidP="00C17AC9">
            <w:pPr>
              <w:pStyle w:val="19"/>
              <w:jc w:val="center"/>
              <w:rPr>
                <w:sz w:val="28"/>
                <w:szCs w:val="28"/>
              </w:rPr>
            </w:pPr>
            <w:r w:rsidRPr="004F4889">
              <w:rPr>
                <w:sz w:val="28"/>
                <w:szCs w:val="28"/>
              </w:rPr>
              <w:t>53/11,3</w:t>
            </w:r>
          </w:p>
        </w:tc>
        <w:tc>
          <w:tcPr>
            <w:tcW w:w="1176" w:type="dxa"/>
            <w:vAlign w:val="center"/>
          </w:tcPr>
          <w:p w:rsidR="00C17AC9" w:rsidRPr="004F4889" w:rsidRDefault="00C17AC9" w:rsidP="00C17AC9">
            <w:pPr>
              <w:pStyle w:val="19"/>
              <w:numPr>
                <w:ilvl w:val="0"/>
                <w:numId w:val="22"/>
              </w:numPr>
              <w:jc w:val="center"/>
              <w:rPr>
                <w:sz w:val="28"/>
                <w:szCs w:val="28"/>
              </w:rPr>
            </w:pPr>
            <w:r w:rsidRPr="004F4889">
              <w:rPr>
                <w:sz w:val="28"/>
                <w:szCs w:val="28"/>
              </w:rPr>
              <w:t>72/0</w:t>
            </w:r>
          </w:p>
        </w:tc>
        <w:tc>
          <w:tcPr>
            <w:tcW w:w="1257" w:type="dxa"/>
            <w:vAlign w:val="center"/>
          </w:tcPr>
          <w:p w:rsidR="00C17AC9" w:rsidRPr="004F4889" w:rsidRDefault="00C17AC9" w:rsidP="00C17AC9">
            <w:pPr>
              <w:pStyle w:val="19"/>
              <w:jc w:val="center"/>
              <w:rPr>
                <w:sz w:val="28"/>
                <w:szCs w:val="28"/>
              </w:rPr>
            </w:pPr>
            <w:r w:rsidRPr="004F4889">
              <w:rPr>
                <w:sz w:val="28"/>
                <w:szCs w:val="28"/>
              </w:rPr>
              <w:t>0</w:t>
            </w:r>
          </w:p>
        </w:tc>
        <w:tc>
          <w:tcPr>
            <w:tcW w:w="1339" w:type="dxa"/>
            <w:vAlign w:val="center"/>
          </w:tcPr>
          <w:p w:rsidR="00C17AC9" w:rsidRPr="004F4889" w:rsidRDefault="00C17AC9" w:rsidP="00C17AC9">
            <w:pPr>
              <w:pStyle w:val="19"/>
              <w:jc w:val="center"/>
              <w:rPr>
                <w:sz w:val="28"/>
                <w:szCs w:val="28"/>
              </w:rPr>
            </w:pPr>
            <w:r w:rsidRPr="004F4889">
              <w:rPr>
                <w:sz w:val="28"/>
                <w:szCs w:val="28"/>
              </w:rPr>
              <w:t>0</w:t>
            </w:r>
          </w:p>
        </w:tc>
        <w:tc>
          <w:tcPr>
            <w:tcW w:w="1260" w:type="dxa"/>
            <w:vAlign w:val="center"/>
          </w:tcPr>
          <w:p w:rsidR="00C17AC9" w:rsidRPr="004F4889" w:rsidRDefault="00C17AC9" w:rsidP="00C17AC9">
            <w:pPr>
              <w:pStyle w:val="19"/>
              <w:jc w:val="center"/>
              <w:rPr>
                <w:sz w:val="28"/>
                <w:szCs w:val="28"/>
              </w:rPr>
            </w:pPr>
            <w:r w:rsidRPr="004F4889">
              <w:rPr>
                <w:sz w:val="28"/>
                <w:szCs w:val="28"/>
              </w:rPr>
              <w:t>1/0</w:t>
            </w:r>
          </w:p>
        </w:tc>
      </w:tr>
      <w:tr w:rsidR="00C17AC9" w:rsidRPr="004F4889" w:rsidTr="00C17AC9">
        <w:trPr>
          <w:jc w:val="center"/>
        </w:trPr>
        <w:tc>
          <w:tcPr>
            <w:tcW w:w="3405" w:type="dxa"/>
            <w:vAlign w:val="center"/>
          </w:tcPr>
          <w:p w:rsidR="00C17AC9" w:rsidRPr="004F4889" w:rsidRDefault="00C17AC9" w:rsidP="00C17AC9">
            <w:pPr>
              <w:pStyle w:val="19"/>
              <w:rPr>
                <w:sz w:val="28"/>
                <w:szCs w:val="28"/>
              </w:rPr>
            </w:pPr>
            <w:proofErr w:type="spellStart"/>
            <w:proofErr w:type="gramStart"/>
            <w:r w:rsidRPr="004F4889">
              <w:rPr>
                <w:sz w:val="28"/>
                <w:szCs w:val="28"/>
              </w:rPr>
              <w:t>Мукомольно</w:t>
            </w:r>
            <w:proofErr w:type="spellEnd"/>
            <w:r w:rsidRPr="004F4889">
              <w:rPr>
                <w:sz w:val="28"/>
                <w:szCs w:val="28"/>
              </w:rPr>
              <w:t xml:space="preserve"> – крупяные</w:t>
            </w:r>
            <w:proofErr w:type="gramEnd"/>
            <w:r w:rsidRPr="004F4889">
              <w:rPr>
                <w:sz w:val="28"/>
                <w:szCs w:val="28"/>
              </w:rPr>
              <w:t xml:space="preserve"> изделия </w:t>
            </w:r>
          </w:p>
        </w:tc>
        <w:tc>
          <w:tcPr>
            <w:tcW w:w="1103" w:type="dxa"/>
            <w:vAlign w:val="center"/>
          </w:tcPr>
          <w:p w:rsidR="00C17AC9" w:rsidRPr="004F4889" w:rsidRDefault="00C17AC9" w:rsidP="00C17AC9">
            <w:pPr>
              <w:pStyle w:val="19"/>
              <w:jc w:val="center"/>
              <w:rPr>
                <w:sz w:val="28"/>
                <w:szCs w:val="28"/>
              </w:rPr>
            </w:pPr>
            <w:r w:rsidRPr="004F4889">
              <w:rPr>
                <w:sz w:val="28"/>
                <w:szCs w:val="28"/>
              </w:rPr>
              <w:t>5/0</w:t>
            </w:r>
          </w:p>
        </w:tc>
        <w:tc>
          <w:tcPr>
            <w:tcW w:w="1176" w:type="dxa"/>
            <w:vAlign w:val="center"/>
          </w:tcPr>
          <w:p w:rsidR="00C17AC9" w:rsidRPr="004F4889" w:rsidRDefault="00C17AC9" w:rsidP="00C17AC9">
            <w:pPr>
              <w:pStyle w:val="19"/>
              <w:numPr>
                <w:ilvl w:val="0"/>
                <w:numId w:val="22"/>
              </w:numPr>
              <w:jc w:val="center"/>
              <w:rPr>
                <w:sz w:val="28"/>
                <w:szCs w:val="28"/>
              </w:rPr>
            </w:pPr>
            <w:r w:rsidRPr="004F4889">
              <w:rPr>
                <w:sz w:val="28"/>
                <w:szCs w:val="28"/>
              </w:rPr>
              <w:t>0</w:t>
            </w:r>
          </w:p>
        </w:tc>
        <w:tc>
          <w:tcPr>
            <w:tcW w:w="1257" w:type="dxa"/>
            <w:vAlign w:val="center"/>
          </w:tcPr>
          <w:p w:rsidR="00C17AC9" w:rsidRPr="004F4889" w:rsidRDefault="00C17AC9" w:rsidP="00C17AC9">
            <w:pPr>
              <w:pStyle w:val="19"/>
              <w:jc w:val="center"/>
              <w:rPr>
                <w:sz w:val="28"/>
                <w:szCs w:val="28"/>
              </w:rPr>
            </w:pPr>
            <w:r w:rsidRPr="004F4889">
              <w:rPr>
                <w:sz w:val="28"/>
                <w:szCs w:val="28"/>
              </w:rPr>
              <w:t>0</w:t>
            </w:r>
          </w:p>
        </w:tc>
        <w:tc>
          <w:tcPr>
            <w:tcW w:w="1339" w:type="dxa"/>
            <w:vAlign w:val="center"/>
          </w:tcPr>
          <w:p w:rsidR="00C17AC9" w:rsidRPr="004F4889" w:rsidRDefault="00C17AC9" w:rsidP="00C17AC9">
            <w:pPr>
              <w:pStyle w:val="19"/>
              <w:jc w:val="center"/>
              <w:rPr>
                <w:sz w:val="28"/>
                <w:szCs w:val="28"/>
              </w:rPr>
            </w:pPr>
            <w:r w:rsidRPr="004F4889">
              <w:rPr>
                <w:sz w:val="28"/>
                <w:szCs w:val="28"/>
              </w:rPr>
              <w:t>0</w:t>
            </w:r>
          </w:p>
        </w:tc>
        <w:tc>
          <w:tcPr>
            <w:tcW w:w="1260" w:type="dxa"/>
            <w:vAlign w:val="center"/>
          </w:tcPr>
          <w:p w:rsidR="00C17AC9" w:rsidRPr="004F4889" w:rsidRDefault="00C17AC9" w:rsidP="00C17AC9">
            <w:pPr>
              <w:pStyle w:val="19"/>
              <w:jc w:val="center"/>
              <w:rPr>
                <w:sz w:val="28"/>
                <w:szCs w:val="28"/>
              </w:rPr>
            </w:pPr>
            <w:r w:rsidRPr="004F4889">
              <w:rPr>
                <w:sz w:val="28"/>
                <w:szCs w:val="28"/>
              </w:rPr>
              <w:t>0</w:t>
            </w:r>
          </w:p>
        </w:tc>
      </w:tr>
      <w:tr w:rsidR="00C17AC9" w:rsidRPr="004F4889" w:rsidTr="00C17AC9">
        <w:trPr>
          <w:jc w:val="center"/>
        </w:trPr>
        <w:tc>
          <w:tcPr>
            <w:tcW w:w="3405" w:type="dxa"/>
            <w:vAlign w:val="center"/>
          </w:tcPr>
          <w:p w:rsidR="00C17AC9" w:rsidRPr="004F4889" w:rsidRDefault="00C17AC9" w:rsidP="00C17AC9">
            <w:pPr>
              <w:pStyle w:val="19"/>
              <w:rPr>
                <w:sz w:val="28"/>
                <w:szCs w:val="28"/>
              </w:rPr>
            </w:pPr>
            <w:r w:rsidRPr="004F4889">
              <w:rPr>
                <w:sz w:val="28"/>
                <w:szCs w:val="28"/>
              </w:rPr>
              <w:t>Овощи и бахчёвые</w:t>
            </w:r>
          </w:p>
        </w:tc>
        <w:tc>
          <w:tcPr>
            <w:tcW w:w="1103" w:type="dxa"/>
            <w:vAlign w:val="center"/>
          </w:tcPr>
          <w:p w:rsidR="00C17AC9" w:rsidRPr="004F4889" w:rsidRDefault="00C17AC9" w:rsidP="00C17AC9">
            <w:pPr>
              <w:pStyle w:val="19"/>
              <w:jc w:val="center"/>
              <w:rPr>
                <w:sz w:val="28"/>
                <w:szCs w:val="28"/>
              </w:rPr>
            </w:pPr>
            <w:r w:rsidRPr="004F4889">
              <w:rPr>
                <w:sz w:val="28"/>
                <w:szCs w:val="28"/>
              </w:rPr>
              <w:t>8/0</w:t>
            </w:r>
          </w:p>
        </w:tc>
        <w:tc>
          <w:tcPr>
            <w:tcW w:w="1176" w:type="dxa"/>
            <w:vAlign w:val="center"/>
          </w:tcPr>
          <w:p w:rsidR="00C17AC9" w:rsidRPr="004F4889" w:rsidRDefault="00C17AC9" w:rsidP="00C17AC9">
            <w:pPr>
              <w:pStyle w:val="19"/>
              <w:numPr>
                <w:ilvl w:val="0"/>
                <w:numId w:val="22"/>
              </w:numPr>
              <w:jc w:val="center"/>
              <w:rPr>
                <w:sz w:val="28"/>
                <w:szCs w:val="28"/>
              </w:rPr>
            </w:pPr>
            <w:r w:rsidRPr="004F4889">
              <w:rPr>
                <w:sz w:val="28"/>
                <w:szCs w:val="28"/>
              </w:rPr>
              <w:t>10/20</w:t>
            </w:r>
          </w:p>
        </w:tc>
        <w:tc>
          <w:tcPr>
            <w:tcW w:w="1257" w:type="dxa"/>
            <w:vAlign w:val="center"/>
          </w:tcPr>
          <w:p w:rsidR="00C17AC9" w:rsidRPr="004F4889" w:rsidRDefault="00C17AC9" w:rsidP="00C17AC9">
            <w:pPr>
              <w:pStyle w:val="19"/>
              <w:jc w:val="center"/>
              <w:rPr>
                <w:sz w:val="28"/>
                <w:szCs w:val="28"/>
              </w:rPr>
            </w:pPr>
            <w:r w:rsidRPr="004F4889">
              <w:rPr>
                <w:sz w:val="28"/>
                <w:szCs w:val="28"/>
              </w:rPr>
              <w:t>6/33,3</w:t>
            </w:r>
          </w:p>
        </w:tc>
        <w:tc>
          <w:tcPr>
            <w:tcW w:w="1339" w:type="dxa"/>
            <w:vAlign w:val="center"/>
          </w:tcPr>
          <w:p w:rsidR="00C17AC9" w:rsidRPr="004F4889" w:rsidRDefault="00C17AC9" w:rsidP="00C17AC9">
            <w:pPr>
              <w:pStyle w:val="19"/>
              <w:jc w:val="center"/>
              <w:rPr>
                <w:sz w:val="28"/>
                <w:szCs w:val="28"/>
              </w:rPr>
            </w:pPr>
            <w:r w:rsidRPr="004F4889">
              <w:rPr>
                <w:sz w:val="28"/>
                <w:szCs w:val="28"/>
              </w:rPr>
              <w:t>0</w:t>
            </w:r>
          </w:p>
        </w:tc>
        <w:tc>
          <w:tcPr>
            <w:tcW w:w="1260" w:type="dxa"/>
            <w:vAlign w:val="center"/>
          </w:tcPr>
          <w:p w:rsidR="00C17AC9" w:rsidRPr="004F4889" w:rsidRDefault="00C17AC9" w:rsidP="00C17AC9">
            <w:pPr>
              <w:pStyle w:val="19"/>
              <w:jc w:val="center"/>
              <w:rPr>
                <w:sz w:val="28"/>
                <w:szCs w:val="28"/>
              </w:rPr>
            </w:pPr>
            <w:r w:rsidRPr="004F4889">
              <w:rPr>
                <w:sz w:val="28"/>
                <w:szCs w:val="28"/>
              </w:rPr>
              <w:t>11/0</w:t>
            </w:r>
          </w:p>
        </w:tc>
      </w:tr>
      <w:tr w:rsidR="00C17AC9" w:rsidRPr="004F4889" w:rsidTr="00C17AC9">
        <w:trPr>
          <w:jc w:val="center"/>
        </w:trPr>
        <w:tc>
          <w:tcPr>
            <w:tcW w:w="3405" w:type="dxa"/>
          </w:tcPr>
          <w:p w:rsidR="00C17AC9" w:rsidRPr="004F4889" w:rsidRDefault="00C17AC9" w:rsidP="00C17AC9">
            <w:pPr>
              <w:jc w:val="both"/>
              <w:rPr>
                <w:sz w:val="28"/>
                <w:szCs w:val="28"/>
              </w:rPr>
            </w:pPr>
            <w:r w:rsidRPr="004F4889">
              <w:rPr>
                <w:sz w:val="28"/>
                <w:szCs w:val="28"/>
              </w:rPr>
              <w:t>В т.ч. картофель</w:t>
            </w:r>
          </w:p>
        </w:tc>
        <w:tc>
          <w:tcPr>
            <w:tcW w:w="1103" w:type="dxa"/>
            <w:vAlign w:val="center"/>
          </w:tcPr>
          <w:p w:rsidR="00C17AC9" w:rsidRPr="004F4889" w:rsidRDefault="00C17AC9" w:rsidP="00C17AC9">
            <w:pPr>
              <w:pStyle w:val="19"/>
              <w:jc w:val="center"/>
              <w:rPr>
                <w:sz w:val="28"/>
                <w:szCs w:val="28"/>
              </w:rPr>
            </w:pPr>
            <w:r w:rsidRPr="004F4889">
              <w:rPr>
                <w:sz w:val="28"/>
                <w:szCs w:val="28"/>
              </w:rPr>
              <w:t>6/0</w:t>
            </w:r>
          </w:p>
        </w:tc>
        <w:tc>
          <w:tcPr>
            <w:tcW w:w="1176" w:type="dxa"/>
            <w:vAlign w:val="center"/>
          </w:tcPr>
          <w:p w:rsidR="00C17AC9" w:rsidRPr="004F4889" w:rsidRDefault="00C17AC9" w:rsidP="00C17AC9">
            <w:pPr>
              <w:pStyle w:val="19"/>
              <w:numPr>
                <w:ilvl w:val="0"/>
                <w:numId w:val="22"/>
              </w:numPr>
              <w:jc w:val="center"/>
              <w:rPr>
                <w:sz w:val="28"/>
                <w:szCs w:val="28"/>
              </w:rPr>
            </w:pPr>
            <w:r w:rsidRPr="004F4889">
              <w:rPr>
                <w:sz w:val="28"/>
                <w:szCs w:val="28"/>
              </w:rPr>
              <w:t>2/0</w:t>
            </w:r>
          </w:p>
        </w:tc>
        <w:tc>
          <w:tcPr>
            <w:tcW w:w="1257" w:type="dxa"/>
            <w:vAlign w:val="center"/>
          </w:tcPr>
          <w:p w:rsidR="00C17AC9" w:rsidRPr="004F4889" w:rsidRDefault="00C17AC9" w:rsidP="00C17AC9">
            <w:pPr>
              <w:pStyle w:val="19"/>
              <w:jc w:val="center"/>
              <w:rPr>
                <w:sz w:val="28"/>
                <w:szCs w:val="28"/>
              </w:rPr>
            </w:pPr>
            <w:r w:rsidRPr="004F4889">
              <w:rPr>
                <w:sz w:val="28"/>
                <w:szCs w:val="28"/>
              </w:rPr>
              <w:t>0</w:t>
            </w:r>
          </w:p>
        </w:tc>
        <w:tc>
          <w:tcPr>
            <w:tcW w:w="1339" w:type="dxa"/>
            <w:vAlign w:val="center"/>
          </w:tcPr>
          <w:p w:rsidR="00C17AC9" w:rsidRPr="004F4889" w:rsidRDefault="00C17AC9" w:rsidP="00C17AC9">
            <w:pPr>
              <w:pStyle w:val="19"/>
              <w:jc w:val="center"/>
              <w:rPr>
                <w:sz w:val="28"/>
                <w:szCs w:val="28"/>
              </w:rPr>
            </w:pPr>
            <w:r w:rsidRPr="004F4889">
              <w:rPr>
                <w:sz w:val="28"/>
                <w:szCs w:val="28"/>
              </w:rPr>
              <w:t>0</w:t>
            </w:r>
          </w:p>
        </w:tc>
        <w:tc>
          <w:tcPr>
            <w:tcW w:w="1260" w:type="dxa"/>
            <w:vAlign w:val="center"/>
          </w:tcPr>
          <w:p w:rsidR="00C17AC9" w:rsidRPr="004F4889" w:rsidRDefault="00C17AC9" w:rsidP="00C17AC9">
            <w:pPr>
              <w:pStyle w:val="19"/>
              <w:jc w:val="center"/>
              <w:rPr>
                <w:sz w:val="28"/>
                <w:szCs w:val="28"/>
              </w:rPr>
            </w:pPr>
            <w:r w:rsidRPr="004F4889">
              <w:rPr>
                <w:sz w:val="28"/>
                <w:szCs w:val="28"/>
              </w:rPr>
              <w:t>6/0</w:t>
            </w:r>
          </w:p>
        </w:tc>
      </w:tr>
      <w:tr w:rsidR="00C17AC9" w:rsidRPr="004F4889" w:rsidTr="00C17AC9">
        <w:trPr>
          <w:jc w:val="center"/>
        </w:trPr>
        <w:tc>
          <w:tcPr>
            <w:tcW w:w="3405" w:type="dxa"/>
          </w:tcPr>
          <w:p w:rsidR="00C17AC9" w:rsidRPr="004F4889" w:rsidRDefault="00C17AC9" w:rsidP="00C17AC9">
            <w:pPr>
              <w:jc w:val="both"/>
              <w:rPr>
                <w:sz w:val="28"/>
                <w:szCs w:val="28"/>
              </w:rPr>
            </w:pPr>
            <w:r w:rsidRPr="004F4889">
              <w:rPr>
                <w:sz w:val="28"/>
                <w:szCs w:val="28"/>
              </w:rPr>
              <w:t>Плоды и ягоды</w:t>
            </w:r>
          </w:p>
        </w:tc>
        <w:tc>
          <w:tcPr>
            <w:tcW w:w="1103" w:type="dxa"/>
            <w:vAlign w:val="center"/>
          </w:tcPr>
          <w:p w:rsidR="00C17AC9" w:rsidRPr="004F4889" w:rsidRDefault="00C17AC9" w:rsidP="00C17AC9">
            <w:pPr>
              <w:pStyle w:val="19"/>
              <w:jc w:val="center"/>
              <w:rPr>
                <w:sz w:val="28"/>
                <w:szCs w:val="28"/>
              </w:rPr>
            </w:pPr>
            <w:r w:rsidRPr="004F4889">
              <w:rPr>
                <w:sz w:val="28"/>
                <w:szCs w:val="28"/>
              </w:rPr>
              <w:t>0</w:t>
            </w:r>
          </w:p>
        </w:tc>
        <w:tc>
          <w:tcPr>
            <w:tcW w:w="1176" w:type="dxa"/>
            <w:vAlign w:val="center"/>
          </w:tcPr>
          <w:p w:rsidR="00C17AC9" w:rsidRPr="004F4889" w:rsidRDefault="00C17AC9" w:rsidP="00C17AC9">
            <w:pPr>
              <w:pStyle w:val="19"/>
              <w:numPr>
                <w:ilvl w:val="0"/>
                <w:numId w:val="22"/>
              </w:numPr>
              <w:jc w:val="center"/>
              <w:rPr>
                <w:sz w:val="28"/>
                <w:szCs w:val="28"/>
              </w:rPr>
            </w:pPr>
            <w:r w:rsidRPr="004F4889">
              <w:rPr>
                <w:sz w:val="28"/>
                <w:szCs w:val="28"/>
              </w:rPr>
              <w:t>0</w:t>
            </w:r>
          </w:p>
        </w:tc>
        <w:tc>
          <w:tcPr>
            <w:tcW w:w="1257" w:type="dxa"/>
            <w:vAlign w:val="center"/>
          </w:tcPr>
          <w:p w:rsidR="00C17AC9" w:rsidRPr="004F4889" w:rsidRDefault="00C17AC9" w:rsidP="00C17AC9">
            <w:pPr>
              <w:pStyle w:val="19"/>
              <w:jc w:val="center"/>
              <w:rPr>
                <w:sz w:val="28"/>
                <w:szCs w:val="28"/>
              </w:rPr>
            </w:pPr>
            <w:r w:rsidRPr="004F4889">
              <w:rPr>
                <w:sz w:val="28"/>
                <w:szCs w:val="28"/>
              </w:rPr>
              <w:t>0</w:t>
            </w:r>
          </w:p>
        </w:tc>
        <w:tc>
          <w:tcPr>
            <w:tcW w:w="1339" w:type="dxa"/>
            <w:vAlign w:val="center"/>
          </w:tcPr>
          <w:p w:rsidR="00C17AC9" w:rsidRPr="004F4889" w:rsidRDefault="00C17AC9" w:rsidP="00C17AC9">
            <w:pPr>
              <w:pStyle w:val="19"/>
              <w:jc w:val="center"/>
              <w:rPr>
                <w:sz w:val="28"/>
                <w:szCs w:val="28"/>
              </w:rPr>
            </w:pPr>
            <w:r w:rsidRPr="004F4889">
              <w:rPr>
                <w:sz w:val="28"/>
                <w:szCs w:val="28"/>
              </w:rPr>
              <w:t>0</w:t>
            </w:r>
          </w:p>
        </w:tc>
        <w:tc>
          <w:tcPr>
            <w:tcW w:w="1260" w:type="dxa"/>
            <w:vAlign w:val="center"/>
          </w:tcPr>
          <w:p w:rsidR="00C17AC9" w:rsidRPr="004F4889" w:rsidRDefault="00C17AC9" w:rsidP="00C17AC9">
            <w:pPr>
              <w:pStyle w:val="19"/>
              <w:jc w:val="center"/>
              <w:rPr>
                <w:sz w:val="28"/>
                <w:szCs w:val="28"/>
              </w:rPr>
            </w:pPr>
            <w:r w:rsidRPr="004F4889">
              <w:rPr>
                <w:sz w:val="28"/>
                <w:szCs w:val="28"/>
              </w:rPr>
              <w:t>0</w:t>
            </w:r>
          </w:p>
        </w:tc>
      </w:tr>
      <w:tr w:rsidR="00C17AC9" w:rsidRPr="004F4889" w:rsidTr="00C17AC9">
        <w:trPr>
          <w:jc w:val="center"/>
        </w:trPr>
        <w:tc>
          <w:tcPr>
            <w:tcW w:w="3405" w:type="dxa"/>
          </w:tcPr>
          <w:p w:rsidR="00C17AC9" w:rsidRPr="004F4889" w:rsidRDefault="00C17AC9" w:rsidP="00C17AC9">
            <w:pPr>
              <w:jc w:val="both"/>
              <w:rPr>
                <w:sz w:val="28"/>
                <w:szCs w:val="28"/>
              </w:rPr>
            </w:pPr>
            <w:r w:rsidRPr="004F4889">
              <w:rPr>
                <w:sz w:val="28"/>
                <w:szCs w:val="28"/>
              </w:rPr>
              <w:t>Жировые растительные продукты</w:t>
            </w:r>
          </w:p>
        </w:tc>
        <w:tc>
          <w:tcPr>
            <w:tcW w:w="1103" w:type="dxa"/>
            <w:vAlign w:val="center"/>
          </w:tcPr>
          <w:p w:rsidR="00C17AC9" w:rsidRPr="004F4889" w:rsidRDefault="00C17AC9" w:rsidP="00C17AC9">
            <w:pPr>
              <w:pStyle w:val="19"/>
              <w:jc w:val="center"/>
              <w:rPr>
                <w:sz w:val="28"/>
                <w:szCs w:val="28"/>
              </w:rPr>
            </w:pPr>
            <w:r w:rsidRPr="004F4889">
              <w:rPr>
                <w:sz w:val="28"/>
                <w:szCs w:val="28"/>
              </w:rPr>
              <w:t>8/0</w:t>
            </w:r>
          </w:p>
        </w:tc>
        <w:tc>
          <w:tcPr>
            <w:tcW w:w="1176" w:type="dxa"/>
            <w:vAlign w:val="center"/>
          </w:tcPr>
          <w:p w:rsidR="00C17AC9" w:rsidRPr="004F4889" w:rsidRDefault="00C17AC9" w:rsidP="00C17AC9">
            <w:pPr>
              <w:pStyle w:val="19"/>
              <w:numPr>
                <w:ilvl w:val="0"/>
                <w:numId w:val="22"/>
              </w:numPr>
              <w:jc w:val="center"/>
              <w:rPr>
                <w:sz w:val="28"/>
                <w:szCs w:val="28"/>
              </w:rPr>
            </w:pPr>
            <w:r w:rsidRPr="004F4889">
              <w:rPr>
                <w:sz w:val="28"/>
                <w:szCs w:val="28"/>
              </w:rPr>
              <w:t>11/9,1</w:t>
            </w:r>
          </w:p>
        </w:tc>
        <w:tc>
          <w:tcPr>
            <w:tcW w:w="1257" w:type="dxa"/>
            <w:vAlign w:val="center"/>
          </w:tcPr>
          <w:p w:rsidR="00C17AC9" w:rsidRPr="004F4889" w:rsidRDefault="00C17AC9" w:rsidP="00C17AC9">
            <w:pPr>
              <w:pStyle w:val="19"/>
              <w:jc w:val="center"/>
              <w:rPr>
                <w:sz w:val="28"/>
                <w:szCs w:val="28"/>
              </w:rPr>
            </w:pPr>
            <w:r w:rsidRPr="004F4889">
              <w:rPr>
                <w:sz w:val="28"/>
                <w:szCs w:val="28"/>
              </w:rPr>
              <w:t>0</w:t>
            </w:r>
          </w:p>
        </w:tc>
        <w:tc>
          <w:tcPr>
            <w:tcW w:w="1339" w:type="dxa"/>
            <w:vAlign w:val="center"/>
          </w:tcPr>
          <w:p w:rsidR="00C17AC9" w:rsidRPr="004F4889" w:rsidRDefault="00C17AC9" w:rsidP="00C17AC9">
            <w:pPr>
              <w:pStyle w:val="19"/>
              <w:jc w:val="center"/>
              <w:rPr>
                <w:sz w:val="28"/>
                <w:szCs w:val="28"/>
              </w:rPr>
            </w:pPr>
            <w:r w:rsidRPr="004F4889">
              <w:rPr>
                <w:sz w:val="28"/>
                <w:szCs w:val="28"/>
              </w:rPr>
              <w:t>0</w:t>
            </w:r>
          </w:p>
        </w:tc>
        <w:tc>
          <w:tcPr>
            <w:tcW w:w="1260" w:type="dxa"/>
            <w:vAlign w:val="center"/>
          </w:tcPr>
          <w:p w:rsidR="00C17AC9" w:rsidRPr="004F4889" w:rsidRDefault="00C17AC9" w:rsidP="00C17AC9">
            <w:pPr>
              <w:pStyle w:val="19"/>
              <w:jc w:val="center"/>
              <w:rPr>
                <w:sz w:val="28"/>
                <w:szCs w:val="28"/>
              </w:rPr>
            </w:pPr>
            <w:r w:rsidRPr="004F4889">
              <w:rPr>
                <w:sz w:val="28"/>
                <w:szCs w:val="28"/>
              </w:rPr>
              <w:t>0</w:t>
            </w:r>
          </w:p>
        </w:tc>
      </w:tr>
      <w:tr w:rsidR="00C17AC9" w:rsidRPr="004F4889" w:rsidTr="00C17AC9">
        <w:trPr>
          <w:jc w:val="center"/>
        </w:trPr>
        <w:tc>
          <w:tcPr>
            <w:tcW w:w="3405" w:type="dxa"/>
          </w:tcPr>
          <w:p w:rsidR="00C17AC9" w:rsidRPr="004F4889" w:rsidRDefault="00C17AC9" w:rsidP="00C17AC9">
            <w:pPr>
              <w:jc w:val="both"/>
              <w:rPr>
                <w:sz w:val="28"/>
                <w:szCs w:val="28"/>
              </w:rPr>
            </w:pPr>
            <w:r w:rsidRPr="004F4889">
              <w:rPr>
                <w:sz w:val="28"/>
                <w:szCs w:val="28"/>
              </w:rPr>
              <w:t>Напитки безалкогольные</w:t>
            </w:r>
          </w:p>
        </w:tc>
        <w:tc>
          <w:tcPr>
            <w:tcW w:w="1103" w:type="dxa"/>
            <w:vAlign w:val="center"/>
          </w:tcPr>
          <w:p w:rsidR="00C17AC9" w:rsidRPr="004F4889" w:rsidRDefault="00C17AC9" w:rsidP="00C17AC9">
            <w:pPr>
              <w:pStyle w:val="19"/>
              <w:jc w:val="center"/>
              <w:rPr>
                <w:sz w:val="28"/>
                <w:szCs w:val="28"/>
              </w:rPr>
            </w:pPr>
            <w:r w:rsidRPr="004F4889">
              <w:rPr>
                <w:sz w:val="28"/>
                <w:szCs w:val="28"/>
              </w:rPr>
              <w:t>0</w:t>
            </w:r>
          </w:p>
        </w:tc>
        <w:tc>
          <w:tcPr>
            <w:tcW w:w="1176" w:type="dxa"/>
            <w:vAlign w:val="center"/>
          </w:tcPr>
          <w:p w:rsidR="00C17AC9" w:rsidRPr="004F4889" w:rsidRDefault="00C17AC9" w:rsidP="00C17AC9">
            <w:pPr>
              <w:pStyle w:val="19"/>
              <w:numPr>
                <w:ilvl w:val="0"/>
                <w:numId w:val="22"/>
              </w:numPr>
              <w:jc w:val="center"/>
              <w:rPr>
                <w:sz w:val="28"/>
                <w:szCs w:val="28"/>
              </w:rPr>
            </w:pPr>
            <w:r w:rsidRPr="004F4889">
              <w:rPr>
                <w:sz w:val="28"/>
                <w:szCs w:val="28"/>
              </w:rPr>
              <w:t>0</w:t>
            </w:r>
          </w:p>
        </w:tc>
        <w:tc>
          <w:tcPr>
            <w:tcW w:w="1257" w:type="dxa"/>
            <w:vAlign w:val="center"/>
          </w:tcPr>
          <w:p w:rsidR="00C17AC9" w:rsidRPr="004F4889" w:rsidRDefault="00C17AC9" w:rsidP="00C17AC9">
            <w:pPr>
              <w:pStyle w:val="19"/>
              <w:jc w:val="center"/>
              <w:rPr>
                <w:sz w:val="28"/>
                <w:szCs w:val="28"/>
              </w:rPr>
            </w:pPr>
            <w:r w:rsidRPr="004F4889">
              <w:rPr>
                <w:sz w:val="28"/>
                <w:szCs w:val="28"/>
              </w:rPr>
              <w:t>0</w:t>
            </w:r>
          </w:p>
        </w:tc>
        <w:tc>
          <w:tcPr>
            <w:tcW w:w="1339" w:type="dxa"/>
            <w:vAlign w:val="center"/>
          </w:tcPr>
          <w:p w:rsidR="00C17AC9" w:rsidRPr="004F4889" w:rsidRDefault="00C17AC9" w:rsidP="00C17AC9">
            <w:pPr>
              <w:pStyle w:val="19"/>
              <w:jc w:val="center"/>
              <w:rPr>
                <w:sz w:val="28"/>
                <w:szCs w:val="28"/>
              </w:rPr>
            </w:pPr>
            <w:r w:rsidRPr="004F4889">
              <w:rPr>
                <w:sz w:val="28"/>
                <w:szCs w:val="28"/>
              </w:rPr>
              <w:t>0</w:t>
            </w:r>
          </w:p>
        </w:tc>
        <w:tc>
          <w:tcPr>
            <w:tcW w:w="1260" w:type="dxa"/>
            <w:vAlign w:val="center"/>
          </w:tcPr>
          <w:p w:rsidR="00C17AC9" w:rsidRPr="004F4889" w:rsidRDefault="00C17AC9" w:rsidP="00C17AC9">
            <w:pPr>
              <w:pStyle w:val="19"/>
              <w:jc w:val="center"/>
              <w:rPr>
                <w:sz w:val="28"/>
                <w:szCs w:val="28"/>
              </w:rPr>
            </w:pPr>
            <w:r w:rsidRPr="004F4889">
              <w:rPr>
                <w:sz w:val="28"/>
                <w:szCs w:val="28"/>
              </w:rPr>
              <w:t>0</w:t>
            </w:r>
          </w:p>
        </w:tc>
      </w:tr>
      <w:tr w:rsidR="00C17AC9" w:rsidRPr="004F4889" w:rsidTr="00C17AC9">
        <w:trPr>
          <w:jc w:val="center"/>
        </w:trPr>
        <w:tc>
          <w:tcPr>
            <w:tcW w:w="3405" w:type="dxa"/>
          </w:tcPr>
          <w:p w:rsidR="00C17AC9" w:rsidRPr="004F4889" w:rsidRDefault="00C17AC9" w:rsidP="00C17AC9">
            <w:pPr>
              <w:jc w:val="both"/>
              <w:rPr>
                <w:sz w:val="28"/>
                <w:szCs w:val="28"/>
              </w:rPr>
            </w:pPr>
            <w:r w:rsidRPr="004F4889">
              <w:rPr>
                <w:sz w:val="28"/>
                <w:szCs w:val="28"/>
              </w:rPr>
              <w:t>Алкогольные напитки и пиво</w:t>
            </w:r>
          </w:p>
        </w:tc>
        <w:tc>
          <w:tcPr>
            <w:tcW w:w="1103" w:type="dxa"/>
            <w:vAlign w:val="center"/>
          </w:tcPr>
          <w:p w:rsidR="00C17AC9" w:rsidRPr="004F4889" w:rsidRDefault="00C17AC9" w:rsidP="00C17AC9">
            <w:pPr>
              <w:pStyle w:val="19"/>
              <w:jc w:val="center"/>
              <w:rPr>
                <w:sz w:val="28"/>
                <w:szCs w:val="28"/>
              </w:rPr>
            </w:pPr>
            <w:r w:rsidRPr="004F4889">
              <w:rPr>
                <w:sz w:val="28"/>
                <w:szCs w:val="28"/>
              </w:rPr>
              <w:t>0/0</w:t>
            </w:r>
          </w:p>
        </w:tc>
        <w:tc>
          <w:tcPr>
            <w:tcW w:w="1176" w:type="dxa"/>
            <w:vAlign w:val="center"/>
          </w:tcPr>
          <w:p w:rsidR="00C17AC9" w:rsidRPr="004F4889" w:rsidRDefault="00C17AC9" w:rsidP="00C17AC9">
            <w:pPr>
              <w:pStyle w:val="19"/>
              <w:numPr>
                <w:ilvl w:val="0"/>
                <w:numId w:val="22"/>
              </w:numPr>
              <w:jc w:val="center"/>
              <w:rPr>
                <w:sz w:val="28"/>
                <w:szCs w:val="28"/>
              </w:rPr>
            </w:pPr>
            <w:r w:rsidRPr="004F4889">
              <w:rPr>
                <w:sz w:val="28"/>
                <w:szCs w:val="28"/>
              </w:rPr>
              <w:t>0</w:t>
            </w:r>
          </w:p>
        </w:tc>
        <w:tc>
          <w:tcPr>
            <w:tcW w:w="1257" w:type="dxa"/>
            <w:vAlign w:val="center"/>
          </w:tcPr>
          <w:p w:rsidR="00C17AC9" w:rsidRPr="004F4889" w:rsidRDefault="00C17AC9" w:rsidP="00C17AC9">
            <w:pPr>
              <w:pStyle w:val="19"/>
              <w:jc w:val="center"/>
              <w:rPr>
                <w:sz w:val="28"/>
                <w:szCs w:val="28"/>
              </w:rPr>
            </w:pPr>
            <w:r w:rsidRPr="004F4889">
              <w:rPr>
                <w:sz w:val="28"/>
                <w:szCs w:val="28"/>
              </w:rPr>
              <w:t>0</w:t>
            </w:r>
          </w:p>
        </w:tc>
        <w:tc>
          <w:tcPr>
            <w:tcW w:w="1339" w:type="dxa"/>
            <w:vAlign w:val="center"/>
          </w:tcPr>
          <w:p w:rsidR="00C17AC9" w:rsidRPr="004F4889" w:rsidRDefault="00C17AC9" w:rsidP="00C17AC9">
            <w:pPr>
              <w:pStyle w:val="19"/>
              <w:jc w:val="center"/>
              <w:rPr>
                <w:sz w:val="28"/>
                <w:szCs w:val="28"/>
              </w:rPr>
            </w:pPr>
            <w:r w:rsidRPr="004F4889">
              <w:rPr>
                <w:sz w:val="28"/>
                <w:szCs w:val="28"/>
              </w:rPr>
              <w:t>0</w:t>
            </w:r>
          </w:p>
        </w:tc>
        <w:tc>
          <w:tcPr>
            <w:tcW w:w="1260" w:type="dxa"/>
            <w:vAlign w:val="center"/>
          </w:tcPr>
          <w:p w:rsidR="00C17AC9" w:rsidRPr="004F4889" w:rsidRDefault="00C17AC9" w:rsidP="00C17AC9">
            <w:pPr>
              <w:pStyle w:val="19"/>
              <w:jc w:val="center"/>
              <w:rPr>
                <w:sz w:val="28"/>
                <w:szCs w:val="28"/>
              </w:rPr>
            </w:pPr>
            <w:r w:rsidRPr="004F4889">
              <w:rPr>
                <w:sz w:val="28"/>
                <w:szCs w:val="28"/>
              </w:rPr>
              <w:t>0</w:t>
            </w:r>
          </w:p>
        </w:tc>
      </w:tr>
      <w:tr w:rsidR="00C17AC9" w:rsidRPr="004F4889" w:rsidTr="00C17AC9">
        <w:trPr>
          <w:jc w:val="center"/>
        </w:trPr>
        <w:tc>
          <w:tcPr>
            <w:tcW w:w="3405" w:type="dxa"/>
            <w:vAlign w:val="center"/>
          </w:tcPr>
          <w:p w:rsidR="00C17AC9" w:rsidRPr="004F4889" w:rsidRDefault="00C17AC9" w:rsidP="00C17AC9">
            <w:pPr>
              <w:pStyle w:val="19"/>
              <w:rPr>
                <w:sz w:val="28"/>
                <w:szCs w:val="28"/>
              </w:rPr>
            </w:pPr>
            <w:r w:rsidRPr="004F4889">
              <w:rPr>
                <w:sz w:val="28"/>
                <w:szCs w:val="28"/>
              </w:rPr>
              <w:t>Продукты детского питания</w:t>
            </w:r>
          </w:p>
        </w:tc>
        <w:tc>
          <w:tcPr>
            <w:tcW w:w="1103" w:type="dxa"/>
            <w:vAlign w:val="center"/>
          </w:tcPr>
          <w:p w:rsidR="00C17AC9" w:rsidRPr="004F4889" w:rsidRDefault="00C17AC9" w:rsidP="00C17AC9">
            <w:pPr>
              <w:pStyle w:val="19"/>
              <w:jc w:val="center"/>
              <w:rPr>
                <w:sz w:val="28"/>
                <w:szCs w:val="28"/>
              </w:rPr>
            </w:pPr>
          </w:p>
        </w:tc>
        <w:tc>
          <w:tcPr>
            <w:tcW w:w="1176" w:type="dxa"/>
            <w:vAlign w:val="center"/>
          </w:tcPr>
          <w:p w:rsidR="00C17AC9" w:rsidRPr="004F4889" w:rsidRDefault="00C17AC9" w:rsidP="00C17AC9">
            <w:pPr>
              <w:pStyle w:val="19"/>
              <w:jc w:val="center"/>
              <w:rPr>
                <w:sz w:val="28"/>
                <w:szCs w:val="28"/>
              </w:rPr>
            </w:pPr>
            <w:r w:rsidRPr="004F4889">
              <w:rPr>
                <w:sz w:val="28"/>
                <w:szCs w:val="28"/>
              </w:rPr>
              <w:t>0</w:t>
            </w:r>
          </w:p>
        </w:tc>
        <w:tc>
          <w:tcPr>
            <w:tcW w:w="1257" w:type="dxa"/>
            <w:vAlign w:val="center"/>
          </w:tcPr>
          <w:p w:rsidR="00C17AC9" w:rsidRPr="004F4889" w:rsidRDefault="00C17AC9" w:rsidP="00C17AC9">
            <w:pPr>
              <w:pStyle w:val="19"/>
              <w:jc w:val="center"/>
              <w:rPr>
                <w:sz w:val="28"/>
                <w:szCs w:val="28"/>
              </w:rPr>
            </w:pPr>
            <w:r w:rsidRPr="004F4889">
              <w:rPr>
                <w:sz w:val="28"/>
                <w:szCs w:val="28"/>
              </w:rPr>
              <w:t>0</w:t>
            </w:r>
          </w:p>
        </w:tc>
        <w:tc>
          <w:tcPr>
            <w:tcW w:w="1339" w:type="dxa"/>
            <w:vAlign w:val="center"/>
          </w:tcPr>
          <w:p w:rsidR="00C17AC9" w:rsidRPr="004F4889" w:rsidRDefault="00C17AC9" w:rsidP="00C17AC9">
            <w:pPr>
              <w:pStyle w:val="19"/>
              <w:jc w:val="center"/>
              <w:rPr>
                <w:sz w:val="28"/>
                <w:szCs w:val="28"/>
              </w:rPr>
            </w:pPr>
            <w:r w:rsidRPr="004F4889">
              <w:rPr>
                <w:sz w:val="28"/>
                <w:szCs w:val="28"/>
              </w:rPr>
              <w:t>0</w:t>
            </w:r>
          </w:p>
        </w:tc>
        <w:tc>
          <w:tcPr>
            <w:tcW w:w="1260" w:type="dxa"/>
            <w:vAlign w:val="center"/>
          </w:tcPr>
          <w:p w:rsidR="00C17AC9" w:rsidRPr="004F4889" w:rsidRDefault="00C17AC9" w:rsidP="00C17AC9">
            <w:pPr>
              <w:pStyle w:val="19"/>
              <w:jc w:val="center"/>
              <w:rPr>
                <w:sz w:val="28"/>
                <w:szCs w:val="28"/>
              </w:rPr>
            </w:pPr>
            <w:r w:rsidRPr="004F4889">
              <w:rPr>
                <w:sz w:val="28"/>
                <w:szCs w:val="28"/>
              </w:rPr>
              <w:t>0</w:t>
            </w:r>
          </w:p>
        </w:tc>
      </w:tr>
      <w:tr w:rsidR="00C17AC9" w:rsidRPr="004F4889" w:rsidTr="00C17AC9">
        <w:trPr>
          <w:jc w:val="center"/>
        </w:trPr>
        <w:tc>
          <w:tcPr>
            <w:tcW w:w="3405" w:type="dxa"/>
            <w:vAlign w:val="center"/>
          </w:tcPr>
          <w:p w:rsidR="00C17AC9" w:rsidRPr="004F4889" w:rsidRDefault="00C17AC9" w:rsidP="00C17AC9">
            <w:pPr>
              <w:pStyle w:val="19"/>
              <w:rPr>
                <w:sz w:val="28"/>
                <w:szCs w:val="28"/>
              </w:rPr>
            </w:pPr>
            <w:r w:rsidRPr="004F4889">
              <w:rPr>
                <w:sz w:val="28"/>
                <w:szCs w:val="28"/>
              </w:rPr>
              <w:t>Кулинарные изделия</w:t>
            </w:r>
          </w:p>
        </w:tc>
        <w:tc>
          <w:tcPr>
            <w:tcW w:w="1103" w:type="dxa"/>
            <w:vAlign w:val="center"/>
          </w:tcPr>
          <w:p w:rsidR="00C17AC9" w:rsidRPr="004F4889" w:rsidRDefault="00C17AC9" w:rsidP="00C17AC9">
            <w:pPr>
              <w:pStyle w:val="19"/>
              <w:jc w:val="center"/>
              <w:rPr>
                <w:sz w:val="28"/>
                <w:szCs w:val="28"/>
              </w:rPr>
            </w:pPr>
            <w:r w:rsidRPr="004F4889">
              <w:rPr>
                <w:sz w:val="28"/>
                <w:szCs w:val="28"/>
              </w:rPr>
              <w:t>3/0</w:t>
            </w:r>
          </w:p>
        </w:tc>
        <w:tc>
          <w:tcPr>
            <w:tcW w:w="1176" w:type="dxa"/>
            <w:vAlign w:val="center"/>
          </w:tcPr>
          <w:p w:rsidR="00C17AC9" w:rsidRPr="004F4889" w:rsidRDefault="00C17AC9" w:rsidP="00C17AC9">
            <w:pPr>
              <w:pStyle w:val="19"/>
              <w:jc w:val="center"/>
              <w:rPr>
                <w:sz w:val="28"/>
                <w:szCs w:val="28"/>
              </w:rPr>
            </w:pPr>
            <w:r w:rsidRPr="004F4889">
              <w:rPr>
                <w:sz w:val="28"/>
                <w:szCs w:val="28"/>
              </w:rPr>
              <w:t>38/36,8</w:t>
            </w:r>
          </w:p>
        </w:tc>
        <w:tc>
          <w:tcPr>
            <w:tcW w:w="1257" w:type="dxa"/>
            <w:vAlign w:val="center"/>
          </w:tcPr>
          <w:p w:rsidR="00C17AC9" w:rsidRPr="004F4889" w:rsidRDefault="00C17AC9" w:rsidP="00C17AC9">
            <w:pPr>
              <w:pStyle w:val="19"/>
              <w:jc w:val="center"/>
              <w:rPr>
                <w:sz w:val="28"/>
                <w:szCs w:val="28"/>
              </w:rPr>
            </w:pPr>
            <w:r w:rsidRPr="004F4889">
              <w:rPr>
                <w:sz w:val="28"/>
                <w:szCs w:val="28"/>
              </w:rPr>
              <w:t>0</w:t>
            </w:r>
          </w:p>
        </w:tc>
        <w:tc>
          <w:tcPr>
            <w:tcW w:w="1339" w:type="dxa"/>
            <w:vAlign w:val="center"/>
          </w:tcPr>
          <w:p w:rsidR="00C17AC9" w:rsidRPr="004F4889" w:rsidRDefault="00C17AC9" w:rsidP="00C17AC9">
            <w:pPr>
              <w:pStyle w:val="19"/>
              <w:jc w:val="center"/>
              <w:rPr>
                <w:sz w:val="28"/>
                <w:szCs w:val="28"/>
              </w:rPr>
            </w:pPr>
            <w:r w:rsidRPr="004F4889">
              <w:rPr>
                <w:sz w:val="28"/>
                <w:szCs w:val="28"/>
              </w:rPr>
              <w:t>10,1/10/1</w:t>
            </w:r>
          </w:p>
        </w:tc>
        <w:tc>
          <w:tcPr>
            <w:tcW w:w="1260" w:type="dxa"/>
            <w:vAlign w:val="center"/>
          </w:tcPr>
          <w:p w:rsidR="00C17AC9" w:rsidRPr="004F4889" w:rsidRDefault="00C17AC9" w:rsidP="00C17AC9">
            <w:pPr>
              <w:pStyle w:val="19"/>
              <w:jc w:val="center"/>
              <w:rPr>
                <w:sz w:val="28"/>
                <w:szCs w:val="28"/>
              </w:rPr>
            </w:pPr>
            <w:r w:rsidRPr="004F4889">
              <w:rPr>
                <w:sz w:val="28"/>
                <w:szCs w:val="28"/>
              </w:rPr>
              <w:t>0</w:t>
            </w:r>
          </w:p>
        </w:tc>
      </w:tr>
      <w:tr w:rsidR="00C17AC9" w:rsidRPr="004F4889" w:rsidTr="00C17AC9">
        <w:trPr>
          <w:jc w:val="center"/>
        </w:trPr>
        <w:tc>
          <w:tcPr>
            <w:tcW w:w="3405" w:type="dxa"/>
            <w:vAlign w:val="center"/>
          </w:tcPr>
          <w:p w:rsidR="00C17AC9" w:rsidRPr="004F4889" w:rsidRDefault="00C17AC9" w:rsidP="00C17AC9">
            <w:pPr>
              <w:rPr>
                <w:sz w:val="28"/>
                <w:szCs w:val="28"/>
              </w:rPr>
            </w:pPr>
            <w:r w:rsidRPr="004F4889">
              <w:rPr>
                <w:sz w:val="28"/>
                <w:szCs w:val="28"/>
              </w:rPr>
              <w:t>Консервы</w:t>
            </w:r>
          </w:p>
        </w:tc>
        <w:tc>
          <w:tcPr>
            <w:tcW w:w="1103" w:type="dxa"/>
            <w:vAlign w:val="center"/>
          </w:tcPr>
          <w:p w:rsidR="00C17AC9" w:rsidRPr="004F4889" w:rsidRDefault="00C17AC9" w:rsidP="00C17AC9">
            <w:pPr>
              <w:jc w:val="center"/>
              <w:rPr>
                <w:sz w:val="28"/>
                <w:szCs w:val="28"/>
              </w:rPr>
            </w:pPr>
            <w:r w:rsidRPr="004F4889">
              <w:rPr>
                <w:sz w:val="28"/>
                <w:szCs w:val="28"/>
              </w:rPr>
              <w:t>0</w:t>
            </w:r>
          </w:p>
        </w:tc>
        <w:tc>
          <w:tcPr>
            <w:tcW w:w="1176" w:type="dxa"/>
            <w:vAlign w:val="center"/>
          </w:tcPr>
          <w:p w:rsidR="00C17AC9" w:rsidRPr="004F4889" w:rsidRDefault="00C17AC9" w:rsidP="00C17AC9">
            <w:pPr>
              <w:jc w:val="center"/>
              <w:rPr>
                <w:sz w:val="28"/>
                <w:szCs w:val="28"/>
              </w:rPr>
            </w:pPr>
            <w:r w:rsidRPr="004F4889">
              <w:rPr>
                <w:sz w:val="28"/>
                <w:szCs w:val="28"/>
              </w:rPr>
              <w:t>4/0</w:t>
            </w:r>
          </w:p>
        </w:tc>
        <w:tc>
          <w:tcPr>
            <w:tcW w:w="1257" w:type="dxa"/>
            <w:vAlign w:val="center"/>
          </w:tcPr>
          <w:p w:rsidR="00C17AC9" w:rsidRPr="004F4889" w:rsidRDefault="00C17AC9" w:rsidP="00C17AC9">
            <w:pPr>
              <w:jc w:val="center"/>
              <w:rPr>
                <w:sz w:val="28"/>
                <w:szCs w:val="28"/>
              </w:rPr>
            </w:pPr>
            <w:r w:rsidRPr="004F4889">
              <w:rPr>
                <w:sz w:val="28"/>
                <w:szCs w:val="28"/>
              </w:rPr>
              <w:t>0</w:t>
            </w:r>
          </w:p>
        </w:tc>
        <w:tc>
          <w:tcPr>
            <w:tcW w:w="1339" w:type="dxa"/>
            <w:vAlign w:val="center"/>
          </w:tcPr>
          <w:p w:rsidR="00C17AC9" w:rsidRPr="004F4889" w:rsidRDefault="00C17AC9" w:rsidP="00C17AC9">
            <w:pPr>
              <w:jc w:val="center"/>
              <w:rPr>
                <w:sz w:val="28"/>
                <w:szCs w:val="28"/>
              </w:rPr>
            </w:pPr>
            <w:r w:rsidRPr="004F4889">
              <w:rPr>
                <w:sz w:val="28"/>
                <w:szCs w:val="28"/>
              </w:rPr>
              <w:t>0</w:t>
            </w:r>
          </w:p>
        </w:tc>
        <w:tc>
          <w:tcPr>
            <w:tcW w:w="1260" w:type="dxa"/>
            <w:vAlign w:val="center"/>
          </w:tcPr>
          <w:p w:rsidR="00C17AC9" w:rsidRPr="004F4889" w:rsidRDefault="00C17AC9" w:rsidP="00C17AC9">
            <w:pPr>
              <w:jc w:val="center"/>
              <w:rPr>
                <w:sz w:val="28"/>
                <w:szCs w:val="28"/>
              </w:rPr>
            </w:pPr>
            <w:r w:rsidRPr="004F4889">
              <w:rPr>
                <w:sz w:val="28"/>
                <w:szCs w:val="28"/>
              </w:rPr>
              <w:t>0</w:t>
            </w:r>
          </w:p>
        </w:tc>
      </w:tr>
      <w:tr w:rsidR="00C17AC9" w:rsidRPr="004F4889" w:rsidTr="00C17AC9">
        <w:trPr>
          <w:jc w:val="center"/>
        </w:trPr>
        <w:tc>
          <w:tcPr>
            <w:tcW w:w="3405" w:type="dxa"/>
            <w:vAlign w:val="center"/>
          </w:tcPr>
          <w:p w:rsidR="00C17AC9" w:rsidRPr="004F4889" w:rsidRDefault="00C17AC9" w:rsidP="00C17AC9">
            <w:pPr>
              <w:rPr>
                <w:sz w:val="28"/>
                <w:szCs w:val="28"/>
              </w:rPr>
            </w:pPr>
            <w:r w:rsidRPr="004F4889">
              <w:rPr>
                <w:sz w:val="28"/>
                <w:szCs w:val="28"/>
              </w:rPr>
              <w:t>Прочие</w:t>
            </w:r>
          </w:p>
        </w:tc>
        <w:tc>
          <w:tcPr>
            <w:tcW w:w="1103" w:type="dxa"/>
            <w:vAlign w:val="center"/>
          </w:tcPr>
          <w:p w:rsidR="00C17AC9" w:rsidRPr="004F4889" w:rsidRDefault="00C17AC9" w:rsidP="00C17AC9">
            <w:pPr>
              <w:jc w:val="center"/>
              <w:rPr>
                <w:sz w:val="28"/>
                <w:szCs w:val="28"/>
              </w:rPr>
            </w:pPr>
            <w:r w:rsidRPr="004F4889">
              <w:rPr>
                <w:sz w:val="28"/>
                <w:szCs w:val="28"/>
              </w:rPr>
              <w:t>3/0</w:t>
            </w:r>
          </w:p>
        </w:tc>
        <w:tc>
          <w:tcPr>
            <w:tcW w:w="1176" w:type="dxa"/>
            <w:vAlign w:val="center"/>
          </w:tcPr>
          <w:p w:rsidR="00C17AC9" w:rsidRPr="004F4889" w:rsidRDefault="00C17AC9" w:rsidP="00C17AC9">
            <w:pPr>
              <w:jc w:val="center"/>
              <w:rPr>
                <w:sz w:val="28"/>
                <w:szCs w:val="28"/>
              </w:rPr>
            </w:pPr>
            <w:r w:rsidRPr="004F4889">
              <w:rPr>
                <w:sz w:val="28"/>
                <w:szCs w:val="28"/>
              </w:rPr>
              <w:t>0</w:t>
            </w:r>
          </w:p>
        </w:tc>
        <w:tc>
          <w:tcPr>
            <w:tcW w:w="1257" w:type="dxa"/>
            <w:vAlign w:val="center"/>
          </w:tcPr>
          <w:p w:rsidR="00C17AC9" w:rsidRPr="004F4889" w:rsidRDefault="00C17AC9" w:rsidP="00C17AC9">
            <w:pPr>
              <w:jc w:val="center"/>
              <w:rPr>
                <w:sz w:val="28"/>
                <w:szCs w:val="28"/>
              </w:rPr>
            </w:pPr>
            <w:r w:rsidRPr="004F4889">
              <w:rPr>
                <w:sz w:val="28"/>
                <w:szCs w:val="28"/>
              </w:rPr>
              <w:t>0</w:t>
            </w:r>
          </w:p>
        </w:tc>
        <w:tc>
          <w:tcPr>
            <w:tcW w:w="1339" w:type="dxa"/>
            <w:vAlign w:val="center"/>
          </w:tcPr>
          <w:p w:rsidR="00C17AC9" w:rsidRPr="004F4889" w:rsidRDefault="00C17AC9" w:rsidP="00C17AC9">
            <w:pPr>
              <w:jc w:val="center"/>
              <w:rPr>
                <w:sz w:val="28"/>
                <w:szCs w:val="28"/>
              </w:rPr>
            </w:pPr>
            <w:r w:rsidRPr="004F4889">
              <w:rPr>
                <w:sz w:val="28"/>
                <w:szCs w:val="28"/>
              </w:rPr>
              <w:t>0</w:t>
            </w:r>
          </w:p>
        </w:tc>
        <w:tc>
          <w:tcPr>
            <w:tcW w:w="1260" w:type="dxa"/>
            <w:vAlign w:val="center"/>
          </w:tcPr>
          <w:p w:rsidR="00C17AC9" w:rsidRPr="004F4889" w:rsidRDefault="00C17AC9" w:rsidP="00C17AC9">
            <w:pPr>
              <w:jc w:val="center"/>
              <w:rPr>
                <w:sz w:val="28"/>
                <w:szCs w:val="28"/>
              </w:rPr>
            </w:pPr>
            <w:r w:rsidRPr="004F4889">
              <w:rPr>
                <w:sz w:val="28"/>
                <w:szCs w:val="28"/>
              </w:rPr>
              <w:t>0</w:t>
            </w:r>
          </w:p>
        </w:tc>
      </w:tr>
    </w:tbl>
    <w:p w:rsidR="00C17AC9" w:rsidRPr="004F4889" w:rsidRDefault="00C17AC9" w:rsidP="00C17AC9">
      <w:pPr>
        <w:ind w:firstLine="708"/>
        <w:rPr>
          <w:sz w:val="28"/>
          <w:szCs w:val="28"/>
        </w:rPr>
      </w:pPr>
    </w:p>
    <w:p w:rsidR="00C17AC9" w:rsidRPr="004F4889" w:rsidRDefault="00C17AC9" w:rsidP="00C17AC9">
      <w:pPr>
        <w:ind w:firstLine="720"/>
        <w:jc w:val="both"/>
        <w:rPr>
          <w:color w:val="0D0D0D"/>
          <w:sz w:val="28"/>
          <w:szCs w:val="28"/>
        </w:rPr>
      </w:pPr>
      <w:r w:rsidRPr="004F4889">
        <w:rPr>
          <w:color w:val="0D0D0D"/>
          <w:sz w:val="28"/>
          <w:szCs w:val="28"/>
        </w:rPr>
        <w:t xml:space="preserve">Неудовлетворительные анализы в мукомольно-крупяных изделиях выявлены за счет  исследований хлеба, булочных и сдобных изделий производства мини-пекарни МУП «Хазар» по показателям: влажность, влажность мякиша, кислотность мякиша. </w:t>
      </w:r>
    </w:p>
    <w:p w:rsidR="00C17AC9" w:rsidRPr="004F4889" w:rsidRDefault="00C17AC9" w:rsidP="00C17AC9">
      <w:pPr>
        <w:ind w:firstLine="708"/>
        <w:rPr>
          <w:sz w:val="28"/>
          <w:szCs w:val="28"/>
        </w:rPr>
      </w:pPr>
    </w:p>
    <w:p w:rsidR="00C17AC9" w:rsidRPr="004F4889" w:rsidRDefault="00C17AC9" w:rsidP="00C17AC9">
      <w:pPr>
        <w:jc w:val="center"/>
        <w:rPr>
          <w:b/>
          <w:sz w:val="28"/>
          <w:szCs w:val="28"/>
        </w:rPr>
      </w:pPr>
      <w:r w:rsidRPr="004F4889">
        <w:rPr>
          <w:b/>
          <w:sz w:val="28"/>
          <w:szCs w:val="28"/>
        </w:rPr>
        <w:t>Характеристика основных биологических  загрязнителей</w:t>
      </w:r>
    </w:p>
    <w:p w:rsidR="00C17AC9" w:rsidRPr="004F4889" w:rsidRDefault="00C17AC9" w:rsidP="00C17AC9">
      <w:pPr>
        <w:jc w:val="center"/>
        <w:rPr>
          <w:b/>
          <w:sz w:val="28"/>
          <w:szCs w:val="28"/>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2231"/>
        <w:gridCol w:w="1784"/>
        <w:gridCol w:w="1846"/>
        <w:gridCol w:w="2916"/>
      </w:tblGrid>
      <w:tr w:rsidR="00C17AC9" w:rsidRPr="004F4889" w:rsidTr="00C17AC9">
        <w:trPr>
          <w:trHeight w:val="144"/>
          <w:jc w:val="center"/>
        </w:trPr>
        <w:tc>
          <w:tcPr>
            <w:tcW w:w="525" w:type="dxa"/>
            <w:vAlign w:val="center"/>
          </w:tcPr>
          <w:p w:rsidR="00C17AC9" w:rsidRPr="004F4889" w:rsidRDefault="00C17AC9" w:rsidP="00C17AC9">
            <w:pPr>
              <w:jc w:val="center"/>
              <w:rPr>
                <w:sz w:val="28"/>
                <w:szCs w:val="28"/>
              </w:rPr>
            </w:pPr>
            <w:r w:rsidRPr="004F4889">
              <w:rPr>
                <w:sz w:val="28"/>
                <w:szCs w:val="28"/>
              </w:rPr>
              <w:t>№</w:t>
            </w:r>
          </w:p>
        </w:tc>
        <w:tc>
          <w:tcPr>
            <w:tcW w:w="2355" w:type="dxa"/>
            <w:vAlign w:val="center"/>
          </w:tcPr>
          <w:p w:rsidR="00C17AC9" w:rsidRPr="004F4889" w:rsidRDefault="00C17AC9" w:rsidP="00C17AC9">
            <w:pPr>
              <w:jc w:val="center"/>
              <w:rPr>
                <w:sz w:val="28"/>
                <w:szCs w:val="28"/>
              </w:rPr>
            </w:pPr>
            <w:r w:rsidRPr="004F4889">
              <w:rPr>
                <w:sz w:val="28"/>
                <w:szCs w:val="28"/>
              </w:rPr>
              <w:t>Перечень приоритетных биологических загрязнений</w:t>
            </w:r>
          </w:p>
        </w:tc>
        <w:tc>
          <w:tcPr>
            <w:tcW w:w="1448" w:type="dxa"/>
            <w:vAlign w:val="center"/>
          </w:tcPr>
          <w:p w:rsidR="00C17AC9" w:rsidRPr="004F4889" w:rsidRDefault="00C17AC9" w:rsidP="00C17AC9">
            <w:pPr>
              <w:jc w:val="center"/>
              <w:rPr>
                <w:sz w:val="28"/>
                <w:szCs w:val="28"/>
              </w:rPr>
            </w:pPr>
            <w:r w:rsidRPr="004F4889">
              <w:rPr>
                <w:sz w:val="28"/>
                <w:szCs w:val="28"/>
              </w:rPr>
              <w:t>«Территории риска»</w:t>
            </w:r>
          </w:p>
        </w:tc>
        <w:tc>
          <w:tcPr>
            <w:tcW w:w="1497" w:type="dxa"/>
            <w:vAlign w:val="center"/>
          </w:tcPr>
          <w:p w:rsidR="00C17AC9" w:rsidRPr="004F4889" w:rsidRDefault="00C17AC9" w:rsidP="00C17AC9">
            <w:pPr>
              <w:jc w:val="center"/>
              <w:rPr>
                <w:sz w:val="28"/>
                <w:szCs w:val="28"/>
              </w:rPr>
            </w:pPr>
            <w:r w:rsidRPr="004F4889">
              <w:rPr>
                <w:sz w:val="28"/>
                <w:szCs w:val="28"/>
              </w:rPr>
              <w:t>Население под воздействием (количество жителей)</w:t>
            </w:r>
          </w:p>
        </w:tc>
        <w:tc>
          <w:tcPr>
            <w:tcW w:w="3463" w:type="dxa"/>
            <w:vAlign w:val="center"/>
          </w:tcPr>
          <w:p w:rsidR="00C17AC9" w:rsidRPr="004F4889" w:rsidRDefault="00C17AC9" w:rsidP="00C17AC9">
            <w:pPr>
              <w:jc w:val="center"/>
              <w:rPr>
                <w:sz w:val="28"/>
                <w:szCs w:val="28"/>
              </w:rPr>
            </w:pPr>
            <w:r w:rsidRPr="004F4889">
              <w:rPr>
                <w:sz w:val="28"/>
                <w:szCs w:val="28"/>
              </w:rPr>
              <w:t>Объекты, загрязняющие среду (предприятия)</w:t>
            </w:r>
          </w:p>
        </w:tc>
      </w:tr>
      <w:tr w:rsidR="00C17AC9" w:rsidRPr="004F4889" w:rsidTr="00C17AC9">
        <w:trPr>
          <w:trHeight w:val="144"/>
          <w:jc w:val="center"/>
        </w:trPr>
        <w:tc>
          <w:tcPr>
            <w:tcW w:w="9288" w:type="dxa"/>
            <w:gridSpan w:val="5"/>
            <w:vAlign w:val="center"/>
          </w:tcPr>
          <w:p w:rsidR="00C17AC9" w:rsidRPr="004F4889" w:rsidRDefault="00C17AC9" w:rsidP="00C17AC9">
            <w:pPr>
              <w:jc w:val="center"/>
              <w:rPr>
                <w:sz w:val="28"/>
                <w:szCs w:val="28"/>
              </w:rPr>
            </w:pPr>
            <w:r w:rsidRPr="004F4889">
              <w:rPr>
                <w:sz w:val="28"/>
                <w:szCs w:val="28"/>
              </w:rPr>
              <w:t>1. Питьевая вода</w:t>
            </w:r>
          </w:p>
        </w:tc>
      </w:tr>
      <w:tr w:rsidR="00C17AC9" w:rsidRPr="004F4889" w:rsidTr="00C17AC9">
        <w:trPr>
          <w:trHeight w:val="144"/>
          <w:jc w:val="center"/>
        </w:trPr>
        <w:tc>
          <w:tcPr>
            <w:tcW w:w="525" w:type="dxa"/>
            <w:vAlign w:val="center"/>
          </w:tcPr>
          <w:p w:rsidR="00C17AC9" w:rsidRPr="004F4889" w:rsidRDefault="00C17AC9" w:rsidP="00C17AC9">
            <w:pPr>
              <w:jc w:val="center"/>
              <w:rPr>
                <w:sz w:val="28"/>
                <w:szCs w:val="28"/>
              </w:rPr>
            </w:pPr>
            <w:r w:rsidRPr="004F4889">
              <w:rPr>
                <w:sz w:val="28"/>
                <w:szCs w:val="28"/>
              </w:rPr>
              <w:t>1</w:t>
            </w:r>
          </w:p>
        </w:tc>
        <w:tc>
          <w:tcPr>
            <w:tcW w:w="2355" w:type="dxa"/>
            <w:vAlign w:val="center"/>
          </w:tcPr>
          <w:p w:rsidR="00C17AC9" w:rsidRPr="004F4889" w:rsidRDefault="00C17AC9" w:rsidP="00C17AC9">
            <w:pPr>
              <w:snapToGrid w:val="0"/>
              <w:jc w:val="center"/>
              <w:rPr>
                <w:sz w:val="28"/>
                <w:szCs w:val="28"/>
              </w:rPr>
            </w:pPr>
            <w:r w:rsidRPr="004F4889">
              <w:rPr>
                <w:sz w:val="28"/>
                <w:szCs w:val="28"/>
              </w:rPr>
              <w:t>ОКБ</w:t>
            </w:r>
          </w:p>
        </w:tc>
        <w:tc>
          <w:tcPr>
            <w:tcW w:w="1448" w:type="dxa"/>
          </w:tcPr>
          <w:p w:rsidR="00C17AC9" w:rsidRPr="004F4889" w:rsidRDefault="00C17AC9" w:rsidP="00C17AC9">
            <w:pPr>
              <w:rPr>
                <w:sz w:val="28"/>
                <w:szCs w:val="28"/>
              </w:rPr>
            </w:pPr>
            <w:r w:rsidRPr="004F4889">
              <w:rPr>
                <w:sz w:val="28"/>
                <w:szCs w:val="28"/>
              </w:rPr>
              <w:t xml:space="preserve"> Пелым </w:t>
            </w:r>
          </w:p>
        </w:tc>
        <w:tc>
          <w:tcPr>
            <w:tcW w:w="1497" w:type="dxa"/>
            <w:vAlign w:val="center"/>
          </w:tcPr>
          <w:p w:rsidR="00C17AC9" w:rsidRPr="004F4889" w:rsidRDefault="00C17AC9" w:rsidP="00C17AC9">
            <w:pPr>
              <w:snapToGrid w:val="0"/>
              <w:jc w:val="center"/>
              <w:rPr>
                <w:sz w:val="28"/>
                <w:szCs w:val="28"/>
              </w:rPr>
            </w:pPr>
            <w:r w:rsidRPr="004F4889">
              <w:rPr>
                <w:sz w:val="28"/>
                <w:szCs w:val="28"/>
              </w:rPr>
              <w:t>3162</w:t>
            </w:r>
          </w:p>
        </w:tc>
        <w:tc>
          <w:tcPr>
            <w:tcW w:w="3463" w:type="dxa"/>
            <w:vAlign w:val="center"/>
          </w:tcPr>
          <w:p w:rsidR="00C17AC9" w:rsidRPr="004F4889" w:rsidRDefault="00C17AC9" w:rsidP="00C17AC9">
            <w:pPr>
              <w:snapToGrid w:val="0"/>
              <w:rPr>
                <w:sz w:val="28"/>
                <w:szCs w:val="28"/>
              </w:rPr>
            </w:pPr>
            <w:r w:rsidRPr="004F4889">
              <w:rPr>
                <w:sz w:val="28"/>
                <w:szCs w:val="28"/>
              </w:rPr>
              <w:t xml:space="preserve">ООО « Газпром </w:t>
            </w:r>
            <w:proofErr w:type="spellStart"/>
            <w:r w:rsidRPr="004F4889">
              <w:rPr>
                <w:sz w:val="28"/>
                <w:szCs w:val="28"/>
              </w:rPr>
              <w:t>Трансгаз</w:t>
            </w:r>
            <w:proofErr w:type="spellEnd"/>
            <w:r w:rsidRPr="004F4889">
              <w:rPr>
                <w:sz w:val="28"/>
                <w:szCs w:val="28"/>
              </w:rPr>
              <w:t xml:space="preserve"> </w:t>
            </w:r>
            <w:proofErr w:type="spellStart"/>
            <w:r w:rsidRPr="004F4889">
              <w:rPr>
                <w:sz w:val="28"/>
                <w:szCs w:val="28"/>
              </w:rPr>
              <w:t>Югорск</w:t>
            </w:r>
            <w:proofErr w:type="spellEnd"/>
            <w:r w:rsidRPr="004F4889">
              <w:rPr>
                <w:sz w:val="28"/>
                <w:szCs w:val="28"/>
              </w:rPr>
              <w:t xml:space="preserve">» в лице филиала </w:t>
            </w:r>
            <w:proofErr w:type="spellStart"/>
            <w:r w:rsidRPr="004F4889">
              <w:rPr>
                <w:sz w:val="28"/>
                <w:szCs w:val="28"/>
              </w:rPr>
              <w:t>Пелымское</w:t>
            </w:r>
            <w:proofErr w:type="spellEnd"/>
            <w:r w:rsidRPr="004F4889">
              <w:rPr>
                <w:sz w:val="28"/>
                <w:szCs w:val="28"/>
              </w:rPr>
              <w:t xml:space="preserve"> ЛПУ</w:t>
            </w:r>
          </w:p>
        </w:tc>
      </w:tr>
      <w:tr w:rsidR="00C17AC9" w:rsidRPr="004F4889" w:rsidTr="00C17AC9">
        <w:trPr>
          <w:trHeight w:val="144"/>
          <w:jc w:val="center"/>
        </w:trPr>
        <w:tc>
          <w:tcPr>
            <w:tcW w:w="525" w:type="dxa"/>
            <w:vAlign w:val="center"/>
          </w:tcPr>
          <w:p w:rsidR="00C17AC9" w:rsidRPr="004F4889" w:rsidRDefault="00C17AC9" w:rsidP="00C17AC9">
            <w:pPr>
              <w:jc w:val="center"/>
              <w:rPr>
                <w:sz w:val="28"/>
                <w:szCs w:val="28"/>
              </w:rPr>
            </w:pPr>
            <w:r w:rsidRPr="004F4889">
              <w:rPr>
                <w:sz w:val="28"/>
                <w:szCs w:val="28"/>
              </w:rPr>
              <w:t>2</w:t>
            </w:r>
          </w:p>
        </w:tc>
        <w:tc>
          <w:tcPr>
            <w:tcW w:w="2355" w:type="dxa"/>
            <w:vAlign w:val="center"/>
          </w:tcPr>
          <w:p w:rsidR="00C17AC9" w:rsidRPr="004F4889" w:rsidRDefault="00C17AC9" w:rsidP="00C17AC9">
            <w:pPr>
              <w:snapToGrid w:val="0"/>
              <w:jc w:val="center"/>
              <w:rPr>
                <w:sz w:val="28"/>
                <w:szCs w:val="28"/>
              </w:rPr>
            </w:pPr>
            <w:r w:rsidRPr="004F4889">
              <w:rPr>
                <w:sz w:val="28"/>
                <w:szCs w:val="28"/>
              </w:rPr>
              <w:t>ТКБ</w:t>
            </w:r>
          </w:p>
        </w:tc>
        <w:tc>
          <w:tcPr>
            <w:tcW w:w="1448" w:type="dxa"/>
          </w:tcPr>
          <w:p w:rsidR="00C17AC9" w:rsidRPr="004F4889" w:rsidRDefault="00C17AC9" w:rsidP="00C17AC9">
            <w:pPr>
              <w:rPr>
                <w:sz w:val="28"/>
                <w:szCs w:val="28"/>
              </w:rPr>
            </w:pPr>
            <w:r w:rsidRPr="004F4889">
              <w:rPr>
                <w:sz w:val="28"/>
                <w:szCs w:val="28"/>
              </w:rPr>
              <w:t xml:space="preserve"> Пелым </w:t>
            </w:r>
          </w:p>
        </w:tc>
        <w:tc>
          <w:tcPr>
            <w:tcW w:w="1497" w:type="dxa"/>
          </w:tcPr>
          <w:p w:rsidR="00C17AC9" w:rsidRPr="004F4889" w:rsidRDefault="00C17AC9" w:rsidP="00C17AC9">
            <w:pPr>
              <w:jc w:val="center"/>
              <w:rPr>
                <w:sz w:val="28"/>
                <w:szCs w:val="28"/>
              </w:rPr>
            </w:pPr>
            <w:r w:rsidRPr="004F4889">
              <w:rPr>
                <w:sz w:val="28"/>
                <w:szCs w:val="28"/>
              </w:rPr>
              <w:t>3162</w:t>
            </w:r>
          </w:p>
        </w:tc>
        <w:tc>
          <w:tcPr>
            <w:tcW w:w="3463" w:type="dxa"/>
          </w:tcPr>
          <w:p w:rsidR="00C17AC9" w:rsidRPr="004F4889" w:rsidRDefault="00C17AC9" w:rsidP="00C17AC9">
            <w:pPr>
              <w:rPr>
                <w:sz w:val="28"/>
                <w:szCs w:val="28"/>
              </w:rPr>
            </w:pPr>
            <w:r w:rsidRPr="004F4889">
              <w:rPr>
                <w:sz w:val="28"/>
                <w:szCs w:val="28"/>
              </w:rPr>
              <w:t xml:space="preserve">ООО « Газпром </w:t>
            </w:r>
            <w:proofErr w:type="spellStart"/>
            <w:r w:rsidRPr="004F4889">
              <w:rPr>
                <w:sz w:val="28"/>
                <w:szCs w:val="28"/>
              </w:rPr>
              <w:t>Трансгаз</w:t>
            </w:r>
            <w:proofErr w:type="spellEnd"/>
            <w:r w:rsidRPr="004F4889">
              <w:rPr>
                <w:sz w:val="28"/>
                <w:szCs w:val="28"/>
              </w:rPr>
              <w:t xml:space="preserve"> </w:t>
            </w:r>
            <w:proofErr w:type="spellStart"/>
            <w:r w:rsidRPr="004F4889">
              <w:rPr>
                <w:sz w:val="28"/>
                <w:szCs w:val="28"/>
              </w:rPr>
              <w:t>Югорск</w:t>
            </w:r>
            <w:proofErr w:type="spellEnd"/>
            <w:r w:rsidRPr="004F4889">
              <w:rPr>
                <w:sz w:val="28"/>
                <w:szCs w:val="28"/>
              </w:rPr>
              <w:t xml:space="preserve">» в лице филиала </w:t>
            </w:r>
            <w:proofErr w:type="spellStart"/>
            <w:r w:rsidRPr="004F4889">
              <w:rPr>
                <w:sz w:val="28"/>
                <w:szCs w:val="28"/>
              </w:rPr>
              <w:t>Пелымское</w:t>
            </w:r>
            <w:proofErr w:type="spellEnd"/>
            <w:r w:rsidRPr="004F4889">
              <w:rPr>
                <w:sz w:val="28"/>
                <w:szCs w:val="28"/>
              </w:rPr>
              <w:t xml:space="preserve"> ЛПУ</w:t>
            </w:r>
          </w:p>
        </w:tc>
      </w:tr>
      <w:tr w:rsidR="00C17AC9" w:rsidRPr="004F4889" w:rsidTr="00C17AC9">
        <w:trPr>
          <w:trHeight w:val="304"/>
          <w:jc w:val="center"/>
        </w:trPr>
        <w:tc>
          <w:tcPr>
            <w:tcW w:w="525" w:type="dxa"/>
            <w:vAlign w:val="center"/>
          </w:tcPr>
          <w:p w:rsidR="00C17AC9" w:rsidRPr="004F4889" w:rsidRDefault="00C17AC9" w:rsidP="00C17AC9">
            <w:pPr>
              <w:jc w:val="center"/>
              <w:rPr>
                <w:sz w:val="28"/>
                <w:szCs w:val="28"/>
              </w:rPr>
            </w:pPr>
            <w:r w:rsidRPr="004F4889">
              <w:rPr>
                <w:sz w:val="28"/>
                <w:szCs w:val="28"/>
              </w:rPr>
              <w:t>3</w:t>
            </w:r>
          </w:p>
        </w:tc>
        <w:tc>
          <w:tcPr>
            <w:tcW w:w="2355" w:type="dxa"/>
            <w:vAlign w:val="center"/>
          </w:tcPr>
          <w:p w:rsidR="00C17AC9" w:rsidRPr="004F4889" w:rsidRDefault="00C17AC9" w:rsidP="00C17AC9">
            <w:pPr>
              <w:snapToGrid w:val="0"/>
              <w:jc w:val="center"/>
              <w:rPr>
                <w:sz w:val="28"/>
                <w:szCs w:val="28"/>
              </w:rPr>
            </w:pPr>
            <w:r w:rsidRPr="004F4889">
              <w:rPr>
                <w:sz w:val="28"/>
                <w:szCs w:val="28"/>
              </w:rPr>
              <w:t>КОЛИ-ФАГИ</w:t>
            </w:r>
          </w:p>
        </w:tc>
        <w:tc>
          <w:tcPr>
            <w:tcW w:w="1448" w:type="dxa"/>
          </w:tcPr>
          <w:p w:rsidR="00C17AC9" w:rsidRPr="004F4889" w:rsidRDefault="00C17AC9" w:rsidP="00C17AC9">
            <w:pPr>
              <w:rPr>
                <w:sz w:val="28"/>
                <w:szCs w:val="28"/>
              </w:rPr>
            </w:pPr>
            <w:r w:rsidRPr="004F4889">
              <w:rPr>
                <w:sz w:val="28"/>
                <w:szCs w:val="28"/>
              </w:rPr>
              <w:t xml:space="preserve"> Пелым </w:t>
            </w:r>
          </w:p>
        </w:tc>
        <w:tc>
          <w:tcPr>
            <w:tcW w:w="1497" w:type="dxa"/>
          </w:tcPr>
          <w:p w:rsidR="00C17AC9" w:rsidRPr="004F4889" w:rsidRDefault="00C17AC9" w:rsidP="00C17AC9">
            <w:pPr>
              <w:jc w:val="center"/>
              <w:rPr>
                <w:sz w:val="28"/>
                <w:szCs w:val="28"/>
              </w:rPr>
            </w:pPr>
            <w:r w:rsidRPr="004F4889">
              <w:rPr>
                <w:sz w:val="28"/>
                <w:szCs w:val="28"/>
              </w:rPr>
              <w:t>3162</w:t>
            </w:r>
          </w:p>
        </w:tc>
        <w:tc>
          <w:tcPr>
            <w:tcW w:w="3463" w:type="dxa"/>
          </w:tcPr>
          <w:p w:rsidR="00C17AC9" w:rsidRPr="004F4889" w:rsidRDefault="00C17AC9" w:rsidP="00C17AC9">
            <w:pPr>
              <w:rPr>
                <w:sz w:val="28"/>
                <w:szCs w:val="28"/>
              </w:rPr>
            </w:pPr>
            <w:r w:rsidRPr="004F4889">
              <w:rPr>
                <w:sz w:val="28"/>
                <w:szCs w:val="28"/>
              </w:rPr>
              <w:t xml:space="preserve">ООО « Газпром </w:t>
            </w:r>
            <w:proofErr w:type="spellStart"/>
            <w:r w:rsidRPr="004F4889">
              <w:rPr>
                <w:sz w:val="28"/>
                <w:szCs w:val="28"/>
              </w:rPr>
              <w:t>Трансгаз</w:t>
            </w:r>
            <w:proofErr w:type="spellEnd"/>
            <w:r w:rsidRPr="004F4889">
              <w:rPr>
                <w:sz w:val="28"/>
                <w:szCs w:val="28"/>
              </w:rPr>
              <w:t xml:space="preserve"> </w:t>
            </w:r>
            <w:proofErr w:type="spellStart"/>
            <w:r w:rsidRPr="004F4889">
              <w:rPr>
                <w:sz w:val="28"/>
                <w:szCs w:val="28"/>
              </w:rPr>
              <w:t>Югорск</w:t>
            </w:r>
            <w:proofErr w:type="spellEnd"/>
            <w:r w:rsidRPr="004F4889">
              <w:rPr>
                <w:sz w:val="28"/>
                <w:szCs w:val="28"/>
              </w:rPr>
              <w:t xml:space="preserve">» в лице филиала </w:t>
            </w:r>
            <w:proofErr w:type="spellStart"/>
            <w:r w:rsidRPr="004F4889">
              <w:rPr>
                <w:sz w:val="28"/>
                <w:szCs w:val="28"/>
              </w:rPr>
              <w:t>Пелымское</w:t>
            </w:r>
            <w:proofErr w:type="spellEnd"/>
            <w:r w:rsidRPr="004F4889">
              <w:rPr>
                <w:sz w:val="28"/>
                <w:szCs w:val="28"/>
              </w:rPr>
              <w:t xml:space="preserve"> ЛПУ</w:t>
            </w:r>
          </w:p>
        </w:tc>
      </w:tr>
      <w:tr w:rsidR="00C17AC9" w:rsidRPr="004F4889" w:rsidTr="00C17AC9">
        <w:trPr>
          <w:trHeight w:val="304"/>
          <w:jc w:val="center"/>
        </w:trPr>
        <w:tc>
          <w:tcPr>
            <w:tcW w:w="525" w:type="dxa"/>
            <w:vAlign w:val="center"/>
          </w:tcPr>
          <w:p w:rsidR="00C17AC9" w:rsidRPr="004F4889" w:rsidRDefault="00C17AC9" w:rsidP="00C17AC9">
            <w:pPr>
              <w:jc w:val="center"/>
              <w:rPr>
                <w:sz w:val="28"/>
                <w:szCs w:val="28"/>
              </w:rPr>
            </w:pPr>
            <w:r w:rsidRPr="004F4889">
              <w:rPr>
                <w:sz w:val="28"/>
                <w:szCs w:val="28"/>
              </w:rPr>
              <w:t>4</w:t>
            </w:r>
          </w:p>
        </w:tc>
        <w:tc>
          <w:tcPr>
            <w:tcW w:w="2355" w:type="dxa"/>
            <w:vAlign w:val="center"/>
          </w:tcPr>
          <w:p w:rsidR="00C17AC9" w:rsidRPr="004F4889" w:rsidRDefault="00C17AC9" w:rsidP="00C17AC9">
            <w:pPr>
              <w:snapToGrid w:val="0"/>
              <w:jc w:val="center"/>
              <w:rPr>
                <w:sz w:val="28"/>
                <w:szCs w:val="28"/>
              </w:rPr>
            </w:pPr>
            <w:r w:rsidRPr="004F4889">
              <w:rPr>
                <w:sz w:val="28"/>
                <w:szCs w:val="28"/>
              </w:rPr>
              <w:t xml:space="preserve">Цисты </w:t>
            </w:r>
            <w:proofErr w:type="spellStart"/>
            <w:r w:rsidRPr="004F4889">
              <w:rPr>
                <w:sz w:val="28"/>
                <w:szCs w:val="28"/>
              </w:rPr>
              <w:t>лямблий</w:t>
            </w:r>
            <w:proofErr w:type="spellEnd"/>
          </w:p>
        </w:tc>
        <w:tc>
          <w:tcPr>
            <w:tcW w:w="1448" w:type="dxa"/>
          </w:tcPr>
          <w:p w:rsidR="00C17AC9" w:rsidRPr="004F4889" w:rsidRDefault="00C17AC9" w:rsidP="00C17AC9">
            <w:pPr>
              <w:rPr>
                <w:sz w:val="28"/>
                <w:szCs w:val="28"/>
              </w:rPr>
            </w:pPr>
            <w:r w:rsidRPr="004F4889">
              <w:rPr>
                <w:sz w:val="28"/>
                <w:szCs w:val="28"/>
              </w:rPr>
              <w:t xml:space="preserve"> Пелым </w:t>
            </w:r>
          </w:p>
        </w:tc>
        <w:tc>
          <w:tcPr>
            <w:tcW w:w="1497" w:type="dxa"/>
          </w:tcPr>
          <w:p w:rsidR="00C17AC9" w:rsidRPr="004F4889" w:rsidRDefault="00C17AC9" w:rsidP="00C17AC9">
            <w:pPr>
              <w:jc w:val="center"/>
              <w:rPr>
                <w:sz w:val="28"/>
                <w:szCs w:val="28"/>
              </w:rPr>
            </w:pPr>
            <w:r w:rsidRPr="004F4889">
              <w:rPr>
                <w:sz w:val="28"/>
                <w:szCs w:val="28"/>
              </w:rPr>
              <w:t>3162</w:t>
            </w:r>
          </w:p>
        </w:tc>
        <w:tc>
          <w:tcPr>
            <w:tcW w:w="3463" w:type="dxa"/>
          </w:tcPr>
          <w:p w:rsidR="00C17AC9" w:rsidRPr="004F4889" w:rsidRDefault="00C17AC9" w:rsidP="00C17AC9">
            <w:pPr>
              <w:rPr>
                <w:sz w:val="28"/>
                <w:szCs w:val="28"/>
              </w:rPr>
            </w:pPr>
            <w:r w:rsidRPr="004F4889">
              <w:rPr>
                <w:sz w:val="28"/>
                <w:szCs w:val="28"/>
              </w:rPr>
              <w:t xml:space="preserve">ООО « Газпром </w:t>
            </w:r>
            <w:proofErr w:type="spellStart"/>
            <w:r w:rsidRPr="004F4889">
              <w:rPr>
                <w:sz w:val="28"/>
                <w:szCs w:val="28"/>
              </w:rPr>
              <w:t>Трансгаз</w:t>
            </w:r>
            <w:proofErr w:type="spellEnd"/>
            <w:r w:rsidRPr="004F4889">
              <w:rPr>
                <w:sz w:val="28"/>
                <w:szCs w:val="28"/>
              </w:rPr>
              <w:t xml:space="preserve"> </w:t>
            </w:r>
            <w:proofErr w:type="spellStart"/>
            <w:r w:rsidRPr="004F4889">
              <w:rPr>
                <w:sz w:val="28"/>
                <w:szCs w:val="28"/>
              </w:rPr>
              <w:t>Югорск</w:t>
            </w:r>
            <w:proofErr w:type="spellEnd"/>
            <w:r w:rsidRPr="004F4889">
              <w:rPr>
                <w:sz w:val="28"/>
                <w:szCs w:val="28"/>
              </w:rPr>
              <w:t xml:space="preserve">» в лице филиала </w:t>
            </w:r>
            <w:proofErr w:type="spellStart"/>
            <w:r w:rsidRPr="004F4889">
              <w:rPr>
                <w:sz w:val="28"/>
                <w:szCs w:val="28"/>
              </w:rPr>
              <w:t>Пелымское</w:t>
            </w:r>
            <w:proofErr w:type="spellEnd"/>
            <w:r w:rsidRPr="004F4889">
              <w:rPr>
                <w:sz w:val="28"/>
                <w:szCs w:val="28"/>
              </w:rPr>
              <w:t xml:space="preserve"> ЛПУ</w:t>
            </w:r>
          </w:p>
        </w:tc>
      </w:tr>
      <w:tr w:rsidR="00C17AC9" w:rsidRPr="004F4889" w:rsidTr="00C17AC9">
        <w:trPr>
          <w:trHeight w:val="304"/>
          <w:jc w:val="center"/>
        </w:trPr>
        <w:tc>
          <w:tcPr>
            <w:tcW w:w="525" w:type="dxa"/>
            <w:vAlign w:val="center"/>
          </w:tcPr>
          <w:p w:rsidR="00C17AC9" w:rsidRPr="004F4889" w:rsidRDefault="00C17AC9" w:rsidP="00C17AC9">
            <w:pPr>
              <w:jc w:val="center"/>
              <w:rPr>
                <w:sz w:val="28"/>
                <w:szCs w:val="28"/>
              </w:rPr>
            </w:pPr>
            <w:r w:rsidRPr="004F4889">
              <w:rPr>
                <w:sz w:val="28"/>
                <w:szCs w:val="28"/>
              </w:rPr>
              <w:t>5</w:t>
            </w:r>
          </w:p>
        </w:tc>
        <w:tc>
          <w:tcPr>
            <w:tcW w:w="2355" w:type="dxa"/>
            <w:vAlign w:val="center"/>
          </w:tcPr>
          <w:p w:rsidR="00C17AC9" w:rsidRPr="004F4889" w:rsidRDefault="00C17AC9" w:rsidP="00C17AC9">
            <w:pPr>
              <w:snapToGrid w:val="0"/>
              <w:jc w:val="center"/>
              <w:rPr>
                <w:sz w:val="28"/>
                <w:szCs w:val="28"/>
              </w:rPr>
            </w:pPr>
            <w:proofErr w:type="spellStart"/>
            <w:r w:rsidRPr="004F4889">
              <w:rPr>
                <w:sz w:val="28"/>
                <w:szCs w:val="28"/>
              </w:rPr>
              <w:t>Ротовирусы</w:t>
            </w:r>
            <w:proofErr w:type="spellEnd"/>
          </w:p>
        </w:tc>
        <w:tc>
          <w:tcPr>
            <w:tcW w:w="1448" w:type="dxa"/>
          </w:tcPr>
          <w:p w:rsidR="00C17AC9" w:rsidRPr="004F4889" w:rsidRDefault="00C17AC9" w:rsidP="00C17AC9">
            <w:pPr>
              <w:rPr>
                <w:sz w:val="28"/>
                <w:szCs w:val="28"/>
              </w:rPr>
            </w:pPr>
            <w:r w:rsidRPr="004F4889">
              <w:rPr>
                <w:sz w:val="28"/>
                <w:szCs w:val="28"/>
              </w:rPr>
              <w:t xml:space="preserve"> Пелым </w:t>
            </w:r>
          </w:p>
        </w:tc>
        <w:tc>
          <w:tcPr>
            <w:tcW w:w="1497" w:type="dxa"/>
          </w:tcPr>
          <w:p w:rsidR="00C17AC9" w:rsidRPr="004F4889" w:rsidRDefault="00C17AC9" w:rsidP="00C17AC9">
            <w:pPr>
              <w:jc w:val="center"/>
              <w:rPr>
                <w:sz w:val="28"/>
                <w:szCs w:val="28"/>
              </w:rPr>
            </w:pPr>
            <w:r w:rsidRPr="004F4889">
              <w:rPr>
                <w:sz w:val="28"/>
                <w:szCs w:val="28"/>
              </w:rPr>
              <w:t>3162</w:t>
            </w:r>
          </w:p>
        </w:tc>
        <w:tc>
          <w:tcPr>
            <w:tcW w:w="3463" w:type="dxa"/>
          </w:tcPr>
          <w:p w:rsidR="00C17AC9" w:rsidRPr="004F4889" w:rsidRDefault="00C17AC9" w:rsidP="00C17AC9">
            <w:pPr>
              <w:rPr>
                <w:sz w:val="28"/>
                <w:szCs w:val="28"/>
              </w:rPr>
            </w:pPr>
            <w:r w:rsidRPr="004F4889">
              <w:rPr>
                <w:sz w:val="28"/>
                <w:szCs w:val="28"/>
              </w:rPr>
              <w:t xml:space="preserve">ООО « Газпром </w:t>
            </w:r>
            <w:proofErr w:type="spellStart"/>
            <w:r w:rsidRPr="004F4889">
              <w:rPr>
                <w:sz w:val="28"/>
                <w:szCs w:val="28"/>
              </w:rPr>
              <w:t>Трансгаз</w:t>
            </w:r>
            <w:proofErr w:type="spellEnd"/>
            <w:r w:rsidRPr="004F4889">
              <w:rPr>
                <w:sz w:val="28"/>
                <w:szCs w:val="28"/>
              </w:rPr>
              <w:t xml:space="preserve"> </w:t>
            </w:r>
            <w:proofErr w:type="spellStart"/>
            <w:r w:rsidRPr="004F4889">
              <w:rPr>
                <w:sz w:val="28"/>
                <w:szCs w:val="28"/>
              </w:rPr>
              <w:t>Югорск</w:t>
            </w:r>
            <w:proofErr w:type="spellEnd"/>
            <w:r w:rsidRPr="004F4889">
              <w:rPr>
                <w:sz w:val="28"/>
                <w:szCs w:val="28"/>
              </w:rPr>
              <w:t xml:space="preserve">» в лице филиала </w:t>
            </w:r>
            <w:proofErr w:type="spellStart"/>
            <w:r w:rsidRPr="004F4889">
              <w:rPr>
                <w:sz w:val="28"/>
                <w:szCs w:val="28"/>
              </w:rPr>
              <w:t>Пелымское</w:t>
            </w:r>
            <w:proofErr w:type="spellEnd"/>
            <w:r w:rsidRPr="004F4889">
              <w:rPr>
                <w:sz w:val="28"/>
                <w:szCs w:val="28"/>
              </w:rPr>
              <w:t xml:space="preserve"> ЛПУ</w:t>
            </w:r>
          </w:p>
        </w:tc>
      </w:tr>
    </w:tbl>
    <w:p w:rsidR="00C17AC9" w:rsidRPr="004F4889" w:rsidRDefault="00C17AC9" w:rsidP="00C17AC9">
      <w:pPr>
        <w:rPr>
          <w:sz w:val="28"/>
          <w:szCs w:val="28"/>
          <w:highlight w:val="yellow"/>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2355"/>
        <w:gridCol w:w="1448"/>
        <w:gridCol w:w="1497"/>
        <w:gridCol w:w="3463"/>
      </w:tblGrid>
      <w:tr w:rsidR="00C17AC9" w:rsidRPr="004F4889" w:rsidTr="00C17AC9">
        <w:trPr>
          <w:trHeight w:val="256"/>
          <w:jc w:val="center"/>
        </w:trPr>
        <w:tc>
          <w:tcPr>
            <w:tcW w:w="9288" w:type="dxa"/>
            <w:gridSpan w:val="5"/>
            <w:vAlign w:val="center"/>
          </w:tcPr>
          <w:p w:rsidR="00C17AC9" w:rsidRPr="004F4889" w:rsidRDefault="00C17AC9" w:rsidP="00C17AC9">
            <w:pPr>
              <w:jc w:val="center"/>
              <w:rPr>
                <w:sz w:val="28"/>
                <w:szCs w:val="28"/>
              </w:rPr>
            </w:pPr>
            <w:r w:rsidRPr="004F4889">
              <w:rPr>
                <w:sz w:val="28"/>
                <w:szCs w:val="28"/>
              </w:rPr>
              <w:t>2. Почва</w:t>
            </w:r>
          </w:p>
        </w:tc>
      </w:tr>
      <w:tr w:rsidR="00C17AC9" w:rsidRPr="004F4889" w:rsidTr="00C17AC9">
        <w:trPr>
          <w:trHeight w:val="295"/>
          <w:jc w:val="center"/>
        </w:trPr>
        <w:tc>
          <w:tcPr>
            <w:tcW w:w="525" w:type="dxa"/>
            <w:vAlign w:val="center"/>
          </w:tcPr>
          <w:p w:rsidR="00C17AC9" w:rsidRPr="004F4889" w:rsidRDefault="00C17AC9" w:rsidP="00C17AC9">
            <w:pPr>
              <w:jc w:val="center"/>
              <w:rPr>
                <w:sz w:val="28"/>
                <w:szCs w:val="28"/>
              </w:rPr>
            </w:pPr>
            <w:r w:rsidRPr="004F4889">
              <w:rPr>
                <w:sz w:val="28"/>
                <w:szCs w:val="28"/>
              </w:rPr>
              <w:t>1.</w:t>
            </w:r>
          </w:p>
        </w:tc>
        <w:tc>
          <w:tcPr>
            <w:tcW w:w="2355" w:type="dxa"/>
            <w:vAlign w:val="center"/>
          </w:tcPr>
          <w:p w:rsidR="00C17AC9" w:rsidRPr="004F4889" w:rsidRDefault="00C17AC9" w:rsidP="00C17AC9">
            <w:pPr>
              <w:snapToGrid w:val="0"/>
              <w:jc w:val="center"/>
              <w:rPr>
                <w:sz w:val="28"/>
                <w:szCs w:val="28"/>
              </w:rPr>
            </w:pPr>
            <w:r w:rsidRPr="004F4889">
              <w:rPr>
                <w:sz w:val="28"/>
                <w:szCs w:val="28"/>
              </w:rPr>
              <w:t>Яйца гельминтов</w:t>
            </w:r>
          </w:p>
        </w:tc>
        <w:tc>
          <w:tcPr>
            <w:tcW w:w="1448" w:type="dxa"/>
            <w:vAlign w:val="center"/>
          </w:tcPr>
          <w:p w:rsidR="00C17AC9" w:rsidRPr="004F4889" w:rsidRDefault="007818A8" w:rsidP="007818A8">
            <w:pPr>
              <w:snapToGrid w:val="0"/>
              <w:rPr>
                <w:sz w:val="28"/>
                <w:szCs w:val="28"/>
              </w:rPr>
            </w:pPr>
            <w:r w:rsidRPr="004F4889">
              <w:rPr>
                <w:sz w:val="28"/>
                <w:szCs w:val="28"/>
              </w:rPr>
              <w:t>Пелым</w:t>
            </w:r>
          </w:p>
        </w:tc>
        <w:tc>
          <w:tcPr>
            <w:tcW w:w="1497" w:type="dxa"/>
            <w:vAlign w:val="center"/>
          </w:tcPr>
          <w:p w:rsidR="00C17AC9" w:rsidRPr="004F4889" w:rsidRDefault="00C17AC9" w:rsidP="00C17AC9">
            <w:pPr>
              <w:snapToGrid w:val="0"/>
              <w:jc w:val="center"/>
              <w:rPr>
                <w:sz w:val="28"/>
                <w:szCs w:val="28"/>
              </w:rPr>
            </w:pPr>
            <w:r w:rsidRPr="004F4889">
              <w:rPr>
                <w:sz w:val="28"/>
                <w:szCs w:val="28"/>
              </w:rPr>
              <w:t>3162</w:t>
            </w:r>
          </w:p>
        </w:tc>
        <w:tc>
          <w:tcPr>
            <w:tcW w:w="3463" w:type="dxa"/>
            <w:vAlign w:val="center"/>
          </w:tcPr>
          <w:p w:rsidR="00C17AC9" w:rsidRPr="004F4889" w:rsidRDefault="00C17AC9" w:rsidP="00C17AC9">
            <w:pPr>
              <w:snapToGrid w:val="0"/>
              <w:jc w:val="center"/>
              <w:rPr>
                <w:sz w:val="28"/>
                <w:szCs w:val="28"/>
              </w:rPr>
            </w:pPr>
            <w:r w:rsidRPr="004F4889">
              <w:rPr>
                <w:sz w:val="28"/>
                <w:szCs w:val="28"/>
              </w:rPr>
              <w:t>Предприятия города</w:t>
            </w:r>
          </w:p>
        </w:tc>
      </w:tr>
    </w:tbl>
    <w:p w:rsidR="00C17AC9" w:rsidRDefault="00C17AC9" w:rsidP="00C17AC9">
      <w:pPr>
        <w:rPr>
          <w:sz w:val="28"/>
          <w:szCs w:val="28"/>
          <w:highlight w:val="yellow"/>
        </w:rPr>
      </w:pPr>
    </w:p>
    <w:p w:rsidR="002062FD" w:rsidRDefault="002062FD" w:rsidP="00C17AC9">
      <w:pPr>
        <w:rPr>
          <w:sz w:val="28"/>
          <w:szCs w:val="28"/>
          <w:highlight w:val="yellow"/>
        </w:rPr>
      </w:pPr>
    </w:p>
    <w:p w:rsidR="002062FD" w:rsidRDefault="002062FD" w:rsidP="00C17AC9">
      <w:pPr>
        <w:rPr>
          <w:sz w:val="28"/>
          <w:szCs w:val="28"/>
          <w:highlight w:val="yellow"/>
        </w:rPr>
      </w:pPr>
    </w:p>
    <w:p w:rsidR="002062FD" w:rsidRDefault="002062FD" w:rsidP="00C17AC9">
      <w:pPr>
        <w:rPr>
          <w:sz w:val="28"/>
          <w:szCs w:val="28"/>
          <w:highlight w:val="yellow"/>
        </w:rPr>
      </w:pPr>
    </w:p>
    <w:p w:rsidR="000F763C" w:rsidRDefault="000F763C" w:rsidP="00C17AC9">
      <w:pPr>
        <w:rPr>
          <w:sz w:val="28"/>
          <w:szCs w:val="28"/>
          <w:highlight w:val="yellow"/>
        </w:rPr>
      </w:pPr>
    </w:p>
    <w:p w:rsidR="000F763C" w:rsidRDefault="000F763C" w:rsidP="00C17AC9">
      <w:pPr>
        <w:rPr>
          <w:sz w:val="28"/>
          <w:szCs w:val="28"/>
          <w:highlight w:val="yellow"/>
        </w:rPr>
      </w:pPr>
    </w:p>
    <w:p w:rsidR="000F763C" w:rsidRDefault="000F763C" w:rsidP="00C17AC9">
      <w:pPr>
        <w:rPr>
          <w:sz w:val="28"/>
          <w:szCs w:val="28"/>
          <w:highlight w:val="yellow"/>
        </w:rPr>
      </w:pPr>
    </w:p>
    <w:p w:rsidR="002062FD" w:rsidRPr="004F4889" w:rsidRDefault="002062FD" w:rsidP="00C17AC9">
      <w:pPr>
        <w:rPr>
          <w:sz w:val="28"/>
          <w:szCs w:val="28"/>
          <w:highlight w:val="yell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2046"/>
        <w:gridCol w:w="1914"/>
        <w:gridCol w:w="1914"/>
        <w:gridCol w:w="2900"/>
      </w:tblGrid>
      <w:tr w:rsidR="00C17AC9" w:rsidRPr="004F4889" w:rsidTr="00C17AC9">
        <w:trPr>
          <w:trHeight w:val="144"/>
        </w:trPr>
        <w:tc>
          <w:tcPr>
            <w:tcW w:w="582" w:type="dxa"/>
          </w:tcPr>
          <w:p w:rsidR="00C17AC9" w:rsidRPr="004F4889" w:rsidRDefault="00C17AC9" w:rsidP="00C17AC9">
            <w:pPr>
              <w:jc w:val="both"/>
              <w:rPr>
                <w:sz w:val="28"/>
                <w:szCs w:val="28"/>
              </w:rPr>
            </w:pPr>
            <w:r w:rsidRPr="004F4889">
              <w:rPr>
                <w:sz w:val="28"/>
                <w:szCs w:val="28"/>
              </w:rPr>
              <w:t>№</w:t>
            </w:r>
          </w:p>
        </w:tc>
        <w:tc>
          <w:tcPr>
            <w:tcW w:w="2046" w:type="dxa"/>
          </w:tcPr>
          <w:p w:rsidR="00C17AC9" w:rsidRPr="004F4889" w:rsidRDefault="00C17AC9" w:rsidP="00C17AC9">
            <w:pPr>
              <w:jc w:val="both"/>
              <w:rPr>
                <w:sz w:val="28"/>
                <w:szCs w:val="28"/>
              </w:rPr>
            </w:pPr>
            <w:r w:rsidRPr="004F4889">
              <w:rPr>
                <w:sz w:val="28"/>
                <w:szCs w:val="28"/>
              </w:rPr>
              <w:t xml:space="preserve">Перечень приоритетных биологических загрязнений  </w:t>
            </w:r>
          </w:p>
        </w:tc>
        <w:tc>
          <w:tcPr>
            <w:tcW w:w="1914" w:type="dxa"/>
          </w:tcPr>
          <w:p w:rsidR="00C17AC9" w:rsidRPr="004F4889" w:rsidRDefault="00C17AC9" w:rsidP="00C17AC9">
            <w:pPr>
              <w:jc w:val="both"/>
              <w:rPr>
                <w:sz w:val="28"/>
                <w:szCs w:val="28"/>
              </w:rPr>
            </w:pPr>
            <w:r w:rsidRPr="004F4889">
              <w:rPr>
                <w:sz w:val="28"/>
                <w:szCs w:val="28"/>
              </w:rPr>
              <w:t>«Территории риска»</w:t>
            </w:r>
          </w:p>
        </w:tc>
        <w:tc>
          <w:tcPr>
            <w:tcW w:w="1914" w:type="dxa"/>
          </w:tcPr>
          <w:p w:rsidR="00C17AC9" w:rsidRPr="004F4889" w:rsidRDefault="00C17AC9" w:rsidP="00C17AC9">
            <w:pPr>
              <w:jc w:val="both"/>
              <w:rPr>
                <w:sz w:val="28"/>
                <w:szCs w:val="28"/>
              </w:rPr>
            </w:pPr>
            <w:r w:rsidRPr="004F4889">
              <w:rPr>
                <w:sz w:val="28"/>
                <w:szCs w:val="28"/>
              </w:rPr>
              <w:t>Население под воздействием (количество жителей)</w:t>
            </w:r>
          </w:p>
        </w:tc>
        <w:tc>
          <w:tcPr>
            <w:tcW w:w="2900" w:type="dxa"/>
          </w:tcPr>
          <w:p w:rsidR="00C17AC9" w:rsidRPr="004F4889" w:rsidRDefault="00C17AC9" w:rsidP="00C17AC9">
            <w:pPr>
              <w:jc w:val="both"/>
              <w:rPr>
                <w:sz w:val="28"/>
                <w:szCs w:val="28"/>
              </w:rPr>
            </w:pPr>
            <w:r w:rsidRPr="004F4889">
              <w:rPr>
                <w:sz w:val="28"/>
                <w:szCs w:val="28"/>
              </w:rPr>
              <w:t>Объекты, загрязняющие среду (предприятия)</w:t>
            </w:r>
          </w:p>
        </w:tc>
      </w:tr>
      <w:tr w:rsidR="00C17AC9" w:rsidRPr="004F4889" w:rsidTr="00C17AC9">
        <w:trPr>
          <w:trHeight w:val="241"/>
        </w:trPr>
        <w:tc>
          <w:tcPr>
            <w:tcW w:w="9356" w:type="dxa"/>
            <w:gridSpan w:val="5"/>
          </w:tcPr>
          <w:p w:rsidR="00C17AC9" w:rsidRPr="004F4889" w:rsidRDefault="00C17AC9" w:rsidP="00C17AC9">
            <w:pPr>
              <w:jc w:val="both"/>
              <w:rPr>
                <w:sz w:val="28"/>
                <w:szCs w:val="28"/>
              </w:rPr>
            </w:pPr>
            <w:r w:rsidRPr="004F4889">
              <w:rPr>
                <w:sz w:val="28"/>
                <w:szCs w:val="28"/>
              </w:rPr>
              <w:t>Продукты питания</w:t>
            </w:r>
          </w:p>
        </w:tc>
      </w:tr>
      <w:tr w:rsidR="00C17AC9" w:rsidRPr="004F4889" w:rsidTr="00C17AC9">
        <w:trPr>
          <w:trHeight w:val="280"/>
        </w:trPr>
        <w:tc>
          <w:tcPr>
            <w:tcW w:w="582" w:type="dxa"/>
          </w:tcPr>
          <w:p w:rsidR="00C17AC9" w:rsidRPr="004F4889" w:rsidRDefault="00C17AC9" w:rsidP="00C17AC9">
            <w:pPr>
              <w:jc w:val="both"/>
              <w:rPr>
                <w:sz w:val="28"/>
                <w:szCs w:val="28"/>
              </w:rPr>
            </w:pPr>
          </w:p>
        </w:tc>
        <w:tc>
          <w:tcPr>
            <w:tcW w:w="2046" w:type="dxa"/>
          </w:tcPr>
          <w:p w:rsidR="00C17AC9" w:rsidRPr="004F4889" w:rsidRDefault="00C17AC9" w:rsidP="00C17AC9">
            <w:pPr>
              <w:jc w:val="both"/>
              <w:rPr>
                <w:sz w:val="28"/>
                <w:szCs w:val="28"/>
              </w:rPr>
            </w:pPr>
            <w:r w:rsidRPr="004F4889">
              <w:rPr>
                <w:sz w:val="28"/>
                <w:szCs w:val="28"/>
              </w:rPr>
              <w:t>Всего</w:t>
            </w:r>
          </w:p>
        </w:tc>
        <w:tc>
          <w:tcPr>
            <w:tcW w:w="1914" w:type="dxa"/>
          </w:tcPr>
          <w:p w:rsidR="00C17AC9" w:rsidRPr="004F4889" w:rsidRDefault="00C17AC9" w:rsidP="00C17AC9">
            <w:pPr>
              <w:jc w:val="both"/>
              <w:rPr>
                <w:sz w:val="28"/>
                <w:szCs w:val="28"/>
              </w:rPr>
            </w:pPr>
          </w:p>
        </w:tc>
        <w:tc>
          <w:tcPr>
            <w:tcW w:w="1914" w:type="dxa"/>
          </w:tcPr>
          <w:p w:rsidR="00C17AC9" w:rsidRPr="004F4889" w:rsidRDefault="00C17AC9" w:rsidP="00C17AC9">
            <w:pPr>
              <w:jc w:val="center"/>
              <w:rPr>
                <w:sz w:val="28"/>
                <w:szCs w:val="28"/>
              </w:rPr>
            </w:pPr>
            <w:r w:rsidRPr="004F4889">
              <w:rPr>
                <w:sz w:val="28"/>
                <w:szCs w:val="28"/>
              </w:rPr>
              <w:t>574</w:t>
            </w:r>
          </w:p>
        </w:tc>
        <w:tc>
          <w:tcPr>
            <w:tcW w:w="2900" w:type="dxa"/>
          </w:tcPr>
          <w:p w:rsidR="00C17AC9" w:rsidRPr="004F4889" w:rsidRDefault="00C17AC9" w:rsidP="00C17AC9">
            <w:pPr>
              <w:rPr>
                <w:sz w:val="28"/>
                <w:szCs w:val="28"/>
              </w:rPr>
            </w:pPr>
          </w:p>
        </w:tc>
      </w:tr>
      <w:tr w:rsidR="00C17AC9" w:rsidRPr="004F4889" w:rsidTr="00C17AC9">
        <w:trPr>
          <w:trHeight w:val="280"/>
        </w:trPr>
        <w:tc>
          <w:tcPr>
            <w:tcW w:w="582" w:type="dxa"/>
          </w:tcPr>
          <w:p w:rsidR="00C17AC9" w:rsidRPr="004F4889" w:rsidRDefault="00C17AC9" w:rsidP="00C17AC9">
            <w:pPr>
              <w:jc w:val="both"/>
              <w:rPr>
                <w:sz w:val="28"/>
                <w:szCs w:val="28"/>
              </w:rPr>
            </w:pPr>
            <w:r w:rsidRPr="004F4889">
              <w:rPr>
                <w:sz w:val="28"/>
                <w:szCs w:val="28"/>
              </w:rPr>
              <w:t>1.</w:t>
            </w:r>
          </w:p>
        </w:tc>
        <w:tc>
          <w:tcPr>
            <w:tcW w:w="2046" w:type="dxa"/>
          </w:tcPr>
          <w:p w:rsidR="00C17AC9" w:rsidRPr="004F4889" w:rsidRDefault="00C17AC9" w:rsidP="00C17AC9">
            <w:pPr>
              <w:jc w:val="both"/>
              <w:rPr>
                <w:sz w:val="28"/>
                <w:szCs w:val="28"/>
              </w:rPr>
            </w:pPr>
            <w:r w:rsidRPr="004F4889">
              <w:rPr>
                <w:sz w:val="28"/>
                <w:szCs w:val="28"/>
              </w:rPr>
              <w:t>БГКП</w:t>
            </w:r>
          </w:p>
        </w:tc>
        <w:tc>
          <w:tcPr>
            <w:tcW w:w="1914" w:type="dxa"/>
          </w:tcPr>
          <w:p w:rsidR="00C17AC9" w:rsidRPr="004F4889" w:rsidRDefault="00C17AC9" w:rsidP="00C17AC9">
            <w:pPr>
              <w:jc w:val="both"/>
              <w:rPr>
                <w:sz w:val="28"/>
                <w:szCs w:val="28"/>
              </w:rPr>
            </w:pPr>
            <w:r w:rsidRPr="004F4889">
              <w:rPr>
                <w:sz w:val="28"/>
                <w:szCs w:val="28"/>
              </w:rPr>
              <w:t xml:space="preserve">Пелым </w:t>
            </w:r>
          </w:p>
          <w:p w:rsidR="00C17AC9" w:rsidRPr="004F4889" w:rsidRDefault="00C17AC9" w:rsidP="00C17AC9">
            <w:pPr>
              <w:jc w:val="both"/>
              <w:rPr>
                <w:sz w:val="28"/>
                <w:szCs w:val="28"/>
              </w:rPr>
            </w:pPr>
          </w:p>
        </w:tc>
        <w:tc>
          <w:tcPr>
            <w:tcW w:w="1914" w:type="dxa"/>
          </w:tcPr>
          <w:p w:rsidR="00C17AC9" w:rsidRPr="004F4889" w:rsidRDefault="00C17AC9" w:rsidP="00C17AC9">
            <w:pPr>
              <w:jc w:val="center"/>
              <w:rPr>
                <w:sz w:val="28"/>
                <w:szCs w:val="28"/>
              </w:rPr>
            </w:pPr>
            <w:r w:rsidRPr="004F4889">
              <w:rPr>
                <w:sz w:val="28"/>
                <w:szCs w:val="28"/>
              </w:rPr>
              <w:t>510</w:t>
            </w:r>
          </w:p>
          <w:p w:rsidR="00C17AC9" w:rsidRPr="004F4889" w:rsidRDefault="00C17AC9" w:rsidP="00C17AC9">
            <w:pPr>
              <w:jc w:val="both"/>
              <w:rPr>
                <w:sz w:val="28"/>
                <w:szCs w:val="28"/>
              </w:rPr>
            </w:pPr>
          </w:p>
        </w:tc>
        <w:tc>
          <w:tcPr>
            <w:tcW w:w="2900" w:type="dxa"/>
          </w:tcPr>
          <w:p w:rsidR="00C17AC9" w:rsidRPr="004F4889" w:rsidRDefault="00C17AC9" w:rsidP="00C17AC9">
            <w:pPr>
              <w:rPr>
                <w:sz w:val="28"/>
                <w:szCs w:val="28"/>
              </w:rPr>
            </w:pPr>
            <w:r w:rsidRPr="004F4889">
              <w:rPr>
                <w:sz w:val="28"/>
                <w:szCs w:val="28"/>
              </w:rPr>
              <w:t xml:space="preserve">Предприятия общественного питания: </w:t>
            </w:r>
          </w:p>
          <w:p w:rsidR="00C17AC9" w:rsidRPr="004F4889" w:rsidRDefault="00C17AC9" w:rsidP="00C17AC9">
            <w:pPr>
              <w:rPr>
                <w:sz w:val="28"/>
                <w:szCs w:val="28"/>
              </w:rPr>
            </w:pPr>
            <w:r w:rsidRPr="004F4889">
              <w:rPr>
                <w:sz w:val="28"/>
                <w:szCs w:val="28"/>
              </w:rPr>
              <w:t>1.Столовая № 12, ООО «</w:t>
            </w:r>
            <w:proofErr w:type="spellStart"/>
            <w:r w:rsidRPr="004F4889">
              <w:rPr>
                <w:sz w:val="28"/>
                <w:szCs w:val="28"/>
              </w:rPr>
              <w:t>Юграгазторг</w:t>
            </w:r>
            <w:proofErr w:type="spellEnd"/>
            <w:r w:rsidRPr="004F4889">
              <w:rPr>
                <w:sz w:val="28"/>
                <w:szCs w:val="28"/>
              </w:rPr>
              <w:t xml:space="preserve">» </w:t>
            </w:r>
          </w:p>
          <w:p w:rsidR="00C17AC9" w:rsidRPr="004F4889" w:rsidRDefault="00B507F0" w:rsidP="00C17AC9">
            <w:pPr>
              <w:rPr>
                <w:sz w:val="28"/>
                <w:szCs w:val="28"/>
              </w:rPr>
            </w:pPr>
            <w:r w:rsidRPr="004F4889">
              <w:rPr>
                <w:sz w:val="28"/>
                <w:szCs w:val="28"/>
              </w:rPr>
              <w:t>2. Столовая № 3</w:t>
            </w:r>
            <w:r w:rsidR="00C17AC9" w:rsidRPr="004F4889">
              <w:rPr>
                <w:sz w:val="28"/>
                <w:szCs w:val="28"/>
              </w:rPr>
              <w:t xml:space="preserve"> ООО «</w:t>
            </w:r>
            <w:proofErr w:type="spellStart"/>
            <w:r w:rsidR="00C17AC9" w:rsidRPr="004F4889">
              <w:rPr>
                <w:sz w:val="28"/>
                <w:szCs w:val="28"/>
              </w:rPr>
              <w:t>Юграгазторг</w:t>
            </w:r>
            <w:proofErr w:type="spellEnd"/>
            <w:r w:rsidR="00C17AC9" w:rsidRPr="004F4889">
              <w:rPr>
                <w:sz w:val="28"/>
                <w:szCs w:val="28"/>
              </w:rPr>
              <w:t>»</w:t>
            </w:r>
          </w:p>
          <w:p w:rsidR="00C17AC9" w:rsidRPr="004F4889" w:rsidRDefault="00C17AC9" w:rsidP="00C17AC9">
            <w:pPr>
              <w:rPr>
                <w:sz w:val="28"/>
                <w:szCs w:val="28"/>
              </w:rPr>
            </w:pPr>
            <w:r w:rsidRPr="004F4889">
              <w:rPr>
                <w:sz w:val="28"/>
                <w:szCs w:val="28"/>
              </w:rPr>
              <w:t xml:space="preserve">3. </w:t>
            </w:r>
            <w:r w:rsidR="00B507F0" w:rsidRPr="004F4889">
              <w:rPr>
                <w:sz w:val="28"/>
                <w:szCs w:val="28"/>
              </w:rPr>
              <w:t>Столовая № 13</w:t>
            </w:r>
            <w:r w:rsidRPr="004F4889">
              <w:rPr>
                <w:sz w:val="28"/>
                <w:szCs w:val="28"/>
              </w:rPr>
              <w:t xml:space="preserve"> ООО «</w:t>
            </w:r>
            <w:proofErr w:type="spellStart"/>
            <w:r w:rsidRPr="004F4889">
              <w:rPr>
                <w:sz w:val="28"/>
                <w:szCs w:val="28"/>
              </w:rPr>
              <w:t>Юграгазторг</w:t>
            </w:r>
            <w:proofErr w:type="spellEnd"/>
            <w:r w:rsidRPr="004F4889">
              <w:rPr>
                <w:sz w:val="28"/>
                <w:szCs w:val="28"/>
              </w:rPr>
              <w:t>»</w:t>
            </w:r>
          </w:p>
          <w:p w:rsidR="00C17AC9" w:rsidRPr="004F4889" w:rsidRDefault="00C17AC9" w:rsidP="00C17AC9">
            <w:pPr>
              <w:rPr>
                <w:sz w:val="28"/>
                <w:szCs w:val="28"/>
              </w:rPr>
            </w:pPr>
            <w:r w:rsidRPr="004F4889">
              <w:rPr>
                <w:sz w:val="28"/>
                <w:szCs w:val="28"/>
              </w:rPr>
              <w:t xml:space="preserve">3.Пищеблок МКОУ СОШ № 2 </w:t>
            </w:r>
          </w:p>
        </w:tc>
      </w:tr>
      <w:tr w:rsidR="00C17AC9" w:rsidRPr="004F4889" w:rsidTr="00C17AC9">
        <w:trPr>
          <w:trHeight w:val="280"/>
        </w:trPr>
        <w:tc>
          <w:tcPr>
            <w:tcW w:w="582" w:type="dxa"/>
          </w:tcPr>
          <w:p w:rsidR="00C17AC9" w:rsidRPr="004F4889" w:rsidRDefault="00C17AC9" w:rsidP="00C17AC9">
            <w:pPr>
              <w:pStyle w:val="55"/>
              <w:jc w:val="both"/>
              <w:rPr>
                <w:rFonts w:ascii="Times New Roman" w:hAnsi="Times New Roman"/>
                <w:sz w:val="28"/>
                <w:szCs w:val="28"/>
              </w:rPr>
            </w:pPr>
            <w:r w:rsidRPr="004F4889">
              <w:rPr>
                <w:rFonts w:ascii="Times New Roman" w:hAnsi="Times New Roman"/>
                <w:sz w:val="28"/>
                <w:szCs w:val="28"/>
              </w:rPr>
              <w:t>2.</w:t>
            </w:r>
          </w:p>
        </w:tc>
        <w:tc>
          <w:tcPr>
            <w:tcW w:w="2046" w:type="dxa"/>
          </w:tcPr>
          <w:p w:rsidR="00C17AC9" w:rsidRPr="004F4889" w:rsidRDefault="00C17AC9" w:rsidP="00C17AC9">
            <w:pPr>
              <w:pStyle w:val="55"/>
              <w:rPr>
                <w:rFonts w:ascii="Times New Roman" w:hAnsi="Times New Roman"/>
                <w:sz w:val="28"/>
                <w:szCs w:val="28"/>
              </w:rPr>
            </w:pPr>
            <w:proofErr w:type="spellStart"/>
            <w:r w:rsidRPr="004F4889">
              <w:rPr>
                <w:rFonts w:ascii="Times New Roman" w:hAnsi="Times New Roman"/>
                <w:sz w:val="28"/>
                <w:szCs w:val="28"/>
              </w:rPr>
              <w:t>КМаФАнм</w:t>
            </w:r>
            <w:proofErr w:type="spellEnd"/>
          </w:p>
        </w:tc>
        <w:tc>
          <w:tcPr>
            <w:tcW w:w="1914" w:type="dxa"/>
          </w:tcPr>
          <w:p w:rsidR="00C17AC9" w:rsidRPr="004F4889" w:rsidRDefault="00C17AC9" w:rsidP="00C17AC9">
            <w:pPr>
              <w:jc w:val="both"/>
              <w:rPr>
                <w:sz w:val="28"/>
                <w:szCs w:val="28"/>
              </w:rPr>
            </w:pPr>
          </w:p>
        </w:tc>
        <w:tc>
          <w:tcPr>
            <w:tcW w:w="1914" w:type="dxa"/>
          </w:tcPr>
          <w:p w:rsidR="00C17AC9" w:rsidRPr="004F4889" w:rsidRDefault="00C17AC9" w:rsidP="00C17AC9">
            <w:pPr>
              <w:jc w:val="center"/>
              <w:rPr>
                <w:sz w:val="28"/>
                <w:szCs w:val="28"/>
              </w:rPr>
            </w:pPr>
            <w:r w:rsidRPr="004F4889">
              <w:rPr>
                <w:sz w:val="28"/>
                <w:szCs w:val="28"/>
              </w:rPr>
              <w:t>38</w:t>
            </w:r>
          </w:p>
        </w:tc>
        <w:tc>
          <w:tcPr>
            <w:tcW w:w="2900" w:type="dxa"/>
          </w:tcPr>
          <w:p w:rsidR="00C17AC9" w:rsidRPr="004F4889" w:rsidRDefault="00C17AC9" w:rsidP="00C17AC9">
            <w:pPr>
              <w:pStyle w:val="55"/>
              <w:rPr>
                <w:rFonts w:ascii="Times New Roman" w:hAnsi="Times New Roman"/>
                <w:sz w:val="28"/>
                <w:szCs w:val="28"/>
              </w:rPr>
            </w:pPr>
            <w:r w:rsidRPr="004F4889">
              <w:rPr>
                <w:rFonts w:ascii="Times New Roman" w:hAnsi="Times New Roman"/>
                <w:sz w:val="28"/>
                <w:szCs w:val="28"/>
              </w:rPr>
              <w:t xml:space="preserve">Продовольственные </w:t>
            </w:r>
          </w:p>
          <w:p w:rsidR="00C17AC9" w:rsidRPr="004F4889" w:rsidRDefault="00C17AC9" w:rsidP="00C17AC9">
            <w:pPr>
              <w:pStyle w:val="55"/>
              <w:rPr>
                <w:rFonts w:ascii="Times New Roman" w:hAnsi="Times New Roman"/>
                <w:sz w:val="28"/>
                <w:szCs w:val="28"/>
              </w:rPr>
            </w:pPr>
            <w:r w:rsidRPr="004F4889">
              <w:rPr>
                <w:rFonts w:ascii="Times New Roman" w:hAnsi="Times New Roman"/>
                <w:sz w:val="28"/>
                <w:szCs w:val="28"/>
              </w:rPr>
              <w:t>магазины:</w:t>
            </w:r>
          </w:p>
          <w:p w:rsidR="00C17AC9" w:rsidRPr="004F4889" w:rsidRDefault="00C17AC9" w:rsidP="00C17AC9">
            <w:pPr>
              <w:rPr>
                <w:sz w:val="28"/>
                <w:szCs w:val="28"/>
              </w:rPr>
            </w:pPr>
            <w:r w:rsidRPr="004F4889">
              <w:rPr>
                <w:sz w:val="28"/>
                <w:szCs w:val="28"/>
              </w:rPr>
              <w:t>1.Торгоый павильон ИП Ивановой Н.В.</w:t>
            </w:r>
          </w:p>
        </w:tc>
      </w:tr>
      <w:tr w:rsidR="00C17AC9" w:rsidRPr="004F4889" w:rsidTr="00C17AC9">
        <w:trPr>
          <w:trHeight w:val="280"/>
        </w:trPr>
        <w:tc>
          <w:tcPr>
            <w:tcW w:w="582" w:type="dxa"/>
          </w:tcPr>
          <w:p w:rsidR="00C17AC9" w:rsidRPr="004F4889" w:rsidRDefault="00C17AC9" w:rsidP="00C17AC9">
            <w:pPr>
              <w:pStyle w:val="55"/>
              <w:jc w:val="both"/>
              <w:rPr>
                <w:rFonts w:ascii="Times New Roman" w:hAnsi="Times New Roman"/>
                <w:sz w:val="28"/>
                <w:szCs w:val="28"/>
              </w:rPr>
            </w:pPr>
            <w:r w:rsidRPr="004F4889">
              <w:rPr>
                <w:rFonts w:ascii="Times New Roman" w:hAnsi="Times New Roman"/>
                <w:sz w:val="28"/>
                <w:szCs w:val="28"/>
              </w:rPr>
              <w:t>3.</w:t>
            </w:r>
          </w:p>
        </w:tc>
        <w:tc>
          <w:tcPr>
            <w:tcW w:w="2046" w:type="dxa"/>
          </w:tcPr>
          <w:p w:rsidR="00C17AC9" w:rsidRPr="004F4889" w:rsidRDefault="00C17AC9" w:rsidP="00C17AC9">
            <w:pPr>
              <w:pStyle w:val="55"/>
              <w:rPr>
                <w:rFonts w:ascii="Times New Roman" w:hAnsi="Times New Roman"/>
                <w:sz w:val="28"/>
                <w:szCs w:val="28"/>
              </w:rPr>
            </w:pPr>
            <w:r w:rsidRPr="004F4889">
              <w:rPr>
                <w:rFonts w:ascii="Times New Roman" w:hAnsi="Times New Roman"/>
                <w:sz w:val="28"/>
                <w:szCs w:val="28"/>
              </w:rPr>
              <w:t xml:space="preserve">Условно патогенная флора </w:t>
            </w:r>
          </w:p>
          <w:p w:rsidR="00C17AC9" w:rsidRPr="004F4889" w:rsidRDefault="00C17AC9" w:rsidP="00C17AC9">
            <w:pPr>
              <w:pStyle w:val="55"/>
              <w:rPr>
                <w:rFonts w:ascii="Times New Roman" w:hAnsi="Times New Roman"/>
                <w:sz w:val="28"/>
                <w:szCs w:val="28"/>
              </w:rPr>
            </w:pPr>
            <w:r w:rsidRPr="004F4889">
              <w:rPr>
                <w:rFonts w:ascii="Times New Roman" w:hAnsi="Times New Roman"/>
                <w:sz w:val="28"/>
                <w:szCs w:val="28"/>
                <w:lang w:val="en-US"/>
              </w:rPr>
              <w:t>S</w:t>
            </w:r>
            <w:r w:rsidRPr="004F4889">
              <w:rPr>
                <w:rFonts w:ascii="Times New Roman" w:hAnsi="Times New Roman"/>
                <w:sz w:val="28"/>
                <w:szCs w:val="28"/>
              </w:rPr>
              <w:t xml:space="preserve">. </w:t>
            </w:r>
            <w:proofErr w:type="spellStart"/>
            <w:r w:rsidRPr="004F4889">
              <w:rPr>
                <w:rFonts w:ascii="Times New Roman" w:hAnsi="Times New Roman"/>
                <w:sz w:val="28"/>
                <w:szCs w:val="28"/>
                <w:lang w:val="en-US"/>
              </w:rPr>
              <w:t>aureus</w:t>
            </w:r>
            <w:proofErr w:type="spellEnd"/>
          </w:p>
        </w:tc>
        <w:tc>
          <w:tcPr>
            <w:tcW w:w="1914" w:type="dxa"/>
          </w:tcPr>
          <w:p w:rsidR="00C17AC9" w:rsidRPr="004F4889" w:rsidRDefault="00C17AC9" w:rsidP="00C17AC9">
            <w:pPr>
              <w:jc w:val="both"/>
              <w:rPr>
                <w:sz w:val="28"/>
                <w:szCs w:val="28"/>
              </w:rPr>
            </w:pPr>
          </w:p>
        </w:tc>
        <w:tc>
          <w:tcPr>
            <w:tcW w:w="1914" w:type="dxa"/>
          </w:tcPr>
          <w:p w:rsidR="00C17AC9" w:rsidRPr="004F4889" w:rsidRDefault="00C17AC9" w:rsidP="00C17AC9">
            <w:pPr>
              <w:jc w:val="center"/>
              <w:rPr>
                <w:sz w:val="28"/>
                <w:szCs w:val="28"/>
              </w:rPr>
            </w:pPr>
            <w:r w:rsidRPr="004F4889">
              <w:rPr>
                <w:sz w:val="28"/>
                <w:szCs w:val="28"/>
              </w:rPr>
              <w:t>26</w:t>
            </w:r>
          </w:p>
        </w:tc>
        <w:tc>
          <w:tcPr>
            <w:tcW w:w="2900" w:type="dxa"/>
          </w:tcPr>
          <w:p w:rsidR="00C17AC9" w:rsidRPr="004F4889" w:rsidRDefault="00C17AC9" w:rsidP="00C17AC9">
            <w:pPr>
              <w:rPr>
                <w:sz w:val="28"/>
                <w:szCs w:val="28"/>
              </w:rPr>
            </w:pPr>
            <w:r w:rsidRPr="004F4889">
              <w:rPr>
                <w:sz w:val="28"/>
                <w:szCs w:val="28"/>
              </w:rPr>
              <w:t xml:space="preserve">Предприятия общественного питания:   </w:t>
            </w:r>
          </w:p>
          <w:p w:rsidR="00C17AC9" w:rsidRPr="004F4889" w:rsidRDefault="004C5098" w:rsidP="00C17AC9">
            <w:pPr>
              <w:rPr>
                <w:sz w:val="28"/>
                <w:szCs w:val="28"/>
              </w:rPr>
            </w:pPr>
            <w:r w:rsidRPr="004F4889">
              <w:rPr>
                <w:sz w:val="28"/>
                <w:szCs w:val="28"/>
              </w:rPr>
              <w:t xml:space="preserve">1.  Столовая № 3. ООО </w:t>
            </w:r>
            <w:r w:rsidR="00C17AC9" w:rsidRPr="004F4889">
              <w:rPr>
                <w:sz w:val="28"/>
                <w:szCs w:val="28"/>
              </w:rPr>
              <w:t xml:space="preserve"> </w:t>
            </w:r>
            <w:proofErr w:type="spellStart"/>
            <w:r w:rsidR="00C17AC9" w:rsidRPr="004F4889">
              <w:rPr>
                <w:sz w:val="28"/>
                <w:szCs w:val="28"/>
              </w:rPr>
              <w:t>Юграгазторг</w:t>
            </w:r>
            <w:proofErr w:type="spellEnd"/>
          </w:p>
        </w:tc>
      </w:tr>
    </w:tbl>
    <w:p w:rsidR="00C17AC9" w:rsidRPr="004F4889" w:rsidRDefault="00C17AC9" w:rsidP="00C17AC9">
      <w:pPr>
        <w:pStyle w:val="5"/>
        <w:jc w:val="center"/>
        <w:rPr>
          <w:i w:val="0"/>
          <w:szCs w:val="28"/>
        </w:rPr>
      </w:pPr>
    </w:p>
    <w:p w:rsidR="00C17AC9" w:rsidRPr="004F4889" w:rsidRDefault="00C17AC9" w:rsidP="00C17AC9">
      <w:pPr>
        <w:ind w:firstLine="709"/>
        <w:jc w:val="both"/>
        <w:rPr>
          <w:color w:val="0D0D0D"/>
          <w:sz w:val="28"/>
          <w:szCs w:val="28"/>
        </w:rPr>
      </w:pPr>
      <w:r w:rsidRPr="004F4889">
        <w:rPr>
          <w:color w:val="0D0D0D"/>
          <w:sz w:val="28"/>
          <w:szCs w:val="28"/>
        </w:rPr>
        <w:t>2015 году качество бактериологической продукции в сра</w:t>
      </w:r>
      <w:r w:rsidR="004C5098" w:rsidRPr="004F4889">
        <w:rPr>
          <w:color w:val="0D0D0D"/>
          <w:sz w:val="28"/>
          <w:szCs w:val="28"/>
        </w:rPr>
        <w:t xml:space="preserve">внении с 2014 годом ухудшилось </w:t>
      </w:r>
      <w:r w:rsidRPr="004F4889">
        <w:rPr>
          <w:color w:val="0D0D0D"/>
          <w:sz w:val="28"/>
          <w:szCs w:val="28"/>
        </w:rPr>
        <w:t xml:space="preserve"> на 100% за счёт продукции общественного питания и мясопродуктов  на 100%. Соответственно под воздействием  биологической нагрузки в 2015</w:t>
      </w:r>
      <w:r w:rsidR="004C5098" w:rsidRPr="004F4889">
        <w:rPr>
          <w:color w:val="0D0D0D"/>
          <w:sz w:val="28"/>
          <w:szCs w:val="28"/>
        </w:rPr>
        <w:t xml:space="preserve"> </w:t>
      </w:r>
      <w:r w:rsidRPr="004F4889">
        <w:rPr>
          <w:color w:val="0D0D0D"/>
          <w:sz w:val="28"/>
          <w:szCs w:val="28"/>
        </w:rPr>
        <w:t>году оказалось 574 человека проживающих в городском округе</w:t>
      </w:r>
      <w:r w:rsidR="004C5098" w:rsidRPr="004F4889">
        <w:rPr>
          <w:color w:val="0D0D0D"/>
          <w:sz w:val="28"/>
          <w:szCs w:val="28"/>
        </w:rPr>
        <w:t xml:space="preserve"> Пелым</w:t>
      </w:r>
      <w:r w:rsidRPr="004F4889">
        <w:rPr>
          <w:color w:val="0D0D0D"/>
          <w:sz w:val="28"/>
          <w:szCs w:val="28"/>
        </w:rPr>
        <w:t>. В 2014 году биологическое загрязнение продуктов не выявлялось.</w:t>
      </w:r>
    </w:p>
    <w:p w:rsidR="00C17AC9" w:rsidRPr="004F4889" w:rsidRDefault="00C17AC9" w:rsidP="00C17AC9">
      <w:pPr>
        <w:ind w:firstLine="708"/>
        <w:jc w:val="both"/>
        <w:rPr>
          <w:sz w:val="28"/>
          <w:szCs w:val="28"/>
        </w:rPr>
      </w:pPr>
    </w:p>
    <w:p w:rsidR="00B507F0" w:rsidRDefault="00B507F0" w:rsidP="00C17AC9">
      <w:pPr>
        <w:pStyle w:val="5"/>
        <w:jc w:val="center"/>
        <w:rPr>
          <w:i w:val="0"/>
          <w:szCs w:val="28"/>
        </w:rPr>
      </w:pPr>
    </w:p>
    <w:p w:rsidR="002062FD" w:rsidRDefault="002062FD" w:rsidP="002062FD"/>
    <w:p w:rsidR="002062FD" w:rsidRDefault="002062FD" w:rsidP="002062FD"/>
    <w:p w:rsidR="002062FD" w:rsidRDefault="002062FD" w:rsidP="002062FD"/>
    <w:p w:rsidR="002062FD" w:rsidRDefault="002062FD" w:rsidP="002062FD"/>
    <w:p w:rsidR="002062FD" w:rsidRDefault="002062FD" w:rsidP="002062FD"/>
    <w:p w:rsidR="002062FD" w:rsidRDefault="002062FD" w:rsidP="002062FD"/>
    <w:p w:rsidR="002062FD" w:rsidRDefault="002062FD" w:rsidP="002062FD"/>
    <w:p w:rsidR="002062FD" w:rsidRDefault="002062FD" w:rsidP="002062FD"/>
    <w:p w:rsidR="002062FD" w:rsidRDefault="002062FD" w:rsidP="002062FD"/>
    <w:p w:rsidR="002062FD" w:rsidRPr="002062FD" w:rsidRDefault="002062FD" w:rsidP="002062FD"/>
    <w:p w:rsidR="00C17AC9" w:rsidRPr="004F4889" w:rsidRDefault="00C17AC9" w:rsidP="00C17AC9">
      <w:pPr>
        <w:pStyle w:val="5"/>
        <w:jc w:val="center"/>
        <w:rPr>
          <w:i w:val="0"/>
          <w:szCs w:val="28"/>
        </w:rPr>
      </w:pPr>
      <w:r w:rsidRPr="004F4889">
        <w:rPr>
          <w:i w:val="0"/>
          <w:szCs w:val="28"/>
        </w:rPr>
        <w:lastRenderedPageBreak/>
        <w:t>Биологическая нагрузка, связанная с качеством питьевой воды</w:t>
      </w:r>
    </w:p>
    <w:p w:rsidR="00C17AC9" w:rsidRPr="004F4889" w:rsidRDefault="00C17AC9" w:rsidP="00C17AC9">
      <w:pPr>
        <w:rPr>
          <w:sz w:val="28"/>
          <w:szCs w:val="28"/>
        </w:rPr>
      </w:pPr>
    </w:p>
    <w:p w:rsidR="00C17AC9" w:rsidRPr="004F4889" w:rsidRDefault="00C17AC9" w:rsidP="00C17AC9">
      <w:pPr>
        <w:pStyle w:val="312"/>
        <w:widowControl w:val="0"/>
        <w:spacing w:line="240" w:lineRule="auto"/>
        <w:jc w:val="center"/>
        <w:rPr>
          <w:b/>
          <w:snapToGrid w:val="0"/>
          <w:sz w:val="28"/>
          <w:szCs w:val="28"/>
        </w:rPr>
      </w:pPr>
      <w:r w:rsidRPr="004F4889">
        <w:rPr>
          <w:b/>
          <w:snapToGrid w:val="0"/>
          <w:sz w:val="28"/>
          <w:szCs w:val="28"/>
        </w:rPr>
        <w:t>Результаты лабораторного исследования воды источников водоснабжения, водопроводов и в сети водоснабжения по микробиологическим показателям в динамике</w:t>
      </w:r>
    </w:p>
    <w:p w:rsidR="00C17AC9" w:rsidRPr="004F4889" w:rsidRDefault="00C17AC9" w:rsidP="00C17AC9">
      <w:pPr>
        <w:pStyle w:val="312"/>
        <w:widowControl w:val="0"/>
        <w:spacing w:line="240" w:lineRule="auto"/>
        <w:rPr>
          <w:b/>
          <w:sz w:val="28"/>
          <w:szCs w:val="28"/>
        </w:rPr>
      </w:pPr>
    </w:p>
    <w:tbl>
      <w:tblPr>
        <w:tblW w:w="9475" w:type="dxa"/>
        <w:jc w:val="center"/>
        <w:tblLayout w:type="fixed"/>
        <w:tblLook w:val="0000"/>
      </w:tblPr>
      <w:tblGrid>
        <w:gridCol w:w="392"/>
        <w:gridCol w:w="1876"/>
        <w:gridCol w:w="3066"/>
        <w:gridCol w:w="822"/>
        <w:gridCol w:w="822"/>
        <w:gridCol w:w="822"/>
        <w:gridCol w:w="822"/>
        <w:gridCol w:w="853"/>
      </w:tblGrid>
      <w:tr w:rsidR="00C17AC9" w:rsidRPr="004F4889" w:rsidTr="00C17AC9">
        <w:trPr>
          <w:jc w:val="center"/>
        </w:trPr>
        <w:tc>
          <w:tcPr>
            <w:tcW w:w="39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w:t>
            </w:r>
          </w:p>
        </w:tc>
        <w:tc>
          <w:tcPr>
            <w:tcW w:w="1876"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Объекты отбора проб воды</w:t>
            </w:r>
          </w:p>
        </w:tc>
        <w:tc>
          <w:tcPr>
            <w:tcW w:w="3066"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Результаты исследования</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2011г.</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2012г.</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2013г.</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2014г.</w:t>
            </w:r>
          </w:p>
        </w:tc>
        <w:tc>
          <w:tcPr>
            <w:tcW w:w="853" w:type="dxa"/>
            <w:tcBorders>
              <w:top w:val="single" w:sz="4" w:space="0" w:color="000000"/>
              <w:left w:val="single" w:sz="4" w:space="0" w:color="000000"/>
              <w:bottom w:val="single" w:sz="4" w:space="0" w:color="000000"/>
              <w:right w:val="single" w:sz="4" w:space="0" w:color="000000"/>
            </w:tcBorders>
          </w:tcPr>
          <w:p w:rsidR="00C17AC9" w:rsidRPr="004F4889" w:rsidRDefault="00C17AC9" w:rsidP="00C17AC9">
            <w:pPr>
              <w:snapToGrid w:val="0"/>
              <w:jc w:val="center"/>
              <w:rPr>
                <w:sz w:val="28"/>
                <w:szCs w:val="28"/>
              </w:rPr>
            </w:pPr>
            <w:r w:rsidRPr="004F4889">
              <w:rPr>
                <w:sz w:val="28"/>
                <w:szCs w:val="28"/>
              </w:rPr>
              <w:t>2015г.</w:t>
            </w:r>
          </w:p>
        </w:tc>
      </w:tr>
      <w:tr w:rsidR="00C17AC9" w:rsidRPr="004F4889" w:rsidTr="00C17AC9">
        <w:trPr>
          <w:jc w:val="center"/>
        </w:trPr>
        <w:tc>
          <w:tcPr>
            <w:tcW w:w="39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1</w:t>
            </w:r>
          </w:p>
        </w:tc>
        <w:tc>
          <w:tcPr>
            <w:tcW w:w="1876"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 xml:space="preserve">Вода </w:t>
            </w:r>
            <w:proofErr w:type="spellStart"/>
            <w:r w:rsidRPr="004F4889">
              <w:rPr>
                <w:sz w:val="28"/>
                <w:szCs w:val="28"/>
              </w:rPr>
              <w:t>водоисточников</w:t>
            </w:r>
            <w:proofErr w:type="spellEnd"/>
          </w:p>
        </w:tc>
        <w:tc>
          <w:tcPr>
            <w:tcW w:w="3066"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Количество проб (всего)</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73</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68</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19</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59</w:t>
            </w:r>
          </w:p>
        </w:tc>
        <w:tc>
          <w:tcPr>
            <w:tcW w:w="853" w:type="dxa"/>
            <w:tcBorders>
              <w:top w:val="single" w:sz="4" w:space="0" w:color="000000"/>
              <w:left w:val="single" w:sz="4" w:space="0" w:color="000000"/>
              <w:bottom w:val="single" w:sz="4" w:space="0" w:color="000000"/>
              <w:right w:val="single" w:sz="4" w:space="0" w:color="000000"/>
            </w:tcBorders>
          </w:tcPr>
          <w:p w:rsidR="00C17AC9" w:rsidRPr="004F4889" w:rsidRDefault="00C17AC9" w:rsidP="00C17AC9">
            <w:pPr>
              <w:snapToGrid w:val="0"/>
              <w:jc w:val="center"/>
              <w:rPr>
                <w:sz w:val="28"/>
                <w:szCs w:val="28"/>
              </w:rPr>
            </w:pPr>
            <w:r w:rsidRPr="004F4889">
              <w:rPr>
                <w:sz w:val="28"/>
                <w:szCs w:val="28"/>
              </w:rPr>
              <w:t>21</w:t>
            </w:r>
          </w:p>
        </w:tc>
      </w:tr>
      <w:tr w:rsidR="00C17AC9" w:rsidRPr="004F4889" w:rsidTr="00C17AC9">
        <w:trPr>
          <w:trHeight w:val="1030"/>
          <w:jc w:val="center"/>
        </w:trPr>
        <w:tc>
          <w:tcPr>
            <w:tcW w:w="39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p>
        </w:tc>
        <w:tc>
          <w:tcPr>
            <w:tcW w:w="1876"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p>
        </w:tc>
        <w:tc>
          <w:tcPr>
            <w:tcW w:w="3066"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 неудовлетворительных проб по санитарно-микробиологическим показателям</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1,4</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4,4</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5,2</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3,4</w:t>
            </w:r>
          </w:p>
        </w:tc>
        <w:tc>
          <w:tcPr>
            <w:tcW w:w="853" w:type="dxa"/>
            <w:tcBorders>
              <w:top w:val="single" w:sz="4" w:space="0" w:color="000000"/>
              <w:left w:val="single" w:sz="4" w:space="0" w:color="000000"/>
              <w:bottom w:val="single" w:sz="4" w:space="0" w:color="000000"/>
              <w:right w:val="single" w:sz="4" w:space="0" w:color="000000"/>
            </w:tcBorders>
          </w:tcPr>
          <w:p w:rsidR="00C17AC9" w:rsidRPr="004F4889" w:rsidRDefault="00C17AC9" w:rsidP="00C17AC9">
            <w:pPr>
              <w:snapToGrid w:val="0"/>
              <w:jc w:val="center"/>
              <w:rPr>
                <w:sz w:val="28"/>
                <w:szCs w:val="28"/>
              </w:rPr>
            </w:pPr>
            <w:r w:rsidRPr="004F4889">
              <w:rPr>
                <w:sz w:val="28"/>
                <w:szCs w:val="28"/>
              </w:rPr>
              <w:t>19</w:t>
            </w:r>
          </w:p>
        </w:tc>
      </w:tr>
      <w:tr w:rsidR="00C17AC9" w:rsidRPr="004F4889" w:rsidTr="00C17AC9">
        <w:trPr>
          <w:jc w:val="center"/>
        </w:trPr>
        <w:tc>
          <w:tcPr>
            <w:tcW w:w="39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2</w:t>
            </w:r>
          </w:p>
        </w:tc>
        <w:tc>
          <w:tcPr>
            <w:tcW w:w="1876"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Водопроводы (коммунальные)</w:t>
            </w:r>
          </w:p>
        </w:tc>
        <w:tc>
          <w:tcPr>
            <w:tcW w:w="3066"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Количество проб (всего)</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853" w:type="dxa"/>
            <w:tcBorders>
              <w:top w:val="single" w:sz="4" w:space="0" w:color="000000"/>
              <w:left w:val="single" w:sz="4" w:space="0" w:color="000000"/>
              <w:bottom w:val="single" w:sz="4" w:space="0" w:color="000000"/>
              <w:right w:val="single" w:sz="4" w:space="0" w:color="000000"/>
            </w:tcBorders>
          </w:tcPr>
          <w:p w:rsidR="00C17AC9" w:rsidRPr="004F4889" w:rsidRDefault="00C17AC9" w:rsidP="00C17AC9">
            <w:pPr>
              <w:snapToGrid w:val="0"/>
              <w:jc w:val="center"/>
              <w:rPr>
                <w:sz w:val="28"/>
                <w:szCs w:val="28"/>
              </w:rPr>
            </w:pPr>
            <w:r w:rsidRPr="004F4889">
              <w:rPr>
                <w:sz w:val="28"/>
                <w:szCs w:val="28"/>
              </w:rPr>
              <w:t>0</w:t>
            </w:r>
          </w:p>
        </w:tc>
      </w:tr>
      <w:tr w:rsidR="00C17AC9" w:rsidRPr="004F4889" w:rsidTr="00C17AC9">
        <w:trPr>
          <w:jc w:val="center"/>
        </w:trPr>
        <w:tc>
          <w:tcPr>
            <w:tcW w:w="39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p>
        </w:tc>
        <w:tc>
          <w:tcPr>
            <w:tcW w:w="1876"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p>
        </w:tc>
        <w:tc>
          <w:tcPr>
            <w:tcW w:w="3066"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 неудовлетворительных проб по санитарно-микробиологическим показателям</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w:t>
            </w:r>
          </w:p>
        </w:tc>
        <w:tc>
          <w:tcPr>
            <w:tcW w:w="853" w:type="dxa"/>
            <w:tcBorders>
              <w:top w:val="single" w:sz="4" w:space="0" w:color="000000"/>
              <w:left w:val="single" w:sz="4" w:space="0" w:color="000000"/>
              <w:bottom w:val="single" w:sz="4" w:space="0" w:color="000000"/>
              <w:right w:val="single" w:sz="4" w:space="0" w:color="000000"/>
            </w:tcBorders>
          </w:tcPr>
          <w:p w:rsidR="00C17AC9" w:rsidRPr="004F4889" w:rsidRDefault="00C17AC9" w:rsidP="00C17AC9">
            <w:pPr>
              <w:snapToGrid w:val="0"/>
              <w:jc w:val="center"/>
              <w:rPr>
                <w:sz w:val="28"/>
                <w:szCs w:val="28"/>
              </w:rPr>
            </w:pPr>
            <w:r w:rsidRPr="004F4889">
              <w:rPr>
                <w:sz w:val="28"/>
                <w:szCs w:val="28"/>
              </w:rPr>
              <w:t>0</w:t>
            </w:r>
          </w:p>
        </w:tc>
      </w:tr>
      <w:tr w:rsidR="00C17AC9" w:rsidRPr="004F4889" w:rsidTr="00C17AC9">
        <w:trPr>
          <w:jc w:val="center"/>
        </w:trPr>
        <w:tc>
          <w:tcPr>
            <w:tcW w:w="39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3</w:t>
            </w:r>
          </w:p>
        </w:tc>
        <w:tc>
          <w:tcPr>
            <w:tcW w:w="1876"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Водопроводы (ведомственные)</w:t>
            </w:r>
          </w:p>
        </w:tc>
        <w:tc>
          <w:tcPr>
            <w:tcW w:w="3066"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Количество проб (всего)</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220</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213</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189</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168</w:t>
            </w:r>
          </w:p>
        </w:tc>
        <w:tc>
          <w:tcPr>
            <w:tcW w:w="853" w:type="dxa"/>
            <w:tcBorders>
              <w:top w:val="single" w:sz="4" w:space="0" w:color="000000"/>
              <w:left w:val="single" w:sz="4" w:space="0" w:color="000000"/>
              <w:bottom w:val="single" w:sz="4" w:space="0" w:color="000000"/>
              <w:right w:val="single" w:sz="4" w:space="0" w:color="000000"/>
            </w:tcBorders>
          </w:tcPr>
          <w:p w:rsidR="00C17AC9" w:rsidRPr="004F4889" w:rsidRDefault="00C17AC9" w:rsidP="00C17AC9">
            <w:pPr>
              <w:snapToGrid w:val="0"/>
              <w:jc w:val="center"/>
              <w:rPr>
                <w:sz w:val="28"/>
                <w:szCs w:val="28"/>
              </w:rPr>
            </w:pPr>
            <w:r w:rsidRPr="004F4889">
              <w:rPr>
                <w:sz w:val="28"/>
                <w:szCs w:val="28"/>
              </w:rPr>
              <w:t>208</w:t>
            </w:r>
          </w:p>
        </w:tc>
      </w:tr>
      <w:tr w:rsidR="00C17AC9" w:rsidRPr="004F4889" w:rsidTr="00C17AC9">
        <w:trPr>
          <w:jc w:val="center"/>
        </w:trPr>
        <w:tc>
          <w:tcPr>
            <w:tcW w:w="39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p>
        </w:tc>
        <w:tc>
          <w:tcPr>
            <w:tcW w:w="1876"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p>
        </w:tc>
        <w:tc>
          <w:tcPr>
            <w:tcW w:w="3066"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 неудовлетворительных проб по санитарно-микробиологическим показателям</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1,8</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0,5</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1,1</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2,1</w:t>
            </w:r>
          </w:p>
        </w:tc>
        <w:tc>
          <w:tcPr>
            <w:tcW w:w="853" w:type="dxa"/>
            <w:tcBorders>
              <w:top w:val="single" w:sz="4" w:space="0" w:color="000000"/>
              <w:left w:val="single" w:sz="4" w:space="0" w:color="000000"/>
              <w:bottom w:val="single" w:sz="4" w:space="0" w:color="000000"/>
              <w:right w:val="single" w:sz="4" w:space="0" w:color="000000"/>
            </w:tcBorders>
          </w:tcPr>
          <w:p w:rsidR="00C17AC9" w:rsidRPr="004F4889" w:rsidRDefault="00C17AC9" w:rsidP="00C17AC9">
            <w:pPr>
              <w:snapToGrid w:val="0"/>
              <w:jc w:val="center"/>
              <w:rPr>
                <w:sz w:val="28"/>
                <w:szCs w:val="28"/>
              </w:rPr>
            </w:pPr>
            <w:r w:rsidRPr="004F4889">
              <w:rPr>
                <w:sz w:val="28"/>
                <w:szCs w:val="28"/>
              </w:rPr>
              <w:t>2,4</w:t>
            </w:r>
          </w:p>
        </w:tc>
      </w:tr>
      <w:tr w:rsidR="00C17AC9" w:rsidRPr="004F4889" w:rsidTr="00C17AC9">
        <w:trPr>
          <w:jc w:val="center"/>
        </w:trPr>
        <w:tc>
          <w:tcPr>
            <w:tcW w:w="39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4</w:t>
            </w:r>
          </w:p>
        </w:tc>
        <w:tc>
          <w:tcPr>
            <w:tcW w:w="1876"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В сети централизованного водоснабжения</w:t>
            </w:r>
          </w:p>
        </w:tc>
        <w:tc>
          <w:tcPr>
            <w:tcW w:w="3066"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Количество проб (всего)</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81</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115</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87</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104</w:t>
            </w:r>
          </w:p>
        </w:tc>
        <w:tc>
          <w:tcPr>
            <w:tcW w:w="853" w:type="dxa"/>
            <w:tcBorders>
              <w:top w:val="single" w:sz="4" w:space="0" w:color="000000"/>
              <w:left w:val="single" w:sz="4" w:space="0" w:color="000000"/>
              <w:bottom w:val="single" w:sz="4" w:space="0" w:color="000000"/>
              <w:right w:val="single" w:sz="4" w:space="0" w:color="000000"/>
            </w:tcBorders>
          </w:tcPr>
          <w:p w:rsidR="00C17AC9" w:rsidRPr="004F4889" w:rsidRDefault="00C17AC9" w:rsidP="00C17AC9">
            <w:pPr>
              <w:snapToGrid w:val="0"/>
              <w:jc w:val="center"/>
              <w:rPr>
                <w:sz w:val="28"/>
                <w:szCs w:val="28"/>
              </w:rPr>
            </w:pPr>
            <w:r w:rsidRPr="004F4889">
              <w:rPr>
                <w:sz w:val="28"/>
                <w:szCs w:val="28"/>
              </w:rPr>
              <w:t>72</w:t>
            </w:r>
          </w:p>
        </w:tc>
      </w:tr>
      <w:tr w:rsidR="00C17AC9" w:rsidRPr="004F4889" w:rsidTr="00C17AC9">
        <w:trPr>
          <w:jc w:val="center"/>
        </w:trPr>
        <w:tc>
          <w:tcPr>
            <w:tcW w:w="39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p>
        </w:tc>
        <w:tc>
          <w:tcPr>
            <w:tcW w:w="1876"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p>
        </w:tc>
        <w:tc>
          <w:tcPr>
            <w:tcW w:w="3066"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 неудовлетворительных проб по санитарно-микробиологическим показателям</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1,2</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1,74</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3,4</w:t>
            </w:r>
          </w:p>
        </w:tc>
        <w:tc>
          <w:tcPr>
            <w:tcW w:w="822" w:type="dxa"/>
            <w:tcBorders>
              <w:top w:val="single" w:sz="4" w:space="0" w:color="000000"/>
              <w:left w:val="single" w:sz="4" w:space="0" w:color="000000"/>
              <w:bottom w:val="single" w:sz="4" w:space="0" w:color="000000"/>
            </w:tcBorders>
          </w:tcPr>
          <w:p w:rsidR="00C17AC9" w:rsidRPr="004F4889" w:rsidRDefault="00C17AC9" w:rsidP="00C17AC9">
            <w:pPr>
              <w:snapToGrid w:val="0"/>
              <w:jc w:val="center"/>
              <w:rPr>
                <w:sz w:val="28"/>
                <w:szCs w:val="28"/>
              </w:rPr>
            </w:pPr>
            <w:r w:rsidRPr="004F4889">
              <w:rPr>
                <w:sz w:val="28"/>
                <w:szCs w:val="28"/>
              </w:rPr>
              <w:t>4,0</w:t>
            </w:r>
          </w:p>
        </w:tc>
        <w:tc>
          <w:tcPr>
            <w:tcW w:w="853" w:type="dxa"/>
            <w:tcBorders>
              <w:top w:val="single" w:sz="4" w:space="0" w:color="000000"/>
              <w:left w:val="single" w:sz="4" w:space="0" w:color="000000"/>
              <w:bottom w:val="single" w:sz="4" w:space="0" w:color="000000"/>
              <w:right w:val="single" w:sz="4" w:space="0" w:color="000000"/>
            </w:tcBorders>
          </w:tcPr>
          <w:p w:rsidR="00C17AC9" w:rsidRPr="004F4889" w:rsidRDefault="00C17AC9" w:rsidP="00C17AC9">
            <w:pPr>
              <w:snapToGrid w:val="0"/>
              <w:jc w:val="center"/>
              <w:rPr>
                <w:sz w:val="28"/>
                <w:szCs w:val="28"/>
              </w:rPr>
            </w:pPr>
            <w:r w:rsidRPr="004F4889">
              <w:rPr>
                <w:sz w:val="28"/>
                <w:szCs w:val="28"/>
              </w:rPr>
              <w:t>1,4</w:t>
            </w:r>
          </w:p>
        </w:tc>
      </w:tr>
    </w:tbl>
    <w:p w:rsidR="00C17AC9" w:rsidRPr="004F4889" w:rsidRDefault="00C17AC9" w:rsidP="00C17AC9">
      <w:pPr>
        <w:ind w:firstLine="708"/>
        <w:rPr>
          <w:sz w:val="28"/>
          <w:szCs w:val="28"/>
        </w:rPr>
      </w:pPr>
    </w:p>
    <w:p w:rsidR="00C17AC9" w:rsidRPr="000F763C" w:rsidRDefault="00C17AC9" w:rsidP="00C17AC9">
      <w:pPr>
        <w:pStyle w:val="1"/>
        <w:rPr>
          <w:b/>
          <w:szCs w:val="28"/>
        </w:rPr>
      </w:pPr>
      <w:r w:rsidRPr="000F763C">
        <w:rPr>
          <w:b/>
          <w:szCs w:val="28"/>
        </w:rPr>
        <w:lastRenderedPageBreak/>
        <w:t xml:space="preserve">Качество воды по </w:t>
      </w:r>
      <w:proofErr w:type="spellStart"/>
      <w:r w:rsidRPr="000F763C">
        <w:rPr>
          <w:b/>
          <w:szCs w:val="28"/>
        </w:rPr>
        <w:t>паразитологическим</w:t>
      </w:r>
      <w:proofErr w:type="spellEnd"/>
      <w:r w:rsidRPr="000F763C">
        <w:rPr>
          <w:b/>
          <w:szCs w:val="28"/>
        </w:rPr>
        <w:t xml:space="preserve"> показателям</w:t>
      </w:r>
    </w:p>
    <w:p w:rsidR="00C17AC9" w:rsidRPr="004F4889" w:rsidRDefault="00C17AC9" w:rsidP="00C17AC9">
      <w:pPr>
        <w:rPr>
          <w:sz w:val="28"/>
          <w:szCs w:val="28"/>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840"/>
        <w:gridCol w:w="840"/>
        <w:gridCol w:w="840"/>
        <w:gridCol w:w="840"/>
        <w:gridCol w:w="840"/>
        <w:gridCol w:w="840"/>
        <w:gridCol w:w="840"/>
        <w:gridCol w:w="840"/>
        <w:gridCol w:w="840"/>
      </w:tblGrid>
      <w:tr w:rsidR="00C17AC9" w:rsidRPr="004F4889" w:rsidTr="00C17AC9">
        <w:trPr>
          <w:cantSplit/>
          <w:jc w:val="center"/>
        </w:trPr>
        <w:tc>
          <w:tcPr>
            <w:tcW w:w="1908" w:type="dxa"/>
            <w:vMerge w:val="restart"/>
            <w:vAlign w:val="center"/>
          </w:tcPr>
          <w:p w:rsidR="00C17AC9" w:rsidRPr="004F4889" w:rsidRDefault="00C17AC9" w:rsidP="00C17AC9">
            <w:pPr>
              <w:jc w:val="center"/>
              <w:rPr>
                <w:sz w:val="28"/>
                <w:szCs w:val="28"/>
              </w:rPr>
            </w:pPr>
            <w:r w:rsidRPr="004F4889">
              <w:rPr>
                <w:sz w:val="28"/>
                <w:szCs w:val="28"/>
              </w:rPr>
              <w:t>Наименование объекта исследования</w:t>
            </w:r>
          </w:p>
        </w:tc>
        <w:tc>
          <w:tcPr>
            <w:tcW w:w="2520" w:type="dxa"/>
            <w:gridSpan w:val="3"/>
            <w:vAlign w:val="center"/>
          </w:tcPr>
          <w:p w:rsidR="00C17AC9" w:rsidRPr="004F4889" w:rsidRDefault="00C17AC9" w:rsidP="00C17AC9">
            <w:pPr>
              <w:snapToGrid w:val="0"/>
              <w:jc w:val="center"/>
              <w:rPr>
                <w:sz w:val="28"/>
                <w:szCs w:val="28"/>
              </w:rPr>
            </w:pPr>
            <w:r w:rsidRPr="004F4889">
              <w:rPr>
                <w:sz w:val="28"/>
                <w:szCs w:val="28"/>
              </w:rPr>
              <w:t>2013 г.</w:t>
            </w:r>
          </w:p>
        </w:tc>
        <w:tc>
          <w:tcPr>
            <w:tcW w:w="2520" w:type="dxa"/>
            <w:gridSpan w:val="3"/>
            <w:vAlign w:val="center"/>
          </w:tcPr>
          <w:p w:rsidR="00C17AC9" w:rsidRPr="004F4889" w:rsidRDefault="00C17AC9" w:rsidP="00C17AC9">
            <w:pPr>
              <w:snapToGrid w:val="0"/>
              <w:jc w:val="center"/>
              <w:rPr>
                <w:sz w:val="28"/>
                <w:szCs w:val="28"/>
              </w:rPr>
            </w:pPr>
            <w:r w:rsidRPr="004F4889">
              <w:rPr>
                <w:sz w:val="28"/>
                <w:szCs w:val="28"/>
              </w:rPr>
              <w:t>2014 г.</w:t>
            </w:r>
          </w:p>
        </w:tc>
        <w:tc>
          <w:tcPr>
            <w:tcW w:w="2520" w:type="dxa"/>
            <w:gridSpan w:val="3"/>
            <w:vAlign w:val="center"/>
          </w:tcPr>
          <w:p w:rsidR="00C17AC9" w:rsidRPr="004F4889" w:rsidRDefault="00C17AC9" w:rsidP="00C17AC9">
            <w:pPr>
              <w:snapToGrid w:val="0"/>
              <w:jc w:val="center"/>
              <w:rPr>
                <w:sz w:val="28"/>
                <w:szCs w:val="28"/>
              </w:rPr>
            </w:pPr>
            <w:r w:rsidRPr="004F4889">
              <w:rPr>
                <w:sz w:val="28"/>
                <w:szCs w:val="28"/>
              </w:rPr>
              <w:t>2015 г.</w:t>
            </w:r>
          </w:p>
        </w:tc>
      </w:tr>
      <w:tr w:rsidR="00C17AC9" w:rsidRPr="004F4889" w:rsidTr="00C17AC9">
        <w:trPr>
          <w:cantSplit/>
          <w:jc w:val="center"/>
        </w:trPr>
        <w:tc>
          <w:tcPr>
            <w:tcW w:w="1908" w:type="dxa"/>
            <w:vMerge/>
            <w:vAlign w:val="center"/>
          </w:tcPr>
          <w:p w:rsidR="00C17AC9" w:rsidRPr="004F4889" w:rsidRDefault="00C17AC9" w:rsidP="00C17AC9">
            <w:pPr>
              <w:jc w:val="center"/>
              <w:rPr>
                <w:sz w:val="28"/>
                <w:szCs w:val="28"/>
              </w:rPr>
            </w:pPr>
          </w:p>
        </w:tc>
        <w:tc>
          <w:tcPr>
            <w:tcW w:w="840" w:type="dxa"/>
            <w:vAlign w:val="center"/>
          </w:tcPr>
          <w:p w:rsidR="00C17AC9" w:rsidRPr="004F4889" w:rsidRDefault="00C17AC9" w:rsidP="00C17AC9">
            <w:pPr>
              <w:jc w:val="center"/>
              <w:rPr>
                <w:sz w:val="28"/>
                <w:szCs w:val="28"/>
              </w:rPr>
            </w:pPr>
            <w:r w:rsidRPr="004F4889">
              <w:rPr>
                <w:sz w:val="28"/>
                <w:szCs w:val="28"/>
              </w:rPr>
              <w:t>Всего</w:t>
            </w:r>
          </w:p>
          <w:p w:rsidR="00C17AC9" w:rsidRPr="004F4889" w:rsidRDefault="00C17AC9" w:rsidP="00C17AC9">
            <w:pPr>
              <w:jc w:val="center"/>
              <w:rPr>
                <w:sz w:val="28"/>
                <w:szCs w:val="28"/>
              </w:rPr>
            </w:pPr>
            <w:r w:rsidRPr="004F4889">
              <w:rPr>
                <w:sz w:val="28"/>
                <w:szCs w:val="28"/>
              </w:rPr>
              <w:t>проб</w:t>
            </w:r>
          </w:p>
        </w:tc>
        <w:tc>
          <w:tcPr>
            <w:tcW w:w="840" w:type="dxa"/>
            <w:vAlign w:val="center"/>
          </w:tcPr>
          <w:p w:rsidR="00C17AC9" w:rsidRPr="004F4889" w:rsidRDefault="00C17AC9" w:rsidP="00C17AC9">
            <w:pPr>
              <w:jc w:val="center"/>
              <w:rPr>
                <w:sz w:val="28"/>
                <w:szCs w:val="28"/>
              </w:rPr>
            </w:pPr>
            <w:r w:rsidRPr="004F4889">
              <w:rPr>
                <w:sz w:val="28"/>
                <w:szCs w:val="28"/>
              </w:rPr>
              <w:t>Кол-во неуд</w:t>
            </w:r>
            <w:proofErr w:type="gramStart"/>
            <w:r w:rsidRPr="004F4889">
              <w:rPr>
                <w:sz w:val="28"/>
                <w:szCs w:val="28"/>
              </w:rPr>
              <w:t>.</w:t>
            </w:r>
            <w:proofErr w:type="gramEnd"/>
            <w:r w:rsidRPr="004F4889">
              <w:rPr>
                <w:sz w:val="28"/>
                <w:szCs w:val="28"/>
              </w:rPr>
              <w:t xml:space="preserve"> </w:t>
            </w:r>
            <w:proofErr w:type="gramStart"/>
            <w:r w:rsidRPr="004F4889">
              <w:rPr>
                <w:sz w:val="28"/>
                <w:szCs w:val="28"/>
              </w:rPr>
              <w:t>п</w:t>
            </w:r>
            <w:proofErr w:type="gramEnd"/>
            <w:r w:rsidRPr="004F4889">
              <w:rPr>
                <w:sz w:val="28"/>
                <w:szCs w:val="28"/>
              </w:rPr>
              <w:t>роб</w:t>
            </w:r>
          </w:p>
        </w:tc>
        <w:tc>
          <w:tcPr>
            <w:tcW w:w="840" w:type="dxa"/>
            <w:vAlign w:val="center"/>
          </w:tcPr>
          <w:p w:rsidR="00C17AC9" w:rsidRPr="004F4889" w:rsidRDefault="00C17AC9" w:rsidP="00C17AC9">
            <w:pPr>
              <w:jc w:val="center"/>
              <w:rPr>
                <w:sz w:val="28"/>
                <w:szCs w:val="28"/>
              </w:rPr>
            </w:pPr>
            <w:r w:rsidRPr="004F4889">
              <w:rPr>
                <w:sz w:val="28"/>
                <w:szCs w:val="28"/>
              </w:rPr>
              <w:t>% неуд</w:t>
            </w:r>
            <w:proofErr w:type="gramStart"/>
            <w:r w:rsidRPr="004F4889">
              <w:rPr>
                <w:sz w:val="28"/>
                <w:szCs w:val="28"/>
              </w:rPr>
              <w:t>.</w:t>
            </w:r>
            <w:proofErr w:type="gramEnd"/>
            <w:r w:rsidRPr="004F4889">
              <w:rPr>
                <w:sz w:val="28"/>
                <w:szCs w:val="28"/>
              </w:rPr>
              <w:t xml:space="preserve"> </w:t>
            </w:r>
            <w:proofErr w:type="gramStart"/>
            <w:r w:rsidRPr="004F4889">
              <w:rPr>
                <w:sz w:val="28"/>
                <w:szCs w:val="28"/>
              </w:rPr>
              <w:t>п</w:t>
            </w:r>
            <w:proofErr w:type="gramEnd"/>
            <w:r w:rsidRPr="004F4889">
              <w:rPr>
                <w:sz w:val="28"/>
                <w:szCs w:val="28"/>
              </w:rPr>
              <w:t>роб</w:t>
            </w:r>
          </w:p>
        </w:tc>
        <w:tc>
          <w:tcPr>
            <w:tcW w:w="840" w:type="dxa"/>
            <w:vAlign w:val="center"/>
          </w:tcPr>
          <w:p w:rsidR="00C17AC9" w:rsidRPr="004F4889" w:rsidRDefault="00C17AC9" w:rsidP="00C17AC9">
            <w:pPr>
              <w:jc w:val="center"/>
              <w:rPr>
                <w:sz w:val="28"/>
                <w:szCs w:val="28"/>
              </w:rPr>
            </w:pPr>
            <w:r w:rsidRPr="004F4889">
              <w:rPr>
                <w:sz w:val="28"/>
                <w:szCs w:val="28"/>
              </w:rPr>
              <w:t>Всего</w:t>
            </w:r>
          </w:p>
          <w:p w:rsidR="00C17AC9" w:rsidRPr="004F4889" w:rsidRDefault="00C17AC9" w:rsidP="00C17AC9">
            <w:pPr>
              <w:jc w:val="center"/>
              <w:rPr>
                <w:sz w:val="28"/>
                <w:szCs w:val="28"/>
              </w:rPr>
            </w:pPr>
            <w:r w:rsidRPr="004F4889">
              <w:rPr>
                <w:sz w:val="28"/>
                <w:szCs w:val="28"/>
              </w:rPr>
              <w:t>проб</w:t>
            </w:r>
          </w:p>
        </w:tc>
        <w:tc>
          <w:tcPr>
            <w:tcW w:w="840" w:type="dxa"/>
            <w:vAlign w:val="center"/>
          </w:tcPr>
          <w:p w:rsidR="00C17AC9" w:rsidRPr="004F4889" w:rsidRDefault="00C17AC9" w:rsidP="00C17AC9">
            <w:pPr>
              <w:jc w:val="center"/>
              <w:rPr>
                <w:sz w:val="28"/>
                <w:szCs w:val="28"/>
              </w:rPr>
            </w:pPr>
            <w:r w:rsidRPr="004F4889">
              <w:rPr>
                <w:sz w:val="28"/>
                <w:szCs w:val="28"/>
              </w:rPr>
              <w:t>Кол-во неуд</w:t>
            </w:r>
            <w:proofErr w:type="gramStart"/>
            <w:r w:rsidRPr="004F4889">
              <w:rPr>
                <w:sz w:val="28"/>
                <w:szCs w:val="28"/>
              </w:rPr>
              <w:t>.</w:t>
            </w:r>
            <w:proofErr w:type="gramEnd"/>
            <w:r w:rsidRPr="004F4889">
              <w:rPr>
                <w:sz w:val="28"/>
                <w:szCs w:val="28"/>
              </w:rPr>
              <w:t xml:space="preserve"> </w:t>
            </w:r>
            <w:proofErr w:type="gramStart"/>
            <w:r w:rsidRPr="004F4889">
              <w:rPr>
                <w:sz w:val="28"/>
                <w:szCs w:val="28"/>
              </w:rPr>
              <w:t>п</w:t>
            </w:r>
            <w:proofErr w:type="gramEnd"/>
            <w:r w:rsidRPr="004F4889">
              <w:rPr>
                <w:sz w:val="28"/>
                <w:szCs w:val="28"/>
              </w:rPr>
              <w:t>роб</w:t>
            </w:r>
          </w:p>
        </w:tc>
        <w:tc>
          <w:tcPr>
            <w:tcW w:w="840" w:type="dxa"/>
            <w:vAlign w:val="center"/>
          </w:tcPr>
          <w:p w:rsidR="00C17AC9" w:rsidRPr="004F4889" w:rsidRDefault="00C17AC9" w:rsidP="00C17AC9">
            <w:pPr>
              <w:jc w:val="center"/>
              <w:rPr>
                <w:sz w:val="28"/>
                <w:szCs w:val="28"/>
              </w:rPr>
            </w:pPr>
            <w:r w:rsidRPr="004F4889">
              <w:rPr>
                <w:sz w:val="28"/>
                <w:szCs w:val="28"/>
              </w:rPr>
              <w:t>%</w:t>
            </w:r>
          </w:p>
          <w:p w:rsidR="00C17AC9" w:rsidRPr="004F4889" w:rsidRDefault="00C17AC9" w:rsidP="00C17AC9">
            <w:pPr>
              <w:jc w:val="center"/>
              <w:rPr>
                <w:sz w:val="28"/>
                <w:szCs w:val="28"/>
              </w:rPr>
            </w:pPr>
            <w:r w:rsidRPr="004F4889">
              <w:rPr>
                <w:sz w:val="28"/>
                <w:szCs w:val="28"/>
              </w:rPr>
              <w:t>неуд</w:t>
            </w:r>
            <w:proofErr w:type="gramStart"/>
            <w:r w:rsidRPr="004F4889">
              <w:rPr>
                <w:sz w:val="28"/>
                <w:szCs w:val="28"/>
              </w:rPr>
              <w:t>.</w:t>
            </w:r>
            <w:proofErr w:type="gramEnd"/>
            <w:r w:rsidRPr="004F4889">
              <w:rPr>
                <w:sz w:val="28"/>
                <w:szCs w:val="28"/>
              </w:rPr>
              <w:t xml:space="preserve"> </w:t>
            </w:r>
            <w:proofErr w:type="gramStart"/>
            <w:r w:rsidRPr="004F4889">
              <w:rPr>
                <w:sz w:val="28"/>
                <w:szCs w:val="28"/>
              </w:rPr>
              <w:t>п</w:t>
            </w:r>
            <w:proofErr w:type="gramEnd"/>
            <w:r w:rsidRPr="004F4889">
              <w:rPr>
                <w:sz w:val="28"/>
                <w:szCs w:val="28"/>
              </w:rPr>
              <w:t>роб</w:t>
            </w:r>
          </w:p>
        </w:tc>
        <w:tc>
          <w:tcPr>
            <w:tcW w:w="840" w:type="dxa"/>
            <w:vAlign w:val="center"/>
          </w:tcPr>
          <w:p w:rsidR="00C17AC9" w:rsidRPr="004F4889" w:rsidRDefault="00C17AC9" w:rsidP="00C17AC9">
            <w:pPr>
              <w:jc w:val="center"/>
              <w:rPr>
                <w:sz w:val="28"/>
                <w:szCs w:val="28"/>
              </w:rPr>
            </w:pPr>
            <w:r w:rsidRPr="004F4889">
              <w:rPr>
                <w:sz w:val="28"/>
                <w:szCs w:val="28"/>
              </w:rPr>
              <w:t>Всего</w:t>
            </w:r>
          </w:p>
          <w:p w:rsidR="00C17AC9" w:rsidRPr="004F4889" w:rsidRDefault="00C17AC9" w:rsidP="00C17AC9">
            <w:pPr>
              <w:jc w:val="center"/>
              <w:rPr>
                <w:sz w:val="28"/>
                <w:szCs w:val="28"/>
              </w:rPr>
            </w:pPr>
            <w:r w:rsidRPr="004F4889">
              <w:rPr>
                <w:sz w:val="28"/>
                <w:szCs w:val="28"/>
              </w:rPr>
              <w:t>проб</w:t>
            </w:r>
          </w:p>
        </w:tc>
        <w:tc>
          <w:tcPr>
            <w:tcW w:w="840" w:type="dxa"/>
            <w:vAlign w:val="center"/>
          </w:tcPr>
          <w:p w:rsidR="00C17AC9" w:rsidRPr="004F4889" w:rsidRDefault="00C17AC9" w:rsidP="00C17AC9">
            <w:pPr>
              <w:jc w:val="center"/>
              <w:rPr>
                <w:sz w:val="28"/>
                <w:szCs w:val="28"/>
              </w:rPr>
            </w:pPr>
            <w:r w:rsidRPr="004F4889">
              <w:rPr>
                <w:sz w:val="28"/>
                <w:szCs w:val="28"/>
              </w:rPr>
              <w:t>Кол-во неуд</w:t>
            </w:r>
            <w:proofErr w:type="gramStart"/>
            <w:r w:rsidRPr="004F4889">
              <w:rPr>
                <w:sz w:val="28"/>
                <w:szCs w:val="28"/>
              </w:rPr>
              <w:t>.</w:t>
            </w:r>
            <w:proofErr w:type="gramEnd"/>
            <w:r w:rsidRPr="004F4889">
              <w:rPr>
                <w:sz w:val="28"/>
                <w:szCs w:val="28"/>
              </w:rPr>
              <w:t xml:space="preserve"> </w:t>
            </w:r>
            <w:proofErr w:type="gramStart"/>
            <w:r w:rsidRPr="004F4889">
              <w:rPr>
                <w:sz w:val="28"/>
                <w:szCs w:val="28"/>
              </w:rPr>
              <w:t>п</w:t>
            </w:r>
            <w:proofErr w:type="gramEnd"/>
            <w:r w:rsidRPr="004F4889">
              <w:rPr>
                <w:sz w:val="28"/>
                <w:szCs w:val="28"/>
              </w:rPr>
              <w:t>роб</w:t>
            </w:r>
          </w:p>
        </w:tc>
        <w:tc>
          <w:tcPr>
            <w:tcW w:w="840" w:type="dxa"/>
            <w:vAlign w:val="center"/>
          </w:tcPr>
          <w:p w:rsidR="00C17AC9" w:rsidRPr="004F4889" w:rsidRDefault="00C17AC9" w:rsidP="00C17AC9">
            <w:pPr>
              <w:jc w:val="center"/>
              <w:rPr>
                <w:sz w:val="28"/>
                <w:szCs w:val="28"/>
              </w:rPr>
            </w:pPr>
            <w:r w:rsidRPr="004F4889">
              <w:rPr>
                <w:sz w:val="28"/>
                <w:szCs w:val="28"/>
              </w:rPr>
              <w:t>%</w:t>
            </w:r>
          </w:p>
          <w:p w:rsidR="00C17AC9" w:rsidRPr="004F4889" w:rsidRDefault="00C17AC9" w:rsidP="00C17AC9">
            <w:pPr>
              <w:jc w:val="center"/>
              <w:rPr>
                <w:sz w:val="28"/>
                <w:szCs w:val="28"/>
              </w:rPr>
            </w:pPr>
            <w:r w:rsidRPr="004F4889">
              <w:rPr>
                <w:sz w:val="28"/>
                <w:szCs w:val="28"/>
              </w:rPr>
              <w:t>неуд</w:t>
            </w:r>
            <w:proofErr w:type="gramStart"/>
            <w:r w:rsidRPr="004F4889">
              <w:rPr>
                <w:sz w:val="28"/>
                <w:szCs w:val="28"/>
              </w:rPr>
              <w:t>.</w:t>
            </w:r>
            <w:proofErr w:type="gramEnd"/>
            <w:r w:rsidRPr="004F4889">
              <w:rPr>
                <w:sz w:val="28"/>
                <w:szCs w:val="28"/>
              </w:rPr>
              <w:t xml:space="preserve"> </w:t>
            </w:r>
            <w:proofErr w:type="gramStart"/>
            <w:r w:rsidRPr="004F4889">
              <w:rPr>
                <w:sz w:val="28"/>
                <w:szCs w:val="28"/>
              </w:rPr>
              <w:t>п</w:t>
            </w:r>
            <w:proofErr w:type="gramEnd"/>
            <w:r w:rsidRPr="004F4889">
              <w:rPr>
                <w:sz w:val="28"/>
                <w:szCs w:val="28"/>
              </w:rPr>
              <w:t>роб</w:t>
            </w:r>
          </w:p>
        </w:tc>
      </w:tr>
      <w:tr w:rsidR="00C17AC9" w:rsidRPr="004F4889" w:rsidTr="00C17AC9">
        <w:trPr>
          <w:jc w:val="center"/>
        </w:trPr>
        <w:tc>
          <w:tcPr>
            <w:tcW w:w="1908" w:type="dxa"/>
            <w:vAlign w:val="center"/>
          </w:tcPr>
          <w:p w:rsidR="00C17AC9" w:rsidRPr="004F4889" w:rsidRDefault="00C17AC9" w:rsidP="00C17AC9">
            <w:pPr>
              <w:jc w:val="center"/>
              <w:rPr>
                <w:sz w:val="28"/>
                <w:szCs w:val="28"/>
              </w:rPr>
            </w:pPr>
            <w:r w:rsidRPr="004F4889">
              <w:rPr>
                <w:sz w:val="28"/>
                <w:szCs w:val="28"/>
              </w:rPr>
              <w:t>Водоемы первой категории</w:t>
            </w:r>
          </w:p>
        </w:tc>
        <w:tc>
          <w:tcPr>
            <w:tcW w:w="840" w:type="dxa"/>
            <w:vAlign w:val="center"/>
          </w:tcPr>
          <w:p w:rsidR="00C17AC9" w:rsidRPr="004F4889" w:rsidRDefault="00C17AC9" w:rsidP="00C17AC9">
            <w:pPr>
              <w:snapToGrid w:val="0"/>
              <w:jc w:val="center"/>
              <w:rPr>
                <w:sz w:val="28"/>
                <w:szCs w:val="28"/>
              </w:rPr>
            </w:pPr>
            <w:r w:rsidRPr="004F4889">
              <w:rPr>
                <w:sz w:val="28"/>
                <w:szCs w:val="28"/>
              </w:rPr>
              <w:t>34</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c>
          <w:tcPr>
            <w:tcW w:w="840" w:type="dxa"/>
            <w:vAlign w:val="center"/>
          </w:tcPr>
          <w:p w:rsidR="00C17AC9" w:rsidRPr="004F4889" w:rsidRDefault="00C17AC9" w:rsidP="00C17AC9">
            <w:pPr>
              <w:snapToGrid w:val="0"/>
              <w:jc w:val="center"/>
              <w:rPr>
                <w:sz w:val="28"/>
                <w:szCs w:val="28"/>
              </w:rPr>
            </w:pPr>
            <w:r w:rsidRPr="004F4889">
              <w:rPr>
                <w:sz w:val="28"/>
                <w:szCs w:val="28"/>
              </w:rPr>
              <w:t>12</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c>
          <w:tcPr>
            <w:tcW w:w="840" w:type="dxa"/>
            <w:vAlign w:val="center"/>
          </w:tcPr>
          <w:p w:rsidR="00C17AC9" w:rsidRPr="004F4889" w:rsidRDefault="00C17AC9" w:rsidP="00C17AC9">
            <w:pPr>
              <w:snapToGrid w:val="0"/>
              <w:jc w:val="center"/>
              <w:rPr>
                <w:sz w:val="28"/>
                <w:szCs w:val="28"/>
              </w:rPr>
            </w:pPr>
            <w:r w:rsidRPr="004F4889">
              <w:rPr>
                <w:sz w:val="28"/>
                <w:szCs w:val="28"/>
              </w:rPr>
              <w:t>11</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r>
      <w:tr w:rsidR="00C17AC9" w:rsidRPr="004F4889" w:rsidTr="00C17AC9">
        <w:trPr>
          <w:jc w:val="center"/>
        </w:trPr>
        <w:tc>
          <w:tcPr>
            <w:tcW w:w="1908" w:type="dxa"/>
            <w:vAlign w:val="center"/>
          </w:tcPr>
          <w:p w:rsidR="00C17AC9" w:rsidRPr="004F4889" w:rsidRDefault="00C17AC9" w:rsidP="00C17AC9">
            <w:pPr>
              <w:jc w:val="center"/>
              <w:rPr>
                <w:sz w:val="28"/>
                <w:szCs w:val="28"/>
              </w:rPr>
            </w:pPr>
            <w:r w:rsidRPr="004F4889">
              <w:rPr>
                <w:sz w:val="28"/>
                <w:szCs w:val="28"/>
              </w:rPr>
              <w:t>Водоемы второй категории</w:t>
            </w:r>
          </w:p>
        </w:tc>
        <w:tc>
          <w:tcPr>
            <w:tcW w:w="840" w:type="dxa"/>
            <w:vAlign w:val="center"/>
          </w:tcPr>
          <w:p w:rsidR="00C17AC9" w:rsidRPr="004F4889" w:rsidRDefault="00C17AC9" w:rsidP="00C17AC9">
            <w:pPr>
              <w:snapToGrid w:val="0"/>
              <w:jc w:val="center"/>
              <w:rPr>
                <w:sz w:val="28"/>
                <w:szCs w:val="28"/>
              </w:rPr>
            </w:pPr>
            <w:r w:rsidRPr="004F4889">
              <w:rPr>
                <w:sz w:val="28"/>
                <w:szCs w:val="28"/>
              </w:rPr>
              <w:t>38</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c>
          <w:tcPr>
            <w:tcW w:w="840" w:type="dxa"/>
            <w:vAlign w:val="center"/>
          </w:tcPr>
          <w:p w:rsidR="00C17AC9" w:rsidRPr="004F4889" w:rsidRDefault="00C17AC9" w:rsidP="00C17AC9">
            <w:pPr>
              <w:snapToGrid w:val="0"/>
              <w:jc w:val="center"/>
              <w:rPr>
                <w:sz w:val="28"/>
                <w:szCs w:val="28"/>
              </w:rPr>
            </w:pPr>
            <w:r w:rsidRPr="004F4889">
              <w:rPr>
                <w:sz w:val="28"/>
                <w:szCs w:val="28"/>
              </w:rPr>
              <w:t>45</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c>
          <w:tcPr>
            <w:tcW w:w="840" w:type="dxa"/>
            <w:vAlign w:val="center"/>
          </w:tcPr>
          <w:p w:rsidR="00C17AC9" w:rsidRPr="004F4889" w:rsidRDefault="00C17AC9" w:rsidP="00C17AC9">
            <w:pPr>
              <w:snapToGrid w:val="0"/>
              <w:jc w:val="center"/>
              <w:rPr>
                <w:sz w:val="28"/>
                <w:szCs w:val="28"/>
              </w:rPr>
            </w:pPr>
            <w:r w:rsidRPr="004F4889">
              <w:rPr>
                <w:sz w:val="28"/>
                <w:szCs w:val="28"/>
              </w:rPr>
              <w:t>42</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r>
      <w:tr w:rsidR="00C17AC9" w:rsidRPr="004F4889" w:rsidTr="00C17AC9">
        <w:trPr>
          <w:jc w:val="center"/>
        </w:trPr>
        <w:tc>
          <w:tcPr>
            <w:tcW w:w="1908" w:type="dxa"/>
            <w:vAlign w:val="center"/>
          </w:tcPr>
          <w:p w:rsidR="00C17AC9" w:rsidRPr="004F4889" w:rsidRDefault="00C17AC9" w:rsidP="00C17AC9">
            <w:pPr>
              <w:jc w:val="center"/>
              <w:rPr>
                <w:sz w:val="28"/>
                <w:szCs w:val="28"/>
              </w:rPr>
            </w:pPr>
            <w:r w:rsidRPr="004F4889">
              <w:rPr>
                <w:sz w:val="28"/>
                <w:szCs w:val="28"/>
              </w:rPr>
              <w:t>Вода питьевая</w:t>
            </w:r>
          </w:p>
        </w:tc>
        <w:tc>
          <w:tcPr>
            <w:tcW w:w="840" w:type="dxa"/>
            <w:vAlign w:val="center"/>
          </w:tcPr>
          <w:p w:rsidR="00C17AC9" w:rsidRPr="004F4889" w:rsidRDefault="00C17AC9" w:rsidP="00C17AC9">
            <w:pPr>
              <w:snapToGrid w:val="0"/>
              <w:jc w:val="center"/>
              <w:rPr>
                <w:sz w:val="28"/>
                <w:szCs w:val="28"/>
              </w:rPr>
            </w:pPr>
            <w:r w:rsidRPr="004F4889">
              <w:rPr>
                <w:sz w:val="28"/>
                <w:szCs w:val="28"/>
              </w:rPr>
              <w:t>77</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c>
          <w:tcPr>
            <w:tcW w:w="840" w:type="dxa"/>
            <w:vAlign w:val="center"/>
          </w:tcPr>
          <w:p w:rsidR="00C17AC9" w:rsidRPr="004F4889" w:rsidRDefault="00C17AC9" w:rsidP="00C17AC9">
            <w:pPr>
              <w:snapToGrid w:val="0"/>
              <w:jc w:val="center"/>
              <w:rPr>
                <w:sz w:val="28"/>
                <w:szCs w:val="28"/>
              </w:rPr>
            </w:pPr>
            <w:r w:rsidRPr="004F4889">
              <w:rPr>
                <w:sz w:val="28"/>
                <w:szCs w:val="28"/>
              </w:rPr>
              <w:t>83</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c>
          <w:tcPr>
            <w:tcW w:w="840" w:type="dxa"/>
            <w:vAlign w:val="center"/>
          </w:tcPr>
          <w:p w:rsidR="00C17AC9" w:rsidRPr="004F4889" w:rsidRDefault="00C17AC9" w:rsidP="00C17AC9">
            <w:pPr>
              <w:snapToGrid w:val="0"/>
              <w:jc w:val="center"/>
              <w:rPr>
                <w:sz w:val="28"/>
                <w:szCs w:val="28"/>
              </w:rPr>
            </w:pPr>
            <w:r w:rsidRPr="004F4889">
              <w:rPr>
                <w:sz w:val="28"/>
                <w:szCs w:val="28"/>
              </w:rPr>
              <w:t>119</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r>
      <w:tr w:rsidR="00C17AC9" w:rsidRPr="004F4889" w:rsidTr="00C17AC9">
        <w:trPr>
          <w:jc w:val="center"/>
        </w:trPr>
        <w:tc>
          <w:tcPr>
            <w:tcW w:w="1908" w:type="dxa"/>
            <w:vAlign w:val="center"/>
          </w:tcPr>
          <w:p w:rsidR="00C17AC9" w:rsidRPr="004F4889" w:rsidRDefault="00C17AC9" w:rsidP="00C17AC9">
            <w:pPr>
              <w:jc w:val="center"/>
              <w:rPr>
                <w:sz w:val="28"/>
                <w:szCs w:val="28"/>
              </w:rPr>
            </w:pPr>
            <w:r w:rsidRPr="004F4889">
              <w:rPr>
                <w:sz w:val="28"/>
                <w:szCs w:val="28"/>
              </w:rPr>
              <w:t>Сточная вода</w:t>
            </w:r>
          </w:p>
        </w:tc>
        <w:tc>
          <w:tcPr>
            <w:tcW w:w="840" w:type="dxa"/>
            <w:vAlign w:val="center"/>
          </w:tcPr>
          <w:p w:rsidR="00C17AC9" w:rsidRPr="004F4889" w:rsidRDefault="00C17AC9" w:rsidP="00C17AC9">
            <w:pPr>
              <w:snapToGrid w:val="0"/>
              <w:jc w:val="center"/>
              <w:rPr>
                <w:sz w:val="28"/>
                <w:szCs w:val="28"/>
              </w:rPr>
            </w:pPr>
            <w:r w:rsidRPr="004F4889">
              <w:rPr>
                <w:sz w:val="28"/>
                <w:szCs w:val="28"/>
              </w:rPr>
              <w:t>47</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c>
          <w:tcPr>
            <w:tcW w:w="840" w:type="dxa"/>
            <w:vAlign w:val="center"/>
          </w:tcPr>
          <w:p w:rsidR="00C17AC9" w:rsidRPr="004F4889" w:rsidRDefault="00C17AC9" w:rsidP="00C17AC9">
            <w:pPr>
              <w:snapToGrid w:val="0"/>
              <w:jc w:val="center"/>
              <w:rPr>
                <w:sz w:val="28"/>
                <w:szCs w:val="28"/>
              </w:rPr>
            </w:pPr>
            <w:r w:rsidRPr="004F4889">
              <w:rPr>
                <w:sz w:val="28"/>
                <w:szCs w:val="28"/>
              </w:rPr>
              <w:t>46</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c>
          <w:tcPr>
            <w:tcW w:w="840" w:type="dxa"/>
            <w:vAlign w:val="center"/>
          </w:tcPr>
          <w:p w:rsidR="00C17AC9" w:rsidRPr="004F4889" w:rsidRDefault="00C17AC9" w:rsidP="00C17AC9">
            <w:pPr>
              <w:snapToGrid w:val="0"/>
              <w:jc w:val="center"/>
              <w:rPr>
                <w:sz w:val="28"/>
                <w:szCs w:val="28"/>
              </w:rPr>
            </w:pPr>
            <w:r w:rsidRPr="004F4889">
              <w:rPr>
                <w:sz w:val="28"/>
                <w:szCs w:val="28"/>
              </w:rPr>
              <w:t>48</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c>
          <w:tcPr>
            <w:tcW w:w="840" w:type="dxa"/>
            <w:vAlign w:val="center"/>
          </w:tcPr>
          <w:p w:rsidR="00C17AC9" w:rsidRPr="004F4889" w:rsidRDefault="00C17AC9" w:rsidP="00C17AC9">
            <w:pPr>
              <w:snapToGrid w:val="0"/>
              <w:jc w:val="center"/>
              <w:rPr>
                <w:sz w:val="28"/>
                <w:szCs w:val="28"/>
              </w:rPr>
            </w:pPr>
            <w:r w:rsidRPr="004F4889">
              <w:rPr>
                <w:sz w:val="28"/>
                <w:szCs w:val="28"/>
              </w:rPr>
              <w:t>0</w:t>
            </w:r>
          </w:p>
        </w:tc>
      </w:tr>
    </w:tbl>
    <w:p w:rsidR="00C17AC9" w:rsidRPr="004F4889" w:rsidRDefault="00C17AC9" w:rsidP="00C17AC9">
      <w:pPr>
        <w:jc w:val="both"/>
        <w:rPr>
          <w:sz w:val="28"/>
          <w:szCs w:val="28"/>
          <w:highlight w:val="yellow"/>
        </w:rPr>
      </w:pPr>
    </w:p>
    <w:p w:rsidR="00C17AC9" w:rsidRPr="004F4889" w:rsidRDefault="00C17AC9" w:rsidP="00C17AC9">
      <w:pPr>
        <w:ind w:firstLine="720"/>
        <w:jc w:val="both"/>
        <w:rPr>
          <w:sz w:val="28"/>
          <w:szCs w:val="28"/>
        </w:rPr>
      </w:pPr>
      <w:r w:rsidRPr="004F4889">
        <w:rPr>
          <w:sz w:val="28"/>
          <w:szCs w:val="28"/>
        </w:rPr>
        <w:t xml:space="preserve">По </w:t>
      </w:r>
      <w:proofErr w:type="spellStart"/>
      <w:r w:rsidRPr="004F4889">
        <w:rPr>
          <w:sz w:val="28"/>
          <w:szCs w:val="28"/>
        </w:rPr>
        <w:t>паразитологическим</w:t>
      </w:r>
      <w:proofErr w:type="spellEnd"/>
      <w:r w:rsidRPr="004F4889">
        <w:rPr>
          <w:sz w:val="28"/>
          <w:szCs w:val="28"/>
        </w:rPr>
        <w:t xml:space="preserve"> показателям отмечается стабилизация неудовлетворительных проб воды по всем категориям.</w:t>
      </w:r>
    </w:p>
    <w:p w:rsidR="00C17AC9" w:rsidRPr="004F4889" w:rsidRDefault="00C17AC9" w:rsidP="00C17AC9">
      <w:pPr>
        <w:pStyle w:val="5"/>
        <w:jc w:val="both"/>
        <w:rPr>
          <w:b w:val="0"/>
          <w:i w:val="0"/>
          <w:spacing w:val="-6"/>
          <w:szCs w:val="28"/>
        </w:rPr>
      </w:pPr>
      <w:r w:rsidRPr="004F4889">
        <w:rPr>
          <w:b w:val="0"/>
          <w:i w:val="0"/>
          <w:spacing w:val="-6"/>
          <w:szCs w:val="28"/>
        </w:rPr>
        <w:t>Водные вспышки на территории округа не зарегистрированы.</w:t>
      </w:r>
    </w:p>
    <w:p w:rsidR="00C17AC9" w:rsidRPr="004F4889" w:rsidRDefault="00C17AC9" w:rsidP="00C17AC9">
      <w:pPr>
        <w:ind w:firstLine="708"/>
        <w:jc w:val="both"/>
        <w:rPr>
          <w:sz w:val="28"/>
          <w:szCs w:val="28"/>
        </w:rPr>
      </w:pPr>
    </w:p>
    <w:p w:rsidR="00C17AC9" w:rsidRPr="004F4889" w:rsidRDefault="00C17AC9" w:rsidP="00C17AC9">
      <w:pPr>
        <w:pStyle w:val="5"/>
        <w:jc w:val="center"/>
        <w:rPr>
          <w:i w:val="0"/>
          <w:szCs w:val="28"/>
        </w:rPr>
      </w:pPr>
      <w:r w:rsidRPr="004F4889">
        <w:rPr>
          <w:i w:val="0"/>
          <w:szCs w:val="28"/>
        </w:rPr>
        <w:t>Биологическая нагрузка, связанная с загрязнением почвы селитебной территории</w:t>
      </w:r>
    </w:p>
    <w:p w:rsidR="00C17AC9" w:rsidRPr="004F4889" w:rsidRDefault="00C17AC9" w:rsidP="00C17AC9">
      <w:pPr>
        <w:jc w:val="both"/>
        <w:rPr>
          <w:sz w:val="28"/>
          <w:szCs w:val="28"/>
        </w:rPr>
      </w:pPr>
    </w:p>
    <w:p w:rsidR="00C17AC9" w:rsidRPr="004F4889" w:rsidRDefault="00C17AC9" w:rsidP="00C17AC9">
      <w:pPr>
        <w:jc w:val="center"/>
        <w:rPr>
          <w:b/>
          <w:sz w:val="28"/>
          <w:szCs w:val="28"/>
        </w:rPr>
      </w:pPr>
      <w:r w:rsidRPr="004F4889">
        <w:rPr>
          <w:b/>
          <w:sz w:val="28"/>
          <w:szCs w:val="28"/>
        </w:rPr>
        <w:t>Результаты лабораторного исследования почв</w:t>
      </w:r>
    </w:p>
    <w:p w:rsidR="00C17AC9" w:rsidRPr="004F4889" w:rsidRDefault="00C17AC9" w:rsidP="00C17AC9">
      <w:pPr>
        <w:jc w:val="both"/>
        <w:rPr>
          <w:sz w:val="28"/>
          <w:szCs w:val="28"/>
        </w:rPr>
      </w:pPr>
    </w:p>
    <w:tbl>
      <w:tblPr>
        <w:tblW w:w="9322" w:type="dxa"/>
        <w:jc w:val="center"/>
        <w:tblLayout w:type="fixed"/>
        <w:tblLook w:val="0000"/>
      </w:tblPr>
      <w:tblGrid>
        <w:gridCol w:w="1702"/>
        <w:gridCol w:w="2400"/>
        <w:gridCol w:w="2520"/>
        <w:gridCol w:w="2700"/>
      </w:tblGrid>
      <w:tr w:rsidR="00C17AC9" w:rsidRPr="004F4889" w:rsidTr="00C17AC9">
        <w:trPr>
          <w:cantSplit/>
          <w:jc w:val="center"/>
        </w:trPr>
        <w:tc>
          <w:tcPr>
            <w:tcW w:w="1702"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312"/>
              <w:widowControl w:val="0"/>
              <w:spacing w:line="240" w:lineRule="auto"/>
              <w:jc w:val="center"/>
              <w:rPr>
                <w:snapToGrid w:val="0"/>
                <w:sz w:val="28"/>
                <w:szCs w:val="28"/>
              </w:rPr>
            </w:pPr>
          </w:p>
        </w:tc>
        <w:tc>
          <w:tcPr>
            <w:tcW w:w="2400"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312"/>
              <w:widowControl w:val="0"/>
              <w:spacing w:line="240" w:lineRule="auto"/>
              <w:jc w:val="center"/>
              <w:rPr>
                <w:snapToGrid w:val="0"/>
                <w:sz w:val="28"/>
                <w:szCs w:val="28"/>
              </w:rPr>
            </w:pPr>
            <w:r w:rsidRPr="004F4889">
              <w:rPr>
                <w:snapToGrid w:val="0"/>
                <w:sz w:val="28"/>
                <w:szCs w:val="28"/>
              </w:rPr>
              <w:t>Территории (в том числе в городах с районным делением)</w:t>
            </w:r>
          </w:p>
        </w:tc>
        <w:tc>
          <w:tcPr>
            <w:tcW w:w="2520" w:type="dxa"/>
            <w:tcBorders>
              <w:top w:val="single" w:sz="4" w:space="0" w:color="auto"/>
              <w:left w:val="nil"/>
              <w:bottom w:val="single" w:sz="4" w:space="0" w:color="auto"/>
              <w:right w:val="single" w:sz="4" w:space="0" w:color="auto"/>
            </w:tcBorders>
            <w:vAlign w:val="center"/>
          </w:tcPr>
          <w:p w:rsidR="00C17AC9" w:rsidRPr="004F4889" w:rsidRDefault="00C17AC9" w:rsidP="00C17AC9">
            <w:pPr>
              <w:jc w:val="center"/>
              <w:rPr>
                <w:sz w:val="28"/>
                <w:szCs w:val="28"/>
              </w:rPr>
            </w:pPr>
            <w:r w:rsidRPr="004F4889">
              <w:rPr>
                <w:sz w:val="28"/>
                <w:szCs w:val="28"/>
              </w:rPr>
              <w:t>Всего микробиологических исследований</w:t>
            </w:r>
          </w:p>
        </w:tc>
        <w:tc>
          <w:tcPr>
            <w:tcW w:w="2700"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jc w:val="center"/>
              <w:rPr>
                <w:sz w:val="28"/>
                <w:szCs w:val="28"/>
              </w:rPr>
            </w:pPr>
            <w:r w:rsidRPr="004F4889">
              <w:rPr>
                <w:sz w:val="28"/>
                <w:szCs w:val="28"/>
              </w:rPr>
              <w:t>% неудовлетворительных проб</w:t>
            </w:r>
          </w:p>
        </w:tc>
      </w:tr>
      <w:tr w:rsidR="00C17AC9" w:rsidRPr="004F4889" w:rsidTr="00C17AC9">
        <w:trPr>
          <w:cantSplit/>
          <w:jc w:val="center"/>
        </w:trPr>
        <w:tc>
          <w:tcPr>
            <w:tcW w:w="1702"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312"/>
              <w:widowControl w:val="0"/>
              <w:snapToGrid w:val="0"/>
              <w:spacing w:line="240" w:lineRule="auto"/>
              <w:jc w:val="center"/>
              <w:rPr>
                <w:sz w:val="28"/>
                <w:szCs w:val="28"/>
              </w:rPr>
            </w:pPr>
            <w:r w:rsidRPr="004F4889">
              <w:rPr>
                <w:sz w:val="28"/>
                <w:szCs w:val="28"/>
              </w:rPr>
              <w:t>2011</w:t>
            </w:r>
          </w:p>
        </w:tc>
        <w:tc>
          <w:tcPr>
            <w:tcW w:w="2400" w:type="dxa"/>
            <w:tcBorders>
              <w:top w:val="single" w:sz="4" w:space="0" w:color="auto"/>
              <w:left w:val="single" w:sz="4" w:space="0" w:color="auto"/>
              <w:bottom w:val="single" w:sz="4" w:space="0" w:color="auto"/>
              <w:right w:val="single" w:sz="4" w:space="0" w:color="auto"/>
            </w:tcBorders>
          </w:tcPr>
          <w:p w:rsidR="00C17AC9" w:rsidRPr="004F4889" w:rsidRDefault="00C17AC9" w:rsidP="00C17AC9">
            <w:pPr>
              <w:jc w:val="center"/>
              <w:rPr>
                <w:sz w:val="28"/>
                <w:szCs w:val="28"/>
              </w:rPr>
            </w:pPr>
            <w:r w:rsidRPr="004F4889">
              <w:rPr>
                <w:sz w:val="28"/>
                <w:szCs w:val="28"/>
              </w:rPr>
              <w:t>п</w:t>
            </w:r>
            <w:proofErr w:type="gramStart"/>
            <w:r w:rsidRPr="004F4889">
              <w:rPr>
                <w:sz w:val="28"/>
                <w:szCs w:val="28"/>
              </w:rPr>
              <w:t>.П</w:t>
            </w:r>
            <w:proofErr w:type="gramEnd"/>
            <w:r w:rsidRPr="004F4889">
              <w:rPr>
                <w:sz w:val="28"/>
                <w:szCs w:val="28"/>
              </w:rPr>
              <w:t>елым</w:t>
            </w:r>
          </w:p>
        </w:tc>
        <w:tc>
          <w:tcPr>
            <w:tcW w:w="2520" w:type="dxa"/>
            <w:tcBorders>
              <w:top w:val="single" w:sz="4" w:space="0" w:color="auto"/>
              <w:left w:val="nil"/>
              <w:bottom w:val="single" w:sz="4" w:space="0" w:color="auto"/>
              <w:right w:val="single" w:sz="4" w:space="0" w:color="auto"/>
            </w:tcBorders>
            <w:vAlign w:val="center"/>
          </w:tcPr>
          <w:p w:rsidR="00C17AC9" w:rsidRPr="004F4889" w:rsidRDefault="00C17AC9" w:rsidP="00C17AC9">
            <w:pPr>
              <w:snapToGrid w:val="0"/>
              <w:jc w:val="center"/>
              <w:rPr>
                <w:sz w:val="28"/>
                <w:szCs w:val="28"/>
              </w:rPr>
            </w:pPr>
            <w:r w:rsidRPr="004F4889">
              <w:rPr>
                <w:sz w:val="28"/>
                <w:szCs w:val="28"/>
              </w:rPr>
              <w:t>16</w:t>
            </w:r>
          </w:p>
        </w:tc>
        <w:tc>
          <w:tcPr>
            <w:tcW w:w="2700"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snapToGrid w:val="0"/>
              <w:jc w:val="center"/>
              <w:rPr>
                <w:sz w:val="28"/>
                <w:szCs w:val="28"/>
              </w:rPr>
            </w:pPr>
            <w:r w:rsidRPr="004F4889">
              <w:rPr>
                <w:sz w:val="28"/>
                <w:szCs w:val="28"/>
              </w:rPr>
              <w:t>6,3</w:t>
            </w:r>
          </w:p>
        </w:tc>
      </w:tr>
      <w:tr w:rsidR="00C17AC9" w:rsidRPr="004F4889" w:rsidTr="00C17AC9">
        <w:trPr>
          <w:cantSplit/>
          <w:jc w:val="center"/>
        </w:trPr>
        <w:tc>
          <w:tcPr>
            <w:tcW w:w="1702"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312"/>
              <w:widowControl w:val="0"/>
              <w:snapToGrid w:val="0"/>
              <w:spacing w:line="240" w:lineRule="auto"/>
              <w:jc w:val="center"/>
              <w:rPr>
                <w:sz w:val="28"/>
                <w:szCs w:val="28"/>
              </w:rPr>
            </w:pPr>
            <w:r w:rsidRPr="004F4889">
              <w:rPr>
                <w:sz w:val="28"/>
                <w:szCs w:val="28"/>
              </w:rPr>
              <w:t>2012</w:t>
            </w:r>
          </w:p>
        </w:tc>
        <w:tc>
          <w:tcPr>
            <w:tcW w:w="2400" w:type="dxa"/>
            <w:tcBorders>
              <w:top w:val="single" w:sz="4" w:space="0" w:color="auto"/>
              <w:left w:val="single" w:sz="4" w:space="0" w:color="auto"/>
              <w:bottom w:val="single" w:sz="4" w:space="0" w:color="auto"/>
              <w:right w:val="single" w:sz="4" w:space="0" w:color="auto"/>
            </w:tcBorders>
          </w:tcPr>
          <w:p w:rsidR="00C17AC9" w:rsidRPr="004F4889" w:rsidRDefault="00C17AC9" w:rsidP="00C17AC9">
            <w:pPr>
              <w:jc w:val="center"/>
              <w:rPr>
                <w:sz w:val="28"/>
                <w:szCs w:val="28"/>
              </w:rPr>
            </w:pPr>
            <w:r w:rsidRPr="004F4889">
              <w:rPr>
                <w:sz w:val="28"/>
                <w:szCs w:val="28"/>
              </w:rPr>
              <w:t>п</w:t>
            </w:r>
            <w:proofErr w:type="gramStart"/>
            <w:r w:rsidRPr="004F4889">
              <w:rPr>
                <w:sz w:val="28"/>
                <w:szCs w:val="28"/>
              </w:rPr>
              <w:t>.П</w:t>
            </w:r>
            <w:proofErr w:type="gramEnd"/>
            <w:r w:rsidRPr="004F4889">
              <w:rPr>
                <w:sz w:val="28"/>
                <w:szCs w:val="28"/>
              </w:rPr>
              <w:t>елым</w:t>
            </w:r>
          </w:p>
        </w:tc>
        <w:tc>
          <w:tcPr>
            <w:tcW w:w="2520" w:type="dxa"/>
            <w:tcBorders>
              <w:top w:val="single" w:sz="4" w:space="0" w:color="auto"/>
              <w:left w:val="nil"/>
              <w:bottom w:val="single" w:sz="4" w:space="0" w:color="auto"/>
              <w:right w:val="single" w:sz="4" w:space="0" w:color="auto"/>
            </w:tcBorders>
            <w:vAlign w:val="center"/>
          </w:tcPr>
          <w:p w:rsidR="00C17AC9" w:rsidRPr="004F4889" w:rsidRDefault="00C17AC9" w:rsidP="00C17AC9">
            <w:pPr>
              <w:snapToGrid w:val="0"/>
              <w:jc w:val="center"/>
              <w:rPr>
                <w:sz w:val="28"/>
                <w:szCs w:val="28"/>
              </w:rPr>
            </w:pPr>
            <w:r w:rsidRPr="004F4889">
              <w:rPr>
                <w:sz w:val="28"/>
                <w:szCs w:val="28"/>
              </w:rPr>
              <w:t>9</w:t>
            </w:r>
          </w:p>
        </w:tc>
        <w:tc>
          <w:tcPr>
            <w:tcW w:w="2700"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snapToGrid w:val="0"/>
              <w:jc w:val="center"/>
              <w:rPr>
                <w:sz w:val="28"/>
                <w:szCs w:val="28"/>
              </w:rPr>
            </w:pPr>
            <w:r w:rsidRPr="004F4889">
              <w:rPr>
                <w:sz w:val="28"/>
                <w:szCs w:val="28"/>
              </w:rPr>
              <w:t>11,1</w:t>
            </w:r>
          </w:p>
        </w:tc>
      </w:tr>
      <w:tr w:rsidR="00C17AC9" w:rsidRPr="004F4889" w:rsidTr="00C17AC9">
        <w:trPr>
          <w:cantSplit/>
          <w:jc w:val="center"/>
        </w:trPr>
        <w:tc>
          <w:tcPr>
            <w:tcW w:w="1702"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312"/>
              <w:widowControl w:val="0"/>
              <w:snapToGrid w:val="0"/>
              <w:spacing w:line="240" w:lineRule="auto"/>
              <w:jc w:val="center"/>
              <w:rPr>
                <w:sz w:val="28"/>
                <w:szCs w:val="28"/>
              </w:rPr>
            </w:pPr>
            <w:r w:rsidRPr="004F4889">
              <w:rPr>
                <w:sz w:val="28"/>
                <w:szCs w:val="28"/>
              </w:rPr>
              <w:t>2013</w:t>
            </w:r>
          </w:p>
        </w:tc>
        <w:tc>
          <w:tcPr>
            <w:tcW w:w="2400" w:type="dxa"/>
            <w:tcBorders>
              <w:top w:val="single" w:sz="4" w:space="0" w:color="auto"/>
              <w:left w:val="single" w:sz="4" w:space="0" w:color="auto"/>
              <w:bottom w:val="single" w:sz="4" w:space="0" w:color="auto"/>
              <w:right w:val="single" w:sz="4" w:space="0" w:color="auto"/>
            </w:tcBorders>
          </w:tcPr>
          <w:p w:rsidR="00C17AC9" w:rsidRPr="004F4889" w:rsidRDefault="00C17AC9" w:rsidP="00C17AC9">
            <w:pPr>
              <w:jc w:val="center"/>
              <w:rPr>
                <w:sz w:val="28"/>
                <w:szCs w:val="28"/>
              </w:rPr>
            </w:pPr>
            <w:r w:rsidRPr="004F4889">
              <w:rPr>
                <w:sz w:val="28"/>
                <w:szCs w:val="28"/>
              </w:rPr>
              <w:t>п</w:t>
            </w:r>
            <w:proofErr w:type="gramStart"/>
            <w:r w:rsidRPr="004F4889">
              <w:rPr>
                <w:sz w:val="28"/>
                <w:szCs w:val="28"/>
              </w:rPr>
              <w:t>.П</w:t>
            </w:r>
            <w:proofErr w:type="gramEnd"/>
            <w:r w:rsidRPr="004F4889">
              <w:rPr>
                <w:sz w:val="28"/>
                <w:szCs w:val="28"/>
              </w:rPr>
              <w:t>елым</w:t>
            </w:r>
          </w:p>
        </w:tc>
        <w:tc>
          <w:tcPr>
            <w:tcW w:w="2520" w:type="dxa"/>
            <w:tcBorders>
              <w:top w:val="single" w:sz="4" w:space="0" w:color="auto"/>
              <w:left w:val="nil"/>
              <w:bottom w:val="single" w:sz="4" w:space="0" w:color="auto"/>
              <w:right w:val="single" w:sz="4" w:space="0" w:color="auto"/>
            </w:tcBorders>
            <w:vAlign w:val="center"/>
          </w:tcPr>
          <w:p w:rsidR="00C17AC9" w:rsidRPr="004F4889" w:rsidRDefault="00C17AC9" w:rsidP="00C17AC9">
            <w:pPr>
              <w:snapToGrid w:val="0"/>
              <w:jc w:val="center"/>
              <w:rPr>
                <w:sz w:val="28"/>
                <w:szCs w:val="28"/>
              </w:rPr>
            </w:pPr>
            <w:r w:rsidRPr="004F4889">
              <w:rPr>
                <w:sz w:val="28"/>
                <w:szCs w:val="28"/>
              </w:rPr>
              <w:t>0</w:t>
            </w:r>
          </w:p>
        </w:tc>
        <w:tc>
          <w:tcPr>
            <w:tcW w:w="2700"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snapToGrid w:val="0"/>
              <w:jc w:val="center"/>
              <w:rPr>
                <w:sz w:val="28"/>
                <w:szCs w:val="28"/>
              </w:rPr>
            </w:pPr>
            <w:r w:rsidRPr="004F4889">
              <w:rPr>
                <w:sz w:val="28"/>
                <w:szCs w:val="28"/>
              </w:rPr>
              <w:t>0</w:t>
            </w:r>
          </w:p>
        </w:tc>
      </w:tr>
      <w:tr w:rsidR="00C17AC9" w:rsidRPr="004F4889" w:rsidTr="00C17AC9">
        <w:trPr>
          <w:cantSplit/>
          <w:jc w:val="center"/>
        </w:trPr>
        <w:tc>
          <w:tcPr>
            <w:tcW w:w="1702"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312"/>
              <w:widowControl w:val="0"/>
              <w:snapToGrid w:val="0"/>
              <w:spacing w:line="240" w:lineRule="auto"/>
              <w:jc w:val="center"/>
              <w:rPr>
                <w:sz w:val="28"/>
                <w:szCs w:val="28"/>
              </w:rPr>
            </w:pPr>
            <w:r w:rsidRPr="004F4889">
              <w:rPr>
                <w:sz w:val="28"/>
                <w:szCs w:val="28"/>
              </w:rPr>
              <w:t>2014</w:t>
            </w:r>
          </w:p>
        </w:tc>
        <w:tc>
          <w:tcPr>
            <w:tcW w:w="2400" w:type="dxa"/>
            <w:tcBorders>
              <w:top w:val="single" w:sz="4" w:space="0" w:color="auto"/>
              <w:left w:val="single" w:sz="4" w:space="0" w:color="auto"/>
              <w:bottom w:val="single" w:sz="4" w:space="0" w:color="auto"/>
              <w:right w:val="single" w:sz="4" w:space="0" w:color="auto"/>
            </w:tcBorders>
          </w:tcPr>
          <w:p w:rsidR="00C17AC9" w:rsidRPr="004F4889" w:rsidRDefault="00C17AC9" w:rsidP="00C17AC9">
            <w:pPr>
              <w:jc w:val="center"/>
              <w:rPr>
                <w:sz w:val="28"/>
                <w:szCs w:val="28"/>
              </w:rPr>
            </w:pPr>
            <w:r w:rsidRPr="004F4889">
              <w:rPr>
                <w:sz w:val="28"/>
                <w:szCs w:val="28"/>
              </w:rPr>
              <w:t>п</w:t>
            </w:r>
            <w:proofErr w:type="gramStart"/>
            <w:r w:rsidRPr="004F4889">
              <w:rPr>
                <w:sz w:val="28"/>
                <w:szCs w:val="28"/>
              </w:rPr>
              <w:t>.П</w:t>
            </w:r>
            <w:proofErr w:type="gramEnd"/>
            <w:r w:rsidRPr="004F4889">
              <w:rPr>
                <w:sz w:val="28"/>
                <w:szCs w:val="28"/>
              </w:rPr>
              <w:t>елым</w:t>
            </w:r>
          </w:p>
        </w:tc>
        <w:tc>
          <w:tcPr>
            <w:tcW w:w="2520" w:type="dxa"/>
            <w:tcBorders>
              <w:top w:val="single" w:sz="4" w:space="0" w:color="auto"/>
              <w:left w:val="nil"/>
              <w:bottom w:val="single" w:sz="4" w:space="0" w:color="auto"/>
              <w:right w:val="single" w:sz="4" w:space="0" w:color="auto"/>
            </w:tcBorders>
            <w:vAlign w:val="center"/>
          </w:tcPr>
          <w:p w:rsidR="00C17AC9" w:rsidRPr="004F4889" w:rsidRDefault="00C17AC9" w:rsidP="00C17AC9">
            <w:pPr>
              <w:snapToGrid w:val="0"/>
              <w:jc w:val="center"/>
              <w:rPr>
                <w:sz w:val="28"/>
                <w:szCs w:val="28"/>
              </w:rPr>
            </w:pPr>
            <w:r w:rsidRPr="004F4889">
              <w:rPr>
                <w:sz w:val="28"/>
                <w:szCs w:val="28"/>
              </w:rPr>
              <w:t>0</w:t>
            </w:r>
          </w:p>
        </w:tc>
        <w:tc>
          <w:tcPr>
            <w:tcW w:w="2700"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snapToGrid w:val="0"/>
              <w:jc w:val="center"/>
              <w:rPr>
                <w:sz w:val="28"/>
                <w:szCs w:val="28"/>
              </w:rPr>
            </w:pPr>
            <w:r w:rsidRPr="004F4889">
              <w:rPr>
                <w:sz w:val="28"/>
                <w:szCs w:val="28"/>
              </w:rPr>
              <w:t>0</w:t>
            </w:r>
          </w:p>
        </w:tc>
      </w:tr>
      <w:tr w:rsidR="00C17AC9" w:rsidRPr="004F4889" w:rsidTr="00C17AC9">
        <w:trPr>
          <w:cantSplit/>
          <w:jc w:val="center"/>
        </w:trPr>
        <w:tc>
          <w:tcPr>
            <w:tcW w:w="1702"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312"/>
              <w:widowControl w:val="0"/>
              <w:snapToGrid w:val="0"/>
              <w:spacing w:line="240" w:lineRule="auto"/>
              <w:jc w:val="center"/>
              <w:rPr>
                <w:sz w:val="28"/>
                <w:szCs w:val="28"/>
              </w:rPr>
            </w:pPr>
            <w:r w:rsidRPr="004F4889">
              <w:rPr>
                <w:sz w:val="28"/>
                <w:szCs w:val="28"/>
              </w:rPr>
              <w:t>2015</w:t>
            </w:r>
          </w:p>
        </w:tc>
        <w:tc>
          <w:tcPr>
            <w:tcW w:w="2400" w:type="dxa"/>
            <w:tcBorders>
              <w:top w:val="single" w:sz="4" w:space="0" w:color="auto"/>
              <w:left w:val="single" w:sz="4" w:space="0" w:color="auto"/>
              <w:bottom w:val="single" w:sz="4" w:space="0" w:color="auto"/>
              <w:right w:val="single" w:sz="4" w:space="0" w:color="auto"/>
            </w:tcBorders>
          </w:tcPr>
          <w:p w:rsidR="00C17AC9" w:rsidRPr="004F4889" w:rsidRDefault="00C17AC9" w:rsidP="00C17AC9">
            <w:pPr>
              <w:jc w:val="center"/>
              <w:rPr>
                <w:sz w:val="28"/>
                <w:szCs w:val="28"/>
              </w:rPr>
            </w:pPr>
            <w:r w:rsidRPr="004F4889">
              <w:rPr>
                <w:sz w:val="28"/>
                <w:szCs w:val="28"/>
              </w:rPr>
              <w:t>п</w:t>
            </w:r>
            <w:proofErr w:type="gramStart"/>
            <w:r w:rsidRPr="004F4889">
              <w:rPr>
                <w:sz w:val="28"/>
                <w:szCs w:val="28"/>
              </w:rPr>
              <w:t>.П</w:t>
            </w:r>
            <w:proofErr w:type="gramEnd"/>
            <w:r w:rsidRPr="004F4889">
              <w:rPr>
                <w:sz w:val="28"/>
                <w:szCs w:val="28"/>
              </w:rPr>
              <w:t>елым</w:t>
            </w:r>
          </w:p>
        </w:tc>
        <w:tc>
          <w:tcPr>
            <w:tcW w:w="2520" w:type="dxa"/>
            <w:tcBorders>
              <w:top w:val="single" w:sz="4" w:space="0" w:color="auto"/>
              <w:left w:val="nil"/>
              <w:bottom w:val="single" w:sz="4" w:space="0" w:color="auto"/>
              <w:right w:val="single" w:sz="4" w:space="0" w:color="auto"/>
            </w:tcBorders>
            <w:vAlign w:val="center"/>
          </w:tcPr>
          <w:p w:rsidR="00C17AC9" w:rsidRPr="004F4889" w:rsidRDefault="00C17AC9" w:rsidP="00C17AC9">
            <w:pPr>
              <w:snapToGrid w:val="0"/>
              <w:jc w:val="center"/>
              <w:rPr>
                <w:sz w:val="28"/>
                <w:szCs w:val="28"/>
              </w:rPr>
            </w:pPr>
            <w:r w:rsidRPr="004F4889">
              <w:rPr>
                <w:sz w:val="28"/>
                <w:szCs w:val="28"/>
              </w:rPr>
              <w:t>9</w:t>
            </w:r>
          </w:p>
        </w:tc>
        <w:tc>
          <w:tcPr>
            <w:tcW w:w="2700"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snapToGrid w:val="0"/>
              <w:jc w:val="center"/>
              <w:rPr>
                <w:sz w:val="28"/>
                <w:szCs w:val="28"/>
              </w:rPr>
            </w:pPr>
            <w:r w:rsidRPr="004F4889">
              <w:rPr>
                <w:sz w:val="28"/>
                <w:szCs w:val="28"/>
              </w:rPr>
              <w:t>22,2</w:t>
            </w:r>
          </w:p>
        </w:tc>
      </w:tr>
    </w:tbl>
    <w:p w:rsidR="00C17AC9" w:rsidRPr="004F4889" w:rsidRDefault="00C17AC9" w:rsidP="00C17AC9">
      <w:pPr>
        <w:ind w:firstLine="720"/>
        <w:jc w:val="both"/>
        <w:rPr>
          <w:color w:val="000080"/>
          <w:sz w:val="28"/>
          <w:szCs w:val="28"/>
          <w:highlight w:val="yellow"/>
        </w:rPr>
      </w:pPr>
    </w:p>
    <w:p w:rsidR="00C17AC9" w:rsidRPr="004F4889" w:rsidRDefault="00C17AC9" w:rsidP="00C17AC9">
      <w:pPr>
        <w:ind w:firstLine="708"/>
        <w:jc w:val="both"/>
        <w:rPr>
          <w:sz w:val="28"/>
          <w:szCs w:val="28"/>
        </w:rPr>
      </w:pPr>
      <w:r w:rsidRPr="004F4889">
        <w:rPr>
          <w:sz w:val="28"/>
          <w:szCs w:val="28"/>
        </w:rPr>
        <w:t>В 2015 году выявлено 22,2</w:t>
      </w:r>
      <w:r w:rsidRPr="004F4889">
        <w:rPr>
          <w:color w:val="FF0000"/>
          <w:sz w:val="28"/>
          <w:szCs w:val="28"/>
        </w:rPr>
        <w:t xml:space="preserve"> </w:t>
      </w:r>
      <w:r w:rsidRPr="004F4889">
        <w:rPr>
          <w:sz w:val="28"/>
          <w:szCs w:val="28"/>
        </w:rPr>
        <w:t>% проб,  в 2014г.- 0% проб не соответствующих по микробиологическим показателям.</w:t>
      </w:r>
    </w:p>
    <w:p w:rsidR="00C17AC9" w:rsidRDefault="00C17AC9" w:rsidP="00C17AC9">
      <w:pPr>
        <w:ind w:firstLine="708"/>
        <w:jc w:val="both"/>
        <w:rPr>
          <w:sz w:val="28"/>
          <w:szCs w:val="28"/>
        </w:rPr>
      </w:pPr>
    </w:p>
    <w:p w:rsidR="000F763C" w:rsidRDefault="000F763C" w:rsidP="00C17AC9">
      <w:pPr>
        <w:ind w:firstLine="708"/>
        <w:jc w:val="both"/>
        <w:rPr>
          <w:sz w:val="28"/>
          <w:szCs w:val="28"/>
        </w:rPr>
      </w:pPr>
    </w:p>
    <w:p w:rsidR="000F763C" w:rsidRDefault="000F763C" w:rsidP="00C17AC9">
      <w:pPr>
        <w:ind w:firstLine="708"/>
        <w:jc w:val="both"/>
        <w:rPr>
          <w:sz w:val="28"/>
          <w:szCs w:val="28"/>
        </w:rPr>
      </w:pPr>
    </w:p>
    <w:p w:rsidR="000F763C" w:rsidRDefault="000F763C" w:rsidP="00C17AC9">
      <w:pPr>
        <w:ind w:firstLine="708"/>
        <w:jc w:val="both"/>
        <w:rPr>
          <w:sz w:val="28"/>
          <w:szCs w:val="28"/>
        </w:rPr>
      </w:pPr>
    </w:p>
    <w:p w:rsidR="000F763C" w:rsidRPr="004F4889" w:rsidRDefault="000F763C" w:rsidP="00C17AC9">
      <w:pPr>
        <w:ind w:firstLine="708"/>
        <w:jc w:val="both"/>
        <w:rPr>
          <w:sz w:val="28"/>
          <w:szCs w:val="28"/>
        </w:rPr>
      </w:pPr>
    </w:p>
    <w:p w:rsidR="00C17AC9" w:rsidRPr="004F4889" w:rsidRDefault="00C17AC9" w:rsidP="00C17AC9">
      <w:pPr>
        <w:pStyle w:val="19"/>
        <w:jc w:val="center"/>
        <w:rPr>
          <w:b/>
          <w:sz w:val="28"/>
          <w:szCs w:val="28"/>
        </w:rPr>
      </w:pPr>
      <w:r w:rsidRPr="004F4889">
        <w:rPr>
          <w:b/>
          <w:sz w:val="28"/>
          <w:szCs w:val="28"/>
        </w:rPr>
        <w:t>Биологическая нагрузка, формируемая продуктами питания.</w:t>
      </w:r>
    </w:p>
    <w:p w:rsidR="00C17AC9" w:rsidRDefault="00C17AC9" w:rsidP="00C17AC9">
      <w:pPr>
        <w:pStyle w:val="19"/>
        <w:jc w:val="center"/>
        <w:rPr>
          <w:b/>
          <w:sz w:val="28"/>
          <w:szCs w:val="28"/>
        </w:rPr>
      </w:pPr>
      <w:r w:rsidRPr="004F4889">
        <w:rPr>
          <w:b/>
          <w:sz w:val="28"/>
          <w:szCs w:val="28"/>
        </w:rPr>
        <w:t>Микробиологические исследования (% неудовлетворительных проб)</w:t>
      </w:r>
    </w:p>
    <w:p w:rsidR="000F763C" w:rsidRPr="004F4889" w:rsidRDefault="000F763C" w:rsidP="00C17AC9">
      <w:pPr>
        <w:pStyle w:val="19"/>
        <w:jc w:val="center"/>
        <w:rPr>
          <w:b/>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1397"/>
        <w:gridCol w:w="1397"/>
        <w:gridCol w:w="1397"/>
        <w:gridCol w:w="1380"/>
        <w:gridCol w:w="1437"/>
      </w:tblGrid>
      <w:tr w:rsidR="00C17AC9" w:rsidRPr="004F4889" w:rsidTr="00C17AC9">
        <w:trPr>
          <w:trHeight w:val="246"/>
        </w:trPr>
        <w:tc>
          <w:tcPr>
            <w:tcW w:w="2280" w:type="dxa"/>
          </w:tcPr>
          <w:p w:rsidR="00C17AC9" w:rsidRPr="004F4889" w:rsidRDefault="00C17AC9" w:rsidP="00C17AC9">
            <w:pPr>
              <w:pStyle w:val="19"/>
              <w:jc w:val="both"/>
              <w:rPr>
                <w:sz w:val="28"/>
                <w:szCs w:val="28"/>
              </w:rPr>
            </w:pPr>
          </w:p>
        </w:tc>
        <w:tc>
          <w:tcPr>
            <w:tcW w:w="1397" w:type="dxa"/>
            <w:vAlign w:val="center"/>
          </w:tcPr>
          <w:p w:rsidR="00C17AC9" w:rsidRPr="004F4889" w:rsidRDefault="00C17AC9" w:rsidP="00C17AC9">
            <w:pPr>
              <w:pStyle w:val="19"/>
              <w:jc w:val="center"/>
              <w:rPr>
                <w:sz w:val="28"/>
                <w:szCs w:val="28"/>
              </w:rPr>
            </w:pPr>
            <w:r w:rsidRPr="004F4889">
              <w:rPr>
                <w:sz w:val="28"/>
                <w:szCs w:val="28"/>
              </w:rPr>
              <w:t>2011г.</w:t>
            </w:r>
          </w:p>
        </w:tc>
        <w:tc>
          <w:tcPr>
            <w:tcW w:w="1397" w:type="dxa"/>
            <w:vAlign w:val="center"/>
          </w:tcPr>
          <w:p w:rsidR="00C17AC9" w:rsidRPr="004F4889" w:rsidRDefault="00C17AC9" w:rsidP="00C17AC9">
            <w:pPr>
              <w:pStyle w:val="19"/>
              <w:jc w:val="center"/>
              <w:rPr>
                <w:sz w:val="28"/>
                <w:szCs w:val="28"/>
              </w:rPr>
            </w:pPr>
            <w:r w:rsidRPr="004F4889">
              <w:rPr>
                <w:sz w:val="28"/>
                <w:szCs w:val="28"/>
              </w:rPr>
              <w:t>2012г.</w:t>
            </w:r>
          </w:p>
        </w:tc>
        <w:tc>
          <w:tcPr>
            <w:tcW w:w="1397" w:type="dxa"/>
            <w:vAlign w:val="center"/>
          </w:tcPr>
          <w:p w:rsidR="00C17AC9" w:rsidRPr="004F4889" w:rsidRDefault="00C17AC9" w:rsidP="00C17AC9">
            <w:pPr>
              <w:pStyle w:val="19"/>
              <w:jc w:val="center"/>
              <w:rPr>
                <w:sz w:val="28"/>
                <w:szCs w:val="28"/>
              </w:rPr>
            </w:pPr>
            <w:r w:rsidRPr="004F4889">
              <w:rPr>
                <w:sz w:val="28"/>
                <w:szCs w:val="28"/>
              </w:rPr>
              <w:t>2013г.</w:t>
            </w:r>
          </w:p>
        </w:tc>
        <w:tc>
          <w:tcPr>
            <w:tcW w:w="1380" w:type="dxa"/>
            <w:vAlign w:val="center"/>
          </w:tcPr>
          <w:p w:rsidR="00C17AC9" w:rsidRPr="004F4889" w:rsidRDefault="00C17AC9" w:rsidP="00C17AC9">
            <w:pPr>
              <w:pStyle w:val="19"/>
              <w:jc w:val="center"/>
              <w:rPr>
                <w:sz w:val="28"/>
                <w:szCs w:val="28"/>
              </w:rPr>
            </w:pPr>
            <w:r w:rsidRPr="004F4889">
              <w:rPr>
                <w:sz w:val="28"/>
                <w:szCs w:val="28"/>
              </w:rPr>
              <w:t>2014г.</w:t>
            </w:r>
          </w:p>
        </w:tc>
        <w:tc>
          <w:tcPr>
            <w:tcW w:w="1437" w:type="dxa"/>
            <w:vAlign w:val="center"/>
          </w:tcPr>
          <w:p w:rsidR="00C17AC9" w:rsidRPr="004F4889" w:rsidRDefault="00C17AC9" w:rsidP="00C17AC9">
            <w:pPr>
              <w:pStyle w:val="19"/>
              <w:jc w:val="center"/>
              <w:rPr>
                <w:sz w:val="28"/>
                <w:szCs w:val="28"/>
              </w:rPr>
            </w:pPr>
            <w:r w:rsidRPr="004F4889">
              <w:rPr>
                <w:sz w:val="28"/>
                <w:szCs w:val="28"/>
              </w:rPr>
              <w:t>2015г.</w:t>
            </w:r>
          </w:p>
        </w:tc>
      </w:tr>
      <w:tr w:rsidR="00C17AC9" w:rsidRPr="004F4889" w:rsidTr="00C17AC9">
        <w:trPr>
          <w:trHeight w:val="262"/>
        </w:trPr>
        <w:tc>
          <w:tcPr>
            <w:tcW w:w="2280" w:type="dxa"/>
          </w:tcPr>
          <w:p w:rsidR="00C17AC9" w:rsidRPr="004F4889" w:rsidRDefault="00C17AC9" w:rsidP="00C17AC9">
            <w:pPr>
              <w:pStyle w:val="33"/>
              <w:widowControl w:val="0"/>
              <w:rPr>
                <w:b w:val="0"/>
                <w:i w:val="0"/>
                <w:snapToGrid w:val="0"/>
                <w:szCs w:val="28"/>
              </w:rPr>
            </w:pPr>
            <w:r w:rsidRPr="004F4889">
              <w:rPr>
                <w:b w:val="0"/>
                <w:i w:val="0"/>
                <w:snapToGrid w:val="0"/>
                <w:szCs w:val="28"/>
              </w:rPr>
              <w:t>Всего</w:t>
            </w:r>
          </w:p>
        </w:tc>
        <w:tc>
          <w:tcPr>
            <w:tcW w:w="1397" w:type="dxa"/>
            <w:vAlign w:val="center"/>
          </w:tcPr>
          <w:p w:rsidR="00C17AC9" w:rsidRPr="004F4889" w:rsidRDefault="00C17AC9" w:rsidP="00C17AC9">
            <w:pPr>
              <w:rPr>
                <w:sz w:val="28"/>
                <w:szCs w:val="28"/>
              </w:rPr>
            </w:pPr>
            <w:r w:rsidRPr="004F4889">
              <w:rPr>
                <w:sz w:val="28"/>
                <w:szCs w:val="28"/>
              </w:rPr>
              <w:t>51/3,9</w:t>
            </w:r>
          </w:p>
        </w:tc>
        <w:tc>
          <w:tcPr>
            <w:tcW w:w="1397" w:type="dxa"/>
            <w:vAlign w:val="center"/>
          </w:tcPr>
          <w:p w:rsidR="00C17AC9" w:rsidRPr="004F4889" w:rsidRDefault="00C17AC9" w:rsidP="00C17AC9">
            <w:pPr>
              <w:rPr>
                <w:sz w:val="28"/>
                <w:szCs w:val="28"/>
              </w:rPr>
            </w:pPr>
            <w:r w:rsidRPr="004F4889">
              <w:rPr>
                <w:sz w:val="28"/>
                <w:szCs w:val="28"/>
              </w:rPr>
              <w:t>155/5,8</w:t>
            </w:r>
          </w:p>
        </w:tc>
        <w:tc>
          <w:tcPr>
            <w:tcW w:w="1397" w:type="dxa"/>
            <w:vAlign w:val="center"/>
          </w:tcPr>
          <w:p w:rsidR="00C17AC9" w:rsidRPr="004F4889" w:rsidRDefault="00C17AC9" w:rsidP="00C17AC9">
            <w:pPr>
              <w:jc w:val="center"/>
              <w:rPr>
                <w:sz w:val="28"/>
                <w:szCs w:val="28"/>
              </w:rPr>
            </w:pPr>
            <w:r w:rsidRPr="004F4889">
              <w:rPr>
                <w:sz w:val="28"/>
                <w:szCs w:val="28"/>
              </w:rPr>
              <w:t>23/0</w:t>
            </w:r>
          </w:p>
        </w:tc>
        <w:tc>
          <w:tcPr>
            <w:tcW w:w="1380" w:type="dxa"/>
            <w:vAlign w:val="center"/>
          </w:tcPr>
          <w:p w:rsidR="00C17AC9" w:rsidRPr="004F4889" w:rsidRDefault="00C17AC9" w:rsidP="00C17AC9">
            <w:pPr>
              <w:jc w:val="center"/>
              <w:rPr>
                <w:sz w:val="28"/>
                <w:szCs w:val="28"/>
              </w:rPr>
            </w:pPr>
            <w:r w:rsidRPr="004F4889">
              <w:rPr>
                <w:sz w:val="28"/>
                <w:szCs w:val="28"/>
              </w:rPr>
              <w:t>122/0</w:t>
            </w:r>
          </w:p>
        </w:tc>
        <w:tc>
          <w:tcPr>
            <w:tcW w:w="1437" w:type="dxa"/>
            <w:vAlign w:val="center"/>
          </w:tcPr>
          <w:p w:rsidR="00C17AC9" w:rsidRPr="004F4889" w:rsidRDefault="00C17AC9" w:rsidP="00C17AC9">
            <w:pPr>
              <w:jc w:val="center"/>
              <w:rPr>
                <w:sz w:val="28"/>
                <w:szCs w:val="28"/>
              </w:rPr>
            </w:pPr>
            <w:r w:rsidRPr="004F4889">
              <w:rPr>
                <w:sz w:val="28"/>
                <w:szCs w:val="28"/>
              </w:rPr>
              <w:t>210/4,3</w:t>
            </w:r>
          </w:p>
        </w:tc>
      </w:tr>
      <w:tr w:rsidR="00C17AC9" w:rsidRPr="004F4889" w:rsidTr="00C17AC9">
        <w:trPr>
          <w:trHeight w:val="262"/>
        </w:trPr>
        <w:tc>
          <w:tcPr>
            <w:tcW w:w="2280" w:type="dxa"/>
          </w:tcPr>
          <w:p w:rsidR="00C17AC9" w:rsidRPr="004F4889" w:rsidRDefault="00C17AC9" w:rsidP="00C17AC9">
            <w:pPr>
              <w:pStyle w:val="33"/>
              <w:widowControl w:val="0"/>
              <w:rPr>
                <w:b w:val="0"/>
                <w:i w:val="0"/>
                <w:snapToGrid w:val="0"/>
                <w:szCs w:val="28"/>
              </w:rPr>
            </w:pPr>
            <w:r w:rsidRPr="004F4889">
              <w:rPr>
                <w:b w:val="0"/>
                <w:i w:val="0"/>
                <w:szCs w:val="28"/>
              </w:rPr>
              <w:t>В том числе:</w:t>
            </w:r>
          </w:p>
        </w:tc>
        <w:tc>
          <w:tcPr>
            <w:tcW w:w="1397" w:type="dxa"/>
            <w:vAlign w:val="center"/>
          </w:tcPr>
          <w:p w:rsidR="00C17AC9" w:rsidRPr="004F4889" w:rsidRDefault="00C17AC9" w:rsidP="00C17AC9">
            <w:pPr>
              <w:rPr>
                <w:sz w:val="28"/>
                <w:szCs w:val="28"/>
              </w:rPr>
            </w:pPr>
          </w:p>
        </w:tc>
        <w:tc>
          <w:tcPr>
            <w:tcW w:w="1397" w:type="dxa"/>
            <w:vAlign w:val="center"/>
          </w:tcPr>
          <w:p w:rsidR="00C17AC9" w:rsidRPr="004F4889" w:rsidRDefault="00C17AC9" w:rsidP="00C17AC9">
            <w:pPr>
              <w:rPr>
                <w:sz w:val="28"/>
                <w:szCs w:val="28"/>
              </w:rPr>
            </w:pPr>
          </w:p>
        </w:tc>
        <w:tc>
          <w:tcPr>
            <w:tcW w:w="1397" w:type="dxa"/>
            <w:vAlign w:val="center"/>
          </w:tcPr>
          <w:p w:rsidR="00C17AC9" w:rsidRPr="004F4889" w:rsidRDefault="00C17AC9" w:rsidP="00C17AC9">
            <w:pPr>
              <w:rPr>
                <w:sz w:val="28"/>
                <w:szCs w:val="28"/>
              </w:rPr>
            </w:pPr>
          </w:p>
        </w:tc>
        <w:tc>
          <w:tcPr>
            <w:tcW w:w="1380" w:type="dxa"/>
            <w:vAlign w:val="center"/>
          </w:tcPr>
          <w:p w:rsidR="00C17AC9" w:rsidRPr="004F4889" w:rsidRDefault="00C17AC9" w:rsidP="00C17AC9">
            <w:pPr>
              <w:rPr>
                <w:sz w:val="28"/>
                <w:szCs w:val="28"/>
              </w:rPr>
            </w:pPr>
          </w:p>
        </w:tc>
        <w:tc>
          <w:tcPr>
            <w:tcW w:w="1437" w:type="dxa"/>
            <w:vAlign w:val="center"/>
          </w:tcPr>
          <w:p w:rsidR="00C17AC9" w:rsidRPr="004F4889" w:rsidRDefault="00C17AC9" w:rsidP="00C17AC9">
            <w:pPr>
              <w:rPr>
                <w:sz w:val="28"/>
                <w:szCs w:val="28"/>
              </w:rPr>
            </w:pPr>
          </w:p>
        </w:tc>
      </w:tr>
      <w:tr w:rsidR="00C17AC9" w:rsidRPr="004F4889" w:rsidTr="00C17AC9">
        <w:trPr>
          <w:trHeight w:val="246"/>
        </w:trPr>
        <w:tc>
          <w:tcPr>
            <w:tcW w:w="2280" w:type="dxa"/>
          </w:tcPr>
          <w:p w:rsidR="00C17AC9" w:rsidRPr="004F4889" w:rsidRDefault="00C17AC9" w:rsidP="00C17AC9">
            <w:pPr>
              <w:rPr>
                <w:sz w:val="28"/>
                <w:szCs w:val="28"/>
              </w:rPr>
            </w:pPr>
            <w:r w:rsidRPr="004F4889">
              <w:rPr>
                <w:sz w:val="28"/>
                <w:szCs w:val="28"/>
              </w:rPr>
              <w:t>Мясопродукты</w:t>
            </w:r>
          </w:p>
        </w:tc>
        <w:tc>
          <w:tcPr>
            <w:tcW w:w="1397" w:type="dxa"/>
            <w:vAlign w:val="center"/>
          </w:tcPr>
          <w:p w:rsidR="00C17AC9" w:rsidRPr="004F4889" w:rsidRDefault="00C17AC9" w:rsidP="00C17AC9">
            <w:pPr>
              <w:rPr>
                <w:sz w:val="28"/>
                <w:szCs w:val="28"/>
              </w:rPr>
            </w:pPr>
            <w:r w:rsidRPr="004F4889">
              <w:rPr>
                <w:sz w:val="28"/>
                <w:szCs w:val="28"/>
              </w:rPr>
              <w:t>2/0</w:t>
            </w:r>
          </w:p>
        </w:tc>
        <w:tc>
          <w:tcPr>
            <w:tcW w:w="1397" w:type="dxa"/>
            <w:vAlign w:val="center"/>
          </w:tcPr>
          <w:p w:rsidR="00C17AC9" w:rsidRPr="004F4889" w:rsidRDefault="00C17AC9" w:rsidP="00C17AC9">
            <w:pPr>
              <w:rPr>
                <w:sz w:val="28"/>
                <w:szCs w:val="28"/>
              </w:rPr>
            </w:pPr>
            <w:r w:rsidRPr="004F4889">
              <w:rPr>
                <w:sz w:val="28"/>
                <w:szCs w:val="28"/>
              </w:rPr>
              <w:t>17/0</w:t>
            </w:r>
          </w:p>
        </w:tc>
        <w:tc>
          <w:tcPr>
            <w:tcW w:w="1397" w:type="dxa"/>
            <w:vAlign w:val="center"/>
          </w:tcPr>
          <w:p w:rsidR="00C17AC9" w:rsidRPr="004F4889" w:rsidRDefault="00C17AC9" w:rsidP="00C17AC9">
            <w:pPr>
              <w:jc w:val="center"/>
              <w:rPr>
                <w:sz w:val="28"/>
                <w:szCs w:val="28"/>
              </w:rPr>
            </w:pPr>
            <w:r w:rsidRPr="004F4889">
              <w:rPr>
                <w:sz w:val="28"/>
                <w:szCs w:val="28"/>
              </w:rPr>
              <w:t>1/0</w:t>
            </w:r>
          </w:p>
        </w:tc>
        <w:tc>
          <w:tcPr>
            <w:tcW w:w="1380" w:type="dxa"/>
            <w:vAlign w:val="center"/>
          </w:tcPr>
          <w:p w:rsidR="00C17AC9" w:rsidRPr="004F4889" w:rsidRDefault="00C17AC9" w:rsidP="00C17AC9">
            <w:pPr>
              <w:jc w:val="center"/>
              <w:rPr>
                <w:sz w:val="28"/>
                <w:szCs w:val="28"/>
              </w:rPr>
            </w:pPr>
            <w:r w:rsidRPr="004F4889">
              <w:rPr>
                <w:sz w:val="28"/>
                <w:szCs w:val="28"/>
              </w:rPr>
              <w:t>31/0</w:t>
            </w:r>
          </w:p>
        </w:tc>
        <w:tc>
          <w:tcPr>
            <w:tcW w:w="1437" w:type="dxa"/>
            <w:vAlign w:val="center"/>
          </w:tcPr>
          <w:p w:rsidR="00C17AC9" w:rsidRPr="004F4889" w:rsidRDefault="00C17AC9" w:rsidP="00C17AC9">
            <w:pPr>
              <w:jc w:val="center"/>
              <w:rPr>
                <w:sz w:val="28"/>
                <w:szCs w:val="28"/>
              </w:rPr>
            </w:pPr>
            <w:r w:rsidRPr="004F4889">
              <w:rPr>
                <w:sz w:val="28"/>
                <w:szCs w:val="28"/>
              </w:rPr>
              <w:t>8/12,5</w:t>
            </w:r>
          </w:p>
        </w:tc>
      </w:tr>
      <w:tr w:rsidR="00C17AC9" w:rsidRPr="004F4889" w:rsidTr="00C17AC9">
        <w:trPr>
          <w:trHeight w:val="262"/>
        </w:trPr>
        <w:tc>
          <w:tcPr>
            <w:tcW w:w="2280" w:type="dxa"/>
          </w:tcPr>
          <w:p w:rsidR="00C17AC9" w:rsidRPr="004F4889" w:rsidRDefault="00C17AC9" w:rsidP="00C17AC9">
            <w:pPr>
              <w:rPr>
                <w:sz w:val="28"/>
                <w:szCs w:val="28"/>
              </w:rPr>
            </w:pPr>
            <w:proofErr w:type="spellStart"/>
            <w:r w:rsidRPr="004F4889">
              <w:rPr>
                <w:sz w:val="28"/>
                <w:szCs w:val="28"/>
              </w:rPr>
              <w:t>Птицепродукты</w:t>
            </w:r>
            <w:proofErr w:type="spellEnd"/>
          </w:p>
        </w:tc>
        <w:tc>
          <w:tcPr>
            <w:tcW w:w="1397" w:type="dxa"/>
            <w:vAlign w:val="center"/>
          </w:tcPr>
          <w:p w:rsidR="00C17AC9" w:rsidRPr="004F4889" w:rsidRDefault="00C17AC9" w:rsidP="00C17AC9">
            <w:pPr>
              <w:rPr>
                <w:sz w:val="28"/>
                <w:szCs w:val="28"/>
              </w:rPr>
            </w:pPr>
            <w:r w:rsidRPr="004F4889">
              <w:rPr>
                <w:sz w:val="28"/>
                <w:szCs w:val="28"/>
              </w:rPr>
              <w:t>2/0</w:t>
            </w:r>
          </w:p>
        </w:tc>
        <w:tc>
          <w:tcPr>
            <w:tcW w:w="1397" w:type="dxa"/>
            <w:vAlign w:val="center"/>
          </w:tcPr>
          <w:p w:rsidR="00C17AC9" w:rsidRPr="004F4889" w:rsidRDefault="00C17AC9" w:rsidP="00C17AC9">
            <w:pPr>
              <w:rPr>
                <w:sz w:val="28"/>
                <w:szCs w:val="28"/>
              </w:rPr>
            </w:pPr>
            <w:r w:rsidRPr="004F4889">
              <w:rPr>
                <w:sz w:val="28"/>
                <w:szCs w:val="28"/>
              </w:rPr>
              <w:t>10/30</w:t>
            </w:r>
          </w:p>
        </w:tc>
        <w:tc>
          <w:tcPr>
            <w:tcW w:w="1397" w:type="dxa"/>
            <w:vAlign w:val="center"/>
          </w:tcPr>
          <w:p w:rsidR="00C17AC9" w:rsidRPr="004F4889" w:rsidRDefault="00C17AC9" w:rsidP="00C17AC9">
            <w:pPr>
              <w:jc w:val="center"/>
              <w:rPr>
                <w:sz w:val="28"/>
                <w:szCs w:val="28"/>
              </w:rPr>
            </w:pPr>
            <w:r w:rsidRPr="004F4889">
              <w:rPr>
                <w:sz w:val="28"/>
                <w:szCs w:val="28"/>
              </w:rPr>
              <w:t>0</w:t>
            </w:r>
          </w:p>
        </w:tc>
        <w:tc>
          <w:tcPr>
            <w:tcW w:w="1380" w:type="dxa"/>
            <w:vAlign w:val="center"/>
          </w:tcPr>
          <w:p w:rsidR="00C17AC9" w:rsidRPr="004F4889" w:rsidRDefault="00C17AC9" w:rsidP="00C17AC9">
            <w:pPr>
              <w:jc w:val="center"/>
              <w:rPr>
                <w:sz w:val="28"/>
                <w:szCs w:val="28"/>
              </w:rPr>
            </w:pPr>
            <w:r w:rsidRPr="004F4889">
              <w:rPr>
                <w:sz w:val="28"/>
                <w:szCs w:val="28"/>
              </w:rPr>
              <w:t>0</w:t>
            </w:r>
          </w:p>
        </w:tc>
        <w:tc>
          <w:tcPr>
            <w:tcW w:w="1437" w:type="dxa"/>
            <w:vAlign w:val="center"/>
          </w:tcPr>
          <w:p w:rsidR="00C17AC9" w:rsidRPr="004F4889" w:rsidRDefault="00C17AC9" w:rsidP="00C17AC9">
            <w:pPr>
              <w:jc w:val="center"/>
              <w:rPr>
                <w:sz w:val="28"/>
                <w:szCs w:val="28"/>
              </w:rPr>
            </w:pPr>
            <w:r w:rsidRPr="004F4889">
              <w:rPr>
                <w:sz w:val="28"/>
                <w:szCs w:val="28"/>
              </w:rPr>
              <w:t>0</w:t>
            </w:r>
          </w:p>
        </w:tc>
      </w:tr>
      <w:tr w:rsidR="00C17AC9" w:rsidRPr="004F4889" w:rsidTr="00C17AC9">
        <w:trPr>
          <w:trHeight w:val="246"/>
        </w:trPr>
        <w:tc>
          <w:tcPr>
            <w:tcW w:w="2280" w:type="dxa"/>
          </w:tcPr>
          <w:p w:rsidR="00C17AC9" w:rsidRPr="004F4889" w:rsidRDefault="00C17AC9" w:rsidP="00C17AC9">
            <w:pPr>
              <w:rPr>
                <w:sz w:val="28"/>
                <w:szCs w:val="28"/>
              </w:rPr>
            </w:pPr>
            <w:r w:rsidRPr="004F4889">
              <w:rPr>
                <w:sz w:val="28"/>
                <w:szCs w:val="28"/>
              </w:rPr>
              <w:t>Молочные продукты</w:t>
            </w:r>
          </w:p>
        </w:tc>
        <w:tc>
          <w:tcPr>
            <w:tcW w:w="1397" w:type="dxa"/>
            <w:vAlign w:val="center"/>
          </w:tcPr>
          <w:p w:rsidR="00C17AC9" w:rsidRPr="004F4889" w:rsidRDefault="00C17AC9" w:rsidP="00C17AC9">
            <w:pPr>
              <w:rPr>
                <w:sz w:val="28"/>
                <w:szCs w:val="28"/>
              </w:rPr>
            </w:pPr>
            <w:r w:rsidRPr="004F4889">
              <w:rPr>
                <w:sz w:val="28"/>
                <w:szCs w:val="28"/>
              </w:rPr>
              <w:t xml:space="preserve">0  </w:t>
            </w:r>
          </w:p>
        </w:tc>
        <w:tc>
          <w:tcPr>
            <w:tcW w:w="1397" w:type="dxa"/>
            <w:vAlign w:val="center"/>
          </w:tcPr>
          <w:p w:rsidR="00C17AC9" w:rsidRPr="004F4889" w:rsidRDefault="00C17AC9" w:rsidP="00C17AC9">
            <w:pPr>
              <w:rPr>
                <w:sz w:val="28"/>
                <w:szCs w:val="28"/>
              </w:rPr>
            </w:pPr>
            <w:r w:rsidRPr="004F4889">
              <w:rPr>
                <w:sz w:val="28"/>
                <w:szCs w:val="28"/>
              </w:rPr>
              <w:t>6/16,7</w:t>
            </w:r>
          </w:p>
        </w:tc>
        <w:tc>
          <w:tcPr>
            <w:tcW w:w="1397" w:type="dxa"/>
            <w:vAlign w:val="center"/>
          </w:tcPr>
          <w:p w:rsidR="00C17AC9" w:rsidRPr="004F4889" w:rsidRDefault="00C17AC9" w:rsidP="00C17AC9">
            <w:pPr>
              <w:jc w:val="center"/>
              <w:rPr>
                <w:sz w:val="28"/>
                <w:szCs w:val="28"/>
              </w:rPr>
            </w:pPr>
            <w:r w:rsidRPr="004F4889">
              <w:rPr>
                <w:sz w:val="28"/>
                <w:szCs w:val="28"/>
              </w:rPr>
              <w:t>0</w:t>
            </w:r>
          </w:p>
        </w:tc>
        <w:tc>
          <w:tcPr>
            <w:tcW w:w="1380" w:type="dxa"/>
            <w:vAlign w:val="center"/>
          </w:tcPr>
          <w:p w:rsidR="00C17AC9" w:rsidRPr="004F4889" w:rsidRDefault="00C17AC9" w:rsidP="00C17AC9">
            <w:pPr>
              <w:jc w:val="center"/>
              <w:rPr>
                <w:sz w:val="28"/>
                <w:szCs w:val="28"/>
              </w:rPr>
            </w:pPr>
            <w:r w:rsidRPr="004F4889">
              <w:rPr>
                <w:sz w:val="28"/>
                <w:szCs w:val="28"/>
              </w:rPr>
              <w:t>0</w:t>
            </w:r>
          </w:p>
        </w:tc>
        <w:tc>
          <w:tcPr>
            <w:tcW w:w="1437" w:type="dxa"/>
            <w:vAlign w:val="center"/>
          </w:tcPr>
          <w:p w:rsidR="00C17AC9" w:rsidRPr="004F4889" w:rsidRDefault="00C17AC9" w:rsidP="00C17AC9">
            <w:pPr>
              <w:jc w:val="center"/>
              <w:rPr>
                <w:sz w:val="28"/>
                <w:szCs w:val="28"/>
              </w:rPr>
            </w:pPr>
            <w:r w:rsidRPr="004F4889">
              <w:rPr>
                <w:sz w:val="28"/>
                <w:szCs w:val="28"/>
              </w:rPr>
              <w:t>0</w:t>
            </w:r>
          </w:p>
        </w:tc>
      </w:tr>
      <w:tr w:rsidR="00C17AC9" w:rsidRPr="004F4889" w:rsidTr="00C17AC9">
        <w:trPr>
          <w:trHeight w:val="262"/>
        </w:trPr>
        <w:tc>
          <w:tcPr>
            <w:tcW w:w="2280" w:type="dxa"/>
          </w:tcPr>
          <w:p w:rsidR="00C17AC9" w:rsidRPr="004F4889" w:rsidRDefault="00C17AC9" w:rsidP="00C17AC9">
            <w:pPr>
              <w:rPr>
                <w:sz w:val="28"/>
                <w:szCs w:val="28"/>
              </w:rPr>
            </w:pPr>
            <w:r w:rsidRPr="004F4889">
              <w:rPr>
                <w:sz w:val="28"/>
                <w:szCs w:val="28"/>
              </w:rPr>
              <w:t xml:space="preserve">Рыбные продукты </w:t>
            </w:r>
          </w:p>
        </w:tc>
        <w:tc>
          <w:tcPr>
            <w:tcW w:w="1397" w:type="dxa"/>
            <w:vAlign w:val="center"/>
          </w:tcPr>
          <w:p w:rsidR="00C17AC9" w:rsidRPr="004F4889" w:rsidRDefault="00C17AC9" w:rsidP="00C17AC9">
            <w:pPr>
              <w:rPr>
                <w:sz w:val="28"/>
                <w:szCs w:val="28"/>
              </w:rPr>
            </w:pPr>
          </w:p>
        </w:tc>
        <w:tc>
          <w:tcPr>
            <w:tcW w:w="1397" w:type="dxa"/>
            <w:vAlign w:val="center"/>
          </w:tcPr>
          <w:p w:rsidR="00C17AC9" w:rsidRPr="004F4889" w:rsidRDefault="00C17AC9" w:rsidP="00C17AC9">
            <w:pPr>
              <w:rPr>
                <w:sz w:val="28"/>
                <w:szCs w:val="28"/>
              </w:rPr>
            </w:pPr>
            <w:r w:rsidRPr="004F4889">
              <w:rPr>
                <w:sz w:val="28"/>
                <w:szCs w:val="28"/>
              </w:rPr>
              <w:t>0</w:t>
            </w:r>
          </w:p>
        </w:tc>
        <w:tc>
          <w:tcPr>
            <w:tcW w:w="1397" w:type="dxa"/>
            <w:vAlign w:val="center"/>
          </w:tcPr>
          <w:p w:rsidR="00C17AC9" w:rsidRPr="004F4889" w:rsidRDefault="00C17AC9" w:rsidP="00C17AC9">
            <w:pPr>
              <w:jc w:val="center"/>
              <w:rPr>
                <w:sz w:val="28"/>
                <w:szCs w:val="28"/>
              </w:rPr>
            </w:pPr>
            <w:r w:rsidRPr="004F4889">
              <w:rPr>
                <w:sz w:val="28"/>
                <w:szCs w:val="28"/>
              </w:rPr>
              <w:t>2/0</w:t>
            </w:r>
          </w:p>
        </w:tc>
        <w:tc>
          <w:tcPr>
            <w:tcW w:w="1380" w:type="dxa"/>
            <w:vAlign w:val="center"/>
          </w:tcPr>
          <w:p w:rsidR="00C17AC9" w:rsidRPr="004F4889" w:rsidRDefault="00C17AC9" w:rsidP="00C17AC9">
            <w:pPr>
              <w:jc w:val="center"/>
              <w:rPr>
                <w:sz w:val="28"/>
                <w:szCs w:val="28"/>
              </w:rPr>
            </w:pPr>
            <w:r w:rsidRPr="004F4889">
              <w:rPr>
                <w:sz w:val="28"/>
                <w:szCs w:val="28"/>
              </w:rPr>
              <w:t>0</w:t>
            </w:r>
          </w:p>
        </w:tc>
        <w:tc>
          <w:tcPr>
            <w:tcW w:w="1437" w:type="dxa"/>
            <w:vAlign w:val="center"/>
          </w:tcPr>
          <w:p w:rsidR="00C17AC9" w:rsidRPr="004F4889" w:rsidRDefault="00C17AC9" w:rsidP="00C17AC9">
            <w:pPr>
              <w:jc w:val="center"/>
              <w:rPr>
                <w:sz w:val="28"/>
                <w:szCs w:val="28"/>
              </w:rPr>
            </w:pPr>
            <w:r w:rsidRPr="004F4889">
              <w:rPr>
                <w:sz w:val="28"/>
                <w:szCs w:val="28"/>
              </w:rPr>
              <w:t>0</w:t>
            </w:r>
          </w:p>
        </w:tc>
      </w:tr>
      <w:tr w:rsidR="00C17AC9" w:rsidRPr="004F4889" w:rsidTr="00C17AC9">
        <w:trPr>
          <w:trHeight w:val="508"/>
        </w:trPr>
        <w:tc>
          <w:tcPr>
            <w:tcW w:w="2280" w:type="dxa"/>
            <w:vAlign w:val="center"/>
          </w:tcPr>
          <w:p w:rsidR="00C17AC9" w:rsidRPr="004F4889" w:rsidRDefault="00C17AC9" w:rsidP="00C17AC9">
            <w:pPr>
              <w:rPr>
                <w:sz w:val="28"/>
                <w:szCs w:val="28"/>
              </w:rPr>
            </w:pPr>
            <w:r w:rsidRPr="004F4889">
              <w:rPr>
                <w:sz w:val="28"/>
                <w:szCs w:val="28"/>
              </w:rPr>
              <w:t>Хлебобулочные  и  кондитерские изделия</w:t>
            </w:r>
          </w:p>
        </w:tc>
        <w:tc>
          <w:tcPr>
            <w:tcW w:w="1397" w:type="dxa"/>
            <w:vAlign w:val="center"/>
          </w:tcPr>
          <w:p w:rsidR="00C17AC9" w:rsidRPr="004F4889" w:rsidRDefault="00C17AC9" w:rsidP="00C17AC9">
            <w:pPr>
              <w:rPr>
                <w:sz w:val="28"/>
                <w:szCs w:val="28"/>
              </w:rPr>
            </w:pPr>
            <w:r w:rsidRPr="004F4889">
              <w:rPr>
                <w:sz w:val="28"/>
                <w:szCs w:val="28"/>
              </w:rPr>
              <w:t>0</w:t>
            </w:r>
          </w:p>
        </w:tc>
        <w:tc>
          <w:tcPr>
            <w:tcW w:w="1397" w:type="dxa"/>
            <w:vAlign w:val="center"/>
          </w:tcPr>
          <w:p w:rsidR="00C17AC9" w:rsidRPr="004F4889" w:rsidRDefault="00C17AC9" w:rsidP="00C17AC9">
            <w:pPr>
              <w:rPr>
                <w:sz w:val="28"/>
                <w:szCs w:val="28"/>
              </w:rPr>
            </w:pPr>
            <w:r w:rsidRPr="004F4889">
              <w:rPr>
                <w:sz w:val="28"/>
                <w:szCs w:val="28"/>
              </w:rPr>
              <w:t>0</w:t>
            </w:r>
          </w:p>
        </w:tc>
        <w:tc>
          <w:tcPr>
            <w:tcW w:w="1397" w:type="dxa"/>
            <w:vAlign w:val="center"/>
          </w:tcPr>
          <w:p w:rsidR="00C17AC9" w:rsidRPr="004F4889" w:rsidRDefault="00C17AC9" w:rsidP="00C17AC9">
            <w:pPr>
              <w:jc w:val="center"/>
              <w:rPr>
                <w:sz w:val="28"/>
                <w:szCs w:val="28"/>
              </w:rPr>
            </w:pPr>
            <w:r w:rsidRPr="004F4889">
              <w:rPr>
                <w:sz w:val="28"/>
                <w:szCs w:val="28"/>
              </w:rPr>
              <w:t>0</w:t>
            </w:r>
          </w:p>
        </w:tc>
        <w:tc>
          <w:tcPr>
            <w:tcW w:w="1380" w:type="dxa"/>
            <w:vAlign w:val="center"/>
          </w:tcPr>
          <w:p w:rsidR="00C17AC9" w:rsidRPr="004F4889" w:rsidRDefault="00C17AC9" w:rsidP="00C17AC9">
            <w:pPr>
              <w:jc w:val="center"/>
              <w:rPr>
                <w:sz w:val="28"/>
                <w:szCs w:val="28"/>
              </w:rPr>
            </w:pPr>
            <w:r w:rsidRPr="004F4889">
              <w:rPr>
                <w:sz w:val="28"/>
                <w:szCs w:val="28"/>
              </w:rPr>
              <w:t>3/0</w:t>
            </w:r>
          </w:p>
        </w:tc>
        <w:tc>
          <w:tcPr>
            <w:tcW w:w="1437" w:type="dxa"/>
            <w:vAlign w:val="center"/>
          </w:tcPr>
          <w:p w:rsidR="00C17AC9" w:rsidRPr="004F4889" w:rsidRDefault="00C17AC9" w:rsidP="00C17AC9">
            <w:pPr>
              <w:jc w:val="center"/>
              <w:rPr>
                <w:sz w:val="28"/>
                <w:szCs w:val="28"/>
              </w:rPr>
            </w:pPr>
            <w:r w:rsidRPr="004F4889">
              <w:rPr>
                <w:sz w:val="28"/>
                <w:szCs w:val="28"/>
              </w:rPr>
              <w:t>0</w:t>
            </w:r>
          </w:p>
        </w:tc>
      </w:tr>
      <w:tr w:rsidR="00C17AC9" w:rsidRPr="004F4889" w:rsidTr="00C17AC9">
        <w:trPr>
          <w:trHeight w:val="262"/>
        </w:trPr>
        <w:tc>
          <w:tcPr>
            <w:tcW w:w="2280" w:type="dxa"/>
          </w:tcPr>
          <w:p w:rsidR="00C17AC9" w:rsidRPr="004F4889" w:rsidRDefault="00C17AC9" w:rsidP="00C17AC9">
            <w:pPr>
              <w:rPr>
                <w:sz w:val="28"/>
                <w:szCs w:val="28"/>
              </w:rPr>
            </w:pPr>
            <w:r w:rsidRPr="004F4889">
              <w:rPr>
                <w:sz w:val="28"/>
                <w:szCs w:val="28"/>
              </w:rPr>
              <w:t>Овощи и бахчевые</w:t>
            </w:r>
          </w:p>
        </w:tc>
        <w:tc>
          <w:tcPr>
            <w:tcW w:w="1397" w:type="dxa"/>
            <w:vAlign w:val="center"/>
          </w:tcPr>
          <w:p w:rsidR="00C17AC9" w:rsidRPr="004F4889" w:rsidRDefault="00C17AC9" w:rsidP="00C17AC9">
            <w:pPr>
              <w:rPr>
                <w:sz w:val="28"/>
                <w:szCs w:val="28"/>
              </w:rPr>
            </w:pPr>
            <w:r w:rsidRPr="004F4889">
              <w:rPr>
                <w:sz w:val="28"/>
                <w:szCs w:val="28"/>
              </w:rPr>
              <w:t>0</w:t>
            </w:r>
          </w:p>
        </w:tc>
        <w:tc>
          <w:tcPr>
            <w:tcW w:w="1397" w:type="dxa"/>
            <w:vAlign w:val="center"/>
          </w:tcPr>
          <w:p w:rsidR="00C17AC9" w:rsidRPr="004F4889" w:rsidRDefault="00C17AC9" w:rsidP="00C17AC9">
            <w:pPr>
              <w:rPr>
                <w:sz w:val="28"/>
                <w:szCs w:val="28"/>
              </w:rPr>
            </w:pPr>
            <w:r w:rsidRPr="004F4889">
              <w:rPr>
                <w:sz w:val="28"/>
                <w:szCs w:val="28"/>
              </w:rPr>
              <w:t>0</w:t>
            </w:r>
          </w:p>
        </w:tc>
        <w:tc>
          <w:tcPr>
            <w:tcW w:w="1397" w:type="dxa"/>
            <w:vAlign w:val="center"/>
          </w:tcPr>
          <w:p w:rsidR="00C17AC9" w:rsidRPr="004F4889" w:rsidRDefault="00C17AC9" w:rsidP="00C17AC9">
            <w:pPr>
              <w:jc w:val="center"/>
              <w:rPr>
                <w:sz w:val="28"/>
                <w:szCs w:val="28"/>
              </w:rPr>
            </w:pPr>
            <w:r w:rsidRPr="004F4889">
              <w:rPr>
                <w:sz w:val="28"/>
                <w:szCs w:val="28"/>
              </w:rPr>
              <w:t>0</w:t>
            </w:r>
          </w:p>
        </w:tc>
        <w:tc>
          <w:tcPr>
            <w:tcW w:w="1380" w:type="dxa"/>
            <w:vAlign w:val="center"/>
          </w:tcPr>
          <w:p w:rsidR="00C17AC9" w:rsidRPr="004F4889" w:rsidRDefault="00C17AC9" w:rsidP="00C17AC9">
            <w:pPr>
              <w:jc w:val="center"/>
              <w:rPr>
                <w:sz w:val="28"/>
                <w:szCs w:val="28"/>
              </w:rPr>
            </w:pPr>
            <w:r w:rsidRPr="004F4889">
              <w:rPr>
                <w:sz w:val="28"/>
                <w:szCs w:val="28"/>
              </w:rPr>
              <w:t>0</w:t>
            </w:r>
          </w:p>
        </w:tc>
        <w:tc>
          <w:tcPr>
            <w:tcW w:w="1437" w:type="dxa"/>
            <w:vAlign w:val="center"/>
          </w:tcPr>
          <w:p w:rsidR="00C17AC9" w:rsidRPr="004F4889" w:rsidRDefault="00C17AC9" w:rsidP="00C17AC9">
            <w:pPr>
              <w:jc w:val="center"/>
              <w:rPr>
                <w:sz w:val="28"/>
                <w:szCs w:val="28"/>
              </w:rPr>
            </w:pPr>
            <w:r w:rsidRPr="004F4889">
              <w:rPr>
                <w:sz w:val="28"/>
                <w:szCs w:val="28"/>
              </w:rPr>
              <w:t>0</w:t>
            </w:r>
          </w:p>
        </w:tc>
      </w:tr>
      <w:tr w:rsidR="00C17AC9" w:rsidRPr="004F4889" w:rsidTr="00C17AC9">
        <w:trPr>
          <w:trHeight w:val="246"/>
        </w:trPr>
        <w:tc>
          <w:tcPr>
            <w:tcW w:w="2280" w:type="dxa"/>
          </w:tcPr>
          <w:p w:rsidR="00C17AC9" w:rsidRPr="004F4889" w:rsidRDefault="00C17AC9" w:rsidP="00C17AC9">
            <w:pPr>
              <w:rPr>
                <w:sz w:val="28"/>
                <w:szCs w:val="28"/>
              </w:rPr>
            </w:pPr>
            <w:r w:rsidRPr="004F4889">
              <w:rPr>
                <w:sz w:val="28"/>
                <w:szCs w:val="28"/>
              </w:rPr>
              <w:t>в т.ч. картофель</w:t>
            </w:r>
          </w:p>
        </w:tc>
        <w:tc>
          <w:tcPr>
            <w:tcW w:w="1397" w:type="dxa"/>
            <w:vAlign w:val="center"/>
          </w:tcPr>
          <w:p w:rsidR="00C17AC9" w:rsidRPr="004F4889" w:rsidRDefault="00C17AC9" w:rsidP="00C17AC9">
            <w:pPr>
              <w:rPr>
                <w:sz w:val="28"/>
                <w:szCs w:val="28"/>
              </w:rPr>
            </w:pPr>
            <w:r w:rsidRPr="004F4889">
              <w:rPr>
                <w:sz w:val="28"/>
                <w:szCs w:val="28"/>
              </w:rPr>
              <w:t>0</w:t>
            </w:r>
          </w:p>
        </w:tc>
        <w:tc>
          <w:tcPr>
            <w:tcW w:w="1397" w:type="dxa"/>
            <w:vAlign w:val="center"/>
          </w:tcPr>
          <w:p w:rsidR="00C17AC9" w:rsidRPr="004F4889" w:rsidRDefault="00C17AC9" w:rsidP="00C17AC9">
            <w:pPr>
              <w:rPr>
                <w:sz w:val="28"/>
                <w:szCs w:val="28"/>
              </w:rPr>
            </w:pPr>
            <w:r w:rsidRPr="004F4889">
              <w:rPr>
                <w:sz w:val="28"/>
                <w:szCs w:val="28"/>
              </w:rPr>
              <w:t>0</w:t>
            </w:r>
          </w:p>
        </w:tc>
        <w:tc>
          <w:tcPr>
            <w:tcW w:w="1397" w:type="dxa"/>
            <w:vAlign w:val="center"/>
          </w:tcPr>
          <w:p w:rsidR="00C17AC9" w:rsidRPr="004F4889" w:rsidRDefault="00C17AC9" w:rsidP="00C17AC9">
            <w:pPr>
              <w:jc w:val="center"/>
              <w:rPr>
                <w:sz w:val="28"/>
                <w:szCs w:val="28"/>
              </w:rPr>
            </w:pPr>
            <w:r w:rsidRPr="004F4889">
              <w:rPr>
                <w:sz w:val="28"/>
                <w:szCs w:val="28"/>
              </w:rPr>
              <w:t>0</w:t>
            </w:r>
          </w:p>
        </w:tc>
        <w:tc>
          <w:tcPr>
            <w:tcW w:w="1380" w:type="dxa"/>
            <w:vAlign w:val="center"/>
          </w:tcPr>
          <w:p w:rsidR="00C17AC9" w:rsidRPr="004F4889" w:rsidRDefault="00C17AC9" w:rsidP="00C17AC9">
            <w:pPr>
              <w:jc w:val="center"/>
              <w:rPr>
                <w:sz w:val="28"/>
                <w:szCs w:val="28"/>
              </w:rPr>
            </w:pPr>
            <w:r w:rsidRPr="004F4889">
              <w:rPr>
                <w:sz w:val="28"/>
                <w:szCs w:val="28"/>
              </w:rPr>
              <w:t>0</w:t>
            </w:r>
          </w:p>
        </w:tc>
        <w:tc>
          <w:tcPr>
            <w:tcW w:w="1437" w:type="dxa"/>
            <w:vAlign w:val="center"/>
          </w:tcPr>
          <w:p w:rsidR="00C17AC9" w:rsidRPr="004F4889" w:rsidRDefault="00C17AC9" w:rsidP="00C17AC9">
            <w:pPr>
              <w:jc w:val="center"/>
              <w:rPr>
                <w:sz w:val="28"/>
                <w:szCs w:val="28"/>
              </w:rPr>
            </w:pPr>
            <w:r w:rsidRPr="004F4889">
              <w:rPr>
                <w:sz w:val="28"/>
                <w:szCs w:val="28"/>
              </w:rPr>
              <w:t>0</w:t>
            </w:r>
          </w:p>
        </w:tc>
      </w:tr>
      <w:tr w:rsidR="00C17AC9" w:rsidRPr="004F4889" w:rsidTr="00C17AC9">
        <w:trPr>
          <w:trHeight w:val="262"/>
        </w:trPr>
        <w:tc>
          <w:tcPr>
            <w:tcW w:w="2280" w:type="dxa"/>
          </w:tcPr>
          <w:p w:rsidR="00C17AC9" w:rsidRPr="004F4889" w:rsidRDefault="00C17AC9" w:rsidP="00C17AC9">
            <w:pPr>
              <w:rPr>
                <w:sz w:val="28"/>
                <w:szCs w:val="28"/>
              </w:rPr>
            </w:pPr>
            <w:r w:rsidRPr="004F4889">
              <w:rPr>
                <w:sz w:val="28"/>
                <w:szCs w:val="28"/>
              </w:rPr>
              <w:t>Плоды и ягоды</w:t>
            </w:r>
          </w:p>
        </w:tc>
        <w:tc>
          <w:tcPr>
            <w:tcW w:w="1397" w:type="dxa"/>
            <w:vAlign w:val="center"/>
          </w:tcPr>
          <w:p w:rsidR="00C17AC9" w:rsidRPr="004F4889" w:rsidRDefault="00C17AC9" w:rsidP="00C17AC9">
            <w:pPr>
              <w:rPr>
                <w:sz w:val="28"/>
                <w:szCs w:val="28"/>
              </w:rPr>
            </w:pPr>
            <w:r w:rsidRPr="004F4889">
              <w:rPr>
                <w:sz w:val="28"/>
                <w:szCs w:val="28"/>
              </w:rPr>
              <w:t>0</w:t>
            </w:r>
          </w:p>
        </w:tc>
        <w:tc>
          <w:tcPr>
            <w:tcW w:w="1397" w:type="dxa"/>
            <w:vAlign w:val="center"/>
          </w:tcPr>
          <w:p w:rsidR="00C17AC9" w:rsidRPr="004F4889" w:rsidRDefault="00C17AC9" w:rsidP="00C17AC9">
            <w:pPr>
              <w:rPr>
                <w:sz w:val="28"/>
                <w:szCs w:val="28"/>
              </w:rPr>
            </w:pPr>
            <w:r w:rsidRPr="004F4889">
              <w:rPr>
                <w:sz w:val="28"/>
                <w:szCs w:val="28"/>
              </w:rPr>
              <w:t>0</w:t>
            </w:r>
          </w:p>
        </w:tc>
        <w:tc>
          <w:tcPr>
            <w:tcW w:w="1397" w:type="dxa"/>
            <w:vAlign w:val="center"/>
          </w:tcPr>
          <w:p w:rsidR="00C17AC9" w:rsidRPr="004F4889" w:rsidRDefault="00C17AC9" w:rsidP="00C17AC9">
            <w:pPr>
              <w:jc w:val="center"/>
              <w:rPr>
                <w:sz w:val="28"/>
                <w:szCs w:val="28"/>
              </w:rPr>
            </w:pPr>
            <w:r w:rsidRPr="004F4889">
              <w:rPr>
                <w:sz w:val="28"/>
                <w:szCs w:val="28"/>
              </w:rPr>
              <w:t>0</w:t>
            </w:r>
          </w:p>
        </w:tc>
        <w:tc>
          <w:tcPr>
            <w:tcW w:w="1380" w:type="dxa"/>
            <w:vAlign w:val="center"/>
          </w:tcPr>
          <w:p w:rsidR="00C17AC9" w:rsidRPr="004F4889" w:rsidRDefault="00C17AC9" w:rsidP="00C17AC9">
            <w:pPr>
              <w:jc w:val="center"/>
              <w:rPr>
                <w:sz w:val="28"/>
                <w:szCs w:val="28"/>
              </w:rPr>
            </w:pPr>
            <w:r w:rsidRPr="004F4889">
              <w:rPr>
                <w:sz w:val="28"/>
                <w:szCs w:val="28"/>
              </w:rPr>
              <w:t>0</w:t>
            </w:r>
          </w:p>
        </w:tc>
        <w:tc>
          <w:tcPr>
            <w:tcW w:w="1437" w:type="dxa"/>
            <w:vAlign w:val="center"/>
          </w:tcPr>
          <w:p w:rsidR="00C17AC9" w:rsidRPr="004F4889" w:rsidRDefault="00C17AC9" w:rsidP="00C17AC9">
            <w:pPr>
              <w:jc w:val="center"/>
              <w:rPr>
                <w:sz w:val="28"/>
                <w:szCs w:val="28"/>
              </w:rPr>
            </w:pPr>
            <w:r w:rsidRPr="004F4889">
              <w:rPr>
                <w:sz w:val="28"/>
                <w:szCs w:val="28"/>
              </w:rPr>
              <w:t>0</w:t>
            </w:r>
          </w:p>
        </w:tc>
      </w:tr>
      <w:tr w:rsidR="00C17AC9" w:rsidRPr="004F4889" w:rsidTr="00C17AC9">
        <w:trPr>
          <w:trHeight w:val="508"/>
        </w:trPr>
        <w:tc>
          <w:tcPr>
            <w:tcW w:w="2280" w:type="dxa"/>
          </w:tcPr>
          <w:p w:rsidR="00C17AC9" w:rsidRPr="004F4889" w:rsidRDefault="00C17AC9" w:rsidP="00C17AC9">
            <w:pPr>
              <w:rPr>
                <w:sz w:val="28"/>
                <w:szCs w:val="28"/>
              </w:rPr>
            </w:pPr>
            <w:r w:rsidRPr="004F4889">
              <w:rPr>
                <w:sz w:val="28"/>
                <w:szCs w:val="28"/>
              </w:rPr>
              <w:t>Жировые растительные продукты</w:t>
            </w:r>
          </w:p>
        </w:tc>
        <w:tc>
          <w:tcPr>
            <w:tcW w:w="1397" w:type="dxa"/>
            <w:vAlign w:val="center"/>
          </w:tcPr>
          <w:p w:rsidR="00C17AC9" w:rsidRPr="004F4889" w:rsidRDefault="00C17AC9" w:rsidP="00C17AC9">
            <w:pPr>
              <w:rPr>
                <w:sz w:val="28"/>
                <w:szCs w:val="28"/>
              </w:rPr>
            </w:pPr>
            <w:r w:rsidRPr="004F4889">
              <w:rPr>
                <w:sz w:val="28"/>
                <w:szCs w:val="28"/>
              </w:rPr>
              <w:t>0</w:t>
            </w:r>
          </w:p>
        </w:tc>
        <w:tc>
          <w:tcPr>
            <w:tcW w:w="1397" w:type="dxa"/>
            <w:vAlign w:val="center"/>
          </w:tcPr>
          <w:p w:rsidR="00C17AC9" w:rsidRPr="004F4889" w:rsidRDefault="00C17AC9" w:rsidP="00C17AC9">
            <w:pPr>
              <w:rPr>
                <w:sz w:val="28"/>
                <w:szCs w:val="28"/>
              </w:rPr>
            </w:pPr>
            <w:r w:rsidRPr="004F4889">
              <w:rPr>
                <w:sz w:val="28"/>
                <w:szCs w:val="28"/>
              </w:rPr>
              <w:t>0</w:t>
            </w:r>
          </w:p>
        </w:tc>
        <w:tc>
          <w:tcPr>
            <w:tcW w:w="1397" w:type="dxa"/>
            <w:vAlign w:val="center"/>
          </w:tcPr>
          <w:p w:rsidR="00C17AC9" w:rsidRPr="004F4889" w:rsidRDefault="00C17AC9" w:rsidP="00C17AC9">
            <w:pPr>
              <w:jc w:val="center"/>
              <w:rPr>
                <w:sz w:val="28"/>
                <w:szCs w:val="28"/>
              </w:rPr>
            </w:pPr>
            <w:r w:rsidRPr="004F4889">
              <w:rPr>
                <w:sz w:val="28"/>
                <w:szCs w:val="28"/>
              </w:rPr>
              <w:t>0</w:t>
            </w:r>
          </w:p>
        </w:tc>
        <w:tc>
          <w:tcPr>
            <w:tcW w:w="1380" w:type="dxa"/>
            <w:vAlign w:val="center"/>
          </w:tcPr>
          <w:p w:rsidR="00C17AC9" w:rsidRPr="004F4889" w:rsidRDefault="00C17AC9" w:rsidP="00C17AC9">
            <w:pPr>
              <w:jc w:val="center"/>
              <w:rPr>
                <w:sz w:val="28"/>
                <w:szCs w:val="28"/>
              </w:rPr>
            </w:pPr>
            <w:r w:rsidRPr="004F4889">
              <w:rPr>
                <w:sz w:val="28"/>
                <w:szCs w:val="28"/>
              </w:rPr>
              <w:t>0</w:t>
            </w:r>
          </w:p>
        </w:tc>
        <w:tc>
          <w:tcPr>
            <w:tcW w:w="1437" w:type="dxa"/>
            <w:vAlign w:val="center"/>
          </w:tcPr>
          <w:p w:rsidR="00C17AC9" w:rsidRPr="004F4889" w:rsidRDefault="00C17AC9" w:rsidP="00C17AC9">
            <w:pPr>
              <w:jc w:val="center"/>
              <w:rPr>
                <w:sz w:val="28"/>
                <w:szCs w:val="28"/>
              </w:rPr>
            </w:pPr>
            <w:r w:rsidRPr="004F4889">
              <w:rPr>
                <w:sz w:val="28"/>
                <w:szCs w:val="28"/>
              </w:rPr>
              <w:t>0</w:t>
            </w:r>
          </w:p>
        </w:tc>
      </w:tr>
      <w:tr w:rsidR="00C17AC9" w:rsidRPr="004F4889" w:rsidTr="00C17AC9">
        <w:trPr>
          <w:trHeight w:val="523"/>
        </w:trPr>
        <w:tc>
          <w:tcPr>
            <w:tcW w:w="2280" w:type="dxa"/>
          </w:tcPr>
          <w:p w:rsidR="00C17AC9" w:rsidRPr="004F4889" w:rsidRDefault="00C17AC9" w:rsidP="00C17AC9">
            <w:pPr>
              <w:rPr>
                <w:sz w:val="28"/>
                <w:szCs w:val="28"/>
              </w:rPr>
            </w:pPr>
            <w:r w:rsidRPr="004F4889">
              <w:rPr>
                <w:sz w:val="28"/>
                <w:szCs w:val="28"/>
              </w:rPr>
              <w:t>Напитки безалкогольные</w:t>
            </w:r>
          </w:p>
        </w:tc>
        <w:tc>
          <w:tcPr>
            <w:tcW w:w="1397" w:type="dxa"/>
            <w:vAlign w:val="center"/>
          </w:tcPr>
          <w:p w:rsidR="00C17AC9" w:rsidRPr="004F4889" w:rsidRDefault="00C17AC9" w:rsidP="00C17AC9">
            <w:pPr>
              <w:rPr>
                <w:sz w:val="28"/>
                <w:szCs w:val="28"/>
              </w:rPr>
            </w:pPr>
            <w:r w:rsidRPr="004F4889">
              <w:rPr>
                <w:sz w:val="28"/>
                <w:szCs w:val="28"/>
              </w:rPr>
              <w:t>0</w:t>
            </w:r>
          </w:p>
        </w:tc>
        <w:tc>
          <w:tcPr>
            <w:tcW w:w="1397" w:type="dxa"/>
            <w:vAlign w:val="center"/>
          </w:tcPr>
          <w:p w:rsidR="00C17AC9" w:rsidRPr="004F4889" w:rsidRDefault="00C17AC9" w:rsidP="00C17AC9">
            <w:pPr>
              <w:rPr>
                <w:sz w:val="28"/>
                <w:szCs w:val="28"/>
              </w:rPr>
            </w:pPr>
            <w:r w:rsidRPr="004F4889">
              <w:rPr>
                <w:sz w:val="28"/>
                <w:szCs w:val="28"/>
              </w:rPr>
              <w:t>0</w:t>
            </w:r>
          </w:p>
        </w:tc>
        <w:tc>
          <w:tcPr>
            <w:tcW w:w="1397" w:type="dxa"/>
            <w:vAlign w:val="center"/>
          </w:tcPr>
          <w:p w:rsidR="00C17AC9" w:rsidRPr="004F4889" w:rsidRDefault="00C17AC9" w:rsidP="00C17AC9">
            <w:pPr>
              <w:jc w:val="center"/>
              <w:rPr>
                <w:sz w:val="28"/>
                <w:szCs w:val="28"/>
              </w:rPr>
            </w:pPr>
            <w:r w:rsidRPr="004F4889">
              <w:rPr>
                <w:sz w:val="28"/>
                <w:szCs w:val="28"/>
              </w:rPr>
              <w:t>0</w:t>
            </w:r>
          </w:p>
        </w:tc>
        <w:tc>
          <w:tcPr>
            <w:tcW w:w="1380" w:type="dxa"/>
            <w:vAlign w:val="center"/>
          </w:tcPr>
          <w:p w:rsidR="00C17AC9" w:rsidRPr="004F4889" w:rsidRDefault="00C17AC9" w:rsidP="00C17AC9">
            <w:pPr>
              <w:jc w:val="center"/>
              <w:rPr>
                <w:sz w:val="28"/>
                <w:szCs w:val="28"/>
              </w:rPr>
            </w:pPr>
            <w:r w:rsidRPr="004F4889">
              <w:rPr>
                <w:sz w:val="28"/>
                <w:szCs w:val="28"/>
              </w:rPr>
              <w:t>0</w:t>
            </w:r>
          </w:p>
        </w:tc>
        <w:tc>
          <w:tcPr>
            <w:tcW w:w="1437" w:type="dxa"/>
            <w:vAlign w:val="center"/>
          </w:tcPr>
          <w:p w:rsidR="00C17AC9" w:rsidRPr="004F4889" w:rsidRDefault="00C17AC9" w:rsidP="00C17AC9">
            <w:pPr>
              <w:jc w:val="center"/>
              <w:rPr>
                <w:sz w:val="28"/>
                <w:szCs w:val="28"/>
              </w:rPr>
            </w:pPr>
            <w:r w:rsidRPr="004F4889">
              <w:rPr>
                <w:sz w:val="28"/>
                <w:szCs w:val="28"/>
              </w:rPr>
              <w:t>0</w:t>
            </w:r>
          </w:p>
        </w:tc>
      </w:tr>
      <w:tr w:rsidR="00C17AC9" w:rsidRPr="004F4889" w:rsidTr="00C17AC9">
        <w:trPr>
          <w:trHeight w:val="508"/>
        </w:trPr>
        <w:tc>
          <w:tcPr>
            <w:tcW w:w="2280" w:type="dxa"/>
            <w:vAlign w:val="center"/>
          </w:tcPr>
          <w:p w:rsidR="00C17AC9" w:rsidRPr="004F4889" w:rsidRDefault="00C17AC9" w:rsidP="00C17AC9">
            <w:pPr>
              <w:rPr>
                <w:sz w:val="28"/>
                <w:szCs w:val="28"/>
              </w:rPr>
            </w:pPr>
            <w:r w:rsidRPr="004F4889">
              <w:rPr>
                <w:sz w:val="28"/>
                <w:szCs w:val="28"/>
              </w:rPr>
              <w:t>Продукты детского питания</w:t>
            </w:r>
          </w:p>
        </w:tc>
        <w:tc>
          <w:tcPr>
            <w:tcW w:w="1397" w:type="dxa"/>
            <w:vAlign w:val="center"/>
          </w:tcPr>
          <w:p w:rsidR="00C17AC9" w:rsidRPr="004F4889" w:rsidRDefault="00C17AC9" w:rsidP="00C17AC9">
            <w:pPr>
              <w:rPr>
                <w:sz w:val="28"/>
                <w:szCs w:val="28"/>
              </w:rPr>
            </w:pPr>
            <w:r w:rsidRPr="004F4889">
              <w:rPr>
                <w:sz w:val="28"/>
                <w:szCs w:val="28"/>
              </w:rPr>
              <w:t>8/0</w:t>
            </w:r>
          </w:p>
        </w:tc>
        <w:tc>
          <w:tcPr>
            <w:tcW w:w="1397" w:type="dxa"/>
            <w:vAlign w:val="center"/>
          </w:tcPr>
          <w:p w:rsidR="00C17AC9" w:rsidRPr="004F4889" w:rsidRDefault="00C17AC9" w:rsidP="00C17AC9">
            <w:pPr>
              <w:rPr>
                <w:sz w:val="28"/>
                <w:szCs w:val="28"/>
              </w:rPr>
            </w:pPr>
            <w:r w:rsidRPr="004F4889">
              <w:rPr>
                <w:sz w:val="28"/>
                <w:szCs w:val="28"/>
              </w:rPr>
              <w:t>8/0</w:t>
            </w:r>
          </w:p>
        </w:tc>
        <w:tc>
          <w:tcPr>
            <w:tcW w:w="1397" w:type="dxa"/>
            <w:vAlign w:val="center"/>
          </w:tcPr>
          <w:p w:rsidR="00C17AC9" w:rsidRPr="004F4889" w:rsidRDefault="00C17AC9" w:rsidP="00C17AC9">
            <w:pPr>
              <w:jc w:val="center"/>
              <w:rPr>
                <w:sz w:val="28"/>
                <w:szCs w:val="28"/>
              </w:rPr>
            </w:pPr>
            <w:r w:rsidRPr="004F4889">
              <w:rPr>
                <w:sz w:val="28"/>
                <w:szCs w:val="28"/>
              </w:rPr>
              <w:t>0</w:t>
            </w:r>
          </w:p>
        </w:tc>
        <w:tc>
          <w:tcPr>
            <w:tcW w:w="1380" w:type="dxa"/>
            <w:vAlign w:val="center"/>
          </w:tcPr>
          <w:p w:rsidR="00C17AC9" w:rsidRPr="004F4889" w:rsidRDefault="00C17AC9" w:rsidP="00C17AC9">
            <w:pPr>
              <w:jc w:val="center"/>
              <w:rPr>
                <w:sz w:val="28"/>
                <w:szCs w:val="28"/>
              </w:rPr>
            </w:pPr>
            <w:r w:rsidRPr="004F4889">
              <w:rPr>
                <w:sz w:val="28"/>
                <w:szCs w:val="28"/>
              </w:rPr>
              <w:t>0</w:t>
            </w:r>
          </w:p>
        </w:tc>
        <w:tc>
          <w:tcPr>
            <w:tcW w:w="1437" w:type="dxa"/>
            <w:vAlign w:val="center"/>
          </w:tcPr>
          <w:p w:rsidR="00C17AC9" w:rsidRPr="004F4889" w:rsidRDefault="00C17AC9" w:rsidP="00C17AC9">
            <w:pPr>
              <w:jc w:val="center"/>
              <w:rPr>
                <w:sz w:val="28"/>
                <w:szCs w:val="28"/>
              </w:rPr>
            </w:pPr>
            <w:r w:rsidRPr="004F4889">
              <w:rPr>
                <w:sz w:val="28"/>
                <w:szCs w:val="28"/>
              </w:rPr>
              <w:t>0</w:t>
            </w:r>
          </w:p>
        </w:tc>
      </w:tr>
      <w:tr w:rsidR="00C17AC9" w:rsidRPr="004F4889" w:rsidTr="00C17AC9">
        <w:trPr>
          <w:trHeight w:val="262"/>
        </w:trPr>
        <w:tc>
          <w:tcPr>
            <w:tcW w:w="2280" w:type="dxa"/>
            <w:vAlign w:val="center"/>
          </w:tcPr>
          <w:p w:rsidR="00C17AC9" w:rsidRPr="004F4889" w:rsidRDefault="00C17AC9" w:rsidP="00C17AC9">
            <w:pPr>
              <w:rPr>
                <w:sz w:val="28"/>
                <w:szCs w:val="28"/>
              </w:rPr>
            </w:pPr>
            <w:r w:rsidRPr="004F4889">
              <w:rPr>
                <w:sz w:val="28"/>
                <w:szCs w:val="28"/>
              </w:rPr>
              <w:t>Кулинарные изделия</w:t>
            </w:r>
          </w:p>
        </w:tc>
        <w:tc>
          <w:tcPr>
            <w:tcW w:w="1397" w:type="dxa"/>
            <w:vAlign w:val="center"/>
          </w:tcPr>
          <w:p w:rsidR="00C17AC9" w:rsidRPr="004F4889" w:rsidRDefault="00C17AC9" w:rsidP="00C17AC9">
            <w:pPr>
              <w:rPr>
                <w:sz w:val="28"/>
                <w:szCs w:val="28"/>
              </w:rPr>
            </w:pPr>
            <w:r w:rsidRPr="004F4889">
              <w:rPr>
                <w:sz w:val="28"/>
                <w:szCs w:val="28"/>
              </w:rPr>
              <w:t>47/4,2</w:t>
            </w:r>
          </w:p>
        </w:tc>
        <w:tc>
          <w:tcPr>
            <w:tcW w:w="1397" w:type="dxa"/>
            <w:vAlign w:val="center"/>
          </w:tcPr>
          <w:p w:rsidR="00C17AC9" w:rsidRPr="004F4889" w:rsidRDefault="00C17AC9" w:rsidP="00C17AC9">
            <w:pPr>
              <w:rPr>
                <w:sz w:val="28"/>
                <w:szCs w:val="28"/>
              </w:rPr>
            </w:pPr>
            <w:r w:rsidRPr="004F4889">
              <w:rPr>
                <w:sz w:val="28"/>
                <w:szCs w:val="28"/>
              </w:rPr>
              <w:t>113/4,4</w:t>
            </w:r>
          </w:p>
        </w:tc>
        <w:tc>
          <w:tcPr>
            <w:tcW w:w="1397" w:type="dxa"/>
            <w:vAlign w:val="center"/>
          </w:tcPr>
          <w:p w:rsidR="00C17AC9" w:rsidRPr="004F4889" w:rsidRDefault="00C17AC9" w:rsidP="00C17AC9">
            <w:pPr>
              <w:jc w:val="center"/>
              <w:rPr>
                <w:sz w:val="28"/>
                <w:szCs w:val="28"/>
              </w:rPr>
            </w:pPr>
            <w:r w:rsidRPr="004F4889">
              <w:rPr>
                <w:sz w:val="28"/>
                <w:szCs w:val="28"/>
              </w:rPr>
              <w:t>20/0</w:t>
            </w:r>
          </w:p>
        </w:tc>
        <w:tc>
          <w:tcPr>
            <w:tcW w:w="1380" w:type="dxa"/>
            <w:vAlign w:val="center"/>
          </w:tcPr>
          <w:p w:rsidR="00C17AC9" w:rsidRPr="004F4889" w:rsidRDefault="00C17AC9" w:rsidP="00C17AC9">
            <w:pPr>
              <w:jc w:val="center"/>
              <w:rPr>
                <w:sz w:val="28"/>
                <w:szCs w:val="28"/>
              </w:rPr>
            </w:pPr>
            <w:r w:rsidRPr="004F4889">
              <w:rPr>
                <w:sz w:val="28"/>
                <w:szCs w:val="28"/>
              </w:rPr>
              <w:t>88/0</w:t>
            </w:r>
          </w:p>
        </w:tc>
        <w:tc>
          <w:tcPr>
            <w:tcW w:w="1437" w:type="dxa"/>
            <w:vAlign w:val="center"/>
          </w:tcPr>
          <w:p w:rsidR="00C17AC9" w:rsidRPr="004F4889" w:rsidRDefault="00C17AC9" w:rsidP="00C17AC9">
            <w:pPr>
              <w:jc w:val="center"/>
              <w:rPr>
                <w:sz w:val="28"/>
                <w:szCs w:val="28"/>
              </w:rPr>
            </w:pPr>
            <w:r w:rsidRPr="004F4889">
              <w:rPr>
                <w:sz w:val="28"/>
                <w:szCs w:val="28"/>
              </w:rPr>
              <w:t>176/4,5</w:t>
            </w:r>
          </w:p>
        </w:tc>
      </w:tr>
    </w:tbl>
    <w:p w:rsidR="00C17AC9" w:rsidRPr="004F4889" w:rsidRDefault="00C17AC9" w:rsidP="00C17AC9">
      <w:pPr>
        <w:ind w:firstLine="708"/>
        <w:rPr>
          <w:sz w:val="28"/>
          <w:szCs w:val="28"/>
        </w:rPr>
      </w:pPr>
    </w:p>
    <w:p w:rsidR="00C17AC9" w:rsidRPr="004F4889" w:rsidRDefault="00C17AC9" w:rsidP="00C17AC9">
      <w:pPr>
        <w:pStyle w:val="55"/>
        <w:ind w:firstLine="708"/>
        <w:jc w:val="both"/>
        <w:rPr>
          <w:rFonts w:ascii="Times New Roman" w:hAnsi="Times New Roman"/>
          <w:sz w:val="28"/>
          <w:szCs w:val="28"/>
        </w:rPr>
      </w:pPr>
      <w:r w:rsidRPr="004F4889">
        <w:rPr>
          <w:rFonts w:ascii="Times New Roman" w:hAnsi="Times New Roman"/>
          <w:sz w:val="28"/>
          <w:szCs w:val="28"/>
        </w:rPr>
        <w:t xml:space="preserve">Качество мясопродуктов ухудшилось за счёт неудовлетворительной пробы колбасного изделия отобранного в торговом павильоне ИП Ивановой Н.В. по показателю </w:t>
      </w:r>
      <w:proofErr w:type="spellStart"/>
      <w:r w:rsidRPr="004F4889">
        <w:rPr>
          <w:rFonts w:ascii="Times New Roman" w:hAnsi="Times New Roman"/>
          <w:sz w:val="28"/>
          <w:szCs w:val="28"/>
        </w:rPr>
        <w:t>КМАФАнМ</w:t>
      </w:r>
      <w:proofErr w:type="spellEnd"/>
      <w:r w:rsidRPr="004F4889">
        <w:rPr>
          <w:rFonts w:ascii="Times New Roman" w:hAnsi="Times New Roman"/>
          <w:sz w:val="28"/>
          <w:szCs w:val="28"/>
        </w:rPr>
        <w:t xml:space="preserve">. Причина выявления </w:t>
      </w:r>
      <w:proofErr w:type="spellStart"/>
      <w:r w:rsidRPr="004F4889">
        <w:rPr>
          <w:rFonts w:ascii="Times New Roman" w:hAnsi="Times New Roman"/>
          <w:sz w:val="28"/>
          <w:szCs w:val="28"/>
        </w:rPr>
        <w:t>КМАФАнМ</w:t>
      </w:r>
      <w:proofErr w:type="spellEnd"/>
      <w:r w:rsidRPr="004F4889">
        <w:rPr>
          <w:rFonts w:ascii="Times New Roman" w:hAnsi="Times New Roman"/>
          <w:sz w:val="28"/>
          <w:szCs w:val="28"/>
        </w:rPr>
        <w:t xml:space="preserve"> может быть связана с нарушением температурных условий хранения данного колбасного изделия.</w:t>
      </w:r>
    </w:p>
    <w:p w:rsidR="00C17AC9" w:rsidRPr="004F4889" w:rsidRDefault="00C17AC9" w:rsidP="00C17AC9">
      <w:pPr>
        <w:pStyle w:val="55"/>
        <w:ind w:firstLine="708"/>
        <w:jc w:val="both"/>
        <w:rPr>
          <w:rFonts w:ascii="Times New Roman" w:hAnsi="Times New Roman"/>
          <w:sz w:val="28"/>
          <w:szCs w:val="28"/>
        </w:rPr>
      </w:pPr>
      <w:proofErr w:type="gramStart"/>
      <w:r w:rsidRPr="004F4889">
        <w:rPr>
          <w:rFonts w:ascii="Times New Roman" w:hAnsi="Times New Roman"/>
          <w:sz w:val="28"/>
          <w:szCs w:val="28"/>
        </w:rPr>
        <w:t xml:space="preserve">Качество кулинарных изделий ухудшилось за счёт предприятий общественного питания ООО « </w:t>
      </w:r>
      <w:proofErr w:type="spellStart"/>
      <w:r w:rsidRPr="004F4889">
        <w:rPr>
          <w:rFonts w:ascii="Times New Roman" w:hAnsi="Times New Roman"/>
          <w:sz w:val="28"/>
          <w:szCs w:val="28"/>
        </w:rPr>
        <w:t>Юграгазторг</w:t>
      </w:r>
      <w:proofErr w:type="spellEnd"/>
      <w:r w:rsidRPr="004F4889">
        <w:rPr>
          <w:rFonts w:ascii="Times New Roman" w:hAnsi="Times New Roman"/>
          <w:sz w:val="28"/>
          <w:szCs w:val="28"/>
        </w:rPr>
        <w:t>» (столовая № 13; № 3; № 12; пищеблок МКОУ СОШ № 2 по показателю БГКП.</w:t>
      </w:r>
      <w:proofErr w:type="gramEnd"/>
    </w:p>
    <w:p w:rsidR="004C5098" w:rsidRDefault="004C5098" w:rsidP="00C17AC9">
      <w:pPr>
        <w:pStyle w:val="5"/>
        <w:jc w:val="center"/>
        <w:rPr>
          <w:i w:val="0"/>
          <w:szCs w:val="28"/>
        </w:rPr>
      </w:pPr>
    </w:p>
    <w:p w:rsidR="000F763C" w:rsidRDefault="000F763C" w:rsidP="000F763C"/>
    <w:p w:rsidR="000F763C" w:rsidRDefault="000F763C" w:rsidP="000F763C"/>
    <w:p w:rsidR="000F763C" w:rsidRDefault="000F763C" w:rsidP="000F763C"/>
    <w:p w:rsidR="000F763C" w:rsidRPr="000F763C" w:rsidRDefault="000F763C" w:rsidP="000F763C"/>
    <w:p w:rsidR="00C17AC9" w:rsidRPr="004F4889" w:rsidRDefault="00C17AC9" w:rsidP="00C17AC9">
      <w:pPr>
        <w:pStyle w:val="5"/>
        <w:jc w:val="center"/>
        <w:rPr>
          <w:i w:val="0"/>
          <w:szCs w:val="28"/>
        </w:rPr>
      </w:pPr>
      <w:r w:rsidRPr="004F4889">
        <w:rPr>
          <w:i w:val="0"/>
          <w:szCs w:val="28"/>
        </w:rPr>
        <w:lastRenderedPageBreak/>
        <w:t>Радиационная дозовая нагрузка на население</w:t>
      </w:r>
    </w:p>
    <w:p w:rsidR="00C17AC9" w:rsidRPr="004F4889" w:rsidRDefault="00C17AC9" w:rsidP="00C17AC9">
      <w:pPr>
        <w:rPr>
          <w:sz w:val="28"/>
          <w:szCs w:val="28"/>
          <w:highlight w:val="yellow"/>
        </w:rPr>
      </w:pPr>
    </w:p>
    <w:p w:rsidR="00C17AC9" w:rsidRPr="004F4889" w:rsidRDefault="00C17AC9" w:rsidP="00C17AC9">
      <w:pPr>
        <w:ind w:firstLine="426"/>
        <w:jc w:val="both"/>
        <w:rPr>
          <w:sz w:val="28"/>
          <w:szCs w:val="28"/>
        </w:rPr>
      </w:pPr>
      <w:r w:rsidRPr="004F4889">
        <w:rPr>
          <w:sz w:val="28"/>
          <w:szCs w:val="28"/>
        </w:rPr>
        <w:t>Радиационная обстановка на территории городского округа</w:t>
      </w:r>
      <w:r w:rsidR="004C5098" w:rsidRPr="004F4889">
        <w:rPr>
          <w:sz w:val="28"/>
          <w:szCs w:val="28"/>
        </w:rPr>
        <w:t xml:space="preserve"> Пелым</w:t>
      </w:r>
      <w:r w:rsidRPr="004F4889">
        <w:rPr>
          <w:sz w:val="28"/>
          <w:szCs w:val="28"/>
        </w:rPr>
        <w:t xml:space="preserve"> на протяжении 5 последних лет оценивается как удовлетворительная. </w:t>
      </w:r>
    </w:p>
    <w:p w:rsidR="00C17AC9" w:rsidRPr="004F4889" w:rsidRDefault="00C17AC9" w:rsidP="00C17AC9">
      <w:pPr>
        <w:ind w:firstLine="426"/>
        <w:jc w:val="both"/>
        <w:rPr>
          <w:sz w:val="28"/>
          <w:szCs w:val="28"/>
        </w:rPr>
      </w:pPr>
      <w:r w:rsidRPr="004F4889">
        <w:rPr>
          <w:sz w:val="28"/>
          <w:szCs w:val="28"/>
        </w:rPr>
        <w:t>Радиационное воздействие на население городского округа Пелым формируется:</w:t>
      </w:r>
    </w:p>
    <w:p w:rsidR="00C17AC9" w:rsidRPr="004F4889" w:rsidRDefault="00C17AC9" w:rsidP="00C17AC9">
      <w:pPr>
        <w:numPr>
          <w:ilvl w:val="0"/>
          <w:numId w:val="24"/>
        </w:numPr>
        <w:spacing w:line="240" w:lineRule="atLeast"/>
        <w:jc w:val="both"/>
        <w:rPr>
          <w:sz w:val="28"/>
          <w:szCs w:val="28"/>
        </w:rPr>
      </w:pPr>
      <w:r w:rsidRPr="004F4889">
        <w:rPr>
          <w:sz w:val="28"/>
          <w:szCs w:val="28"/>
        </w:rPr>
        <w:t>природным радиационным фоном, создаваемым естественными радионуклидами (ЕРН);</w:t>
      </w:r>
    </w:p>
    <w:p w:rsidR="00C17AC9" w:rsidRPr="004F4889" w:rsidRDefault="00C17AC9" w:rsidP="00C17AC9">
      <w:pPr>
        <w:numPr>
          <w:ilvl w:val="0"/>
          <w:numId w:val="24"/>
        </w:numPr>
        <w:spacing w:line="240" w:lineRule="atLeast"/>
        <w:jc w:val="both"/>
        <w:rPr>
          <w:sz w:val="28"/>
          <w:szCs w:val="28"/>
        </w:rPr>
      </w:pPr>
      <w:proofErr w:type="spellStart"/>
      <w:r w:rsidRPr="004F4889">
        <w:rPr>
          <w:sz w:val="28"/>
          <w:szCs w:val="28"/>
        </w:rPr>
        <w:t>техногенно</w:t>
      </w:r>
      <w:proofErr w:type="spellEnd"/>
      <w:r w:rsidRPr="004F4889">
        <w:rPr>
          <w:sz w:val="28"/>
          <w:szCs w:val="28"/>
        </w:rPr>
        <w:t xml:space="preserve"> измененным радиационным фоном, обусловленным возведением зданий на территориях с повышенным уровнем;</w:t>
      </w:r>
    </w:p>
    <w:p w:rsidR="00C17AC9" w:rsidRPr="004F4889" w:rsidRDefault="00C17AC9" w:rsidP="00C17AC9">
      <w:pPr>
        <w:numPr>
          <w:ilvl w:val="0"/>
          <w:numId w:val="24"/>
        </w:numPr>
        <w:spacing w:line="240" w:lineRule="atLeast"/>
        <w:jc w:val="both"/>
        <w:rPr>
          <w:sz w:val="28"/>
          <w:szCs w:val="28"/>
        </w:rPr>
      </w:pPr>
      <w:r w:rsidRPr="004F4889">
        <w:rPr>
          <w:sz w:val="28"/>
          <w:szCs w:val="28"/>
        </w:rPr>
        <w:t>глобальными выпадениями искусственных радионуклидов;</w:t>
      </w:r>
    </w:p>
    <w:p w:rsidR="00C17AC9" w:rsidRPr="004F4889" w:rsidRDefault="00C17AC9" w:rsidP="00C17AC9">
      <w:pPr>
        <w:numPr>
          <w:ilvl w:val="0"/>
          <w:numId w:val="24"/>
        </w:numPr>
        <w:spacing w:line="240" w:lineRule="atLeast"/>
        <w:jc w:val="both"/>
        <w:rPr>
          <w:sz w:val="28"/>
          <w:szCs w:val="28"/>
        </w:rPr>
      </w:pPr>
      <w:r w:rsidRPr="004F4889">
        <w:rPr>
          <w:sz w:val="28"/>
          <w:szCs w:val="28"/>
        </w:rPr>
        <w:t>деятельностью на территории предприятий, организаций, использующих ИИИ;</w:t>
      </w:r>
    </w:p>
    <w:p w:rsidR="00C17AC9" w:rsidRPr="004F4889" w:rsidRDefault="00C17AC9" w:rsidP="00C17AC9">
      <w:pPr>
        <w:numPr>
          <w:ilvl w:val="0"/>
          <w:numId w:val="24"/>
        </w:numPr>
        <w:spacing w:line="240" w:lineRule="atLeast"/>
        <w:jc w:val="both"/>
        <w:rPr>
          <w:sz w:val="28"/>
          <w:szCs w:val="28"/>
        </w:rPr>
      </w:pPr>
      <w:r w:rsidRPr="004F4889">
        <w:rPr>
          <w:sz w:val="28"/>
          <w:szCs w:val="28"/>
        </w:rPr>
        <w:t>медицинскими диагностическими и лечебно-рентгенорадиологическими процедурами.</w:t>
      </w:r>
    </w:p>
    <w:p w:rsidR="00C17AC9" w:rsidRPr="004F4889" w:rsidRDefault="00C17AC9" w:rsidP="00C17AC9">
      <w:pPr>
        <w:ind w:firstLine="708"/>
        <w:rPr>
          <w:sz w:val="28"/>
          <w:szCs w:val="28"/>
        </w:rPr>
      </w:pPr>
    </w:p>
    <w:p w:rsidR="00C17AC9" w:rsidRPr="004F4889" w:rsidRDefault="00C17AC9" w:rsidP="00C17AC9">
      <w:pPr>
        <w:pStyle w:val="33"/>
        <w:jc w:val="center"/>
        <w:rPr>
          <w:i w:val="0"/>
          <w:iCs w:val="0"/>
          <w:szCs w:val="28"/>
        </w:rPr>
      </w:pPr>
      <w:r w:rsidRPr="004F4889">
        <w:rPr>
          <w:i w:val="0"/>
          <w:iCs w:val="0"/>
          <w:szCs w:val="28"/>
        </w:rPr>
        <w:t>Количество населения, подвергающегося воздействию физических факторов выше предельно-допустимых уровней (по факторам и группам населения) и общее количество населения на контроле</w:t>
      </w:r>
    </w:p>
    <w:p w:rsidR="00C17AC9" w:rsidRPr="004F4889" w:rsidRDefault="00C17AC9" w:rsidP="00C17AC9">
      <w:pPr>
        <w:pStyle w:val="33"/>
        <w:jc w:val="center"/>
        <w:rPr>
          <w:i w:val="0"/>
          <w:iCs w:val="0"/>
          <w:szCs w:val="28"/>
          <w:highlight w:val="yellow"/>
        </w:rPr>
      </w:pPr>
    </w:p>
    <w:tbl>
      <w:tblPr>
        <w:tblW w:w="8700" w:type="dxa"/>
        <w:tblInd w:w="93" w:type="dxa"/>
        <w:tblLook w:val="04A0"/>
      </w:tblPr>
      <w:tblGrid>
        <w:gridCol w:w="2986"/>
        <w:gridCol w:w="886"/>
        <w:gridCol w:w="1042"/>
        <w:gridCol w:w="923"/>
        <w:gridCol w:w="923"/>
        <w:gridCol w:w="889"/>
        <w:gridCol w:w="1051"/>
      </w:tblGrid>
      <w:tr w:rsidR="00C17AC9" w:rsidRPr="004F4889" w:rsidTr="00C17AC9">
        <w:trPr>
          <w:cantSplit/>
          <w:trHeight w:val="315"/>
        </w:trPr>
        <w:tc>
          <w:tcPr>
            <w:tcW w:w="23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17AC9" w:rsidRPr="004F4889" w:rsidRDefault="00C17AC9" w:rsidP="00C17AC9">
            <w:pPr>
              <w:jc w:val="center"/>
              <w:rPr>
                <w:sz w:val="28"/>
                <w:szCs w:val="28"/>
              </w:rPr>
            </w:pPr>
            <w:r w:rsidRPr="004F4889">
              <w:rPr>
                <w:sz w:val="28"/>
                <w:szCs w:val="28"/>
              </w:rPr>
              <w:t>Показатель</w:t>
            </w:r>
          </w:p>
        </w:tc>
        <w:tc>
          <w:tcPr>
            <w:tcW w:w="6308" w:type="dxa"/>
            <w:gridSpan w:val="6"/>
            <w:tcBorders>
              <w:top w:val="single" w:sz="8" w:space="0" w:color="auto"/>
              <w:left w:val="nil"/>
              <w:bottom w:val="single" w:sz="8" w:space="0" w:color="auto"/>
              <w:right w:val="single" w:sz="8" w:space="0" w:color="000000"/>
            </w:tcBorders>
            <w:shd w:val="clear" w:color="auto" w:fill="auto"/>
            <w:hideMark/>
          </w:tcPr>
          <w:p w:rsidR="00C17AC9" w:rsidRPr="004F4889" w:rsidRDefault="00C17AC9" w:rsidP="00C17AC9">
            <w:pPr>
              <w:jc w:val="center"/>
              <w:rPr>
                <w:sz w:val="28"/>
                <w:szCs w:val="28"/>
              </w:rPr>
            </w:pPr>
            <w:r w:rsidRPr="004F4889">
              <w:rPr>
                <w:sz w:val="28"/>
                <w:szCs w:val="28"/>
              </w:rPr>
              <w:t>Население, чел.</w:t>
            </w:r>
          </w:p>
        </w:tc>
      </w:tr>
      <w:tr w:rsidR="00C17AC9" w:rsidRPr="004F4889" w:rsidTr="00C17AC9">
        <w:trPr>
          <w:cantSplit/>
          <w:trHeight w:val="315"/>
        </w:trPr>
        <w:tc>
          <w:tcPr>
            <w:tcW w:w="2392" w:type="dxa"/>
            <w:vMerge/>
            <w:tcBorders>
              <w:top w:val="single" w:sz="8" w:space="0" w:color="auto"/>
              <w:left w:val="single" w:sz="8" w:space="0" w:color="auto"/>
              <w:bottom w:val="single" w:sz="8" w:space="0" w:color="000000"/>
              <w:right w:val="single" w:sz="8" w:space="0" w:color="auto"/>
            </w:tcBorders>
            <w:vAlign w:val="center"/>
            <w:hideMark/>
          </w:tcPr>
          <w:p w:rsidR="00C17AC9" w:rsidRPr="004F4889" w:rsidRDefault="00C17AC9" w:rsidP="00C17AC9">
            <w:pPr>
              <w:rPr>
                <w:sz w:val="28"/>
                <w:szCs w:val="28"/>
              </w:rPr>
            </w:pPr>
          </w:p>
        </w:tc>
        <w:tc>
          <w:tcPr>
            <w:tcW w:w="2140" w:type="dxa"/>
            <w:gridSpan w:val="2"/>
            <w:tcBorders>
              <w:top w:val="single" w:sz="8" w:space="0" w:color="auto"/>
              <w:left w:val="nil"/>
              <w:bottom w:val="single" w:sz="8" w:space="0" w:color="auto"/>
              <w:right w:val="single" w:sz="8" w:space="0" w:color="000000"/>
            </w:tcBorders>
            <w:shd w:val="clear" w:color="auto" w:fill="auto"/>
            <w:hideMark/>
          </w:tcPr>
          <w:p w:rsidR="00C17AC9" w:rsidRPr="004F4889" w:rsidRDefault="00C17AC9" w:rsidP="00C17AC9">
            <w:pPr>
              <w:jc w:val="center"/>
              <w:rPr>
                <w:sz w:val="28"/>
                <w:szCs w:val="28"/>
              </w:rPr>
            </w:pPr>
            <w:r w:rsidRPr="004F4889">
              <w:rPr>
                <w:sz w:val="28"/>
                <w:szCs w:val="28"/>
              </w:rPr>
              <w:t>Занятое</w:t>
            </w:r>
          </w:p>
        </w:tc>
        <w:tc>
          <w:tcPr>
            <w:tcW w:w="2010" w:type="dxa"/>
            <w:gridSpan w:val="2"/>
            <w:tcBorders>
              <w:top w:val="single" w:sz="8" w:space="0" w:color="auto"/>
              <w:left w:val="nil"/>
              <w:bottom w:val="single" w:sz="8" w:space="0" w:color="auto"/>
              <w:right w:val="single" w:sz="8" w:space="0" w:color="000000"/>
            </w:tcBorders>
            <w:shd w:val="clear" w:color="auto" w:fill="auto"/>
            <w:hideMark/>
          </w:tcPr>
          <w:p w:rsidR="00C17AC9" w:rsidRPr="004F4889" w:rsidRDefault="00C17AC9" w:rsidP="00C17AC9">
            <w:pPr>
              <w:jc w:val="center"/>
              <w:rPr>
                <w:sz w:val="28"/>
                <w:szCs w:val="28"/>
              </w:rPr>
            </w:pPr>
            <w:r w:rsidRPr="004F4889">
              <w:rPr>
                <w:sz w:val="28"/>
                <w:szCs w:val="28"/>
              </w:rPr>
              <w:t>Детское</w:t>
            </w:r>
          </w:p>
        </w:tc>
        <w:tc>
          <w:tcPr>
            <w:tcW w:w="2158" w:type="dxa"/>
            <w:gridSpan w:val="2"/>
            <w:tcBorders>
              <w:top w:val="single" w:sz="8" w:space="0" w:color="auto"/>
              <w:left w:val="nil"/>
              <w:bottom w:val="single" w:sz="8" w:space="0" w:color="auto"/>
              <w:right w:val="single" w:sz="8" w:space="0" w:color="000000"/>
            </w:tcBorders>
            <w:shd w:val="clear" w:color="auto" w:fill="auto"/>
            <w:hideMark/>
          </w:tcPr>
          <w:p w:rsidR="00C17AC9" w:rsidRPr="004F4889" w:rsidRDefault="00C17AC9" w:rsidP="00C17AC9">
            <w:pPr>
              <w:jc w:val="center"/>
              <w:rPr>
                <w:sz w:val="28"/>
                <w:szCs w:val="28"/>
              </w:rPr>
            </w:pPr>
            <w:r w:rsidRPr="004F4889">
              <w:rPr>
                <w:sz w:val="28"/>
                <w:szCs w:val="28"/>
              </w:rPr>
              <w:t>Всего</w:t>
            </w:r>
          </w:p>
        </w:tc>
      </w:tr>
      <w:tr w:rsidR="00C17AC9" w:rsidRPr="004F4889" w:rsidTr="00C17AC9">
        <w:trPr>
          <w:cantSplit/>
          <w:trHeight w:val="315"/>
        </w:trPr>
        <w:tc>
          <w:tcPr>
            <w:tcW w:w="2392" w:type="dxa"/>
            <w:vMerge/>
            <w:tcBorders>
              <w:top w:val="single" w:sz="8" w:space="0" w:color="auto"/>
              <w:left w:val="single" w:sz="8" w:space="0" w:color="auto"/>
              <w:bottom w:val="single" w:sz="8" w:space="0" w:color="000000"/>
              <w:right w:val="single" w:sz="8" w:space="0" w:color="auto"/>
            </w:tcBorders>
            <w:vAlign w:val="center"/>
            <w:hideMark/>
          </w:tcPr>
          <w:p w:rsidR="00C17AC9" w:rsidRPr="004F4889" w:rsidRDefault="00C17AC9" w:rsidP="00C17AC9">
            <w:pPr>
              <w:rPr>
                <w:sz w:val="28"/>
                <w:szCs w:val="28"/>
              </w:rPr>
            </w:pPr>
          </w:p>
        </w:tc>
        <w:tc>
          <w:tcPr>
            <w:tcW w:w="948" w:type="dxa"/>
            <w:tcBorders>
              <w:top w:val="nil"/>
              <w:left w:val="nil"/>
              <w:bottom w:val="single" w:sz="8" w:space="0" w:color="auto"/>
              <w:right w:val="single" w:sz="8" w:space="0" w:color="auto"/>
            </w:tcBorders>
            <w:shd w:val="clear" w:color="auto" w:fill="auto"/>
            <w:hideMark/>
          </w:tcPr>
          <w:p w:rsidR="00C17AC9" w:rsidRPr="004F4889" w:rsidRDefault="00C17AC9" w:rsidP="00C17AC9">
            <w:pPr>
              <w:jc w:val="center"/>
              <w:rPr>
                <w:sz w:val="28"/>
                <w:szCs w:val="28"/>
              </w:rPr>
            </w:pPr>
            <w:r w:rsidRPr="004F4889">
              <w:rPr>
                <w:sz w:val="28"/>
                <w:szCs w:val="28"/>
              </w:rPr>
              <w:t>2014</w:t>
            </w:r>
          </w:p>
        </w:tc>
        <w:tc>
          <w:tcPr>
            <w:tcW w:w="1192" w:type="dxa"/>
            <w:tcBorders>
              <w:top w:val="nil"/>
              <w:left w:val="nil"/>
              <w:bottom w:val="single" w:sz="8" w:space="0" w:color="auto"/>
              <w:right w:val="single" w:sz="8" w:space="0" w:color="auto"/>
            </w:tcBorders>
            <w:shd w:val="clear" w:color="auto" w:fill="auto"/>
            <w:hideMark/>
          </w:tcPr>
          <w:p w:rsidR="00C17AC9" w:rsidRPr="004F4889" w:rsidRDefault="00C17AC9" w:rsidP="00C17AC9">
            <w:pPr>
              <w:jc w:val="right"/>
              <w:rPr>
                <w:sz w:val="28"/>
                <w:szCs w:val="28"/>
              </w:rPr>
            </w:pPr>
            <w:r w:rsidRPr="004F4889">
              <w:rPr>
                <w:sz w:val="28"/>
                <w:szCs w:val="28"/>
              </w:rPr>
              <w:t>2015</w:t>
            </w:r>
          </w:p>
        </w:tc>
        <w:tc>
          <w:tcPr>
            <w:tcW w:w="1005" w:type="dxa"/>
            <w:tcBorders>
              <w:top w:val="nil"/>
              <w:left w:val="nil"/>
              <w:bottom w:val="single" w:sz="8" w:space="0" w:color="auto"/>
              <w:right w:val="single" w:sz="8" w:space="0" w:color="auto"/>
            </w:tcBorders>
            <w:shd w:val="clear" w:color="auto" w:fill="auto"/>
            <w:hideMark/>
          </w:tcPr>
          <w:p w:rsidR="00C17AC9" w:rsidRPr="004F4889" w:rsidRDefault="00C17AC9" w:rsidP="00C17AC9">
            <w:pPr>
              <w:jc w:val="right"/>
              <w:rPr>
                <w:sz w:val="28"/>
                <w:szCs w:val="28"/>
              </w:rPr>
            </w:pPr>
            <w:r w:rsidRPr="004F4889">
              <w:rPr>
                <w:sz w:val="28"/>
                <w:szCs w:val="28"/>
              </w:rPr>
              <w:t>2014</w:t>
            </w:r>
          </w:p>
        </w:tc>
        <w:tc>
          <w:tcPr>
            <w:tcW w:w="1005" w:type="dxa"/>
            <w:tcBorders>
              <w:top w:val="nil"/>
              <w:left w:val="nil"/>
              <w:bottom w:val="single" w:sz="8" w:space="0" w:color="auto"/>
              <w:right w:val="single" w:sz="8" w:space="0" w:color="auto"/>
            </w:tcBorders>
            <w:shd w:val="clear" w:color="auto" w:fill="auto"/>
            <w:hideMark/>
          </w:tcPr>
          <w:p w:rsidR="00C17AC9" w:rsidRPr="004F4889" w:rsidRDefault="00C17AC9" w:rsidP="00C17AC9">
            <w:pPr>
              <w:jc w:val="right"/>
              <w:rPr>
                <w:sz w:val="28"/>
                <w:szCs w:val="28"/>
              </w:rPr>
            </w:pPr>
            <w:r w:rsidRPr="004F4889">
              <w:rPr>
                <w:sz w:val="28"/>
                <w:szCs w:val="28"/>
              </w:rPr>
              <w:t>2015</w:t>
            </w:r>
          </w:p>
        </w:tc>
        <w:tc>
          <w:tcPr>
            <w:tcW w:w="952" w:type="dxa"/>
            <w:tcBorders>
              <w:top w:val="nil"/>
              <w:left w:val="nil"/>
              <w:bottom w:val="single" w:sz="8" w:space="0" w:color="auto"/>
              <w:right w:val="single" w:sz="8" w:space="0" w:color="auto"/>
            </w:tcBorders>
            <w:shd w:val="clear" w:color="auto" w:fill="auto"/>
            <w:hideMark/>
          </w:tcPr>
          <w:p w:rsidR="00C17AC9" w:rsidRPr="004F4889" w:rsidRDefault="00C17AC9" w:rsidP="00C17AC9">
            <w:pPr>
              <w:jc w:val="right"/>
              <w:rPr>
                <w:sz w:val="28"/>
                <w:szCs w:val="28"/>
              </w:rPr>
            </w:pPr>
            <w:r w:rsidRPr="004F4889">
              <w:rPr>
                <w:sz w:val="28"/>
                <w:szCs w:val="28"/>
              </w:rPr>
              <w:t>2014</w:t>
            </w:r>
          </w:p>
        </w:tc>
        <w:tc>
          <w:tcPr>
            <w:tcW w:w="1206" w:type="dxa"/>
            <w:tcBorders>
              <w:top w:val="nil"/>
              <w:left w:val="nil"/>
              <w:bottom w:val="single" w:sz="8" w:space="0" w:color="auto"/>
              <w:right w:val="single" w:sz="8" w:space="0" w:color="auto"/>
            </w:tcBorders>
            <w:shd w:val="clear" w:color="auto" w:fill="auto"/>
            <w:hideMark/>
          </w:tcPr>
          <w:p w:rsidR="00C17AC9" w:rsidRPr="004F4889" w:rsidRDefault="00C17AC9" w:rsidP="00C17AC9">
            <w:pPr>
              <w:jc w:val="right"/>
              <w:rPr>
                <w:sz w:val="28"/>
                <w:szCs w:val="28"/>
              </w:rPr>
            </w:pPr>
            <w:r w:rsidRPr="004F4889">
              <w:rPr>
                <w:sz w:val="28"/>
                <w:szCs w:val="28"/>
              </w:rPr>
              <w:t>2015</w:t>
            </w:r>
          </w:p>
        </w:tc>
      </w:tr>
      <w:tr w:rsidR="00C17AC9" w:rsidRPr="004F4889" w:rsidTr="00C17AC9">
        <w:trPr>
          <w:cantSplit/>
          <w:trHeight w:val="315"/>
        </w:trPr>
        <w:tc>
          <w:tcPr>
            <w:tcW w:w="870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C17AC9" w:rsidRPr="004F4889" w:rsidRDefault="00C17AC9" w:rsidP="00C17AC9">
            <w:pPr>
              <w:jc w:val="center"/>
              <w:rPr>
                <w:sz w:val="28"/>
                <w:szCs w:val="28"/>
              </w:rPr>
            </w:pPr>
            <w:r w:rsidRPr="004F4889">
              <w:rPr>
                <w:sz w:val="28"/>
                <w:szCs w:val="28"/>
              </w:rPr>
              <w:t>Шум</w:t>
            </w:r>
          </w:p>
        </w:tc>
      </w:tr>
      <w:tr w:rsidR="00C17AC9" w:rsidRPr="004F4889" w:rsidTr="00C17AC9">
        <w:trPr>
          <w:cantSplit/>
          <w:trHeight w:val="315"/>
        </w:trPr>
        <w:tc>
          <w:tcPr>
            <w:tcW w:w="2392" w:type="dxa"/>
            <w:tcBorders>
              <w:top w:val="nil"/>
              <w:left w:val="single" w:sz="8" w:space="0" w:color="auto"/>
              <w:bottom w:val="single" w:sz="8" w:space="0" w:color="auto"/>
              <w:right w:val="single" w:sz="8" w:space="0" w:color="auto"/>
            </w:tcBorders>
            <w:shd w:val="clear" w:color="auto" w:fill="auto"/>
            <w:hideMark/>
          </w:tcPr>
          <w:p w:rsidR="00C17AC9" w:rsidRPr="004F4889" w:rsidRDefault="00C17AC9" w:rsidP="00C17AC9">
            <w:pPr>
              <w:jc w:val="center"/>
              <w:rPr>
                <w:color w:val="000000"/>
                <w:sz w:val="28"/>
                <w:szCs w:val="28"/>
              </w:rPr>
            </w:pPr>
            <w:r w:rsidRPr="004F4889">
              <w:rPr>
                <w:color w:val="000000"/>
                <w:sz w:val="28"/>
                <w:szCs w:val="28"/>
              </w:rPr>
              <w:t>Кол-во населения</w:t>
            </w:r>
          </w:p>
        </w:tc>
        <w:tc>
          <w:tcPr>
            <w:tcW w:w="948"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86</w:t>
            </w:r>
          </w:p>
        </w:tc>
        <w:tc>
          <w:tcPr>
            <w:tcW w:w="119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83</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410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402</w:t>
            </w:r>
          </w:p>
        </w:tc>
        <w:tc>
          <w:tcPr>
            <w:tcW w:w="95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496</w:t>
            </w:r>
          </w:p>
        </w:tc>
        <w:tc>
          <w:tcPr>
            <w:tcW w:w="1206"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485</w:t>
            </w:r>
          </w:p>
        </w:tc>
      </w:tr>
      <w:tr w:rsidR="00C17AC9" w:rsidRPr="004F4889" w:rsidTr="00C17AC9">
        <w:trPr>
          <w:cantSplit/>
          <w:trHeight w:val="915"/>
        </w:trPr>
        <w:tc>
          <w:tcPr>
            <w:tcW w:w="2392" w:type="dxa"/>
            <w:tcBorders>
              <w:top w:val="nil"/>
              <w:left w:val="single" w:sz="8" w:space="0" w:color="auto"/>
              <w:bottom w:val="single" w:sz="8" w:space="0" w:color="auto"/>
              <w:right w:val="single" w:sz="8" w:space="0" w:color="auto"/>
            </w:tcBorders>
            <w:shd w:val="clear" w:color="auto" w:fill="auto"/>
            <w:hideMark/>
          </w:tcPr>
          <w:p w:rsidR="00C17AC9" w:rsidRPr="004F4889" w:rsidRDefault="00C17AC9" w:rsidP="00C17AC9">
            <w:pPr>
              <w:jc w:val="center"/>
              <w:rPr>
                <w:color w:val="000000"/>
                <w:sz w:val="28"/>
                <w:szCs w:val="28"/>
              </w:rPr>
            </w:pPr>
            <w:r w:rsidRPr="004F4889">
              <w:rPr>
                <w:color w:val="000000"/>
                <w:sz w:val="28"/>
                <w:szCs w:val="28"/>
              </w:rPr>
              <w:t>Кол-во населения в неудовлетворительных условиях</w:t>
            </w:r>
          </w:p>
        </w:tc>
        <w:tc>
          <w:tcPr>
            <w:tcW w:w="948"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119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95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1206"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r>
      <w:tr w:rsidR="00C17AC9" w:rsidRPr="004F4889" w:rsidTr="00C17AC9">
        <w:trPr>
          <w:cantSplit/>
          <w:trHeight w:val="315"/>
        </w:trPr>
        <w:tc>
          <w:tcPr>
            <w:tcW w:w="2392" w:type="dxa"/>
            <w:tcBorders>
              <w:top w:val="nil"/>
              <w:left w:val="single" w:sz="8" w:space="0" w:color="auto"/>
              <w:bottom w:val="single" w:sz="8" w:space="0" w:color="auto"/>
              <w:right w:val="single" w:sz="8" w:space="0" w:color="auto"/>
            </w:tcBorders>
            <w:shd w:val="clear" w:color="auto" w:fill="auto"/>
            <w:hideMark/>
          </w:tcPr>
          <w:p w:rsidR="00C17AC9" w:rsidRPr="004F4889" w:rsidRDefault="00C17AC9" w:rsidP="00C17AC9">
            <w:pPr>
              <w:jc w:val="center"/>
              <w:rPr>
                <w:color w:val="000000"/>
                <w:sz w:val="28"/>
                <w:szCs w:val="28"/>
              </w:rPr>
            </w:pPr>
            <w:r w:rsidRPr="004F4889">
              <w:rPr>
                <w:color w:val="000000"/>
                <w:sz w:val="28"/>
                <w:szCs w:val="28"/>
              </w:rPr>
              <w:t>Процент</w:t>
            </w:r>
          </w:p>
        </w:tc>
        <w:tc>
          <w:tcPr>
            <w:tcW w:w="948"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c>
          <w:tcPr>
            <w:tcW w:w="119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c>
          <w:tcPr>
            <w:tcW w:w="95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c>
          <w:tcPr>
            <w:tcW w:w="1206"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r>
      <w:tr w:rsidR="00C17AC9" w:rsidRPr="004F4889" w:rsidTr="00C17AC9">
        <w:trPr>
          <w:cantSplit/>
          <w:trHeight w:val="300"/>
        </w:trPr>
        <w:tc>
          <w:tcPr>
            <w:tcW w:w="870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C17AC9" w:rsidRPr="004F4889" w:rsidRDefault="00C17AC9" w:rsidP="00C17AC9">
            <w:pPr>
              <w:jc w:val="center"/>
              <w:rPr>
                <w:b/>
                <w:bCs/>
                <w:color w:val="000000"/>
                <w:sz w:val="28"/>
                <w:szCs w:val="28"/>
              </w:rPr>
            </w:pPr>
            <w:r w:rsidRPr="004F4889">
              <w:rPr>
                <w:b/>
                <w:bCs/>
                <w:color w:val="000000"/>
                <w:sz w:val="28"/>
                <w:szCs w:val="28"/>
              </w:rPr>
              <w:t>Вибрация</w:t>
            </w:r>
          </w:p>
        </w:tc>
      </w:tr>
      <w:tr w:rsidR="00C17AC9" w:rsidRPr="004F4889" w:rsidTr="00C17AC9">
        <w:trPr>
          <w:cantSplit/>
          <w:trHeight w:val="315"/>
        </w:trPr>
        <w:tc>
          <w:tcPr>
            <w:tcW w:w="2392" w:type="dxa"/>
            <w:tcBorders>
              <w:top w:val="nil"/>
              <w:left w:val="single" w:sz="8" w:space="0" w:color="auto"/>
              <w:bottom w:val="single" w:sz="8" w:space="0" w:color="auto"/>
              <w:right w:val="single" w:sz="8" w:space="0" w:color="auto"/>
            </w:tcBorders>
            <w:shd w:val="clear" w:color="auto" w:fill="auto"/>
            <w:hideMark/>
          </w:tcPr>
          <w:p w:rsidR="00C17AC9" w:rsidRPr="004F4889" w:rsidRDefault="00C17AC9" w:rsidP="00C17AC9">
            <w:pPr>
              <w:jc w:val="center"/>
              <w:rPr>
                <w:color w:val="000000"/>
                <w:sz w:val="28"/>
                <w:szCs w:val="28"/>
              </w:rPr>
            </w:pPr>
            <w:r w:rsidRPr="004F4889">
              <w:rPr>
                <w:color w:val="000000"/>
                <w:sz w:val="28"/>
                <w:szCs w:val="28"/>
              </w:rPr>
              <w:t>Кол-во населения</w:t>
            </w:r>
          </w:p>
        </w:tc>
        <w:tc>
          <w:tcPr>
            <w:tcW w:w="948"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68</w:t>
            </w:r>
          </w:p>
        </w:tc>
        <w:tc>
          <w:tcPr>
            <w:tcW w:w="119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62</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95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68</w:t>
            </w:r>
          </w:p>
        </w:tc>
        <w:tc>
          <w:tcPr>
            <w:tcW w:w="1206"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62</w:t>
            </w:r>
          </w:p>
        </w:tc>
      </w:tr>
      <w:tr w:rsidR="00C17AC9" w:rsidRPr="004F4889" w:rsidTr="00C17AC9">
        <w:trPr>
          <w:cantSplit/>
          <w:trHeight w:val="915"/>
        </w:trPr>
        <w:tc>
          <w:tcPr>
            <w:tcW w:w="2392" w:type="dxa"/>
            <w:tcBorders>
              <w:top w:val="nil"/>
              <w:left w:val="single" w:sz="8" w:space="0" w:color="auto"/>
              <w:bottom w:val="single" w:sz="8" w:space="0" w:color="auto"/>
              <w:right w:val="single" w:sz="8" w:space="0" w:color="auto"/>
            </w:tcBorders>
            <w:shd w:val="clear" w:color="auto" w:fill="auto"/>
            <w:hideMark/>
          </w:tcPr>
          <w:p w:rsidR="00C17AC9" w:rsidRPr="004F4889" w:rsidRDefault="00C17AC9" w:rsidP="00C17AC9">
            <w:pPr>
              <w:jc w:val="center"/>
              <w:rPr>
                <w:color w:val="000000"/>
                <w:sz w:val="28"/>
                <w:szCs w:val="28"/>
              </w:rPr>
            </w:pPr>
            <w:r w:rsidRPr="004F4889">
              <w:rPr>
                <w:color w:val="000000"/>
                <w:sz w:val="28"/>
                <w:szCs w:val="28"/>
              </w:rPr>
              <w:t>Кол-во населения в неудовлетворительных условиях</w:t>
            </w:r>
          </w:p>
        </w:tc>
        <w:tc>
          <w:tcPr>
            <w:tcW w:w="948"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119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95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1206"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r>
      <w:tr w:rsidR="00C17AC9" w:rsidRPr="004F4889" w:rsidTr="00C17AC9">
        <w:trPr>
          <w:cantSplit/>
          <w:trHeight w:val="315"/>
        </w:trPr>
        <w:tc>
          <w:tcPr>
            <w:tcW w:w="2392" w:type="dxa"/>
            <w:tcBorders>
              <w:top w:val="nil"/>
              <w:left w:val="single" w:sz="8" w:space="0" w:color="auto"/>
              <w:bottom w:val="single" w:sz="8" w:space="0" w:color="auto"/>
              <w:right w:val="single" w:sz="8" w:space="0" w:color="auto"/>
            </w:tcBorders>
            <w:shd w:val="clear" w:color="auto" w:fill="auto"/>
            <w:hideMark/>
          </w:tcPr>
          <w:p w:rsidR="00C17AC9" w:rsidRPr="004F4889" w:rsidRDefault="00C17AC9" w:rsidP="00C17AC9">
            <w:pPr>
              <w:jc w:val="center"/>
              <w:rPr>
                <w:color w:val="000000"/>
                <w:sz w:val="28"/>
                <w:szCs w:val="28"/>
              </w:rPr>
            </w:pPr>
            <w:r w:rsidRPr="004F4889">
              <w:rPr>
                <w:color w:val="000000"/>
                <w:sz w:val="28"/>
                <w:szCs w:val="28"/>
              </w:rPr>
              <w:t>Процент</w:t>
            </w:r>
          </w:p>
        </w:tc>
        <w:tc>
          <w:tcPr>
            <w:tcW w:w="948"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c>
          <w:tcPr>
            <w:tcW w:w="119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95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c>
          <w:tcPr>
            <w:tcW w:w="1206"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r>
      <w:tr w:rsidR="00C17AC9" w:rsidRPr="004F4889" w:rsidTr="00C17AC9">
        <w:trPr>
          <w:cantSplit/>
          <w:trHeight w:val="300"/>
        </w:trPr>
        <w:tc>
          <w:tcPr>
            <w:tcW w:w="870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C17AC9" w:rsidRPr="004F4889" w:rsidRDefault="00C17AC9" w:rsidP="00C17AC9">
            <w:pPr>
              <w:jc w:val="center"/>
              <w:rPr>
                <w:b/>
                <w:bCs/>
                <w:color w:val="000000"/>
                <w:sz w:val="28"/>
                <w:szCs w:val="28"/>
              </w:rPr>
            </w:pPr>
            <w:r w:rsidRPr="004F4889">
              <w:rPr>
                <w:b/>
                <w:bCs/>
                <w:color w:val="000000"/>
                <w:sz w:val="28"/>
                <w:szCs w:val="28"/>
              </w:rPr>
              <w:t>ЭМИ</w:t>
            </w:r>
          </w:p>
        </w:tc>
      </w:tr>
      <w:tr w:rsidR="00C17AC9" w:rsidRPr="004F4889" w:rsidTr="00C17AC9">
        <w:trPr>
          <w:cantSplit/>
          <w:trHeight w:val="315"/>
        </w:trPr>
        <w:tc>
          <w:tcPr>
            <w:tcW w:w="2392" w:type="dxa"/>
            <w:tcBorders>
              <w:top w:val="nil"/>
              <w:left w:val="single" w:sz="8" w:space="0" w:color="auto"/>
              <w:bottom w:val="single" w:sz="8" w:space="0" w:color="auto"/>
              <w:right w:val="single" w:sz="8" w:space="0" w:color="auto"/>
            </w:tcBorders>
            <w:shd w:val="clear" w:color="auto" w:fill="auto"/>
            <w:hideMark/>
          </w:tcPr>
          <w:p w:rsidR="00C17AC9" w:rsidRPr="004F4889" w:rsidRDefault="00C17AC9" w:rsidP="00C17AC9">
            <w:pPr>
              <w:jc w:val="center"/>
              <w:rPr>
                <w:color w:val="000000"/>
                <w:sz w:val="28"/>
                <w:szCs w:val="28"/>
              </w:rPr>
            </w:pPr>
            <w:r w:rsidRPr="004F4889">
              <w:rPr>
                <w:color w:val="000000"/>
                <w:sz w:val="28"/>
                <w:szCs w:val="28"/>
              </w:rPr>
              <w:t>Кол-во населения</w:t>
            </w:r>
          </w:p>
        </w:tc>
        <w:tc>
          <w:tcPr>
            <w:tcW w:w="948"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45</w:t>
            </w:r>
          </w:p>
        </w:tc>
        <w:tc>
          <w:tcPr>
            <w:tcW w:w="119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43</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410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402</w:t>
            </w:r>
          </w:p>
        </w:tc>
        <w:tc>
          <w:tcPr>
            <w:tcW w:w="95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455</w:t>
            </w:r>
          </w:p>
        </w:tc>
        <w:tc>
          <w:tcPr>
            <w:tcW w:w="1206"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445</w:t>
            </w:r>
          </w:p>
        </w:tc>
      </w:tr>
      <w:tr w:rsidR="00C17AC9" w:rsidRPr="004F4889" w:rsidTr="00C17AC9">
        <w:trPr>
          <w:cantSplit/>
          <w:trHeight w:val="915"/>
        </w:trPr>
        <w:tc>
          <w:tcPr>
            <w:tcW w:w="2392" w:type="dxa"/>
            <w:tcBorders>
              <w:top w:val="nil"/>
              <w:left w:val="single" w:sz="8" w:space="0" w:color="auto"/>
              <w:bottom w:val="single" w:sz="8" w:space="0" w:color="auto"/>
              <w:right w:val="single" w:sz="8" w:space="0" w:color="auto"/>
            </w:tcBorders>
            <w:shd w:val="clear" w:color="auto" w:fill="auto"/>
            <w:hideMark/>
          </w:tcPr>
          <w:p w:rsidR="00C17AC9" w:rsidRPr="004F4889" w:rsidRDefault="00C17AC9" w:rsidP="00C17AC9">
            <w:pPr>
              <w:jc w:val="center"/>
              <w:rPr>
                <w:color w:val="000000"/>
                <w:sz w:val="28"/>
                <w:szCs w:val="28"/>
              </w:rPr>
            </w:pPr>
            <w:r w:rsidRPr="004F4889">
              <w:rPr>
                <w:color w:val="000000"/>
                <w:sz w:val="28"/>
                <w:szCs w:val="28"/>
              </w:rPr>
              <w:t>Кол-во населения в неудовлетворительных условиях</w:t>
            </w:r>
          </w:p>
        </w:tc>
        <w:tc>
          <w:tcPr>
            <w:tcW w:w="948"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9</w:t>
            </w:r>
          </w:p>
        </w:tc>
        <w:tc>
          <w:tcPr>
            <w:tcW w:w="119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7</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95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9</w:t>
            </w:r>
          </w:p>
        </w:tc>
        <w:tc>
          <w:tcPr>
            <w:tcW w:w="1206"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7</w:t>
            </w:r>
          </w:p>
        </w:tc>
      </w:tr>
      <w:tr w:rsidR="00C17AC9" w:rsidRPr="004F4889" w:rsidTr="00C17AC9">
        <w:trPr>
          <w:cantSplit/>
          <w:trHeight w:val="315"/>
        </w:trPr>
        <w:tc>
          <w:tcPr>
            <w:tcW w:w="2392" w:type="dxa"/>
            <w:tcBorders>
              <w:top w:val="nil"/>
              <w:left w:val="single" w:sz="8" w:space="0" w:color="auto"/>
              <w:bottom w:val="single" w:sz="8" w:space="0" w:color="auto"/>
              <w:right w:val="single" w:sz="8" w:space="0" w:color="auto"/>
            </w:tcBorders>
            <w:shd w:val="clear" w:color="auto" w:fill="auto"/>
            <w:hideMark/>
          </w:tcPr>
          <w:p w:rsidR="00C17AC9" w:rsidRPr="004F4889" w:rsidRDefault="00C17AC9" w:rsidP="00C17AC9">
            <w:pPr>
              <w:jc w:val="center"/>
              <w:rPr>
                <w:color w:val="000000"/>
                <w:sz w:val="28"/>
                <w:szCs w:val="28"/>
              </w:rPr>
            </w:pPr>
            <w:r w:rsidRPr="004F4889">
              <w:rPr>
                <w:color w:val="000000"/>
                <w:sz w:val="28"/>
                <w:szCs w:val="28"/>
              </w:rPr>
              <w:t>Процент</w:t>
            </w:r>
          </w:p>
        </w:tc>
        <w:tc>
          <w:tcPr>
            <w:tcW w:w="948"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20,0</w:t>
            </w:r>
          </w:p>
        </w:tc>
        <w:tc>
          <w:tcPr>
            <w:tcW w:w="119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16,3</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c>
          <w:tcPr>
            <w:tcW w:w="95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2,0</w:t>
            </w:r>
          </w:p>
        </w:tc>
        <w:tc>
          <w:tcPr>
            <w:tcW w:w="1206"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1,6</w:t>
            </w:r>
          </w:p>
        </w:tc>
      </w:tr>
      <w:tr w:rsidR="00C17AC9" w:rsidRPr="004F4889" w:rsidTr="00C17AC9">
        <w:trPr>
          <w:cantSplit/>
          <w:trHeight w:val="300"/>
        </w:trPr>
        <w:tc>
          <w:tcPr>
            <w:tcW w:w="870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C17AC9" w:rsidRPr="004F4889" w:rsidRDefault="00C17AC9" w:rsidP="00C17AC9">
            <w:pPr>
              <w:jc w:val="center"/>
              <w:rPr>
                <w:b/>
                <w:bCs/>
                <w:color w:val="000000"/>
                <w:sz w:val="28"/>
                <w:szCs w:val="28"/>
              </w:rPr>
            </w:pPr>
            <w:r w:rsidRPr="004F4889">
              <w:rPr>
                <w:b/>
                <w:bCs/>
                <w:color w:val="000000"/>
                <w:sz w:val="28"/>
                <w:szCs w:val="28"/>
              </w:rPr>
              <w:t>Освещенность</w:t>
            </w:r>
          </w:p>
        </w:tc>
      </w:tr>
      <w:tr w:rsidR="00C17AC9" w:rsidRPr="004F4889" w:rsidTr="00C17AC9">
        <w:trPr>
          <w:cantSplit/>
          <w:trHeight w:val="315"/>
        </w:trPr>
        <w:tc>
          <w:tcPr>
            <w:tcW w:w="2392" w:type="dxa"/>
            <w:tcBorders>
              <w:top w:val="nil"/>
              <w:left w:val="single" w:sz="8" w:space="0" w:color="auto"/>
              <w:bottom w:val="single" w:sz="8" w:space="0" w:color="auto"/>
              <w:right w:val="single" w:sz="8" w:space="0" w:color="auto"/>
            </w:tcBorders>
            <w:shd w:val="clear" w:color="auto" w:fill="auto"/>
            <w:hideMark/>
          </w:tcPr>
          <w:p w:rsidR="00C17AC9" w:rsidRPr="004F4889" w:rsidRDefault="00C17AC9" w:rsidP="00C17AC9">
            <w:pPr>
              <w:jc w:val="center"/>
              <w:rPr>
                <w:color w:val="000000"/>
                <w:sz w:val="28"/>
                <w:szCs w:val="28"/>
              </w:rPr>
            </w:pPr>
            <w:r w:rsidRPr="004F4889">
              <w:rPr>
                <w:color w:val="000000"/>
                <w:sz w:val="28"/>
                <w:szCs w:val="28"/>
              </w:rPr>
              <w:t>Кол-во населения</w:t>
            </w:r>
          </w:p>
        </w:tc>
        <w:tc>
          <w:tcPr>
            <w:tcW w:w="948"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595</w:t>
            </w:r>
          </w:p>
        </w:tc>
        <w:tc>
          <w:tcPr>
            <w:tcW w:w="119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583</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410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402</w:t>
            </w:r>
          </w:p>
        </w:tc>
        <w:tc>
          <w:tcPr>
            <w:tcW w:w="95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1005</w:t>
            </w:r>
          </w:p>
        </w:tc>
        <w:tc>
          <w:tcPr>
            <w:tcW w:w="1206"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985</w:t>
            </w:r>
          </w:p>
        </w:tc>
      </w:tr>
      <w:tr w:rsidR="00C17AC9" w:rsidRPr="004F4889" w:rsidTr="00C17AC9">
        <w:trPr>
          <w:cantSplit/>
          <w:trHeight w:val="915"/>
        </w:trPr>
        <w:tc>
          <w:tcPr>
            <w:tcW w:w="2392" w:type="dxa"/>
            <w:tcBorders>
              <w:top w:val="nil"/>
              <w:left w:val="single" w:sz="8" w:space="0" w:color="auto"/>
              <w:bottom w:val="single" w:sz="8" w:space="0" w:color="auto"/>
              <w:right w:val="single" w:sz="8" w:space="0" w:color="auto"/>
            </w:tcBorders>
            <w:shd w:val="clear" w:color="auto" w:fill="auto"/>
            <w:hideMark/>
          </w:tcPr>
          <w:p w:rsidR="00C17AC9" w:rsidRPr="004F4889" w:rsidRDefault="00C17AC9" w:rsidP="00C17AC9">
            <w:pPr>
              <w:jc w:val="center"/>
              <w:rPr>
                <w:color w:val="000000"/>
                <w:sz w:val="28"/>
                <w:szCs w:val="28"/>
              </w:rPr>
            </w:pPr>
            <w:r w:rsidRPr="004F4889">
              <w:rPr>
                <w:color w:val="000000"/>
                <w:sz w:val="28"/>
                <w:szCs w:val="28"/>
              </w:rPr>
              <w:lastRenderedPageBreak/>
              <w:t>Кол-во населения в неудовлетворительных условиях</w:t>
            </w:r>
          </w:p>
        </w:tc>
        <w:tc>
          <w:tcPr>
            <w:tcW w:w="948"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119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2</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95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1206"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r>
      <w:tr w:rsidR="00C17AC9" w:rsidRPr="004F4889" w:rsidTr="00C17AC9">
        <w:trPr>
          <w:cantSplit/>
          <w:trHeight w:val="315"/>
        </w:trPr>
        <w:tc>
          <w:tcPr>
            <w:tcW w:w="2392" w:type="dxa"/>
            <w:tcBorders>
              <w:top w:val="nil"/>
              <w:left w:val="single" w:sz="8" w:space="0" w:color="auto"/>
              <w:bottom w:val="single" w:sz="8" w:space="0" w:color="auto"/>
              <w:right w:val="single" w:sz="8" w:space="0" w:color="auto"/>
            </w:tcBorders>
            <w:shd w:val="clear" w:color="auto" w:fill="auto"/>
            <w:hideMark/>
          </w:tcPr>
          <w:p w:rsidR="00C17AC9" w:rsidRPr="004F4889" w:rsidRDefault="00C17AC9" w:rsidP="00C17AC9">
            <w:pPr>
              <w:jc w:val="center"/>
              <w:rPr>
                <w:color w:val="000000"/>
                <w:sz w:val="28"/>
                <w:szCs w:val="28"/>
              </w:rPr>
            </w:pPr>
            <w:r w:rsidRPr="004F4889">
              <w:rPr>
                <w:color w:val="000000"/>
                <w:sz w:val="28"/>
                <w:szCs w:val="28"/>
              </w:rPr>
              <w:t>Процент</w:t>
            </w:r>
          </w:p>
        </w:tc>
        <w:tc>
          <w:tcPr>
            <w:tcW w:w="948"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c>
          <w:tcPr>
            <w:tcW w:w="119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c>
          <w:tcPr>
            <w:tcW w:w="95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c>
          <w:tcPr>
            <w:tcW w:w="1206"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r>
      <w:tr w:rsidR="00C17AC9" w:rsidRPr="004F4889" w:rsidTr="00C17AC9">
        <w:trPr>
          <w:cantSplit/>
          <w:trHeight w:val="300"/>
        </w:trPr>
        <w:tc>
          <w:tcPr>
            <w:tcW w:w="870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C17AC9" w:rsidRPr="004F4889" w:rsidRDefault="00C17AC9" w:rsidP="00C17AC9">
            <w:pPr>
              <w:jc w:val="center"/>
              <w:rPr>
                <w:b/>
                <w:bCs/>
                <w:color w:val="000000"/>
                <w:sz w:val="28"/>
                <w:szCs w:val="28"/>
              </w:rPr>
            </w:pPr>
            <w:r w:rsidRPr="004F4889">
              <w:rPr>
                <w:b/>
                <w:bCs/>
                <w:color w:val="000000"/>
                <w:sz w:val="28"/>
                <w:szCs w:val="28"/>
              </w:rPr>
              <w:t>Микроклимат</w:t>
            </w:r>
          </w:p>
        </w:tc>
      </w:tr>
      <w:tr w:rsidR="00C17AC9" w:rsidRPr="004F4889" w:rsidTr="00C17AC9">
        <w:trPr>
          <w:cantSplit/>
          <w:trHeight w:val="315"/>
        </w:trPr>
        <w:tc>
          <w:tcPr>
            <w:tcW w:w="2392" w:type="dxa"/>
            <w:tcBorders>
              <w:top w:val="nil"/>
              <w:left w:val="single" w:sz="8" w:space="0" w:color="auto"/>
              <w:bottom w:val="single" w:sz="8" w:space="0" w:color="auto"/>
              <w:right w:val="single" w:sz="8" w:space="0" w:color="auto"/>
            </w:tcBorders>
            <w:shd w:val="clear" w:color="auto" w:fill="auto"/>
            <w:hideMark/>
          </w:tcPr>
          <w:p w:rsidR="00C17AC9" w:rsidRPr="004F4889" w:rsidRDefault="00C17AC9" w:rsidP="00C17AC9">
            <w:pPr>
              <w:jc w:val="center"/>
              <w:rPr>
                <w:color w:val="000000"/>
                <w:sz w:val="28"/>
                <w:szCs w:val="28"/>
              </w:rPr>
            </w:pPr>
            <w:r w:rsidRPr="004F4889">
              <w:rPr>
                <w:color w:val="000000"/>
                <w:sz w:val="28"/>
                <w:szCs w:val="28"/>
              </w:rPr>
              <w:t>Кол-во населения</w:t>
            </w:r>
          </w:p>
        </w:tc>
        <w:tc>
          <w:tcPr>
            <w:tcW w:w="948"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141</w:t>
            </w:r>
          </w:p>
        </w:tc>
        <w:tc>
          <w:tcPr>
            <w:tcW w:w="119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130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410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402</w:t>
            </w:r>
          </w:p>
        </w:tc>
        <w:tc>
          <w:tcPr>
            <w:tcW w:w="95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551</w:t>
            </w:r>
          </w:p>
        </w:tc>
        <w:tc>
          <w:tcPr>
            <w:tcW w:w="1206"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532</w:t>
            </w:r>
          </w:p>
        </w:tc>
      </w:tr>
      <w:tr w:rsidR="00C17AC9" w:rsidRPr="004F4889" w:rsidTr="00C17AC9">
        <w:trPr>
          <w:cantSplit/>
          <w:trHeight w:val="915"/>
        </w:trPr>
        <w:tc>
          <w:tcPr>
            <w:tcW w:w="2392" w:type="dxa"/>
            <w:tcBorders>
              <w:top w:val="nil"/>
              <w:left w:val="single" w:sz="8" w:space="0" w:color="auto"/>
              <w:bottom w:val="single" w:sz="8" w:space="0" w:color="auto"/>
              <w:right w:val="single" w:sz="8" w:space="0" w:color="auto"/>
            </w:tcBorders>
            <w:shd w:val="clear" w:color="auto" w:fill="auto"/>
            <w:hideMark/>
          </w:tcPr>
          <w:p w:rsidR="00C17AC9" w:rsidRPr="004F4889" w:rsidRDefault="00C17AC9" w:rsidP="00C17AC9">
            <w:pPr>
              <w:jc w:val="center"/>
              <w:rPr>
                <w:color w:val="000000"/>
                <w:sz w:val="28"/>
                <w:szCs w:val="28"/>
              </w:rPr>
            </w:pPr>
            <w:r w:rsidRPr="004F4889">
              <w:rPr>
                <w:color w:val="000000"/>
                <w:sz w:val="28"/>
                <w:szCs w:val="28"/>
              </w:rPr>
              <w:t>Кол-во населения в неудовлетворительных условиях</w:t>
            </w:r>
          </w:p>
        </w:tc>
        <w:tc>
          <w:tcPr>
            <w:tcW w:w="948"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119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95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c>
          <w:tcPr>
            <w:tcW w:w="1206"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w:t>
            </w:r>
          </w:p>
        </w:tc>
      </w:tr>
      <w:tr w:rsidR="00C17AC9" w:rsidRPr="004F4889" w:rsidTr="00C17AC9">
        <w:trPr>
          <w:cantSplit/>
          <w:trHeight w:val="315"/>
        </w:trPr>
        <w:tc>
          <w:tcPr>
            <w:tcW w:w="2392" w:type="dxa"/>
            <w:tcBorders>
              <w:top w:val="nil"/>
              <w:left w:val="single" w:sz="8" w:space="0" w:color="auto"/>
              <w:bottom w:val="single" w:sz="8" w:space="0" w:color="auto"/>
              <w:right w:val="single" w:sz="8" w:space="0" w:color="auto"/>
            </w:tcBorders>
            <w:shd w:val="clear" w:color="auto" w:fill="auto"/>
            <w:hideMark/>
          </w:tcPr>
          <w:p w:rsidR="00C17AC9" w:rsidRPr="004F4889" w:rsidRDefault="00C17AC9" w:rsidP="00C17AC9">
            <w:pPr>
              <w:jc w:val="center"/>
              <w:rPr>
                <w:color w:val="000000"/>
                <w:sz w:val="28"/>
                <w:szCs w:val="28"/>
              </w:rPr>
            </w:pPr>
            <w:r w:rsidRPr="004F4889">
              <w:rPr>
                <w:color w:val="000000"/>
                <w:sz w:val="28"/>
                <w:szCs w:val="28"/>
              </w:rPr>
              <w:t>Процент</w:t>
            </w:r>
          </w:p>
        </w:tc>
        <w:tc>
          <w:tcPr>
            <w:tcW w:w="948"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c>
          <w:tcPr>
            <w:tcW w:w="119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c>
          <w:tcPr>
            <w:tcW w:w="1005"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c>
          <w:tcPr>
            <w:tcW w:w="952"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c>
          <w:tcPr>
            <w:tcW w:w="1206" w:type="dxa"/>
            <w:tcBorders>
              <w:top w:val="nil"/>
              <w:left w:val="nil"/>
              <w:bottom w:val="single" w:sz="8" w:space="0" w:color="auto"/>
              <w:right w:val="single" w:sz="8" w:space="0" w:color="auto"/>
            </w:tcBorders>
            <w:shd w:val="clear" w:color="auto" w:fill="auto"/>
            <w:vAlign w:val="center"/>
            <w:hideMark/>
          </w:tcPr>
          <w:p w:rsidR="00C17AC9" w:rsidRPr="004F4889" w:rsidRDefault="00C17AC9" w:rsidP="00C17AC9">
            <w:pPr>
              <w:jc w:val="center"/>
              <w:rPr>
                <w:sz w:val="28"/>
                <w:szCs w:val="28"/>
              </w:rPr>
            </w:pPr>
            <w:r w:rsidRPr="004F4889">
              <w:rPr>
                <w:sz w:val="28"/>
                <w:szCs w:val="28"/>
              </w:rPr>
              <w:t>0,0</w:t>
            </w:r>
          </w:p>
        </w:tc>
      </w:tr>
    </w:tbl>
    <w:p w:rsidR="00C17AC9" w:rsidRPr="004F4889" w:rsidRDefault="00C17AC9" w:rsidP="00C17AC9">
      <w:pPr>
        <w:ind w:firstLine="708"/>
        <w:rPr>
          <w:sz w:val="28"/>
          <w:szCs w:val="28"/>
        </w:rPr>
      </w:pPr>
    </w:p>
    <w:p w:rsidR="00C17AC9" w:rsidRPr="004F4889" w:rsidRDefault="00C17AC9" w:rsidP="00C17AC9">
      <w:pPr>
        <w:ind w:firstLine="708"/>
        <w:rPr>
          <w:sz w:val="28"/>
          <w:szCs w:val="28"/>
        </w:rPr>
      </w:pPr>
    </w:p>
    <w:p w:rsidR="00C17AC9" w:rsidRPr="004F4889" w:rsidRDefault="00C17AC9" w:rsidP="00C17AC9">
      <w:pPr>
        <w:pStyle w:val="33"/>
        <w:jc w:val="center"/>
        <w:rPr>
          <w:i w:val="0"/>
          <w:iCs w:val="0"/>
          <w:szCs w:val="28"/>
        </w:rPr>
      </w:pPr>
      <w:r w:rsidRPr="004F4889">
        <w:rPr>
          <w:i w:val="0"/>
          <w:iCs w:val="0"/>
          <w:szCs w:val="28"/>
        </w:rPr>
        <w:t>Показатели шумовой нагрузки по территориям</w:t>
      </w:r>
    </w:p>
    <w:p w:rsidR="00C17AC9" w:rsidRPr="004F4889" w:rsidRDefault="00C17AC9" w:rsidP="00C17AC9">
      <w:pPr>
        <w:pStyle w:val="33"/>
        <w:jc w:val="center"/>
        <w:rPr>
          <w:i w:val="0"/>
          <w:iCs w:val="0"/>
          <w:color w:val="FF0000"/>
          <w:szCs w:val="28"/>
        </w:rPr>
      </w:pPr>
    </w:p>
    <w:tbl>
      <w:tblPr>
        <w:tblW w:w="8300" w:type="dxa"/>
        <w:jc w:val="center"/>
        <w:tblLook w:val="0000"/>
      </w:tblPr>
      <w:tblGrid>
        <w:gridCol w:w="1280"/>
        <w:gridCol w:w="2279"/>
        <w:gridCol w:w="2986"/>
        <w:gridCol w:w="1977"/>
      </w:tblGrid>
      <w:tr w:rsidR="00C17AC9" w:rsidRPr="004F4889" w:rsidTr="00C17AC9">
        <w:trPr>
          <w:trHeight w:val="225"/>
          <w:jc w:val="center"/>
        </w:trPr>
        <w:tc>
          <w:tcPr>
            <w:tcW w:w="1280" w:type="dxa"/>
            <w:tcBorders>
              <w:top w:val="single" w:sz="4" w:space="0" w:color="auto"/>
              <w:left w:val="single" w:sz="4" w:space="0" w:color="auto"/>
              <w:bottom w:val="single" w:sz="4" w:space="0" w:color="auto"/>
              <w:right w:val="single" w:sz="4" w:space="0" w:color="auto"/>
            </w:tcBorders>
            <w:noWrap/>
            <w:vAlign w:val="center"/>
          </w:tcPr>
          <w:p w:rsidR="00C17AC9" w:rsidRPr="004F4889" w:rsidRDefault="00C17AC9" w:rsidP="00C17AC9">
            <w:pPr>
              <w:pStyle w:val="af0"/>
              <w:jc w:val="center"/>
              <w:rPr>
                <w:sz w:val="28"/>
                <w:szCs w:val="28"/>
              </w:rPr>
            </w:pPr>
            <w:r w:rsidRPr="004F4889">
              <w:rPr>
                <w:sz w:val="28"/>
                <w:szCs w:val="28"/>
              </w:rPr>
              <w:t>Год</w:t>
            </w:r>
          </w:p>
        </w:tc>
        <w:tc>
          <w:tcPr>
            <w:tcW w:w="2279" w:type="dxa"/>
            <w:tcBorders>
              <w:top w:val="single" w:sz="4" w:space="0" w:color="auto"/>
              <w:left w:val="nil"/>
              <w:bottom w:val="single" w:sz="4" w:space="0" w:color="auto"/>
              <w:right w:val="single" w:sz="4" w:space="0" w:color="auto"/>
            </w:tcBorders>
            <w:noWrap/>
            <w:vAlign w:val="center"/>
          </w:tcPr>
          <w:p w:rsidR="00C17AC9" w:rsidRPr="004F4889" w:rsidRDefault="00C17AC9" w:rsidP="00C17AC9">
            <w:pPr>
              <w:pStyle w:val="af0"/>
              <w:ind w:left="0"/>
              <w:jc w:val="center"/>
              <w:rPr>
                <w:sz w:val="28"/>
                <w:szCs w:val="28"/>
              </w:rPr>
            </w:pPr>
            <w:r w:rsidRPr="004F4889">
              <w:rPr>
                <w:sz w:val="28"/>
                <w:szCs w:val="28"/>
              </w:rPr>
              <w:t>Численность населения в обследованных районах</w:t>
            </w:r>
          </w:p>
        </w:tc>
        <w:tc>
          <w:tcPr>
            <w:tcW w:w="2764" w:type="dxa"/>
            <w:tcBorders>
              <w:top w:val="single" w:sz="4" w:space="0" w:color="auto"/>
              <w:left w:val="single" w:sz="4" w:space="0" w:color="auto"/>
              <w:bottom w:val="single" w:sz="4" w:space="0" w:color="auto"/>
              <w:right w:val="single" w:sz="4" w:space="0" w:color="auto"/>
            </w:tcBorders>
            <w:noWrap/>
            <w:vAlign w:val="center"/>
          </w:tcPr>
          <w:p w:rsidR="00C17AC9" w:rsidRPr="004F4889" w:rsidRDefault="00C17AC9" w:rsidP="00C17AC9">
            <w:pPr>
              <w:pStyle w:val="af0"/>
              <w:ind w:left="0"/>
              <w:jc w:val="center"/>
              <w:rPr>
                <w:sz w:val="28"/>
                <w:szCs w:val="28"/>
              </w:rPr>
            </w:pPr>
            <w:r w:rsidRPr="004F4889">
              <w:rPr>
                <w:sz w:val="28"/>
                <w:szCs w:val="28"/>
              </w:rPr>
              <w:t>Численность населения, проживающего в неудовлетворительных условиях</w:t>
            </w:r>
          </w:p>
        </w:tc>
        <w:tc>
          <w:tcPr>
            <w:tcW w:w="1977" w:type="dxa"/>
            <w:tcBorders>
              <w:top w:val="single" w:sz="4" w:space="0" w:color="auto"/>
              <w:left w:val="single" w:sz="4" w:space="0" w:color="auto"/>
              <w:bottom w:val="single" w:sz="4" w:space="0" w:color="auto"/>
              <w:right w:val="single" w:sz="4" w:space="0" w:color="auto"/>
            </w:tcBorders>
            <w:noWrap/>
            <w:vAlign w:val="center"/>
          </w:tcPr>
          <w:p w:rsidR="00C17AC9" w:rsidRPr="004F4889" w:rsidRDefault="00C17AC9" w:rsidP="00C17AC9">
            <w:pPr>
              <w:pStyle w:val="af0"/>
              <w:ind w:left="0"/>
              <w:jc w:val="center"/>
              <w:rPr>
                <w:sz w:val="28"/>
                <w:szCs w:val="28"/>
              </w:rPr>
            </w:pPr>
            <w:r w:rsidRPr="004F4889">
              <w:rPr>
                <w:sz w:val="28"/>
                <w:szCs w:val="28"/>
              </w:rPr>
              <w:t>Показатель шумовой нагрузки</w:t>
            </w:r>
          </w:p>
        </w:tc>
      </w:tr>
      <w:tr w:rsidR="00C17AC9" w:rsidRPr="004F4889" w:rsidTr="00C17AC9">
        <w:trPr>
          <w:trHeight w:val="225"/>
          <w:jc w:val="center"/>
        </w:trPr>
        <w:tc>
          <w:tcPr>
            <w:tcW w:w="1280" w:type="dxa"/>
            <w:tcBorders>
              <w:top w:val="single" w:sz="4" w:space="0" w:color="auto"/>
              <w:left w:val="single" w:sz="4" w:space="0" w:color="auto"/>
              <w:bottom w:val="single" w:sz="4" w:space="0" w:color="auto"/>
              <w:right w:val="single" w:sz="4" w:space="0" w:color="auto"/>
            </w:tcBorders>
            <w:noWrap/>
            <w:vAlign w:val="center"/>
          </w:tcPr>
          <w:p w:rsidR="00C17AC9" w:rsidRPr="004F4889" w:rsidRDefault="00C17AC9" w:rsidP="00C17AC9">
            <w:pPr>
              <w:pStyle w:val="af0"/>
              <w:jc w:val="center"/>
              <w:rPr>
                <w:sz w:val="28"/>
                <w:szCs w:val="28"/>
              </w:rPr>
            </w:pPr>
            <w:r w:rsidRPr="004F4889">
              <w:rPr>
                <w:sz w:val="28"/>
                <w:szCs w:val="28"/>
              </w:rPr>
              <w:t>2011</w:t>
            </w:r>
          </w:p>
        </w:tc>
        <w:tc>
          <w:tcPr>
            <w:tcW w:w="2279" w:type="dxa"/>
            <w:tcBorders>
              <w:top w:val="single" w:sz="4" w:space="0" w:color="auto"/>
              <w:left w:val="nil"/>
              <w:bottom w:val="single" w:sz="4" w:space="0" w:color="auto"/>
              <w:right w:val="single" w:sz="4" w:space="0" w:color="auto"/>
            </w:tcBorders>
            <w:noWrap/>
            <w:vAlign w:val="center"/>
          </w:tcPr>
          <w:p w:rsidR="00C17AC9" w:rsidRPr="004F4889" w:rsidRDefault="00C17AC9" w:rsidP="00C17AC9">
            <w:pPr>
              <w:jc w:val="center"/>
              <w:rPr>
                <w:sz w:val="28"/>
                <w:szCs w:val="28"/>
              </w:rPr>
            </w:pPr>
            <w:r w:rsidRPr="004F4889">
              <w:rPr>
                <w:sz w:val="28"/>
                <w:szCs w:val="28"/>
              </w:rPr>
              <w:t>11500</w:t>
            </w:r>
          </w:p>
        </w:tc>
        <w:tc>
          <w:tcPr>
            <w:tcW w:w="2764" w:type="dxa"/>
            <w:tcBorders>
              <w:top w:val="single" w:sz="4" w:space="0" w:color="auto"/>
              <w:left w:val="nil"/>
              <w:bottom w:val="single" w:sz="4" w:space="0" w:color="auto"/>
              <w:right w:val="single" w:sz="4" w:space="0" w:color="auto"/>
            </w:tcBorders>
            <w:noWrap/>
            <w:vAlign w:val="center"/>
          </w:tcPr>
          <w:p w:rsidR="00C17AC9" w:rsidRPr="004F4889" w:rsidRDefault="00C17AC9" w:rsidP="00C17AC9">
            <w:pPr>
              <w:jc w:val="center"/>
              <w:rPr>
                <w:sz w:val="28"/>
                <w:szCs w:val="28"/>
              </w:rPr>
            </w:pPr>
            <w:r w:rsidRPr="004F4889">
              <w:rPr>
                <w:sz w:val="28"/>
                <w:szCs w:val="28"/>
              </w:rPr>
              <w:t>2020</w:t>
            </w:r>
          </w:p>
        </w:tc>
        <w:tc>
          <w:tcPr>
            <w:tcW w:w="1977" w:type="dxa"/>
            <w:tcBorders>
              <w:top w:val="single" w:sz="4" w:space="0" w:color="auto"/>
              <w:bottom w:val="single" w:sz="4" w:space="0" w:color="auto"/>
              <w:right w:val="single" w:sz="4" w:space="0" w:color="auto"/>
            </w:tcBorders>
            <w:vAlign w:val="center"/>
          </w:tcPr>
          <w:p w:rsidR="00C17AC9" w:rsidRPr="004F4889" w:rsidRDefault="00C17AC9" w:rsidP="00C17AC9">
            <w:pPr>
              <w:jc w:val="center"/>
              <w:rPr>
                <w:sz w:val="28"/>
                <w:szCs w:val="28"/>
              </w:rPr>
            </w:pPr>
            <w:r w:rsidRPr="004F4889">
              <w:rPr>
                <w:sz w:val="28"/>
                <w:szCs w:val="28"/>
              </w:rPr>
              <w:t>47,93</w:t>
            </w:r>
          </w:p>
        </w:tc>
      </w:tr>
      <w:tr w:rsidR="00C17AC9" w:rsidRPr="004F4889" w:rsidTr="00C17AC9">
        <w:trPr>
          <w:trHeight w:val="225"/>
          <w:jc w:val="center"/>
        </w:trPr>
        <w:tc>
          <w:tcPr>
            <w:tcW w:w="1280" w:type="dxa"/>
            <w:tcBorders>
              <w:top w:val="single" w:sz="4" w:space="0" w:color="auto"/>
              <w:left w:val="single" w:sz="4" w:space="0" w:color="auto"/>
              <w:bottom w:val="single" w:sz="4" w:space="0" w:color="auto"/>
              <w:right w:val="single" w:sz="4" w:space="0" w:color="auto"/>
            </w:tcBorders>
            <w:noWrap/>
            <w:vAlign w:val="center"/>
          </w:tcPr>
          <w:p w:rsidR="00C17AC9" w:rsidRPr="004F4889" w:rsidRDefault="00C17AC9" w:rsidP="00C17AC9">
            <w:pPr>
              <w:pStyle w:val="af0"/>
              <w:jc w:val="center"/>
              <w:rPr>
                <w:sz w:val="28"/>
                <w:szCs w:val="28"/>
              </w:rPr>
            </w:pPr>
            <w:r w:rsidRPr="004F4889">
              <w:rPr>
                <w:sz w:val="28"/>
                <w:szCs w:val="28"/>
              </w:rPr>
              <w:t>2012</w:t>
            </w:r>
          </w:p>
        </w:tc>
        <w:tc>
          <w:tcPr>
            <w:tcW w:w="2279" w:type="dxa"/>
            <w:tcBorders>
              <w:top w:val="single" w:sz="4" w:space="0" w:color="auto"/>
              <w:left w:val="nil"/>
              <w:bottom w:val="single" w:sz="4" w:space="0" w:color="auto"/>
              <w:right w:val="single" w:sz="4" w:space="0" w:color="auto"/>
            </w:tcBorders>
            <w:noWrap/>
            <w:vAlign w:val="center"/>
          </w:tcPr>
          <w:p w:rsidR="00C17AC9" w:rsidRPr="004F4889" w:rsidRDefault="00C17AC9" w:rsidP="00C17AC9">
            <w:pPr>
              <w:jc w:val="center"/>
              <w:rPr>
                <w:sz w:val="28"/>
                <w:szCs w:val="28"/>
              </w:rPr>
            </w:pPr>
            <w:r w:rsidRPr="004F4889">
              <w:rPr>
                <w:sz w:val="28"/>
                <w:szCs w:val="28"/>
              </w:rPr>
              <w:t>2200</w:t>
            </w:r>
          </w:p>
        </w:tc>
        <w:tc>
          <w:tcPr>
            <w:tcW w:w="2764" w:type="dxa"/>
            <w:tcBorders>
              <w:top w:val="single" w:sz="4" w:space="0" w:color="auto"/>
              <w:left w:val="nil"/>
              <w:bottom w:val="single" w:sz="4" w:space="0" w:color="auto"/>
              <w:right w:val="single" w:sz="4" w:space="0" w:color="auto"/>
            </w:tcBorders>
            <w:noWrap/>
            <w:vAlign w:val="center"/>
          </w:tcPr>
          <w:p w:rsidR="00C17AC9" w:rsidRPr="004F4889" w:rsidRDefault="00C17AC9" w:rsidP="00C17AC9">
            <w:pPr>
              <w:jc w:val="center"/>
              <w:rPr>
                <w:sz w:val="28"/>
                <w:szCs w:val="28"/>
              </w:rPr>
            </w:pPr>
            <w:r w:rsidRPr="004F4889">
              <w:rPr>
                <w:sz w:val="28"/>
                <w:szCs w:val="28"/>
              </w:rPr>
              <w:t>2200</w:t>
            </w:r>
          </w:p>
        </w:tc>
        <w:tc>
          <w:tcPr>
            <w:tcW w:w="1977" w:type="dxa"/>
            <w:tcBorders>
              <w:top w:val="single" w:sz="4" w:space="0" w:color="auto"/>
              <w:bottom w:val="single" w:sz="4" w:space="0" w:color="auto"/>
              <w:right w:val="single" w:sz="4" w:space="0" w:color="auto"/>
            </w:tcBorders>
            <w:vAlign w:val="center"/>
          </w:tcPr>
          <w:p w:rsidR="00C17AC9" w:rsidRPr="004F4889" w:rsidRDefault="00C17AC9" w:rsidP="00C17AC9">
            <w:pPr>
              <w:jc w:val="center"/>
              <w:rPr>
                <w:sz w:val="28"/>
                <w:szCs w:val="28"/>
              </w:rPr>
            </w:pPr>
            <w:r w:rsidRPr="004F4889">
              <w:rPr>
                <w:sz w:val="28"/>
                <w:szCs w:val="28"/>
              </w:rPr>
              <w:t>51,55</w:t>
            </w:r>
          </w:p>
        </w:tc>
      </w:tr>
      <w:tr w:rsidR="00C17AC9" w:rsidRPr="004F4889" w:rsidTr="00C17AC9">
        <w:trPr>
          <w:trHeight w:val="225"/>
          <w:jc w:val="center"/>
        </w:trPr>
        <w:tc>
          <w:tcPr>
            <w:tcW w:w="1280" w:type="dxa"/>
            <w:tcBorders>
              <w:top w:val="single" w:sz="4" w:space="0" w:color="auto"/>
              <w:left w:val="single" w:sz="4" w:space="0" w:color="auto"/>
              <w:bottom w:val="single" w:sz="4" w:space="0" w:color="auto"/>
              <w:right w:val="single" w:sz="4" w:space="0" w:color="auto"/>
            </w:tcBorders>
            <w:noWrap/>
            <w:vAlign w:val="center"/>
          </w:tcPr>
          <w:p w:rsidR="00C17AC9" w:rsidRPr="004F4889" w:rsidRDefault="00C17AC9" w:rsidP="00C17AC9">
            <w:pPr>
              <w:pStyle w:val="af0"/>
              <w:jc w:val="center"/>
              <w:rPr>
                <w:sz w:val="28"/>
                <w:szCs w:val="28"/>
              </w:rPr>
            </w:pPr>
            <w:r w:rsidRPr="004F4889">
              <w:rPr>
                <w:sz w:val="28"/>
                <w:szCs w:val="28"/>
              </w:rPr>
              <w:t>2013</w:t>
            </w:r>
          </w:p>
        </w:tc>
        <w:tc>
          <w:tcPr>
            <w:tcW w:w="2279" w:type="dxa"/>
            <w:tcBorders>
              <w:top w:val="single" w:sz="4" w:space="0" w:color="auto"/>
              <w:left w:val="nil"/>
              <w:bottom w:val="single" w:sz="4" w:space="0" w:color="auto"/>
              <w:right w:val="single" w:sz="4" w:space="0" w:color="auto"/>
            </w:tcBorders>
            <w:noWrap/>
            <w:vAlign w:val="center"/>
          </w:tcPr>
          <w:p w:rsidR="00C17AC9" w:rsidRPr="004F4889" w:rsidRDefault="00C17AC9" w:rsidP="00C17AC9">
            <w:pPr>
              <w:jc w:val="center"/>
              <w:rPr>
                <w:sz w:val="28"/>
                <w:szCs w:val="28"/>
              </w:rPr>
            </w:pPr>
            <w:r w:rsidRPr="004F4889">
              <w:rPr>
                <w:sz w:val="28"/>
                <w:szCs w:val="28"/>
              </w:rPr>
              <w:t>2100</w:t>
            </w:r>
          </w:p>
        </w:tc>
        <w:tc>
          <w:tcPr>
            <w:tcW w:w="2764" w:type="dxa"/>
            <w:tcBorders>
              <w:top w:val="single" w:sz="4" w:space="0" w:color="auto"/>
              <w:left w:val="nil"/>
              <w:bottom w:val="single" w:sz="4" w:space="0" w:color="auto"/>
              <w:right w:val="single" w:sz="4" w:space="0" w:color="auto"/>
            </w:tcBorders>
            <w:noWrap/>
            <w:vAlign w:val="center"/>
          </w:tcPr>
          <w:p w:rsidR="00C17AC9" w:rsidRPr="004F4889" w:rsidRDefault="00C17AC9" w:rsidP="00C17AC9">
            <w:pPr>
              <w:jc w:val="center"/>
              <w:rPr>
                <w:sz w:val="28"/>
                <w:szCs w:val="28"/>
              </w:rPr>
            </w:pPr>
            <w:r w:rsidRPr="004F4889">
              <w:rPr>
                <w:sz w:val="28"/>
                <w:szCs w:val="28"/>
              </w:rPr>
              <w:t>2100</w:t>
            </w:r>
          </w:p>
        </w:tc>
        <w:tc>
          <w:tcPr>
            <w:tcW w:w="1977" w:type="dxa"/>
            <w:tcBorders>
              <w:top w:val="single" w:sz="4" w:space="0" w:color="auto"/>
              <w:bottom w:val="single" w:sz="4" w:space="0" w:color="auto"/>
              <w:right w:val="single" w:sz="4" w:space="0" w:color="auto"/>
            </w:tcBorders>
            <w:vAlign w:val="center"/>
          </w:tcPr>
          <w:p w:rsidR="00C17AC9" w:rsidRPr="004F4889" w:rsidRDefault="00C17AC9" w:rsidP="00C17AC9">
            <w:pPr>
              <w:jc w:val="center"/>
              <w:rPr>
                <w:sz w:val="28"/>
                <w:szCs w:val="28"/>
              </w:rPr>
            </w:pPr>
            <w:r w:rsidRPr="004F4889">
              <w:rPr>
                <w:sz w:val="28"/>
                <w:szCs w:val="28"/>
              </w:rPr>
              <w:t>50,55</w:t>
            </w:r>
          </w:p>
        </w:tc>
      </w:tr>
      <w:tr w:rsidR="00C17AC9" w:rsidRPr="004F4889" w:rsidTr="00C17AC9">
        <w:trPr>
          <w:trHeight w:val="225"/>
          <w:jc w:val="center"/>
        </w:trPr>
        <w:tc>
          <w:tcPr>
            <w:tcW w:w="1280" w:type="dxa"/>
            <w:tcBorders>
              <w:top w:val="single" w:sz="4" w:space="0" w:color="auto"/>
              <w:left w:val="single" w:sz="4" w:space="0" w:color="auto"/>
              <w:bottom w:val="single" w:sz="4" w:space="0" w:color="auto"/>
              <w:right w:val="single" w:sz="4" w:space="0" w:color="auto"/>
            </w:tcBorders>
            <w:noWrap/>
            <w:vAlign w:val="center"/>
          </w:tcPr>
          <w:p w:rsidR="00C17AC9" w:rsidRPr="004F4889" w:rsidRDefault="00C17AC9" w:rsidP="00C17AC9">
            <w:pPr>
              <w:pStyle w:val="af0"/>
              <w:jc w:val="center"/>
              <w:rPr>
                <w:sz w:val="28"/>
                <w:szCs w:val="28"/>
              </w:rPr>
            </w:pPr>
            <w:r w:rsidRPr="004F4889">
              <w:rPr>
                <w:sz w:val="28"/>
                <w:szCs w:val="28"/>
              </w:rPr>
              <w:t>2014</w:t>
            </w:r>
          </w:p>
        </w:tc>
        <w:tc>
          <w:tcPr>
            <w:tcW w:w="2279" w:type="dxa"/>
            <w:tcBorders>
              <w:top w:val="single" w:sz="4" w:space="0" w:color="auto"/>
              <w:left w:val="nil"/>
              <w:bottom w:val="single" w:sz="4" w:space="0" w:color="auto"/>
              <w:right w:val="single" w:sz="4" w:space="0" w:color="auto"/>
            </w:tcBorders>
            <w:noWrap/>
            <w:vAlign w:val="center"/>
          </w:tcPr>
          <w:p w:rsidR="00C17AC9" w:rsidRPr="004F4889" w:rsidRDefault="00C17AC9" w:rsidP="00C17AC9">
            <w:pPr>
              <w:jc w:val="center"/>
              <w:rPr>
                <w:sz w:val="28"/>
                <w:szCs w:val="28"/>
              </w:rPr>
            </w:pPr>
            <w:r w:rsidRPr="004F4889">
              <w:rPr>
                <w:sz w:val="28"/>
                <w:szCs w:val="28"/>
              </w:rPr>
              <w:t>2200</w:t>
            </w:r>
          </w:p>
        </w:tc>
        <w:tc>
          <w:tcPr>
            <w:tcW w:w="2764" w:type="dxa"/>
            <w:tcBorders>
              <w:top w:val="single" w:sz="4" w:space="0" w:color="auto"/>
              <w:left w:val="nil"/>
              <w:bottom w:val="single" w:sz="4" w:space="0" w:color="auto"/>
              <w:right w:val="single" w:sz="4" w:space="0" w:color="auto"/>
            </w:tcBorders>
            <w:noWrap/>
            <w:vAlign w:val="center"/>
          </w:tcPr>
          <w:p w:rsidR="00C17AC9" w:rsidRPr="004F4889" w:rsidRDefault="00C17AC9" w:rsidP="00C17AC9">
            <w:pPr>
              <w:jc w:val="center"/>
              <w:rPr>
                <w:sz w:val="28"/>
                <w:szCs w:val="28"/>
              </w:rPr>
            </w:pPr>
            <w:r w:rsidRPr="004F4889">
              <w:rPr>
                <w:sz w:val="28"/>
                <w:szCs w:val="28"/>
              </w:rPr>
              <w:t>600</w:t>
            </w:r>
          </w:p>
        </w:tc>
        <w:tc>
          <w:tcPr>
            <w:tcW w:w="1977" w:type="dxa"/>
            <w:tcBorders>
              <w:top w:val="single" w:sz="4" w:space="0" w:color="auto"/>
              <w:bottom w:val="single" w:sz="4" w:space="0" w:color="auto"/>
              <w:right w:val="single" w:sz="4" w:space="0" w:color="auto"/>
            </w:tcBorders>
            <w:vAlign w:val="center"/>
          </w:tcPr>
          <w:p w:rsidR="00C17AC9" w:rsidRPr="004F4889" w:rsidRDefault="00C17AC9" w:rsidP="00C17AC9">
            <w:pPr>
              <w:jc w:val="center"/>
              <w:rPr>
                <w:sz w:val="28"/>
                <w:szCs w:val="28"/>
              </w:rPr>
            </w:pPr>
            <w:r w:rsidRPr="004F4889">
              <w:rPr>
                <w:sz w:val="28"/>
                <w:szCs w:val="28"/>
              </w:rPr>
              <w:t>51,32</w:t>
            </w:r>
          </w:p>
        </w:tc>
      </w:tr>
      <w:tr w:rsidR="00C17AC9" w:rsidRPr="004F4889" w:rsidTr="00C17AC9">
        <w:trPr>
          <w:trHeight w:val="225"/>
          <w:jc w:val="center"/>
        </w:trPr>
        <w:tc>
          <w:tcPr>
            <w:tcW w:w="1280" w:type="dxa"/>
            <w:tcBorders>
              <w:top w:val="single" w:sz="4" w:space="0" w:color="auto"/>
              <w:left w:val="single" w:sz="4" w:space="0" w:color="auto"/>
              <w:bottom w:val="single" w:sz="4" w:space="0" w:color="auto"/>
              <w:right w:val="single" w:sz="4" w:space="0" w:color="auto"/>
            </w:tcBorders>
            <w:noWrap/>
            <w:vAlign w:val="center"/>
          </w:tcPr>
          <w:p w:rsidR="00C17AC9" w:rsidRPr="004F4889" w:rsidRDefault="00C17AC9" w:rsidP="00C17AC9">
            <w:pPr>
              <w:pStyle w:val="af0"/>
              <w:jc w:val="center"/>
              <w:rPr>
                <w:sz w:val="28"/>
                <w:szCs w:val="28"/>
              </w:rPr>
            </w:pPr>
            <w:r w:rsidRPr="004F4889">
              <w:rPr>
                <w:sz w:val="28"/>
                <w:szCs w:val="28"/>
              </w:rPr>
              <w:t>2015</w:t>
            </w:r>
          </w:p>
        </w:tc>
        <w:tc>
          <w:tcPr>
            <w:tcW w:w="2279" w:type="dxa"/>
            <w:tcBorders>
              <w:top w:val="single" w:sz="4" w:space="0" w:color="auto"/>
              <w:left w:val="nil"/>
              <w:bottom w:val="single" w:sz="4" w:space="0" w:color="auto"/>
              <w:right w:val="single" w:sz="4" w:space="0" w:color="auto"/>
            </w:tcBorders>
            <w:noWrap/>
            <w:vAlign w:val="center"/>
          </w:tcPr>
          <w:p w:rsidR="00C17AC9" w:rsidRPr="004F4889" w:rsidRDefault="00C17AC9" w:rsidP="00C17AC9">
            <w:pPr>
              <w:jc w:val="center"/>
              <w:rPr>
                <w:sz w:val="28"/>
                <w:szCs w:val="28"/>
              </w:rPr>
            </w:pPr>
            <w:r w:rsidRPr="004F4889">
              <w:rPr>
                <w:sz w:val="28"/>
                <w:szCs w:val="28"/>
              </w:rPr>
              <w:t>2150</w:t>
            </w:r>
          </w:p>
        </w:tc>
        <w:tc>
          <w:tcPr>
            <w:tcW w:w="2764" w:type="dxa"/>
            <w:tcBorders>
              <w:top w:val="single" w:sz="4" w:space="0" w:color="auto"/>
              <w:left w:val="nil"/>
              <w:bottom w:val="single" w:sz="4" w:space="0" w:color="auto"/>
              <w:right w:val="single" w:sz="4" w:space="0" w:color="auto"/>
            </w:tcBorders>
            <w:noWrap/>
            <w:vAlign w:val="center"/>
          </w:tcPr>
          <w:p w:rsidR="00C17AC9" w:rsidRPr="004F4889" w:rsidRDefault="00C17AC9" w:rsidP="00C17AC9">
            <w:pPr>
              <w:jc w:val="center"/>
              <w:rPr>
                <w:sz w:val="28"/>
                <w:szCs w:val="28"/>
              </w:rPr>
            </w:pPr>
            <w:r w:rsidRPr="004F4889">
              <w:rPr>
                <w:sz w:val="28"/>
                <w:szCs w:val="28"/>
              </w:rPr>
              <w:t>600</w:t>
            </w:r>
          </w:p>
        </w:tc>
        <w:tc>
          <w:tcPr>
            <w:tcW w:w="1977" w:type="dxa"/>
            <w:tcBorders>
              <w:top w:val="single" w:sz="4" w:space="0" w:color="auto"/>
              <w:bottom w:val="single" w:sz="4" w:space="0" w:color="auto"/>
              <w:right w:val="single" w:sz="4" w:space="0" w:color="auto"/>
            </w:tcBorders>
            <w:vAlign w:val="center"/>
          </w:tcPr>
          <w:p w:rsidR="00C17AC9" w:rsidRPr="004F4889" w:rsidRDefault="00C17AC9" w:rsidP="00C17AC9">
            <w:pPr>
              <w:jc w:val="center"/>
              <w:rPr>
                <w:sz w:val="28"/>
                <w:szCs w:val="28"/>
              </w:rPr>
            </w:pPr>
            <w:r w:rsidRPr="004F4889">
              <w:rPr>
                <w:sz w:val="28"/>
                <w:szCs w:val="28"/>
              </w:rPr>
              <w:t>51,5</w:t>
            </w:r>
          </w:p>
        </w:tc>
      </w:tr>
    </w:tbl>
    <w:p w:rsidR="00C17AC9" w:rsidRPr="004F4889" w:rsidRDefault="00C17AC9" w:rsidP="00C17AC9">
      <w:pPr>
        <w:ind w:firstLine="708"/>
        <w:rPr>
          <w:sz w:val="28"/>
          <w:szCs w:val="28"/>
        </w:rPr>
      </w:pPr>
    </w:p>
    <w:p w:rsidR="00C17AC9" w:rsidRPr="004F4889" w:rsidRDefault="00C17AC9" w:rsidP="00C17AC9">
      <w:pPr>
        <w:widowControl w:val="0"/>
        <w:autoSpaceDE w:val="0"/>
        <w:autoSpaceDN w:val="0"/>
        <w:adjustRightInd w:val="0"/>
        <w:ind w:right="11" w:firstLine="283"/>
        <w:jc w:val="center"/>
        <w:rPr>
          <w:b/>
          <w:bCs/>
          <w:iCs/>
          <w:sz w:val="28"/>
          <w:szCs w:val="28"/>
        </w:rPr>
      </w:pPr>
      <w:r w:rsidRPr="004F4889">
        <w:rPr>
          <w:b/>
          <w:sz w:val="28"/>
          <w:szCs w:val="28"/>
        </w:rPr>
        <w:t>Динамика показателей, характеризующих состояние основных факторов окружающей среды в ОУ, в процентах неудовлетворительных исследований</w:t>
      </w:r>
    </w:p>
    <w:p w:rsidR="00C17AC9" w:rsidRPr="004F4889" w:rsidRDefault="00C17AC9" w:rsidP="00C17AC9">
      <w:pPr>
        <w:widowControl w:val="0"/>
        <w:autoSpaceDE w:val="0"/>
        <w:autoSpaceDN w:val="0"/>
        <w:adjustRightInd w:val="0"/>
        <w:ind w:right="11" w:firstLine="283"/>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3"/>
        <w:gridCol w:w="1487"/>
        <w:gridCol w:w="776"/>
        <w:gridCol w:w="776"/>
        <w:gridCol w:w="776"/>
        <w:gridCol w:w="776"/>
        <w:gridCol w:w="764"/>
        <w:gridCol w:w="12"/>
        <w:gridCol w:w="1481"/>
      </w:tblGrid>
      <w:tr w:rsidR="00C17AC9" w:rsidRPr="004F4889" w:rsidTr="00C17AC9">
        <w:trPr>
          <w:jc w:val="center"/>
        </w:trPr>
        <w:tc>
          <w:tcPr>
            <w:tcW w:w="2223"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bCs/>
                <w:iCs/>
                <w:sz w:val="28"/>
                <w:szCs w:val="28"/>
              </w:rPr>
            </w:pPr>
            <w:r w:rsidRPr="004F4889">
              <w:rPr>
                <w:rFonts w:ascii="Times New Roman" w:hAnsi="Times New Roman"/>
                <w:bCs/>
                <w:iCs/>
                <w:sz w:val="28"/>
                <w:szCs w:val="28"/>
              </w:rPr>
              <w:t>Фактор среды</w:t>
            </w:r>
          </w:p>
        </w:tc>
        <w:tc>
          <w:tcPr>
            <w:tcW w:w="1321"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bCs/>
                <w:iCs/>
                <w:sz w:val="28"/>
                <w:szCs w:val="28"/>
              </w:rPr>
            </w:pPr>
            <w:r w:rsidRPr="004F4889">
              <w:rPr>
                <w:rFonts w:ascii="Times New Roman" w:hAnsi="Times New Roman"/>
                <w:bCs/>
                <w:iCs/>
                <w:sz w:val="28"/>
                <w:szCs w:val="28"/>
              </w:rPr>
              <w:t>Тип ОУ</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bCs/>
                <w:iCs/>
                <w:sz w:val="28"/>
                <w:szCs w:val="28"/>
              </w:rPr>
            </w:pPr>
            <w:r w:rsidRPr="004F4889">
              <w:rPr>
                <w:rFonts w:ascii="Times New Roman" w:hAnsi="Times New Roman"/>
                <w:bCs/>
                <w:iCs/>
                <w:sz w:val="28"/>
                <w:szCs w:val="28"/>
              </w:rPr>
              <w:t>2011</w:t>
            </w:r>
          </w:p>
        </w:tc>
        <w:tc>
          <w:tcPr>
            <w:tcW w:w="675"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bCs/>
                <w:iCs/>
                <w:sz w:val="28"/>
                <w:szCs w:val="28"/>
              </w:rPr>
            </w:pPr>
            <w:r w:rsidRPr="004F4889">
              <w:rPr>
                <w:rFonts w:ascii="Times New Roman" w:hAnsi="Times New Roman"/>
                <w:bCs/>
                <w:iCs/>
                <w:sz w:val="28"/>
                <w:szCs w:val="28"/>
              </w:rPr>
              <w:t>2012</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bCs/>
                <w:iCs/>
                <w:sz w:val="28"/>
                <w:szCs w:val="28"/>
              </w:rPr>
            </w:pPr>
            <w:r w:rsidRPr="004F4889">
              <w:rPr>
                <w:rFonts w:ascii="Times New Roman" w:hAnsi="Times New Roman"/>
                <w:bCs/>
                <w:iCs/>
                <w:sz w:val="28"/>
                <w:szCs w:val="28"/>
              </w:rPr>
              <w:t>2013</w:t>
            </w:r>
          </w:p>
        </w:tc>
        <w:tc>
          <w:tcPr>
            <w:tcW w:w="679"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bCs/>
                <w:iCs/>
                <w:sz w:val="28"/>
                <w:szCs w:val="28"/>
              </w:rPr>
            </w:pPr>
            <w:r w:rsidRPr="004F4889">
              <w:rPr>
                <w:rFonts w:ascii="Times New Roman" w:hAnsi="Times New Roman"/>
                <w:bCs/>
                <w:iCs/>
                <w:sz w:val="28"/>
                <w:szCs w:val="28"/>
              </w:rPr>
              <w:t>2014</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bCs/>
                <w:iCs/>
                <w:sz w:val="28"/>
                <w:szCs w:val="28"/>
              </w:rPr>
            </w:pPr>
            <w:r w:rsidRPr="004F4889">
              <w:rPr>
                <w:rFonts w:ascii="Times New Roman" w:hAnsi="Times New Roman"/>
                <w:bCs/>
                <w:iCs/>
                <w:sz w:val="28"/>
                <w:szCs w:val="28"/>
              </w:rPr>
              <w:t>2015</w:t>
            </w:r>
          </w:p>
        </w:tc>
        <w:tc>
          <w:tcPr>
            <w:tcW w:w="1284"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bCs/>
                <w:iCs/>
                <w:sz w:val="28"/>
                <w:szCs w:val="28"/>
              </w:rPr>
            </w:pPr>
            <w:r w:rsidRPr="004F4889">
              <w:rPr>
                <w:rFonts w:ascii="Times New Roman" w:hAnsi="Times New Roman"/>
                <w:bCs/>
                <w:iCs/>
                <w:sz w:val="28"/>
                <w:szCs w:val="28"/>
              </w:rPr>
              <w:t>темп изменения к 2014, %</w:t>
            </w:r>
          </w:p>
        </w:tc>
      </w:tr>
      <w:tr w:rsidR="00C17AC9" w:rsidRPr="004F4889" w:rsidTr="00C17AC9">
        <w:trPr>
          <w:cantSplit/>
          <w:jc w:val="center"/>
        </w:trPr>
        <w:tc>
          <w:tcPr>
            <w:tcW w:w="2223" w:type="dxa"/>
            <w:vMerge w:val="restart"/>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Бактериальная обсеменённость питьевой воды</w:t>
            </w:r>
          </w:p>
        </w:tc>
        <w:tc>
          <w:tcPr>
            <w:tcW w:w="1321"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ДОУ</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5"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9"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1284" w:type="dxa"/>
            <w:tcBorders>
              <w:top w:val="single" w:sz="4" w:space="0" w:color="auto"/>
              <w:left w:val="single" w:sz="4" w:space="0" w:color="auto"/>
              <w:bottom w:val="single" w:sz="4" w:space="0" w:color="auto"/>
              <w:right w:val="single" w:sz="4" w:space="0" w:color="auto"/>
            </w:tcBorders>
          </w:tcPr>
          <w:p w:rsidR="00C17AC9" w:rsidRPr="004F4889" w:rsidRDefault="00C17AC9" w:rsidP="00C17AC9">
            <w:pPr>
              <w:jc w:val="both"/>
              <w:rPr>
                <w:sz w:val="28"/>
                <w:szCs w:val="28"/>
              </w:rPr>
            </w:pPr>
            <w:r w:rsidRPr="004F4889">
              <w:rPr>
                <w:sz w:val="28"/>
                <w:szCs w:val="28"/>
              </w:rPr>
              <w:t>0</w:t>
            </w:r>
          </w:p>
        </w:tc>
      </w:tr>
      <w:tr w:rsidR="00C17AC9" w:rsidRPr="004F4889" w:rsidTr="00C17AC9">
        <w:trPr>
          <w:cantSplit/>
          <w:trHeight w:val="85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rPr>
                <w:iCs/>
                <w:sz w:val="28"/>
                <w:szCs w:val="28"/>
              </w:rPr>
            </w:pPr>
          </w:p>
        </w:tc>
        <w:tc>
          <w:tcPr>
            <w:tcW w:w="1321"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Школы</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5"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9"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1284" w:type="dxa"/>
            <w:tcBorders>
              <w:top w:val="single" w:sz="4" w:space="0" w:color="auto"/>
              <w:left w:val="single" w:sz="4" w:space="0" w:color="auto"/>
              <w:bottom w:val="single" w:sz="4" w:space="0" w:color="auto"/>
              <w:right w:val="single" w:sz="4" w:space="0" w:color="auto"/>
            </w:tcBorders>
          </w:tcPr>
          <w:p w:rsidR="00C17AC9" w:rsidRPr="004F4889" w:rsidRDefault="00C17AC9" w:rsidP="00C17AC9">
            <w:pPr>
              <w:jc w:val="both"/>
              <w:rPr>
                <w:sz w:val="28"/>
                <w:szCs w:val="28"/>
              </w:rPr>
            </w:pPr>
            <w:r w:rsidRPr="004F4889">
              <w:rPr>
                <w:sz w:val="28"/>
                <w:szCs w:val="28"/>
              </w:rPr>
              <w:t>0</w:t>
            </w:r>
          </w:p>
        </w:tc>
      </w:tr>
      <w:tr w:rsidR="00C17AC9" w:rsidRPr="004F4889" w:rsidTr="00C17AC9">
        <w:trPr>
          <w:cantSplit/>
          <w:trHeight w:val="345"/>
          <w:jc w:val="center"/>
        </w:trPr>
        <w:tc>
          <w:tcPr>
            <w:tcW w:w="2223" w:type="dxa"/>
            <w:vMerge w:val="restart"/>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p>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Органолептические показатели питьевой воды</w:t>
            </w:r>
          </w:p>
        </w:tc>
        <w:tc>
          <w:tcPr>
            <w:tcW w:w="1321"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ДОУ</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75</w:t>
            </w:r>
          </w:p>
        </w:tc>
        <w:tc>
          <w:tcPr>
            <w:tcW w:w="675"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40</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9"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66,7</w:t>
            </w:r>
          </w:p>
        </w:tc>
        <w:tc>
          <w:tcPr>
            <w:tcW w:w="1284" w:type="dxa"/>
            <w:tcBorders>
              <w:top w:val="single" w:sz="4" w:space="0" w:color="auto"/>
              <w:left w:val="single" w:sz="4" w:space="0" w:color="auto"/>
              <w:bottom w:val="single" w:sz="4" w:space="0" w:color="auto"/>
              <w:right w:val="single" w:sz="4" w:space="0" w:color="auto"/>
            </w:tcBorders>
          </w:tcPr>
          <w:p w:rsidR="00C17AC9" w:rsidRPr="004F4889" w:rsidRDefault="00C17AC9" w:rsidP="00C17AC9">
            <w:pPr>
              <w:jc w:val="both"/>
              <w:rPr>
                <w:sz w:val="28"/>
                <w:szCs w:val="28"/>
              </w:rPr>
            </w:pPr>
            <w:r w:rsidRPr="004F4889">
              <w:rPr>
                <w:sz w:val="28"/>
                <w:szCs w:val="28"/>
              </w:rPr>
              <w:t>+ 100</w:t>
            </w:r>
          </w:p>
        </w:tc>
      </w:tr>
      <w:tr w:rsidR="00C17AC9" w:rsidRPr="004F4889" w:rsidTr="00C17AC9">
        <w:trPr>
          <w:cantSplit/>
          <w:trHeight w:val="40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rPr>
                <w:iCs/>
                <w:sz w:val="28"/>
                <w:szCs w:val="28"/>
              </w:rPr>
            </w:pPr>
          </w:p>
        </w:tc>
        <w:tc>
          <w:tcPr>
            <w:tcW w:w="1321"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Школы</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22,2</w:t>
            </w:r>
          </w:p>
        </w:tc>
        <w:tc>
          <w:tcPr>
            <w:tcW w:w="675"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25,0</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16,7</w:t>
            </w:r>
          </w:p>
        </w:tc>
        <w:tc>
          <w:tcPr>
            <w:tcW w:w="679"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25,0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1284" w:type="dxa"/>
            <w:tcBorders>
              <w:top w:val="single" w:sz="4" w:space="0" w:color="auto"/>
              <w:left w:val="single" w:sz="4" w:space="0" w:color="auto"/>
              <w:bottom w:val="single" w:sz="4" w:space="0" w:color="auto"/>
              <w:right w:val="single" w:sz="4" w:space="0" w:color="auto"/>
            </w:tcBorders>
          </w:tcPr>
          <w:p w:rsidR="00C17AC9" w:rsidRPr="004F4889" w:rsidRDefault="00C17AC9" w:rsidP="00C17AC9">
            <w:pPr>
              <w:jc w:val="both"/>
              <w:rPr>
                <w:sz w:val="28"/>
                <w:szCs w:val="28"/>
              </w:rPr>
            </w:pPr>
            <w:r w:rsidRPr="004F4889">
              <w:rPr>
                <w:sz w:val="28"/>
                <w:szCs w:val="28"/>
              </w:rPr>
              <w:t>- 100</w:t>
            </w:r>
          </w:p>
        </w:tc>
      </w:tr>
      <w:tr w:rsidR="00C17AC9" w:rsidRPr="004F4889" w:rsidTr="00C17AC9">
        <w:trPr>
          <w:cantSplit/>
          <w:jc w:val="center"/>
        </w:trPr>
        <w:tc>
          <w:tcPr>
            <w:tcW w:w="2223" w:type="dxa"/>
            <w:vMerge w:val="restart"/>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 xml:space="preserve">Бактериальная загрязнённость </w:t>
            </w:r>
            <w:r w:rsidRPr="004F4889">
              <w:rPr>
                <w:rFonts w:ascii="Times New Roman" w:hAnsi="Times New Roman"/>
                <w:iCs/>
                <w:sz w:val="28"/>
                <w:szCs w:val="28"/>
              </w:rPr>
              <w:lastRenderedPageBreak/>
              <w:t>пищи</w:t>
            </w:r>
          </w:p>
          <w:p w:rsidR="00C17AC9" w:rsidRPr="004F4889" w:rsidRDefault="00C17AC9" w:rsidP="00C17AC9">
            <w:pPr>
              <w:pStyle w:val="2d"/>
              <w:jc w:val="both"/>
              <w:rPr>
                <w:rFonts w:ascii="Times New Roman" w:hAnsi="Times New Roman"/>
                <w:iCs/>
                <w:sz w:val="28"/>
                <w:szCs w:val="28"/>
              </w:rPr>
            </w:pPr>
          </w:p>
          <w:p w:rsidR="00C17AC9" w:rsidRPr="004F4889" w:rsidRDefault="00C17AC9" w:rsidP="00C17AC9">
            <w:pPr>
              <w:pStyle w:val="2d"/>
              <w:jc w:val="both"/>
              <w:rPr>
                <w:rFonts w:ascii="Times New Roman" w:hAnsi="Times New Roman"/>
                <w:iCs/>
                <w:sz w:val="28"/>
                <w:szCs w:val="28"/>
              </w:rPr>
            </w:pPr>
          </w:p>
        </w:tc>
        <w:tc>
          <w:tcPr>
            <w:tcW w:w="1321"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lastRenderedPageBreak/>
              <w:t>ДОУ</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3,3</w:t>
            </w:r>
          </w:p>
        </w:tc>
        <w:tc>
          <w:tcPr>
            <w:tcW w:w="675"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9"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5,6</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1284" w:type="dxa"/>
            <w:tcBorders>
              <w:top w:val="single" w:sz="4" w:space="0" w:color="auto"/>
              <w:left w:val="single" w:sz="4" w:space="0" w:color="auto"/>
              <w:bottom w:val="single" w:sz="4" w:space="0" w:color="auto"/>
              <w:right w:val="single" w:sz="4" w:space="0" w:color="auto"/>
            </w:tcBorders>
          </w:tcPr>
          <w:p w:rsidR="00C17AC9" w:rsidRPr="004F4889" w:rsidRDefault="00C17AC9" w:rsidP="00C17AC9">
            <w:pPr>
              <w:jc w:val="both"/>
              <w:rPr>
                <w:sz w:val="28"/>
                <w:szCs w:val="28"/>
              </w:rPr>
            </w:pPr>
            <w:r w:rsidRPr="004F4889">
              <w:rPr>
                <w:sz w:val="28"/>
                <w:szCs w:val="28"/>
              </w:rPr>
              <w:t>- 100</w:t>
            </w:r>
          </w:p>
        </w:tc>
      </w:tr>
      <w:tr w:rsidR="00C17AC9" w:rsidRPr="004F4889" w:rsidTr="00C17A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rPr>
                <w:iCs/>
                <w:sz w:val="28"/>
                <w:szCs w:val="28"/>
              </w:rPr>
            </w:pPr>
          </w:p>
        </w:tc>
        <w:tc>
          <w:tcPr>
            <w:tcW w:w="1321"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Школы</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5"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11,5</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9"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4,3</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6,7</w:t>
            </w:r>
          </w:p>
        </w:tc>
        <w:tc>
          <w:tcPr>
            <w:tcW w:w="1284" w:type="dxa"/>
            <w:tcBorders>
              <w:top w:val="single" w:sz="4" w:space="0" w:color="auto"/>
              <w:left w:val="single" w:sz="4" w:space="0" w:color="auto"/>
              <w:bottom w:val="single" w:sz="4" w:space="0" w:color="auto"/>
              <w:right w:val="single" w:sz="4" w:space="0" w:color="auto"/>
            </w:tcBorders>
          </w:tcPr>
          <w:p w:rsidR="00C17AC9" w:rsidRPr="004F4889" w:rsidRDefault="00C17AC9" w:rsidP="00C17AC9">
            <w:pPr>
              <w:jc w:val="both"/>
              <w:rPr>
                <w:sz w:val="28"/>
                <w:szCs w:val="28"/>
              </w:rPr>
            </w:pPr>
            <w:r w:rsidRPr="004F4889">
              <w:rPr>
                <w:sz w:val="28"/>
                <w:szCs w:val="28"/>
              </w:rPr>
              <w:t>+ 35,8</w:t>
            </w:r>
          </w:p>
        </w:tc>
      </w:tr>
      <w:tr w:rsidR="00C17AC9" w:rsidRPr="004F4889" w:rsidTr="00C17AC9">
        <w:trPr>
          <w:cantSplit/>
          <w:trHeight w:val="68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rPr>
                <w:iCs/>
                <w:sz w:val="28"/>
                <w:szCs w:val="28"/>
              </w:rPr>
            </w:pPr>
          </w:p>
        </w:tc>
        <w:tc>
          <w:tcPr>
            <w:tcW w:w="1321"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Школы-интернаты</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5"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9"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1284" w:type="dxa"/>
            <w:tcBorders>
              <w:top w:val="single" w:sz="4" w:space="0" w:color="auto"/>
              <w:left w:val="single" w:sz="4" w:space="0" w:color="auto"/>
              <w:bottom w:val="single" w:sz="4" w:space="0" w:color="auto"/>
              <w:right w:val="single" w:sz="4" w:space="0" w:color="auto"/>
            </w:tcBorders>
          </w:tcPr>
          <w:p w:rsidR="00C17AC9" w:rsidRPr="004F4889" w:rsidRDefault="00C17AC9" w:rsidP="00C17AC9">
            <w:pPr>
              <w:jc w:val="both"/>
              <w:rPr>
                <w:sz w:val="28"/>
                <w:szCs w:val="28"/>
              </w:rPr>
            </w:pPr>
            <w:r w:rsidRPr="004F4889">
              <w:rPr>
                <w:sz w:val="28"/>
                <w:szCs w:val="28"/>
              </w:rPr>
              <w:t>0</w:t>
            </w:r>
          </w:p>
        </w:tc>
      </w:tr>
      <w:tr w:rsidR="00C17AC9" w:rsidRPr="004F4889" w:rsidTr="00C17AC9">
        <w:trPr>
          <w:cantSplit/>
          <w:trHeight w:val="225"/>
          <w:jc w:val="center"/>
        </w:trPr>
        <w:tc>
          <w:tcPr>
            <w:tcW w:w="2223" w:type="dxa"/>
            <w:vMerge w:val="restart"/>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lastRenderedPageBreak/>
              <w:t>калорийности</w:t>
            </w:r>
          </w:p>
          <w:p w:rsidR="00C17AC9" w:rsidRPr="004F4889" w:rsidRDefault="00C17AC9" w:rsidP="00C17AC9">
            <w:pPr>
              <w:pStyle w:val="2d"/>
              <w:jc w:val="both"/>
              <w:rPr>
                <w:rFonts w:ascii="Times New Roman" w:hAnsi="Times New Roman"/>
                <w:iCs/>
                <w:sz w:val="28"/>
                <w:szCs w:val="28"/>
              </w:rPr>
            </w:pPr>
          </w:p>
        </w:tc>
        <w:tc>
          <w:tcPr>
            <w:tcW w:w="1321"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ДОУ</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5"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9"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1284" w:type="dxa"/>
            <w:tcBorders>
              <w:top w:val="single" w:sz="4" w:space="0" w:color="auto"/>
              <w:left w:val="single" w:sz="4" w:space="0" w:color="auto"/>
              <w:bottom w:val="single" w:sz="4" w:space="0" w:color="auto"/>
              <w:right w:val="single" w:sz="4" w:space="0" w:color="auto"/>
            </w:tcBorders>
          </w:tcPr>
          <w:p w:rsidR="00C17AC9" w:rsidRPr="004F4889" w:rsidRDefault="00C17AC9" w:rsidP="00C17AC9">
            <w:pPr>
              <w:jc w:val="both"/>
              <w:rPr>
                <w:sz w:val="28"/>
                <w:szCs w:val="28"/>
              </w:rPr>
            </w:pPr>
            <w:r w:rsidRPr="004F4889">
              <w:rPr>
                <w:sz w:val="28"/>
                <w:szCs w:val="28"/>
              </w:rPr>
              <w:t>0</w:t>
            </w:r>
          </w:p>
        </w:tc>
      </w:tr>
      <w:tr w:rsidR="00C17AC9" w:rsidRPr="004F4889" w:rsidTr="00C17AC9">
        <w:trPr>
          <w:cantSplit/>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rPr>
                <w:iCs/>
                <w:sz w:val="28"/>
                <w:szCs w:val="28"/>
              </w:rPr>
            </w:pPr>
          </w:p>
        </w:tc>
        <w:tc>
          <w:tcPr>
            <w:tcW w:w="1321"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Школы</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5"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9"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1284" w:type="dxa"/>
            <w:tcBorders>
              <w:top w:val="single" w:sz="4" w:space="0" w:color="auto"/>
              <w:left w:val="single" w:sz="4" w:space="0" w:color="auto"/>
              <w:bottom w:val="single" w:sz="4" w:space="0" w:color="auto"/>
              <w:right w:val="single" w:sz="4" w:space="0" w:color="auto"/>
            </w:tcBorders>
          </w:tcPr>
          <w:p w:rsidR="00C17AC9" w:rsidRPr="004F4889" w:rsidRDefault="00C17AC9" w:rsidP="00C17AC9">
            <w:pPr>
              <w:jc w:val="both"/>
              <w:rPr>
                <w:sz w:val="28"/>
                <w:szCs w:val="28"/>
              </w:rPr>
            </w:pPr>
            <w:r w:rsidRPr="004F4889">
              <w:rPr>
                <w:sz w:val="28"/>
                <w:szCs w:val="28"/>
              </w:rPr>
              <w:t>0</w:t>
            </w:r>
          </w:p>
        </w:tc>
      </w:tr>
      <w:tr w:rsidR="00C17AC9" w:rsidRPr="004F4889" w:rsidTr="00C17AC9">
        <w:trPr>
          <w:cantSplit/>
          <w:trHeight w:val="2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rPr>
                <w:iCs/>
                <w:sz w:val="28"/>
                <w:szCs w:val="28"/>
              </w:rPr>
            </w:pPr>
          </w:p>
        </w:tc>
        <w:tc>
          <w:tcPr>
            <w:tcW w:w="1321"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Школы-интернаты</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5"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9"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97"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1295" w:type="dxa"/>
            <w:gridSpan w:val="2"/>
            <w:tcBorders>
              <w:top w:val="single" w:sz="4" w:space="0" w:color="auto"/>
              <w:left w:val="single" w:sz="4" w:space="0" w:color="auto"/>
              <w:bottom w:val="single" w:sz="4" w:space="0" w:color="auto"/>
              <w:right w:val="single" w:sz="4" w:space="0" w:color="auto"/>
            </w:tcBorders>
          </w:tcPr>
          <w:p w:rsidR="00C17AC9" w:rsidRPr="004F4889" w:rsidRDefault="00C17AC9" w:rsidP="00C17AC9">
            <w:pPr>
              <w:jc w:val="both"/>
              <w:rPr>
                <w:sz w:val="28"/>
                <w:szCs w:val="28"/>
              </w:rPr>
            </w:pPr>
            <w:r w:rsidRPr="004F4889">
              <w:rPr>
                <w:sz w:val="28"/>
                <w:szCs w:val="28"/>
              </w:rPr>
              <w:t>0</w:t>
            </w:r>
          </w:p>
        </w:tc>
      </w:tr>
      <w:tr w:rsidR="00C17AC9" w:rsidRPr="004F4889" w:rsidTr="00C17AC9">
        <w:trPr>
          <w:cantSplit/>
          <w:jc w:val="center"/>
        </w:trPr>
        <w:tc>
          <w:tcPr>
            <w:tcW w:w="2223" w:type="dxa"/>
            <w:vMerge w:val="restart"/>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Искусственная освещённость</w:t>
            </w:r>
          </w:p>
        </w:tc>
        <w:tc>
          <w:tcPr>
            <w:tcW w:w="1321"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ДОУ</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5"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9"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97"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1295" w:type="dxa"/>
            <w:gridSpan w:val="2"/>
            <w:tcBorders>
              <w:top w:val="single" w:sz="4" w:space="0" w:color="auto"/>
              <w:left w:val="single" w:sz="4" w:space="0" w:color="auto"/>
              <w:bottom w:val="single" w:sz="4" w:space="0" w:color="auto"/>
              <w:right w:val="single" w:sz="4" w:space="0" w:color="auto"/>
            </w:tcBorders>
          </w:tcPr>
          <w:p w:rsidR="00C17AC9" w:rsidRPr="004F4889" w:rsidRDefault="00C17AC9" w:rsidP="00C17AC9">
            <w:pPr>
              <w:jc w:val="both"/>
              <w:rPr>
                <w:sz w:val="28"/>
                <w:szCs w:val="28"/>
              </w:rPr>
            </w:pPr>
            <w:r w:rsidRPr="004F4889">
              <w:rPr>
                <w:sz w:val="28"/>
                <w:szCs w:val="28"/>
              </w:rPr>
              <w:t>0</w:t>
            </w:r>
          </w:p>
        </w:tc>
      </w:tr>
      <w:tr w:rsidR="00C17AC9" w:rsidRPr="004F4889" w:rsidTr="00C17A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rPr>
                <w:iCs/>
                <w:sz w:val="28"/>
                <w:szCs w:val="28"/>
              </w:rPr>
            </w:pPr>
          </w:p>
        </w:tc>
        <w:tc>
          <w:tcPr>
            <w:tcW w:w="1321"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Школы</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5"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9"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97"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1295" w:type="dxa"/>
            <w:gridSpan w:val="2"/>
            <w:tcBorders>
              <w:top w:val="single" w:sz="4" w:space="0" w:color="auto"/>
              <w:left w:val="single" w:sz="4" w:space="0" w:color="auto"/>
              <w:bottom w:val="single" w:sz="4" w:space="0" w:color="auto"/>
              <w:right w:val="single" w:sz="4" w:space="0" w:color="auto"/>
            </w:tcBorders>
          </w:tcPr>
          <w:p w:rsidR="00C17AC9" w:rsidRPr="004F4889" w:rsidRDefault="00C17AC9" w:rsidP="00C17AC9">
            <w:pPr>
              <w:jc w:val="both"/>
              <w:rPr>
                <w:sz w:val="28"/>
                <w:szCs w:val="28"/>
              </w:rPr>
            </w:pPr>
            <w:r w:rsidRPr="004F4889">
              <w:rPr>
                <w:sz w:val="28"/>
                <w:szCs w:val="28"/>
              </w:rPr>
              <w:t>0</w:t>
            </w:r>
          </w:p>
        </w:tc>
      </w:tr>
      <w:tr w:rsidR="00C17AC9" w:rsidRPr="004F4889" w:rsidTr="00C17AC9">
        <w:trPr>
          <w:cantSplit/>
          <w:jc w:val="center"/>
        </w:trPr>
        <w:tc>
          <w:tcPr>
            <w:tcW w:w="2223" w:type="dxa"/>
            <w:vMerge w:val="restart"/>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Соответствие мебели росту</w:t>
            </w:r>
          </w:p>
        </w:tc>
        <w:tc>
          <w:tcPr>
            <w:tcW w:w="1321"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ДОУ</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5"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9"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97"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1295" w:type="dxa"/>
            <w:gridSpan w:val="2"/>
            <w:tcBorders>
              <w:top w:val="single" w:sz="4" w:space="0" w:color="auto"/>
              <w:left w:val="single" w:sz="4" w:space="0" w:color="auto"/>
              <w:bottom w:val="single" w:sz="4" w:space="0" w:color="auto"/>
              <w:right w:val="single" w:sz="4" w:space="0" w:color="auto"/>
            </w:tcBorders>
          </w:tcPr>
          <w:p w:rsidR="00C17AC9" w:rsidRPr="004F4889" w:rsidRDefault="00C17AC9" w:rsidP="00C17AC9">
            <w:pPr>
              <w:jc w:val="both"/>
              <w:rPr>
                <w:sz w:val="28"/>
                <w:szCs w:val="28"/>
              </w:rPr>
            </w:pPr>
            <w:r w:rsidRPr="004F4889">
              <w:rPr>
                <w:sz w:val="28"/>
                <w:szCs w:val="28"/>
              </w:rPr>
              <w:t>0</w:t>
            </w:r>
          </w:p>
        </w:tc>
      </w:tr>
      <w:tr w:rsidR="00C17AC9" w:rsidRPr="004F4889" w:rsidTr="00C17A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rPr>
                <w:iCs/>
                <w:sz w:val="28"/>
                <w:szCs w:val="28"/>
              </w:rPr>
            </w:pPr>
          </w:p>
        </w:tc>
        <w:tc>
          <w:tcPr>
            <w:tcW w:w="1321"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Школы</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15,0</w:t>
            </w:r>
          </w:p>
        </w:tc>
        <w:tc>
          <w:tcPr>
            <w:tcW w:w="675"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9"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97"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r>
      <w:tr w:rsidR="00C17AC9" w:rsidRPr="004F4889" w:rsidTr="00C17AC9">
        <w:trPr>
          <w:cantSplit/>
          <w:jc w:val="center"/>
        </w:trPr>
        <w:tc>
          <w:tcPr>
            <w:tcW w:w="2223"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Замеры ЭМИ и ПЭСП от ПЭВМ</w:t>
            </w:r>
          </w:p>
        </w:tc>
        <w:tc>
          <w:tcPr>
            <w:tcW w:w="1321"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Школы</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12,9</w:t>
            </w:r>
          </w:p>
        </w:tc>
        <w:tc>
          <w:tcPr>
            <w:tcW w:w="675"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37,5</w:t>
            </w:r>
          </w:p>
        </w:tc>
        <w:tc>
          <w:tcPr>
            <w:tcW w:w="716"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79"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697" w:type="dxa"/>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C17AC9" w:rsidRPr="004F4889" w:rsidRDefault="00C17AC9" w:rsidP="00C17AC9">
            <w:pPr>
              <w:pStyle w:val="2d"/>
              <w:jc w:val="both"/>
              <w:rPr>
                <w:rFonts w:ascii="Times New Roman" w:hAnsi="Times New Roman"/>
                <w:iCs/>
                <w:sz w:val="28"/>
                <w:szCs w:val="28"/>
              </w:rPr>
            </w:pPr>
            <w:r w:rsidRPr="004F4889">
              <w:rPr>
                <w:rFonts w:ascii="Times New Roman" w:hAnsi="Times New Roman"/>
                <w:iCs/>
                <w:sz w:val="28"/>
                <w:szCs w:val="28"/>
              </w:rPr>
              <w:t>0</w:t>
            </w:r>
          </w:p>
        </w:tc>
      </w:tr>
    </w:tbl>
    <w:p w:rsidR="00C17AC9" w:rsidRPr="004F4889" w:rsidRDefault="00C17AC9" w:rsidP="00C17AC9">
      <w:pPr>
        <w:widowControl w:val="0"/>
        <w:autoSpaceDE w:val="0"/>
        <w:autoSpaceDN w:val="0"/>
        <w:adjustRightInd w:val="0"/>
        <w:ind w:right="11" w:firstLine="283"/>
        <w:jc w:val="both"/>
        <w:rPr>
          <w:color w:val="000000"/>
          <w:sz w:val="28"/>
          <w:szCs w:val="28"/>
        </w:rPr>
      </w:pPr>
      <w:r w:rsidRPr="004F4889">
        <w:rPr>
          <w:color w:val="000000"/>
          <w:sz w:val="28"/>
          <w:szCs w:val="28"/>
        </w:rPr>
        <w:t xml:space="preserve">  </w:t>
      </w:r>
    </w:p>
    <w:p w:rsidR="00C17AC9" w:rsidRPr="004F4889" w:rsidRDefault="00C17AC9" w:rsidP="00C17AC9">
      <w:pPr>
        <w:widowControl w:val="0"/>
        <w:autoSpaceDE w:val="0"/>
        <w:autoSpaceDN w:val="0"/>
        <w:adjustRightInd w:val="0"/>
        <w:ind w:right="11" w:firstLine="709"/>
        <w:jc w:val="both"/>
        <w:rPr>
          <w:color w:val="000000"/>
          <w:sz w:val="28"/>
          <w:szCs w:val="28"/>
        </w:rPr>
      </w:pPr>
      <w:r w:rsidRPr="004F4889">
        <w:rPr>
          <w:color w:val="000000"/>
          <w:sz w:val="28"/>
          <w:szCs w:val="28"/>
        </w:rPr>
        <w:t xml:space="preserve">Таким образом, в городском округе Пелым наблюдается рост на 100% неудовлетворительных результатов по </w:t>
      </w:r>
      <w:r w:rsidRPr="004F4889">
        <w:rPr>
          <w:iCs/>
          <w:sz w:val="28"/>
          <w:szCs w:val="28"/>
        </w:rPr>
        <w:t>органолептическим показателям (мутность) питьевой воды</w:t>
      </w:r>
      <w:r w:rsidRPr="004F4889">
        <w:rPr>
          <w:color w:val="000000"/>
          <w:sz w:val="28"/>
          <w:szCs w:val="28"/>
        </w:rPr>
        <w:t xml:space="preserve"> по ДДУ, при этом в школах произошло снижение на 100%. Ухудшилось качество готовой продукции в школах  на 35,8%,  и снизился процент неудовлетворительных проб в школах по микробиологическим показателям на 100%. </w:t>
      </w:r>
    </w:p>
    <w:p w:rsidR="00C17AC9" w:rsidRPr="004F4889" w:rsidRDefault="00C17AC9" w:rsidP="00C17AC9">
      <w:pPr>
        <w:ind w:firstLine="708"/>
        <w:rPr>
          <w:sz w:val="28"/>
          <w:szCs w:val="28"/>
        </w:rPr>
      </w:pPr>
    </w:p>
    <w:p w:rsidR="00C17AC9" w:rsidRPr="004F4889" w:rsidRDefault="00C17AC9" w:rsidP="00C17AC9">
      <w:pPr>
        <w:jc w:val="center"/>
        <w:rPr>
          <w:b/>
          <w:sz w:val="28"/>
          <w:szCs w:val="28"/>
        </w:rPr>
      </w:pPr>
      <w:r w:rsidRPr="004F4889">
        <w:rPr>
          <w:b/>
          <w:sz w:val="28"/>
          <w:szCs w:val="28"/>
        </w:rPr>
        <w:t>Приоритетные показатели состояния здоровья</w:t>
      </w:r>
    </w:p>
    <w:p w:rsidR="00C17AC9" w:rsidRPr="004F4889" w:rsidRDefault="00C17AC9" w:rsidP="00C17AC9">
      <w:pPr>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1559"/>
        <w:gridCol w:w="1560"/>
        <w:gridCol w:w="1559"/>
      </w:tblGrid>
      <w:tr w:rsidR="00C17AC9" w:rsidRPr="004F4889" w:rsidTr="00C17AC9">
        <w:trPr>
          <w:trHeight w:val="162"/>
        </w:trPr>
        <w:tc>
          <w:tcPr>
            <w:tcW w:w="4786" w:type="dxa"/>
          </w:tcPr>
          <w:p w:rsidR="00C17AC9" w:rsidRPr="004F4889" w:rsidRDefault="00C17AC9" w:rsidP="00C17AC9">
            <w:pPr>
              <w:jc w:val="center"/>
              <w:rPr>
                <w:sz w:val="28"/>
                <w:szCs w:val="28"/>
              </w:rPr>
            </w:pPr>
            <w:r w:rsidRPr="004F4889">
              <w:rPr>
                <w:sz w:val="28"/>
                <w:szCs w:val="28"/>
              </w:rPr>
              <w:t>Название</w:t>
            </w:r>
          </w:p>
        </w:tc>
        <w:tc>
          <w:tcPr>
            <w:tcW w:w="1559" w:type="dxa"/>
          </w:tcPr>
          <w:p w:rsidR="00C17AC9" w:rsidRPr="004F4889" w:rsidRDefault="00C17AC9" w:rsidP="00C17AC9">
            <w:pPr>
              <w:jc w:val="center"/>
              <w:rPr>
                <w:sz w:val="28"/>
                <w:szCs w:val="28"/>
              </w:rPr>
            </w:pPr>
            <w:proofErr w:type="spellStart"/>
            <w:r w:rsidRPr="004F4889">
              <w:rPr>
                <w:sz w:val="28"/>
                <w:szCs w:val="28"/>
              </w:rPr>
              <w:t>Пок</w:t>
            </w:r>
            <w:proofErr w:type="spellEnd"/>
            <w:r w:rsidRPr="004F4889">
              <w:rPr>
                <w:sz w:val="28"/>
                <w:szCs w:val="28"/>
              </w:rPr>
              <w:t>. за 2015г.</w:t>
            </w:r>
          </w:p>
        </w:tc>
        <w:tc>
          <w:tcPr>
            <w:tcW w:w="1560" w:type="dxa"/>
          </w:tcPr>
          <w:p w:rsidR="00C17AC9" w:rsidRPr="004F4889" w:rsidRDefault="00C17AC9" w:rsidP="00C17AC9">
            <w:pPr>
              <w:jc w:val="center"/>
              <w:rPr>
                <w:sz w:val="28"/>
                <w:szCs w:val="28"/>
              </w:rPr>
            </w:pPr>
            <w:proofErr w:type="spellStart"/>
            <w:r w:rsidRPr="004F4889">
              <w:rPr>
                <w:sz w:val="28"/>
                <w:szCs w:val="28"/>
              </w:rPr>
              <w:t>Пок</w:t>
            </w:r>
            <w:proofErr w:type="spellEnd"/>
            <w:r w:rsidRPr="004F4889">
              <w:rPr>
                <w:sz w:val="28"/>
                <w:szCs w:val="28"/>
              </w:rPr>
              <w:t>. 2014/СМУ</w:t>
            </w:r>
          </w:p>
        </w:tc>
        <w:tc>
          <w:tcPr>
            <w:tcW w:w="1559" w:type="dxa"/>
          </w:tcPr>
          <w:p w:rsidR="00C17AC9" w:rsidRPr="004F4889" w:rsidRDefault="00C17AC9" w:rsidP="00C17AC9">
            <w:pPr>
              <w:jc w:val="center"/>
              <w:rPr>
                <w:sz w:val="28"/>
                <w:szCs w:val="28"/>
              </w:rPr>
            </w:pPr>
            <w:r w:rsidRPr="004F4889">
              <w:rPr>
                <w:sz w:val="28"/>
                <w:szCs w:val="28"/>
              </w:rPr>
              <w:t xml:space="preserve">Темпы роста </w:t>
            </w:r>
            <w:proofErr w:type="gramStart"/>
            <w:r w:rsidRPr="004F4889">
              <w:rPr>
                <w:sz w:val="28"/>
                <w:szCs w:val="28"/>
              </w:rPr>
              <w:t>в</w:t>
            </w:r>
            <w:proofErr w:type="gramEnd"/>
            <w:r w:rsidRPr="004F4889">
              <w:rPr>
                <w:sz w:val="28"/>
                <w:szCs w:val="28"/>
              </w:rPr>
              <w:t xml:space="preserve"> %</w:t>
            </w:r>
          </w:p>
        </w:tc>
      </w:tr>
      <w:tr w:rsidR="00C17AC9" w:rsidRPr="004F4889" w:rsidTr="00C17AC9">
        <w:trPr>
          <w:trHeight w:val="162"/>
        </w:trPr>
        <w:tc>
          <w:tcPr>
            <w:tcW w:w="4786" w:type="dxa"/>
          </w:tcPr>
          <w:p w:rsidR="00C17AC9" w:rsidRPr="004F4889" w:rsidRDefault="00C17AC9" w:rsidP="00C17AC9">
            <w:pPr>
              <w:jc w:val="both"/>
              <w:rPr>
                <w:b/>
                <w:sz w:val="28"/>
                <w:szCs w:val="28"/>
              </w:rPr>
            </w:pPr>
            <w:r w:rsidRPr="004F4889">
              <w:rPr>
                <w:b/>
                <w:sz w:val="28"/>
                <w:szCs w:val="28"/>
              </w:rPr>
              <w:t xml:space="preserve">Медико-демографические </w:t>
            </w:r>
            <w:proofErr w:type="spellStart"/>
            <w:r w:rsidRPr="004F4889">
              <w:rPr>
                <w:b/>
                <w:sz w:val="28"/>
                <w:szCs w:val="28"/>
              </w:rPr>
              <w:t>пок</w:t>
            </w:r>
            <w:proofErr w:type="spellEnd"/>
            <w:r w:rsidRPr="004F4889">
              <w:rPr>
                <w:b/>
                <w:sz w:val="28"/>
                <w:szCs w:val="28"/>
              </w:rPr>
              <w:t>. на 1000</w:t>
            </w:r>
          </w:p>
        </w:tc>
        <w:tc>
          <w:tcPr>
            <w:tcW w:w="1559" w:type="dxa"/>
          </w:tcPr>
          <w:p w:rsidR="00C17AC9" w:rsidRPr="004F4889" w:rsidRDefault="00C17AC9" w:rsidP="00C17AC9">
            <w:pPr>
              <w:jc w:val="both"/>
              <w:rPr>
                <w:sz w:val="28"/>
                <w:szCs w:val="28"/>
              </w:rPr>
            </w:pPr>
          </w:p>
        </w:tc>
        <w:tc>
          <w:tcPr>
            <w:tcW w:w="1560" w:type="dxa"/>
          </w:tcPr>
          <w:p w:rsidR="00C17AC9" w:rsidRPr="004F4889" w:rsidRDefault="00C17AC9" w:rsidP="00C17AC9">
            <w:pPr>
              <w:jc w:val="both"/>
              <w:rPr>
                <w:sz w:val="28"/>
                <w:szCs w:val="28"/>
              </w:rPr>
            </w:pPr>
          </w:p>
        </w:tc>
        <w:tc>
          <w:tcPr>
            <w:tcW w:w="1559" w:type="dxa"/>
          </w:tcPr>
          <w:p w:rsidR="00C17AC9" w:rsidRPr="004F4889" w:rsidRDefault="00C17AC9" w:rsidP="00C17AC9">
            <w:pPr>
              <w:jc w:val="both"/>
              <w:rPr>
                <w:sz w:val="28"/>
                <w:szCs w:val="28"/>
              </w:rPr>
            </w:pPr>
          </w:p>
        </w:tc>
      </w:tr>
      <w:tr w:rsidR="00C17AC9" w:rsidRPr="004F4889" w:rsidTr="00C17AC9">
        <w:trPr>
          <w:trHeight w:val="162"/>
        </w:trPr>
        <w:tc>
          <w:tcPr>
            <w:tcW w:w="4786" w:type="dxa"/>
            <w:vAlign w:val="center"/>
          </w:tcPr>
          <w:p w:rsidR="00C17AC9" w:rsidRPr="004F4889" w:rsidRDefault="00C17AC9" w:rsidP="00C17AC9">
            <w:pPr>
              <w:rPr>
                <w:sz w:val="28"/>
                <w:szCs w:val="28"/>
              </w:rPr>
            </w:pPr>
            <w:r w:rsidRPr="004F4889">
              <w:rPr>
                <w:sz w:val="28"/>
                <w:szCs w:val="28"/>
              </w:rPr>
              <w:t>Смертность</w:t>
            </w:r>
          </w:p>
        </w:tc>
        <w:tc>
          <w:tcPr>
            <w:tcW w:w="1559" w:type="dxa"/>
            <w:vAlign w:val="center"/>
          </w:tcPr>
          <w:p w:rsidR="00C17AC9" w:rsidRPr="004F4889" w:rsidRDefault="00C17AC9" w:rsidP="00C17AC9">
            <w:pPr>
              <w:jc w:val="center"/>
              <w:rPr>
                <w:sz w:val="28"/>
                <w:szCs w:val="28"/>
              </w:rPr>
            </w:pPr>
            <w:r w:rsidRPr="004F4889">
              <w:rPr>
                <w:sz w:val="28"/>
                <w:szCs w:val="28"/>
              </w:rPr>
              <w:t>7,0</w:t>
            </w:r>
          </w:p>
        </w:tc>
        <w:tc>
          <w:tcPr>
            <w:tcW w:w="1560" w:type="dxa"/>
            <w:vAlign w:val="center"/>
          </w:tcPr>
          <w:p w:rsidR="00C17AC9" w:rsidRPr="004F4889" w:rsidRDefault="00C17AC9" w:rsidP="00C17AC9">
            <w:pPr>
              <w:jc w:val="center"/>
              <w:rPr>
                <w:sz w:val="28"/>
                <w:szCs w:val="28"/>
              </w:rPr>
            </w:pPr>
            <w:r w:rsidRPr="004F4889">
              <w:rPr>
                <w:sz w:val="28"/>
                <w:szCs w:val="28"/>
              </w:rPr>
              <w:t>8,7</w:t>
            </w:r>
          </w:p>
        </w:tc>
        <w:tc>
          <w:tcPr>
            <w:tcW w:w="1559" w:type="dxa"/>
            <w:vAlign w:val="center"/>
          </w:tcPr>
          <w:p w:rsidR="00C17AC9" w:rsidRPr="004F4889" w:rsidRDefault="00C17AC9" w:rsidP="00C17AC9">
            <w:pPr>
              <w:jc w:val="center"/>
              <w:rPr>
                <w:sz w:val="28"/>
                <w:szCs w:val="28"/>
              </w:rPr>
            </w:pPr>
            <w:r w:rsidRPr="004F4889">
              <w:rPr>
                <w:sz w:val="28"/>
                <w:szCs w:val="28"/>
              </w:rPr>
              <w:t>-19,5</w:t>
            </w:r>
          </w:p>
        </w:tc>
      </w:tr>
      <w:tr w:rsidR="00C17AC9" w:rsidRPr="004F4889" w:rsidTr="00C17AC9">
        <w:trPr>
          <w:trHeight w:val="162"/>
        </w:trPr>
        <w:tc>
          <w:tcPr>
            <w:tcW w:w="4786" w:type="dxa"/>
            <w:vAlign w:val="center"/>
          </w:tcPr>
          <w:p w:rsidR="00C17AC9" w:rsidRPr="004F4889" w:rsidRDefault="00C17AC9" w:rsidP="00C17AC9">
            <w:pPr>
              <w:rPr>
                <w:sz w:val="28"/>
                <w:szCs w:val="28"/>
              </w:rPr>
            </w:pPr>
            <w:r w:rsidRPr="004F4889">
              <w:rPr>
                <w:sz w:val="28"/>
                <w:szCs w:val="28"/>
              </w:rPr>
              <w:t>Рождаемость</w:t>
            </w:r>
          </w:p>
        </w:tc>
        <w:tc>
          <w:tcPr>
            <w:tcW w:w="1559" w:type="dxa"/>
            <w:vAlign w:val="center"/>
          </w:tcPr>
          <w:p w:rsidR="00C17AC9" w:rsidRPr="004F4889" w:rsidRDefault="00C17AC9" w:rsidP="00C17AC9">
            <w:pPr>
              <w:jc w:val="center"/>
              <w:rPr>
                <w:sz w:val="28"/>
                <w:szCs w:val="28"/>
              </w:rPr>
            </w:pPr>
            <w:r w:rsidRPr="004F4889">
              <w:rPr>
                <w:sz w:val="28"/>
                <w:szCs w:val="28"/>
              </w:rPr>
              <w:t>12,7</w:t>
            </w:r>
          </w:p>
        </w:tc>
        <w:tc>
          <w:tcPr>
            <w:tcW w:w="1560" w:type="dxa"/>
            <w:vAlign w:val="center"/>
          </w:tcPr>
          <w:p w:rsidR="00C17AC9" w:rsidRPr="004F4889" w:rsidRDefault="00C17AC9" w:rsidP="00C17AC9">
            <w:pPr>
              <w:jc w:val="center"/>
              <w:rPr>
                <w:sz w:val="28"/>
                <w:szCs w:val="28"/>
              </w:rPr>
            </w:pPr>
            <w:r w:rsidRPr="004F4889">
              <w:rPr>
                <w:sz w:val="28"/>
                <w:szCs w:val="28"/>
              </w:rPr>
              <w:t>11,7</w:t>
            </w:r>
          </w:p>
        </w:tc>
        <w:tc>
          <w:tcPr>
            <w:tcW w:w="1559" w:type="dxa"/>
            <w:vAlign w:val="center"/>
          </w:tcPr>
          <w:p w:rsidR="00C17AC9" w:rsidRPr="004F4889" w:rsidRDefault="00C17AC9" w:rsidP="00C17AC9">
            <w:pPr>
              <w:jc w:val="center"/>
              <w:rPr>
                <w:sz w:val="28"/>
                <w:szCs w:val="28"/>
              </w:rPr>
            </w:pPr>
            <w:r w:rsidRPr="004F4889">
              <w:rPr>
                <w:sz w:val="28"/>
                <w:szCs w:val="28"/>
              </w:rPr>
              <w:t>+8,5</w:t>
            </w:r>
          </w:p>
        </w:tc>
      </w:tr>
      <w:tr w:rsidR="00C17AC9" w:rsidRPr="004F4889" w:rsidTr="00C17AC9">
        <w:trPr>
          <w:trHeight w:val="162"/>
        </w:trPr>
        <w:tc>
          <w:tcPr>
            <w:tcW w:w="4786" w:type="dxa"/>
          </w:tcPr>
          <w:p w:rsidR="00C17AC9" w:rsidRPr="004F4889" w:rsidRDefault="00C17AC9" w:rsidP="00C17AC9">
            <w:pPr>
              <w:jc w:val="both"/>
              <w:rPr>
                <w:b/>
                <w:sz w:val="28"/>
                <w:szCs w:val="28"/>
              </w:rPr>
            </w:pPr>
            <w:r w:rsidRPr="004F4889">
              <w:rPr>
                <w:b/>
                <w:sz w:val="28"/>
                <w:szCs w:val="28"/>
              </w:rPr>
              <w:t>Заболеваемость всего в т.ч.</w:t>
            </w:r>
          </w:p>
        </w:tc>
        <w:tc>
          <w:tcPr>
            <w:tcW w:w="1559" w:type="dxa"/>
            <w:vAlign w:val="center"/>
          </w:tcPr>
          <w:p w:rsidR="00C17AC9" w:rsidRPr="004F4889" w:rsidRDefault="00C17AC9" w:rsidP="00C17AC9">
            <w:pPr>
              <w:tabs>
                <w:tab w:val="left" w:pos="6313"/>
              </w:tabs>
              <w:jc w:val="center"/>
              <w:rPr>
                <w:sz w:val="28"/>
                <w:szCs w:val="28"/>
              </w:rPr>
            </w:pPr>
            <w:r w:rsidRPr="004F4889">
              <w:rPr>
                <w:sz w:val="28"/>
                <w:szCs w:val="28"/>
              </w:rPr>
              <w:t>1784,7</w:t>
            </w:r>
          </w:p>
        </w:tc>
        <w:tc>
          <w:tcPr>
            <w:tcW w:w="1560" w:type="dxa"/>
            <w:vAlign w:val="center"/>
          </w:tcPr>
          <w:p w:rsidR="00C17AC9" w:rsidRPr="004F4889" w:rsidRDefault="00C17AC9" w:rsidP="00C17AC9">
            <w:pPr>
              <w:tabs>
                <w:tab w:val="left" w:pos="6313"/>
              </w:tabs>
              <w:jc w:val="center"/>
              <w:rPr>
                <w:sz w:val="28"/>
                <w:szCs w:val="28"/>
              </w:rPr>
            </w:pPr>
            <w:r w:rsidRPr="004F4889">
              <w:rPr>
                <w:sz w:val="28"/>
                <w:szCs w:val="28"/>
              </w:rPr>
              <w:t>1511,0</w:t>
            </w:r>
          </w:p>
        </w:tc>
        <w:tc>
          <w:tcPr>
            <w:tcW w:w="1559" w:type="dxa"/>
            <w:vAlign w:val="center"/>
          </w:tcPr>
          <w:p w:rsidR="00C17AC9" w:rsidRPr="004F4889" w:rsidRDefault="00C17AC9" w:rsidP="00C17AC9">
            <w:pPr>
              <w:tabs>
                <w:tab w:val="left" w:pos="6313"/>
              </w:tabs>
              <w:jc w:val="center"/>
              <w:rPr>
                <w:sz w:val="28"/>
                <w:szCs w:val="28"/>
              </w:rPr>
            </w:pPr>
            <w:r w:rsidRPr="004F4889">
              <w:rPr>
                <w:sz w:val="28"/>
                <w:szCs w:val="28"/>
              </w:rPr>
              <w:t>+18,1</w:t>
            </w:r>
          </w:p>
        </w:tc>
      </w:tr>
      <w:tr w:rsidR="00C17AC9" w:rsidRPr="004F4889" w:rsidTr="00C17AC9">
        <w:trPr>
          <w:trHeight w:val="162"/>
        </w:trPr>
        <w:tc>
          <w:tcPr>
            <w:tcW w:w="4786" w:type="dxa"/>
            <w:vAlign w:val="center"/>
          </w:tcPr>
          <w:p w:rsidR="00C17AC9" w:rsidRPr="004F4889" w:rsidRDefault="00C17AC9" w:rsidP="00C17AC9">
            <w:pPr>
              <w:tabs>
                <w:tab w:val="left" w:pos="6313"/>
              </w:tabs>
              <w:rPr>
                <w:sz w:val="28"/>
                <w:szCs w:val="28"/>
              </w:rPr>
            </w:pPr>
            <w:r w:rsidRPr="004F4889">
              <w:rPr>
                <w:sz w:val="28"/>
                <w:szCs w:val="28"/>
              </w:rPr>
              <w:t>Болезни органов дыхания</w:t>
            </w:r>
          </w:p>
        </w:tc>
        <w:tc>
          <w:tcPr>
            <w:tcW w:w="1559" w:type="dxa"/>
            <w:vAlign w:val="center"/>
          </w:tcPr>
          <w:p w:rsidR="00C17AC9" w:rsidRPr="004F4889" w:rsidRDefault="00C17AC9" w:rsidP="00C17AC9">
            <w:pPr>
              <w:tabs>
                <w:tab w:val="left" w:pos="6313"/>
              </w:tabs>
              <w:jc w:val="center"/>
              <w:rPr>
                <w:sz w:val="28"/>
                <w:szCs w:val="28"/>
              </w:rPr>
            </w:pPr>
            <w:r w:rsidRPr="004F4889">
              <w:rPr>
                <w:sz w:val="28"/>
                <w:szCs w:val="28"/>
              </w:rPr>
              <w:t>799,2</w:t>
            </w:r>
          </w:p>
        </w:tc>
        <w:tc>
          <w:tcPr>
            <w:tcW w:w="1560" w:type="dxa"/>
            <w:vAlign w:val="center"/>
          </w:tcPr>
          <w:p w:rsidR="00C17AC9" w:rsidRPr="004F4889" w:rsidRDefault="00C17AC9" w:rsidP="00C17AC9">
            <w:pPr>
              <w:tabs>
                <w:tab w:val="left" w:pos="6313"/>
              </w:tabs>
              <w:jc w:val="center"/>
              <w:rPr>
                <w:sz w:val="28"/>
                <w:szCs w:val="28"/>
              </w:rPr>
            </w:pPr>
            <w:r w:rsidRPr="004F4889">
              <w:rPr>
                <w:sz w:val="28"/>
                <w:szCs w:val="28"/>
              </w:rPr>
              <w:t>593,9</w:t>
            </w:r>
          </w:p>
        </w:tc>
        <w:tc>
          <w:tcPr>
            <w:tcW w:w="1559" w:type="dxa"/>
            <w:vAlign w:val="center"/>
          </w:tcPr>
          <w:p w:rsidR="00C17AC9" w:rsidRPr="004F4889" w:rsidRDefault="00C17AC9" w:rsidP="00C17AC9">
            <w:pPr>
              <w:tabs>
                <w:tab w:val="left" w:pos="6313"/>
              </w:tabs>
              <w:jc w:val="center"/>
              <w:rPr>
                <w:sz w:val="28"/>
                <w:szCs w:val="28"/>
              </w:rPr>
            </w:pPr>
            <w:r w:rsidRPr="004F4889">
              <w:rPr>
                <w:sz w:val="28"/>
                <w:szCs w:val="28"/>
              </w:rPr>
              <w:t>+34,6</w:t>
            </w:r>
          </w:p>
        </w:tc>
      </w:tr>
      <w:tr w:rsidR="00C17AC9" w:rsidRPr="004F4889" w:rsidTr="00C17AC9">
        <w:trPr>
          <w:trHeight w:val="162"/>
        </w:trPr>
        <w:tc>
          <w:tcPr>
            <w:tcW w:w="4786" w:type="dxa"/>
            <w:vAlign w:val="center"/>
          </w:tcPr>
          <w:p w:rsidR="00C17AC9" w:rsidRPr="004F4889" w:rsidRDefault="00C17AC9" w:rsidP="00C17AC9">
            <w:pPr>
              <w:tabs>
                <w:tab w:val="left" w:pos="6313"/>
              </w:tabs>
              <w:rPr>
                <w:sz w:val="28"/>
                <w:szCs w:val="28"/>
              </w:rPr>
            </w:pPr>
            <w:r w:rsidRPr="004F4889">
              <w:rPr>
                <w:sz w:val="28"/>
                <w:szCs w:val="28"/>
              </w:rPr>
              <w:t>Болезни системы кровообращения</w:t>
            </w:r>
          </w:p>
        </w:tc>
        <w:tc>
          <w:tcPr>
            <w:tcW w:w="1559" w:type="dxa"/>
            <w:vAlign w:val="center"/>
          </w:tcPr>
          <w:p w:rsidR="00C17AC9" w:rsidRPr="004F4889" w:rsidRDefault="00C17AC9" w:rsidP="00C17AC9">
            <w:pPr>
              <w:tabs>
                <w:tab w:val="left" w:pos="6313"/>
              </w:tabs>
              <w:jc w:val="center"/>
              <w:rPr>
                <w:sz w:val="28"/>
                <w:szCs w:val="28"/>
              </w:rPr>
            </w:pPr>
            <w:r w:rsidRPr="004F4889">
              <w:rPr>
                <w:sz w:val="28"/>
                <w:szCs w:val="28"/>
              </w:rPr>
              <w:t>353,6</w:t>
            </w:r>
          </w:p>
        </w:tc>
        <w:tc>
          <w:tcPr>
            <w:tcW w:w="1560" w:type="dxa"/>
            <w:vAlign w:val="center"/>
          </w:tcPr>
          <w:p w:rsidR="00C17AC9" w:rsidRPr="004F4889" w:rsidRDefault="00C17AC9" w:rsidP="00C17AC9">
            <w:pPr>
              <w:tabs>
                <w:tab w:val="left" w:pos="6313"/>
              </w:tabs>
              <w:jc w:val="center"/>
              <w:rPr>
                <w:sz w:val="28"/>
                <w:szCs w:val="28"/>
              </w:rPr>
            </w:pPr>
            <w:r w:rsidRPr="004F4889">
              <w:rPr>
                <w:sz w:val="28"/>
                <w:szCs w:val="28"/>
              </w:rPr>
              <w:t>262,8</w:t>
            </w:r>
          </w:p>
        </w:tc>
        <w:tc>
          <w:tcPr>
            <w:tcW w:w="1559" w:type="dxa"/>
            <w:vAlign w:val="center"/>
          </w:tcPr>
          <w:p w:rsidR="00C17AC9" w:rsidRPr="004F4889" w:rsidRDefault="00C17AC9" w:rsidP="00C17AC9">
            <w:pPr>
              <w:tabs>
                <w:tab w:val="left" w:pos="6313"/>
              </w:tabs>
              <w:jc w:val="center"/>
              <w:rPr>
                <w:sz w:val="28"/>
                <w:szCs w:val="28"/>
              </w:rPr>
            </w:pPr>
            <w:r w:rsidRPr="004F4889">
              <w:rPr>
                <w:sz w:val="28"/>
                <w:szCs w:val="28"/>
              </w:rPr>
              <w:t>+34,6</w:t>
            </w:r>
          </w:p>
        </w:tc>
      </w:tr>
      <w:tr w:rsidR="00C17AC9" w:rsidRPr="004F4889" w:rsidTr="00C17AC9">
        <w:trPr>
          <w:trHeight w:val="162"/>
        </w:trPr>
        <w:tc>
          <w:tcPr>
            <w:tcW w:w="4786" w:type="dxa"/>
            <w:vAlign w:val="center"/>
          </w:tcPr>
          <w:p w:rsidR="00C17AC9" w:rsidRPr="004F4889" w:rsidRDefault="00C17AC9" w:rsidP="00C17AC9">
            <w:pPr>
              <w:tabs>
                <w:tab w:val="left" w:pos="6313"/>
              </w:tabs>
              <w:rPr>
                <w:sz w:val="28"/>
                <w:szCs w:val="28"/>
              </w:rPr>
            </w:pPr>
            <w:r w:rsidRPr="004F4889">
              <w:rPr>
                <w:sz w:val="28"/>
                <w:szCs w:val="28"/>
              </w:rPr>
              <w:t>Травмы,</w:t>
            </w:r>
          </w:p>
          <w:p w:rsidR="00C17AC9" w:rsidRPr="004F4889" w:rsidRDefault="00C17AC9" w:rsidP="00C17AC9">
            <w:pPr>
              <w:tabs>
                <w:tab w:val="left" w:pos="6313"/>
              </w:tabs>
              <w:rPr>
                <w:sz w:val="28"/>
                <w:szCs w:val="28"/>
              </w:rPr>
            </w:pPr>
            <w:r w:rsidRPr="004F4889">
              <w:rPr>
                <w:sz w:val="28"/>
                <w:szCs w:val="28"/>
              </w:rPr>
              <w:t>отравления</w:t>
            </w:r>
          </w:p>
        </w:tc>
        <w:tc>
          <w:tcPr>
            <w:tcW w:w="1559" w:type="dxa"/>
            <w:vAlign w:val="center"/>
          </w:tcPr>
          <w:p w:rsidR="00C17AC9" w:rsidRPr="004F4889" w:rsidRDefault="00C17AC9" w:rsidP="00C17AC9">
            <w:pPr>
              <w:tabs>
                <w:tab w:val="left" w:pos="6313"/>
              </w:tabs>
              <w:jc w:val="center"/>
              <w:rPr>
                <w:sz w:val="28"/>
                <w:szCs w:val="28"/>
              </w:rPr>
            </w:pPr>
            <w:r w:rsidRPr="004F4889">
              <w:rPr>
                <w:sz w:val="28"/>
                <w:szCs w:val="28"/>
              </w:rPr>
              <w:t>77,8</w:t>
            </w:r>
          </w:p>
        </w:tc>
        <w:tc>
          <w:tcPr>
            <w:tcW w:w="1560" w:type="dxa"/>
            <w:vAlign w:val="center"/>
          </w:tcPr>
          <w:p w:rsidR="00C17AC9" w:rsidRPr="004F4889" w:rsidRDefault="00C17AC9" w:rsidP="00C17AC9">
            <w:pPr>
              <w:tabs>
                <w:tab w:val="left" w:pos="6313"/>
              </w:tabs>
              <w:jc w:val="center"/>
              <w:rPr>
                <w:sz w:val="28"/>
                <w:szCs w:val="28"/>
              </w:rPr>
            </w:pPr>
            <w:r w:rsidRPr="004F4889">
              <w:rPr>
                <w:sz w:val="28"/>
                <w:szCs w:val="28"/>
              </w:rPr>
              <w:t>76,1</w:t>
            </w:r>
          </w:p>
        </w:tc>
        <w:tc>
          <w:tcPr>
            <w:tcW w:w="1559" w:type="dxa"/>
            <w:vAlign w:val="center"/>
          </w:tcPr>
          <w:p w:rsidR="00C17AC9" w:rsidRPr="004F4889" w:rsidRDefault="00C17AC9" w:rsidP="00C17AC9">
            <w:pPr>
              <w:tabs>
                <w:tab w:val="left" w:pos="6313"/>
              </w:tabs>
              <w:jc w:val="center"/>
              <w:rPr>
                <w:sz w:val="28"/>
                <w:szCs w:val="28"/>
              </w:rPr>
            </w:pPr>
            <w:r w:rsidRPr="004F4889">
              <w:rPr>
                <w:sz w:val="28"/>
                <w:szCs w:val="28"/>
              </w:rPr>
              <w:t>+2,1</w:t>
            </w:r>
          </w:p>
        </w:tc>
      </w:tr>
      <w:tr w:rsidR="00C17AC9" w:rsidRPr="004F4889" w:rsidTr="00C17AC9">
        <w:trPr>
          <w:trHeight w:val="162"/>
        </w:trPr>
        <w:tc>
          <w:tcPr>
            <w:tcW w:w="4786" w:type="dxa"/>
            <w:vAlign w:val="center"/>
          </w:tcPr>
          <w:p w:rsidR="00C17AC9" w:rsidRPr="004F4889" w:rsidRDefault="00C17AC9" w:rsidP="00C17AC9">
            <w:pPr>
              <w:tabs>
                <w:tab w:val="left" w:pos="6313"/>
              </w:tabs>
              <w:rPr>
                <w:sz w:val="28"/>
                <w:szCs w:val="28"/>
              </w:rPr>
            </w:pPr>
            <w:r w:rsidRPr="004F4889">
              <w:rPr>
                <w:sz w:val="28"/>
                <w:szCs w:val="28"/>
              </w:rPr>
              <w:t>Болезни эндокринной системы</w:t>
            </w:r>
          </w:p>
        </w:tc>
        <w:tc>
          <w:tcPr>
            <w:tcW w:w="1559" w:type="dxa"/>
            <w:vAlign w:val="center"/>
          </w:tcPr>
          <w:p w:rsidR="00C17AC9" w:rsidRPr="004F4889" w:rsidRDefault="00C17AC9" w:rsidP="00C17AC9">
            <w:pPr>
              <w:tabs>
                <w:tab w:val="left" w:pos="6313"/>
              </w:tabs>
              <w:jc w:val="center"/>
              <w:rPr>
                <w:sz w:val="28"/>
                <w:szCs w:val="28"/>
              </w:rPr>
            </w:pPr>
            <w:r w:rsidRPr="004F4889">
              <w:rPr>
                <w:sz w:val="28"/>
                <w:szCs w:val="28"/>
              </w:rPr>
              <w:t>111,3</w:t>
            </w:r>
          </w:p>
        </w:tc>
        <w:tc>
          <w:tcPr>
            <w:tcW w:w="1560" w:type="dxa"/>
            <w:vAlign w:val="center"/>
          </w:tcPr>
          <w:p w:rsidR="00C17AC9" w:rsidRPr="004F4889" w:rsidRDefault="00C17AC9" w:rsidP="00C17AC9">
            <w:pPr>
              <w:tabs>
                <w:tab w:val="left" w:pos="6313"/>
              </w:tabs>
              <w:jc w:val="center"/>
              <w:rPr>
                <w:sz w:val="28"/>
                <w:szCs w:val="28"/>
              </w:rPr>
            </w:pPr>
            <w:r w:rsidRPr="004F4889">
              <w:rPr>
                <w:sz w:val="28"/>
                <w:szCs w:val="28"/>
              </w:rPr>
              <w:t>44,1</w:t>
            </w:r>
          </w:p>
        </w:tc>
        <w:tc>
          <w:tcPr>
            <w:tcW w:w="1559" w:type="dxa"/>
            <w:vAlign w:val="center"/>
          </w:tcPr>
          <w:p w:rsidR="00C17AC9" w:rsidRPr="004F4889" w:rsidRDefault="00C17AC9" w:rsidP="00C17AC9">
            <w:pPr>
              <w:tabs>
                <w:tab w:val="left" w:pos="6313"/>
              </w:tabs>
              <w:jc w:val="center"/>
              <w:rPr>
                <w:sz w:val="28"/>
                <w:szCs w:val="28"/>
              </w:rPr>
            </w:pPr>
            <w:r w:rsidRPr="004F4889">
              <w:rPr>
                <w:sz w:val="28"/>
                <w:szCs w:val="28"/>
              </w:rPr>
              <w:t>+152,3</w:t>
            </w:r>
          </w:p>
        </w:tc>
      </w:tr>
      <w:tr w:rsidR="00C17AC9" w:rsidRPr="004F4889" w:rsidTr="00C17AC9">
        <w:trPr>
          <w:trHeight w:val="162"/>
        </w:trPr>
        <w:tc>
          <w:tcPr>
            <w:tcW w:w="4786" w:type="dxa"/>
            <w:vAlign w:val="center"/>
          </w:tcPr>
          <w:p w:rsidR="00C17AC9" w:rsidRPr="004F4889" w:rsidRDefault="00C17AC9" w:rsidP="00C17AC9">
            <w:pPr>
              <w:tabs>
                <w:tab w:val="left" w:pos="6313"/>
              </w:tabs>
              <w:rPr>
                <w:sz w:val="28"/>
                <w:szCs w:val="28"/>
              </w:rPr>
            </w:pPr>
            <w:r w:rsidRPr="004F4889">
              <w:rPr>
                <w:sz w:val="28"/>
                <w:szCs w:val="28"/>
              </w:rPr>
              <w:t xml:space="preserve">Новообразования </w:t>
            </w:r>
          </w:p>
        </w:tc>
        <w:tc>
          <w:tcPr>
            <w:tcW w:w="1559" w:type="dxa"/>
            <w:vAlign w:val="center"/>
          </w:tcPr>
          <w:p w:rsidR="00C17AC9" w:rsidRPr="004F4889" w:rsidRDefault="00C17AC9" w:rsidP="00C17AC9">
            <w:pPr>
              <w:tabs>
                <w:tab w:val="left" w:pos="6313"/>
              </w:tabs>
              <w:jc w:val="center"/>
              <w:rPr>
                <w:sz w:val="28"/>
                <w:szCs w:val="28"/>
              </w:rPr>
            </w:pPr>
            <w:r w:rsidRPr="004F4889">
              <w:rPr>
                <w:sz w:val="28"/>
                <w:szCs w:val="28"/>
              </w:rPr>
              <w:t>21</w:t>
            </w:r>
          </w:p>
        </w:tc>
        <w:tc>
          <w:tcPr>
            <w:tcW w:w="1560" w:type="dxa"/>
            <w:vAlign w:val="center"/>
          </w:tcPr>
          <w:p w:rsidR="00C17AC9" w:rsidRPr="004F4889" w:rsidRDefault="00C17AC9" w:rsidP="00C17AC9">
            <w:pPr>
              <w:tabs>
                <w:tab w:val="left" w:pos="6313"/>
              </w:tabs>
              <w:jc w:val="center"/>
              <w:rPr>
                <w:sz w:val="28"/>
                <w:szCs w:val="28"/>
              </w:rPr>
            </w:pPr>
            <w:r w:rsidRPr="004F4889">
              <w:rPr>
                <w:sz w:val="28"/>
                <w:szCs w:val="28"/>
              </w:rPr>
              <w:t>15,1</w:t>
            </w:r>
          </w:p>
        </w:tc>
        <w:tc>
          <w:tcPr>
            <w:tcW w:w="1559" w:type="dxa"/>
            <w:vAlign w:val="center"/>
          </w:tcPr>
          <w:p w:rsidR="00C17AC9" w:rsidRPr="004F4889" w:rsidRDefault="00C17AC9" w:rsidP="00C17AC9">
            <w:pPr>
              <w:tabs>
                <w:tab w:val="left" w:pos="6313"/>
              </w:tabs>
              <w:jc w:val="center"/>
              <w:rPr>
                <w:sz w:val="28"/>
                <w:szCs w:val="28"/>
              </w:rPr>
            </w:pPr>
            <w:r w:rsidRPr="004F4889">
              <w:rPr>
                <w:sz w:val="28"/>
                <w:szCs w:val="28"/>
              </w:rPr>
              <w:t>+39,1</w:t>
            </w:r>
          </w:p>
        </w:tc>
      </w:tr>
      <w:tr w:rsidR="00C17AC9" w:rsidRPr="004F4889" w:rsidTr="00C17AC9">
        <w:trPr>
          <w:trHeight w:val="162"/>
        </w:trPr>
        <w:tc>
          <w:tcPr>
            <w:tcW w:w="4786" w:type="dxa"/>
            <w:vAlign w:val="center"/>
          </w:tcPr>
          <w:p w:rsidR="00C17AC9" w:rsidRPr="004F4889" w:rsidRDefault="00C17AC9" w:rsidP="00C17AC9">
            <w:pPr>
              <w:tabs>
                <w:tab w:val="left" w:pos="6313"/>
              </w:tabs>
              <w:rPr>
                <w:sz w:val="28"/>
                <w:szCs w:val="28"/>
              </w:rPr>
            </w:pPr>
            <w:proofErr w:type="spellStart"/>
            <w:r w:rsidRPr="004F4889">
              <w:rPr>
                <w:sz w:val="28"/>
                <w:szCs w:val="28"/>
              </w:rPr>
              <w:t>Инфекц</w:t>
            </w:r>
            <w:proofErr w:type="spellEnd"/>
            <w:r w:rsidRPr="004F4889">
              <w:rPr>
                <w:sz w:val="28"/>
                <w:szCs w:val="28"/>
              </w:rPr>
              <w:t>.  и паразитарные болезни</w:t>
            </w:r>
          </w:p>
        </w:tc>
        <w:tc>
          <w:tcPr>
            <w:tcW w:w="1559" w:type="dxa"/>
            <w:vAlign w:val="center"/>
          </w:tcPr>
          <w:p w:rsidR="00C17AC9" w:rsidRPr="004F4889" w:rsidRDefault="00C17AC9" w:rsidP="00C17AC9">
            <w:pPr>
              <w:tabs>
                <w:tab w:val="left" w:pos="6313"/>
              </w:tabs>
              <w:jc w:val="center"/>
              <w:rPr>
                <w:b/>
                <w:sz w:val="28"/>
                <w:szCs w:val="28"/>
              </w:rPr>
            </w:pPr>
            <w:r w:rsidRPr="004F4889">
              <w:rPr>
                <w:b/>
                <w:sz w:val="28"/>
                <w:szCs w:val="28"/>
              </w:rPr>
              <w:t>2,5</w:t>
            </w:r>
          </w:p>
        </w:tc>
        <w:tc>
          <w:tcPr>
            <w:tcW w:w="1560" w:type="dxa"/>
            <w:vAlign w:val="center"/>
          </w:tcPr>
          <w:p w:rsidR="00C17AC9" w:rsidRPr="004F4889" w:rsidRDefault="00C17AC9" w:rsidP="00C17AC9">
            <w:pPr>
              <w:tabs>
                <w:tab w:val="left" w:pos="6313"/>
              </w:tabs>
              <w:jc w:val="center"/>
              <w:rPr>
                <w:b/>
                <w:sz w:val="28"/>
                <w:szCs w:val="28"/>
              </w:rPr>
            </w:pPr>
            <w:r w:rsidRPr="004F4889">
              <w:rPr>
                <w:b/>
                <w:sz w:val="28"/>
                <w:szCs w:val="28"/>
              </w:rPr>
              <w:t>13,4</w:t>
            </w:r>
          </w:p>
        </w:tc>
        <w:tc>
          <w:tcPr>
            <w:tcW w:w="1559" w:type="dxa"/>
            <w:vAlign w:val="center"/>
          </w:tcPr>
          <w:p w:rsidR="00C17AC9" w:rsidRPr="004F4889" w:rsidRDefault="00C17AC9" w:rsidP="00C17AC9">
            <w:pPr>
              <w:tabs>
                <w:tab w:val="left" w:pos="6313"/>
              </w:tabs>
              <w:jc w:val="center"/>
              <w:rPr>
                <w:b/>
                <w:sz w:val="28"/>
                <w:szCs w:val="28"/>
              </w:rPr>
            </w:pPr>
            <w:r w:rsidRPr="004F4889">
              <w:rPr>
                <w:b/>
                <w:sz w:val="28"/>
                <w:szCs w:val="28"/>
              </w:rPr>
              <w:t>-81,3</w:t>
            </w:r>
          </w:p>
        </w:tc>
      </w:tr>
      <w:tr w:rsidR="00C17AC9" w:rsidRPr="004F4889" w:rsidTr="00C17AC9">
        <w:trPr>
          <w:trHeight w:val="162"/>
        </w:trPr>
        <w:tc>
          <w:tcPr>
            <w:tcW w:w="4786" w:type="dxa"/>
          </w:tcPr>
          <w:p w:rsidR="00C17AC9" w:rsidRPr="004F4889" w:rsidRDefault="00C17AC9" w:rsidP="00C17AC9">
            <w:pPr>
              <w:jc w:val="both"/>
              <w:rPr>
                <w:b/>
                <w:sz w:val="28"/>
                <w:szCs w:val="28"/>
              </w:rPr>
            </w:pPr>
            <w:r w:rsidRPr="004F4889">
              <w:rPr>
                <w:b/>
                <w:sz w:val="28"/>
                <w:szCs w:val="28"/>
              </w:rPr>
              <w:t>Заболеваемость детей первого года жизни</w:t>
            </w:r>
          </w:p>
        </w:tc>
        <w:tc>
          <w:tcPr>
            <w:tcW w:w="1559" w:type="dxa"/>
          </w:tcPr>
          <w:p w:rsidR="00C17AC9" w:rsidRPr="004F4889" w:rsidRDefault="00C17AC9" w:rsidP="00C17AC9">
            <w:pPr>
              <w:jc w:val="center"/>
              <w:rPr>
                <w:sz w:val="28"/>
                <w:szCs w:val="28"/>
              </w:rPr>
            </w:pPr>
          </w:p>
        </w:tc>
        <w:tc>
          <w:tcPr>
            <w:tcW w:w="1560" w:type="dxa"/>
          </w:tcPr>
          <w:p w:rsidR="00C17AC9" w:rsidRPr="004F4889" w:rsidRDefault="00C17AC9" w:rsidP="00C17AC9">
            <w:pPr>
              <w:jc w:val="center"/>
              <w:rPr>
                <w:sz w:val="28"/>
                <w:szCs w:val="28"/>
              </w:rPr>
            </w:pPr>
          </w:p>
        </w:tc>
        <w:tc>
          <w:tcPr>
            <w:tcW w:w="1559" w:type="dxa"/>
            <w:vAlign w:val="bottom"/>
          </w:tcPr>
          <w:p w:rsidR="00C17AC9" w:rsidRPr="004F4889" w:rsidRDefault="00C17AC9" w:rsidP="00C17AC9">
            <w:pPr>
              <w:jc w:val="center"/>
              <w:rPr>
                <w:sz w:val="28"/>
                <w:szCs w:val="28"/>
              </w:rPr>
            </w:pPr>
          </w:p>
        </w:tc>
      </w:tr>
      <w:tr w:rsidR="00C17AC9" w:rsidRPr="004F4889" w:rsidTr="00C17AC9">
        <w:trPr>
          <w:trHeight w:val="162"/>
        </w:trPr>
        <w:tc>
          <w:tcPr>
            <w:tcW w:w="4786" w:type="dxa"/>
          </w:tcPr>
          <w:p w:rsidR="00C17AC9" w:rsidRPr="004F4889" w:rsidRDefault="00C17AC9" w:rsidP="00C17AC9">
            <w:pPr>
              <w:rPr>
                <w:sz w:val="28"/>
                <w:szCs w:val="28"/>
              </w:rPr>
            </w:pPr>
            <w:r w:rsidRPr="004F4889">
              <w:rPr>
                <w:sz w:val="28"/>
                <w:szCs w:val="28"/>
              </w:rPr>
              <w:t>Инфекционные, паразитарные болезни</w:t>
            </w:r>
          </w:p>
        </w:tc>
        <w:tc>
          <w:tcPr>
            <w:tcW w:w="1559" w:type="dxa"/>
          </w:tcPr>
          <w:p w:rsidR="00C17AC9" w:rsidRPr="004F4889" w:rsidRDefault="00C17AC9" w:rsidP="00C17AC9">
            <w:pPr>
              <w:jc w:val="center"/>
              <w:rPr>
                <w:sz w:val="28"/>
                <w:szCs w:val="28"/>
              </w:rPr>
            </w:pPr>
            <w:r w:rsidRPr="004F4889">
              <w:rPr>
                <w:sz w:val="28"/>
                <w:szCs w:val="28"/>
              </w:rPr>
              <w:t>86,9</w:t>
            </w:r>
          </w:p>
        </w:tc>
        <w:tc>
          <w:tcPr>
            <w:tcW w:w="1560" w:type="dxa"/>
          </w:tcPr>
          <w:p w:rsidR="00C17AC9" w:rsidRPr="004F4889" w:rsidRDefault="00C17AC9" w:rsidP="00C17AC9">
            <w:pPr>
              <w:jc w:val="center"/>
              <w:rPr>
                <w:sz w:val="28"/>
                <w:szCs w:val="28"/>
              </w:rPr>
            </w:pPr>
            <w:r w:rsidRPr="004F4889">
              <w:rPr>
                <w:sz w:val="28"/>
                <w:szCs w:val="28"/>
              </w:rPr>
              <w:t>78,44</w:t>
            </w:r>
          </w:p>
        </w:tc>
        <w:tc>
          <w:tcPr>
            <w:tcW w:w="1559" w:type="dxa"/>
            <w:vAlign w:val="bottom"/>
          </w:tcPr>
          <w:p w:rsidR="00C17AC9" w:rsidRPr="004F4889" w:rsidRDefault="00C17AC9" w:rsidP="00C17AC9">
            <w:pPr>
              <w:jc w:val="center"/>
              <w:rPr>
                <w:sz w:val="28"/>
                <w:szCs w:val="28"/>
              </w:rPr>
            </w:pPr>
            <w:r w:rsidRPr="004F4889">
              <w:rPr>
                <w:sz w:val="28"/>
                <w:szCs w:val="28"/>
              </w:rPr>
              <w:t>+10,8</w:t>
            </w:r>
          </w:p>
        </w:tc>
      </w:tr>
      <w:tr w:rsidR="00C17AC9" w:rsidRPr="004F4889" w:rsidTr="00C17AC9">
        <w:trPr>
          <w:trHeight w:val="162"/>
        </w:trPr>
        <w:tc>
          <w:tcPr>
            <w:tcW w:w="4786" w:type="dxa"/>
          </w:tcPr>
          <w:p w:rsidR="00C17AC9" w:rsidRPr="004F4889" w:rsidRDefault="00C17AC9" w:rsidP="00C17AC9">
            <w:pPr>
              <w:tabs>
                <w:tab w:val="left" w:pos="3450"/>
              </w:tabs>
              <w:rPr>
                <w:b/>
                <w:sz w:val="28"/>
                <w:szCs w:val="28"/>
              </w:rPr>
            </w:pPr>
            <w:r w:rsidRPr="004F4889">
              <w:rPr>
                <w:b/>
                <w:sz w:val="28"/>
                <w:szCs w:val="28"/>
              </w:rPr>
              <w:t>Заболевания, возникающие во время беременности</w:t>
            </w:r>
          </w:p>
        </w:tc>
        <w:tc>
          <w:tcPr>
            <w:tcW w:w="1559" w:type="dxa"/>
          </w:tcPr>
          <w:p w:rsidR="00C17AC9" w:rsidRPr="004F4889" w:rsidRDefault="00C17AC9" w:rsidP="00C17AC9">
            <w:pPr>
              <w:jc w:val="center"/>
              <w:rPr>
                <w:sz w:val="28"/>
                <w:szCs w:val="28"/>
              </w:rPr>
            </w:pPr>
          </w:p>
        </w:tc>
        <w:tc>
          <w:tcPr>
            <w:tcW w:w="1560" w:type="dxa"/>
          </w:tcPr>
          <w:p w:rsidR="00C17AC9" w:rsidRPr="004F4889" w:rsidRDefault="00C17AC9" w:rsidP="00C17AC9">
            <w:pPr>
              <w:jc w:val="center"/>
              <w:rPr>
                <w:sz w:val="28"/>
                <w:szCs w:val="28"/>
              </w:rPr>
            </w:pPr>
          </w:p>
        </w:tc>
        <w:tc>
          <w:tcPr>
            <w:tcW w:w="1559" w:type="dxa"/>
          </w:tcPr>
          <w:p w:rsidR="00C17AC9" w:rsidRPr="004F4889" w:rsidRDefault="00C17AC9" w:rsidP="00C17AC9">
            <w:pPr>
              <w:jc w:val="center"/>
              <w:rPr>
                <w:sz w:val="28"/>
                <w:szCs w:val="28"/>
              </w:rPr>
            </w:pPr>
          </w:p>
        </w:tc>
      </w:tr>
      <w:tr w:rsidR="00C17AC9" w:rsidRPr="004F4889" w:rsidTr="00C17AC9">
        <w:trPr>
          <w:trHeight w:val="162"/>
        </w:trPr>
        <w:tc>
          <w:tcPr>
            <w:tcW w:w="4786" w:type="dxa"/>
            <w:vAlign w:val="center"/>
          </w:tcPr>
          <w:p w:rsidR="00C17AC9" w:rsidRPr="004F4889" w:rsidRDefault="00C17AC9" w:rsidP="00C17AC9">
            <w:pPr>
              <w:rPr>
                <w:sz w:val="28"/>
                <w:szCs w:val="28"/>
              </w:rPr>
            </w:pPr>
            <w:r w:rsidRPr="004F4889">
              <w:rPr>
                <w:sz w:val="28"/>
                <w:szCs w:val="28"/>
              </w:rPr>
              <w:t>Болезни мочеполовой системы</w:t>
            </w:r>
          </w:p>
        </w:tc>
        <w:tc>
          <w:tcPr>
            <w:tcW w:w="1559" w:type="dxa"/>
            <w:vAlign w:val="center"/>
          </w:tcPr>
          <w:p w:rsidR="00C17AC9" w:rsidRPr="004F4889" w:rsidRDefault="00C17AC9" w:rsidP="00C17AC9">
            <w:pPr>
              <w:jc w:val="center"/>
              <w:rPr>
                <w:sz w:val="28"/>
                <w:szCs w:val="28"/>
              </w:rPr>
            </w:pPr>
            <w:r w:rsidRPr="004F4889">
              <w:rPr>
                <w:sz w:val="28"/>
                <w:szCs w:val="28"/>
              </w:rPr>
              <w:t>4,2</w:t>
            </w:r>
          </w:p>
        </w:tc>
        <w:tc>
          <w:tcPr>
            <w:tcW w:w="1560" w:type="dxa"/>
            <w:vAlign w:val="center"/>
          </w:tcPr>
          <w:p w:rsidR="00C17AC9" w:rsidRPr="004F4889" w:rsidRDefault="00C17AC9" w:rsidP="00C17AC9">
            <w:pPr>
              <w:jc w:val="center"/>
              <w:rPr>
                <w:sz w:val="28"/>
                <w:szCs w:val="28"/>
              </w:rPr>
            </w:pPr>
            <w:r w:rsidRPr="004F4889">
              <w:rPr>
                <w:sz w:val="28"/>
                <w:szCs w:val="28"/>
              </w:rPr>
              <w:t>2,3</w:t>
            </w:r>
          </w:p>
        </w:tc>
        <w:tc>
          <w:tcPr>
            <w:tcW w:w="1559" w:type="dxa"/>
            <w:vAlign w:val="bottom"/>
          </w:tcPr>
          <w:p w:rsidR="00C17AC9" w:rsidRPr="004F4889" w:rsidRDefault="00C17AC9" w:rsidP="00C17AC9">
            <w:pPr>
              <w:jc w:val="center"/>
              <w:rPr>
                <w:sz w:val="28"/>
                <w:szCs w:val="28"/>
              </w:rPr>
            </w:pPr>
            <w:r w:rsidRPr="004F4889">
              <w:rPr>
                <w:sz w:val="28"/>
                <w:szCs w:val="28"/>
              </w:rPr>
              <w:t>+82,6</w:t>
            </w:r>
          </w:p>
        </w:tc>
      </w:tr>
      <w:tr w:rsidR="00C17AC9" w:rsidRPr="004F4889" w:rsidTr="00C17AC9">
        <w:trPr>
          <w:trHeight w:val="162"/>
        </w:trPr>
        <w:tc>
          <w:tcPr>
            <w:tcW w:w="4786" w:type="dxa"/>
          </w:tcPr>
          <w:p w:rsidR="00C17AC9" w:rsidRPr="004F4889" w:rsidRDefault="00C17AC9" w:rsidP="00C17AC9">
            <w:pPr>
              <w:jc w:val="both"/>
              <w:rPr>
                <w:sz w:val="28"/>
                <w:szCs w:val="28"/>
              </w:rPr>
            </w:pPr>
            <w:r w:rsidRPr="004F4889">
              <w:rPr>
                <w:sz w:val="28"/>
                <w:szCs w:val="28"/>
              </w:rPr>
              <w:lastRenderedPageBreak/>
              <w:t>Болезни щитовидной железы</w:t>
            </w:r>
          </w:p>
        </w:tc>
        <w:tc>
          <w:tcPr>
            <w:tcW w:w="1559" w:type="dxa"/>
          </w:tcPr>
          <w:p w:rsidR="00C17AC9" w:rsidRPr="004F4889" w:rsidRDefault="00C17AC9" w:rsidP="00C17AC9">
            <w:pPr>
              <w:jc w:val="center"/>
              <w:rPr>
                <w:sz w:val="28"/>
                <w:szCs w:val="28"/>
              </w:rPr>
            </w:pPr>
            <w:r w:rsidRPr="004F4889">
              <w:rPr>
                <w:sz w:val="28"/>
                <w:szCs w:val="28"/>
              </w:rPr>
              <w:t>0,8</w:t>
            </w:r>
          </w:p>
        </w:tc>
        <w:tc>
          <w:tcPr>
            <w:tcW w:w="1560" w:type="dxa"/>
          </w:tcPr>
          <w:p w:rsidR="00C17AC9" w:rsidRPr="004F4889" w:rsidRDefault="00C17AC9" w:rsidP="00C17AC9">
            <w:pPr>
              <w:jc w:val="center"/>
              <w:rPr>
                <w:sz w:val="28"/>
                <w:szCs w:val="28"/>
              </w:rPr>
            </w:pPr>
            <w:r w:rsidRPr="004F4889">
              <w:rPr>
                <w:sz w:val="28"/>
                <w:szCs w:val="28"/>
              </w:rPr>
              <w:t>0</w:t>
            </w:r>
          </w:p>
        </w:tc>
        <w:tc>
          <w:tcPr>
            <w:tcW w:w="1559" w:type="dxa"/>
            <w:vAlign w:val="bottom"/>
          </w:tcPr>
          <w:p w:rsidR="00C17AC9" w:rsidRPr="004F4889" w:rsidRDefault="00C17AC9" w:rsidP="00C17AC9">
            <w:pPr>
              <w:jc w:val="center"/>
              <w:rPr>
                <w:sz w:val="28"/>
                <w:szCs w:val="28"/>
              </w:rPr>
            </w:pPr>
            <w:r w:rsidRPr="004F4889">
              <w:rPr>
                <w:sz w:val="28"/>
                <w:szCs w:val="28"/>
              </w:rPr>
              <w:t>+100</w:t>
            </w:r>
          </w:p>
        </w:tc>
      </w:tr>
      <w:tr w:rsidR="00C17AC9" w:rsidRPr="004F4889" w:rsidTr="00C17AC9">
        <w:trPr>
          <w:trHeight w:val="162"/>
        </w:trPr>
        <w:tc>
          <w:tcPr>
            <w:tcW w:w="4786" w:type="dxa"/>
          </w:tcPr>
          <w:p w:rsidR="00C17AC9" w:rsidRPr="004F4889" w:rsidRDefault="00C17AC9" w:rsidP="00C17AC9">
            <w:pPr>
              <w:jc w:val="both"/>
              <w:rPr>
                <w:sz w:val="28"/>
                <w:szCs w:val="28"/>
              </w:rPr>
            </w:pPr>
            <w:r w:rsidRPr="004F4889">
              <w:rPr>
                <w:sz w:val="28"/>
                <w:szCs w:val="28"/>
              </w:rPr>
              <w:t>Анемии</w:t>
            </w:r>
          </w:p>
        </w:tc>
        <w:tc>
          <w:tcPr>
            <w:tcW w:w="1559" w:type="dxa"/>
          </w:tcPr>
          <w:p w:rsidR="00C17AC9" w:rsidRPr="004F4889" w:rsidRDefault="00C17AC9" w:rsidP="00C17AC9">
            <w:pPr>
              <w:jc w:val="center"/>
              <w:rPr>
                <w:sz w:val="28"/>
                <w:szCs w:val="28"/>
              </w:rPr>
            </w:pPr>
            <w:r w:rsidRPr="004F4889">
              <w:rPr>
                <w:sz w:val="28"/>
                <w:szCs w:val="28"/>
              </w:rPr>
              <w:t>13,4</w:t>
            </w:r>
          </w:p>
        </w:tc>
        <w:tc>
          <w:tcPr>
            <w:tcW w:w="1560" w:type="dxa"/>
          </w:tcPr>
          <w:p w:rsidR="00C17AC9" w:rsidRPr="004F4889" w:rsidRDefault="00C17AC9" w:rsidP="00C17AC9">
            <w:pPr>
              <w:jc w:val="center"/>
              <w:rPr>
                <w:sz w:val="28"/>
                <w:szCs w:val="28"/>
              </w:rPr>
            </w:pPr>
            <w:r w:rsidRPr="004F4889">
              <w:rPr>
                <w:sz w:val="28"/>
                <w:szCs w:val="28"/>
              </w:rPr>
              <w:t>2,3</w:t>
            </w:r>
          </w:p>
        </w:tc>
        <w:tc>
          <w:tcPr>
            <w:tcW w:w="1559" w:type="dxa"/>
            <w:vAlign w:val="bottom"/>
          </w:tcPr>
          <w:p w:rsidR="00C17AC9" w:rsidRPr="004F4889" w:rsidRDefault="00C17AC9" w:rsidP="00C17AC9">
            <w:pPr>
              <w:jc w:val="center"/>
              <w:rPr>
                <w:sz w:val="28"/>
                <w:szCs w:val="28"/>
              </w:rPr>
            </w:pPr>
            <w:r w:rsidRPr="004F4889">
              <w:rPr>
                <w:sz w:val="28"/>
                <w:szCs w:val="28"/>
              </w:rPr>
              <w:t>+482,6</w:t>
            </w:r>
          </w:p>
        </w:tc>
      </w:tr>
      <w:tr w:rsidR="00C17AC9" w:rsidRPr="004F4889" w:rsidTr="00C17AC9">
        <w:trPr>
          <w:trHeight w:val="162"/>
        </w:trPr>
        <w:tc>
          <w:tcPr>
            <w:tcW w:w="4786" w:type="dxa"/>
          </w:tcPr>
          <w:p w:rsidR="00C17AC9" w:rsidRPr="004F4889" w:rsidRDefault="00C17AC9" w:rsidP="00C17AC9">
            <w:pPr>
              <w:jc w:val="both"/>
              <w:rPr>
                <w:b/>
                <w:sz w:val="28"/>
                <w:szCs w:val="28"/>
              </w:rPr>
            </w:pPr>
            <w:r w:rsidRPr="004F4889">
              <w:rPr>
                <w:b/>
                <w:sz w:val="28"/>
                <w:szCs w:val="28"/>
              </w:rPr>
              <w:t>Острая заболеваемость детей 0-14 лет</w:t>
            </w:r>
          </w:p>
        </w:tc>
        <w:tc>
          <w:tcPr>
            <w:tcW w:w="1559" w:type="dxa"/>
          </w:tcPr>
          <w:p w:rsidR="00C17AC9" w:rsidRPr="004F4889" w:rsidRDefault="00C17AC9" w:rsidP="00C17AC9">
            <w:pPr>
              <w:jc w:val="center"/>
              <w:rPr>
                <w:sz w:val="28"/>
                <w:szCs w:val="28"/>
              </w:rPr>
            </w:pPr>
            <w:r w:rsidRPr="004F4889">
              <w:rPr>
                <w:sz w:val="28"/>
                <w:szCs w:val="28"/>
              </w:rPr>
              <w:t>1829,7</w:t>
            </w:r>
          </w:p>
        </w:tc>
        <w:tc>
          <w:tcPr>
            <w:tcW w:w="1560" w:type="dxa"/>
            <w:vAlign w:val="center"/>
          </w:tcPr>
          <w:p w:rsidR="00C17AC9" w:rsidRPr="004F4889" w:rsidRDefault="00C17AC9" w:rsidP="00C17AC9">
            <w:pPr>
              <w:jc w:val="center"/>
              <w:rPr>
                <w:sz w:val="28"/>
                <w:szCs w:val="28"/>
              </w:rPr>
            </w:pPr>
            <w:r w:rsidRPr="004F4889">
              <w:rPr>
                <w:sz w:val="28"/>
                <w:szCs w:val="28"/>
              </w:rPr>
              <w:t>1872,3</w:t>
            </w:r>
          </w:p>
        </w:tc>
        <w:tc>
          <w:tcPr>
            <w:tcW w:w="1559" w:type="dxa"/>
            <w:vAlign w:val="center"/>
          </w:tcPr>
          <w:p w:rsidR="00C17AC9" w:rsidRPr="004F4889" w:rsidRDefault="00C17AC9" w:rsidP="00C17AC9">
            <w:pPr>
              <w:jc w:val="center"/>
              <w:rPr>
                <w:sz w:val="28"/>
                <w:szCs w:val="28"/>
              </w:rPr>
            </w:pPr>
            <w:r w:rsidRPr="004F4889">
              <w:rPr>
                <w:sz w:val="28"/>
                <w:szCs w:val="28"/>
              </w:rPr>
              <w:t>-2,2</w:t>
            </w:r>
          </w:p>
        </w:tc>
      </w:tr>
      <w:tr w:rsidR="00C17AC9" w:rsidRPr="004F4889" w:rsidTr="00C17AC9">
        <w:trPr>
          <w:trHeight w:val="162"/>
        </w:trPr>
        <w:tc>
          <w:tcPr>
            <w:tcW w:w="4786" w:type="dxa"/>
            <w:vAlign w:val="center"/>
          </w:tcPr>
          <w:p w:rsidR="00C17AC9" w:rsidRPr="004F4889" w:rsidRDefault="00C17AC9" w:rsidP="00C17AC9">
            <w:pPr>
              <w:rPr>
                <w:sz w:val="28"/>
                <w:szCs w:val="28"/>
              </w:rPr>
            </w:pPr>
            <w:r w:rsidRPr="004F4889">
              <w:rPr>
                <w:sz w:val="28"/>
                <w:szCs w:val="28"/>
              </w:rPr>
              <w:t>некоторые инфекционные и паразитарные болезни</w:t>
            </w:r>
          </w:p>
        </w:tc>
        <w:tc>
          <w:tcPr>
            <w:tcW w:w="1559" w:type="dxa"/>
            <w:vAlign w:val="center"/>
          </w:tcPr>
          <w:p w:rsidR="00C17AC9" w:rsidRPr="004F4889" w:rsidRDefault="00C17AC9" w:rsidP="00C17AC9">
            <w:pPr>
              <w:jc w:val="center"/>
              <w:rPr>
                <w:sz w:val="28"/>
                <w:szCs w:val="28"/>
              </w:rPr>
            </w:pPr>
            <w:r w:rsidRPr="004F4889">
              <w:rPr>
                <w:sz w:val="28"/>
                <w:szCs w:val="28"/>
              </w:rPr>
              <w:t>0</w:t>
            </w:r>
          </w:p>
        </w:tc>
        <w:tc>
          <w:tcPr>
            <w:tcW w:w="1560" w:type="dxa"/>
            <w:vAlign w:val="center"/>
          </w:tcPr>
          <w:p w:rsidR="00C17AC9" w:rsidRPr="004F4889" w:rsidRDefault="00C17AC9" w:rsidP="00C17AC9">
            <w:pPr>
              <w:jc w:val="center"/>
              <w:rPr>
                <w:sz w:val="28"/>
                <w:szCs w:val="28"/>
              </w:rPr>
            </w:pPr>
            <w:r w:rsidRPr="004F4889">
              <w:rPr>
                <w:sz w:val="28"/>
                <w:szCs w:val="28"/>
              </w:rPr>
              <w:t>2,7</w:t>
            </w:r>
          </w:p>
        </w:tc>
        <w:tc>
          <w:tcPr>
            <w:tcW w:w="1559" w:type="dxa"/>
            <w:vAlign w:val="bottom"/>
          </w:tcPr>
          <w:p w:rsidR="00C17AC9" w:rsidRPr="004F4889" w:rsidRDefault="00C17AC9" w:rsidP="00C17AC9">
            <w:pPr>
              <w:jc w:val="center"/>
              <w:rPr>
                <w:sz w:val="28"/>
                <w:szCs w:val="28"/>
              </w:rPr>
            </w:pPr>
            <w:r w:rsidRPr="004F4889">
              <w:rPr>
                <w:sz w:val="28"/>
                <w:szCs w:val="28"/>
              </w:rPr>
              <w:t>-100</w:t>
            </w:r>
          </w:p>
        </w:tc>
      </w:tr>
      <w:tr w:rsidR="00C17AC9" w:rsidRPr="004F4889" w:rsidTr="00C17AC9">
        <w:trPr>
          <w:trHeight w:val="162"/>
        </w:trPr>
        <w:tc>
          <w:tcPr>
            <w:tcW w:w="4786" w:type="dxa"/>
            <w:vAlign w:val="center"/>
          </w:tcPr>
          <w:p w:rsidR="00C17AC9" w:rsidRPr="004F4889" w:rsidRDefault="00C17AC9" w:rsidP="00C17AC9">
            <w:pPr>
              <w:rPr>
                <w:sz w:val="28"/>
                <w:szCs w:val="28"/>
              </w:rPr>
            </w:pPr>
            <w:r w:rsidRPr="004F4889">
              <w:rPr>
                <w:sz w:val="28"/>
                <w:szCs w:val="28"/>
              </w:rPr>
              <w:t>болезни эндокринной системы, расстройства питания и нарушения обмена веществ</w:t>
            </w:r>
          </w:p>
        </w:tc>
        <w:tc>
          <w:tcPr>
            <w:tcW w:w="1559" w:type="dxa"/>
            <w:vAlign w:val="center"/>
          </w:tcPr>
          <w:p w:rsidR="00C17AC9" w:rsidRPr="004F4889" w:rsidRDefault="00C17AC9" w:rsidP="00C17AC9">
            <w:pPr>
              <w:jc w:val="center"/>
              <w:rPr>
                <w:sz w:val="28"/>
                <w:szCs w:val="28"/>
              </w:rPr>
            </w:pPr>
            <w:r w:rsidRPr="004F4889">
              <w:rPr>
                <w:sz w:val="28"/>
                <w:szCs w:val="28"/>
              </w:rPr>
              <w:t>5,3</w:t>
            </w:r>
          </w:p>
        </w:tc>
        <w:tc>
          <w:tcPr>
            <w:tcW w:w="1560" w:type="dxa"/>
            <w:vAlign w:val="center"/>
          </w:tcPr>
          <w:p w:rsidR="00C17AC9" w:rsidRPr="004F4889" w:rsidRDefault="00C17AC9" w:rsidP="00C17AC9">
            <w:pPr>
              <w:jc w:val="center"/>
              <w:rPr>
                <w:sz w:val="28"/>
                <w:szCs w:val="28"/>
              </w:rPr>
            </w:pPr>
            <w:r w:rsidRPr="004F4889">
              <w:rPr>
                <w:sz w:val="28"/>
                <w:szCs w:val="28"/>
              </w:rPr>
              <w:t>1,3</w:t>
            </w:r>
          </w:p>
        </w:tc>
        <w:tc>
          <w:tcPr>
            <w:tcW w:w="1559" w:type="dxa"/>
            <w:vAlign w:val="bottom"/>
          </w:tcPr>
          <w:p w:rsidR="00C17AC9" w:rsidRPr="004F4889" w:rsidRDefault="00C17AC9" w:rsidP="00C17AC9">
            <w:pPr>
              <w:jc w:val="center"/>
              <w:rPr>
                <w:sz w:val="28"/>
                <w:szCs w:val="28"/>
              </w:rPr>
            </w:pPr>
            <w:r w:rsidRPr="004F4889">
              <w:rPr>
                <w:sz w:val="28"/>
                <w:szCs w:val="28"/>
              </w:rPr>
              <w:t>+307,6</w:t>
            </w:r>
          </w:p>
        </w:tc>
      </w:tr>
      <w:tr w:rsidR="00C17AC9" w:rsidRPr="004F4889" w:rsidTr="00C17AC9">
        <w:trPr>
          <w:trHeight w:val="162"/>
        </w:trPr>
        <w:tc>
          <w:tcPr>
            <w:tcW w:w="4786" w:type="dxa"/>
            <w:vAlign w:val="center"/>
          </w:tcPr>
          <w:p w:rsidR="00C17AC9" w:rsidRPr="004F4889" w:rsidRDefault="00C17AC9" w:rsidP="00C17AC9">
            <w:pPr>
              <w:rPr>
                <w:sz w:val="28"/>
                <w:szCs w:val="28"/>
              </w:rPr>
            </w:pPr>
            <w:r w:rsidRPr="004F4889">
              <w:rPr>
                <w:sz w:val="28"/>
                <w:szCs w:val="28"/>
              </w:rPr>
              <w:t>болезни органов дыхания</w:t>
            </w:r>
          </w:p>
        </w:tc>
        <w:tc>
          <w:tcPr>
            <w:tcW w:w="1559" w:type="dxa"/>
            <w:vAlign w:val="center"/>
          </w:tcPr>
          <w:p w:rsidR="00C17AC9" w:rsidRPr="004F4889" w:rsidRDefault="00C17AC9" w:rsidP="00C17AC9">
            <w:pPr>
              <w:jc w:val="center"/>
              <w:rPr>
                <w:sz w:val="28"/>
                <w:szCs w:val="28"/>
              </w:rPr>
            </w:pPr>
            <w:r w:rsidRPr="004F4889">
              <w:rPr>
                <w:sz w:val="28"/>
                <w:szCs w:val="28"/>
              </w:rPr>
              <w:t>1810,</w:t>
            </w:r>
          </w:p>
        </w:tc>
        <w:tc>
          <w:tcPr>
            <w:tcW w:w="1560" w:type="dxa"/>
            <w:vAlign w:val="center"/>
          </w:tcPr>
          <w:p w:rsidR="00C17AC9" w:rsidRPr="004F4889" w:rsidRDefault="00C17AC9" w:rsidP="00C17AC9">
            <w:pPr>
              <w:jc w:val="center"/>
              <w:rPr>
                <w:sz w:val="28"/>
                <w:szCs w:val="28"/>
              </w:rPr>
            </w:pPr>
            <w:r w:rsidRPr="004F4889">
              <w:rPr>
                <w:sz w:val="28"/>
                <w:szCs w:val="28"/>
              </w:rPr>
              <w:t>1601,1</w:t>
            </w:r>
          </w:p>
        </w:tc>
        <w:tc>
          <w:tcPr>
            <w:tcW w:w="1559" w:type="dxa"/>
            <w:vAlign w:val="center"/>
          </w:tcPr>
          <w:p w:rsidR="00C17AC9" w:rsidRPr="004F4889" w:rsidRDefault="00C17AC9" w:rsidP="00C17AC9">
            <w:pPr>
              <w:jc w:val="center"/>
              <w:rPr>
                <w:sz w:val="28"/>
                <w:szCs w:val="28"/>
              </w:rPr>
            </w:pPr>
            <w:r w:rsidRPr="004F4889">
              <w:rPr>
                <w:sz w:val="28"/>
                <w:szCs w:val="28"/>
              </w:rPr>
              <w:t>+13,0</w:t>
            </w:r>
          </w:p>
        </w:tc>
      </w:tr>
      <w:tr w:rsidR="00C17AC9" w:rsidRPr="004F4889" w:rsidTr="00C17AC9">
        <w:trPr>
          <w:trHeight w:val="162"/>
        </w:trPr>
        <w:tc>
          <w:tcPr>
            <w:tcW w:w="4786" w:type="dxa"/>
          </w:tcPr>
          <w:p w:rsidR="00C17AC9" w:rsidRPr="004F4889" w:rsidRDefault="00C17AC9" w:rsidP="00C17AC9">
            <w:pPr>
              <w:jc w:val="both"/>
              <w:rPr>
                <w:b/>
                <w:sz w:val="28"/>
                <w:szCs w:val="28"/>
              </w:rPr>
            </w:pPr>
            <w:r w:rsidRPr="004F4889">
              <w:rPr>
                <w:b/>
                <w:sz w:val="28"/>
                <w:szCs w:val="28"/>
              </w:rPr>
              <w:t>Острая заболеваемость подростков</w:t>
            </w:r>
          </w:p>
        </w:tc>
        <w:tc>
          <w:tcPr>
            <w:tcW w:w="1559" w:type="dxa"/>
          </w:tcPr>
          <w:p w:rsidR="00C17AC9" w:rsidRPr="004F4889" w:rsidRDefault="00C17AC9" w:rsidP="00C17AC9">
            <w:pPr>
              <w:jc w:val="center"/>
              <w:rPr>
                <w:sz w:val="28"/>
                <w:szCs w:val="28"/>
              </w:rPr>
            </w:pPr>
            <w:r w:rsidRPr="004F4889">
              <w:rPr>
                <w:sz w:val="28"/>
                <w:szCs w:val="28"/>
              </w:rPr>
              <w:t>3161,7</w:t>
            </w:r>
          </w:p>
        </w:tc>
        <w:tc>
          <w:tcPr>
            <w:tcW w:w="1560" w:type="dxa"/>
            <w:vAlign w:val="center"/>
          </w:tcPr>
          <w:p w:rsidR="00C17AC9" w:rsidRPr="004F4889" w:rsidRDefault="00C17AC9" w:rsidP="00C17AC9">
            <w:pPr>
              <w:jc w:val="center"/>
              <w:rPr>
                <w:sz w:val="28"/>
                <w:szCs w:val="28"/>
              </w:rPr>
            </w:pPr>
            <w:r w:rsidRPr="004F4889">
              <w:rPr>
                <w:sz w:val="28"/>
                <w:szCs w:val="28"/>
              </w:rPr>
              <w:t>3091,5</w:t>
            </w:r>
          </w:p>
        </w:tc>
        <w:tc>
          <w:tcPr>
            <w:tcW w:w="1559" w:type="dxa"/>
            <w:vAlign w:val="center"/>
          </w:tcPr>
          <w:p w:rsidR="00C17AC9" w:rsidRPr="004F4889" w:rsidRDefault="00C17AC9" w:rsidP="00C17AC9">
            <w:pPr>
              <w:jc w:val="center"/>
              <w:rPr>
                <w:sz w:val="28"/>
                <w:szCs w:val="28"/>
              </w:rPr>
            </w:pPr>
            <w:r w:rsidRPr="004F4889">
              <w:rPr>
                <w:sz w:val="28"/>
                <w:szCs w:val="28"/>
              </w:rPr>
              <w:t>+2,2</w:t>
            </w:r>
          </w:p>
        </w:tc>
      </w:tr>
      <w:tr w:rsidR="00C17AC9" w:rsidRPr="004F4889" w:rsidTr="00C17AC9">
        <w:trPr>
          <w:trHeight w:val="162"/>
        </w:trPr>
        <w:tc>
          <w:tcPr>
            <w:tcW w:w="4786" w:type="dxa"/>
            <w:vAlign w:val="center"/>
          </w:tcPr>
          <w:p w:rsidR="00C17AC9" w:rsidRPr="004F4889" w:rsidRDefault="00C17AC9" w:rsidP="00C17AC9">
            <w:pPr>
              <w:rPr>
                <w:sz w:val="28"/>
                <w:szCs w:val="28"/>
              </w:rPr>
            </w:pPr>
            <w:r w:rsidRPr="004F4889">
              <w:rPr>
                <w:sz w:val="28"/>
                <w:szCs w:val="28"/>
              </w:rPr>
              <w:t>болезни органов дыхания</w:t>
            </w:r>
          </w:p>
        </w:tc>
        <w:tc>
          <w:tcPr>
            <w:tcW w:w="1559" w:type="dxa"/>
            <w:vAlign w:val="center"/>
          </w:tcPr>
          <w:p w:rsidR="00C17AC9" w:rsidRPr="004F4889" w:rsidRDefault="00C17AC9" w:rsidP="00C17AC9">
            <w:pPr>
              <w:jc w:val="center"/>
              <w:rPr>
                <w:sz w:val="28"/>
                <w:szCs w:val="28"/>
              </w:rPr>
            </w:pPr>
            <w:r w:rsidRPr="004F4889">
              <w:rPr>
                <w:sz w:val="28"/>
                <w:szCs w:val="28"/>
              </w:rPr>
              <w:t>0</w:t>
            </w:r>
          </w:p>
        </w:tc>
        <w:tc>
          <w:tcPr>
            <w:tcW w:w="1560" w:type="dxa"/>
            <w:vAlign w:val="center"/>
          </w:tcPr>
          <w:p w:rsidR="00C17AC9" w:rsidRPr="004F4889" w:rsidRDefault="00C17AC9" w:rsidP="00C17AC9">
            <w:pPr>
              <w:jc w:val="center"/>
              <w:rPr>
                <w:sz w:val="28"/>
                <w:szCs w:val="28"/>
              </w:rPr>
            </w:pPr>
            <w:r w:rsidRPr="004F4889">
              <w:rPr>
                <w:sz w:val="28"/>
                <w:szCs w:val="28"/>
              </w:rPr>
              <w:t>2248,4</w:t>
            </w:r>
          </w:p>
        </w:tc>
        <w:tc>
          <w:tcPr>
            <w:tcW w:w="1559" w:type="dxa"/>
            <w:vAlign w:val="center"/>
          </w:tcPr>
          <w:p w:rsidR="00C17AC9" w:rsidRPr="004F4889" w:rsidRDefault="00C17AC9" w:rsidP="00C17AC9">
            <w:pPr>
              <w:jc w:val="center"/>
              <w:rPr>
                <w:sz w:val="28"/>
                <w:szCs w:val="28"/>
              </w:rPr>
            </w:pPr>
            <w:r w:rsidRPr="004F4889">
              <w:rPr>
                <w:sz w:val="28"/>
                <w:szCs w:val="28"/>
              </w:rPr>
              <w:t>-100</w:t>
            </w:r>
          </w:p>
        </w:tc>
      </w:tr>
      <w:tr w:rsidR="00C17AC9" w:rsidRPr="004F4889" w:rsidTr="00C17AC9">
        <w:trPr>
          <w:trHeight w:val="162"/>
        </w:trPr>
        <w:tc>
          <w:tcPr>
            <w:tcW w:w="4786" w:type="dxa"/>
            <w:vAlign w:val="center"/>
          </w:tcPr>
          <w:p w:rsidR="00C17AC9" w:rsidRPr="004F4889" w:rsidRDefault="00C17AC9" w:rsidP="00C17AC9">
            <w:pPr>
              <w:rPr>
                <w:sz w:val="28"/>
                <w:szCs w:val="28"/>
              </w:rPr>
            </w:pPr>
            <w:r w:rsidRPr="004F4889">
              <w:rPr>
                <w:sz w:val="28"/>
                <w:szCs w:val="28"/>
              </w:rPr>
              <w:t>болезни органов пищеварения</w:t>
            </w:r>
          </w:p>
        </w:tc>
        <w:tc>
          <w:tcPr>
            <w:tcW w:w="1559" w:type="dxa"/>
            <w:vAlign w:val="center"/>
          </w:tcPr>
          <w:p w:rsidR="00C17AC9" w:rsidRPr="004F4889" w:rsidRDefault="00C17AC9" w:rsidP="00C17AC9">
            <w:pPr>
              <w:jc w:val="center"/>
              <w:rPr>
                <w:sz w:val="28"/>
                <w:szCs w:val="28"/>
              </w:rPr>
            </w:pPr>
            <w:r w:rsidRPr="004F4889">
              <w:rPr>
                <w:sz w:val="28"/>
                <w:szCs w:val="28"/>
              </w:rPr>
              <w:t>220,5</w:t>
            </w:r>
          </w:p>
        </w:tc>
        <w:tc>
          <w:tcPr>
            <w:tcW w:w="1560" w:type="dxa"/>
            <w:vAlign w:val="center"/>
          </w:tcPr>
          <w:p w:rsidR="00C17AC9" w:rsidRPr="004F4889" w:rsidRDefault="00C17AC9" w:rsidP="00C17AC9">
            <w:pPr>
              <w:jc w:val="center"/>
              <w:rPr>
                <w:sz w:val="28"/>
                <w:szCs w:val="28"/>
              </w:rPr>
            </w:pPr>
            <w:r w:rsidRPr="004F4889">
              <w:rPr>
                <w:sz w:val="28"/>
                <w:szCs w:val="28"/>
              </w:rPr>
              <w:t>189,5</w:t>
            </w:r>
          </w:p>
        </w:tc>
        <w:tc>
          <w:tcPr>
            <w:tcW w:w="1559" w:type="dxa"/>
            <w:vAlign w:val="center"/>
          </w:tcPr>
          <w:p w:rsidR="00C17AC9" w:rsidRPr="004F4889" w:rsidRDefault="00C17AC9" w:rsidP="00C17AC9">
            <w:pPr>
              <w:jc w:val="center"/>
              <w:rPr>
                <w:sz w:val="28"/>
                <w:szCs w:val="28"/>
              </w:rPr>
            </w:pPr>
            <w:r w:rsidRPr="004F4889">
              <w:rPr>
                <w:sz w:val="28"/>
                <w:szCs w:val="28"/>
              </w:rPr>
              <w:t>+16,3</w:t>
            </w:r>
          </w:p>
        </w:tc>
      </w:tr>
      <w:tr w:rsidR="00C17AC9" w:rsidRPr="004F4889" w:rsidTr="00C17AC9">
        <w:trPr>
          <w:trHeight w:val="162"/>
        </w:trPr>
        <w:tc>
          <w:tcPr>
            <w:tcW w:w="4786" w:type="dxa"/>
            <w:vAlign w:val="center"/>
          </w:tcPr>
          <w:p w:rsidR="00C17AC9" w:rsidRPr="004F4889" w:rsidRDefault="00C17AC9" w:rsidP="00C17AC9">
            <w:pPr>
              <w:rPr>
                <w:sz w:val="28"/>
                <w:szCs w:val="28"/>
              </w:rPr>
            </w:pPr>
            <w:r w:rsidRPr="004F4889">
              <w:rPr>
                <w:sz w:val="28"/>
                <w:szCs w:val="28"/>
              </w:rPr>
              <w:t>болезни системы кровообращения</w:t>
            </w:r>
          </w:p>
        </w:tc>
        <w:tc>
          <w:tcPr>
            <w:tcW w:w="1559" w:type="dxa"/>
            <w:vAlign w:val="center"/>
          </w:tcPr>
          <w:p w:rsidR="00C17AC9" w:rsidRPr="004F4889" w:rsidRDefault="00C17AC9" w:rsidP="00C17AC9">
            <w:pPr>
              <w:jc w:val="center"/>
              <w:rPr>
                <w:sz w:val="28"/>
                <w:szCs w:val="28"/>
              </w:rPr>
            </w:pPr>
            <w:r w:rsidRPr="004F4889">
              <w:rPr>
                <w:sz w:val="28"/>
                <w:szCs w:val="28"/>
              </w:rPr>
              <w:t>36,7</w:t>
            </w:r>
          </w:p>
        </w:tc>
        <w:tc>
          <w:tcPr>
            <w:tcW w:w="1560" w:type="dxa"/>
            <w:vAlign w:val="center"/>
          </w:tcPr>
          <w:p w:rsidR="00C17AC9" w:rsidRPr="004F4889" w:rsidRDefault="00C17AC9" w:rsidP="00C17AC9">
            <w:pPr>
              <w:jc w:val="center"/>
              <w:rPr>
                <w:sz w:val="28"/>
                <w:szCs w:val="28"/>
              </w:rPr>
            </w:pPr>
            <w:r w:rsidRPr="004F4889">
              <w:rPr>
                <w:sz w:val="28"/>
                <w:szCs w:val="28"/>
              </w:rPr>
              <w:t>6,5</w:t>
            </w:r>
          </w:p>
        </w:tc>
        <w:tc>
          <w:tcPr>
            <w:tcW w:w="1559" w:type="dxa"/>
            <w:vAlign w:val="center"/>
          </w:tcPr>
          <w:p w:rsidR="00C17AC9" w:rsidRPr="004F4889" w:rsidRDefault="00C17AC9" w:rsidP="00C17AC9">
            <w:pPr>
              <w:jc w:val="center"/>
              <w:rPr>
                <w:sz w:val="28"/>
                <w:szCs w:val="28"/>
              </w:rPr>
            </w:pPr>
            <w:r w:rsidRPr="004F4889">
              <w:rPr>
                <w:sz w:val="28"/>
                <w:szCs w:val="28"/>
              </w:rPr>
              <w:t>+464</w:t>
            </w:r>
          </w:p>
        </w:tc>
      </w:tr>
      <w:tr w:rsidR="00C17AC9" w:rsidRPr="004F4889" w:rsidTr="00C17AC9">
        <w:trPr>
          <w:trHeight w:val="162"/>
        </w:trPr>
        <w:tc>
          <w:tcPr>
            <w:tcW w:w="4786" w:type="dxa"/>
            <w:vAlign w:val="center"/>
          </w:tcPr>
          <w:p w:rsidR="00C17AC9" w:rsidRPr="004F4889" w:rsidRDefault="00C17AC9" w:rsidP="00C17AC9">
            <w:pPr>
              <w:rPr>
                <w:sz w:val="28"/>
                <w:szCs w:val="28"/>
              </w:rPr>
            </w:pPr>
            <w:r w:rsidRPr="004F4889">
              <w:rPr>
                <w:sz w:val="28"/>
                <w:szCs w:val="28"/>
              </w:rPr>
              <w:t>болезни костно-мышечной системы и соединительной ткани</w:t>
            </w:r>
          </w:p>
        </w:tc>
        <w:tc>
          <w:tcPr>
            <w:tcW w:w="1559" w:type="dxa"/>
            <w:vAlign w:val="center"/>
          </w:tcPr>
          <w:p w:rsidR="00C17AC9" w:rsidRPr="004F4889" w:rsidRDefault="00C17AC9" w:rsidP="00C17AC9">
            <w:pPr>
              <w:jc w:val="center"/>
              <w:rPr>
                <w:sz w:val="28"/>
                <w:szCs w:val="28"/>
              </w:rPr>
            </w:pPr>
            <w:r w:rsidRPr="004F4889">
              <w:rPr>
                <w:sz w:val="28"/>
                <w:szCs w:val="28"/>
              </w:rPr>
              <w:t>36,7</w:t>
            </w:r>
          </w:p>
        </w:tc>
        <w:tc>
          <w:tcPr>
            <w:tcW w:w="1560" w:type="dxa"/>
            <w:vAlign w:val="center"/>
          </w:tcPr>
          <w:p w:rsidR="00C17AC9" w:rsidRPr="004F4889" w:rsidRDefault="00C17AC9" w:rsidP="00C17AC9">
            <w:pPr>
              <w:jc w:val="center"/>
              <w:rPr>
                <w:sz w:val="28"/>
                <w:szCs w:val="28"/>
              </w:rPr>
            </w:pPr>
            <w:r w:rsidRPr="004F4889">
              <w:rPr>
                <w:sz w:val="28"/>
                <w:szCs w:val="28"/>
              </w:rPr>
              <w:t>32,7</w:t>
            </w:r>
          </w:p>
        </w:tc>
        <w:tc>
          <w:tcPr>
            <w:tcW w:w="1559" w:type="dxa"/>
            <w:vAlign w:val="center"/>
          </w:tcPr>
          <w:p w:rsidR="00C17AC9" w:rsidRPr="004F4889" w:rsidRDefault="00C17AC9" w:rsidP="00C17AC9">
            <w:pPr>
              <w:jc w:val="center"/>
              <w:rPr>
                <w:sz w:val="28"/>
                <w:szCs w:val="28"/>
              </w:rPr>
            </w:pPr>
            <w:r w:rsidRPr="004F4889">
              <w:rPr>
                <w:sz w:val="28"/>
                <w:szCs w:val="28"/>
              </w:rPr>
              <w:t>+12,2</w:t>
            </w:r>
          </w:p>
        </w:tc>
      </w:tr>
      <w:tr w:rsidR="00C17AC9" w:rsidRPr="004F4889" w:rsidTr="00C17AC9">
        <w:trPr>
          <w:trHeight w:val="162"/>
        </w:trPr>
        <w:tc>
          <w:tcPr>
            <w:tcW w:w="4786" w:type="dxa"/>
          </w:tcPr>
          <w:p w:rsidR="00C17AC9" w:rsidRPr="004F4889" w:rsidRDefault="00C17AC9" w:rsidP="00C17AC9">
            <w:pPr>
              <w:jc w:val="both"/>
              <w:rPr>
                <w:b/>
                <w:sz w:val="28"/>
                <w:szCs w:val="28"/>
              </w:rPr>
            </w:pPr>
            <w:r w:rsidRPr="004F4889">
              <w:rPr>
                <w:b/>
                <w:sz w:val="28"/>
                <w:szCs w:val="28"/>
              </w:rPr>
              <w:t>Острая заболеваемость взрослого населения в т.ч.</w:t>
            </w:r>
          </w:p>
        </w:tc>
        <w:tc>
          <w:tcPr>
            <w:tcW w:w="1559" w:type="dxa"/>
          </w:tcPr>
          <w:p w:rsidR="00C17AC9" w:rsidRPr="004F4889" w:rsidRDefault="00C17AC9" w:rsidP="00C17AC9">
            <w:pPr>
              <w:jc w:val="center"/>
              <w:rPr>
                <w:sz w:val="28"/>
                <w:szCs w:val="28"/>
              </w:rPr>
            </w:pPr>
            <w:r w:rsidRPr="004F4889">
              <w:rPr>
                <w:sz w:val="28"/>
                <w:szCs w:val="28"/>
              </w:rPr>
              <w:t>564,8</w:t>
            </w:r>
          </w:p>
        </w:tc>
        <w:tc>
          <w:tcPr>
            <w:tcW w:w="1560" w:type="dxa"/>
            <w:vAlign w:val="center"/>
          </w:tcPr>
          <w:p w:rsidR="00C17AC9" w:rsidRPr="004F4889" w:rsidRDefault="00C17AC9" w:rsidP="00C17AC9">
            <w:pPr>
              <w:jc w:val="center"/>
              <w:rPr>
                <w:sz w:val="28"/>
                <w:szCs w:val="28"/>
              </w:rPr>
            </w:pPr>
            <w:r w:rsidRPr="004F4889">
              <w:rPr>
                <w:sz w:val="28"/>
                <w:szCs w:val="28"/>
              </w:rPr>
              <w:t>683,5</w:t>
            </w:r>
          </w:p>
        </w:tc>
        <w:tc>
          <w:tcPr>
            <w:tcW w:w="1559" w:type="dxa"/>
            <w:vAlign w:val="center"/>
          </w:tcPr>
          <w:p w:rsidR="00C17AC9" w:rsidRPr="004F4889" w:rsidRDefault="00C17AC9" w:rsidP="00C17AC9">
            <w:pPr>
              <w:jc w:val="center"/>
              <w:rPr>
                <w:sz w:val="28"/>
                <w:szCs w:val="28"/>
              </w:rPr>
            </w:pPr>
            <w:r w:rsidRPr="004F4889">
              <w:rPr>
                <w:sz w:val="28"/>
                <w:szCs w:val="28"/>
              </w:rPr>
              <w:t>-17,3</w:t>
            </w:r>
          </w:p>
        </w:tc>
      </w:tr>
      <w:tr w:rsidR="00C17AC9" w:rsidRPr="004F4889" w:rsidTr="00C17AC9">
        <w:trPr>
          <w:trHeight w:val="162"/>
        </w:trPr>
        <w:tc>
          <w:tcPr>
            <w:tcW w:w="4786" w:type="dxa"/>
            <w:vAlign w:val="center"/>
          </w:tcPr>
          <w:p w:rsidR="00C17AC9" w:rsidRPr="004F4889" w:rsidRDefault="00C17AC9" w:rsidP="00C17AC9">
            <w:pPr>
              <w:rPr>
                <w:sz w:val="28"/>
                <w:szCs w:val="28"/>
              </w:rPr>
            </w:pPr>
            <w:r w:rsidRPr="004F4889">
              <w:rPr>
                <w:sz w:val="28"/>
                <w:szCs w:val="28"/>
              </w:rPr>
              <w:t xml:space="preserve">Новообразования </w:t>
            </w:r>
          </w:p>
        </w:tc>
        <w:tc>
          <w:tcPr>
            <w:tcW w:w="1559" w:type="dxa"/>
            <w:vAlign w:val="center"/>
          </w:tcPr>
          <w:p w:rsidR="00C17AC9" w:rsidRPr="004F4889" w:rsidRDefault="00C17AC9" w:rsidP="00C17AC9">
            <w:pPr>
              <w:jc w:val="center"/>
              <w:rPr>
                <w:sz w:val="28"/>
                <w:szCs w:val="28"/>
              </w:rPr>
            </w:pPr>
            <w:r w:rsidRPr="004F4889">
              <w:rPr>
                <w:sz w:val="28"/>
                <w:szCs w:val="28"/>
              </w:rPr>
              <w:t>3,2</w:t>
            </w:r>
          </w:p>
        </w:tc>
        <w:tc>
          <w:tcPr>
            <w:tcW w:w="1560" w:type="dxa"/>
            <w:vAlign w:val="center"/>
          </w:tcPr>
          <w:p w:rsidR="00C17AC9" w:rsidRPr="004F4889" w:rsidRDefault="00C17AC9" w:rsidP="00C17AC9">
            <w:pPr>
              <w:jc w:val="center"/>
              <w:rPr>
                <w:sz w:val="28"/>
                <w:szCs w:val="28"/>
              </w:rPr>
            </w:pPr>
            <w:r w:rsidRPr="004F4889">
              <w:rPr>
                <w:sz w:val="28"/>
                <w:szCs w:val="28"/>
              </w:rPr>
              <w:t>2,9</w:t>
            </w:r>
          </w:p>
        </w:tc>
        <w:tc>
          <w:tcPr>
            <w:tcW w:w="1559" w:type="dxa"/>
            <w:vAlign w:val="center"/>
          </w:tcPr>
          <w:p w:rsidR="00C17AC9" w:rsidRPr="004F4889" w:rsidRDefault="00C17AC9" w:rsidP="00C17AC9">
            <w:pPr>
              <w:jc w:val="center"/>
              <w:rPr>
                <w:sz w:val="28"/>
                <w:szCs w:val="28"/>
              </w:rPr>
            </w:pPr>
            <w:r w:rsidRPr="004F4889">
              <w:rPr>
                <w:sz w:val="28"/>
                <w:szCs w:val="28"/>
              </w:rPr>
              <w:t>+10,3</w:t>
            </w:r>
          </w:p>
        </w:tc>
      </w:tr>
      <w:tr w:rsidR="00C17AC9" w:rsidRPr="004F4889" w:rsidTr="00C17AC9">
        <w:trPr>
          <w:trHeight w:val="162"/>
        </w:trPr>
        <w:tc>
          <w:tcPr>
            <w:tcW w:w="4786" w:type="dxa"/>
            <w:vAlign w:val="center"/>
          </w:tcPr>
          <w:p w:rsidR="00C17AC9" w:rsidRPr="004F4889" w:rsidRDefault="00C17AC9" w:rsidP="00C17AC9">
            <w:pPr>
              <w:rPr>
                <w:sz w:val="28"/>
                <w:szCs w:val="28"/>
              </w:rPr>
            </w:pPr>
            <w:r w:rsidRPr="004F4889">
              <w:rPr>
                <w:sz w:val="28"/>
                <w:szCs w:val="28"/>
              </w:rPr>
              <w:t>болезни системы кровообращения</w:t>
            </w:r>
          </w:p>
        </w:tc>
        <w:tc>
          <w:tcPr>
            <w:tcW w:w="1559" w:type="dxa"/>
            <w:vAlign w:val="center"/>
          </w:tcPr>
          <w:p w:rsidR="00C17AC9" w:rsidRPr="004F4889" w:rsidRDefault="00C17AC9" w:rsidP="00C17AC9">
            <w:pPr>
              <w:jc w:val="center"/>
              <w:rPr>
                <w:sz w:val="28"/>
                <w:szCs w:val="28"/>
              </w:rPr>
            </w:pPr>
            <w:r w:rsidRPr="004F4889">
              <w:rPr>
                <w:sz w:val="28"/>
                <w:szCs w:val="28"/>
              </w:rPr>
              <w:t>122,4</w:t>
            </w:r>
          </w:p>
        </w:tc>
        <w:tc>
          <w:tcPr>
            <w:tcW w:w="1560" w:type="dxa"/>
            <w:vAlign w:val="center"/>
          </w:tcPr>
          <w:p w:rsidR="00C17AC9" w:rsidRPr="004F4889" w:rsidRDefault="00C17AC9" w:rsidP="00C17AC9">
            <w:pPr>
              <w:jc w:val="center"/>
              <w:rPr>
                <w:sz w:val="28"/>
                <w:szCs w:val="28"/>
              </w:rPr>
            </w:pPr>
            <w:r w:rsidRPr="004F4889">
              <w:rPr>
                <w:sz w:val="28"/>
                <w:szCs w:val="28"/>
              </w:rPr>
              <w:t>128,2</w:t>
            </w:r>
          </w:p>
        </w:tc>
        <w:tc>
          <w:tcPr>
            <w:tcW w:w="1559" w:type="dxa"/>
            <w:vAlign w:val="center"/>
          </w:tcPr>
          <w:p w:rsidR="00C17AC9" w:rsidRPr="004F4889" w:rsidRDefault="00C17AC9" w:rsidP="00C17AC9">
            <w:pPr>
              <w:jc w:val="center"/>
              <w:rPr>
                <w:sz w:val="28"/>
                <w:szCs w:val="28"/>
              </w:rPr>
            </w:pPr>
            <w:r w:rsidRPr="004F4889">
              <w:rPr>
                <w:sz w:val="28"/>
                <w:szCs w:val="28"/>
              </w:rPr>
              <w:t>-4,5</w:t>
            </w:r>
          </w:p>
        </w:tc>
      </w:tr>
      <w:tr w:rsidR="00C17AC9" w:rsidRPr="004F4889" w:rsidTr="00C17AC9">
        <w:trPr>
          <w:trHeight w:val="162"/>
        </w:trPr>
        <w:tc>
          <w:tcPr>
            <w:tcW w:w="4786" w:type="dxa"/>
            <w:vAlign w:val="center"/>
          </w:tcPr>
          <w:p w:rsidR="00C17AC9" w:rsidRPr="004F4889" w:rsidRDefault="00C17AC9" w:rsidP="00C17AC9">
            <w:pPr>
              <w:rPr>
                <w:sz w:val="28"/>
                <w:szCs w:val="28"/>
              </w:rPr>
            </w:pPr>
            <w:r w:rsidRPr="004F4889">
              <w:rPr>
                <w:sz w:val="28"/>
                <w:szCs w:val="28"/>
              </w:rPr>
              <w:t>болезни органов пищеварения</w:t>
            </w:r>
          </w:p>
        </w:tc>
        <w:tc>
          <w:tcPr>
            <w:tcW w:w="1559" w:type="dxa"/>
            <w:vAlign w:val="center"/>
          </w:tcPr>
          <w:p w:rsidR="00C17AC9" w:rsidRPr="004F4889" w:rsidRDefault="00C17AC9" w:rsidP="00C17AC9">
            <w:pPr>
              <w:jc w:val="center"/>
              <w:rPr>
                <w:sz w:val="28"/>
                <w:szCs w:val="28"/>
              </w:rPr>
            </w:pPr>
            <w:r w:rsidRPr="004F4889">
              <w:rPr>
                <w:sz w:val="28"/>
                <w:szCs w:val="28"/>
              </w:rPr>
              <w:t>24,7</w:t>
            </w:r>
          </w:p>
        </w:tc>
        <w:tc>
          <w:tcPr>
            <w:tcW w:w="1560" w:type="dxa"/>
            <w:vAlign w:val="center"/>
          </w:tcPr>
          <w:p w:rsidR="00C17AC9" w:rsidRPr="004F4889" w:rsidRDefault="00C17AC9" w:rsidP="00C17AC9">
            <w:pPr>
              <w:jc w:val="center"/>
              <w:rPr>
                <w:sz w:val="28"/>
                <w:szCs w:val="28"/>
              </w:rPr>
            </w:pPr>
            <w:r w:rsidRPr="004F4889">
              <w:rPr>
                <w:sz w:val="28"/>
                <w:szCs w:val="28"/>
              </w:rPr>
              <w:t>30,1</w:t>
            </w:r>
          </w:p>
        </w:tc>
        <w:tc>
          <w:tcPr>
            <w:tcW w:w="1559" w:type="dxa"/>
            <w:vAlign w:val="center"/>
          </w:tcPr>
          <w:p w:rsidR="00C17AC9" w:rsidRPr="004F4889" w:rsidRDefault="00C17AC9" w:rsidP="00C17AC9">
            <w:pPr>
              <w:jc w:val="center"/>
              <w:rPr>
                <w:sz w:val="28"/>
                <w:szCs w:val="28"/>
              </w:rPr>
            </w:pPr>
            <w:r w:rsidRPr="004F4889">
              <w:rPr>
                <w:sz w:val="28"/>
                <w:szCs w:val="28"/>
              </w:rPr>
              <w:t>-17,9</w:t>
            </w:r>
          </w:p>
        </w:tc>
      </w:tr>
      <w:tr w:rsidR="00C17AC9" w:rsidRPr="004F4889" w:rsidTr="00C17AC9">
        <w:trPr>
          <w:trHeight w:val="162"/>
        </w:trPr>
        <w:tc>
          <w:tcPr>
            <w:tcW w:w="4786" w:type="dxa"/>
            <w:vAlign w:val="center"/>
          </w:tcPr>
          <w:p w:rsidR="00C17AC9" w:rsidRPr="004F4889" w:rsidRDefault="00C17AC9" w:rsidP="00C17AC9">
            <w:pPr>
              <w:rPr>
                <w:sz w:val="28"/>
                <w:szCs w:val="28"/>
              </w:rPr>
            </w:pPr>
            <w:r w:rsidRPr="004F4889">
              <w:rPr>
                <w:sz w:val="28"/>
                <w:szCs w:val="28"/>
              </w:rPr>
              <w:t>болезни кожи и подкожной клетчатки</w:t>
            </w:r>
          </w:p>
        </w:tc>
        <w:tc>
          <w:tcPr>
            <w:tcW w:w="1559" w:type="dxa"/>
            <w:vAlign w:val="center"/>
          </w:tcPr>
          <w:p w:rsidR="00C17AC9" w:rsidRPr="004F4889" w:rsidRDefault="00C17AC9" w:rsidP="00C17AC9">
            <w:pPr>
              <w:jc w:val="center"/>
              <w:rPr>
                <w:sz w:val="28"/>
                <w:szCs w:val="28"/>
              </w:rPr>
            </w:pPr>
            <w:r w:rsidRPr="004F4889">
              <w:rPr>
                <w:sz w:val="28"/>
                <w:szCs w:val="28"/>
              </w:rPr>
              <w:t>40,1</w:t>
            </w:r>
          </w:p>
        </w:tc>
        <w:tc>
          <w:tcPr>
            <w:tcW w:w="1560" w:type="dxa"/>
            <w:vAlign w:val="center"/>
          </w:tcPr>
          <w:p w:rsidR="00C17AC9" w:rsidRPr="004F4889" w:rsidRDefault="00C17AC9" w:rsidP="00C17AC9">
            <w:pPr>
              <w:jc w:val="center"/>
              <w:rPr>
                <w:sz w:val="28"/>
                <w:szCs w:val="28"/>
              </w:rPr>
            </w:pPr>
            <w:r w:rsidRPr="004F4889">
              <w:rPr>
                <w:sz w:val="28"/>
                <w:szCs w:val="28"/>
              </w:rPr>
              <w:t>36,8</w:t>
            </w:r>
          </w:p>
        </w:tc>
        <w:tc>
          <w:tcPr>
            <w:tcW w:w="1559" w:type="dxa"/>
            <w:vAlign w:val="center"/>
          </w:tcPr>
          <w:p w:rsidR="00C17AC9" w:rsidRPr="004F4889" w:rsidRDefault="00C17AC9" w:rsidP="00C17AC9">
            <w:pPr>
              <w:jc w:val="center"/>
              <w:rPr>
                <w:sz w:val="28"/>
                <w:szCs w:val="28"/>
              </w:rPr>
            </w:pPr>
            <w:r w:rsidRPr="004F4889">
              <w:rPr>
                <w:sz w:val="28"/>
                <w:szCs w:val="28"/>
              </w:rPr>
              <w:t>+8,2</w:t>
            </w:r>
          </w:p>
        </w:tc>
      </w:tr>
      <w:tr w:rsidR="00C17AC9" w:rsidRPr="004F4889" w:rsidTr="00C17AC9">
        <w:trPr>
          <w:trHeight w:val="162"/>
        </w:trPr>
        <w:tc>
          <w:tcPr>
            <w:tcW w:w="4786" w:type="dxa"/>
            <w:vAlign w:val="center"/>
          </w:tcPr>
          <w:p w:rsidR="00C17AC9" w:rsidRPr="004F4889" w:rsidRDefault="00C17AC9" w:rsidP="00C17AC9">
            <w:pPr>
              <w:rPr>
                <w:sz w:val="28"/>
                <w:szCs w:val="28"/>
              </w:rPr>
            </w:pPr>
            <w:r w:rsidRPr="004F4889">
              <w:rPr>
                <w:sz w:val="28"/>
                <w:szCs w:val="28"/>
              </w:rPr>
              <w:t>болезни органов дыхания</w:t>
            </w:r>
          </w:p>
        </w:tc>
        <w:tc>
          <w:tcPr>
            <w:tcW w:w="1559" w:type="dxa"/>
            <w:vAlign w:val="center"/>
          </w:tcPr>
          <w:p w:rsidR="00C17AC9" w:rsidRPr="004F4889" w:rsidRDefault="00C17AC9" w:rsidP="00C17AC9">
            <w:pPr>
              <w:jc w:val="center"/>
              <w:rPr>
                <w:sz w:val="28"/>
                <w:szCs w:val="28"/>
              </w:rPr>
            </w:pPr>
            <w:r w:rsidRPr="004F4889">
              <w:rPr>
                <w:sz w:val="28"/>
                <w:szCs w:val="28"/>
              </w:rPr>
              <w:t>146,1</w:t>
            </w:r>
          </w:p>
        </w:tc>
        <w:tc>
          <w:tcPr>
            <w:tcW w:w="1560" w:type="dxa"/>
            <w:vAlign w:val="center"/>
          </w:tcPr>
          <w:p w:rsidR="00C17AC9" w:rsidRPr="004F4889" w:rsidRDefault="00C17AC9" w:rsidP="00C17AC9">
            <w:pPr>
              <w:jc w:val="center"/>
              <w:rPr>
                <w:sz w:val="28"/>
                <w:szCs w:val="28"/>
              </w:rPr>
            </w:pPr>
            <w:r w:rsidRPr="004F4889">
              <w:rPr>
                <w:sz w:val="28"/>
                <w:szCs w:val="28"/>
              </w:rPr>
              <w:t>220,3</w:t>
            </w:r>
          </w:p>
        </w:tc>
        <w:tc>
          <w:tcPr>
            <w:tcW w:w="1559" w:type="dxa"/>
            <w:vAlign w:val="center"/>
          </w:tcPr>
          <w:p w:rsidR="00C17AC9" w:rsidRPr="004F4889" w:rsidRDefault="00C17AC9" w:rsidP="00C17AC9">
            <w:pPr>
              <w:jc w:val="center"/>
              <w:rPr>
                <w:sz w:val="28"/>
                <w:szCs w:val="28"/>
              </w:rPr>
            </w:pPr>
            <w:r w:rsidRPr="004F4889">
              <w:rPr>
                <w:sz w:val="28"/>
                <w:szCs w:val="28"/>
              </w:rPr>
              <w:t>-33,7</w:t>
            </w:r>
          </w:p>
        </w:tc>
      </w:tr>
      <w:tr w:rsidR="00C17AC9" w:rsidRPr="004F4889" w:rsidTr="00C17AC9">
        <w:trPr>
          <w:trHeight w:val="162"/>
        </w:trPr>
        <w:tc>
          <w:tcPr>
            <w:tcW w:w="4786" w:type="dxa"/>
          </w:tcPr>
          <w:p w:rsidR="00C17AC9" w:rsidRPr="004F4889" w:rsidRDefault="00C17AC9" w:rsidP="00C17AC9">
            <w:pPr>
              <w:jc w:val="both"/>
              <w:rPr>
                <w:b/>
                <w:sz w:val="28"/>
                <w:szCs w:val="28"/>
              </w:rPr>
            </w:pPr>
            <w:r w:rsidRPr="004F4889">
              <w:rPr>
                <w:b/>
                <w:sz w:val="28"/>
                <w:szCs w:val="28"/>
              </w:rPr>
              <w:t>Уровень злокачественных новообразований (на 100 000 населения)</w:t>
            </w:r>
          </w:p>
        </w:tc>
        <w:tc>
          <w:tcPr>
            <w:tcW w:w="1559" w:type="dxa"/>
          </w:tcPr>
          <w:p w:rsidR="00C17AC9" w:rsidRPr="004F4889" w:rsidRDefault="00C17AC9" w:rsidP="00C17AC9">
            <w:pPr>
              <w:jc w:val="center"/>
              <w:rPr>
                <w:sz w:val="28"/>
                <w:szCs w:val="28"/>
              </w:rPr>
            </w:pPr>
            <w:r w:rsidRPr="004F4889">
              <w:rPr>
                <w:sz w:val="28"/>
                <w:szCs w:val="28"/>
              </w:rPr>
              <w:t>975,9</w:t>
            </w:r>
          </w:p>
        </w:tc>
        <w:tc>
          <w:tcPr>
            <w:tcW w:w="1560" w:type="dxa"/>
          </w:tcPr>
          <w:p w:rsidR="00C17AC9" w:rsidRPr="004F4889" w:rsidRDefault="00C17AC9" w:rsidP="00C17AC9">
            <w:pPr>
              <w:jc w:val="center"/>
              <w:rPr>
                <w:sz w:val="28"/>
                <w:szCs w:val="28"/>
              </w:rPr>
            </w:pPr>
            <w:r w:rsidRPr="004F4889">
              <w:rPr>
                <w:sz w:val="28"/>
                <w:szCs w:val="28"/>
              </w:rPr>
              <w:t>991,8</w:t>
            </w:r>
          </w:p>
        </w:tc>
        <w:tc>
          <w:tcPr>
            <w:tcW w:w="1559" w:type="dxa"/>
            <w:vAlign w:val="bottom"/>
          </w:tcPr>
          <w:p w:rsidR="00C17AC9" w:rsidRPr="004F4889" w:rsidRDefault="00C17AC9" w:rsidP="00C17AC9">
            <w:pPr>
              <w:jc w:val="center"/>
              <w:rPr>
                <w:sz w:val="28"/>
                <w:szCs w:val="28"/>
              </w:rPr>
            </w:pPr>
            <w:r w:rsidRPr="004F4889">
              <w:rPr>
                <w:sz w:val="28"/>
                <w:szCs w:val="28"/>
              </w:rPr>
              <w:t>-1,6</w:t>
            </w:r>
          </w:p>
        </w:tc>
      </w:tr>
      <w:tr w:rsidR="00C17AC9" w:rsidRPr="004F4889" w:rsidTr="00C17AC9">
        <w:trPr>
          <w:trHeight w:val="162"/>
        </w:trPr>
        <w:tc>
          <w:tcPr>
            <w:tcW w:w="4786" w:type="dxa"/>
          </w:tcPr>
          <w:p w:rsidR="00C17AC9" w:rsidRPr="004F4889" w:rsidRDefault="00C17AC9" w:rsidP="00C17AC9">
            <w:pPr>
              <w:jc w:val="both"/>
              <w:rPr>
                <w:b/>
                <w:sz w:val="28"/>
                <w:szCs w:val="28"/>
              </w:rPr>
            </w:pPr>
            <w:proofErr w:type="spellStart"/>
            <w:r w:rsidRPr="004F4889">
              <w:rPr>
                <w:b/>
                <w:sz w:val="28"/>
                <w:szCs w:val="28"/>
              </w:rPr>
              <w:t>Инфекц</w:t>
            </w:r>
            <w:proofErr w:type="spellEnd"/>
            <w:r w:rsidRPr="004F4889">
              <w:rPr>
                <w:b/>
                <w:sz w:val="28"/>
                <w:szCs w:val="28"/>
              </w:rPr>
              <w:t xml:space="preserve">. и паразитарные </w:t>
            </w:r>
            <w:proofErr w:type="spellStart"/>
            <w:r w:rsidRPr="004F4889">
              <w:rPr>
                <w:b/>
                <w:sz w:val="28"/>
                <w:szCs w:val="28"/>
              </w:rPr>
              <w:t>заб-я</w:t>
            </w:r>
            <w:proofErr w:type="spellEnd"/>
            <w:r w:rsidRPr="004F4889">
              <w:rPr>
                <w:b/>
                <w:sz w:val="28"/>
                <w:szCs w:val="28"/>
              </w:rPr>
              <w:t xml:space="preserve"> на 100000</w:t>
            </w:r>
          </w:p>
        </w:tc>
        <w:tc>
          <w:tcPr>
            <w:tcW w:w="1559" w:type="dxa"/>
          </w:tcPr>
          <w:p w:rsidR="00C17AC9" w:rsidRPr="004F4889" w:rsidRDefault="00C17AC9" w:rsidP="00C17AC9">
            <w:pPr>
              <w:jc w:val="center"/>
              <w:rPr>
                <w:sz w:val="28"/>
                <w:szCs w:val="28"/>
              </w:rPr>
            </w:pPr>
          </w:p>
        </w:tc>
        <w:tc>
          <w:tcPr>
            <w:tcW w:w="1560" w:type="dxa"/>
          </w:tcPr>
          <w:p w:rsidR="00C17AC9" w:rsidRPr="004F4889" w:rsidRDefault="00C17AC9" w:rsidP="00C17AC9">
            <w:pPr>
              <w:jc w:val="center"/>
              <w:rPr>
                <w:sz w:val="28"/>
                <w:szCs w:val="28"/>
              </w:rPr>
            </w:pPr>
          </w:p>
        </w:tc>
        <w:tc>
          <w:tcPr>
            <w:tcW w:w="1559" w:type="dxa"/>
            <w:vAlign w:val="bottom"/>
          </w:tcPr>
          <w:p w:rsidR="00C17AC9" w:rsidRPr="004F4889" w:rsidRDefault="00C17AC9" w:rsidP="00C17AC9">
            <w:pPr>
              <w:jc w:val="center"/>
              <w:rPr>
                <w:sz w:val="28"/>
                <w:szCs w:val="28"/>
              </w:rPr>
            </w:pPr>
          </w:p>
        </w:tc>
      </w:tr>
      <w:tr w:rsidR="00C17AC9" w:rsidRPr="004F4889" w:rsidTr="00C17AC9">
        <w:trPr>
          <w:trHeight w:val="162"/>
        </w:trPr>
        <w:tc>
          <w:tcPr>
            <w:tcW w:w="4786" w:type="dxa"/>
          </w:tcPr>
          <w:p w:rsidR="00C17AC9" w:rsidRPr="004F4889" w:rsidRDefault="00C17AC9" w:rsidP="00C17AC9">
            <w:pPr>
              <w:rPr>
                <w:sz w:val="28"/>
                <w:szCs w:val="28"/>
              </w:rPr>
            </w:pPr>
            <w:r w:rsidRPr="004F4889">
              <w:rPr>
                <w:color w:val="000000"/>
                <w:sz w:val="28"/>
                <w:szCs w:val="28"/>
              </w:rPr>
              <w:t>носителям гепатита</w:t>
            </w:r>
            <w:proofErr w:type="gramStart"/>
            <w:r w:rsidRPr="004F4889">
              <w:rPr>
                <w:color w:val="000000"/>
                <w:sz w:val="28"/>
                <w:szCs w:val="28"/>
              </w:rPr>
              <w:t xml:space="preserve"> С</w:t>
            </w:r>
            <w:proofErr w:type="gramEnd"/>
          </w:p>
        </w:tc>
        <w:tc>
          <w:tcPr>
            <w:tcW w:w="1559" w:type="dxa"/>
          </w:tcPr>
          <w:p w:rsidR="00C17AC9" w:rsidRPr="004F4889" w:rsidRDefault="00C17AC9" w:rsidP="00C17AC9">
            <w:pPr>
              <w:jc w:val="center"/>
              <w:rPr>
                <w:sz w:val="28"/>
                <w:szCs w:val="28"/>
              </w:rPr>
            </w:pPr>
          </w:p>
        </w:tc>
        <w:tc>
          <w:tcPr>
            <w:tcW w:w="1560" w:type="dxa"/>
          </w:tcPr>
          <w:p w:rsidR="00C17AC9" w:rsidRPr="004F4889" w:rsidRDefault="00C17AC9" w:rsidP="00C17AC9">
            <w:pPr>
              <w:jc w:val="center"/>
              <w:rPr>
                <w:sz w:val="28"/>
                <w:szCs w:val="28"/>
              </w:rPr>
            </w:pPr>
          </w:p>
        </w:tc>
        <w:tc>
          <w:tcPr>
            <w:tcW w:w="1559" w:type="dxa"/>
            <w:vAlign w:val="bottom"/>
          </w:tcPr>
          <w:p w:rsidR="00C17AC9" w:rsidRPr="004F4889" w:rsidRDefault="00C17AC9" w:rsidP="00C17AC9">
            <w:pPr>
              <w:jc w:val="center"/>
              <w:rPr>
                <w:sz w:val="28"/>
                <w:szCs w:val="28"/>
              </w:rPr>
            </w:pPr>
          </w:p>
        </w:tc>
      </w:tr>
      <w:tr w:rsidR="00C17AC9" w:rsidRPr="004F4889" w:rsidTr="00C17AC9">
        <w:trPr>
          <w:trHeight w:val="162"/>
        </w:trPr>
        <w:tc>
          <w:tcPr>
            <w:tcW w:w="4786" w:type="dxa"/>
          </w:tcPr>
          <w:p w:rsidR="00C17AC9" w:rsidRPr="004F4889" w:rsidRDefault="00C17AC9" w:rsidP="00C17AC9">
            <w:pPr>
              <w:rPr>
                <w:sz w:val="28"/>
                <w:szCs w:val="28"/>
              </w:rPr>
            </w:pPr>
            <w:proofErr w:type="spellStart"/>
            <w:r w:rsidRPr="004F4889">
              <w:rPr>
                <w:color w:val="000000"/>
                <w:sz w:val="28"/>
                <w:szCs w:val="28"/>
              </w:rPr>
              <w:t>лямблиоз</w:t>
            </w:r>
            <w:proofErr w:type="spellEnd"/>
          </w:p>
        </w:tc>
        <w:tc>
          <w:tcPr>
            <w:tcW w:w="1559" w:type="dxa"/>
          </w:tcPr>
          <w:p w:rsidR="00C17AC9" w:rsidRPr="004F4889" w:rsidRDefault="00C17AC9" w:rsidP="00C17AC9">
            <w:pPr>
              <w:jc w:val="center"/>
              <w:rPr>
                <w:sz w:val="28"/>
                <w:szCs w:val="28"/>
              </w:rPr>
            </w:pPr>
            <w:r w:rsidRPr="004F4889">
              <w:rPr>
                <w:sz w:val="28"/>
                <w:szCs w:val="28"/>
              </w:rPr>
              <w:t>49,59</w:t>
            </w:r>
          </w:p>
        </w:tc>
        <w:tc>
          <w:tcPr>
            <w:tcW w:w="1560" w:type="dxa"/>
          </w:tcPr>
          <w:p w:rsidR="00C17AC9" w:rsidRPr="004F4889" w:rsidRDefault="00C17AC9" w:rsidP="00C17AC9">
            <w:pPr>
              <w:jc w:val="center"/>
              <w:rPr>
                <w:sz w:val="28"/>
                <w:szCs w:val="28"/>
              </w:rPr>
            </w:pPr>
            <w:r w:rsidRPr="004F4889">
              <w:rPr>
                <w:sz w:val="28"/>
                <w:szCs w:val="28"/>
              </w:rPr>
              <w:t>28,31</w:t>
            </w:r>
          </w:p>
        </w:tc>
        <w:tc>
          <w:tcPr>
            <w:tcW w:w="1559" w:type="dxa"/>
            <w:vAlign w:val="bottom"/>
          </w:tcPr>
          <w:p w:rsidR="00C17AC9" w:rsidRPr="004F4889" w:rsidRDefault="00C17AC9" w:rsidP="00C17AC9">
            <w:pPr>
              <w:jc w:val="center"/>
              <w:rPr>
                <w:sz w:val="28"/>
                <w:szCs w:val="28"/>
              </w:rPr>
            </w:pPr>
            <w:r w:rsidRPr="004F4889">
              <w:rPr>
                <w:sz w:val="28"/>
                <w:szCs w:val="28"/>
              </w:rPr>
              <w:t>+75,1</w:t>
            </w:r>
          </w:p>
        </w:tc>
      </w:tr>
      <w:tr w:rsidR="00C17AC9" w:rsidRPr="004F4889" w:rsidTr="00C17AC9">
        <w:trPr>
          <w:trHeight w:val="162"/>
        </w:trPr>
        <w:tc>
          <w:tcPr>
            <w:tcW w:w="4786" w:type="dxa"/>
          </w:tcPr>
          <w:p w:rsidR="00C17AC9" w:rsidRPr="004F4889" w:rsidRDefault="00C17AC9" w:rsidP="00C17AC9">
            <w:pPr>
              <w:rPr>
                <w:sz w:val="28"/>
                <w:szCs w:val="28"/>
              </w:rPr>
            </w:pPr>
            <w:r w:rsidRPr="004F4889">
              <w:rPr>
                <w:color w:val="000000"/>
                <w:sz w:val="28"/>
                <w:szCs w:val="28"/>
              </w:rPr>
              <w:t>трихомониаз</w:t>
            </w:r>
          </w:p>
        </w:tc>
        <w:tc>
          <w:tcPr>
            <w:tcW w:w="1559" w:type="dxa"/>
          </w:tcPr>
          <w:p w:rsidR="00C17AC9" w:rsidRPr="004F4889" w:rsidRDefault="00C17AC9" w:rsidP="00C17AC9">
            <w:pPr>
              <w:jc w:val="center"/>
              <w:rPr>
                <w:sz w:val="28"/>
                <w:szCs w:val="28"/>
              </w:rPr>
            </w:pPr>
            <w:r w:rsidRPr="004F4889">
              <w:rPr>
                <w:sz w:val="28"/>
                <w:szCs w:val="28"/>
              </w:rPr>
              <w:t>24,80</w:t>
            </w:r>
          </w:p>
        </w:tc>
        <w:tc>
          <w:tcPr>
            <w:tcW w:w="1560" w:type="dxa"/>
          </w:tcPr>
          <w:p w:rsidR="00C17AC9" w:rsidRPr="004F4889" w:rsidRDefault="00C17AC9" w:rsidP="00C17AC9">
            <w:pPr>
              <w:jc w:val="center"/>
              <w:rPr>
                <w:sz w:val="28"/>
                <w:szCs w:val="28"/>
              </w:rPr>
            </w:pPr>
            <w:r w:rsidRPr="004F4889">
              <w:rPr>
                <w:sz w:val="28"/>
                <w:szCs w:val="28"/>
              </w:rPr>
              <w:t>0</w:t>
            </w:r>
          </w:p>
        </w:tc>
        <w:tc>
          <w:tcPr>
            <w:tcW w:w="1559" w:type="dxa"/>
            <w:vAlign w:val="bottom"/>
          </w:tcPr>
          <w:p w:rsidR="00C17AC9" w:rsidRPr="004F4889" w:rsidRDefault="00C17AC9" w:rsidP="00C17AC9">
            <w:pPr>
              <w:jc w:val="center"/>
              <w:rPr>
                <w:sz w:val="28"/>
                <w:szCs w:val="28"/>
              </w:rPr>
            </w:pPr>
            <w:r w:rsidRPr="004F4889">
              <w:rPr>
                <w:sz w:val="28"/>
                <w:szCs w:val="28"/>
              </w:rPr>
              <w:t>+100</w:t>
            </w:r>
          </w:p>
        </w:tc>
      </w:tr>
      <w:tr w:rsidR="00C17AC9" w:rsidRPr="004F4889" w:rsidTr="00C17AC9">
        <w:trPr>
          <w:trHeight w:val="162"/>
        </w:trPr>
        <w:tc>
          <w:tcPr>
            <w:tcW w:w="4786" w:type="dxa"/>
          </w:tcPr>
          <w:p w:rsidR="00C17AC9" w:rsidRPr="004F4889" w:rsidRDefault="00C17AC9" w:rsidP="00C17AC9">
            <w:pPr>
              <w:rPr>
                <w:sz w:val="28"/>
                <w:szCs w:val="28"/>
              </w:rPr>
            </w:pPr>
            <w:r w:rsidRPr="004F4889">
              <w:rPr>
                <w:sz w:val="28"/>
                <w:szCs w:val="28"/>
              </w:rPr>
              <w:t>ВИЧ</w:t>
            </w:r>
          </w:p>
        </w:tc>
        <w:tc>
          <w:tcPr>
            <w:tcW w:w="1559" w:type="dxa"/>
          </w:tcPr>
          <w:p w:rsidR="00C17AC9" w:rsidRPr="004F4889" w:rsidRDefault="00C17AC9" w:rsidP="00C17AC9">
            <w:pPr>
              <w:jc w:val="center"/>
              <w:rPr>
                <w:sz w:val="28"/>
                <w:szCs w:val="28"/>
              </w:rPr>
            </w:pPr>
            <w:r w:rsidRPr="004F4889">
              <w:rPr>
                <w:sz w:val="28"/>
                <w:szCs w:val="28"/>
              </w:rPr>
              <w:t>0</w:t>
            </w:r>
          </w:p>
        </w:tc>
        <w:tc>
          <w:tcPr>
            <w:tcW w:w="1560" w:type="dxa"/>
            <w:vAlign w:val="center"/>
          </w:tcPr>
          <w:p w:rsidR="00C17AC9" w:rsidRPr="004F4889" w:rsidRDefault="00C17AC9" w:rsidP="00C17AC9">
            <w:pPr>
              <w:jc w:val="center"/>
              <w:rPr>
                <w:sz w:val="28"/>
                <w:szCs w:val="28"/>
              </w:rPr>
            </w:pPr>
            <w:r w:rsidRPr="004F4889">
              <w:rPr>
                <w:sz w:val="28"/>
                <w:szCs w:val="28"/>
              </w:rPr>
              <w:t>84,90</w:t>
            </w:r>
          </w:p>
        </w:tc>
        <w:tc>
          <w:tcPr>
            <w:tcW w:w="1559" w:type="dxa"/>
            <w:vAlign w:val="center"/>
          </w:tcPr>
          <w:p w:rsidR="00C17AC9" w:rsidRPr="004F4889" w:rsidRDefault="00C17AC9" w:rsidP="00C17AC9">
            <w:pPr>
              <w:jc w:val="center"/>
              <w:rPr>
                <w:sz w:val="28"/>
                <w:szCs w:val="28"/>
              </w:rPr>
            </w:pPr>
            <w:r w:rsidRPr="004F4889">
              <w:rPr>
                <w:sz w:val="28"/>
                <w:szCs w:val="28"/>
              </w:rPr>
              <w:t>-100</w:t>
            </w:r>
          </w:p>
        </w:tc>
      </w:tr>
      <w:tr w:rsidR="00C17AC9" w:rsidRPr="004F4889" w:rsidTr="00C17AC9">
        <w:trPr>
          <w:trHeight w:val="162"/>
        </w:trPr>
        <w:tc>
          <w:tcPr>
            <w:tcW w:w="4786" w:type="dxa"/>
          </w:tcPr>
          <w:p w:rsidR="00C17AC9" w:rsidRPr="004F4889" w:rsidRDefault="00C17AC9" w:rsidP="00C17AC9">
            <w:pPr>
              <w:rPr>
                <w:sz w:val="28"/>
                <w:szCs w:val="28"/>
              </w:rPr>
            </w:pPr>
            <w:r w:rsidRPr="004F4889">
              <w:rPr>
                <w:sz w:val="28"/>
                <w:szCs w:val="28"/>
              </w:rPr>
              <w:t>Туберкулез (</w:t>
            </w:r>
            <w:r w:rsidRPr="004F4889">
              <w:rPr>
                <w:b/>
                <w:bCs/>
                <w:sz w:val="28"/>
                <w:szCs w:val="28"/>
              </w:rPr>
              <w:t>распространенность)</w:t>
            </w:r>
          </w:p>
        </w:tc>
        <w:tc>
          <w:tcPr>
            <w:tcW w:w="1559" w:type="dxa"/>
          </w:tcPr>
          <w:p w:rsidR="00C17AC9" w:rsidRPr="004F4889" w:rsidRDefault="00C17AC9" w:rsidP="00C17AC9">
            <w:pPr>
              <w:jc w:val="center"/>
              <w:rPr>
                <w:sz w:val="28"/>
                <w:szCs w:val="28"/>
              </w:rPr>
            </w:pPr>
            <w:r w:rsidRPr="004F4889">
              <w:rPr>
                <w:sz w:val="28"/>
                <w:szCs w:val="28"/>
              </w:rPr>
              <w:t>550,2</w:t>
            </w:r>
          </w:p>
        </w:tc>
        <w:tc>
          <w:tcPr>
            <w:tcW w:w="1560" w:type="dxa"/>
          </w:tcPr>
          <w:p w:rsidR="00C17AC9" w:rsidRPr="004F4889" w:rsidRDefault="00C17AC9" w:rsidP="00C17AC9">
            <w:pPr>
              <w:jc w:val="center"/>
              <w:rPr>
                <w:sz w:val="28"/>
                <w:szCs w:val="28"/>
              </w:rPr>
            </w:pPr>
            <w:r w:rsidRPr="004F4889">
              <w:rPr>
                <w:sz w:val="28"/>
                <w:szCs w:val="28"/>
              </w:rPr>
              <w:t>471,1</w:t>
            </w:r>
          </w:p>
        </w:tc>
        <w:tc>
          <w:tcPr>
            <w:tcW w:w="1559" w:type="dxa"/>
            <w:vAlign w:val="center"/>
          </w:tcPr>
          <w:p w:rsidR="00C17AC9" w:rsidRPr="004F4889" w:rsidRDefault="00C17AC9" w:rsidP="00C17AC9">
            <w:pPr>
              <w:jc w:val="center"/>
              <w:rPr>
                <w:sz w:val="28"/>
                <w:szCs w:val="28"/>
              </w:rPr>
            </w:pPr>
            <w:r w:rsidRPr="004F4889">
              <w:rPr>
                <w:sz w:val="28"/>
                <w:szCs w:val="28"/>
              </w:rPr>
              <w:t>+16,7</w:t>
            </w:r>
          </w:p>
        </w:tc>
      </w:tr>
    </w:tbl>
    <w:p w:rsidR="00C17AC9" w:rsidRPr="004F4889" w:rsidRDefault="00C17AC9" w:rsidP="006122B4">
      <w:pPr>
        <w:ind w:left="708"/>
        <w:jc w:val="center"/>
        <w:rPr>
          <w:b/>
          <w:bCs/>
          <w:iCs/>
          <w:sz w:val="28"/>
          <w:szCs w:val="28"/>
        </w:rPr>
      </w:pPr>
    </w:p>
    <w:sectPr w:rsidR="00C17AC9" w:rsidRPr="004F4889" w:rsidSect="00A07B76">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teraturnay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EC4FD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2"/>
      <w:numFmt w:val="decimal"/>
      <w:lvlText w:val="%1."/>
      <w:lvlJc w:val="left"/>
      <w:pPr>
        <w:tabs>
          <w:tab w:val="num" w:pos="4742"/>
        </w:tabs>
        <w:ind w:left="4742" w:hanging="360"/>
      </w:pPr>
    </w:lvl>
    <w:lvl w:ilvl="1">
      <w:start w:val="1"/>
      <w:numFmt w:val="bullet"/>
      <w:lvlText w:val="-"/>
      <w:lvlJc w:val="left"/>
      <w:pPr>
        <w:tabs>
          <w:tab w:val="num" w:pos="1306"/>
        </w:tabs>
        <w:ind w:left="1306" w:hanging="226"/>
      </w:pPr>
      <w:rPr>
        <w:rFonts w:ascii="Times New Roman" w:hAnsi="Times New Roman"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A"/>
    <w:multiLevelType w:val="singleLevel"/>
    <w:tmpl w:val="F5462434"/>
    <w:name w:val="WW8Num10"/>
    <w:lvl w:ilvl="0">
      <w:start w:val="1"/>
      <w:numFmt w:val="decimal"/>
      <w:lvlText w:val="%1."/>
      <w:lvlJc w:val="left"/>
      <w:pPr>
        <w:tabs>
          <w:tab w:val="num" w:pos="360"/>
        </w:tabs>
        <w:ind w:left="360" w:hanging="360"/>
      </w:pPr>
      <w:rPr>
        <w:b w:val="0"/>
      </w:rPr>
    </w:lvl>
  </w:abstractNum>
  <w:abstractNum w:abstractNumId="3">
    <w:nsid w:val="0000000B"/>
    <w:multiLevelType w:val="multilevel"/>
    <w:tmpl w:val="0000000B"/>
    <w:name w:val="WW8Num11"/>
    <w:lvl w:ilvl="0">
      <w:start w:val="1"/>
      <w:numFmt w:val="decimal"/>
      <w:lvlText w:val="%1."/>
      <w:lvlJc w:val="left"/>
      <w:pPr>
        <w:tabs>
          <w:tab w:val="num" w:pos="4680"/>
        </w:tabs>
        <w:ind w:left="46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466"/>
        </w:tabs>
        <w:ind w:left="3466" w:hanging="226"/>
      </w:pPr>
      <w:rPr>
        <w:rFonts w:ascii="Times New Roman" w:hAnsi="Times New Roman" w:cs="Times New Roman"/>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5">
    <w:nsid w:val="09B81A29"/>
    <w:multiLevelType w:val="hybridMultilevel"/>
    <w:tmpl w:val="84505B38"/>
    <w:lvl w:ilvl="0" w:tplc="06AE7C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6">
    <w:nsid w:val="0DBC0553"/>
    <w:multiLevelType w:val="hybridMultilevel"/>
    <w:tmpl w:val="CC5C5E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9F688F"/>
    <w:multiLevelType w:val="singleLevel"/>
    <w:tmpl w:val="7B48DD64"/>
    <w:lvl w:ilvl="0">
      <w:numFmt w:val="decimal"/>
      <w:lvlText w:val="%1"/>
      <w:legacy w:legacy="1" w:legacySpace="0" w:legacyIndent="0"/>
      <w:lvlJc w:val="left"/>
      <w:rPr>
        <w:rFonts w:ascii="Times New Roman" w:hAnsi="Times New Roman" w:cs="Times New Roman" w:hint="default"/>
      </w:rPr>
    </w:lvl>
  </w:abstractNum>
  <w:abstractNum w:abstractNumId="8">
    <w:nsid w:val="11B15F61"/>
    <w:multiLevelType w:val="hybridMultilevel"/>
    <w:tmpl w:val="965CCA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FB1365"/>
    <w:multiLevelType w:val="hybridMultilevel"/>
    <w:tmpl w:val="762632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F749F6"/>
    <w:multiLevelType w:val="hybridMultilevel"/>
    <w:tmpl w:val="45CE4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7A6B02"/>
    <w:multiLevelType w:val="hybridMultilevel"/>
    <w:tmpl w:val="ECAC0C0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2">
    <w:nsid w:val="21A20BC3"/>
    <w:multiLevelType w:val="hybridMultilevel"/>
    <w:tmpl w:val="C2DC0830"/>
    <w:lvl w:ilvl="0" w:tplc="06AE7CC6">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4DE0FB6"/>
    <w:multiLevelType w:val="singleLevel"/>
    <w:tmpl w:val="7B48DD64"/>
    <w:lvl w:ilvl="0">
      <w:numFmt w:val="decimal"/>
      <w:lvlText w:val="%1"/>
      <w:legacy w:legacy="1" w:legacySpace="0" w:legacyIndent="0"/>
      <w:lvlJc w:val="left"/>
      <w:rPr>
        <w:rFonts w:ascii="Times New Roman" w:hAnsi="Times New Roman" w:cs="Times New Roman" w:hint="default"/>
      </w:rPr>
    </w:lvl>
  </w:abstractNum>
  <w:abstractNum w:abstractNumId="14">
    <w:nsid w:val="274B3204"/>
    <w:multiLevelType w:val="hybridMultilevel"/>
    <w:tmpl w:val="DEE0C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A0370F"/>
    <w:multiLevelType w:val="hybridMultilevel"/>
    <w:tmpl w:val="F21CCD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FE94CFE"/>
    <w:multiLevelType w:val="singleLevel"/>
    <w:tmpl w:val="7B48DD64"/>
    <w:lvl w:ilvl="0">
      <w:numFmt w:val="decimal"/>
      <w:lvlText w:val="%1"/>
      <w:legacy w:legacy="1" w:legacySpace="0" w:legacyIndent="0"/>
      <w:lvlJc w:val="left"/>
      <w:rPr>
        <w:rFonts w:ascii="Times New Roman" w:hAnsi="Times New Roman" w:cs="Times New Roman" w:hint="default"/>
      </w:rPr>
    </w:lvl>
  </w:abstractNum>
  <w:abstractNum w:abstractNumId="17">
    <w:nsid w:val="373F3DAE"/>
    <w:multiLevelType w:val="hybridMultilevel"/>
    <w:tmpl w:val="FAC4B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C12B86"/>
    <w:multiLevelType w:val="hybridMultilevel"/>
    <w:tmpl w:val="BF0EED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2E5487"/>
    <w:multiLevelType w:val="hybridMultilevel"/>
    <w:tmpl w:val="BEE4E1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0C50834"/>
    <w:multiLevelType w:val="hybridMultilevel"/>
    <w:tmpl w:val="C98C80AE"/>
    <w:lvl w:ilvl="0" w:tplc="7B422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2E1153"/>
    <w:multiLevelType w:val="hybridMultilevel"/>
    <w:tmpl w:val="964E97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42B11DA"/>
    <w:multiLevelType w:val="hybridMultilevel"/>
    <w:tmpl w:val="C4521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97C147F"/>
    <w:multiLevelType w:val="hybridMultilevel"/>
    <w:tmpl w:val="EE5E21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9FE71FB"/>
    <w:multiLevelType w:val="hybridMultilevel"/>
    <w:tmpl w:val="A65EE60C"/>
    <w:lvl w:ilvl="0" w:tplc="71B4AA42">
      <w:start w:val="1"/>
      <w:numFmt w:val="bullet"/>
      <w:pStyle w:val="Spisok"/>
      <w:lvlText w:val=""/>
      <w:lvlJc w:val="left"/>
      <w:pPr>
        <w:tabs>
          <w:tab w:val="num" w:pos="360"/>
        </w:tabs>
        <w:ind w:left="360" w:hanging="360"/>
      </w:pPr>
      <w:rPr>
        <w:rFonts w:ascii="Symbol" w:hAnsi="Symbol" w:hint="default"/>
        <w:color w:val="auto"/>
        <w:sz w:val="24"/>
      </w:rPr>
    </w:lvl>
    <w:lvl w:ilvl="1" w:tplc="3C200C00" w:tentative="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7AD47BB8"/>
    <w:multiLevelType w:val="hybridMultilevel"/>
    <w:tmpl w:val="13BA32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4B37EF"/>
    <w:multiLevelType w:val="hybridMultilevel"/>
    <w:tmpl w:val="EBA6E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EA14902"/>
    <w:multiLevelType w:val="hybridMultilevel"/>
    <w:tmpl w:val="1EC24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6"/>
  </w:num>
  <w:num w:numId="3">
    <w:abstractNumId w:val="21"/>
  </w:num>
  <w:num w:numId="4">
    <w:abstractNumId w:val="9"/>
  </w:num>
  <w:num w:numId="5">
    <w:abstractNumId w:val="14"/>
  </w:num>
  <w:num w:numId="6">
    <w:abstractNumId w:val="27"/>
  </w:num>
  <w:num w:numId="7">
    <w:abstractNumId w:val="22"/>
  </w:num>
  <w:num w:numId="8">
    <w:abstractNumId w:val="8"/>
  </w:num>
  <w:num w:numId="9">
    <w:abstractNumId w:val="18"/>
  </w:num>
  <w:num w:numId="10">
    <w:abstractNumId w:val="11"/>
  </w:num>
  <w:num w:numId="11">
    <w:abstractNumId w:val="23"/>
  </w:num>
  <w:num w:numId="12">
    <w:abstractNumId w:val="10"/>
  </w:num>
  <w:num w:numId="13">
    <w:abstractNumId w:val="25"/>
  </w:num>
  <w:num w:numId="14">
    <w:abstractNumId w:val="6"/>
  </w:num>
  <w:num w:numId="15">
    <w:abstractNumId w:val="24"/>
  </w:num>
  <w:num w:numId="16">
    <w:abstractNumId w:val="0"/>
  </w:num>
  <w:num w:numId="17">
    <w:abstractNumId w:val="15"/>
  </w:num>
  <w:num w:numId="18">
    <w:abstractNumId w:val="12"/>
  </w:num>
  <w:num w:numId="19">
    <w:abstractNumId w:val="17"/>
  </w:num>
  <w:num w:numId="20">
    <w:abstractNumId w:val="20"/>
  </w:num>
  <w:num w:numId="21">
    <w:abstractNumId w:val="13"/>
  </w:num>
  <w:num w:numId="22">
    <w:abstractNumId w:val="7"/>
  </w:num>
  <w:num w:numId="23">
    <w:abstractNumId w:val="16"/>
  </w:num>
  <w:num w:numId="24">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rsids>
    <w:rsidRoot w:val="00B43C1F"/>
    <w:rsid w:val="000A546C"/>
    <w:rsid w:val="000D2B90"/>
    <w:rsid w:val="000F04C5"/>
    <w:rsid w:val="000F763C"/>
    <w:rsid w:val="001372E9"/>
    <w:rsid w:val="001D1B98"/>
    <w:rsid w:val="002062FD"/>
    <w:rsid w:val="002151C3"/>
    <w:rsid w:val="00246F81"/>
    <w:rsid w:val="00295E61"/>
    <w:rsid w:val="002C0506"/>
    <w:rsid w:val="002E5999"/>
    <w:rsid w:val="00320FE2"/>
    <w:rsid w:val="00364A5C"/>
    <w:rsid w:val="00385EA1"/>
    <w:rsid w:val="003C09DD"/>
    <w:rsid w:val="0040025B"/>
    <w:rsid w:val="00410294"/>
    <w:rsid w:val="00477856"/>
    <w:rsid w:val="004B2044"/>
    <w:rsid w:val="004B4D14"/>
    <w:rsid w:val="004C5098"/>
    <w:rsid w:val="004E01B8"/>
    <w:rsid w:val="004F4889"/>
    <w:rsid w:val="004F6C2B"/>
    <w:rsid w:val="005411F3"/>
    <w:rsid w:val="00563803"/>
    <w:rsid w:val="00573F04"/>
    <w:rsid w:val="00590F32"/>
    <w:rsid w:val="006122B4"/>
    <w:rsid w:val="006309CB"/>
    <w:rsid w:val="006866C8"/>
    <w:rsid w:val="006B2444"/>
    <w:rsid w:val="006E3A9D"/>
    <w:rsid w:val="007033B7"/>
    <w:rsid w:val="007220CF"/>
    <w:rsid w:val="0073083B"/>
    <w:rsid w:val="00764C19"/>
    <w:rsid w:val="007818A8"/>
    <w:rsid w:val="00790476"/>
    <w:rsid w:val="007933AB"/>
    <w:rsid w:val="00794B02"/>
    <w:rsid w:val="007E4CD8"/>
    <w:rsid w:val="00801891"/>
    <w:rsid w:val="00810EB9"/>
    <w:rsid w:val="00822D8C"/>
    <w:rsid w:val="008E2275"/>
    <w:rsid w:val="008F39F5"/>
    <w:rsid w:val="00935C24"/>
    <w:rsid w:val="00936E25"/>
    <w:rsid w:val="009372F4"/>
    <w:rsid w:val="0097129D"/>
    <w:rsid w:val="00990E17"/>
    <w:rsid w:val="009C27C3"/>
    <w:rsid w:val="009C398D"/>
    <w:rsid w:val="009D4CB2"/>
    <w:rsid w:val="009D6E00"/>
    <w:rsid w:val="009D7D3D"/>
    <w:rsid w:val="00A07B76"/>
    <w:rsid w:val="00B232A9"/>
    <w:rsid w:val="00B27BEC"/>
    <w:rsid w:val="00B43C1F"/>
    <w:rsid w:val="00B46E62"/>
    <w:rsid w:val="00B507F0"/>
    <w:rsid w:val="00B609D4"/>
    <w:rsid w:val="00B82FAE"/>
    <w:rsid w:val="00B9485B"/>
    <w:rsid w:val="00C17AC9"/>
    <w:rsid w:val="00C3095C"/>
    <w:rsid w:val="00D05F7B"/>
    <w:rsid w:val="00DE6DAA"/>
    <w:rsid w:val="00DE75CC"/>
    <w:rsid w:val="00E43EBE"/>
    <w:rsid w:val="00E845B7"/>
    <w:rsid w:val="00E86501"/>
    <w:rsid w:val="00EC240A"/>
    <w:rsid w:val="00F03E00"/>
    <w:rsid w:val="00FD4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List Bullet" w:uiPriority="0"/>
    <w:lsdException w:name="Lis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3C1F"/>
    <w:rPr>
      <w:rFonts w:ascii="Times New Roman" w:eastAsia="Times New Roman" w:hAnsi="Times New Roman"/>
      <w:sz w:val="24"/>
      <w:szCs w:val="24"/>
    </w:rPr>
  </w:style>
  <w:style w:type="paragraph" w:styleId="1">
    <w:name w:val="heading 1"/>
    <w:basedOn w:val="a0"/>
    <w:next w:val="a0"/>
    <w:link w:val="10"/>
    <w:uiPriority w:val="9"/>
    <w:qFormat/>
    <w:locked/>
    <w:rsid w:val="006122B4"/>
    <w:pPr>
      <w:keepNext/>
      <w:ind w:left="360"/>
      <w:jc w:val="center"/>
      <w:outlineLvl w:val="0"/>
    </w:pPr>
    <w:rPr>
      <w:sz w:val="28"/>
    </w:rPr>
  </w:style>
  <w:style w:type="paragraph" w:styleId="2">
    <w:name w:val="heading 2"/>
    <w:basedOn w:val="a0"/>
    <w:next w:val="a0"/>
    <w:link w:val="20"/>
    <w:qFormat/>
    <w:rsid w:val="00B43C1F"/>
    <w:pPr>
      <w:keepNext/>
      <w:jc w:val="center"/>
      <w:outlineLvl w:val="1"/>
    </w:pPr>
    <w:rPr>
      <w:b/>
      <w:bCs/>
      <w:sz w:val="20"/>
      <w:szCs w:val="20"/>
    </w:rPr>
  </w:style>
  <w:style w:type="paragraph" w:styleId="3">
    <w:name w:val="heading 3"/>
    <w:basedOn w:val="a0"/>
    <w:next w:val="a0"/>
    <w:link w:val="30"/>
    <w:qFormat/>
    <w:locked/>
    <w:rsid w:val="006122B4"/>
    <w:pPr>
      <w:keepNext/>
      <w:jc w:val="center"/>
      <w:outlineLvl w:val="2"/>
    </w:pPr>
    <w:rPr>
      <w:sz w:val="28"/>
    </w:rPr>
  </w:style>
  <w:style w:type="paragraph" w:styleId="4">
    <w:name w:val="heading 4"/>
    <w:basedOn w:val="a0"/>
    <w:next w:val="a0"/>
    <w:link w:val="40"/>
    <w:qFormat/>
    <w:locked/>
    <w:rsid w:val="006122B4"/>
    <w:pPr>
      <w:keepNext/>
      <w:tabs>
        <w:tab w:val="left" w:pos="2317"/>
      </w:tabs>
      <w:jc w:val="center"/>
      <w:outlineLvl w:val="3"/>
    </w:pPr>
    <w:rPr>
      <w:b/>
      <w:bCs/>
      <w:szCs w:val="20"/>
    </w:rPr>
  </w:style>
  <w:style w:type="paragraph" w:styleId="5">
    <w:name w:val="heading 5"/>
    <w:basedOn w:val="a0"/>
    <w:next w:val="a0"/>
    <w:link w:val="50"/>
    <w:qFormat/>
    <w:locked/>
    <w:rsid w:val="006122B4"/>
    <w:pPr>
      <w:keepNext/>
      <w:ind w:left="708"/>
      <w:outlineLvl w:val="4"/>
    </w:pPr>
    <w:rPr>
      <w:b/>
      <w:bCs/>
      <w:i/>
      <w:iCs/>
      <w:sz w:val="28"/>
    </w:rPr>
  </w:style>
  <w:style w:type="paragraph" w:styleId="6">
    <w:name w:val="heading 6"/>
    <w:basedOn w:val="a0"/>
    <w:next w:val="a0"/>
    <w:link w:val="60"/>
    <w:qFormat/>
    <w:locked/>
    <w:rsid w:val="006122B4"/>
    <w:pPr>
      <w:keepNext/>
      <w:jc w:val="center"/>
      <w:outlineLvl w:val="5"/>
    </w:pPr>
    <w:rPr>
      <w:i/>
      <w:iCs/>
      <w:sz w:val="28"/>
    </w:rPr>
  </w:style>
  <w:style w:type="paragraph" w:styleId="7">
    <w:name w:val="heading 7"/>
    <w:basedOn w:val="a0"/>
    <w:next w:val="a0"/>
    <w:link w:val="70"/>
    <w:qFormat/>
    <w:locked/>
    <w:rsid w:val="006122B4"/>
    <w:pPr>
      <w:keepNext/>
      <w:outlineLvl w:val="6"/>
    </w:pPr>
    <w:rPr>
      <w:i/>
      <w:iCs/>
      <w:sz w:val="28"/>
    </w:rPr>
  </w:style>
  <w:style w:type="paragraph" w:styleId="8">
    <w:name w:val="heading 8"/>
    <w:basedOn w:val="a0"/>
    <w:next w:val="a0"/>
    <w:link w:val="80"/>
    <w:qFormat/>
    <w:locked/>
    <w:rsid w:val="006122B4"/>
    <w:pPr>
      <w:keepNext/>
      <w:ind w:left="555"/>
      <w:outlineLvl w:val="7"/>
    </w:pPr>
    <w:rPr>
      <w:b/>
      <w:bCs/>
      <w:i/>
      <w:iCs/>
      <w:sz w:val="28"/>
    </w:rPr>
  </w:style>
  <w:style w:type="paragraph" w:styleId="9">
    <w:name w:val="heading 9"/>
    <w:basedOn w:val="a0"/>
    <w:next w:val="a0"/>
    <w:link w:val="90"/>
    <w:qFormat/>
    <w:locked/>
    <w:rsid w:val="006122B4"/>
    <w:pPr>
      <w:keepNext/>
      <w:ind w:left="705"/>
      <w:outlineLvl w:val="8"/>
    </w:pPr>
    <w:rPr>
      <w:b/>
      <w:bCs/>
      <w:i/>
      <w:i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locked/>
    <w:rsid w:val="00B43C1F"/>
    <w:rPr>
      <w:rFonts w:ascii="Times New Roman" w:hAnsi="Times New Roman" w:cs="Times New Roman"/>
      <w:b/>
      <w:bCs/>
      <w:sz w:val="20"/>
      <w:szCs w:val="20"/>
      <w:lang w:eastAsia="ru-RU"/>
    </w:rPr>
  </w:style>
  <w:style w:type="paragraph" w:styleId="a4">
    <w:name w:val="List Paragraph"/>
    <w:basedOn w:val="a0"/>
    <w:qFormat/>
    <w:rsid w:val="006309CB"/>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6309CB"/>
    <w:pPr>
      <w:widowControl w:val="0"/>
      <w:autoSpaceDE w:val="0"/>
      <w:autoSpaceDN w:val="0"/>
      <w:adjustRightInd w:val="0"/>
      <w:ind w:firstLine="720"/>
    </w:pPr>
    <w:rPr>
      <w:rFonts w:ascii="Arial" w:eastAsia="Times New Roman" w:hAnsi="Arial" w:cs="Arial"/>
      <w:sz w:val="20"/>
      <w:szCs w:val="20"/>
    </w:rPr>
  </w:style>
  <w:style w:type="table" w:styleId="a5">
    <w:name w:val="Table Grid"/>
    <w:basedOn w:val="a2"/>
    <w:rsid w:val="006309C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C0506"/>
    <w:pPr>
      <w:widowControl w:val="0"/>
      <w:autoSpaceDE w:val="0"/>
      <w:autoSpaceDN w:val="0"/>
      <w:adjustRightInd w:val="0"/>
    </w:pPr>
    <w:rPr>
      <w:rFonts w:eastAsia="Times New Roman" w:cs="Calibri"/>
      <w:b/>
      <w:bCs/>
    </w:rPr>
  </w:style>
  <w:style w:type="character" w:styleId="a6">
    <w:name w:val="Hyperlink"/>
    <w:basedOn w:val="a1"/>
    <w:rsid w:val="005411F3"/>
    <w:rPr>
      <w:color w:val="0000FF"/>
      <w:u w:val="single"/>
    </w:rPr>
  </w:style>
  <w:style w:type="paragraph" w:styleId="a7">
    <w:name w:val="Body Text"/>
    <w:aliases w:val="Основной текст Знак Знак,Знак Знак"/>
    <w:basedOn w:val="a0"/>
    <w:link w:val="a8"/>
    <w:rsid w:val="001D1B98"/>
    <w:pPr>
      <w:jc w:val="both"/>
    </w:pPr>
    <w:rPr>
      <w:sz w:val="22"/>
      <w:szCs w:val="22"/>
    </w:rPr>
  </w:style>
  <w:style w:type="character" w:customStyle="1" w:styleId="a8">
    <w:name w:val="Основной текст Знак"/>
    <w:aliases w:val="Основной текст Знак Знак Знак2,Знак Знак Знак1"/>
    <w:basedOn w:val="a1"/>
    <w:link w:val="a7"/>
    <w:uiPriority w:val="99"/>
    <w:rsid w:val="001D1B98"/>
    <w:rPr>
      <w:rFonts w:ascii="Times New Roman" w:eastAsia="Times New Roman" w:hAnsi="Times New Roman"/>
    </w:rPr>
  </w:style>
  <w:style w:type="paragraph" w:customStyle="1" w:styleId="a9">
    <w:name w:val="Знак"/>
    <w:basedOn w:val="a0"/>
    <w:rsid w:val="001D1B98"/>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1"/>
    <w:link w:val="1"/>
    <w:uiPriority w:val="9"/>
    <w:rsid w:val="006122B4"/>
    <w:rPr>
      <w:rFonts w:ascii="Times New Roman" w:eastAsia="Times New Roman" w:hAnsi="Times New Roman"/>
      <w:sz w:val="28"/>
      <w:szCs w:val="24"/>
    </w:rPr>
  </w:style>
  <w:style w:type="character" w:customStyle="1" w:styleId="30">
    <w:name w:val="Заголовок 3 Знак"/>
    <w:basedOn w:val="a1"/>
    <w:link w:val="3"/>
    <w:rsid w:val="006122B4"/>
    <w:rPr>
      <w:rFonts w:ascii="Times New Roman" w:eastAsia="Times New Roman" w:hAnsi="Times New Roman"/>
      <w:sz w:val="28"/>
      <w:szCs w:val="24"/>
    </w:rPr>
  </w:style>
  <w:style w:type="character" w:customStyle="1" w:styleId="40">
    <w:name w:val="Заголовок 4 Знак"/>
    <w:basedOn w:val="a1"/>
    <w:link w:val="4"/>
    <w:rsid w:val="006122B4"/>
    <w:rPr>
      <w:rFonts w:ascii="Times New Roman" w:eastAsia="Times New Roman" w:hAnsi="Times New Roman"/>
      <w:b/>
      <w:bCs/>
      <w:sz w:val="24"/>
      <w:szCs w:val="20"/>
    </w:rPr>
  </w:style>
  <w:style w:type="character" w:customStyle="1" w:styleId="50">
    <w:name w:val="Заголовок 5 Знак"/>
    <w:basedOn w:val="a1"/>
    <w:link w:val="5"/>
    <w:rsid w:val="006122B4"/>
    <w:rPr>
      <w:rFonts w:ascii="Times New Roman" w:eastAsia="Times New Roman" w:hAnsi="Times New Roman"/>
      <w:b/>
      <w:bCs/>
      <w:i/>
      <w:iCs/>
      <w:sz w:val="28"/>
      <w:szCs w:val="24"/>
    </w:rPr>
  </w:style>
  <w:style w:type="character" w:customStyle="1" w:styleId="60">
    <w:name w:val="Заголовок 6 Знак"/>
    <w:basedOn w:val="a1"/>
    <w:link w:val="6"/>
    <w:rsid w:val="006122B4"/>
    <w:rPr>
      <w:rFonts w:ascii="Times New Roman" w:eastAsia="Times New Roman" w:hAnsi="Times New Roman"/>
      <w:i/>
      <w:iCs/>
      <w:sz w:val="28"/>
      <w:szCs w:val="24"/>
    </w:rPr>
  </w:style>
  <w:style w:type="character" w:customStyle="1" w:styleId="70">
    <w:name w:val="Заголовок 7 Знак"/>
    <w:basedOn w:val="a1"/>
    <w:link w:val="7"/>
    <w:rsid w:val="006122B4"/>
    <w:rPr>
      <w:rFonts w:ascii="Times New Roman" w:eastAsia="Times New Roman" w:hAnsi="Times New Roman"/>
      <w:i/>
      <w:iCs/>
      <w:sz w:val="28"/>
      <w:szCs w:val="24"/>
    </w:rPr>
  </w:style>
  <w:style w:type="character" w:customStyle="1" w:styleId="80">
    <w:name w:val="Заголовок 8 Знак"/>
    <w:basedOn w:val="a1"/>
    <w:link w:val="8"/>
    <w:rsid w:val="006122B4"/>
    <w:rPr>
      <w:rFonts w:ascii="Times New Roman" w:eastAsia="Times New Roman" w:hAnsi="Times New Roman"/>
      <w:b/>
      <w:bCs/>
      <w:i/>
      <w:iCs/>
      <w:sz w:val="28"/>
      <w:szCs w:val="24"/>
    </w:rPr>
  </w:style>
  <w:style w:type="character" w:customStyle="1" w:styleId="90">
    <w:name w:val="Заголовок 9 Знак"/>
    <w:basedOn w:val="a1"/>
    <w:link w:val="9"/>
    <w:rsid w:val="006122B4"/>
    <w:rPr>
      <w:rFonts w:ascii="Times New Roman" w:eastAsia="Times New Roman" w:hAnsi="Times New Roman"/>
      <w:b/>
      <w:bCs/>
      <w:i/>
      <w:iCs/>
      <w:sz w:val="28"/>
      <w:szCs w:val="24"/>
    </w:rPr>
  </w:style>
  <w:style w:type="paragraph" w:customStyle="1" w:styleId="21">
    <w:name w:val="Знак2 Знак Знак Знак"/>
    <w:basedOn w:val="a0"/>
    <w:rsid w:val="006122B4"/>
    <w:pPr>
      <w:tabs>
        <w:tab w:val="num" w:pos="432"/>
      </w:tabs>
      <w:spacing w:before="120" w:after="160"/>
      <w:ind w:left="432" w:hanging="432"/>
      <w:jc w:val="both"/>
    </w:pPr>
    <w:rPr>
      <w:b/>
      <w:caps/>
      <w:sz w:val="32"/>
      <w:szCs w:val="32"/>
      <w:lang w:val="en-US" w:eastAsia="en-US"/>
    </w:rPr>
  </w:style>
  <w:style w:type="character" w:customStyle="1" w:styleId="11">
    <w:name w:val="Основной текст Знак1"/>
    <w:aliases w:val="Основной текст Знак Знак4,Основной текст Знак Знак Знак1,Знак Знак Знак"/>
    <w:basedOn w:val="a1"/>
    <w:rsid w:val="006122B4"/>
    <w:rPr>
      <w:bCs/>
      <w:iCs/>
      <w:lang w:val="ru-RU" w:eastAsia="ru-RU" w:bidi="ar-SA"/>
    </w:rPr>
  </w:style>
  <w:style w:type="paragraph" w:styleId="aa">
    <w:name w:val="Balloon Text"/>
    <w:basedOn w:val="a0"/>
    <w:link w:val="ab"/>
    <w:uiPriority w:val="99"/>
    <w:semiHidden/>
    <w:rsid w:val="006122B4"/>
    <w:rPr>
      <w:rFonts w:ascii="Tahoma" w:hAnsi="Tahoma"/>
      <w:sz w:val="16"/>
      <w:szCs w:val="16"/>
    </w:rPr>
  </w:style>
  <w:style w:type="character" w:customStyle="1" w:styleId="ab">
    <w:name w:val="Текст выноски Знак"/>
    <w:basedOn w:val="a1"/>
    <w:link w:val="aa"/>
    <w:uiPriority w:val="99"/>
    <w:semiHidden/>
    <w:rsid w:val="006122B4"/>
    <w:rPr>
      <w:rFonts w:ascii="Tahoma" w:eastAsia="Times New Roman" w:hAnsi="Tahoma"/>
      <w:sz w:val="16"/>
      <w:szCs w:val="16"/>
    </w:rPr>
  </w:style>
  <w:style w:type="paragraph" w:styleId="31">
    <w:name w:val="Body Text 3"/>
    <w:basedOn w:val="a0"/>
    <w:link w:val="32"/>
    <w:rsid w:val="006122B4"/>
    <w:pPr>
      <w:spacing w:after="120"/>
    </w:pPr>
    <w:rPr>
      <w:sz w:val="16"/>
      <w:szCs w:val="16"/>
    </w:rPr>
  </w:style>
  <w:style w:type="character" w:customStyle="1" w:styleId="32">
    <w:name w:val="Основной текст 3 Знак"/>
    <w:basedOn w:val="a1"/>
    <w:link w:val="31"/>
    <w:rsid w:val="006122B4"/>
    <w:rPr>
      <w:rFonts w:ascii="Times New Roman" w:eastAsia="Times New Roman" w:hAnsi="Times New Roman"/>
      <w:sz w:val="16"/>
      <w:szCs w:val="16"/>
    </w:rPr>
  </w:style>
  <w:style w:type="paragraph" w:customStyle="1" w:styleId="ConsNormal">
    <w:name w:val="ConsNormal"/>
    <w:rsid w:val="006122B4"/>
    <w:pPr>
      <w:widowControl w:val="0"/>
      <w:ind w:firstLine="720"/>
    </w:pPr>
    <w:rPr>
      <w:rFonts w:ascii="Arial" w:eastAsia="Times New Roman" w:hAnsi="Arial"/>
      <w:snapToGrid w:val="0"/>
      <w:sz w:val="20"/>
      <w:szCs w:val="20"/>
    </w:rPr>
  </w:style>
  <w:style w:type="paragraph" w:styleId="ac">
    <w:name w:val="header"/>
    <w:basedOn w:val="a0"/>
    <w:link w:val="ad"/>
    <w:rsid w:val="006122B4"/>
    <w:pPr>
      <w:tabs>
        <w:tab w:val="center" w:pos="4677"/>
        <w:tab w:val="right" w:pos="9355"/>
      </w:tabs>
    </w:pPr>
    <w:rPr>
      <w:sz w:val="20"/>
      <w:szCs w:val="20"/>
    </w:rPr>
  </w:style>
  <w:style w:type="character" w:customStyle="1" w:styleId="ad">
    <w:name w:val="Верхний колонтитул Знак"/>
    <w:basedOn w:val="a1"/>
    <w:link w:val="ac"/>
    <w:rsid w:val="006122B4"/>
    <w:rPr>
      <w:rFonts w:ascii="Times New Roman" w:eastAsia="Times New Roman" w:hAnsi="Times New Roman"/>
      <w:sz w:val="20"/>
      <w:szCs w:val="20"/>
    </w:rPr>
  </w:style>
  <w:style w:type="paragraph" w:styleId="ae">
    <w:name w:val="footer"/>
    <w:basedOn w:val="a0"/>
    <w:link w:val="af"/>
    <w:rsid w:val="006122B4"/>
    <w:pPr>
      <w:tabs>
        <w:tab w:val="center" w:pos="4677"/>
        <w:tab w:val="right" w:pos="9355"/>
      </w:tabs>
    </w:pPr>
    <w:rPr>
      <w:sz w:val="20"/>
      <w:szCs w:val="20"/>
    </w:rPr>
  </w:style>
  <w:style w:type="character" w:customStyle="1" w:styleId="af">
    <w:name w:val="Нижний колонтитул Знак"/>
    <w:basedOn w:val="a1"/>
    <w:link w:val="ae"/>
    <w:rsid w:val="006122B4"/>
    <w:rPr>
      <w:rFonts w:ascii="Times New Roman" w:eastAsia="Times New Roman" w:hAnsi="Times New Roman"/>
      <w:sz w:val="20"/>
      <w:szCs w:val="20"/>
    </w:rPr>
  </w:style>
  <w:style w:type="paragraph" w:customStyle="1" w:styleId="210">
    <w:name w:val="Основной текст 21"/>
    <w:basedOn w:val="a0"/>
    <w:rsid w:val="006122B4"/>
    <w:pPr>
      <w:jc w:val="center"/>
    </w:pPr>
    <w:rPr>
      <w:rFonts w:ascii="Courier New" w:hAnsi="Courier New"/>
      <w:szCs w:val="20"/>
    </w:rPr>
  </w:style>
  <w:style w:type="paragraph" w:styleId="af0">
    <w:name w:val="Body Text Indent"/>
    <w:basedOn w:val="a0"/>
    <w:link w:val="af1"/>
    <w:rsid w:val="006122B4"/>
    <w:pPr>
      <w:spacing w:after="120"/>
      <w:ind w:left="283"/>
    </w:pPr>
    <w:rPr>
      <w:sz w:val="20"/>
      <w:szCs w:val="20"/>
    </w:rPr>
  </w:style>
  <w:style w:type="character" w:customStyle="1" w:styleId="af1">
    <w:name w:val="Основной текст с отступом Знак"/>
    <w:basedOn w:val="a1"/>
    <w:link w:val="af0"/>
    <w:rsid w:val="006122B4"/>
    <w:rPr>
      <w:rFonts w:ascii="Times New Roman" w:eastAsia="Times New Roman" w:hAnsi="Times New Roman"/>
      <w:sz w:val="20"/>
      <w:szCs w:val="20"/>
    </w:rPr>
  </w:style>
  <w:style w:type="paragraph" w:customStyle="1" w:styleId="310">
    <w:name w:val="Основной текст с отступом 31"/>
    <w:basedOn w:val="a0"/>
    <w:rsid w:val="006122B4"/>
    <w:pPr>
      <w:widowControl w:val="0"/>
      <w:ind w:firstLine="426"/>
      <w:jc w:val="both"/>
    </w:pPr>
    <w:rPr>
      <w:sz w:val="28"/>
      <w:szCs w:val="20"/>
    </w:rPr>
  </w:style>
  <w:style w:type="paragraph" w:styleId="af2">
    <w:name w:val="Block Text"/>
    <w:basedOn w:val="a0"/>
    <w:rsid w:val="006122B4"/>
    <w:pPr>
      <w:ind w:left="-851" w:right="-766" w:firstLine="708"/>
      <w:jc w:val="both"/>
    </w:pPr>
    <w:rPr>
      <w:sz w:val="28"/>
      <w:szCs w:val="20"/>
    </w:rPr>
  </w:style>
  <w:style w:type="paragraph" w:styleId="22">
    <w:name w:val="Body Text Indent 2"/>
    <w:basedOn w:val="a0"/>
    <w:link w:val="23"/>
    <w:rsid w:val="006122B4"/>
    <w:pPr>
      <w:spacing w:after="120" w:line="480" w:lineRule="auto"/>
      <w:ind w:left="283"/>
    </w:pPr>
    <w:rPr>
      <w:sz w:val="20"/>
      <w:szCs w:val="20"/>
    </w:rPr>
  </w:style>
  <w:style w:type="character" w:customStyle="1" w:styleId="23">
    <w:name w:val="Основной текст с отступом 2 Знак"/>
    <w:basedOn w:val="a1"/>
    <w:link w:val="22"/>
    <w:rsid w:val="006122B4"/>
    <w:rPr>
      <w:rFonts w:ascii="Times New Roman" w:eastAsia="Times New Roman" w:hAnsi="Times New Roman"/>
      <w:sz w:val="20"/>
      <w:szCs w:val="20"/>
    </w:rPr>
  </w:style>
  <w:style w:type="paragraph" w:customStyle="1" w:styleId="af3">
    <w:name w:val="Знак"/>
    <w:basedOn w:val="a0"/>
    <w:rsid w:val="006122B4"/>
    <w:pPr>
      <w:spacing w:after="160"/>
    </w:pPr>
    <w:rPr>
      <w:rFonts w:ascii="Arial" w:hAnsi="Arial"/>
      <w:b/>
      <w:color w:val="FFFFFF"/>
      <w:sz w:val="32"/>
      <w:szCs w:val="20"/>
      <w:lang w:val="en-US" w:eastAsia="en-US"/>
    </w:rPr>
  </w:style>
  <w:style w:type="paragraph" w:styleId="24">
    <w:name w:val="Body Text 2"/>
    <w:basedOn w:val="a0"/>
    <w:link w:val="25"/>
    <w:rsid w:val="006122B4"/>
    <w:pPr>
      <w:spacing w:after="120" w:line="480" w:lineRule="auto"/>
    </w:pPr>
  </w:style>
  <w:style w:type="character" w:customStyle="1" w:styleId="25">
    <w:name w:val="Основной текст 2 Знак"/>
    <w:basedOn w:val="a1"/>
    <w:link w:val="24"/>
    <w:rsid w:val="006122B4"/>
    <w:rPr>
      <w:rFonts w:ascii="Times New Roman" w:eastAsia="Times New Roman" w:hAnsi="Times New Roman"/>
      <w:sz w:val="24"/>
      <w:szCs w:val="24"/>
    </w:rPr>
  </w:style>
  <w:style w:type="paragraph" w:customStyle="1" w:styleId="CharCharCharChar">
    <w:name w:val="Char Char Знак Знак Char Char"/>
    <w:basedOn w:val="a0"/>
    <w:rsid w:val="006122B4"/>
    <w:pPr>
      <w:spacing w:after="160"/>
    </w:pPr>
    <w:rPr>
      <w:rFonts w:ascii="Arial" w:hAnsi="Arial"/>
      <w:b/>
      <w:color w:val="FFFFFF"/>
      <w:sz w:val="32"/>
      <w:szCs w:val="20"/>
      <w:lang w:val="en-US" w:eastAsia="en-US"/>
    </w:rPr>
  </w:style>
  <w:style w:type="character" w:styleId="af4">
    <w:name w:val="page number"/>
    <w:basedOn w:val="a1"/>
    <w:rsid w:val="006122B4"/>
  </w:style>
  <w:style w:type="paragraph" w:customStyle="1" w:styleId="12">
    <w:name w:val="Знак Знак Знак1 Знак Знак Знак Знак"/>
    <w:basedOn w:val="a0"/>
    <w:rsid w:val="006122B4"/>
    <w:rPr>
      <w:rFonts w:ascii="Verdana" w:hAnsi="Verdana" w:cs="Verdana"/>
      <w:sz w:val="20"/>
      <w:szCs w:val="20"/>
      <w:lang w:val="en-US" w:eastAsia="en-US"/>
    </w:rPr>
  </w:style>
  <w:style w:type="character" w:customStyle="1" w:styleId="51">
    <w:name w:val="Знак Знак5"/>
    <w:basedOn w:val="a1"/>
    <w:rsid w:val="006122B4"/>
    <w:rPr>
      <w:bCs/>
      <w:lang w:val="ru-RU" w:eastAsia="ru-RU" w:bidi="ar-SA"/>
    </w:rPr>
  </w:style>
  <w:style w:type="paragraph" w:customStyle="1" w:styleId="13">
    <w:name w:val="Обычный1"/>
    <w:link w:val="Normal"/>
    <w:rsid w:val="006122B4"/>
    <w:pPr>
      <w:widowControl w:val="0"/>
    </w:pPr>
    <w:rPr>
      <w:rFonts w:ascii="Courier New" w:eastAsia="Times New Roman" w:hAnsi="Courier New"/>
      <w:snapToGrid w:val="0"/>
      <w:sz w:val="16"/>
      <w:szCs w:val="20"/>
    </w:rPr>
  </w:style>
  <w:style w:type="character" w:customStyle="1" w:styleId="Normal">
    <w:name w:val="Normal Знак"/>
    <w:basedOn w:val="a1"/>
    <w:link w:val="13"/>
    <w:rsid w:val="006122B4"/>
    <w:rPr>
      <w:rFonts w:ascii="Courier New" w:eastAsia="Times New Roman" w:hAnsi="Courier New"/>
      <w:snapToGrid w:val="0"/>
      <w:sz w:val="16"/>
      <w:szCs w:val="20"/>
    </w:rPr>
  </w:style>
  <w:style w:type="paragraph" w:styleId="af5">
    <w:name w:val="Title"/>
    <w:basedOn w:val="a0"/>
    <w:link w:val="af6"/>
    <w:qFormat/>
    <w:locked/>
    <w:rsid w:val="006122B4"/>
    <w:pPr>
      <w:jc w:val="center"/>
    </w:pPr>
    <w:rPr>
      <w:b/>
      <w:sz w:val="20"/>
      <w:szCs w:val="20"/>
    </w:rPr>
  </w:style>
  <w:style w:type="character" w:customStyle="1" w:styleId="af6">
    <w:name w:val="Название Знак"/>
    <w:basedOn w:val="a1"/>
    <w:link w:val="af5"/>
    <w:rsid w:val="006122B4"/>
    <w:rPr>
      <w:rFonts w:ascii="Times New Roman" w:eastAsia="Times New Roman" w:hAnsi="Times New Roman"/>
      <w:b/>
      <w:sz w:val="20"/>
      <w:szCs w:val="20"/>
    </w:rPr>
  </w:style>
  <w:style w:type="paragraph" w:styleId="33">
    <w:name w:val="Body Text Indent 3"/>
    <w:basedOn w:val="a0"/>
    <w:link w:val="34"/>
    <w:rsid w:val="006122B4"/>
    <w:pPr>
      <w:ind w:left="360"/>
    </w:pPr>
    <w:rPr>
      <w:b/>
      <w:i/>
      <w:iCs/>
      <w:sz w:val="28"/>
    </w:rPr>
  </w:style>
  <w:style w:type="character" w:customStyle="1" w:styleId="34">
    <w:name w:val="Основной текст с отступом 3 Знак"/>
    <w:basedOn w:val="a1"/>
    <w:link w:val="33"/>
    <w:rsid w:val="006122B4"/>
    <w:rPr>
      <w:rFonts w:ascii="Times New Roman" w:eastAsia="Times New Roman" w:hAnsi="Times New Roman"/>
      <w:b/>
      <w:i/>
      <w:iCs/>
      <w:sz w:val="28"/>
      <w:szCs w:val="24"/>
    </w:rPr>
  </w:style>
  <w:style w:type="paragraph" w:styleId="af7">
    <w:name w:val="caption"/>
    <w:basedOn w:val="a0"/>
    <w:next w:val="a0"/>
    <w:qFormat/>
    <w:locked/>
    <w:rsid w:val="006122B4"/>
    <w:pPr>
      <w:jc w:val="center"/>
    </w:pPr>
    <w:rPr>
      <w:b/>
      <w:iCs/>
      <w:sz w:val="40"/>
    </w:rPr>
  </w:style>
  <w:style w:type="paragraph" w:styleId="af8">
    <w:name w:val="annotation text"/>
    <w:basedOn w:val="a0"/>
    <w:link w:val="af9"/>
    <w:semiHidden/>
    <w:rsid w:val="006122B4"/>
    <w:rPr>
      <w:sz w:val="20"/>
      <w:szCs w:val="20"/>
    </w:rPr>
  </w:style>
  <w:style w:type="character" w:customStyle="1" w:styleId="af9">
    <w:name w:val="Текст примечания Знак"/>
    <w:basedOn w:val="a1"/>
    <w:link w:val="af8"/>
    <w:semiHidden/>
    <w:rsid w:val="006122B4"/>
    <w:rPr>
      <w:rFonts w:ascii="Times New Roman" w:eastAsia="Times New Roman" w:hAnsi="Times New Roman"/>
      <w:sz w:val="20"/>
      <w:szCs w:val="20"/>
    </w:rPr>
  </w:style>
  <w:style w:type="paragraph" w:styleId="afa">
    <w:name w:val="annotation subject"/>
    <w:basedOn w:val="af8"/>
    <w:next w:val="af8"/>
    <w:link w:val="afb"/>
    <w:semiHidden/>
    <w:rsid w:val="006122B4"/>
    <w:rPr>
      <w:b/>
      <w:bCs/>
    </w:rPr>
  </w:style>
  <w:style w:type="character" w:customStyle="1" w:styleId="afb">
    <w:name w:val="Тема примечания Знак"/>
    <w:basedOn w:val="af9"/>
    <w:link w:val="afa"/>
    <w:semiHidden/>
    <w:rsid w:val="006122B4"/>
    <w:rPr>
      <w:b/>
      <w:bCs/>
    </w:rPr>
  </w:style>
  <w:style w:type="paragraph" w:customStyle="1" w:styleId="311">
    <w:name w:val="Основной текст 31"/>
    <w:basedOn w:val="a0"/>
    <w:rsid w:val="006122B4"/>
    <w:pPr>
      <w:spacing w:line="240" w:lineRule="atLeast"/>
    </w:pPr>
    <w:rPr>
      <w:szCs w:val="20"/>
    </w:rPr>
  </w:style>
  <w:style w:type="paragraph" w:styleId="afc">
    <w:name w:val="Normal (Web)"/>
    <w:basedOn w:val="a0"/>
    <w:rsid w:val="006122B4"/>
    <w:pPr>
      <w:spacing w:before="100" w:beforeAutospacing="1" w:after="100" w:afterAutospacing="1"/>
    </w:pPr>
  </w:style>
  <w:style w:type="paragraph" w:styleId="afd">
    <w:name w:val="Plain Text"/>
    <w:basedOn w:val="a0"/>
    <w:link w:val="afe"/>
    <w:rsid w:val="006122B4"/>
    <w:pPr>
      <w:autoSpaceDE w:val="0"/>
      <w:autoSpaceDN w:val="0"/>
    </w:pPr>
    <w:rPr>
      <w:rFonts w:ascii="Courier New" w:hAnsi="Courier New" w:cs="Courier New"/>
      <w:sz w:val="20"/>
      <w:szCs w:val="20"/>
    </w:rPr>
  </w:style>
  <w:style w:type="character" w:customStyle="1" w:styleId="afe">
    <w:name w:val="Текст Знак"/>
    <w:basedOn w:val="a1"/>
    <w:link w:val="afd"/>
    <w:rsid w:val="006122B4"/>
    <w:rPr>
      <w:rFonts w:ascii="Courier New" w:eastAsia="Times New Roman" w:hAnsi="Courier New" w:cs="Courier New"/>
      <w:sz w:val="20"/>
      <w:szCs w:val="20"/>
    </w:rPr>
  </w:style>
  <w:style w:type="paragraph" w:customStyle="1" w:styleId="14">
    <w:name w:val="Стиль1"/>
    <w:rsid w:val="006122B4"/>
    <w:pPr>
      <w:widowControl w:val="0"/>
    </w:pPr>
    <w:rPr>
      <w:rFonts w:ascii="Wingdings 3" w:eastAsia="Wingdings 3" w:hAnsi="Wingdings 3"/>
      <w:snapToGrid w:val="0"/>
      <w:spacing w:val="-1"/>
      <w:w w:val="65535"/>
      <w:kern w:val="65535"/>
      <w:position w:val="-1"/>
      <w:sz w:val="65535"/>
      <w:szCs w:val="20"/>
      <w:bdr w:val="nil"/>
      <w:shd w:val="nil"/>
    </w:rPr>
  </w:style>
  <w:style w:type="paragraph" w:customStyle="1" w:styleId="TablCenter">
    <w:name w:val="Tabl_Center"/>
    <w:rsid w:val="006122B4"/>
    <w:pPr>
      <w:spacing w:before="20" w:after="20"/>
      <w:jc w:val="center"/>
    </w:pPr>
    <w:rPr>
      <w:rFonts w:ascii="Times New Roman" w:eastAsia="Times New Roman" w:hAnsi="Times New Roman"/>
      <w:noProof/>
      <w:sz w:val="20"/>
      <w:szCs w:val="20"/>
    </w:rPr>
  </w:style>
  <w:style w:type="paragraph" w:customStyle="1" w:styleId="Zag1">
    <w:name w:val="Zag_1"/>
    <w:rsid w:val="006122B4"/>
    <w:pPr>
      <w:suppressAutoHyphens/>
      <w:spacing w:before="240" w:after="120"/>
      <w:jc w:val="center"/>
    </w:pPr>
    <w:rPr>
      <w:rFonts w:ascii="Times New Roman" w:eastAsia="Times New Roman" w:hAnsi="Times New Roman"/>
      <w:b/>
      <w:sz w:val="20"/>
      <w:szCs w:val="20"/>
    </w:rPr>
  </w:style>
  <w:style w:type="paragraph" w:styleId="35">
    <w:name w:val="List 3"/>
    <w:basedOn w:val="a0"/>
    <w:rsid w:val="006122B4"/>
    <w:pPr>
      <w:ind w:left="849" w:hanging="283"/>
    </w:pPr>
  </w:style>
  <w:style w:type="paragraph" w:customStyle="1" w:styleId="110">
    <w:name w:val="Заголовок 11"/>
    <w:basedOn w:val="a0"/>
    <w:next w:val="a0"/>
    <w:autoRedefine/>
    <w:rsid w:val="006122B4"/>
    <w:pPr>
      <w:ind w:firstLine="720"/>
      <w:jc w:val="center"/>
    </w:pPr>
    <w:rPr>
      <w:b/>
      <w:szCs w:val="20"/>
    </w:rPr>
  </w:style>
  <w:style w:type="character" w:customStyle="1" w:styleId="Normal0">
    <w:name w:val="Normal Знак Знак"/>
    <w:basedOn w:val="a1"/>
    <w:rsid w:val="006122B4"/>
    <w:rPr>
      <w:rFonts w:ascii="Courier New" w:hAnsi="Courier New"/>
      <w:snapToGrid w:val="0"/>
      <w:sz w:val="16"/>
      <w:lang w:val="ru-RU" w:eastAsia="ru-RU" w:bidi="ar-SA"/>
    </w:rPr>
  </w:style>
  <w:style w:type="paragraph" w:customStyle="1" w:styleId="H4">
    <w:name w:val="H4"/>
    <w:basedOn w:val="a0"/>
    <w:next w:val="a0"/>
    <w:rsid w:val="006122B4"/>
    <w:pPr>
      <w:keepNext/>
      <w:spacing w:before="100" w:after="100"/>
      <w:outlineLvl w:val="4"/>
    </w:pPr>
    <w:rPr>
      <w:b/>
      <w:bCs/>
      <w:sz w:val="20"/>
      <w:szCs w:val="20"/>
    </w:rPr>
  </w:style>
  <w:style w:type="character" w:customStyle="1" w:styleId="15">
    <w:name w:val="Основной текст Знак Знак1"/>
    <w:aliases w:val="Основной текст Знак Знак Знак Знак1"/>
    <w:basedOn w:val="a1"/>
    <w:rsid w:val="006122B4"/>
    <w:rPr>
      <w:sz w:val="28"/>
      <w:szCs w:val="24"/>
      <w:lang w:val="ru-RU" w:eastAsia="ru-RU" w:bidi="ar-SA"/>
    </w:rPr>
  </w:style>
  <w:style w:type="paragraph" w:customStyle="1" w:styleId="aff">
    <w:name w:val="Стиль"/>
    <w:rsid w:val="006122B4"/>
    <w:pPr>
      <w:widowControl w:val="0"/>
    </w:pPr>
    <w:rPr>
      <w:rFonts w:ascii="Courier New" w:eastAsia="Times New Roman" w:hAnsi="Courier New"/>
      <w:spacing w:val="-1"/>
      <w:kern w:val="65535"/>
      <w:position w:val="-1"/>
      <w:sz w:val="24"/>
      <w:szCs w:val="20"/>
    </w:rPr>
  </w:style>
  <w:style w:type="character" w:customStyle="1" w:styleId="aff0">
    <w:name w:val="Основной текст Знак Знак Знак Знак"/>
    <w:basedOn w:val="a1"/>
    <w:rsid w:val="006122B4"/>
    <w:rPr>
      <w:sz w:val="28"/>
      <w:szCs w:val="24"/>
      <w:lang w:val="ru-RU" w:eastAsia="ru-RU" w:bidi="ar-SA"/>
    </w:rPr>
  </w:style>
  <w:style w:type="paragraph" w:styleId="aff1">
    <w:name w:val="Document Map"/>
    <w:basedOn w:val="a0"/>
    <w:link w:val="aff2"/>
    <w:rsid w:val="006122B4"/>
    <w:rPr>
      <w:rFonts w:ascii="Tahoma" w:hAnsi="Tahoma" w:cs="Tahoma"/>
      <w:sz w:val="16"/>
      <w:szCs w:val="16"/>
    </w:rPr>
  </w:style>
  <w:style w:type="character" w:customStyle="1" w:styleId="aff2">
    <w:name w:val="Схема документа Знак"/>
    <w:basedOn w:val="a1"/>
    <w:link w:val="aff1"/>
    <w:rsid w:val="006122B4"/>
    <w:rPr>
      <w:rFonts w:ascii="Tahoma" w:eastAsia="Times New Roman" w:hAnsi="Tahoma" w:cs="Tahoma"/>
      <w:sz w:val="16"/>
      <w:szCs w:val="16"/>
    </w:rPr>
  </w:style>
  <w:style w:type="character" w:customStyle="1" w:styleId="111">
    <w:name w:val="Знак Знак11"/>
    <w:basedOn w:val="a1"/>
    <w:rsid w:val="006122B4"/>
    <w:rPr>
      <w:rFonts w:ascii="Times New Roman" w:eastAsia="Times New Roman" w:hAnsi="Times New Roman" w:cs="Times New Roman"/>
      <w:sz w:val="20"/>
      <w:szCs w:val="20"/>
      <w:lang w:eastAsia="ru-RU"/>
    </w:rPr>
  </w:style>
  <w:style w:type="character" w:customStyle="1" w:styleId="26">
    <w:name w:val="Основной текст Знак Знак2"/>
    <w:aliases w:val="Основной текст Знак Знак Знак Знак2"/>
    <w:basedOn w:val="a1"/>
    <w:rsid w:val="006122B4"/>
    <w:rPr>
      <w:bCs/>
      <w:iCs/>
      <w:lang w:val="ru-RU" w:eastAsia="ru-RU" w:bidi="ar-SA"/>
    </w:rPr>
  </w:style>
  <w:style w:type="paragraph" w:customStyle="1" w:styleId="27">
    <w:name w:val="Знак2"/>
    <w:basedOn w:val="a0"/>
    <w:rsid w:val="006122B4"/>
    <w:pPr>
      <w:spacing w:after="160"/>
    </w:pPr>
    <w:rPr>
      <w:rFonts w:ascii="Arial" w:hAnsi="Arial"/>
      <w:b/>
      <w:color w:val="FFFFFF"/>
      <w:sz w:val="32"/>
      <w:szCs w:val="20"/>
      <w:lang w:val="en-US" w:eastAsia="en-US"/>
    </w:rPr>
  </w:style>
  <w:style w:type="character" w:customStyle="1" w:styleId="Normal1">
    <w:name w:val="Normal Знак Знак1"/>
    <w:basedOn w:val="a1"/>
    <w:rsid w:val="006122B4"/>
    <w:rPr>
      <w:rFonts w:ascii="Courier New" w:hAnsi="Courier New"/>
      <w:snapToGrid w:val="0"/>
      <w:sz w:val="16"/>
      <w:lang w:val="ru-RU" w:eastAsia="ru-RU" w:bidi="ar-SA"/>
    </w:rPr>
  </w:style>
  <w:style w:type="character" w:customStyle="1" w:styleId="aff3">
    <w:name w:val="Знак Знак Знак Знак"/>
    <w:basedOn w:val="a1"/>
    <w:rsid w:val="006122B4"/>
    <w:rPr>
      <w:sz w:val="28"/>
      <w:lang w:val="ru-RU" w:eastAsia="ru-RU" w:bidi="ar-SA"/>
    </w:rPr>
  </w:style>
  <w:style w:type="paragraph" w:customStyle="1" w:styleId="28">
    <w:name w:val="Знак2 Знак Знак Знак"/>
    <w:basedOn w:val="a0"/>
    <w:rsid w:val="006122B4"/>
    <w:pPr>
      <w:tabs>
        <w:tab w:val="num" w:pos="432"/>
      </w:tabs>
      <w:spacing w:before="120" w:after="160"/>
      <w:ind w:left="432" w:hanging="432"/>
      <w:jc w:val="both"/>
    </w:pPr>
    <w:rPr>
      <w:b/>
      <w:caps/>
      <w:sz w:val="32"/>
      <w:szCs w:val="32"/>
      <w:lang w:val="en-US" w:eastAsia="en-US"/>
    </w:rPr>
  </w:style>
  <w:style w:type="character" w:customStyle="1" w:styleId="36">
    <w:name w:val="Основной текст Знак Знак3"/>
    <w:aliases w:val="Основной текст Знак Знак Знак,Знак Знак Знак Знак1"/>
    <w:basedOn w:val="a1"/>
    <w:rsid w:val="006122B4"/>
    <w:rPr>
      <w:rFonts w:ascii="Courier New" w:hAnsi="Courier New" w:cs="Courier New"/>
      <w:sz w:val="16"/>
      <w:szCs w:val="16"/>
      <w:lang w:val="ru-RU" w:eastAsia="ru-RU" w:bidi="ar-SA"/>
    </w:rPr>
  </w:style>
  <w:style w:type="paragraph" w:customStyle="1" w:styleId="CharCharCharChar0">
    <w:name w:val="Char Char Знак Знак Char Char"/>
    <w:basedOn w:val="a0"/>
    <w:rsid w:val="006122B4"/>
    <w:pPr>
      <w:spacing w:after="160"/>
    </w:pPr>
    <w:rPr>
      <w:rFonts w:ascii="Arial" w:hAnsi="Arial" w:cs="Arial"/>
      <w:b/>
      <w:bCs/>
      <w:color w:val="FFFFFF"/>
      <w:sz w:val="32"/>
      <w:szCs w:val="32"/>
      <w:lang w:val="en-US" w:eastAsia="en-US"/>
    </w:rPr>
  </w:style>
  <w:style w:type="paragraph" w:customStyle="1" w:styleId="16">
    <w:name w:val="Знак Знак Знак1 Знак Знак Знак Знак"/>
    <w:basedOn w:val="a0"/>
    <w:rsid w:val="006122B4"/>
    <w:rPr>
      <w:rFonts w:ascii="Verdana" w:hAnsi="Verdana" w:cs="Verdana"/>
      <w:sz w:val="20"/>
      <w:szCs w:val="20"/>
      <w:lang w:val="en-US" w:eastAsia="en-US"/>
    </w:rPr>
  </w:style>
  <w:style w:type="character" w:customStyle="1" w:styleId="52">
    <w:name w:val="Знак Знак5"/>
    <w:basedOn w:val="a1"/>
    <w:rsid w:val="006122B4"/>
    <w:rPr>
      <w:lang w:val="ru-RU" w:eastAsia="ru-RU"/>
    </w:rPr>
  </w:style>
  <w:style w:type="paragraph" w:customStyle="1" w:styleId="17">
    <w:name w:val="Знак1"/>
    <w:basedOn w:val="a0"/>
    <w:rsid w:val="006122B4"/>
    <w:rPr>
      <w:rFonts w:ascii="Verdana" w:hAnsi="Verdana" w:cs="Verdana"/>
      <w:sz w:val="20"/>
      <w:szCs w:val="20"/>
      <w:lang w:val="en-US" w:eastAsia="en-US"/>
    </w:rPr>
  </w:style>
  <w:style w:type="character" w:customStyle="1" w:styleId="112">
    <w:name w:val="Знак Знак11"/>
    <w:basedOn w:val="a1"/>
    <w:rsid w:val="006122B4"/>
    <w:rPr>
      <w:rFonts w:ascii="Times New Roman" w:eastAsia="Times New Roman" w:hAnsi="Times New Roman" w:cs="Times New Roman"/>
      <w:sz w:val="20"/>
      <w:szCs w:val="20"/>
      <w:lang w:eastAsia="ru-RU"/>
    </w:rPr>
  </w:style>
  <w:style w:type="paragraph" w:customStyle="1" w:styleId="29">
    <w:name w:val="Знак2"/>
    <w:basedOn w:val="a0"/>
    <w:rsid w:val="006122B4"/>
    <w:pPr>
      <w:spacing w:after="160"/>
    </w:pPr>
    <w:rPr>
      <w:rFonts w:ascii="Arial" w:hAnsi="Arial" w:cs="Arial"/>
      <w:b/>
      <w:bCs/>
      <w:color w:val="FFFFFF"/>
      <w:sz w:val="32"/>
      <w:szCs w:val="32"/>
      <w:lang w:val="en-US" w:eastAsia="en-US"/>
    </w:rPr>
  </w:style>
  <w:style w:type="character" w:styleId="aff4">
    <w:name w:val="FollowedHyperlink"/>
    <w:basedOn w:val="a1"/>
    <w:rsid w:val="006122B4"/>
    <w:rPr>
      <w:color w:val="800080"/>
      <w:u w:val="single"/>
    </w:rPr>
  </w:style>
  <w:style w:type="character" w:customStyle="1" w:styleId="FontStyle15">
    <w:name w:val="Font Style15"/>
    <w:basedOn w:val="a1"/>
    <w:rsid w:val="006122B4"/>
    <w:rPr>
      <w:rFonts w:ascii="Times New Roman" w:hAnsi="Times New Roman" w:cs="Times New Roman"/>
      <w:sz w:val="18"/>
      <w:szCs w:val="18"/>
    </w:rPr>
  </w:style>
  <w:style w:type="character" w:styleId="aff5">
    <w:name w:val="Emphasis"/>
    <w:basedOn w:val="a1"/>
    <w:qFormat/>
    <w:locked/>
    <w:rsid w:val="006122B4"/>
    <w:rPr>
      <w:i/>
      <w:iCs/>
    </w:rPr>
  </w:style>
  <w:style w:type="character" w:customStyle="1" w:styleId="130">
    <w:name w:val="Знак Знак13"/>
    <w:basedOn w:val="a1"/>
    <w:rsid w:val="006122B4"/>
    <w:rPr>
      <w:rFonts w:ascii="Times New Roman" w:eastAsia="Times New Roman" w:hAnsi="Times New Roman" w:cs="Times New Roman"/>
      <w:sz w:val="20"/>
      <w:szCs w:val="20"/>
    </w:rPr>
  </w:style>
  <w:style w:type="character" w:customStyle="1" w:styleId="140">
    <w:name w:val="Знак Знак14"/>
    <w:basedOn w:val="a1"/>
    <w:rsid w:val="006122B4"/>
    <w:rPr>
      <w:rFonts w:ascii="Times New Roman" w:eastAsia="Times New Roman" w:hAnsi="Times New Roman" w:cs="Times New Roman"/>
      <w:sz w:val="20"/>
      <w:szCs w:val="20"/>
    </w:rPr>
  </w:style>
  <w:style w:type="character" w:styleId="aff6">
    <w:name w:val="annotation reference"/>
    <w:basedOn w:val="a1"/>
    <w:semiHidden/>
    <w:rsid w:val="006122B4"/>
    <w:rPr>
      <w:sz w:val="16"/>
      <w:szCs w:val="16"/>
    </w:rPr>
  </w:style>
  <w:style w:type="character" w:customStyle="1" w:styleId="37">
    <w:name w:val="Знак Знак3"/>
    <w:basedOn w:val="a1"/>
    <w:rsid w:val="006122B4"/>
    <w:rPr>
      <w:lang w:val="ru-RU" w:eastAsia="ru-RU" w:bidi="ar-SA"/>
    </w:rPr>
  </w:style>
  <w:style w:type="paragraph" w:customStyle="1" w:styleId="bodytext">
    <w:name w:val="body text"/>
    <w:rsid w:val="006122B4"/>
    <w:pPr>
      <w:ind w:firstLine="709"/>
      <w:jc w:val="both"/>
    </w:pPr>
    <w:rPr>
      <w:rFonts w:ascii="Times New Roman" w:eastAsia="Times New Roman" w:hAnsi="Times New Roman"/>
      <w:sz w:val="24"/>
      <w:szCs w:val="20"/>
    </w:rPr>
  </w:style>
  <w:style w:type="paragraph" w:customStyle="1" w:styleId="normal2">
    <w:name w:val="normal"/>
    <w:basedOn w:val="a0"/>
    <w:rsid w:val="006122B4"/>
    <w:pPr>
      <w:spacing w:before="100" w:beforeAutospacing="1" w:after="100" w:afterAutospacing="1"/>
    </w:pPr>
  </w:style>
  <w:style w:type="paragraph" w:customStyle="1" w:styleId="18">
    <w:name w:val="Нижний колонтитул1"/>
    <w:basedOn w:val="aff"/>
    <w:rsid w:val="006122B4"/>
    <w:pPr>
      <w:widowControl/>
      <w:tabs>
        <w:tab w:val="center" w:pos="4153"/>
        <w:tab w:val="right" w:pos="8306"/>
      </w:tabs>
    </w:pPr>
    <w:rPr>
      <w:spacing w:val="0"/>
      <w:kern w:val="0"/>
      <w:position w:val="0"/>
      <w:sz w:val="20"/>
    </w:rPr>
  </w:style>
  <w:style w:type="paragraph" w:customStyle="1" w:styleId="19">
    <w:name w:val="Обычный1"/>
    <w:rsid w:val="006122B4"/>
    <w:pPr>
      <w:widowControl w:val="0"/>
      <w:overflowPunct w:val="0"/>
      <w:autoSpaceDE w:val="0"/>
      <w:autoSpaceDN w:val="0"/>
      <w:adjustRightInd w:val="0"/>
      <w:textAlignment w:val="baseline"/>
    </w:pPr>
    <w:rPr>
      <w:rFonts w:ascii="Times New Roman" w:eastAsia="Times New Roman" w:hAnsi="Times New Roman"/>
      <w:sz w:val="20"/>
      <w:szCs w:val="20"/>
    </w:rPr>
  </w:style>
  <w:style w:type="paragraph" w:customStyle="1" w:styleId="Spisok">
    <w:name w:val="Spisok"/>
    <w:basedOn w:val="bodytext"/>
    <w:rsid w:val="006122B4"/>
    <w:pPr>
      <w:numPr>
        <w:numId w:val="15"/>
      </w:numPr>
      <w:tabs>
        <w:tab w:val="left" w:pos="993"/>
      </w:tabs>
    </w:pPr>
    <w:rPr>
      <w:snapToGrid w:val="0"/>
      <w:spacing w:val="-2"/>
    </w:rPr>
  </w:style>
  <w:style w:type="paragraph" w:customStyle="1" w:styleId="Zagolovoktabl">
    <w:name w:val="Zagolovok tabl"/>
    <w:basedOn w:val="a0"/>
    <w:rsid w:val="006122B4"/>
    <w:pPr>
      <w:keepNext/>
      <w:spacing w:before="60" w:after="120"/>
      <w:jc w:val="center"/>
    </w:pPr>
    <w:rPr>
      <w:b/>
      <w:sz w:val="22"/>
      <w:szCs w:val="20"/>
    </w:rPr>
  </w:style>
  <w:style w:type="paragraph" w:customStyle="1" w:styleId="tabl">
    <w:name w:val="tabl #"/>
    <w:basedOn w:val="bodytext"/>
    <w:rsid w:val="006122B4"/>
    <w:pPr>
      <w:keepNext/>
      <w:spacing w:before="60" w:after="60"/>
      <w:jc w:val="right"/>
    </w:pPr>
    <w:rPr>
      <w:sz w:val="22"/>
    </w:rPr>
  </w:style>
  <w:style w:type="paragraph" w:customStyle="1" w:styleId="1a">
    <w:name w:val="заголовок 1"/>
    <w:basedOn w:val="a0"/>
    <w:next w:val="a0"/>
    <w:rsid w:val="006122B4"/>
    <w:pPr>
      <w:keepNext/>
      <w:autoSpaceDE w:val="0"/>
      <w:autoSpaceDN w:val="0"/>
      <w:jc w:val="center"/>
    </w:pPr>
    <w:rPr>
      <w:b/>
      <w:bCs/>
      <w:sz w:val="20"/>
      <w:szCs w:val="20"/>
    </w:rPr>
  </w:style>
  <w:style w:type="paragraph" w:styleId="a">
    <w:name w:val="List Bullet"/>
    <w:basedOn w:val="a0"/>
    <w:rsid w:val="006122B4"/>
    <w:pPr>
      <w:numPr>
        <w:numId w:val="16"/>
      </w:numPr>
    </w:pPr>
    <w:rPr>
      <w:sz w:val="20"/>
      <w:szCs w:val="20"/>
    </w:rPr>
  </w:style>
  <w:style w:type="paragraph" w:styleId="aff7">
    <w:name w:val="Normal Indent"/>
    <w:basedOn w:val="a0"/>
    <w:rsid w:val="006122B4"/>
    <w:pPr>
      <w:ind w:left="708"/>
    </w:pPr>
    <w:rPr>
      <w:sz w:val="20"/>
      <w:szCs w:val="20"/>
    </w:rPr>
  </w:style>
  <w:style w:type="character" w:customStyle="1" w:styleId="100">
    <w:name w:val="Знак Знак10"/>
    <w:basedOn w:val="a1"/>
    <w:rsid w:val="006122B4"/>
    <w:rPr>
      <w:sz w:val="22"/>
    </w:rPr>
  </w:style>
  <w:style w:type="character" w:customStyle="1" w:styleId="220">
    <w:name w:val="Знак Знак22"/>
    <w:basedOn w:val="a1"/>
    <w:rsid w:val="006122B4"/>
    <w:rPr>
      <w:i/>
      <w:sz w:val="22"/>
    </w:rPr>
  </w:style>
  <w:style w:type="character" w:customStyle="1" w:styleId="190">
    <w:name w:val="Знак Знак19"/>
    <w:basedOn w:val="a1"/>
    <w:rsid w:val="006122B4"/>
    <w:rPr>
      <w:b/>
      <w:bCs/>
      <w:sz w:val="28"/>
      <w:szCs w:val="28"/>
    </w:rPr>
  </w:style>
  <w:style w:type="character" w:styleId="aff8">
    <w:name w:val="Strong"/>
    <w:qFormat/>
    <w:locked/>
    <w:rsid w:val="006122B4"/>
    <w:rPr>
      <w:b/>
      <w:bCs/>
    </w:rPr>
  </w:style>
  <w:style w:type="character" w:customStyle="1" w:styleId="1b">
    <w:name w:val="Текст примечания Знак1"/>
    <w:basedOn w:val="a1"/>
    <w:uiPriority w:val="99"/>
    <w:semiHidden/>
    <w:rsid w:val="006122B4"/>
    <w:rPr>
      <w:rFonts w:ascii="Times New Roman" w:eastAsia="Times New Roman" w:hAnsi="Times New Roman" w:cs="Times New Roman"/>
      <w:sz w:val="20"/>
      <w:szCs w:val="20"/>
      <w:lang w:eastAsia="ru-RU"/>
    </w:rPr>
  </w:style>
  <w:style w:type="character" w:customStyle="1" w:styleId="113">
    <w:name w:val="Заголовок 1 Знак1"/>
    <w:basedOn w:val="a1"/>
    <w:locked/>
    <w:rsid w:val="006122B4"/>
    <w:rPr>
      <w:b/>
      <w:bCs/>
      <w:sz w:val="18"/>
      <w:szCs w:val="18"/>
      <w:u w:val="single"/>
      <w:lang w:val="ru-RU" w:eastAsia="ru-RU" w:bidi="ar-SA"/>
    </w:rPr>
  </w:style>
  <w:style w:type="character" w:customStyle="1" w:styleId="61">
    <w:name w:val="Заголовок 6 Знак1"/>
    <w:basedOn w:val="a1"/>
    <w:locked/>
    <w:rsid w:val="006122B4"/>
    <w:rPr>
      <w:i/>
      <w:iCs/>
      <w:sz w:val="24"/>
      <w:szCs w:val="24"/>
      <w:lang w:val="ru-RU" w:eastAsia="ru-RU" w:bidi="ar-SA"/>
    </w:rPr>
  </w:style>
  <w:style w:type="character" w:customStyle="1" w:styleId="1c">
    <w:name w:val="Название Знак1"/>
    <w:basedOn w:val="a1"/>
    <w:locked/>
    <w:rsid w:val="006122B4"/>
    <w:rPr>
      <w:b/>
      <w:bCs/>
      <w:i/>
      <w:iCs/>
      <w:sz w:val="24"/>
      <w:szCs w:val="24"/>
      <w:lang w:val="ru-RU" w:eastAsia="ru-RU" w:bidi="ar-SA"/>
    </w:rPr>
  </w:style>
  <w:style w:type="paragraph" w:styleId="aff9">
    <w:name w:val="Subtitle"/>
    <w:basedOn w:val="a0"/>
    <w:link w:val="affa"/>
    <w:qFormat/>
    <w:locked/>
    <w:rsid w:val="006122B4"/>
    <w:pPr>
      <w:jc w:val="both"/>
    </w:pPr>
    <w:rPr>
      <w:rFonts w:ascii="Courier New" w:hAnsi="Courier New" w:cs="Courier New"/>
      <w:i/>
      <w:iCs/>
      <w:u w:val="single"/>
    </w:rPr>
  </w:style>
  <w:style w:type="character" w:customStyle="1" w:styleId="affa">
    <w:name w:val="Подзаголовок Знак"/>
    <w:basedOn w:val="a1"/>
    <w:link w:val="aff9"/>
    <w:rsid w:val="006122B4"/>
    <w:rPr>
      <w:rFonts w:ascii="Courier New" w:eastAsia="Times New Roman" w:hAnsi="Courier New" w:cs="Courier New"/>
      <w:i/>
      <w:iCs/>
      <w:sz w:val="24"/>
      <w:szCs w:val="24"/>
      <w:u w:val="single"/>
    </w:rPr>
  </w:style>
  <w:style w:type="paragraph" w:customStyle="1" w:styleId="ConsPlusCell">
    <w:name w:val="ConsPlusCell"/>
    <w:uiPriority w:val="99"/>
    <w:rsid w:val="006122B4"/>
    <w:pPr>
      <w:widowControl w:val="0"/>
      <w:autoSpaceDE w:val="0"/>
      <w:autoSpaceDN w:val="0"/>
      <w:adjustRightInd w:val="0"/>
    </w:pPr>
    <w:rPr>
      <w:rFonts w:ascii="Arial" w:eastAsia="Times New Roman" w:hAnsi="Arial" w:cs="Arial"/>
      <w:sz w:val="20"/>
      <w:szCs w:val="20"/>
    </w:rPr>
  </w:style>
  <w:style w:type="character" w:customStyle="1" w:styleId="211">
    <w:name w:val="Основной текст 2 Знак1"/>
    <w:basedOn w:val="a1"/>
    <w:uiPriority w:val="99"/>
    <w:rsid w:val="006122B4"/>
    <w:rPr>
      <w:sz w:val="24"/>
      <w:szCs w:val="24"/>
    </w:rPr>
  </w:style>
  <w:style w:type="paragraph" w:customStyle="1" w:styleId="2a">
    <w:name w:val="титул2"/>
    <w:uiPriority w:val="99"/>
    <w:rsid w:val="006122B4"/>
    <w:pPr>
      <w:overflowPunct w:val="0"/>
      <w:autoSpaceDE w:val="0"/>
      <w:autoSpaceDN w:val="0"/>
      <w:adjustRightInd w:val="0"/>
      <w:spacing w:before="120"/>
      <w:jc w:val="center"/>
      <w:textAlignment w:val="baseline"/>
    </w:pPr>
    <w:rPr>
      <w:rFonts w:ascii="Garamond" w:eastAsia="Batang" w:hAnsi="Garamond" w:cs="Garamond"/>
      <w:sz w:val="48"/>
      <w:szCs w:val="48"/>
    </w:rPr>
  </w:style>
  <w:style w:type="paragraph" w:customStyle="1" w:styleId="xl63">
    <w:name w:val="xl63"/>
    <w:basedOn w:val="a0"/>
    <w:uiPriority w:val="99"/>
    <w:rsid w:val="006122B4"/>
    <w:pPr>
      <w:pBdr>
        <w:bottom w:val="single" w:sz="4" w:space="0" w:color="auto"/>
        <w:right w:val="single" w:sz="4" w:space="0" w:color="auto"/>
      </w:pBdr>
      <w:spacing w:before="100" w:beforeAutospacing="1" w:after="100" w:afterAutospacing="1"/>
      <w:jc w:val="center"/>
    </w:pPr>
  </w:style>
  <w:style w:type="paragraph" w:styleId="2b">
    <w:name w:val="toc 2"/>
    <w:basedOn w:val="a0"/>
    <w:next w:val="a0"/>
    <w:autoRedefine/>
    <w:uiPriority w:val="99"/>
    <w:locked/>
    <w:rsid w:val="006122B4"/>
    <w:pPr>
      <w:tabs>
        <w:tab w:val="right" w:leader="dot" w:pos="8302"/>
      </w:tabs>
      <w:ind w:left="200"/>
      <w:jc w:val="both"/>
    </w:pPr>
    <w:rPr>
      <w:b/>
      <w:bCs/>
    </w:rPr>
  </w:style>
  <w:style w:type="paragraph" w:customStyle="1" w:styleId="ConsNonformat">
    <w:name w:val="ConsNonformat"/>
    <w:uiPriority w:val="99"/>
    <w:rsid w:val="006122B4"/>
    <w:pPr>
      <w:widowControl w:val="0"/>
      <w:autoSpaceDE w:val="0"/>
      <w:autoSpaceDN w:val="0"/>
      <w:jc w:val="both"/>
    </w:pPr>
    <w:rPr>
      <w:rFonts w:ascii="Courier New" w:eastAsia="Times New Roman" w:hAnsi="Courier New" w:cs="Courier New"/>
      <w:sz w:val="20"/>
      <w:szCs w:val="20"/>
    </w:rPr>
  </w:style>
  <w:style w:type="paragraph" w:customStyle="1" w:styleId="Oaeno">
    <w:name w:val="Oaeno"/>
    <w:basedOn w:val="a0"/>
    <w:uiPriority w:val="99"/>
    <w:rsid w:val="006122B4"/>
    <w:pPr>
      <w:overflowPunct w:val="0"/>
      <w:autoSpaceDE w:val="0"/>
      <w:autoSpaceDN w:val="0"/>
      <w:adjustRightInd w:val="0"/>
      <w:jc w:val="both"/>
      <w:textAlignment w:val="baseline"/>
    </w:pPr>
    <w:rPr>
      <w:rFonts w:ascii="Courier New" w:hAnsi="Courier New" w:cs="Courier New"/>
      <w:sz w:val="20"/>
      <w:szCs w:val="20"/>
    </w:rPr>
  </w:style>
  <w:style w:type="paragraph" w:customStyle="1" w:styleId="2c">
    <w:name w:val="СтильГерман2"/>
    <w:basedOn w:val="a0"/>
    <w:uiPriority w:val="99"/>
    <w:rsid w:val="006122B4"/>
    <w:pPr>
      <w:ind w:left="284"/>
      <w:jc w:val="both"/>
    </w:pPr>
    <w:rPr>
      <w:rFonts w:ascii="Arial" w:hAnsi="Arial" w:cs="Arial"/>
      <w:b/>
      <w:bCs/>
    </w:rPr>
  </w:style>
  <w:style w:type="paragraph" w:customStyle="1" w:styleId="38">
    <w:name w:val="СтильГерман3"/>
    <w:basedOn w:val="a0"/>
    <w:next w:val="35"/>
    <w:uiPriority w:val="99"/>
    <w:rsid w:val="006122B4"/>
    <w:pPr>
      <w:ind w:left="1004"/>
      <w:jc w:val="both"/>
    </w:pPr>
    <w:rPr>
      <w:rFonts w:ascii="Literaturnaya" w:hAnsi="Literaturnaya" w:cs="Literaturnaya"/>
      <w:b/>
      <w:bCs/>
      <w:i/>
      <w:iCs/>
      <w:spacing w:val="-24"/>
    </w:rPr>
  </w:style>
  <w:style w:type="paragraph" w:styleId="1d">
    <w:name w:val="toc 1"/>
    <w:basedOn w:val="a0"/>
    <w:next w:val="a0"/>
    <w:autoRedefine/>
    <w:uiPriority w:val="99"/>
    <w:locked/>
    <w:rsid w:val="006122B4"/>
    <w:pPr>
      <w:spacing w:before="120" w:after="120"/>
      <w:jc w:val="both"/>
    </w:pPr>
    <w:rPr>
      <w:b/>
      <w:bCs/>
      <w:caps/>
      <w:sz w:val="20"/>
      <w:szCs w:val="20"/>
    </w:rPr>
  </w:style>
  <w:style w:type="paragraph" w:styleId="39">
    <w:name w:val="toc 3"/>
    <w:basedOn w:val="a0"/>
    <w:next w:val="a0"/>
    <w:autoRedefine/>
    <w:uiPriority w:val="99"/>
    <w:locked/>
    <w:rsid w:val="006122B4"/>
    <w:pPr>
      <w:ind w:left="400"/>
      <w:jc w:val="both"/>
    </w:pPr>
    <w:rPr>
      <w:i/>
      <w:iCs/>
      <w:sz w:val="20"/>
      <w:szCs w:val="20"/>
    </w:rPr>
  </w:style>
  <w:style w:type="paragraph" w:styleId="41">
    <w:name w:val="toc 4"/>
    <w:basedOn w:val="a0"/>
    <w:next w:val="a0"/>
    <w:autoRedefine/>
    <w:uiPriority w:val="99"/>
    <w:locked/>
    <w:rsid w:val="006122B4"/>
    <w:pPr>
      <w:ind w:left="600"/>
      <w:jc w:val="both"/>
    </w:pPr>
    <w:rPr>
      <w:sz w:val="18"/>
      <w:szCs w:val="18"/>
    </w:rPr>
  </w:style>
  <w:style w:type="character" w:customStyle="1" w:styleId="151">
    <w:name w:val="Знак Знак151"/>
    <w:basedOn w:val="a1"/>
    <w:uiPriority w:val="99"/>
    <w:rsid w:val="006122B4"/>
    <w:rPr>
      <w:rFonts w:cs="Times New Roman"/>
      <w:sz w:val="24"/>
      <w:szCs w:val="24"/>
      <w:lang w:val="ru-RU" w:eastAsia="ru-RU"/>
    </w:rPr>
  </w:style>
  <w:style w:type="character" w:customStyle="1" w:styleId="212">
    <w:name w:val="Знак Знак21"/>
    <w:basedOn w:val="a1"/>
    <w:uiPriority w:val="99"/>
    <w:rsid w:val="006122B4"/>
    <w:rPr>
      <w:rFonts w:cs="Times New Roman"/>
      <w:b/>
      <w:bCs/>
      <w:i/>
      <w:iCs/>
      <w:sz w:val="24"/>
      <w:szCs w:val="24"/>
      <w:lang w:val="ru-RU" w:eastAsia="ru-RU"/>
    </w:rPr>
  </w:style>
  <w:style w:type="character" w:customStyle="1" w:styleId="152">
    <w:name w:val="Знак Знак152"/>
    <w:basedOn w:val="a1"/>
    <w:uiPriority w:val="99"/>
    <w:rsid w:val="006122B4"/>
    <w:rPr>
      <w:rFonts w:cs="Times New Roman"/>
      <w:sz w:val="24"/>
      <w:szCs w:val="24"/>
      <w:lang w:val="ru-RU" w:eastAsia="ru-RU"/>
    </w:rPr>
  </w:style>
  <w:style w:type="character" w:customStyle="1" w:styleId="221">
    <w:name w:val="Знак Знак22"/>
    <w:basedOn w:val="a1"/>
    <w:uiPriority w:val="99"/>
    <w:rsid w:val="006122B4"/>
    <w:rPr>
      <w:rFonts w:cs="Times New Roman"/>
      <w:b/>
      <w:bCs/>
      <w:i/>
      <w:iCs/>
      <w:sz w:val="24"/>
      <w:szCs w:val="24"/>
      <w:lang w:val="ru-RU" w:eastAsia="ru-RU"/>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122B4"/>
    <w:pPr>
      <w:widowControl w:val="0"/>
      <w:adjustRightInd w:val="0"/>
      <w:spacing w:after="160" w:line="240" w:lineRule="exact"/>
      <w:jc w:val="right"/>
    </w:pPr>
    <w:rPr>
      <w:sz w:val="20"/>
      <w:szCs w:val="20"/>
      <w:lang w:val="en-GB" w:eastAsia="en-US"/>
    </w:rPr>
  </w:style>
  <w:style w:type="character" w:customStyle="1" w:styleId="230">
    <w:name w:val="Знак Знак23"/>
    <w:basedOn w:val="a1"/>
    <w:uiPriority w:val="99"/>
    <w:locked/>
    <w:rsid w:val="006122B4"/>
    <w:rPr>
      <w:rFonts w:cs="Times New Roman"/>
      <w:b/>
      <w:bCs/>
      <w:i/>
      <w:iCs/>
      <w:sz w:val="24"/>
      <w:szCs w:val="24"/>
      <w:lang w:val="ru-RU" w:eastAsia="ru-RU"/>
    </w:rPr>
  </w:style>
  <w:style w:type="character" w:customStyle="1" w:styleId="153">
    <w:name w:val="Знак Знак153"/>
    <w:basedOn w:val="a1"/>
    <w:uiPriority w:val="99"/>
    <w:locked/>
    <w:rsid w:val="006122B4"/>
    <w:rPr>
      <w:rFonts w:cs="Times New Roman"/>
      <w:sz w:val="24"/>
      <w:szCs w:val="24"/>
      <w:lang w:val="ru-RU" w:eastAsia="ru-RU"/>
    </w:rPr>
  </w:style>
  <w:style w:type="character" w:customStyle="1" w:styleId="1e">
    <w:name w:val="Текст выноски Знак1"/>
    <w:basedOn w:val="a1"/>
    <w:uiPriority w:val="99"/>
    <w:locked/>
    <w:rsid w:val="006122B4"/>
    <w:rPr>
      <w:rFonts w:ascii="Tahoma" w:hAnsi="Tahoma" w:cs="Tahoma"/>
      <w:sz w:val="16"/>
      <w:szCs w:val="16"/>
    </w:rPr>
  </w:style>
  <w:style w:type="character" w:customStyle="1" w:styleId="apple-style-span">
    <w:name w:val="apple-style-span"/>
    <w:basedOn w:val="a1"/>
    <w:uiPriority w:val="99"/>
    <w:rsid w:val="006122B4"/>
    <w:rPr>
      <w:rFonts w:cs="Times New Roman"/>
    </w:rPr>
  </w:style>
  <w:style w:type="character" w:customStyle="1" w:styleId="apple-converted-space">
    <w:name w:val="apple-converted-space"/>
    <w:basedOn w:val="a1"/>
    <w:uiPriority w:val="99"/>
    <w:rsid w:val="006122B4"/>
    <w:rPr>
      <w:rFonts w:cs="Times New Roman"/>
    </w:rPr>
  </w:style>
  <w:style w:type="paragraph" w:customStyle="1" w:styleId="xl24">
    <w:name w:val="xl24"/>
    <w:basedOn w:val="a0"/>
    <w:uiPriority w:val="99"/>
    <w:rsid w:val="006122B4"/>
    <w:pPr>
      <w:spacing w:before="100" w:beforeAutospacing="1" w:after="100" w:afterAutospacing="1"/>
    </w:pPr>
    <w:rPr>
      <w:sz w:val="22"/>
      <w:szCs w:val="22"/>
    </w:rPr>
  </w:style>
  <w:style w:type="paragraph" w:customStyle="1" w:styleId="xl25">
    <w:name w:val="xl25"/>
    <w:basedOn w:val="a0"/>
    <w:uiPriority w:val="99"/>
    <w:rsid w:val="006122B4"/>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
    <w:name w:val="xl26"/>
    <w:basedOn w:val="a0"/>
    <w:uiPriority w:val="99"/>
    <w:rsid w:val="006122B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27">
    <w:name w:val="xl27"/>
    <w:basedOn w:val="a0"/>
    <w:uiPriority w:val="99"/>
    <w:rsid w:val="006122B4"/>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8">
    <w:name w:val="xl28"/>
    <w:basedOn w:val="a0"/>
    <w:uiPriority w:val="99"/>
    <w:rsid w:val="006122B4"/>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29">
    <w:name w:val="xl29"/>
    <w:basedOn w:val="a0"/>
    <w:uiPriority w:val="99"/>
    <w:rsid w:val="006122B4"/>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30">
    <w:name w:val="xl30"/>
    <w:basedOn w:val="a0"/>
    <w:uiPriority w:val="99"/>
    <w:rsid w:val="006122B4"/>
    <w:pPr>
      <w:pBdr>
        <w:top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122B4"/>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32">
    <w:name w:val="xl32"/>
    <w:basedOn w:val="a0"/>
    <w:uiPriority w:val="99"/>
    <w:rsid w:val="006122B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33">
    <w:name w:val="xl33"/>
    <w:basedOn w:val="a0"/>
    <w:uiPriority w:val="99"/>
    <w:rsid w:val="006122B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34">
    <w:name w:val="xl34"/>
    <w:basedOn w:val="a0"/>
    <w:uiPriority w:val="99"/>
    <w:rsid w:val="006122B4"/>
    <w:pPr>
      <w:pBdr>
        <w:left w:val="single" w:sz="8" w:space="0" w:color="auto"/>
      </w:pBdr>
      <w:spacing w:before="100" w:beforeAutospacing="1" w:after="100" w:afterAutospacing="1"/>
      <w:jc w:val="center"/>
      <w:textAlignment w:val="center"/>
    </w:pPr>
    <w:rPr>
      <w:b/>
      <w:bCs/>
      <w:sz w:val="16"/>
      <w:szCs w:val="16"/>
    </w:rPr>
  </w:style>
  <w:style w:type="paragraph" w:customStyle="1" w:styleId="xl35">
    <w:name w:val="xl35"/>
    <w:basedOn w:val="a0"/>
    <w:uiPriority w:val="99"/>
    <w:rsid w:val="006122B4"/>
    <w:pPr>
      <w:pBdr>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36">
    <w:name w:val="xl36"/>
    <w:basedOn w:val="a0"/>
    <w:uiPriority w:val="99"/>
    <w:rsid w:val="006122B4"/>
    <w:pPr>
      <w:pBdr>
        <w:bottom w:val="single" w:sz="8" w:space="0" w:color="auto"/>
        <w:right w:val="single" w:sz="8" w:space="0" w:color="auto"/>
      </w:pBdr>
      <w:spacing w:before="100" w:beforeAutospacing="1" w:after="100" w:afterAutospacing="1"/>
      <w:jc w:val="center"/>
    </w:pPr>
    <w:rPr>
      <w:b/>
      <w:bCs/>
    </w:rPr>
  </w:style>
  <w:style w:type="paragraph" w:customStyle="1" w:styleId="xl37">
    <w:name w:val="xl37"/>
    <w:basedOn w:val="a0"/>
    <w:uiPriority w:val="99"/>
    <w:rsid w:val="006122B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38">
    <w:name w:val="xl38"/>
    <w:basedOn w:val="a0"/>
    <w:uiPriority w:val="99"/>
    <w:rsid w:val="006122B4"/>
    <w:pPr>
      <w:pBdr>
        <w:left w:val="single" w:sz="8" w:space="0" w:color="auto"/>
      </w:pBdr>
      <w:spacing w:before="100" w:beforeAutospacing="1" w:after="100" w:afterAutospacing="1"/>
      <w:jc w:val="center"/>
      <w:textAlignment w:val="center"/>
    </w:pPr>
  </w:style>
  <w:style w:type="paragraph" w:customStyle="1" w:styleId="xl39">
    <w:name w:val="xl39"/>
    <w:basedOn w:val="a0"/>
    <w:uiPriority w:val="99"/>
    <w:rsid w:val="006122B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0">
    <w:name w:val="xl40"/>
    <w:basedOn w:val="a0"/>
    <w:uiPriority w:val="99"/>
    <w:rsid w:val="006122B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0"/>
    <w:uiPriority w:val="99"/>
    <w:rsid w:val="006122B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2">
    <w:name w:val="xl42"/>
    <w:basedOn w:val="a0"/>
    <w:uiPriority w:val="99"/>
    <w:rsid w:val="006122B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43">
    <w:name w:val="xl43"/>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0"/>
    <w:uiPriority w:val="99"/>
    <w:rsid w:val="006122B4"/>
    <w:pPr>
      <w:pBdr>
        <w:top w:val="single" w:sz="4" w:space="0" w:color="auto"/>
        <w:bottom w:val="single" w:sz="4" w:space="0" w:color="auto"/>
      </w:pBdr>
      <w:spacing w:before="100" w:beforeAutospacing="1" w:after="100" w:afterAutospacing="1"/>
      <w:jc w:val="center"/>
      <w:textAlignment w:val="center"/>
    </w:pPr>
  </w:style>
  <w:style w:type="paragraph" w:customStyle="1" w:styleId="xl45">
    <w:name w:val="xl45"/>
    <w:basedOn w:val="a0"/>
    <w:uiPriority w:val="99"/>
    <w:rsid w:val="006122B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46">
    <w:name w:val="xl46"/>
    <w:basedOn w:val="a0"/>
    <w:uiPriority w:val="99"/>
    <w:rsid w:val="006122B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8">
    <w:name w:val="xl48"/>
    <w:basedOn w:val="a0"/>
    <w:uiPriority w:val="99"/>
    <w:rsid w:val="006122B4"/>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49">
    <w:name w:val="xl49"/>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0">
    <w:name w:val="xl50"/>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51">
    <w:name w:val="xl51"/>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
    <w:name w:val="xl52"/>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3">
    <w:name w:val="xl53"/>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4">
    <w:name w:val="xl54"/>
    <w:basedOn w:val="a0"/>
    <w:uiPriority w:val="99"/>
    <w:rsid w:val="006122B4"/>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55">
    <w:name w:val="xl55"/>
    <w:basedOn w:val="a0"/>
    <w:uiPriority w:val="99"/>
    <w:rsid w:val="006122B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56">
    <w:name w:val="xl56"/>
    <w:basedOn w:val="a0"/>
    <w:uiPriority w:val="99"/>
    <w:rsid w:val="006122B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57">
    <w:name w:val="xl57"/>
    <w:basedOn w:val="a0"/>
    <w:uiPriority w:val="99"/>
    <w:rsid w:val="006122B4"/>
    <w:pPr>
      <w:pBdr>
        <w:top w:val="single" w:sz="8" w:space="0" w:color="auto"/>
        <w:left w:val="single" w:sz="8" w:space="0" w:color="auto"/>
      </w:pBdr>
      <w:spacing w:before="100" w:beforeAutospacing="1" w:after="100" w:afterAutospacing="1"/>
      <w:jc w:val="center"/>
      <w:textAlignment w:val="center"/>
    </w:pPr>
  </w:style>
  <w:style w:type="paragraph" w:customStyle="1" w:styleId="xl58">
    <w:name w:val="xl58"/>
    <w:basedOn w:val="a0"/>
    <w:uiPriority w:val="99"/>
    <w:rsid w:val="006122B4"/>
    <w:pPr>
      <w:pBdr>
        <w:top w:val="single" w:sz="8" w:space="0" w:color="auto"/>
        <w:left w:val="single" w:sz="8"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59">
    <w:name w:val="xl59"/>
    <w:basedOn w:val="a0"/>
    <w:uiPriority w:val="99"/>
    <w:rsid w:val="006122B4"/>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0">
    <w:name w:val="xl60"/>
    <w:basedOn w:val="a0"/>
    <w:uiPriority w:val="99"/>
    <w:rsid w:val="006122B4"/>
    <w:pPr>
      <w:pBdr>
        <w:top w:val="single" w:sz="8"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61">
    <w:name w:val="xl61"/>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2">
    <w:name w:val="xl62"/>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4">
    <w:name w:val="xl64"/>
    <w:basedOn w:val="a0"/>
    <w:uiPriority w:val="99"/>
    <w:rsid w:val="006122B4"/>
    <w:pPr>
      <w:pBdr>
        <w:top w:val="single" w:sz="8" w:space="0" w:color="auto"/>
        <w:left w:val="single" w:sz="8" w:space="0" w:color="auto"/>
        <w:right w:val="single" w:sz="4" w:space="0" w:color="auto"/>
      </w:pBdr>
      <w:spacing w:before="100" w:beforeAutospacing="1" w:after="100" w:afterAutospacing="1"/>
      <w:jc w:val="both"/>
      <w:textAlignment w:val="top"/>
    </w:pPr>
    <w:rPr>
      <w:b/>
      <w:bCs/>
    </w:rPr>
  </w:style>
  <w:style w:type="paragraph" w:customStyle="1" w:styleId="xl65">
    <w:name w:val="xl65"/>
    <w:basedOn w:val="a0"/>
    <w:uiPriority w:val="99"/>
    <w:rsid w:val="006122B4"/>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66">
    <w:name w:val="xl66"/>
    <w:basedOn w:val="a0"/>
    <w:uiPriority w:val="99"/>
    <w:rsid w:val="006122B4"/>
    <w:pPr>
      <w:pBdr>
        <w:top w:val="single" w:sz="8"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67">
    <w:name w:val="xl67"/>
    <w:basedOn w:val="a0"/>
    <w:uiPriority w:val="99"/>
    <w:rsid w:val="006122B4"/>
    <w:pPr>
      <w:pBdr>
        <w:top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68">
    <w:name w:val="xl68"/>
    <w:basedOn w:val="a0"/>
    <w:uiPriority w:val="99"/>
    <w:rsid w:val="006122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uiPriority w:val="99"/>
    <w:rsid w:val="006122B4"/>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0">
    <w:name w:val="xl70"/>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72">
    <w:name w:val="xl72"/>
    <w:basedOn w:val="a0"/>
    <w:uiPriority w:val="99"/>
    <w:rsid w:val="006122B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uiPriority w:val="99"/>
    <w:rsid w:val="006122B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4">
    <w:name w:val="xl74"/>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5">
    <w:name w:val="xl75"/>
    <w:basedOn w:val="a0"/>
    <w:uiPriority w:val="99"/>
    <w:rsid w:val="006122B4"/>
    <w:pPr>
      <w:pBdr>
        <w:top w:val="single" w:sz="4" w:space="0" w:color="auto"/>
        <w:left w:val="single" w:sz="8" w:space="0" w:color="auto"/>
        <w:right w:val="single" w:sz="4" w:space="0" w:color="auto"/>
      </w:pBdr>
      <w:spacing w:before="100" w:beforeAutospacing="1" w:after="100" w:afterAutospacing="1"/>
      <w:textAlignment w:val="top"/>
    </w:pPr>
    <w:rPr>
      <w:b/>
      <w:bCs/>
    </w:rPr>
  </w:style>
  <w:style w:type="paragraph" w:customStyle="1" w:styleId="xl76">
    <w:name w:val="xl76"/>
    <w:basedOn w:val="a0"/>
    <w:uiPriority w:val="99"/>
    <w:rsid w:val="006122B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77">
    <w:name w:val="xl77"/>
    <w:basedOn w:val="a0"/>
    <w:uiPriority w:val="99"/>
    <w:rsid w:val="006122B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uiPriority w:val="99"/>
    <w:rsid w:val="006122B4"/>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79">
    <w:name w:val="xl79"/>
    <w:basedOn w:val="a0"/>
    <w:uiPriority w:val="99"/>
    <w:rsid w:val="006122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uiPriority w:val="99"/>
    <w:rsid w:val="006122B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83">
    <w:name w:val="xl83"/>
    <w:basedOn w:val="a0"/>
    <w:uiPriority w:val="99"/>
    <w:rsid w:val="006122B4"/>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a0"/>
    <w:uiPriority w:val="99"/>
    <w:rsid w:val="006122B4"/>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0"/>
    <w:uiPriority w:val="99"/>
    <w:rsid w:val="006122B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6">
    <w:name w:val="xl86"/>
    <w:basedOn w:val="a0"/>
    <w:uiPriority w:val="99"/>
    <w:rsid w:val="006122B4"/>
    <w:pPr>
      <w:pBdr>
        <w:top w:val="single" w:sz="8" w:space="0" w:color="auto"/>
        <w:left w:val="single" w:sz="8" w:space="0" w:color="auto"/>
        <w:bottom w:val="single" w:sz="8" w:space="0" w:color="auto"/>
        <w:right w:val="single" w:sz="4" w:space="0" w:color="auto"/>
      </w:pBdr>
      <w:spacing w:before="100" w:beforeAutospacing="1" w:after="100" w:afterAutospacing="1"/>
      <w:jc w:val="both"/>
      <w:textAlignment w:val="top"/>
    </w:pPr>
    <w:rPr>
      <w:b/>
      <w:bCs/>
    </w:rPr>
  </w:style>
  <w:style w:type="paragraph" w:customStyle="1" w:styleId="xl87">
    <w:name w:val="xl87"/>
    <w:basedOn w:val="a0"/>
    <w:uiPriority w:val="99"/>
    <w:rsid w:val="006122B4"/>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88">
    <w:name w:val="xl88"/>
    <w:basedOn w:val="a0"/>
    <w:uiPriority w:val="99"/>
    <w:rsid w:val="006122B4"/>
    <w:pPr>
      <w:pBdr>
        <w:top w:val="single" w:sz="8"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89">
    <w:name w:val="xl89"/>
    <w:basedOn w:val="a0"/>
    <w:uiPriority w:val="99"/>
    <w:rsid w:val="006122B4"/>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90">
    <w:name w:val="xl90"/>
    <w:basedOn w:val="a0"/>
    <w:uiPriority w:val="99"/>
    <w:rsid w:val="006122B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uiPriority w:val="99"/>
    <w:rsid w:val="006122B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0"/>
    <w:uiPriority w:val="99"/>
    <w:rsid w:val="006122B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93">
    <w:name w:val="xl93"/>
    <w:basedOn w:val="a0"/>
    <w:uiPriority w:val="99"/>
    <w:rsid w:val="006122B4"/>
    <w:pPr>
      <w:pBdr>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4">
    <w:name w:val="xl94"/>
    <w:basedOn w:val="a0"/>
    <w:uiPriority w:val="99"/>
    <w:rsid w:val="006122B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0"/>
    <w:uiPriority w:val="99"/>
    <w:rsid w:val="006122B4"/>
    <w:pPr>
      <w:pBdr>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96">
    <w:name w:val="xl96"/>
    <w:basedOn w:val="a0"/>
    <w:uiPriority w:val="99"/>
    <w:rsid w:val="006122B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99">
    <w:name w:val="xl99"/>
    <w:basedOn w:val="a0"/>
    <w:uiPriority w:val="99"/>
    <w:rsid w:val="006122B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0"/>
    <w:uiPriority w:val="99"/>
    <w:rsid w:val="006122B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uiPriority w:val="99"/>
    <w:rsid w:val="006122B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03">
    <w:name w:val="xl103"/>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5">
    <w:name w:val="xl105"/>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0"/>
    <w:uiPriority w:val="99"/>
    <w:rsid w:val="006122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uiPriority w:val="99"/>
    <w:rsid w:val="006122B4"/>
    <w:pPr>
      <w:pBdr>
        <w:left w:val="single" w:sz="8" w:space="0" w:color="auto"/>
        <w:bottom w:val="single" w:sz="8" w:space="0" w:color="auto"/>
      </w:pBdr>
      <w:spacing w:before="100" w:beforeAutospacing="1" w:after="100" w:afterAutospacing="1"/>
      <w:jc w:val="center"/>
      <w:textAlignment w:val="center"/>
    </w:pPr>
  </w:style>
  <w:style w:type="paragraph" w:customStyle="1" w:styleId="xl108">
    <w:name w:val="xl108"/>
    <w:basedOn w:val="a0"/>
    <w:uiPriority w:val="99"/>
    <w:rsid w:val="006122B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9">
    <w:name w:val="xl109"/>
    <w:basedOn w:val="a0"/>
    <w:uiPriority w:val="99"/>
    <w:rsid w:val="006122B4"/>
    <w:pPr>
      <w:pBdr>
        <w:left w:val="single" w:sz="8" w:space="0" w:color="auto"/>
        <w:right w:val="single" w:sz="8" w:space="0" w:color="auto"/>
      </w:pBdr>
      <w:spacing w:before="100" w:beforeAutospacing="1" w:after="100" w:afterAutospacing="1"/>
      <w:jc w:val="center"/>
      <w:textAlignment w:val="center"/>
    </w:pPr>
  </w:style>
  <w:style w:type="paragraph" w:customStyle="1" w:styleId="xl110">
    <w:name w:val="xl110"/>
    <w:basedOn w:val="a0"/>
    <w:uiPriority w:val="99"/>
    <w:rsid w:val="006122B4"/>
    <w:pPr>
      <w:pBdr>
        <w:left w:val="single" w:sz="8" w:space="0" w:color="auto"/>
        <w:bottom w:val="single" w:sz="4" w:space="0" w:color="auto"/>
      </w:pBdr>
      <w:spacing w:before="100" w:beforeAutospacing="1" w:after="100" w:afterAutospacing="1"/>
    </w:pPr>
    <w:rPr>
      <w:b/>
      <w:bCs/>
    </w:rPr>
  </w:style>
  <w:style w:type="paragraph" w:customStyle="1" w:styleId="xl111">
    <w:name w:val="xl111"/>
    <w:basedOn w:val="a0"/>
    <w:uiPriority w:val="99"/>
    <w:rsid w:val="006122B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2">
    <w:name w:val="xl112"/>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13">
    <w:name w:val="xl113"/>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14">
    <w:name w:val="xl114"/>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style>
  <w:style w:type="paragraph" w:customStyle="1" w:styleId="xl117">
    <w:name w:val="xl117"/>
    <w:basedOn w:val="a0"/>
    <w:uiPriority w:val="99"/>
    <w:rsid w:val="006122B4"/>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8">
    <w:name w:val="xl118"/>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a0"/>
    <w:uiPriority w:val="99"/>
    <w:rsid w:val="006122B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0">
    <w:name w:val="xl120"/>
    <w:basedOn w:val="a0"/>
    <w:uiPriority w:val="99"/>
    <w:rsid w:val="006122B4"/>
    <w:pPr>
      <w:pBdr>
        <w:top w:val="single" w:sz="8" w:space="0" w:color="auto"/>
        <w:left w:val="single" w:sz="8"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21">
    <w:name w:val="xl121"/>
    <w:basedOn w:val="a0"/>
    <w:uiPriority w:val="99"/>
    <w:rsid w:val="006122B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0"/>
    <w:uiPriority w:val="99"/>
    <w:rsid w:val="006122B4"/>
    <w:pPr>
      <w:pBdr>
        <w:top w:val="single" w:sz="4" w:space="0" w:color="auto"/>
        <w:left w:val="single" w:sz="8" w:space="0" w:color="auto"/>
        <w:bottom w:val="single" w:sz="4" w:space="0" w:color="auto"/>
        <w:right w:val="single" w:sz="4" w:space="0" w:color="auto"/>
      </w:pBdr>
      <w:spacing w:before="100" w:beforeAutospacing="1" w:after="100" w:afterAutospacing="1"/>
      <w:jc w:val="both"/>
    </w:pPr>
    <w:rPr>
      <w:b/>
      <w:bCs/>
    </w:rPr>
  </w:style>
  <w:style w:type="paragraph" w:customStyle="1" w:styleId="xl123">
    <w:name w:val="xl123"/>
    <w:basedOn w:val="a0"/>
    <w:uiPriority w:val="99"/>
    <w:rsid w:val="006122B4"/>
    <w:pPr>
      <w:pBdr>
        <w:top w:val="single" w:sz="8" w:space="0" w:color="auto"/>
        <w:left w:val="single" w:sz="8" w:space="0" w:color="auto"/>
      </w:pBdr>
      <w:spacing w:before="100" w:beforeAutospacing="1" w:after="100" w:afterAutospacing="1"/>
      <w:textAlignment w:val="center"/>
    </w:pPr>
  </w:style>
  <w:style w:type="paragraph" w:customStyle="1" w:styleId="xl124">
    <w:name w:val="xl124"/>
    <w:basedOn w:val="a0"/>
    <w:uiPriority w:val="99"/>
    <w:rsid w:val="006122B4"/>
    <w:pPr>
      <w:pBdr>
        <w:top w:val="single" w:sz="8" w:space="0" w:color="auto"/>
        <w:left w:val="single" w:sz="8" w:space="0" w:color="auto"/>
        <w:bottom w:val="single" w:sz="4" w:space="0" w:color="auto"/>
        <w:right w:val="single" w:sz="4" w:space="0" w:color="auto"/>
      </w:pBdr>
      <w:spacing w:before="100" w:beforeAutospacing="1" w:after="100" w:afterAutospacing="1"/>
      <w:jc w:val="both"/>
    </w:pPr>
    <w:rPr>
      <w:b/>
      <w:bCs/>
    </w:rPr>
  </w:style>
  <w:style w:type="paragraph" w:customStyle="1" w:styleId="xl125">
    <w:name w:val="xl125"/>
    <w:basedOn w:val="a0"/>
    <w:uiPriority w:val="99"/>
    <w:rsid w:val="006122B4"/>
    <w:pPr>
      <w:pBdr>
        <w:left w:val="single" w:sz="8" w:space="0" w:color="auto"/>
      </w:pBdr>
      <w:spacing w:before="100" w:beforeAutospacing="1" w:after="100" w:afterAutospacing="1"/>
      <w:textAlignment w:val="center"/>
    </w:pPr>
  </w:style>
  <w:style w:type="paragraph" w:customStyle="1" w:styleId="xl126">
    <w:name w:val="xl126"/>
    <w:basedOn w:val="a0"/>
    <w:uiPriority w:val="99"/>
    <w:rsid w:val="006122B4"/>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127">
    <w:name w:val="xl127"/>
    <w:basedOn w:val="a0"/>
    <w:uiPriority w:val="99"/>
    <w:rsid w:val="006122B4"/>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0"/>
    <w:uiPriority w:val="99"/>
    <w:rsid w:val="006122B4"/>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9">
    <w:name w:val="xl129"/>
    <w:basedOn w:val="a0"/>
    <w:uiPriority w:val="99"/>
    <w:rsid w:val="006122B4"/>
    <w:pPr>
      <w:pBdr>
        <w:top w:val="single" w:sz="8"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130">
    <w:name w:val="xl130"/>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131">
    <w:name w:val="xl131"/>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32">
    <w:name w:val="xl132"/>
    <w:basedOn w:val="a0"/>
    <w:uiPriority w:val="99"/>
    <w:rsid w:val="006122B4"/>
    <w:pPr>
      <w:pBdr>
        <w:top w:val="single" w:sz="4" w:space="0" w:color="auto"/>
        <w:left w:val="single" w:sz="8" w:space="0" w:color="auto"/>
        <w:bottom w:val="single" w:sz="4" w:space="0" w:color="auto"/>
      </w:pBdr>
      <w:spacing w:before="100" w:beforeAutospacing="1" w:after="100" w:afterAutospacing="1"/>
    </w:pPr>
  </w:style>
  <w:style w:type="paragraph" w:customStyle="1" w:styleId="xl133">
    <w:name w:val="xl133"/>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0"/>
    <w:uiPriority w:val="99"/>
    <w:rsid w:val="006122B4"/>
    <w:pPr>
      <w:pBdr>
        <w:top w:val="single" w:sz="8" w:space="0" w:color="auto"/>
        <w:left w:val="single" w:sz="8" w:space="0" w:color="auto"/>
      </w:pBdr>
      <w:spacing w:before="100" w:beforeAutospacing="1" w:after="100" w:afterAutospacing="1"/>
      <w:textAlignment w:val="top"/>
    </w:pPr>
    <w:rPr>
      <w:b/>
      <w:bCs/>
    </w:rPr>
  </w:style>
  <w:style w:type="paragraph" w:customStyle="1" w:styleId="xl135">
    <w:name w:val="xl135"/>
    <w:basedOn w:val="a0"/>
    <w:uiPriority w:val="99"/>
    <w:rsid w:val="006122B4"/>
    <w:pPr>
      <w:pBdr>
        <w:top w:val="single" w:sz="8" w:space="0" w:color="auto"/>
      </w:pBdr>
      <w:spacing w:before="100" w:beforeAutospacing="1" w:after="100" w:afterAutospacing="1"/>
    </w:pPr>
    <w:rPr>
      <w:b/>
      <w:bCs/>
    </w:rPr>
  </w:style>
  <w:style w:type="paragraph" w:customStyle="1" w:styleId="xl136">
    <w:name w:val="xl136"/>
    <w:basedOn w:val="a0"/>
    <w:uiPriority w:val="99"/>
    <w:rsid w:val="006122B4"/>
    <w:pPr>
      <w:pBdr>
        <w:top w:val="single" w:sz="8" w:space="0" w:color="auto"/>
        <w:right w:val="single" w:sz="8" w:space="0" w:color="auto"/>
      </w:pBdr>
      <w:spacing w:before="100" w:beforeAutospacing="1" w:after="100" w:afterAutospacing="1"/>
    </w:pPr>
    <w:rPr>
      <w:b/>
      <w:bCs/>
    </w:rPr>
  </w:style>
  <w:style w:type="paragraph" w:customStyle="1" w:styleId="xl137">
    <w:name w:val="xl137"/>
    <w:basedOn w:val="a0"/>
    <w:uiPriority w:val="99"/>
    <w:rsid w:val="006122B4"/>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38">
    <w:name w:val="xl138"/>
    <w:basedOn w:val="a0"/>
    <w:uiPriority w:val="99"/>
    <w:rsid w:val="006122B4"/>
    <w:pPr>
      <w:pBdr>
        <w:top w:val="single" w:sz="4" w:space="0" w:color="auto"/>
        <w:left w:val="single" w:sz="4" w:space="0" w:color="auto"/>
        <w:right w:val="single" w:sz="8" w:space="0" w:color="auto"/>
      </w:pBdr>
      <w:spacing w:before="100" w:beforeAutospacing="1" w:after="100" w:afterAutospacing="1"/>
    </w:pPr>
  </w:style>
  <w:style w:type="paragraph" w:customStyle="1" w:styleId="xl139">
    <w:name w:val="xl139"/>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0">
    <w:name w:val="xl140"/>
    <w:basedOn w:val="a0"/>
    <w:uiPriority w:val="99"/>
    <w:rsid w:val="006122B4"/>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41">
    <w:name w:val="xl141"/>
    <w:basedOn w:val="a0"/>
    <w:uiPriority w:val="99"/>
    <w:rsid w:val="006122B4"/>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0"/>
    <w:uiPriority w:val="99"/>
    <w:rsid w:val="006122B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3">
    <w:name w:val="xl143"/>
    <w:basedOn w:val="a0"/>
    <w:uiPriority w:val="99"/>
    <w:rsid w:val="006122B4"/>
    <w:pPr>
      <w:pBdr>
        <w:left w:val="single" w:sz="4" w:space="0" w:color="auto"/>
        <w:bottom w:val="single" w:sz="4" w:space="0" w:color="auto"/>
        <w:right w:val="single" w:sz="8" w:space="0" w:color="auto"/>
      </w:pBdr>
      <w:spacing w:before="100" w:beforeAutospacing="1" w:after="100" w:afterAutospacing="1"/>
    </w:pPr>
    <w:rPr>
      <w:b/>
      <w:bCs/>
    </w:rPr>
  </w:style>
  <w:style w:type="paragraph" w:customStyle="1" w:styleId="xl144">
    <w:name w:val="xl144"/>
    <w:basedOn w:val="a0"/>
    <w:uiPriority w:val="99"/>
    <w:rsid w:val="006122B4"/>
    <w:pPr>
      <w:pBdr>
        <w:top w:val="single" w:sz="4" w:space="0" w:color="auto"/>
        <w:left w:val="single" w:sz="8" w:space="0" w:color="auto"/>
        <w:bottom w:val="single" w:sz="4" w:space="0" w:color="auto"/>
      </w:pBdr>
      <w:spacing w:before="100" w:beforeAutospacing="1" w:after="100" w:afterAutospacing="1"/>
    </w:pPr>
    <w:rPr>
      <w:b/>
      <w:bCs/>
    </w:rPr>
  </w:style>
  <w:style w:type="paragraph" w:customStyle="1" w:styleId="xl145">
    <w:name w:val="xl145"/>
    <w:basedOn w:val="a0"/>
    <w:uiPriority w:val="99"/>
    <w:rsid w:val="006122B4"/>
    <w:pPr>
      <w:pBdr>
        <w:top w:val="single" w:sz="8" w:space="0" w:color="auto"/>
        <w:left w:val="single" w:sz="8" w:space="0" w:color="auto"/>
        <w:bottom w:val="single" w:sz="4" w:space="0" w:color="auto"/>
      </w:pBdr>
      <w:spacing w:before="100" w:beforeAutospacing="1" w:after="100" w:afterAutospacing="1"/>
    </w:pPr>
    <w:rPr>
      <w:b/>
      <w:bCs/>
    </w:rPr>
  </w:style>
  <w:style w:type="paragraph" w:customStyle="1" w:styleId="xl146">
    <w:name w:val="xl146"/>
    <w:basedOn w:val="a0"/>
    <w:uiPriority w:val="99"/>
    <w:rsid w:val="006122B4"/>
    <w:pPr>
      <w:pBdr>
        <w:top w:val="single" w:sz="8" w:space="0" w:color="auto"/>
        <w:bottom w:val="single" w:sz="4" w:space="0" w:color="auto"/>
      </w:pBdr>
      <w:spacing w:before="100" w:beforeAutospacing="1" w:after="100" w:afterAutospacing="1"/>
    </w:pPr>
    <w:rPr>
      <w:b/>
      <w:bCs/>
    </w:rPr>
  </w:style>
  <w:style w:type="paragraph" w:customStyle="1" w:styleId="xl147">
    <w:name w:val="xl147"/>
    <w:basedOn w:val="a0"/>
    <w:uiPriority w:val="99"/>
    <w:rsid w:val="006122B4"/>
    <w:pPr>
      <w:pBdr>
        <w:top w:val="single" w:sz="8" w:space="0" w:color="auto"/>
        <w:bottom w:val="single" w:sz="4" w:space="0" w:color="auto"/>
        <w:right w:val="single" w:sz="8" w:space="0" w:color="auto"/>
      </w:pBdr>
      <w:spacing w:before="100" w:beforeAutospacing="1" w:after="100" w:afterAutospacing="1"/>
    </w:pPr>
    <w:rPr>
      <w:b/>
      <w:bCs/>
    </w:rPr>
  </w:style>
  <w:style w:type="paragraph" w:customStyle="1" w:styleId="xl148">
    <w:name w:val="xl148"/>
    <w:basedOn w:val="a0"/>
    <w:uiPriority w:val="99"/>
    <w:rsid w:val="006122B4"/>
    <w:pPr>
      <w:pBdr>
        <w:top w:val="single" w:sz="4" w:space="0" w:color="auto"/>
        <w:left w:val="single" w:sz="8" w:space="0" w:color="auto"/>
        <w:bottom w:val="single" w:sz="4" w:space="0" w:color="auto"/>
      </w:pBdr>
      <w:spacing w:before="100" w:beforeAutospacing="1" w:after="100" w:afterAutospacing="1"/>
    </w:pPr>
    <w:rPr>
      <w:b/>
      <w:bCs/>
    </w:rPr>
  </w:style>
  <w:style w:type="paragraph" w:customStyle="1" w:styleId="xl149">
    <w:name w:val="xl149"/>
    <w:basedOn w:val="a0"/>
    <w:uiPriority w:val="99"/>
    <w:rsid w:val="006122B4"/>
    <w:pPr>
      <w:pBdr>
        <w:top w:val="single" w:sz="4" w:space="0" w:color="auto"/>
        <w:bottom w:val="single" w:sz="4" w:space="0" w:color="auto"/>
      </w:pBdr>
      <w:spacing w:before="100" w:beforeAutospacing="1" w:after="100" w:afterAutospacing="1"/>
    </w:pPr>
    <w:rPr>
      <w:b/>
      <w:bCs/>
    </w:rPr>
  </w:style>
  <w:style w:type="paragraph" w:customStyle="1" w:styleId="xl150">
    <w:name w:val="xl150"/>
    <w:basedOn w:val="a0"/>
    <w:uiPriority w:val="99"/>
    <w:rsid w:val="006122B4"/>
    <w:pPr>
      <w:pBdr>
        <w:top w:val="single" w:sz="4" w:space="0" w:color="auto"/>
        <w:bottom w:val="single" w:sz="4" w:space="0" w:color="auto"/>
        <w:right w:val="single" w:sz="8" w:space="0" w:color="auto"/>
      </w:pBdr>
      <w:spacing w:before="100" w:beforeAutospacing="1" w:after="100" w:afterAutospacing="1"/>
    </w:pPr>
    <w:rPr>
      <w:b/>
      <w:bCs/>
    </w:rPr>
  </w:style>
  <w:style w:type="paragraph" w:customStyle="1" w:styleId="xl151">
    <w:name w:val="xl151"/>
    <w:basedOn w:val="a0"/>
    <w:uiPriority w:val="99"/>
    <w:rsid w:val="006122B4"/>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152">
    <w:name w:val="xl152"/>
    <w:basedOn w:val="a0"/>
    <w:uiPriority w:val="99"/>
    <w:rsid w:val="006122B4"/>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53">
    <w:name w:val="xl153"/>
    <w:basedOn w:val="a0"/>
    <w:uiPriority w:val="99"/>
    <w:rsid w:val="006122B4"/>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54">
    <w:name w:val="xl154"/>
    <w:basedOn w:val="a0"/>
    <w:uiPriority w:val="99"/>
    <w:rsid w:val="006122B4"/>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155">
    <w:name w:val="xl155"/>
    <w:basedOn w:val="a0"/>
    <w:uiPriority w:val="99"/>
    <w:rsid w:val="006122B4"/>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56">
    <w:name w:val="xl156"/>
    <w:basedOn w:val="a0"/>
    <w:uiPriority w:val="99"/>
    <w:rsid w:val="006122B4"/>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57">
    <w:name w:val="xl157"/>
    <w:basedOn w:val="a0"/>
    <w:uiPriority w:val="99"/>
    <w:rsid w:val="006122B4"/>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158">
    <w:name w:val="xl158"/>
    <w:basedOn w:val="a0"/>
    <w:uiPriority w:val="99"/>
    <w:rsid w:val="006122B4"/>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159">
    <w:name w:val="xl159"/>
    <w:basedOn w:val="a0"/>
    <w:uiPriority w:val="99"/>
    <w:rsid w:val="006122B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0">
    <w:name w:val="xl160"/>
    <w:basedOn w:val="a0"/>
    <w:uiPriority w:val="99"/>
    <w:rsid w:val="006122B4"/>
    <w:pPr>
      <w:pBdr>
        <w:top w:val="single" w:sz="4" w:space="0" w:color="auto"/>
        <w:left w:val="single" w:sz="8" w:space="0" w:color="auto"/>
        <w:right w:val="single" w:sz="4" w:space="0" w:color="auto"/>
      </w:pBdr>
      <w:spacing w:before="100" w:beforeAutospacing="1" w:after="100" w:afterAutospacing="1"/>
    </w:pPr>
  </w:style>
  <w:style w:type="paragraph" w:customStyle="1" w:styleId="xl161">
    <w:name w:val="xl161"/>
    <w:basedOn w:val="a0"/>
    <w:uiPriority w:val="99"/>
    <w:rsid w:val="006122B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62">
    <w:name w:val="xl162"/>
    <w:basedOn w:val="a0"/>
    <w:uiPriority w:val="99"/>
    <w:rsid w:val="006122B4"/>
    <w:pPr>
      <w:pBdr>
        <w:top w:val="single" w:sz="8" w:space="0" w:color="auto"/>
        <w:left w:val="single" w:sz="8" w:space="0" w:color="auto"/>
        <w:bottom w:val="single" w:sz="4" w:space="0" w:color="auto"/>
      </w:pBdr>
      <w:spacing w:before="100" w:beforeAutospacing="1" w:after="100" w:afterAutospacing="1"/>
      <w:textAlignment w:val="top"/>
    </w:pPr>
    <w:rPr>
      <w:b/>
      <w:bCs/>
    </w:rPr>
  </w:style>
  <w:style w:type="paragraph" w:customStyle="1" w:styleId="xl163">
    <w:name w:val="xl163"/>
    <w:basedOn w:val="a0"/>
    <w:uiPriority w:val="99"/>
    <w:rsid w:val="006122B4"/>
    <w:pPr>
      <w:pBdr>
        <w:top w:val="single" w:sz="8" w:space="0" w:color="auto"/>
        <w:bottom w:val="single" w:sz="4" w:space="0" w:color="auto"/>
      </w:pBdr>
      <w:spacing w:before="100" w:beforeAutospacing="1" w:after="100" w:afterAutospacing="1"/>
    </w:pPr>
    <w:rPr>
      <w:b/>
      <w:bCs/>
    </w:rPr>
  </w:style>
  <w:style w:type="paragraph" w:customStyle="1" w:styleId="xl164">
    <w:name w:val="xl164"/>
    <w:basedOn w:val="a0"/>
    <w:uiPriority w:val="99"/>
    <w:rsid w:val="006122B4"/>
    <w:pPr>
      <w:pBdr>
        <w:top w:val="single" w:sz="8" w:space="0" w:color="auto"/>
        <w:bottom w:val="single" w:sz="4" w:space="0" w:color="auto"/>
        <w:right w:val="single" w:sz="8" w:space="0" w:color="auto"/>
      </w:pBdr>
      <w:spacing w:before="100" w:beforeAutospacing="1" w:after="100" w:afterAutospacing="1"/>
    </w:pPr>
    <w:rPr>
      <w:b/>
      <w:bCs/>
    </w:rPr>
  </w:style>
  <w:style w:type="paragraph" w:customStyle="1" w:styleId="xl165">
    <w:name w:val="xl165"/>
    <w:basedOn w:val="a0"/>
    <w:uiPriority w:val="99"/>
    <w:rsid w:val="006122B4"/>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66">
    <w:name w:val="xl166"/>
    <w:basedOn w:val="a0"/>
    <w:uiPriority w:val="99"/>
    <w:rsid w:val="006122B4"/>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67">
    <w:name w:val="xl167"/>
    <w:basedOn w:val="a0"/>
    <w:uiPriority w:val="99"/>
    <w:rsid w:val="006122B4"/>
    <w:pPr>
      <w:pBdr>
        <w:top w:val="single" w:sz="4" w:space="0" w:color="auto"/>
        <w:bottom w:val="single" w:sz="4" w:space="0" w:color="auto"/>
      </w:pBdr>
      <w:spacing w:before="100" w:beforeAutospacing="1" w:after="100" w:afterAutospacing="1"/>
    </w:pPr>
    <w:rPr>
      <w:b/>
      <w:bCs/>
    </w:rPr>
  </w:style>
  <w:style w:type="paragraph" w:customStyle="1" w:styleId="xl168">
    <w:name w:val="xl168"/>
    <w:basedOn w:val="a0"/>
    <w:uiPriority w:val="99"/>
    <w:rsid w:val="006122B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69">
    <w:name w:val="xl169"/>
    <w:basedOn w:val="a0"/>
    <w:uiPriority w:val="99"/>
    <w:rsid w:val="006122B4"/>
    <w:pPr>
      <w:pBdr>
        <w:top w:val="single" w:sz="4" w:space="0" w:color="auto"/>
        <w:bottom w:val="single" w:sz="4" w:space="0" w:color="auto"/>
      </w:pBdr>
      <w:spacing w:before="100" w:beforeAutospacing="1" w:after="100" w:afterAutospacing="1"/>
    </w:pPr>
  </w:style>
  <w:style w:type="paragraph" w:customStyle="1" w:styleId="xl170">
    <w:name w:val="xl170"/>
    <w:basedOn w:val="a0"/>
    <w:uiPriority w:val="99"/>
    <w:rsid w:val="006122B4"/>
    <w:pPr>
      <w:pBdr>
        <w:top w:val="single" w:sz="4" w:space="0" w:color="auto"/>
        <w:bottom w:val="single" w:sz="4" w:space="0" w:color="auto"/>
        <w:right w:val="single" w:sz="8" w:space="0" w:color="auto"/>
      </w:pBdr>
      <w:spacing w:before="100" w:beforeAutospacing="1" w:after="100" w:afterAutospacing="1"/>
    </w:pPr>
  </w:style>
  <w:style w:type="paragraph" w:customStyle="1" w:styleId="xl171">
    <w:name w:val="xl171"/>
    <w:basedOn w:val="a0"/>
    <w:uiPriority w:val="99"/>
    <w:rsid w:val="006122B4"/>
    <w:pPr>
      <w:pBdr>
        <w:left w:val="single" w:sz="8" w:space="0" w:color="auto"/>
        <w:bottom w:val="single" w:sz="8" w:space="0" w:color="auto"/>
      </w:pBdr>
      <w:spacing w:before="100" w:beforeAutospacing="1" w:after="100" w:afterAutospacing="1"/>
      <w:jc w:val="center"/>
      <w:textAlignment w:val="center"/>
    </w:pPr>
  </w:style>
  <w:style w:type="paragraph" w:customStyle="1" w:styleId="xl172">
    <w:name w:val="xl172"/>
    <w:basedOn w:val="a0"/>
    <w:uiPriority w:val="99"/>
    <w:rsid w:val="006122B4"/>
    <w:pPr>
      <w:pBdr>
        <w:left w:val="single" w:sz="8" w:space="0" w:color="auto"/>
      </w:pBdr>
      <w:spacing w:before="100" w:beforeAutospacing="1" w:after="100" w:afterAutospacing="1"/>
      <w:jc w:val="center"/>
      <w:textAlignment w:val="center"/>
    </w:pPr>
  </w:style>
  <w:style w:type="paragraph" w:customStyle="1" w:styleId="xl173">
    <w:name w:val="xl173"/>
    <w:basedOn w:val="a0"/>
    <w:uiPriority w:val="99"/>
    <w:rsid w:val="006122B4"/>
    <w:pPr>
      <w:pBdr>
        <w:left w:val="single" w:sz="8" w:space="0" w:color="auto"/>
        <w:right w:val="single" w:sz="8" w:space="0" w:color="auto"/>
      </w:pBdr>
      <w:spacing w:before="100" w:beforeAutospacing="1" w:after="100" w:afterAutospacing="1"/>
      <w:jc w:val="center"/>
      <w:textAlignment w:val="center"/>
    </w:pPr>
  </w:style>
  <w:style w:type="paragraph" w:customStyle="1" w:styleId="xl174">
    <w:name w:val="xl174"/>
    <w:basedOn w:val="a0"/>
    <w:uiPriority w:val="99"/>
    <w:rsid w:val="006122B4"/>
    <w:pPr>
      <w:pBdr>
        <w:bottom w:val="single" w:sz="4" w:space="0" w:color="auto"/>
      </w:pBdr>
      <w:spacing w:before="100" w:beforeAutospacing="1" w:after="100" w:afterAutospacing="1"/>
    </w:pPr>
  </w:style>
  <w:style w:type="paragraph" w:customStyle="1" w:styleId="xl175">
    <w:name w:val="xl175"/>
    <w:basedOn w:val="a0"/>
    <w:uiPriority w:val="99"/>
    <w:rsid w:val="006122B4"/>
    <w:pPr>
      <w:pBdr>
        <w:bottom w:val="single" w:sz="4" w:space="0" w:color="auto"/>
        <w:right w:val="single" w:sz="4" w:space="0" w:color="auto"/>
      </w:pBdr>
      <w:spacing w:before="100" w:beforeAutospacing="1" w:after="100" w:afterAutospacing="1"/>
    </w:pPr>
  </w:style>
  <w:style w:type="paragraph" w:customStyle="1" w:styleId="xl176">
    <w:name w:val="xl176"/>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7">
    <w:name w:val="xl177"/>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8">
    <w:name w:val="xl178"/>
    <w:basedOn w:val="a0"/>
    <w:uiPriority w:val="99"/>
    <w:rsid w:val="006122B4"/>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9">
    <w:name w:val="xl179"/>
    <w:basedOn w:val="a0"/>
    <w:uiPriority w:val="99"/>
    <w:rsid w:val="006122B4"/>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80">
    <w:name w:val="xl180"/>
    <w:basedOn w:val="a0"/>
    <w:uiPriority w:val="99"/>
    <w:rsid w:val="006122B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81">
    <w:name w:val="xl181"/>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0"/>
    <w:uiPriority w:val="99"/>
    <w:rsid w:val="006122B4"/>
    <w:pPr>
      <w:pBdr>
        <w:top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a0"/>
    <w:uiPriority w:val="99"/>
    <w:rsid w:val="006122B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a0"/>
    <w:uiPriority w:val="99"/>
    <w:rsid w:val="006122B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6">
    <w:name w:val="xl186"/>
    <w:basedOn w:val="a0"/>
    <w:uiPriority w:val="99"/>
    <w:rsid w:val="006122B4"/>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87">
    <w:name w:val="xl187"/>
    <w:basedOn w:val="a0"/>
    <w:uiPriority w:val="99"/>
    <w:rsid w:val="006122B4"/>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88">
    <w:name w:val="xl188"/>
    <w:basedOn w:val="a0"/>
    <w:uiPriority w:val="99"/>
    <w:rsid w:val="006122B4"/>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89">
    <w:name w:val="xl189"/>
    <w:basedOn w:val="a0"/>
    <w:uiPriority w:val="99"/>
    <w:rsid w:val="006122B4"/>
    <w:pPr>
      <w:pBdr>
        <w:top w:val="single" w:sz="8" w:space="0" w:color="auto"/>
        <w:bottom w:val="single" w:sz="4" w:space="0" w:color="auto"/>
      </w:pBdr>
      <w:spacing w:before="100" w:beforeAutospacing="1" w:after="100" w:afterAutospacing="1"/>
      <w:jc w:val="center"/>
      <w:textAlignment w:val="center"/>
    </w:pPr>
  </w:style>
  <w:style w:type="paragraph" w:customStyle="1" w:styleId="xl190">
    <w:name w:val="xl190"/>
    <w:basedOn w:val="a0"/>
    <w:uiPriority w:val="99"/>
    <w:rsid w:val="006122B4"/>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0"/>
    <w:uiPriority w:val="99"/>
    <w:rsid w:val="006122B4"/>
    <w:pPr>
      <w:pBdr>
        <w:top w:val="single" w:sz="4" w:space="0" w:color="auto"/>
        <w:left w:val="single" w:sz="4" w:space="0" w:color="auto"/>
        <w:bottom w:val="single" w:sz="4" w:space="0" w:color="auto"/>
      </w:pBdr>
      <w:spacing w:before="100" w:beforeAutospacing="1" w:after="100" w:afterAutospacing="1"/>
      <w:jc w:val="center"/>
      <w:textAlignment w:val="center"/>
    </w:pPr>
  </w:style>
  <w:style w:type="character" w:customStyle="1" w:styleId="maintext1">
    <w:name w:val="main_text1"/>
    <w:rsid w:val="006122B4"/>
    <w:rPr>
      <w:rFonts w:ascii="Tahoma" w:hAnsi="Tahoma"/>
      <w:color w:val="5E5E5E"/>
      <w:sz w:val="11"/>
    </w:rPr>
  </w:style>
  <w:style w:type="character" w:customStyle="1" w:styleId="53">
    <w:name w:val="Основной текст (5)_"/>
    <w:link w:val="54"/>
    <w:locked/>
    <w:rsid w:val="006122B4"/>
    <w:rPr>
      <w:sz w:val="26"/>
      <w:shd w:val="clear" w:color="auto" w:fill="FFFFFF"/>
    </w:rPr>
  </w:style>
  <w:style w:type="paragraph" w:customStyle="1" w:styleId="54">
    <w:name w:val="Основной текст (5)"/>
    <w:basedOn w:val="a0"/>
    <w:link w:val="53"/>
    <w:rsid w:val="006122B4"/>
    <w:pPr>
      <w:shd w:val="clear" w:color="auto" w:fill="FFFFFF"/>
      <w:spacing w:before="3060" w:after="540" w:line="240" w:lineRule="atLeast"/>
      <w:ind w:hanging="740"/>
      <w:jc w:val="center"/>
    </w:pPr>
    <w:rPr>
      <w:rFonts w:ascii="Calibri" w:eastAsia="Calibri" w:hAnsi="Calibri"/>
      <w:sz w:val="26"/>
      <w:szCs w:val="22"/>
    </w:rPr>
  </w:style>
  <w:style w:type="paragraph" w:customStyle="1" w:styleId="114">
    <w:name w:val="Заголовок 11"/>
    <w:basedOn w:val="a0"/>
    <w:next w:val="a0"/>
    <w:autoRedefine/>
    <w:rsid w:val="006122B4"/>
    <w:pPr>
      <w:ind w:firstLine="709"/>
      <w:jc w:val="center"/>
    </w:pPr>
    <w:rPr>
      <w:b/>
      <w:snapToGrid w:val="0"/>
    </w:rPr>
  </w:style>
  <w:style w:type="paragraph" w:customStyle="1" w:styleId="1f">
    <w:name w:val="Нижний колонтитул1"/>
    <w:basedOn w:val="aff"/>
    <w:rsid w:val="006122B4"/>
    <w:pPr>
      <w:widowControl/>
      <w:tabs>
        <w:tab w:val="center" w:pos="4153"/>
        <w:tab w:val="right" w:pos="8306"/>
      </w:tabs>
    </w:pPr>
    <w:rPr>
      <w:spacing w:val="0"/>
      <w:kern w:val="0"/>
      <w:position w:val="0"/>
      <w:sz w:val="20"/>
    </w:rPr>
  </w:style>
  <w:style w:type="numbering" w:customStyle="1" w:styleId="1f0">
    <w:name w:val="Нет списка1"/>
    <w:next w:val="a3"/>
    <w:uiPriority w:val="99"/>
    <w:semiHidden/>
    <w:unhideWhenUsed/>
    <w:rsid w:val="006122B4"/>
  </w:style>
  <w:style w:type="character" w:customStyle="1" w:styleId="1f1">
    <w:name w:val="Верхний колонтитул Знак1"/>
    <w:basedOn w:val="a1"/>
    <w:uiPriority w:val="99"/>
    <w:semiHidden/>
    <w:rsid w:val="006122B4"/>
    <w:rPr>
      <w:sz w:val="24"/>
      <w:szCs w:val="24"/>
    </w:rPr>
  </w:style>
  <w:style w:type="character" w:customStyle="1" w:styleId="1f2">
    <w:name w:val="Нижний колонтитул Знак1"/>
    <w:basedOn w:val="a1"/>
    <w:uiPriority w:val="99"/>
    <w:semiHidden/>
    <w:rsid w:val="006122B4"/>
    <w:rPr>
      <w:sz w:val="24"/>
      <w:szCs w:val="24"/>
    </w:rPr>
  </w:style>
  <w:style w:type="paragraph" w:customStyle="1" w:styleId="312">
    <w:name w:val="Основной текст 31"/>
    <w:basedOn w:val="a0"/>
    <w:rsid w:val="006122B4"/>
    <w:pPr>
      <w:spacing w:line="240" w:lineRule="atLeast"/>
    </w:pPr>
    <w:rPr>
      <w:szCs w:val="20"/>
    </w:rPr>
  </w:style>
  <w:style w:type="paragraph" w:customStyle="1" w:styleId="213">
    <w:name w:val="Основной текст 21"/>
    <w:basedOn w:val="a0"/>
    <w:rsid w:val="006122B4"/>
    <w:pPr>
      <w:widowControl w:val="0"/>
      <w:tabs>
        <w:tab w:val="left" w:pos="4111"/>
      </w:tabs>
      <w:jc w:val="both"/>
    </w:pPr>
    <w:rPr>
      <w:sz w:val="28"/>
      <w:szCs w:val="20"/>
    </w:rPr>
  </w:style>
  <w:style w:type="paragraph" w:customStyle="1" w:styleId="2d">
    <w:name w:val="Обычный2"/>
    <w:rsid w:val="006122B4"/>
    <w:pPr>
      <w:widowControl w:val="0"/>
    </w:pPr>
    <w:rPr>
      <w:rFonts w:ascii="Courier New" w:eastAsia="Times New Roman" w:hAnsi="Courier New"/>
      <w:snapToGrid w:val="0"/>
      <w:sz w:val="16"/>
      <w:szCs w:val="20"/>
    </w:rPr>
  </w:style>
  <w:style w:type="paragraph" w:customStyle="1" w:styleId="3a">
    <w:name w:val="Обычный3"/>
    <w:rsid w:val="006122B4"/>
    <w:pPr>
      <w:widowControl w:val="0"/>
    </w:pPr>
    <w:rPr>
      <w:rFonts w:ascii="Courier New" w:eastAsia="Times New Roman" w:hAnsi="Courier New"/>
      <w:snapToGrid w:val="0"/>
      <w:sz w:val="16"/>
      <w:szCs w:val="20"/>
    </w:rPr>
  </w:style>
  <w:style w:type="paragraph" w:customStyle="1" w:styleId="42">
    <w:name w:val="Обычный4"/>
    <w:rsid w:val="006122B4"/>
    <w:pPr>
      <w:widowControl w:val="0"/>
    </w:pPr>
    <w:rPr>
      <w:rFonts w:ascii="Courier New" w:eastAsia="Times New Roman" w:hAnsi="Courier New"/>
      <w:snapToGrid w:val="0"/>
      <w:sz w:val="16"/>
      <w:szCs w:val="20"/>
    </w:rPr>
  </w:style>
  <w:style w:type="paragraph" w:customStyle="1" w:styleId="55">
    <w:name w:val="Обычный5"/>
    <w:rsid w:val="006122B4"/>
    <w:pPr>
      <w:widowControl w:val="0"/>
    </w:pPr>
    <w:rPr>
      <w:rFonts w:ascii="Courier New" w:eastAsia="Times New Roman" w:hAnsi="Courier New"/>
      <w:snapToGrid w:val="0"/>
      <w:sz w:val="16"/>
      <w:szCs w:val="20"/>
    </w:rPr>
  </w:style>
  <w:style w:type="paragraph" w:customStyle="1" w:styleId="62">
    <w:name w:val="Обычный6"/>
    <w:rsid w:val="006122B4"/>
    <w:pPr>
      <w:widowControl w:val="0"/>
    </w:pPr>
    <w:rPr>
      <w:rFonts w:ascii="Courier New" w:eastAsia="Times New Roman" w:hAnsi="Courier New"/>
      <w:snapToGrid w:val="0"/>
      <w:sz w:val="16"/>
      <w:szCs w:val="20"/>
    </w:rPr>
  </w:style>
  <w:style w:type="paragraph" w:customStyle="1" w:styleId="313">
    <w:name w:val="Основной текст с отступом 31"/>
    <w:basedOn w:val="a0"/>
    <w:rsid w:val="006122B4"/>
    <w:pPr>
      <w:widowControl w:val="0"/>
      <w:ind w:firstLine="426"/>
      <w:jc w:val="both"/>
    </w:pPr>
    <w:rPr>
      <w:sz w:val="28"/>
      <w:szCs w:val="20"/>
    </w:rPr>
  </w:style>
  <w:style w:type="character" w:customStyle="1" w:styleId="131">
    <w:name w:val="Знак Знак13"/>
    <w:basedOn w:val="a1"/>
    <w:rsid w:val="006122B4"/>
    <w:rPr>
      <w:rFonts w:ascii="Times New Roman" w:eastAsia="Times New Roman" w:hAnsi="Times New Roman" w:cs="Times New Roman"/>
      <w:sz w:val="20"/>
      <w:szCs w:val="20"/>
    </w:rPr>
  </w:style>
  <w:style w:type="character" w:customStyle="1" w:styleId="141">
    <w:name w:val="Знак Знак14"/>
    <w:basedOn w:val="a1"/>
    <w:rsid w:val="006122B4"/>
    <w:rPr>
      <w:rFonts w:ascii="Times New Roman" w:eastAsia="Times New Roman" w:hAnsi="Times New Roman" w:cs="Times New Roman"/>
      <w:sz w:val="20"/>
      <w:szCs w:val="20"/>
    </w:rPr>
  </w:style>
  <w:style w:type="paragraph" w:customStyle="1" w:styleId="affc">
    <w:name w:val="Знак Знак Знак Знак Знак Знак Знак"/>
    <w:basedOn w:val="a0"/>
    <w:rsid w:val="006122B4"/>
    <w:pPr>
      <w:spacing w:after="160" w:line="240" w:lineRule="exact"/>
    </w:pPr>
    <w:rPr>
      <w:rFonts w:ascii="Verdana" w:hAnsi="Verdana" w:cs="Verdana"/>
      <w:sz w:val="20"/>
      <w:szCs w:val="20"/>
      <w:lang w:val="en-US" w:eastAsia="en-US"/>
    </w:rPr>
  </w:style>
  <w:style w:type="character" w:customStyle="1" w:styleId="101">
    <w:name w:val="Знак Знак10"/>
    <w:basedOn w:val="a1"/>
    <w:rsid w:val="006122B4"/>
    <w:rPr>
      <w:sz w:val="22"/>
    </w:rPr>
  </w:style>
  <w:style w:type="character" w:customStyle="1" w:styleId="191">
    <w:name w:val="Знак Знак19"/>
    <w:basedOn w:val="a1"/>
    <w:rsid w:val="006122B4"/>
    <w:rPr>
      <w:b/>
      <w:bCs/>
      <w:sz w:val="28"/>
      <w:szCs w:val="28"/>
    </w:rPr>
  </w:style>
  <w:style w:type="character" w:customStyle="1" w:styleId="43">
    <w:name w:val="Основной текст (4)_"/>
    <w:link w:val="410"/>
    <w:locked/>
    <w:rsid w:val="006122B4"/>
    <w:rPr>
      <w:sz w:val="26"/>
      <w:shd w:val="clear" w:color="auto" w:fill="FFFFFF"/>
    </w:rPr>
  </w:style>
  <w:style w:type="paragraph" w:customStyle="1" w:styleId="410">
    <w:name w:val="Основной текст (4)1"/>
    <w:basedOn w:val="a0"/>
    <w:link w:val="43"/>
    <w:rsid w:val="006122B4"/>
    <w:pPr>
      <w:shd w:val="clear" w:color="auto" w:fill="FFFFFF"/>
      <w:spacing w:before="120" w:after="600" w:line="240" w:lineRule="atLeast"/>
      <w:ind w:hanging="1760"/>
      <w:jc w:val="center"/>
    </w:pPr>
    <w:rPr>
      <w:rFonts w:ascii="Calibri" w:eastAsia="Calibri" w:hAnsi="Calibri"/>
      <w:sz w:val="26"/>
      <w:szCs w:val="22"/>
      <w:shd w:val="clear" w:color="auto" w:fill="FFFFFF"/>
    </w:rPr>
  </w:style>
</w:styles>
</file>

<file path=word/webSettings.xml><?xml version="1.0" encoding="utf-8"?>
<w:webSettings xmlns:r="http://schemas.openxmlformats.org/officeDocument/2006/relationships" xmlns:w="http://schemas.openxmlformats.org/wordprocessingml/2006/main">
  <w:divs>
    <w:div w:id="378630282">
      <w:bodyDiv w:val="1"/>
      <w:marLeft w:val="0"/>
      <w:marRight w:val="0"/>
      <w:marTop w:val="0"/>
      <w:marBottom w:val="0"/>
      <w:divBdr>
        <w:top w:val="none" w:sz="0" w:space="0" w:color="auto"/>
        <w:left w:val="none" w:sz="0" w:space="0" w:color="auto"/>
        <w:bottom w:val="none" w:sz="0" w:space="0" w:color="auto"/>
        <w:right w:val="none" w:sz="0" w:space="0" w:color="auto"/>
      </w:divBdr>
      <w:divsChild>
        <w:div w:id="1277904646">
          <w:marLeft w:val="734"/>
          <w:marRight w:val="0"/>
          <w:marTop w:val="96"/>
          <w:marBottom w:val="0"/>
          <w:divBdr>
            <w:top w:val="none" w:sz="0" w:space="0" w:color="auto"/>
            <w:left w:val="none" w:sz="0" w:space="0" w:color="auto"/>
            <w:bottom w:val="none" w:sz="0" w:space="0" w:color="auto"/>
            <w:right w:val="none" w:sz="0" w:space="0" w:color="auto"/>
          </w:divBdr>
        </w:div>
        <w:div w:id="1092551636">
          <w:marLeft w:val="734"/>
          <w:marRight w:val="0"/>
          <w:marTop w:val="96"/>
          <w:marBottom w:val="0"/>
          <w:divBdr>
            <w:top w:val="none" w:sz="0" w:space="0" w:color="auto"/>
            <w:left w:val="none" w:sz="0" w:space="0" w:color="auto"/>
            <w:bottom w:val="none" w:sz="0" w:space="0" w:color="auto"/>
            <w:right w:val="none" w:sz="0" w:space="0" w:color="auto"/>
          </w:divBdr>
        </w:div>
        <w:div w:id="1746997827">
          <w:marLeft w:val="734"/>
          <w:marRight w:val="0"/>
          <w:marTop w:val="96"/>
          <w:marBottom w:val="0"/>
          <w:divBdr>
            <w:top w:val="none" w:sz="0" w:space="0" w:color="auto"/>
            <w:left w:val="none" w:sz="0" w:space="0" w:color="auto"/>
            <w:bottom w:val="none" w:sz="0" w:space="0" w:color="auto"/>
            <w:right w:val="none" w:sz="0" w:space="0" w:color="auto"/>
          </w:divBdr>
        </w:div>
        <w:div w:id="675692169">
          <w:marLeft w:val="734"/>
          <w:marRight w:val="0"/>
          <w:marTop w:val="96"/>
          <w:marBottom w:val="0"/>
          <w:divBdr>
            <w:top w:val="none" w:sz="0" w:space="0" w:color="auto"/>
            <w:left w:val="none" w:sz="0" w:space="0" w:color="auto"/>
            <w:bottom w:val="none" w:sz="0" w:space="0" w:color="auto"/>
            <w:right w:val="none" w:sz="0" w:space="0" w:color="auto"/>
          </w:divBdr>
        </w:div>
      </w:divsChild>
    </w:div>
    <w:div w:id="661933103">
      <w:bodyDiv w:val="1"/>
      <w:marLeft w:val="0"/>
      <w:marRight w:val="0"/>
      <w:marTop w:val="0"/>
      <w:marBottom w:val="0"/>
      <w:divBdr>
        <w:top w:val="none" w:sz="0" w:space="0" w:color="auto"/>
        <w:left w:val="none" w:sz="0" w:space="0" w:color="auto"/>
        <w:bottom w:val="none" w:sz="0" w:space="0" w:color="auto"/>
        <w:right w:val="none" w:sz="0" w:space="0" w:color="auto"/>
      </w:divBdr>
    </w:div>
    <w:div w:id="954486508">
      <w:bodyDiv w:val="1"/>
      <w:marLeft w:val="0"/>
      <w:marRight w:val="0"/>
      <w:marTop w:val="0"/>
      <w:marBottom w:val="0"/>
      <w:divBdr>
        <w:top w:val="none" w:sz="0" w:space="0" w:color="auto"/>
        <w:left w:val="none" w:sz="0" w:space="0" w:color="auto"/>
        <w:bottom w:val="none" w:sz="0" w:space="0" w:color="auto"/>
        <w:right w:val="none" w:sz="0" w:space="0" w:color="auto"/>
      </w:divBdr>
      <w:divsChild>
        <w:div w:id="1851489107">
          <w:marLeft w:val="734"/>
          <w:marRight w:val="0"/>
          <w:marTop w:val="115"/>
          <w:marBottom w:val="0"/>
          <w:divBdr>
            <w:top w:val="none" w:sz="0" w:space="0" w:color="auto"/>
            <w:left w:val="none" w:sz="0" w:space="0" w:color="auto"/>
            <w:bottom w:val="none" w:sz="0" w:space="0" w:color="auto"/>
            <w:right w:val="none" w:sz="0" w:space="0" w:color="auto"/>
          </w:divBdr>
        </w:div>
        <w:div w:id="1437363695">
          <w:marLeft w:val="734"/>
          <w:marRight w:val="0"/>
          <w:marTop w:val="115"/>
          <w:marBottom w:val="0"/>
          <w:divBdr>
            <w:top w:val="none" w:sz="0" w:space="0" w:color="auto"/>
            <w:left w:val="none" w:sz="0" w:space="0" w:color="auto"/>
            <w:bottom w:val="none" w:sz="0" w:space="0" w:color="auto"/>
            <w:right w:val="none" w:sz="0" w:space="0" w:color="auto"/>
          </w:divBdr>
        </w:div>
        <w:div w:id="57023623">
          <w:marLeft w:val="734"/>
          <w:marRight w:val="0"/>
          <w:marTop w:val="115"/>
          <w:marBottom w:val="0"/>
          <w:divBdr>
            <w:top w:val="none" w:sz="0" w:space="0" w:color="auto"/>
            <w:left w:val="none" w:sz="0" w:space="0" w:color="auto"/>
            <w:bottom w:val="none" w:sz="0" w:space="0" w:color="auto"/>
            <w:right w:val="none" w:sz="0" w:space="0" w:color="auto"/>
          </w:divBdr>
        </w:div>
        <w:div w:id="138764933">
          <w:marLeft w:val="734"/>
          <w:marRight w:val="0"/>
          <w:marTop w:val="115"/>
          <w:marBottom w:val="0"/>
          <w:divBdr>
            <w:top w:val="none" w:sz="0" w:space="0" w:color="auto"/>
            <w:left w:val="none" w:sz="0" w:space="0" w:color="auto"/>
            <w:bottom w:val="none" w:sz="0" w:space="0" w:color="auto"/>
            <w:right w:val="none" w:sz="0" w:space="0" w:color="auto"/>
          </w:divBdr>
        </w:div>
      </w:divsChild>
    </w:div>
    <w:div w:id="998115064">
      <w:bodyDiv w:val="1"/>
      <w:marLeft w:val="0"/>
      <w:marRight w:val="0"/>
      <w:marTop w:val="0"/>
      <w:marBottom w:val="0"/>
      <w:divBdr>
        <w:top w:val="none" w:sz="0" w:space="0" w:color="auto"/>
        <w:left w:val="none" w:sz="0" w:space="0" w:color="auto"/>
        <w:bottom w:val="none" w:sz="0" w:space="0" w:color="auto"/>
        <w:right w:val="none" w:sz="0" w:space="0" w:color="auto"/>
      </w:divBdr>
    </w:div>
    <w:div w:id="1215120389">
      <w:bodyDiv w:val="1"/>
      <w:marLeft w:val="0"/>
      <w:marRight w:val="0"/>
      <w:marTop w:val="0"/>
      <w:marBottom w:val="0"/>
      <w:divBdr>
        <w:top w:val="none" w:sz="0" w:space="0" w:color="auto"/>
        <w:left w:val="none" w:sz="0" w:space="0" w:color="auto"/>
        <w:bottom w:val="none" w:sz="0" w:space="0" w:color="auto"/>
        <w:right w:val="none" w:sz="0" w:space="0" w:color="auto"/>
      </w:divBdr>
      <w:divsChild>
        <w:div w:id="2030250953">
          <w:marLeft w:val="734"/>
          <w:marRight w:val="0"/>
          <w:marTop w:val="106"/>
          <w:marBottom w:val="0"/>
          <w:divBdr>
            <w:top w:val="none" w:sz="0" w:space="0" w:color="auto"/>
            <w:left w:val="none" w:sz="0" w:space="0" w:color="auto"/>
            <w:bottom w:val="none" w:sz="0" w:space="0" w:color="auto"/>
            <w:right w:val="none" w:sz="0" w:space="0" w:color="auto"/>
          </w:divBdr>
        </w:div>
      </w:divsChild>
    </w:div>
    <w:div w:id="1530141167">
      <w:bodyDiv w:val="1"/>
      <w:marLeft w:val="0"/>
      <w:marRight w:val="0"/>
      <w:marTop w:val="0"/>
      <w:marBottom w:val="0"/>
      <w:divBdr>
        <w:top w:val="none" w:sz="0" w:space="0" w:color="auto"/>
        <w:left w:val="none" w:sz="0" w:space="0" w:color="auto"/>
        <w:bottom w:val="none" w:sz="0" w:space="0" w:color="auto"/>
        <w:right w:val="none" w:sz="0" w:space="0" w:color="auto"/>
      </w:divBdr>
      <w:divsChild>
        <w:div w:id="2066829995">
          <w:marLeft w:val="734"/>
          <w:marRight w:val="0"/>
          <w:marTop w:val="96"/>
          <w:marBottom w:val="0"/>
          <w:divBdr>
            <w:top w:val="none" w:sz="0" w:space="0" w:color="auto"/>
            <w:left w:val="none" w:sz="0" w:space="0" w:color="auto"/>
            <w:bottom w:val="none" w:sz="0" w:space="0" w:color="auto"/>
            <w:right w:val="none" w:sz="0" w:space="0" w:color="auto"/>
          </w:divBdr>
        </w:div>
        <w:div w:id="169487414">
          <w:marLeft w:val="734"/>
          <w:marRight w:val="0"/>
          <w:marTop w:val="96"/>
          <w:marBottom w:val="0"/>
          <w:divBdr>
            <w:top w:val="none" w:sz="0" w:space="0" w:color="auto"/>
            <w:left w:val="none" w:sz="0" w:space="0" w:color="auto"/>
            <w:bottom w:val="none" w:sz="0" w:space="0" w:color="auto"/>
            <w:right w:val="none" w:sz="0" w:space="0" w:color="auto"/>
          </w:divBdr>
        </w:div>
        <w:div w:id="714620789">
          <w:marLeft w:val="734"/>
          <w:marRight w:val="0"/>
          <w:marTop w:val="96"/>
          <w:marBottom w:val="0"/>
          <w:divBdr>
            <w:top w:val="none" w:sz="0" w:space="0" w:color="auto"/>
            <w:left w:val="none" w:sz="0" w:space="0" w:color="auto"/>
            <w:bottom w:val="none" w:sz="0" w:space="0" w:color="auto"/>
            <w:right w:val="none" w:sz="0" w:space="0" w:color="auto"/>
          </w:divBdr>
        </w:div>
        <w:div w:id="10500532">
          <w:marLeft w:val="734"/>
          <w:marRight w:val="0"/>
          <w:marTop w:val="96"/>
          <w:marBottom w:val="0"/>
          <w:divBdr>
            <w:top w:val="none" w:sz="0" w:space="0" w:color="auto"/>
            <w:left w:val="none" w:sz="0" w:space="0" w:color="auto"/>
            <w:bottom w:val="none" w:sz="0" w:space="0" w:color="auto"/>
            <w:right w:val="none" w:sz="0" w:space="0" w:color="auto"/>
          </w:divBdr>
        </w:div>
        <w:div w:id="1010333820">
          <w:marLeft w:val="734"/>
          <w:marRight w:val="0"/>
          <w:marTop w:val="96"/>
          <w:marBottom w:val="0"/>
          <w:divBdr>
            <w:top w:val="none" w:sz="0" w:space="0" w:color="auto"/>
            <w:left w:val="none" w:sz="0" w:space="0" w:color="auto"/>
            <w:bottom w:val="none" w:sz="0" w:space="0" w:color="auto"/>
            <w:right w:val="none" w:sz="0" w:space="0" w:color="auto"/>
          </w:divBdr>
        </w:div>
      </w:divsChild>
    </w:div>
    <w:div w:id="1949000358">
      <w:marLeft w:val="0"/>
      <w:marRight w:val="0"/>
      <w:marTop w:val="0"/>
      <w:marBottom w:val="0"/>
      <w:divBdr>
        <w:top w:val="none" w:sz="0" w:space="0" w:color="auto"/>
        <w:left w:val="none" w:sz="0" w:space="0" w:color="auto"/>
        <w:bottom w:val="none" w:sz="0" w:space="0" w:color="auto"/>
        <w:right w:val="none" w:sz="0" w:space="0" w:color="auto"/>
      </w:divBdr>
    </w:div>
    <w:div w:id="1949000359">
      <w:marLeft w:val="0"/>
      <w:marRight w:val="0"/>
      <w:marTop w:val="0"/>
      <w:marBottom w:val="0"/>
      <w:divBdr>
        <w:top w:val="none" w:sz="0" w:space="0" w:color="auto"/>
        <w:left w:val="none" w:sz="0" w:space="0" w:color="auto"/>
        <w:bottom w:val="none" w:sz="0" w:space="0" w:color="auto"/>
        <w:right w:val="none" w:sz="0" w:space="0" w:color="auto"/>
      </w:divBdr>
    </w:div>
    <w:div w:id="1949000360">
      <w:marLeft w:val="0"/>
      <w:marRight w:val="0"/>
      <w:marTop w:val="0"/>
      <w:marBottom w:val="0"/>
      <w:divBdr>
        <w:top w:val="none" w:sz="0" w:space="0" w:color="auto"/>
        <w:left w:val="none" w:sz="0" w:space="0" w:color="auto"/>
        <w:bottom w:val="none" w:sz="0" w:space="0" w:color="auto"/>
        <w:right w:val="none" w:sz="0" w:space="0" w:color="auto"/>
      </w:divBdr>
    </w:div>
    <w:div w:id="2015063884">
      <w:bodyDiv w:val="1"/>
      <w:marLeft w:val="0"/>
      <w:marRight w:val="0"/>
      <w:marTop w:val="0"/>
      <w:marBottom w:val="0"/>
      <w:divBdr>
        <w:top w:val="none" w:sz="0" w:space="0" w:color="auto"/>
        <w:left w:val="none" w:sz="0" w:space="0" w:color="auto"/>
        <w:bottom w:val="none" w:sz="0" w:space="0" w:color="auto"/>
        <w:right w:val="none" w:sz="0" w:space="0" w:color="auto"/>
      </w:divBdr>
      <w:divsChild>
        <w:div w:id="443892017">
          <w:marLeft w:val="734"/>
          <w:marRight w:val="0"/>
          <w:marTop w:val="106"/>
          <w:marBottom w:val="0"/>
          <w:divBdr>
            <w:top w:val="none" w:sz="0" w:space="0" w:color="auto"/>
            <w:left w:val="none" w:sz="0" w:space="0" w:color="auto"/>
            <w:bottom w:val="none" w:sz="0" w:space="0" w:color="auto"/>
            <w:right w:val="none" w:sz="0" w:space="0" w:color="auto"/>
          </w:divBdr>
        </w:div>
        <w:div w:id="562451851">
          <w:marLeft w:val="734"/>
          <w:marRight w:val="0"/>
          <w:marTop w:val="106"/>
          <w:marBottom w:val="0"/>
          <w:divBdr>
            <w:top w:val="none" w:sz="0" w:space="0" w:color="auto"/>
            <w:left w:val="none" w:sz="0" w:space="0" w:color="auto"/>
            <w:bottom w:val="none" w:sz="0" w:space="0" w:color="auto"/>
            <w:right w:val="none" w:sz="0" w:space="0" w:color="auto"/>
          </w:divBdr>
        </w:div>
        <w:div w:id="1270159059">
          <w:marLeft w:val="734"/>
          <w:marRight w:val="0"/>
          <w:marTop w:val="106"/>
          <w:marBottom w:val="0"/>
          <w:divBdr>
            <w:top w:val="none" w:sz="0" w:space="0" w:color="auto"/>
            <w:left w:val="none" w:sz="0" w:space="0" w:color="auto"/>
            <w:bottom w:val="none" w:sz="0" w:space="0" w:color="auto"/>
            <w:right w:val="none" w:sz="0" w:space="0" w:color="auto"/>
          </w:divBdr>
        </w:div>
        <w:div w:id="976644437">
          <w:marLeft w:val="734"/>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3A813-9CAD-4C75-A4D2-0A7967D6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3617</Words>
  <Characters>20619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user12-opd-1</dc:creator>
  <cp:keywords/>
  <dc:description/>
  <cp:lastModifiedBy>Олеся Юрьевна</cp:lastModifiedBy>
  <cp:revision>17</cp:revision>
  <cp:lastPrinted>2016-06-21T06:55:00Z</cp:lastPrinted>
  <dcterms:created xsi:type="dcterms:W3CDTF">2016-04-18T03:50:00Z</dcterms:created>
  <dcterms:modified xsi:type="dcterms:W3CDTF">2016-06-28T08:37:00Z</dcterms:modified>
</cp:coreProperties>
</file>