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DC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r w:rsidR="00D44B3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14.10.2021 № 346</w:t>
            </w:r>
            <w:r w:rsidR="007D4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26.10.2021 № 359</w:t>
            </w:r>
            <w:r w:rsidR="00354AB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29.10.2021 № 369</w:t>
            </w:r>
            <w:r w:rsidR="005C258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02.11.2021 № 371</w:t>
            </w:r>
            <w:r w:rsidR="0060792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15.11.2021 № 379</w:t>
            </w:r>
            <w:r w:rsidR="00505DC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29.11.2021 № 387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5C258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258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5C258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5C25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5C258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5C2580">
        <w:rPr>
          <w:rFonts w:ascii="Times New Roman" w:eastAsia="Times New Roman" w:hAnsi="Times New Roman" w:cs="Times New Roman"/>
          <w:sz w:val="28"/>
          <w:szCs w:val="28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515, от 05.10.2020 № 524-УГ, от 12.10.2020 № 541-УГ, от 26.10.2020 № 589-УГ, от 28.10.2020 № 594-УГ, от 06.11.2020 № 605-УГ</w:t>
      </w:r>
      <w:r w:rsidR="00C51E40" w:rsidRPr="005C2580">
        <w:rPr>
          <w:rFonts w:ascii="Times New Roman" w:eastAsia="Times New Roman" w:hAnsi="Times New Roman" w:cs="Times New Roman"/>
          <w:sz w:val="28"/>
          <w:szCs w:val="28"/>
        </w:rPr>
        <w:t>, от 13.11.2020 № 607-УГ, от 20.11.2020 №640-УГ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27.11.2020 № 648-УГ, от 07.12.2020 № 665 - УГ, от 11.12.2020 № 689 </w:t>
      </w:r>
      <w:r w:rsidR="005963E1" w:rsidRPr="005C25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5C61" w:rsidRPr="005C2580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 w:rsidR="005963E1" w:rsidRPr="005C2580">
        <w:rPr>
          <w:rFonts w:ascii="Times New Roman" w:eastAsia="Times New Roman" w:hAnsi="Times New Roman" w:cs="Times New Roman"/>
          <w:sz w:val="28"/>
          <w:szCs w:val="28"/>
        </w:rPr>
        <w:t>, от 18.12.2020 № 711-УГ, от 25.12.2020 №739-УГ</w:t>
      </w:r>
      <w:r w:rsidR="00EF5256" w:rsidRPr="005C2580">
        <w:rPr>
          <w:rFonts w:ascii="Times New Roman" w:eastAsia="Times New Roman" w:hAnsi="Times New Roman" w:cs="Times New Roman"/>
          <w:sz w:val="28"/>
          <w:szCs w:val="28"/>
        </w:rPr>
        <w:t>, от 18.01.2021 № 7-УГ, от 04.02.2021 № 46-УГ, от 15.02.2021 № 64-УГ</w:t>
      </w:r>
      <w:r w:rsidR="005C25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2580" w:rsidRPr="00170329">
        <w:rPr>
          <w:rFonts w:ascii="Times New Roman" w:eastAsia="Times New Roman" w:hAnsi="Times New Roman" w:cs="Times New Roman"/>
          <w:sz w:val="28"/>
          <w:szCs w:val="28"/>
        </w:rPr>
        <w:t>от 01.03.2021 № 116-УГ, от 15.03.2021 № 137, от 25.03.2021 № 176-УГ, от 13.10.2021 №598-УГ, от 22.10.2021 № 613-УГ, от 27.10.2021 № 616-УГ</w:t>
      </w:r>
      <w:r w:rsidR="005C2580">
        <w:rPr>
          <w:rFonts w:ascii="Times New Roman" w:eastAsia="Times New Roman" w:hAnsi="Times New Roman" w:cs="Times New Roman"/>
          <w:sz w:val="28"/>
          <w:szCs w:val="28"/>
        </w:rPr>
        <w:t>, от 02.11.2021 № 624-УГ</w:t>
      </w:r>
      <w:r w:rsidR="00491CC9">
        <w:rPr>
          <w:rFonts w:ascii="Times New Roman" w:eastAsia="Times New Roman" w:hAnsi="Times New Roman" w:cs="Times New Roman"/>
          <w:sz w:val="28"/>
          <w:szCs w:val="28"/>
        </w:rPr>
        <w:t>, от 10.11.2021 № 626-УГ</w:t>
      </w:r>
      <w:r w:rsidRPr="005C2580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</w:t>
      </w:r>
      <w:r w:rsidRPr="00D44B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физкультуры 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7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</w:t>
      </w:r>
      <w:r w:rsidRPr="00D44B3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 xml:space="preserve">с количеством посетителей, не превышающим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lastRenderedPageBreak/>
        <w:t>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8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</w:t>
      </w:r>
      <w:r w:rsidRPr="00D44B39">
        <w:rPr>
          <w:rFonts w:ascii="Times New Roman" w:hAnsi="Times New Roman" w:cs="Times New Roman"/>
          <w:sz w:val="28"/>
          <w:szCs w:val="28"/>
        </w:rPr>
        <w:t xml:space="preserve">концерты, театральные представления)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D44B39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D44B3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5F665E" w:rsidRDefault="00EF5256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5F665E">
        <w:rPr>
          <w:rFonts w:ascii="Times New Roman" w:hAnsi="Times New Roman" w:cs="Times New Roman"/>
          <w:sz w:val="28"/>
          <w:szCs w:val="28"/>
        </w:rPr>
        <w:t>.</w:t>
      </w:r>
      <w:r w:rsidR="00FE5EEB" w:rsidRPr="005F665E">
        <w:rPr>
          <w:rFonts w:ascii="Times New Roman" w:hAnsi="Times New Roman" w:cs="Times New Roman"/>
          <w:sz w:val="28"/>
          <w:szCs w:val="28"/>
        </w:rPr>
        <w:t xml:space="preserve"> (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5F665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5F665E">
        <w:rPr>
          <w:rFonts w:ascii="Times New Roman" w:hAnsi="Times New Roman" w:cs="Times New Roman"/>
          <w:sz w:val="28"/>
          <w:szCs w:val="28"/>
        </w:rPr>
        <w:t>.</w:t>
      </w:r>
    </w:p>
    <w:p w:rsidR="00354ABA" w:rsidRPr="00170329" w:rsidRDefault="005F665E" w:rsidP="0035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r w:rsidR="00354ABA" w:rsidRPr="00170329">
        <w:rPr>
          <w:rFonts w:ascii="Times New Roman" w:hAnsi="Times New Roman" w:cs="Times New Roman"/>
          <w:sz w:val="28"/>
          <w:szCs w:val="28"/>
        </w:rPr>
        <w:t xml:space="preserve">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организации, указанные в </w:t>
      </w:r>
      <w:hyperlink w:anchor="Par4" w:history="1">
        <w:r w:rsidR="00354ABA"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="00354ABA"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допускается при наличии у таких граждан документа, удостоверяющего личность гражданина, а также: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QR-кода, оформленного с использованием федеральной государственной информационной системы </w:t>
      </w:r>
      <w:r w:rsidR="00EB1CAF">
        <w:rPr>
          <w:rFonts w:ascii="Times New Roman" w:hAnsi="Times New Roman" w:cs="Times New Roman"/>
          <w:sz w:val="28"/>
          <w:szCs w:val="28"/>
        </w:rPr>
        <w:t>«</w:t>
      </w:r>
      <w:r w:rsidRPr="0017032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B1CA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70329">
        <w:rPr>
          <w:rFonts w:ascii="Times New Roman" w:hAnsi="Times New Roman" w:cs="Times New Roman"/>
          <w:sz w:val="28"/>
          <w:szCs w:val="28"/>
        </w:rPr>
        <w:t xml:space="preserve"> и подтверждающего, что гражданину проведена профилактическая прививка против новой коронавирусной инфекции (2019-nCoV)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не более шести месяцев назад;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полимеразной цепной реакции (далее - ПЦР), проведенного не позднее чем за 72 часа.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170329">
        <w:rPr>
          <w:rFonts w:ascii="Times New Roman" w:hAnsi="Times New Roman" w:cs="Times New Roman"/>
          <w:sz w:val="28"/>
          <w:szCs w:val="28"/>
        </w:rPr>
        <w:t xml:space="preserve"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зданий, строений, сооружений (помещений в них), в которых располагаются: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1) </w:t>
      </w:r>
      <w:r w:rsidRPr="001703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здания, строения, сооружения (помещения в них) администрации городского округа Пелым, учреждения, осуществляющие материально-техническое и социально-бытовое обеспечение деятельности, расположенные на территории городского округа Пелым (в том числе работниками этих учреждений); 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музеи, библиотеки, ночные клубы, танцплощадки, дискотеки;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4) торговые центры и комплексы;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5) </w:t>
      </w:r>
      <w:r w:rsidR="005C2580"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объекты розничной торговли (за исключением аптек и аптечных пунктов</w:t>
      </w:r>
      <w:r w:rsidR="005C25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5C2580"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762-р, в том числе расположенных в торговых комплексах и имеющих отдельный наружный (уличный) вход)</w:t>
      </w:r>
      <w:r w:rsidRPr="00170329">
        <w:rPr>
          <w:rFonts w:ascii="Times New Roman" w:hAnsi="Times New Roman" w:cs="Times New Roman"/>
          <w:sz w:val="28"/>
          <w:szCs w:val="28"/>
        </w:rPr>
        <w:t>;</w:t>
      </w:r>
      <w:r w:rsidR="005C2580" w:rsidRPr="005C2580">
        <w:rPr>
          <w:rFonts w:ascii="Times New Roman" w:hAnsi="Times New Roman" w:cs="Times New Roman"/>
          <w:sz w:val="28"/>
          <w:szCs w:val="28"/>
        </w:rPr>
        <w:t xml:space="preserve"> </w:t>
      </w:r>
      <w:r w:rsidR="005C2580" w:rsidRPr="00C1090C">
        <w:rPr>
          <w:rFonts w:ascii="Times New Roman" w:hAnsi="Times New Roman" w:cs="Times New Roman"/>
          <w:sz w:val="28"/>
          <w:szCs w:val="28"/>
        </w:rPr>
        <w:t>(</w:t>
      </w:r>
      <w:r w:rsidR="005C258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02.11.2021 № 371</w:t>
      </w:r>
      <w:r w:rsidR="005C258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C258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6) парикмахерские, салоны красоты, общественные бани, солярии, дома отдыха;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7) детские лагеря дневного пребывания.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170329">
        <w:rPr>
          <w:rFonts w:ascii="Times New Roman" w:hAnsi="Times New Roman" w:cs="Times New Roman"/>
          <w:sz w:val="28"/>
          <w:szCs w:val="28"/>
        </w:rP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обеспечить: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1) проведение проверки наличия у посетителей, достигших возраста 18 лет,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соответствия данных о посетителе, содержащихся в QR-коде или медицинских документах,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документе, удостоверяющем личность гражданина;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2) установление пунктов контроля в целях недопущения посетителей, достигших возраста 18 лет, не имеющих QR-кода и (или)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действие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частей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 w:rsidRPr="00170329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7D4A00" w:rsidRDefault="00354ABA" w:rsidP="005C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после </w:t>
      </w:r>
      <w:r w:rsidR="005C2580" w:rsidRPr="00505DCE">
        <w:rPr>
          <w:rFonts w:ascii="Times New Roman" w:hAnsi="Times New Roman" w:cs="Times New Roman"/>
          <w:sz w:val="28"/>
          <w:szCs w:val="28"/>
        </w:rPr>
        <w:t>1</w:t>
      </w:r>
      <w:r w:rsidR="00281594" w:rsidRPr="00505DCE">
        <w:rPr>
          <w:rFonts w:ascii="Times New Roman" w:hAnsi="Times New Roman" w:cs="Times New Roman"/>
          <w:sz w:val="28"/>
          <w:szCs w:val="28"/>
        </w:rPr>
        <w:t>5 января</w:t>
      </w:r>
      <w:r w:rsidRPr="00505DCE">
        <w:rPr>
          <w:rFonts w:ascii="Times New Roman" w:hAnsi="Times New Roman" w:cs="Times New Roman"/>
          <w:sz w:val="28"/>
          <w:szCs w:val="28"/>
        </w:rPr>
        <w:t xml:space="preserve"> 2021</w:t>
      </w:r>
      <w:r w:rsidRPr="00170329">
        <w:rPr>
          <w:rFonts w:ascii="Times New Roman" w:hAnsi="Times New Roman" w:cs="Times New Roman"/>
          <w:sz w:val="28"/>
          <w:szCs w:val="28"/>
        </w:rPr>
        <w:t xml:space="preserve">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</w:t>
      </w:r>
      <w:r w:rsidR="00CC559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0.2021 № 369</w:t>
      </w:r>
      <w:r w:rsidR="005C258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02.11.2021 № 371</w:t>
      </w:r>
      <w:r w:rsidR="00505DC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29.11.2021 № 387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5C2580" w:rsidRDefault="00281594" w:rsidP="00281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DCE">
        <w:rPr>
          <w:rFonts w:ascii="Times New Roman" w:hAnsi="Times New Roman" w:cs="Times New Roman"/>
          <w:sz w:val="28"/>
          <w:szCs w:val="28"/>
        </w:rPr>
        <w:t>Установить, что посещение лицами, не достигшими возраста 18 лет, зданий, строений, сооружений (помещений в них), в которых располагаются торговые комплексы, допускается при наличии у таких лиц студенческого билета либо в сопровождении их родителей (законных представителей)</w:t>
      </w:r>
      <w:r w:rsidR="005C2580" w:rsidRPr="00505D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5C2580" w:rsidRPr="00505DCE">
        <w:rPr>
          <w:rFonts w:ascii="Times New Roman" w:hAnsi="Times New Roman" w:cs="Times New Roman"/>
          <w:sz w:val="28"/>
          <w:szCs w:val="28"/>
        </w:rPr>
        <w:t xml:space="preserve"> (</w:t>
      </w:r>
      <w:r w:rsidR="005C2580" w:rsidRPr="00505DC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02.11.2021 № 371</w:t>
      </w:r>
      <w:r w:rsidR="00505DCE" w:rsidRPr="00505DC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29.11.2021 № 387</w:t>
      </w:r>
      <w:r w:rsidR="005C2580" w:rsidRPr="00505DC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C2580" w:rsidRPr="00505DC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491CC9" w:rsidRDefault="00491CC9" w:rsidP="005C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E2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 документами, удостоверяющими личность гражданина, в настоящем указе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пределами территории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</w:t>
      </w:r>
      <w:r w:rsidRPr="007F0E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491CC9"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15.11.2021 № 379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pacing w:val="3"/>
          <w:sz w:val="28"/>
          <w:szCs w:val="28"/>
        </w:rPr>
        <w:t xml:space="preserve">2-1. </w:t>
      </w:r>
      <w:r w:rsidRPr="00170329">
        <w:rPr>
          <w:rFonts w:ascii="Times New Roman" w:hAnsi="Times New Roman" w:cs="Times New Roman"/>
          <w:sz w:val="28"/>
          <w:szCs w:val="28"/>
        </w:rPr>
        <w:t>Запретить с 30 октября 2021 года на территории городского округа Пелым в период с 23 часов до 6 часов: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</w:p>
    <w:p w:rsidR="00CC5592" w:rsidRPr="007D4A00" w:rsidRDefault="00CC5592" w:rsidP="001F7F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2-2. Организациям культуры, осуществляющим свою деятельность на территории городского округа Пелым, за исключением музеев, приостановить </w:t>
      </w:r>
      <w:r w:rsidRPr="00170329">
        <w:rPr>
          <w:rFonts w:ascii="Times New Roman" w:hAnsi="Times New Roman" w:cs="Times New Roman"/>
          <w:sz w:val="28"/>
          <w:szCs w:val="28"/>
        </w:rPr>
        <w:lastRenderedPageBreak/>
        <w:t>функционирование в период нерабочих дней с 30 октября по 7 ноября 2021 года.</w:t>
      </w:r>
    </w:p>
    <w:p w:rsidR="008A1FE5" w:rsidRPr="00B877DF" w:rsidRDefault="008E4BB8" w:rsidP="005F66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</w:t>
      </w: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r w:rsidR="00BE5EBF">
        <w:rPr>
          <w:rFonts w:ascii="Times New Roman" w:hAnsi="Times New Roman" w:cs="Times New Roman"/>
          <w:sz w:val="28"/>
          <w:szCs w:val="28"/>
        </w:rPr>
        <w:t>ПЦР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7D4A0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</w:t>
      </w:r>
      <w:r w:rsidRPr="007D4A00">
        <w:rPr>
          <w:rFonts w:ascii="Times New Roman" w:hAnsi="Times New Roman" w:cs="Times New Roman"/>
          <w:sz w:val="28"/>
          <w:szCs w:val="28"/>
        </w:rPr>
        <w:t>постановления, либо на срок, указанный в постановлениях санитарных врачей.</w:t>
      </w:r>
    </w:p>
    <w:p w:rsidR="00CC5592" w:rsidRPr="00170329" w:rsidRDefault="007276E0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CC5592" w:rsidRPr="00170329">
        <w:rPr>
          <w:rFonts w:ascii="Times New Roman" w:hAnsi="Times New Roman" w:cs="Times New Roman"/>
          <w:sz w:val="28"/>
          <w:szCs w:val="28"/>
        </w:rPr>
        <w:t>Жителям городского округа Пелым в возрасте 60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1)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CC5592" w:rsidRPr="00170329" w:rsidRDefault="00CC5592" w:rsidP="00CC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граждан, имеющих QR-код или медицинские документы, указанные в части первой пункта 3 настоящего постановления;</w:t>
      </w:r>
    </w:p>
    <w:p w:rsidR="00CC5592" w:rsidRPr="00170329" w:rsidRDefault="00CC5592" w:rsidP="00CC5592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 </w:t>
      </w:r>
    </w:p>
    <w:p w:rsidR="007D4A00" w:rsidRPr="007D4A00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</w:t>
      </w:r>
      <w:hyperlink r:id="rId9" w:history="1">
        <w:r w:rsidRPr="001703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27.03.2020 N 762-р, выноса отходов до ближайшего места накопления отходов.</w:t>
      </w:r>
      <w:r w:rsidR="007D4A00"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.10.2021 № 3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69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D4A0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коронавирусной инфекции (2019-nCoV) в случае отсутствия медицинских противопоказаний.</w:t>
      </w:r>
      <w:r w:rsidRPr="00734A1E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369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B5F0F" w:rsidRDefault="007B5F0F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</w:t>
      </w:r>
      <w:r w:rsidRPr="007B5F0F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02.11.2021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371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CC5592" w:rsidRP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lastRenderedPageBreak/>
        <w:t>Рекомендовать работодателям, осуществляющим деятельность на территории городского округа Пелым,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  <w:r w:rsidRPr="00CC5592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29.10.2021 № 369</w:t>
      </w:r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</w:t>
      </w:r>
      <w:r w:rsidR="007D4A00">
        <w:rPr>
          <w:rFonts w:ascii="Times New Roman" w:hAnsi="Times New Roman" w:cs="Times New Roman"/>
          <w:sz w:val="28"/>
          <w:szCs w:val="28"/>
        </w:rPr>
        <w:t xml:space="preserve"> и 9</w:t>
      </w:r>
      <w:r w:rsidRPr="00665DD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7D4A00">
        <w:rPr>
          <w:rFonts w:ascii="Times New Roman" w:hAnsi="Times New Roman" w:cs="Times New Roman"/>
          <w:sz w:val="28"/>
          <w:szCs w:val="28"/>
        </w:rPr>
        <w:t>(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14E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="0035514E">
        <w:rPr>
          <w:rFonts w:ascii="Times New Roman" w:hAnsi="Times New Roman" w:cs="Times New Roman"/>
          <w:sz w:val="28"/>
          <w:szCs w:val="28"/>
        </w:rPr>
        <w:t xml:space="preserve">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</w:t>
      </w:r>
      <w:proofErr w:type="gramStart"/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10576C" w:rsidRPr="00930850" w:rsidRDefault="007276E0" w:rsidP="005F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1F7F8D"/>
    <w:rsid w:val="00207190"/>
    <w:rsid w:val="00213FA2"/>
    <w:rsid w:val="002454A2"/>
    <w:rsid w:val="00261642"/>
    <w:rsid w:val="00264596"/>
    <w:rsid w:val="0027334F"/>
    <w:rsid w:val="002738CB"/>
    <w:rsid w:val="00280B5C"/>
    <w:rsid w:val="00281594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4ABA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1CC9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5DCE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86718"/>
    <w:rsid w:val="005963E1"/>
    <w:rsid w:val="005A55DF"/>
    <w:rsid w:val="005C2580"/>
    <w:rsid w:val="005D3C4F"/>
    <w:rsid w:val="005D6A0B"/>
    <w:rsid w:val="005D7B56"/>
    <w:rsid w:val="005F665E"/>
    <w:rsid w:val="00607929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B5F0F"/>
    <w:rsid w:val="007D4A00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C5592"/>
    <w:rsid w:val="00CD0C1B"/>
    <w:rsid w:val="00CE2ECE"/>
    <w:rsid w:val="00CE378C"/>
    <w:rsid w:val="00D11398"/>
    <w:rsid w:val="00D1214C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45D7A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B1CAF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BA6D62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12/rospotrebnadzor-post18-site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g.ru/2021/07/12/rospotrebnadzor-post18-site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844F2263D7D51EB63AE0230B78D69BE4012DEB5A8D11FDBFAD53D0C37C96096F42215E627D9CC700D5DCC2CuA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B64B-90C0-4F1C-A3E4-59921BA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67</cp:revision>
  <cp:lastPrinted>2021-11-12T13:05:00Z</cp:lastPrinted>
  <dcterms:created xsi:type="dcterms:W3CDTF">2020-06-15T04:52:00Z</dcterms:created>
  <dcterms:modified xsi:type="dcterms:W3CDTF">2021-12-02T05:56:00Z</dcterms:modified>
</cp:coreProperties>
</file>