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276" w:type="dxa"/>
        <w:tblLook w:val="04A0"/>
      </w:tblPr>
      <w:tblGrid>
        <w:gridCol w:w="817"/>
        <w:gridCol w:w="3686"/>
        <w:gridCol w:w="3402"/>
        <w:gridCol w:w="3415"/>
        <w:gridCol w:w="3956"/>
      </w:tblGrid>
      <w:tr w:rsidR="005647D8" w:rsidRPr="009917CD" w:rsidTr="004F39F5">
        <w:tc>
          <w:tcPr>
            <w:tcW w:w="817" w:type="dxa"/>
            <w:vMerge w:val="restart"/>
          </w:tcPr>
          <w:p w:rsidR="005647D8" w:rsidRPr="000D7B5B" w:rsidRDefault="005647D8" w:rsidP="009917CD">
            <w:pPr>
              <w:jc w:val="center"/>
              <w:rPr>
                <w:rFonts w:ascii="Times New Roman" w:hAnsi="Times New Roman" w:cs="Times New Roman"/>
              </w:rPr>
            </w:pPr>
            <w:r w:rsidRPr="000D7B5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D7B5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D7B5B">
              <w:rPr>
                <w:rFonts w:ascii="Times New Roman" w:hAnsi="Times New Roman" w:cs="Times New Roman"/>
              </w:rPr>
              <w:t>/</w:t>
            </w:r>
            <w:proofErr w:type="spellStart"/>
            <w:r w:rsidRPr="000D7B5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</w:tcPr>
          <w:p w:rsidR="005647D8" w:rsidRPr="000D7B5B" w:rsidRDefault="005647D8" w:rsidP="009917CD">
            <w:pPr>
              <w:jc w:val="center"/>
              <w:rPr>
                <w:rFonts w:ascii="Times New Roman" w:hAnsi="Times New Roman" w:cs="Times New Roman"/>
              </w:rPr>
            </w:pPr>
            <w:r w:rsidRPr="000D7B5B">
              <w:rPr>
                <w:rFonts w:ascii="Times New Roman" w:hAnsi="Times New Roman" w:cs="Times New Roman"/>
              </w:rPr>
              <w:t xml:space="preserve">Наименование </w:t>
            </w:r>
            <w:proofErr w:type="spellStart"/>
            <w:r w:rsidRPr="000D7B5B">
              <w:rPr>
                <w:rFonts w:ascii="Times New Roman" w:hAnsi="Times New Roman" w:cs="Times New Roman"/>
              </w:rPr>
              <w:t>ресурсоснабжающей</w:t>
            </w:r>
            <w:proofErr w:type="spellEnd"/>
            <w:r w:rsidRPr="000D7B5B">
              <w:rPr>
                <w:rFonts w:ascii="Times New Roman" w:hAnsi="Times New Roman" w:cs="Times New Roman"/>
              </w:rPr>
              <w:t xml:space="preserve"> организации</w:t>
            </w:r>
          </w:p>
        </w:tc>
        <w:tc>
          <w:tcPr>
            <w:tcW w:w="6817" w:type="dxa"/>
            <w:gridSpan w:val="2"/>
          </w:tcPr>
          <w:p w:rsidR="005647D8" w:rsidRPr="000D7B5B" w:rsidRDefault="005647D8" w:rsidP="009917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7B5B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0D7B5B">
              <w:rPr>
                <w:rFonts w:ascii="Times New Roman" w:hAnsi="Times New Roman" w:cs="Times New Roman"/>
              </w:rPr>
              <w:t xml:space="preserve"> тариф для населения (с НДС)</w:t>
            </w:r>
          </w:p>
        </w:tc>
        <w:tc>
          <w:tcPr>
            <w:tcW w:w="3956" w:type="dxa"/>
            <w:vMerge w:val="restart"/>
          </w:tcPr>
          <w:p w:rsidR="005647D8" w:rsidRPr="000D7B5B" w:rsidRDefault="005647D8" w:rsidP="009917CD">
            <w:pPr>
              <w:jc w:val="center"/>
              <w:rPr>
                <w:rFonts w:ascii="Times New Roman" w:hAnsi="Times New Roman" w:cs="Times New Roman"/>
              </w:rPr>
            </w:pPr>
            <w:r w:rsidRPr="000D7B5B">
              <w:rPr>
                <w:rFonts w:ascii="Times New Roman" w:hAnsi="Times New Roman" w:cs="Times New Roman"/>
              </w:rPr>
              <w:t>Нормативно правовой акт</w:t>
            </w:r>
          </w:p>
        </w:tc>
      </w:tr>
      <w:tr w:rsidR="005647D8" w:rsidRPr="009917CD" w:rsidTr="005647D8">
        <w:tc>
          <w:tcPr>
            <w:tcW w:w="817" w:type="dxa"/>
            <w:vMerge/>
          </w:tcPr>
          <w:p w:rsidR="005647D8" w:rsidRPr="000D7B5B" w:rsidRDefault="005647D8" w:rsidP="009917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5647D8" w:rsidRPr="000D7B5B" w:rsidRDefault="005647D8" w:rsidP="009917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647D8" w:rsidRPr="000D7B5B" w:rsidRDefault="005647D8" w:rsidP="00EF1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D7B5B">
              <w:rPr>
                <w:rFonts w:ascii="Times New Roman" w:hAnsi="Times New Roman" w:cs="Times New Roman"/>
              </w:rPr>
              <w:t xml:space="preserve"> 01.01.</w:t>
            </w:r>
            <w:r>
              <w:rPr>
                <w:rFonts w:ascii="Times New Roman" w:hAnsi="Times New Roman" w:cs="Times New Roman"/>
              </w:rPr>
              <w:t>2019</w:t>
            </w:r>
            <w:r w:rsidRPr="000D7B5B">
              <w:rPr>
                <w:rFonts w:ascii="Times New Roman" w:hAnsi="Times New Roman" w:cs="Times New Roman"/>
              </w:rPr>
              <w:t xml:space="preserve"> по 30.06.</w:t>
            </w: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3415" w:type="dxa"/>
          </w:tcPr>
          <w:p w:rsidR="005647D8" w:rsidRPr="000D7B5B" w:rsidRDefault="005647D8" w:rsidP="00EF1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D7B5B">
              <w:rPr>
                <w:rFonts w:ascii="Times New Roman" w:hAnsi="Times New Roman" w:cs="Times New Roman"/>
              </w:rPr>
              <w:t xml:space="preserve"> 01.07.</w:t>
            </w:r>
            <w:r>
              <w:rPr>
                <w:rFonts w:ascii="Times New Roman" w:hAnsi="Times New Roman" w:cs="Times New Roman"/>
              </w:rPr>
              <w:t>2019</w:t>
            </w:r>
            <w:r w:rsidRPr="000D7B5B">
              <w:rPr>
                <w:rFonts w:ascii="Times New Roman" w:hAnsi="Times New Roman" w:cs="Times New Roman"/>
              </w:rPr>
              <w:t xml:space="preserve"> по 31.12.</w:t>
            </w: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3956" w:type="dxa"/>
            <w:vMerge/>
          </w:tcPr>
          <w:p w:rsidR="005647D8" w:rsidRPr="000D7B5B" w:rsidRDefault="005647D8" w:rsidP="009917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41B" w:rsidRPr="009917CD" w:rsidTr="00311F90">
        <w:tc>
          <w:tcPr>
            <w:tcW w:w="15276" w:type="dxa"/>
            <w:gridSpan w:val="5"/>
          </w:tcPr>
          <w:p w:rsidR="00C2441B" w:rsidRPr="009917CD" w:rsidRDefault="00C2441B" w:rsidP="009917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Тарифы на услуги водоотведения, руб./м3</w:t>
            </w:r>
          </w:p>
        </w:tc>
      </w:tr>
      <w:tr w:rsidR="005647D8" w:rsidRPr="009917CD" w:rsidTr="005647D8">
        <w:trPr>
          <w:trHeight w:val="2554"/>
        </w:trPr>
        <w:tc>
          <w:tcPr>
            <w:tcW w:w="817" w:type="dxa"/>
          </w:tcPr>
          <w:p w:rsidR="005647D8" w:rsidRPr="000D7B5B" w:rsidRDefault="005647D8" w:rsidP="009917CD">
            <w:pPr>
              <w:jc w:val="center"/>
              <w:rPr>
                <w:rFonts w:ascii="Times New Roman" w:hAnsi="Times New Roman" w:cs="Times New Roman"/>
              </w:rPr>
            </w:pPr>
            <w:r w:rsidRPr="000D7B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5647D8" w:rsidRPr="000D7B5B" w:rsidRDefault="005647D8" w:rsidP="009917CD">
            <w:pPr>
              <w:jc w:val="center"/>
              <w:rPr>
                <w:rFonts w:ascii="Times New Roman" w:hAnsi="Times New Roman" w:cs="Times New Roman"/>
              </w:rPr>
            </w:pPr>
            <w:r w:rsidRPr="000D7B5B">
              <w:rPr>
                <w:rFonts w:ascii="Times New Roman" w:hAnsi="Times New Roman" w:cs="Times New Roman"/>
              </w:rPr>
              <w:t>ООО «Газпром трансгаз Югорск» Пелымское ЛПУМГ</w:t>
            </w:r>
          </w:p>
        </w:tc>
        <w:tc>
          <w:tcPr>
            <w:tcW w:w="3402" w:type="dxa"/>
          </w:tcPr>
          <w:p w:rsidR="005647D8" w:rsidRPr="000D7B5B" w:rsidRDefault="0064641D" w:rsidP="00D22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34,91</w:t>
            </w:r>
          </w:p>
        </w:tc>
        <w:tc>
          <w:tcPr>
            <w:tcW w:w="3415" w:type="dxa"/>
          </w:tcPr>
          <w:p w:rsidR="005647D8" w:rsidRPr="000D7B5B" w:rsidRDefault="0064641D" w:rsidP="00D22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36,05</w:t>
            </w:r>
          </w:p>
        </w:tc>
        <w:tc>
          <w:tcPr>
            <w:tcW w:w="3956" w:type="dxa"/>
          </w:tcPr>
          <w:p w:rsidR="005647D8" w:rsidRPr="005D3C84" w:rsidRDefault="005647D8" w:rsidP="005D3C84">
            <w:pPr>
              <w:rPr>
                <w:rFonts w:ascii="Times New Roman" w:hAnsi="Times New Roman" w:cs="Times New Roman"/>
                <w:bCs/>
              </w:rPr>
            </w:pPr>
            <w:r w:rsidRPr="00AB7C90">
              <w:rPr>
                <w:rFonts w:ascii="Times New Roman" w:hAnsi="Times New Roman" w:cs="Times New Roman"/>
                <w:bCs/>
              </w:rPr>
              <w:t xml:space="preserve">Постановление Региональной энергетической комиссии Свердловской области </w:t>
            </w:r>
            <w:r>
              <w:rPr>
                <w:rFonts w:ascii="Times New Roman" w:hAnsi="Times New Roman" w:cs="Times New Roman"/>
                <w:bCs/>
              </w:rPr>
              <w:t>от 11.12.2018 № 282</w:t>
            </w:r>
            <w:r w:rsidRPr="00AB7C90">
              <w:rPr>
                <w:rFonts w:ascii="Times New Roman" w:hAnsi="Times New Roman" w:cs="Times New Roman"/>
                <w:bCs/>
              </w:rPr>
              <w:t>-ПК</w:t>
            </w:r>
            <w:r>
              <w:rPr>
                <w:rFonts w:ascii="Times New Roman" w:hAnsi="Times New Roman" w:cs="Times New Roman"/>
                <w:bCs/>
              </w:rPr>
              <w:t xml:space="preserve"> «</w:t>
            </w:r>
            <w:r w:rsidRPr="009C7983">
              <w:rPr>
                <w:rFonts w:ascii="Times New Roman" w:hAnsi="Times New Roman" w:cs="Times New Roman"/>
                <w:bCs/>
              </w:rPr>
              <w:t>Об установлении организациям водопроводно-канализационного хозяйства Свердловской области долгосрочных тарифов в сфере холодного водоснабжения и (или) водоотведения с использованием метода индексации на основе долгосрочных параметров регулирования на 2019–2023 годы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36134B" w:rsidRPr="009917CD" w:rsidTr="00311F90">
        <w:tc>
          <w:tcPr>
            <w:tcW w:w="15276" w:type="dxa"/>
            <w:gridSpan w:val="5"/>
          </w:tcPr>
          <w:p w:rsidR="0036134B" w:rsidRPr="009917CD" w:rsidRDefault="0036134B" w:rsidP="009917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Тарифы на услуги горячего водоснабжения</w:t>
            </w:r>
          </w:p>
        </w:tc>
      </w:tr>
      <w:tr w:rsidR="005647D8" w:rsidRPr="009917CD" w:rsidTr="00E80D75">
        <w:tc>
          <w:tcPr>
            <w:tcW w:w="817" w:type="dxa"/>
            <w:vMerge w:val="restart"/>
          </w:tcPr>
          <w:p w:rsidR="005647D8" w:rsidRPr="00241F78" w:rsidRDefault="005647D8" w:rsidP="009917CD">
            <w:pPr>
              <w:jc w:val="center"/>
              <w:rPr>
                <w:rFonts w:ascii="Times New Roman" w:hAnsi="Times New Roman" w:cs="Times New Roman"/>
              </w:rPr>
            </w:pPr>
            <w:r w:rsidRPr="00241F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03" w:type="dxa"/>
            <w:gridSpan w:val="3"/>
          </w:tcPr>
          <w:p w:rsidR="005647D8" w:rsidRPr="009917CD" w:rsidRDefault="005647D8" w:rsidP="005647D8">
            <w:pPr>
              <w:rPr>
                <w:rFonts w:ascii="Times New Roman" w:hAnsi="Times New Roman" w:cs="Times New Roman"/>
                <w:b/>
              </w:rPr>
            </w:pPr>
            <w:r w:rsidRPr="000D7B5B">
              <w:rPr>
                <w:rFonts w:ascii="Times New Roman" w:hAnsi="Times New Roman" w:cs="Times New Roman"/>
              </w:rPr>
              <w:t>ООО «Газпром трансгаз Югорск» Пелымское ЛПУМГ</w:t>
            </w:r>
          </w:p>
        </w:tc>
        <w:tc>
          <w:tcPr>
            <w:tcW w:w="3956" w:type="dxa"/>
            <w:vMerge w:val="restart"/>
          </w:tcPr>
          <w:p w:rsidR="005647D8" w:rsidRPr="00CC25EA" w:rsidRDefault="005647D8" w:rsidP="00CC25EA">
            <w:pPr>
              <w:rPr>
                <w:rFonts w:ascii="Times New Roman" w:hAnsi="Times New Roman" w:cs="Times New Roman"/>
              </w:rPr>
            </w:pPr>
            <w:r w:rsidRPr="00CC25EA">
              <w:rPr>
                <w:rFonts w:ascii="Times New Roman" w:hAnsi="Times New Roman" w:cs="Times New Roman"/>
              </w:rPr>
              <w:t xml:space="preserve">Постановление Региональной энергетической комиссии Свердловской области </w:t>
            </w:r>
            <w:r w:rsidR="001A5389">
              <w:rPr>
                <w:rFonts w:ascii="Times New Roman" w:hAnsi="Times New Roman" w:cs="Times New Roman"/>
              </w:rPr>
              <w:t>от 19.12.2018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1A5389">
              <w:rPr>
                <w:rFonts w:ascii="Times New Roman" w:hAnsi="Times New Roman" w:cs="Times New Roman"/>
              </w:rPr>
              <w:t>№ 299</w:t>
            </w:r>
            <w:r w:rsidRPr="00CC25EA">
              <w:rPr>
                <w:rFonts w:ascii="Times New Roman" w:hAnsi="Times New Roman" w:cs="Times New Roman"/>
              </w:rPr>
              <w:t>-ПК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CC25EA">
              <w:rPr>
                <w:rFonts w:ascii="Times New Roman" w:hAnsi="Times New Roman" w:cs="Times New Roman"/>
              </w:rPr>
              <w:t>Об установлении организациям Свердловской области долгосрочных тарифов на горячую воду в закрытых системах горячего водоснабжения с использованием метода индексации на основе долгосрочных параметр</w:t>
            </w:r>
            <w:r w:rsidR="001A5389">
              <w:rPr>
                <w:rFonts w:ascii="Times New Roman" w:hAnsi="Times New Roman" w:cs="Times New Roman"/>
              </w:rPr>
              <w:t>ов регулирования тарифов на 2019</w:t>
            </w:r>
            <w:r w:rsidRPr="00CC25EA">
              <w:rPr>
                <w:rFonts w:ascii="Times New Roman" w:hAnsi="Times New Roman" w:cs="Times New Roman"/>
              </w:rPr>
              <w:t>–</w:t>
            </w:r>
            <w:r w:rsidR="001A5389">
              <w:rPr>
                <w:rFonts w:ascii="Times New Roman" w:hAnsi="Times New Roman" w:cs="Times New Roman"/>
              </w:rPr>
              <w:t>2023</w:t>
            </w:r>
            <w:r w:rsidRPr="00CC25EA">
              <w:rPr>
                <w:rFonts w:ascii="Times New Roman" w:hAnsi="Times New Roman" w:cs="Times New Roman"/>
              </w:rPr>
              <w:t xml:space="preserve"> годы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5647D8" w:rsidRPr="009917CD" w:rsidTr="005647D8">
        <w:tc>
          <w:tcPr>
            <w:tcW w:w="817" w:type="dxa"/>
            <w:vMerge/>
          </w:tcPr>
          <w:p w:rsidR="005647D8" w:rsidRPr="009917CD" w:rsidRDefault="005647D8" w:rsidP="009917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5647D8" w:rsidRPr="00241F78" w:rsidRDefault="005647D8" w:rsidP="00241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41F78">
              <w:rPr>
                <w:rFonts w:ascii="Times New Roman" w:hAnsi="Times New Roman" w:cs="Times New Roman"/>
              </w:rPr>
              <w:t>омпонент на холодную воду, руб./м3</w:t>
            </w:r>
          </w:p>
        </w:tc>
        <w:tc>
          <w:tcPr>
            <w:tcW w:w="3402" w:type="dxa"/>
          </w:tcPr>
          <w:p w:rsidR="005647D8" w:rsidRPr="00C115E8" w:rsidRDefault="00944A4E" w:rsidP="009917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31,00</w:t>
            </w:r>
          </w:p>
        </w:tc>
        <w:tc>
          <w:tcPr>
            <w:tcW w:w="3415" w:type="dxa"/>
          </w:tcPr>
          <w:p w:rsidR="005647D8" w:rsidRPr="00C115E8" w:rsidRDefault="00944A4E" w:rsidP="009917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32,05</w:t>
            </w:r>
          </w:p>
        </w:tc>
        <w:tc>
          <w:tcPr>
            <w:tcW w:w="3956" w:type="dxa"/>
            <w:vMerge/>
          </w:tcPr>
          <w:p w:rsidR="005647D8" w:rsidRPr="009917CD" w:rsidRDefault="005647D8" w:rsidP="009917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647D8" w:rsidRPr="009917CD" w:rsidTr="005647D8">
        <w:tc>
          <w:tcPr>
            <w:tcW w:w="817" w:type="dxa"/>
            <w:vMerge/>
          </w:tcPr>
          <w:p w:rsidR="005647D8" w:rsidRPr="009917CD" w:rsidRDefault="005647D8" w:rsidP="009917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5647D8" w:rsidRPr="00241F78" w:rsidRDefault="005647D8" w:rsidP="00241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41F78">
              <w:rPr>
                <w:rFonts w:ascii="Times New Roman" w:hAnsi="Times New Roman" w:cs="Times New Roman"/>
              </w:rPr>
              <w:t>омпонент на тепловую энергию, руб. /Гкал</w:t>
            </w:r>
          </w:p>
        </w:tc>
        <w:tc>
          <w:tcPr>
            <w:tcW w:w="3402" w:type="dxa"/>
          </w:tcPr>
          <w:p w:rsidR="005647D8" w:rsidRPr="00C115E8" w:rsidRDefault="00944A4E" w:rsidP="009917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1234,76</w:t>
            </w:r>
          </w:p>
        </w:tc>
        <w:tc>
          <w:tcPr>
            <w:tcW w:w="3415" w:type="dxa"/>
          </w:tcPr>
          <w:p w:rsidR="005647D8" w:rsidRPr="00C115E8" w:rsidRDefault="00944A4E" w:rsidP="009917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1234,76</w:t>
            </w:r>
          </w:p>
        </w:tc>
        <w:tc>
          <w:tcPr>
            <w:tcW w:w="3956" w:type="dxa"/>
            <w:vMerge/>
          </w:tcPr>
          <w:p w:rsidR="005647D8" w:rsidRPr="009917CD" w:rsidRDefault="005647D8" w:rsidP="009917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50F2" w:rsidRPr="009917CD" w:rsidTr="00BE1C6D">
        <w:tc>
          <w:tcPr>
            <w:tcW w:w="15276" w:type="dxa"/>
            <w:gridSpan w:val="5"/>
          </w:tcPr>
          <w:p w:rsidR="005750F2" w:rsidRPr="009917CD" w:rsidRDefault="005750F2" w:rsidP="009917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Тарифы на услуги водоснабжения холодной водой, руб./м3</w:t>
            </w:r>
          </w:p>
        </w:tc>
      </w:tr>
      <w:tr w:rsidR="00101194" w:rsidRPr="009917CD" w:rsidTr="005647D8">
        <w:tc>
          <w:tcPr>
            <w:tcW w:w="817" w:type="dxa"/>
          </w:tcPr>
          <w:p w:rsidR="00101194" w:rsidRPr="009F40E0" w:rsidRDefault="00101194" w:rsidP="009917CD">
            <w:pPr>
              <w:jc w:val="center"/>
              <w:rPr>
                <w:rFonts w:ascii="Times New Roman" w:hAnsi="Times New Roman" w:cs="Times New Roman"/>
              </w:rPr>
            </w:pPr>
            <w:r w:rsidRPr="009F40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101194" w:rsidRPr="000D7B5B" w:rsidRDefault="00101194" w:rsidP="00EF1EA1">
            <w:pPr>
              <w:jc w:val="center"/>
              <w:rPr>
                <w:rFonts w:ascii="Times New Roman" w:hAnsi="Times New Roman" w:cs="Times New Roman"/>
              </w:rPr>
            </w:pPr>
            <w:r w:rsidRPr="000D7B5B">
              <w:rPr>
                <w:rFonts w:ascii="Times New Roman" w:hAnsi="Times New Roman" w:cs="Times New Roman"/>
              </w:rPr>
              <w:t>ООО «Газпром трансгаз Югорск» Пелымское ЛПУМГ</w:t>
            </w:r>
          </w:p>
        </w:tc>
        <w:tc>
          <w:tcPr>
            <w:tcW w:w="3402" w:type="dxa"/>
          </w:tcPr>
          <w:p w:rsidR="00101194" w:rsidRPr="00C115E8" w:rsidRDefault="00101194" w:rsidP="00991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31,00</w:t>
            </w:r>
          </w:p>
        </w:tc>
        <w:tc>
          <w:tcPr>
            <w:tcW w:w="3415" w:type="dxa"/>
          </w:tcPr>
          <w:p w:rsidR="00101194" w:rsidRPr="00C115E8" w:rsidRDefault="00101194" w:rsidP="00991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32,05</w:t>
            </w:r>
          </w:p>
        </w:tc>
        <w:tc>
          <w:tcPr>
            <w:tcW w:w="3956" w:type="dxa"/>
          </w:tcPr>
          <w:p w:rsidR="00101194" w:rsidRPr="005D3C84" w:rsidRDefault="00101194" w:rsidP="003B491D">
            <w:pPr>
              <w:rPr>
                <w:rFonts w:ascii="Times New Roman" w:hAnsi="Times New Roman" w:cs="Times New Roman"/>
                <w:bCs/>
              </w:rPr>
            </w:pPr>
            <w:r w:rsidRPr="00AB7C90">
              <w:rPr>
                <w:rFonts w:ascii="Times New Roman" w:hAnsi="Times New Roman" w:cs="Times New Roman"/>
                <w:bCs/>
              </w:rPr>
              <w:t xml:space="preserve">Постановление Региональной энергетической комиссии Свердловской области </w:t>
            </w:r>
            <w:r>
              <w:rPr>
                <w:rFonts w:ascii="Times New Roman" w:hAnsi="Times New Roman" w:cs="Times New Roman"/>
                <w:bCs/>
              </w:rPr>
              <w:t>от 11.12.2018 № 282</w:t>
            </w:r>
            <w:r w:rsidRPr="00AB7C90">
              <w:rPr>
                <w:rFonts w:ascii="Times New Roman" w:hAnsi="Times New Roman" w:cs="Times New Roman"/>
                <w:bCs/>
              </w:rPr>
              <w:t>-ПК</w:t>
            </w:r>
            <w:r>
              <w:rPr>
                <w:rFonts w:ascii="Times New Roman" w:hAnsi="Times New Roman" w:cs="Times New Roman"/>
                <w:bCs/>
              </w:rPr>
              <w:t xml:space="preserve"> «</w:t>
            </w:r>
            <w:r w:rsidRPr="009C7983">
              <w:rPr>
                <w:rFonts w:ascii="Times New Roman" w:hAnsi="Times New Roman" w:cs="Times New Roman"/>
                <w:bCs/>
              </w:rPr>
              <w:t xml:space="preserve">Об установлении организациям водопроводно-канализационного хозяйства Свердловской области долгосрочных </w:t>
            </w:r>
            <w:r w:rsidRPr="009C7983">
              <w:rPr>
                <w:rFonts w:ascii="Times New Roman" w:hAnsi="Times New Roman" w:cs="Times New Roman"/>
                <w:bCs/>
              </w:rPr>
              <w:lastRenderedPageBreak/>
              <w:t>тарифов в сфере холодного водоснабжения и (или) водоотведения с использованием метода индексации на основе долгосрочных параметров регулирования на 2019–2023 годы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5647D8" w:rsidRPr="009917CD" w:rsidTr="005647D8">
        <w:tc>
          <w:tcPr>
            <w:tcW w:w="817" w:type="dxa"/>
          </w:tcPr>
          <w:p w:rsidR="005647D8" w:rsidRPr="00A00134" w:rsidRDefault="005647D8" w:rsidP="009917CD">
            <w:pPr>
              <w:jc w:val="center"/>
              <w:rPr>
                <w:rFonts w:ascii="Times New Roman" w:hAnsi="Times New Roman" w:cs="Times New Roman"/>
              </w:rPr>
            </w:pPr>
            <w:r w:rsidRPr="00A00134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686" w:type="dxa"/>
          </w:tcPr>
          <w:p w:rsidR="005647D8" w:rsidRDefault="005647D8" w:rsidP="00241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«Облкоммунэнерго»</w:t>
            </w:r>
            <w:r w:rsidR="00724A22">
              <w:rPr>
                <w:rFonts w:ascii="Times New Roman" w:hAnsi="Times New Roman" w:cs="Times New Roman"/>
              </w:rPr>
              <w:t xml:space="preserve"> - ОАО «ОТСК»</w:t>
            </w:r>
          </w:p>
        </w:tc>
        <w:tc>
          <w:tcPr>
            <w:tcW w:w="3402" w:type="dxa"/>
          </w:tcPr>
          <w:p w:rsidR="005647D8" w:rsidRDefault="00724A22" w:rsidP="0099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44,18</w:t>
            </w:r>
          </w:p>
        </w:tc>
        <w:tc>
          <w:tcPr>
            <w:tcW w:w="3415" w:type="dxa"/>
          </w:tcPr>
          <w:p w:rsidR="005647D8" w:rsidRDefault="00724A22" w:rsidP="0099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45,95</w:t>
            </w:r>
          </w:p>
        </w:tc>
        <w:tc>
          <w:tcPr>
            <w:tcW w:w="3956" w:type="dxa"/>
          </w:tcPr>
          <w:p w:rsidR="005647D8" w:rsidRPr="00DA6F3C" w:rsidRDefault="005647D8" w:rsidP="00DA6F3C">
            <w:pPr>
              <w:rPr>
                <w:rFonts w:ascii="Times New Roman" w:hAnsi="Times New Roman" w:cs="Times New Roman"/>
                <w:bCs/>
              </w:rPr>
            </w:pPr>
            <w:r w:rsidRPr="00DA6F3C">
              <w:rPr>
                <w:rFonts w:ascii="Times New Roman" w:hAnsi="Times New Roman" w:cs="Times New Roman"/>
                <w:bCs/>
              </w:rPr>
              <w:t xml:space="preserve">Постановление Региональной энергетической комиссии Свердловской области </w:t>
            </w:r>
            <w:r w:rsidR="00030EA3">
              <w:rPr>
                <w:rFonts w:ascii="Times New Roman" w:hAnsi="Times New Roman" w:cs="Times New Roman"/>
                <w:bCs/>
              </w:rPr>
              <w:t>от 11.12.2018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030EA3">
              <w:rPr>
                <w:rFonts w:ascii="Times New Roman" w:hAnsi="Times New Roman" w:cs="Times New Roman"/>
                <w:bCs/>
              </w:rPr>
              <w:t>№ 285</w:t>
            </w:r>
            <w:r w:rsidRPr="00DA6F3C">
              <w:rPr>
                <w:rFonts w:ascii="Times New Roman" w:hAnsi="Times New Roman" w:cs="Times New Roman"/>
                <w:bCs/>
              </w:rPr>
              <w:t>-ПК</w:t>
            </w:r>
            <w:r>
              <w:rPr>
                <w:rFonts w:ascii="Times New Roman" w:hAnsi="Times New Roman" w:cs="Times New Roman"/>
                <w:bCs/>
              </w:rPr>
              <w:t xml:space="preserve"> «</w:t>
            </w:r>
            <w:r w:rsidR="00030EA3" w:rsidRPr="00030EA3">
              <w:rPr>
                <w:rFonts w:ascii="Times New Roman" w:hAnsi="Times New Roman" w:cs="Times New Roman"/>
                <w:bCs/>
              </w:rPr>
              <w:t>О внесении изменений в некоторые постановления Региональной энергетической комиссии Свердловской области по установлению тарифов в сфере водоснабжения и (или) водоотведения организациям водопроводно-канализационного хозяйства Свердловской области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  <w:p w:rsidR="005647D8" w:rsidRPr="00DA6F3C" w:rsidRDefault="005647D8" w:rsidP="00DA6F3C">
            <w:pPr>
              <w:rPr>
                <w:rFonts w:ascii="Times New Roman" w:hAnsi="Times New Roman" w:cs="Times New Roman"/>
              </w:rPr>
            </w:pPr>
          </w:p>
        </w:tc>
      </w:tr>
    </w:tbl>
    <w:p w:rsidR="005F5917" w:rsidRPr="009917CD" w:rsidRDefault="005F5917" w:rsidP="009917CD">
      <w:pPr>
        <w:jc w:val="center"/>
        <w:rPr>
          <w:rFonts w:ascii="Times New Roman" w:hAnsi="Times New Roman" w:cs="Times New Roman"/>
          <w:b/>
        </w:rPr>
      </w:pPr>
    </w:p>
    <w:sectPr w:rsidR="005F5917" w:rsidRPr="009917CD" w:rsidSect="009917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17CD"/>
    <w:rsid w:val="00030EA3"/>
    <w:rsid w:val="000D7B5B"/>
    <w:rsid w:val="00101194"/>
    <w:rsid w:val="001A5389"/>
    <w:rsid w:val="00241F78"/>
    <w:rsid w:val="00311F90"/>
    <w:rsid w:val="0036134B"/>
    <w:rsid w:val="00506BB1"/>
    <w:rsid w:val="005647D8"/>
    <w:rsid w:val="005750F2"/>
    <w:rsid w:val="005D3C84"/>
    <w:rsid w:val="005F5917"/>
    <w:rsid w:val="0064641D"/>
    <w:rsid w:val="00685596"/>
    <w:rsid w:val="006E068D"/>
    <w:rsid w:val="00724A22"/>
    <w:rsid w:val="0090282A"/>
    <w:rsid w:val="00944A4E"/>
    <w:rsid w:val="009917CD"/>
    <w:rsid w:val="009C7983"/>
    <w:rsid w:val="009F40E0"/>
    <w:rsid w:val="00A00134"/>
    <w:rsid w:val="00AB7C90"/>
    <w:rsid w:val="00AE1BC9"/>
    <w:rsid w:val="00B155F8"/>
    <w:rsid w:val="00B16FA3"/>
    <w:rsid w:val="00C115E8"/>
    <w:rsid w:val="00C2441B"/>
    <w:rsid w:val="00CC25EA"/>
    <w:rsid w:val="00D2220C"/>
    <w:rsid w:val="00D8597F"/>
    <w:rsid w:val="00DA6F3C"/>
    <w:rsid w:val="00F56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7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4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B77DC-1FF2-4E48-A757-B58500404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46</cp:revision>
  <dcterms:created xsi:type="dcterms:W3CDTF">2018-09-06T06:37:00Z</dcterms:created>
  <dcterms:modified xsi:type="dcterms:W3CDTF">2019-01-25T09:18:00Z</dcterms:modified>
</cp:coreProperties>
</file>