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15" w:rsidRPr="00956513" w:rsidRDefault="00836315" w:rsidP="00836315">
      <w:pPr>
        <w:pStyle w:val="4"/>
        <w:tabs>
          <w:tab w:val="left" w:pos="1416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="00EC0390">
        <w:rPr>
          <w:rFonts w:ascii="Arial" w:hAnsi="Arial"/>
          <w:noProof/>
          <w:lang w:eastAsia="ru-RU"/>
        </w:rPr>
        <w:drawing>
          <wp:inline distT="0" distB="0" distL="0" distR="0">
            <wp:extent cx="866775" cy="10687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15" w:rsidRPr="00F840B5" w:rsidRDefault="00836315" w:rsidP="00836315">
      <w:pPr>
        <w:jc w:val="center"/>
        <w:rPr>
          <w:b/>
          <w:sz w:val="28"/>
          <w:szCs w:val="28"/>
        </w:rPr>
      </w:pPr>
      <w:r w:rsidRPr="00F840B5">
        <w:rPr>
          <w:b/>
          <w:sz w:val="28"/>
          <w:szCs w:val="28"/>
        </w:rPr>
        <w:t>ПОСТАНОВЛЕНИЕ</w:t>
      </w:r>
    </w:p>
    <w:p w:rsidR="00836315" w:rsidRPr="00F840B5" w:rsidRDefault="00836315" w:rsidP="00836315">
      <w:pPr>
        <w:jc w:val="center"/>
        <w:rPr>
          <w:b/>
          <w:sz w:val="28"/>
          <w:szCs w:val="28"/>
        </w:rPr>
      </w:pPr>
      <w:r w:rsidRPr="00F840B5">
        <w:rPr>
          <w:b/>
          <w:sz w:val="28"/>
          <w:szCs w:val="28"/>
        </w:rPr>
        <w:t>АДМИНИСТРАЦИИ ГОРОДСКОГО ОКРУГА ПЕЛЫМ</w:t>
      </w:r>
    </w:p>
    <w:p w:rsidR="00836315" w:rsidRDefault="009336FC" w:rsidP="009336FC">
      <w:pPr>
        <w:jc w:val="center"/>
        <w:rPr>
          <w:b/>
          <w:sz w:val="28"/>
          <w:szCs w:val="20"/>
        </w:rPr>
      </w:pPr>
      <w:r w:rsidRPr="00293343">
        <w:pict>
          <v:line id="_x0000_s1037" style="position:absolute;left:0;text-align:left;z-index:251658240" from="-63.45pt,12.7pt" to="541.4pt,12.75pt" strokeweight=".35mm">
            <v:stroke joinstyle="miter"/>
          </v:line>
        </w:pict>
      </w:r>
      <w:r w:rsidRPr="00293343">
        <w:pict>
          <v:line id="_x0000_s1036" style="position:absolute;left:0;text-align:left;z-index:251657216" from="-74.7pt,3.75pt" to="530.15pt,3.8pt" strokeweight=".71mm">
            <v:stroke joinstyle="miter"/>
          </v:line>
        </w:pict>
      </w:r>
    </w:p>
    <w:p w:rsidR="00DD61A6" w:rsidRDefault="00245ECE" w:rsidP="006A47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4CBD">
        <w:rPr>
          <w:sz w:val="28"/>
          <w:szCs w:val="28"/>
        </w:rPr>
        <w:t>19.07.2013</w:t>
      </w:r>
      <w:r w:rsidR="0070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7062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531CE">
        <w:rPr>
          <w:sz w:val="28"/>
          <w:szCs w:val="28"/>
        </w:rPr>
        <w:t xml:space="preserve"> </w:t>
      </w:r>
      <w:r w:rsidR="00444CBD">
        <w:rPr>
          <w:sz w:val="28"/>
          <w:szCs w:val="28"/>
        </w:rPr>
        <w:t>245</w:t>
      </w:r>
      <w:r w:rsidR="00A531CE">
        <w:rPr>
          <w:sz w:val="28"/>
          <w:szCs w:val="28"/>
        </w:rPr>
        <w:t xml:space="preserve"> </w:t>
      </w:r>
      <w:r w:rsidR="00DD61A6">
        <w:rPr>
          <w:sz w:val="28"/>
          <w:szCs w:val="28"/>
        </w:rPr>
        <w:t xml:space="preserve"> </w:t>
      </w:r>
    </w:p>
    <w:p w:rsidR="008B7DC1" w:rsidRPr="006A4764" w:rsidRDefault="00245ECE" w:rsidP="006A4764">
      <w:pPr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DD61A6" w:rsidRDefault="00DD61A6" w:rsidP="00DD61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DD61A6" w:rsidRPr="00C0216D" w:rsidRDefault="00DD61A6" w:rsidP="00DD61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0216D">
        <w:rPr>
          <w:b/>
          <w:bCs/>
          <w:sz w:val="28"/>
          <w:szCs w:val="28"/>
          <w:lang w:eastAsia="ru-RU"/>
        </w:rPr>
        <w:t xml:space="preserve">О создании комиссии по предоставлению земельных участков </w:t>
      </w:r>
    </w:p>
    <w:p w:rsidR="00DD61A6" w:rsidRPr="00C0216D" w:rsidRDefault="00DD61A6" w:rsidP="00DD61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0216D">
        <w:rPr>
          <w:b/>
          <w:bCs/>
          <w:sz w:val="28"/>
          <w:szCs w:val="28"/>
          <w:lang w:eastAsia="ru-RU"/>
        </w:rPr>
        <w:t>на территории городского округа Пелым</w:t>
      </w:r>
    </w:p>
    <w:p w:rsidR="00DD61A6" w:rsidRPr="00C0216D" w:rsidRDefault="00C0216D" w:rsidP="00C0216D">
      <w:pPr>
        <w:suppressAutoHyphens w:val="0"/>
        <w:autoSpaceDE w:val="0"/>
        <w:autoSpaceDN w:val="0"/>
        <w:adjustRightInd w:val="0"/>
        <w:ind w:firstLine="540"/>
        <w:jc w:val="center"/>
        <w:rPr>
          <w:i/>
          <w:lang w:eastAsia="ru-RU"/>
        </w:rPr>
      </w:pPr>
      <w:r w:rsidRPr="00C0216D">
        <w:rPr>
          <w:i/>
          <w:lang w:eastAsia="ru-RU"/>
        </w:rPr>
        <w:t>(в ред. от 18.04.2016 №126)</w:t>
      </w:r>
    </w:p>
    <w:p w:rsidR="00C0216D" w:rsidRPr="00C0216D" w:rsidRDefault="00C0216D" w:rsidP="00C0216D">
      <w:pPr>
        <w:suppressAutoHyphens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lang w:eastAsia="ru-RU"/>
        </w:rPr>
      </w:pPr>
    </w:p>
    <w:p w:rsidR="00C0216D" w:rsidRDefault="00C0216D" w:rsidP="00C0216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eastAsia="ru-RU"/>
        </w:rPr>
      </w:pPr>
      <w:r w:rsidRPr="004A69AD">
        <w:rPr>
          <w:sz w:val="28"/>
          <w:szCs w:val="28"/>
        </w:rPr>
        <w:t xml:space="preserve">В соответствии с </w:t>
      </w:r>
      <w:r w:rsidRPr="004A69AD">
        <w:rPr>
          <w:sz w:val="28"/>
          <w:szCs w:val="28"/>
          <w:lang w:eastAsia="ru-RU"/>
        </w:rPr>
        <w:t>Земельный кодекс Российской Федерации</w:t>
      </w:r>
      <w:r w:rsidRPr="004A69AD">
        <w:rPr>
          <w:sz w:val="28"/>
          <w:szCs w:val="28"/>
        </w:rPr>
        <w:t xml:space="preserve">, </w:t>
      </w:r>
      <w:hyperlink r:id="rId7" w:history="1">
        <w:r w:rsidRPr="004A69AD">
          <w:rPr>
            <w:sz w:val="28"/>
            <w:szCs w:val="28"/>
            <w:lang w:eastAsia="ru-RU"/>
          </w:rPr>
          <w:t>Законом</w:t>
        </w:r>
      </w:hyperlink>
      <w:r w:rsidRPr="00BE264A">
        <w:rPr>
          <w:sz w:val="28"/>
          <w:szCs w:val="28"/>
          <w:lang w:eastAsia="ru-RU"/>
        </w:rPr>
        <w:t xml:space="preserve"> Свердловской области</w:t>
      </w:r>
      <w:r>
        <w:rPr>
          <w:sz w:val="28"/>
          <w:szCs w:val="28"/>
          <w:lang w:eastAsia="ru-RU"/>
        </w:rPr>
        <w:t xml:space="preserve"> </w:t>
      </w:r>
      <w:r w:rsidRPr="00BE264A">
        <w:rPr>
          <w:sz w:val="28"/>
          <w:szCs w:val="28"/>
          <w:lang w:eastAsia="ru-RU"/>
        </w:rPr>
        <w:t xml:space="preserve"> от 7 июля 2004 </w:t>
      </w:r>
      <w:r w:rsidRPr="000E5814">
        <w:rPr>
          <w:sz w:val="28"/>
          <w:szCs w:val="28"/>
        </w:rPr>
        <w:t>№</w:t>
      </w:r>
      <w:r w:rsidRPr="00BE264A">
        <w:rPr>
          <w:sz w:val="28"/>
          <w:szCs w:val="28"/>
          <w:lang w:eastAsia="ru-RU"/>
        </w:rPr>
        <w:t xml:space="preserve"> 18-ОЗ </w:t>
      </w:r>
      <w:r w:rsidRPr="000E5814">
        <w:rPr>
          <w:sz w:val="28"/>
          <w:szCs w:val="28"/>
        </w:rPr>
        <w:t>«</w:t>
      </w:r>
      <w:r w:rsidRPr="00BE264A">
        <w:rPr>
          <w:sz w:val="28"/>
          <w:szCs w:val="28"/>
          <w:lang w:eastAsia="ru-RU"/>
        </w:rPr>
        <w:t>Об особенностях регулирования земельных отношений на территории Свердловской области</w:t>
      </w:r>
      <w:r w:rsidRPr="000E581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E264A">
        <w:rPr>
          <w:sz w:val="28"/>
          <w:szCs w:val="28"/>
          <w:lang w:eastAsia="ru-RU"/>
        </w:rPr>
        <w:t xml:space="preserve"> Федеральным </w:t>
      </w:r>
      <w:hyperlink r:id="rId8" w:history="1">
        <w:r w:rsidRPr="00BE264A"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6 октября 2003</w:t>
      </w:r>
      <w:r w:rsidRPr="00BE26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131-ФЗ «</w:t>
      </w:r>
      <w:r w:rsidRPr="00BE264A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BE264A">
        <w:rPr>
          <w:sz w:val="28"/>
          <w:szCs w:val="28"/>
          <w:lang w:eastAsia="ru-RU"/>
        </w:rPr>
        <w:t>,</w:t>
      </w:r>
      <w:r w:rsidRPr="000E581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0E581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E5814">
        <w:rPr>
          <w:sz w:val="28"/>
          <w:szCs w:val="28"/>
        </w:rPr>
        <w:t xml:space="preserve">умы городского округа Пелым от 19.11.2015 № 62/34 «Об утверждении Положения «О порядке предоставления, использования земельных участков на территории городского округа Пелым», </w:t>
      </w:r>
      <w:r w:rsidRPr="00996698">
        <w:rPr>
          <w:sz w:val="28"/>
          <w:szCs w:val="28"/>
          <w:lang w:eastAsia="ru-RU"/>
        </w:rPr>
        <w:t xml:space="preserve">в целях совершенствования порядка предоставления земельных участков на территории </w:t>
      </w:r>
      <w:r w:rsidRPr="000E5814">
        <w:rPr>
          <w:sz w:val="28"/>
          <w:szCs w:val="28"/>
          <w:lang w:eastAsia="ru-RU"/>
        </w:rPr>
        <w:t xml:space="preserve">городского округа Пелым, </w:t>
      </w:r>
      <w:r w:rsidRPr="000E5814">
        <w:rPr>
          <w:bCs/>
          <w:iCs/>
          <w:sz w:val="28"/>
          <w:szCs w:val="28"/>
          <w:lang w:eastAsia="ru-RU"/>
        </w:rPr>
        <w:t xml:space="preserve">руководствуясь </w:t>
      </w:r>
      <w:hyperlink r:id="rId9" w:history="1">
        <w:r w:rsidRPr="000E5814">
          <w:rPr>
            <w:bCs/>
            <w:iCs/>
            <w:sz w:val="28"/>
            <w:szCs w:val="28"/>
            <w:lang w:eastAsia="ru-RU"/>
          </w:rPr>
          <w:t>Уставом</w:t>
        </w:r>
      </w:hyperlink>
      <w:r w:rsidRPr="000E5814">
        <w:rPr>
          <w:bCs/>
          <w:iCs/>
          <w:sz w:val="28"/>
          <w:szCs w:val="28"/>
          <w:lang w:eastAsia="ru-RU"/>
        </w:rPr>
        <w:t xml:space="preserve"> городского округа Пелым, администрация городского округа Пелым</w:t>
      </w:r>
      <w:r>
        <w:rPr>
          <w:bCs/>
          <w:iCs/>
          <w:sz w:val="28"/>
          <w:szCs w:val="28"/>
          <w:lang w:eastAsia="ru-RU"/>
        </w:rPr>
        <w:t>.</w:t>
      </w:r>
    </w:p>
    <w:p w:rsidR="00DD61A6" w:rsidRDefault="00DD61A6" w:rsidP="00C0216D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  <w:lang w:eastAsia="ru-RU"/>
        </w:rPr>
      </w:pPr>
      <w:r w:rsidRPr="00DD61A6">
        <w:rPr>
          <w:b/>
          <w:bCs/>
          <w:iCs/>
          <w:sz w:val="28"/>
          <w:szCs w:val="28"/>
          <w:lang w:eastAsia="ru-RU"/>
        </w:rPr>
        <w:t>ПОСТАНОВЛЯЕТ:</w:t>
      </w:r>
    </w:p>
    <w:p w:rsidR="00DD61A6" w:rsidRPr="00812988" w:rsidRDefault="00DD61A6" w:rsidP="00DD61A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Pr="00DD61A6">
        <w:rPr>
          <w:bCs/>
          <w:sz w:val="28"/>
          <w:szCs w:val="28"/>
          <w:lang w:eastAsia="ru-RU"/>
        </w:rPr>
        <w:t>Создать комиссию по предоставле</w:t>
      </w:r>
      <w:r w:rsidR="009D67E4">
        <w:rPr>
          <w:bCs/>
          <w:sz w:val="28"/>
          <w:szCs w:val="28"/>
          <w:lang w:eastAsia="ru-RU"/>
        </w:rPr>
        <w:t>нию земельных участков на террит</w:t>
      </w:r>
      <w:r w:rsidRPr="00DD61A6">
        <w:rPr>
          <w:bCs/>
          <w:sz w:val="28"/>
          <w:szCs w:val="28"/>
          <w:lang w:eastAsia="ru-RU"/>
        </w:rPr>
        <w:t xml:space="preserve">ории городского </w:t>
      </w:r>
      <w:r w:rsidRPr="00812988">
        <w:rPr>
          <w:bCs/>
          <w:sz w:val="28"/>
          <w:szCs w:val="28"/>
          <w:lang w:eastAsia="ru-RU"/>
        </w:rPr>
        <w:t xml:space="preserve">округа Пелым </w:t>
      </w:r>
      <w:hyperlink r:id="rId10" w:history="1">
        <w:r w:rsidRPr="00812988">
          <w:rPr>
            <w:bCs/>
            <w:sz w:val="28"/>
            <w:szCs w:val="28"/>
            <w:lang w:eastAsia="ru-RU"/>
          </w:rPr>
          <w:t>(приложение 1)</w:t>
        </w:r>
      </w:hyperlink>
      <w:r w:rsidRPr="00812988">
        <w:rPr>
          <w:bCs/>
          <w:sz w:val="28"/>
          <w:szCs w:val="28"/>
          <w:lang w:eastAsia="ru-RU"/>
        </w:rPr>
        <w:t>.</w:t>
      </w:r>
    </w:p>
    <w:p w:rsidR="00DD61A6" w:rsidRPr="00DD61A6" w:rsidRDefault="00DD61A6" w:rsidP="00DD61A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812988">
        <w:rPr>
          <w:bCs/>
          <w:sz w:val="28"/>
          <w:szCs w:val="28"/>
          <w:lang w:eastAsia="ru-RU"/>
        </w:rPr>
        <w:t xml:space="preserve">2.Утвердить </w:t>
      </w:r>
      <w:hyperlink r:id="rId11" w:history="1">
        <w:r w:rsidRPr="00812988">
          <w:rPr>
            <w:bCs/>
            <w:sz w:val="28"/>
            <w:szCs w:val="28"/>
            <w:lang w:eastAsia="ru-RU"/>
          </w:rPr>
          <w:t>Положение</w:t>
        </w:r>
      </w:hyperlink>
      <w:r w:rsidRPr="00812988">
        <w:rPr>
          <w:bCs/>
          <w:sz w:val="28"/>
          <w:szCs w:val="28"/>
          <w:lang w:eastAsia="ru-RU"/>
        </w:rPr>
        <w:t xml:space="preserve"> о комиссии по предоставлению земельных участков на территории городского округа Пелым</w:t>
      </w:r>
      <w:r w:rsidRPr="00DD61A6">
        <w:rPr>
          <w:bCs/>
          <w:sz w:val="28"/>
          <w:szCs w:val="28"/>
          <w:lang w:eastAsia="ru-RU"/>
        </w:rPr>
        <w:t xml:space="preserve"> (приложение 2).</w:t>
      </w:r>
    </w:p>
    <w:p w:rsidR="00DD61A6" w:rsidRPr="00DD61A6" w:rsidRDefault="00D7571F" w:rsidP="00DD61A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</w:t>
      </w:r>
      <w:r w:rsidR="00DD61A6" w:rsidRPr="00DD61A6">
        <w:rPr>
          <w:bCs/>
          <w:sz w:val="28"/>
          <w:szCs w:val="28"/>
          <w:lang w:eastAsia="ru-RU"/>
        </w:rPr>
        <w:t>Опубликовать настоящее Постановление в газете "</w:t>
      </w:r>
      <w:r w:rsidR="00DD61A6">
        <w:rPr>
          <w:bCs/>
          <w:sz w:val="28"/>
          <w:szCs w:val="28"/>
          <w:lang w:eastAsia="ru-RU"/>
        </w:rPr>
        <w:t>Пелымский вестник</w:t>
      </w:r>
      <w:r w:rsidR="00DD61A6" w:rsidRPr="00DD61A6">
        <w:rPr>
          <w:bCs/>
          <w:sz w:val="28"/>
          <w:szCs w:val="28"/>
          <w:lang w:eastAsia="ru-RU"/>
        </w:rPr>
        <w:t>".</w:t>
      </w:r>
    </w:p>
    <w:p w:rsidR="00DD61A6" w:rsidRPr="00DD61A6" w:rsidRDefault="00D7571F" w:rsidP="00DD61A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 w:rsidR="00DD61A6" w:rsidRPr="00DD61A6">
        <w:rPr>
          <w:bCs/>
          <w:sz w:val="28"/>
          <w:szCs w:val="28"/>
          <w:lang w:eastAsia="ru-RU"/>
        </w:rPr>
        <w:t>Контроль за исполнением н</w:t>
      </w:r>
      <w:r w:rsidR="00812988">
        <w:rPr>
          <w:bCs/>
          <w:sz w:val="28"/>
          <w:szCs w:val="28"/>
          <w:lang w:eastAsia="ru-RU"/>
        </w:rPr>
        <w:t>астоящего Постановления оставляет</w:t>
      </w:r>
      <w:r w:rsidR="00DD61A6" w:rsidRPr="00DD61A6">
        <w:rPr>
          <w:bCs/>
          <w:sz w:val="28"/>
          <w:szCs w:val="28"/>
          <w:lang w:eastAsia="ru-RU"/>
        </w:rPr>
        <w:t xml:space="preserve"> за собой.</w:t>
      </w:r>
    </w:p>
    <w:p w:rsidR="00DD61A6" w:rsidRPr="00DD61A6" w:rsidRDefault="00DD61A6" w:rsidP="00DD61A6">
      <w:pPr>
        <w:suppressAutoHyphens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ru-RU"/>
        </w:rPr>
      </w:pPr>
    </w:p>
    <w:p w:rsidR="00D7571F" w:rsidRDefault="00D7571F" w:rsidP="008129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988" w:rsidRDefault="00812988" w:rsidP="008129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056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Pr="006056B1">
        <w:rPr>
          <w:rFonts w:ascii="Times New Roman" w:hAnsi="Times New Roman" w:cs="Times New Roman"/>
          <w:sz w:val="28"/>
          <w:szCs w:val="28"/>
        </w:rPr>
        <w:t>Пелым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4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Ш.Т. Алиев</w:t>
      </w:r>
    </w:p>
    <w:p w:rsidR="00444CBD" w:rsidRDefault="00444CBD" w:rsidP="008129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4CBD" w:rsidRDefault="00444CBD" w:rsidP="008129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16D" w:rsidRDefault="00C0216D" w:rsidP="00C0216D">
      <w:pPr>
        <w:snapToGrid w:val="0"/>
        <w:rPr>
          <w:sz w:val="28"/>
          <w:szCs w:val="28"/>
        </w:rPr>
      </w:pPr>
    </w:p>
    <w:p w:rsidR="00C0216D" w:rsidRDefault="00C0216D" w:rsidP="00C0216D">
      <w:pPr>
        <w:snapToGrid w:val="0"/>
        <w:rPr>
          <w:sz w:val="28"/>
          <w:szCs w:val="28"/>
        </w:rPr>
      </w:pPr>
    </w:p>
    <w:p w:rsidR="00C0216D" w:rsidRDefault="00C0216D" w:rsidP="00C0216D">
      <w:pPr>
        <w:snapToGrid w:val="0"/>
        <w:rPr>
          <w:sz w:val="28"/>
          <w:szCs w:val="28"/>
        </w:rPr>
      </w:pPr>
    </w:p>
    <w:p w:rsidR="00C0216D" w:rsidRDefault="00C0216D" w:rsidP="00C0216D">
      <w:pPr>
        <w:snapToGrid w:val="0"/>
        <w:rPr>
          <w:sz w:val="28"/>
          <w:szCs w:val="28"/>
        </w:rPr>
      </w:pPr>
    </w:p>
    <w:p w:rsidR="00C0216D" w:rsidRDefault="00C0216D" w:rsidP="00C0216D">
      <w:pPr>
        <w:snapToGrid w:val="0"/>
        <w:rPr>
          <w:sz w:val="28"/>
          <w:szCs w:val="28"/>
        </w:rPr>
      </w:pPr>
    </w:p>
    <w:p w:rsidR="00C0216D" w:rsidRDefault="00C0216D" w:rsidP="00C0216D">
      <w:pPr>
        <w:snapToGrid w:val="0"/>
        <w:rPr>
          <w:sz w:val="28"/>
          <w:szCs w:val="28"/>
        </w:rPr>
      </w:pPr>
    </w:p>
    <w:p w:rsidR="00C0216D" w:rsidRDefault="00C0216D" w:rsidP="00C0216D">
      <w:pPr>
        <w:snapToGrid w:val="0"/>
        <w:rPr>
          <w:sz w:val="28"/>
          <w:szCs w:val="28"/>
        </w:rPr>
      </w:pPr>
    </w:p>
    <w:p w:rsidR="00C0216D" w:rsidRPr="0039020E" w:rsidRDefault="00B9325B" w:rsidP="00C0216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Ind w:w="6345" w:type="dxa"/>
        <w:tblLook w:val="04A0"/>
      </w:tblPr>
      <w:tblGrid>
        <w:gridCol w:w="3508"/>
      </w:tblGrid>
      <w:tr w:rsidR="00C0216D" w:rsidRPr="00B863A9" w:rsidTr="00C0216D">
        <w:tc>
          <w:tcPr>
            <w:tcW w:w="3508" w:type="dxa"/>
          </w:tcPr>
          <w:p w:rsidR="00C0216D" w:rsidRPr="00B863A9" w:rsidRDefault="00C0216D" w:rsidP="00C0216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№ 1 </w:t>
            </w:r>
          </w:p>
        </w:tc>
      </w:tr>
      <w:tr w:rsidR="00C0216D" w:rsidRPr="00B863A9" w:rsidTr="00C0216D">
        <w:tc>
          <w:tcPr>
            <w:tcW w:w="3508" w:type="dxa"/>
          </w:tcPr>
          <w:p w:rsidR="00C0216D" w:rsidRPr="00B863A9" w:rsidRDefault="00C0216D" w:rsidP="00C0216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9">
              <w:rPr>
                <w:rFonts w:ascii="Times New Roman" w:hAnsi="Times New Roman" w:cs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C0216D" w:rsidRPr="00B863A9" w:rsidTr="00C0216D">
        <w:tc>
          <w:tcPr>
            <w:tcW w:w="3508" w:type="dxa"/>
          </w:tcPr>
          <w:p w:rsidR="00C0216D" w:rsidRPr="00B863A9" w:rsidRDefault="00C0216D" w:rsidP="00C0216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Пелым </w:t>
            </w:r>
          </w:p>
        </w:tc>
      </w:tr>
      <w:tr w:rsidR="00C0216D" w:rsidRPr="00B863A9" w:rsidTr="00C0216D">
        <w:tc>
          <w:tcPr>
            <w:tcW w:w="3508" w:type="dxa"/>
          </w:tcPr>
          <w:p w:rsidR="00C0216D" w:rsidRPr="00B863A9" w:rsidRDefault="00C0216D" w:rsidP="00C0216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19.07.2013 г.</w:t>
            </w:r>
            <w:r w:rsidRPr="00B863A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</w:tr>
    </w:tbl>
    <w:p w:rsidR="00C0216D" w:rsidRDefault="00C0216D" w:rsidP="00C0216D">
      <w:pPr>
        <w:jc w:val="center"/>
        <w:rPr>
          <w:b/>
          <w:lang w:eastAsia="ru-RU"/>
        </w:rPr>
      </w:pPr>
    </w:p>
    <w:p w:rsidR="00C0216D" w:rsidRDefault="00C0216D" w:rsidP="00C0216D">
      <w:pPr>
        <w:jc w:val="center"/>
        <w:rPr>
          <w:b/>
          <w:lang w:eastAsia="ru-RU"/>
        </w:rPr>
      </w:pPr>
      <w:r w:rsidRPr="00AB5B81">
        <w:rPr>
          <w:b/>
          <w:lang w:eastAsia="ru-RU"/>
        </w:rPr>
        <w:t xml:space="preserve">Состав комиссии </w:t>
      </w:r>
    </w:p>
    <w:p w:rsidR="00C0216D" w:rsidRDefault="00C0216D" w:rsidP="00C0216D">
      <w:pPr>
        <w:jc w:val="center"/>
        <w:rPr>
          <w:b/>
          <w:lang w:eastAsia="ru-RU"/>
        </w:rPr>
      </w:pPr>
      <w:r w:rsidRPr="00AB5B81">
        <w:rPr>
          <w:b/>
          <w:lang w:eastAsia="ru-RU"/>
        </w:rPr>
        <w:t>по предоставлению земельных участков</w:t>
      </w:r>
      <w:r>
        <w:rPr>
          <w:b/>
          <w:lang w:eastAsia="ru-RU"/>
        </w:rPr>
        <w:t xml:space="preserve"> н</w:t>
      </w:r>
      <w:r w:rsidRPr="00AB5B81">
        <w:rPr>
          <w:b/>
          <w:lang w:eastAsia="ru-RU"/>
        </w:rPr>
        <w:t xml:space="preserve">а территории городского округа </w:t>
      </w:r>
      <w:r>
        <w:rPr>
          <w:b/>
          <w:lang w:eastAsia="ru-RU"/>
        </w:rPr>
        <w:t>Пелым</w:t>
      </w:r>
    </w:p>
    <w:p w:rsidR="00AB5B81" w:rsidRDefault="00AB5B81" w:rsidP="00AB5B81">
      <w:pPr>
        <w:jc w:val="center"/>
        <w:rPr>
          <w:b/>
          <w:lang w:eastAsia="ru-RU"/>
        </w:rPr>
      </w:pPr>
    </w:p>
    <w:tbl>
      <w:tblPr>
        <w:tblW w:w="0" w:type="auto"/>
        <w:tblInd w:w="250" w:type="dxa"/>
        <w:tblLook w:val="01E0"/>
      </w:tblPr>
      <w:tblGrid>
        <w:gridCol w:w="2835"/>
        <w:gridCol w:w="6662"/>
      </w:tblGrid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Алиев Шахит Тукаевич  </w:t>
            </w: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10F">
              <w:rPr>
                <w:rFonts w:ascii="Times New Roman" w:hAnsi="Times New Roman" w:cs="Times New Roman"/>
                <w:bCs/>
                <w:sz w:val="24"/>
                <w:szCs w:val="24"/>
              </w:rPr>
              <w:t>глава городского округа Пелым, председатель комиссии</w:t>
            </w: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suppressAutoHyphens w:val="0"/>
              <w:autoSpaceDE w:val="0"/>
              <w:autoSpaceDN w:val="0"/>
              <w:adjustRightInd w:val="0"/>
            </w:pPr>
            <w:r>
              <w:rPr>
                <w:bCs/>
                <w:lang w:eastAsia="ru-RU"/>
              </w:rPr>
              <w:t xml:space="preserve">Мальшакова Наталия </w:t>
            </w:r>
            <w:r w:rsidRPr="00DC410F">
              <w:rPr>
                <w:bCs/>
                <w:lang w:eastAsia="ru-RU"/>
              </w:rPr>
              <w:t xml:space="preserve">Вячеславовна </w:t>
            </w:r>
          </w:p>
        </w:tc>
        <w:tc>
          <w:tcPr>
            <w:tcW w:w="6662" w:type="dxa"/>
          </w:tcPr>
          <w:p w:rsidR="00C0216D" w:rsidRPr="00DC410F" w:rsidRDefault="00C0216D" w:rsidP="00C0216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t xml:space="preserve">- </w:t>
            </w:r>
            <w:r w:rsidRPr="00DC410F">
              <w:rPr>
                <w:bCs/>
                <w:lang w:eastAsia="ru-RU"/>
              </w:rPr>
              <w:t>специалист I категории по землеустройству и градостроительству администрации городского округа Пелым, секретарь комиссии;</w:t>
            </w: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0F">
              <w:rPr>
                <w:rFonts w:ascii="Times New Roman" w:hAnsi="Times New Roman" w:cs="Times New Roman"/>
                <w:bCs/>
                <w:sz w:val="24"/>
                <w:szCs w:val="24"/>
              </w:rPr>
              <w:t>Баландина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10F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Николаевна</w:t>
            </w: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0F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Пелым;</w:t>
            </w: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suppressAutoHyphens w:val="0"/>
              <w:autoSpaceDE w:val="0"/>
              <w:autoSpaceDN w:val="0"/>
              <w:adjustRightInd w:val="0"/>
            </w:pPr>
            <w:r w:rsidRPr="00DC410F">
              <w:t>Иванов Юрий Владимировтч</w:t>
            </w: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10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I категории по строительству и капитальному ремонту администрации городского округа Пелым;</w:t>
            </w: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0F">
              <w:rPr>
                <w:rFonts w:ascii="Times New Roman" w:hAnsi="Times New Roman" w:cs="Times New Roman"/>
                <w:bCs/>
                <w:sz w:val="24"/>
                <w:szCs w:val="24"/>
              </w:rPr>
              <w:t>Твердохлеб Ольга Венеровна</w:t>
            </w: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C410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I категории отдела по управлению имуществом в п. Атымья администрации городского округа Пелым;</w:t>
            </w: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Чемякина Анна Федоровна</w:t>
            </w: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экономико-правового отдела</w:t>
            </w:r>
            <w:r w:rsidRPr="00DC4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городского округа Пелым;</w:t>
            </w: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6D" w:rsidRPr="00FD0746" w:rsidTr="00C0216D">
        <w:tc>
          <w:tcPr>
            <w:tcW w:w="2835" w:type="dxa"/>
          </w:tcPr>
          <w:p w:rsidR="00C0216D" w:rsidRPr="00DC410F" w:rsidRDefault="00C0216D" w:rsidP="00C0216D">
            <w:pPr>
              <w:suppressAutoHyphens w:val="0"/>
              <w:autoSpaceDE w:val="0"/>
              <w:autoSpaceDN w:val="0"/>
              <w:adjustRightInd w:val="0"/>
            </w:pPr>
            <w:r w:rsidRPr="00DC410F">
              <w:rPr>
                <w:bCs/>
                <w:lang w:eastAsia="ru-RU"/>
              </w:rPr>
              <w:t xml:space="preserve">Тищенко Владимир Сергеевич </w:t>
            </w:r>
          </w:p>
        </w:tc>
        <w:tc>
          <w:tcPr>
            <w:tcW w:w="6662" w:type="dxa"/>
          </w:tcPr>
          <w:p w:rsidR="00C0216D" w:rsidRPr="00DC410F" w:rsidRDefault="00C0216D" w:rsidP="00C02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0F">
              <w:rPr>
                <w:rFonts w:ascii="Times New Roman" w:hAnsi="Times New Roman" w:cs="Times New Roman"/>
                <w:sz w:val="24"/>
                <w:szCs w:val="24"/>
              </w:rPr>
              <w:t>- председатель постоянной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Думы городского округа Пелым.</w:t>
            </w:r>
          </w:p>
        </w:tc>
      </w:tr>
    </w:tbl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C0216D" w:rsidRDefault="00C0216D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</w:p>
    <w:p w:rsidR="00B9325B" w:rsidRPr="00B9325B" w:rsidRDefault="00B9325B" w:rsidP="006011A8">
      <w:pPr>
        <w:suppressAutoHyphens w:val="0"/>
        <w:autoSpaceDE w:val="0"/>
        <w:autoSpaceDN w:val="0"/>
        <w:adjustRightInd w:val="0"/>
        <w:ind w:left="6946"/>
        <w:outlineLvl w:val="0"/>
        <w:rPr>
          <w:bCs/>
          <w:lang w:eastAsia="ru-RU"/>
        </w:rPr>
      </w:pPr>
      <w:r w:rsidRPr="00B9325B">
        <w:rPr>
          <w:bCs/>
          <w:lang w:eastAsia="ru-RU"/>
        </w:rPr>
        <w:lastRenderedPageBreak/>
        <w:t>Приложение</w:t>
      </w:r>
      <w:r w:rsidR="006011A8">
        <w:rPr>
          <w:bCs/>
          <w:lang w:eastAsia="ru-RU"/>
        </w:rPr>
        <w:t xml:space="preserve"> №</w:t>
      </w:r>
      <w:r w:rsidRPr="00B9325B">
        <w:rPr>
          <w:bCs/>
          <w:lang w:eastAsia="ru-RU"/>
        </w:rPr>
        <w:t xml:space="preserve"> 2</w:t>
      </w:r>
    </w:p>
    <w:p w:rsidR="00B9325B" w:rsidRPr="00B9325B" w:rsidRDefault="00B9325B" w:rsidP="006011A8">
      <w:pPr>
        <w:suppressAutoHyphens w:val="0"/>
        <w:autoSpaceDE w:val="0"/>
        <w:autoSpaceDN w:val="0"/>
        <w:adjustRightInd w:val="0"/>
        <w:ind w:left="6946"/>
        <w:rPr>
          <w:bCs/>
          <w:lang w:eastAsia="ru-RU"/>
        </w:rPr>
      </w:pPr>
      <w:r w:rsidRPr="00B9325B">
        <w:rPr>
          <w:bCs/>
          <w:lang w:eastAsia="ru-RU"/>
        </w:rPr>
        <w:t>к Постановлению главы</w:t>
      </w:r>
    </w:p>
    <w:p w:rsidR="00B9325B" w:rsidRPr="00B9325B" w:rsidRDefault="00B9325B" w:rsidP="006011A8">
      <w:pPr>
        <w:suppressAutoHyphens w:val="0"/>
        <w:autoSpaceDE w:val="0"/>
        <w:autoSpaceDN w:val="0"/>
        <w:adjustRightInd w:val="0"/>
        <w:ind w:left="6946"/>
        <w:rPr>
          <w:bCs/>
          <w:lang w:eastAsia="ru-RU"/>
        </w:rPr>
      </w:pPr>
      <w:r w:rsidRPr="00B9325B">
        <w:rPr>
          <w:bCs/>
          <w:lang w:eastAsia="ru-RU"/>
        </w:rPr>
        <w:t xml:space="preserve">городского округа </w:t>
      </w:r>
      <w:r>
        <w:rPr>
          <w:bCs/>
          <w:lang w:eastAsia="ru-RU"/>
        </w:rPr>
        <w:t>Пелым</w:t>
      </w:r>
    </w:p>
    <w:p w:rsidR="00B9325B" w:rsidRDefault="00B9325B" w:rsidP="00C0216D">
      <w:pPr>
        <w:suppressAutoHyphens w:val="0"/>
        <w:autoSpaceDE w:val="0"/>
        <w:autoSpaceDN w:val="0"/>
        <w:adjustRightInd w:val="0"/>
        <w:ind w:left="6946"/>
        <w:rPr>
          <w:b/>
          <w:bCs/>
          <w:lang w:eastAsia="ru-RU"/>
        </w:rPr>
      </w:pPr>
      <w:r w:rsidRPr="00B9325B">
        <w:rPr>
          <w:bCs/>
          <w:lang w:eastAsia="ru-RU"/>
        </w:rPr>
        <w:t>от</w:t>
      </w:r>
      <w:r w:rsidR="00C0216D">
        <w:rPr>
          <w:bCs/>
          <w:lang w:eastAsia="ru-RU"/>
        </w:rPr>
        <w:t>19.07.2013</w:t>
      </w:r>
      <w:r w:rsidRPr="00B9325B">
        <w:rPr>
          <w:bCs/>
          <w:lang w:eastAsia="ru-RU"/>
        </w:rPr>
        <w:t xml:space="preserve"> г. </w:t>
      </w:r>
      <w:r w:rsidR="009D67E4">
        <w:rPr>
          <w:bCs/>
          <w:lang w:eastAsia="ru-RU"/>
        </w:rPr>
        <w:t>№</w:t>
      </w:r>
      <w:r w:rsidR="00706279">
        <w:rPr>
          <w:bCs/>
          <w:lang w:eastAsia="ru-RU"/>
        </w:rPr>
        <w:t xml:space="preserve"> </w:t>
      </w:r>
      <w:r w:rsidR="00C0216D">
        <w:rPr>
          <w:bCs/>
          <w:lang w:eastAsia="ru-RU"/>
        </w:rPr>
        <w:t>245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B9325B" w:rsidRDefault="00B9325B" w:rsidP="00B932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ПОЛОЖЕНИЕ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 КОМИССИИ ПО ПРЕДОСТАВЛЕНИЮ ЗЕМЕЛЬНЫХ УЧАСТКОВ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 ТЕРРИТОРИИ ГОРОДСКОГО ОКРУГА </w:t>
      </w:r>
      <w:r w:rsidR="003E64C8">
        <w:rPr>
          <w:b/>
          <w:bCs/>
          <w:lang w:eastAsia="ru-RU"/>
        </w:rPr>
        <w:t>ПЕЛЫМ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B9325B" w:rsidRDefault="00B9325B" w:rsidP="00B9325B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1. ОБЩИЕ ПОЛОЖЕНИЯ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325B" w:rsidRP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color w:val="C0504D"/>
          <w:lang w:eastAsia="ru-RU"/>
        </w:rPr>
      </w:pPr>
      <w:r>
        <w:rPr>
          <w:lang w:eastAsia="ru-RU"/>
        </w:rPr>
        <w:t xml:space="preserve">1.1. Положение о комиссии по предоставлению земельных участков на территории городского округа Пелым (далее - Положение) разработано на основании Земельного </w:t>
      </w:r>
      <w:hyperlink r:id="rId12" w:history="1">
        <w:r w:rsidRPr="00F2022F">
          <w:rPr>
            <w:lang w:eastAsia="ru-RU"/>
          </w:rPr>
          <w:t>кодекса</w:t>
        </w:r>
      </w:hyperlink>
      <w:r>
        <w:rPr>
          <w:lang w:eastAsia="ru-RU"/>
        </w:rPr>
        <w:t xml:space="preserve"> Российской Федерации и </w:t>
      </w:r>
      <w:r w:rsidR="00706279">
        <w:rPr>
          <w:lang w:eastAsia="ru-RU"/>
        </w:rPr>
        <w:t>Устава</w:t>
      </w:r>
      <w:r w:rsidR="00645FD2">
        <w:rPr>
          <w:lang w:eastAsia="ru-RU"/>
        </w:rPr>
        <w:t xml:space="preserve"> городского округа Пелым.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1.2. Комиссия по предоставлению земельных участков на территории городского округа Пелым (далее - Комиссия) является постоянно действующим коллегиальным органом, уполномоченным главой городского округа Пелым по рассмотрению заявлений на предоставление земельных участков под все виды разрешенного использования с последующей выдачей рекомендаций и заключений главе городского округа Пелым: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по поводу постановки граждан, индивидуальных предпринимателей и юридических лиц на учет (очередь) для целей предоставления земельных участков, об отказе в постановке на учет (очередь) или об отсрочке принятия решения на определенный срок;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 предварительном согласовании места размещения объекта на земельном участке, об отказе в размещении объекта на земельном участке или об отсрочке принятия решения на определенный срок;</w:t>
      </w:r>
    </w:p>
    <w:p w:rsidR="00B9325B" w:rsidRPr="009D67E4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 предоставлении гражданам, индивидуальным предпринимателям и юридическим лицам земельных участков, об отказе в предоставлении земельного участка или об отсрочке принятия решения на определенный срок;</w:t>
      </w:r>
    </w:p>
    <w:p w:rsidR="00B9325B" w:rsidRPr="009D67E4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D67E4">
        <w:rPr>
          <w:lang w:eastAsia="ru-RU"/>
        </w:rPr>
        <w:t>- по иным вопросам, связанным с предоставлением земельных участков.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D67E4">
        <w:rPr>
          <w:lang w:eastAsia="ru-RU"/>
        </w:rPr>
        <w:t xml:space="preserve">1.3. Работа Комиссии осуществляется в соответствии с Земельным </w:t>
      </w:r>
      <w:hyperlink r:id="rId13" w:history="1">
        <w:r w:rsidRPr="009D67E4">
          <w:rPr>
            <w:lang w:eastAsia="ru-RU"/>
          </w:rPr>
          <w:t>кодексом</w:t>
        </w:r>
      </w:hyperlink>
      <w:r w:rsidRPr="009D67E4">
        <w:rPr>
          <w:lang w:eastAsia="ru-RU"/>
        </w:rPr>
        <w:t xml:space="preserve"> Российской Федерации, Градостроительным </w:t>
      </w:r>
      <w:hyperlink r:id="rId14" w:history="1">
        <w:r w:rsidRPr="009D67E4">
          <w:rPr>
            <w:lang w:eastAsia="ru-RU"/>
          </w:rPr>
          <w:t>кодексом</w:t>
        </w:r>
      </w:hyperlink>
      <w:r w:rsidRPr="009D67E4">
        <w:rPr>
          <w:lang w:eastAsia="ru-RU"/>
        </w:rPr>
        <w:t xml:space="preserve"> Российской Федерации, иными законами и нормативными правовыми актами Российской Федерации</w:t>
      </w:r>
      <w:r>
        <w:rPr>
          <w:lang w:eastAsia="ru-RU"/>
        </w:rPr>
        <w:t xml:space="preserve"> и Свердловской области, нормативно-техническими документами Госстроя России, градостроительными регламентами с учетом разрешенного использования земельных участков, </w:t>
      </w:r>
      <w:r w:rsidR="00706279">
        <w:rPr>
          <w:lang w:eastAsia="ru-RU"/>
        </w:rPr>
        <w:t>Уставом</w:t>
      </w:r>
      <w:r w:rsidR="00645FD2">
        <w:rPr>
          <w:lang w:eastAsia="ru-RU"/>
        </w:rPr>
        <w:t xml:space="preserve"> городского округа Пелым </w:t>
      </w:r>
      <w:r>
        <w:rPr>
          <w:lang w:eastAsia="ru-RU"/>
        </w:rPr>
        <w:t xml:space="preserve">и иными нормативными правовыми актами 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>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1.4. Задачами Комиссии являются: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1.4.1. Рассмотрение вопросов о постановке заявителей на учет (в очередь) на предоставление земельных участков.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1.4.2. Рассмотрение вопросов о предварительном согласовании места размещения объектов на земельных участках.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1.4.3. Рассмотрение вопросов о предоставлении земельных участков.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1.4.4. Выполнение необходимых мероприятий по проведению аукционов по продаже земельных участков, по продаже права на заключение договоров аренды земельных участков.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325B" w:rsidRDefault="00B9325B" w:rsidP="00B9325B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2. ПОЛНОМОЧИЯ И РЕГЛАМЕНТ РАБОТЫ КОМИССИИ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2.1. Комиссия создается, реорганизуется и упраздняется главой 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>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2.2. </w:t>
      </w:r>
      <w:hyperlink w:anchor="Par32" w:history="1">
        <w:r w:rsidRPr="00F2022F">
          <w:rPr>
            <w:lang w:eastAsia="ru-RU"/>
          </w:rPr>
          <w:t>Состав</w:t>
        </w:r>
      </w:hyperlink>
      <w:r w:rsidRPr="00F2022F">
        <w:rPr>
          <w:lang w:eastAsia="ru-RU"/>
        </w:rPr>
        <w:t xml:space="preserve"> К</w:t>
      </w:r>
      <w:r>
        <w:rPr>
          <w:lang w:eastAsia="ru-RU"/>
        </w:rPr>
        <w:t xml:space="preserve">омиссии и Положение о Комиссии, а также изменения (дополнения) в состав Комиссии и в Положение о Комиссии утверждаются постановлением главы 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>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2.3. Председателем</w:t>
      </w:r>
      <w:r w:rsidR="00F2022F">
        <w:rPr>
          <w:lang w:eastAsia="ru-RU"/>
        </w:rPr>
        <w:t xml:space="preserve"> Комиссии по должности является глава</w:t>
      </w:r>
      <w:r>
        <w:rPr>
          <w:lang w:eastAsia="ru-RU"/>
        </w:rPr>
        <w:t xml:space="preserve"> 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>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 xml:space="preserve">Заместителем председателя Комиссии по должности является </w:t>
      </w:r>
      <w:r w:rsidR="00F2022F">
        <w:rPr>
          <w:lang w:eastAsia="ru-RU"/>
        </w:rPr>
        <w:t xml:space="preserve">заместитель главы </w:t>
      </w:r>
      <w:r w:rsidR="00D35E52">
        <w:rPr>
          <w:lang w:eastAsia="ru-RU"/>
        </w:rPr>
        <w:t xml:space="preserve">Администрации </w:t>
      </w:r>
      <w:r>
        <w:rPr>
          <w:lang w:eastAsia="ru-RU"/>
        </w:rPr>
        <w:t xml:space="preserve">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>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2.4. Руководство деятельностью Комиссии осуществляет ее председатель, а в период его отсутствия - заместитель председателя Комиссии.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2.5. В случае временного отсутствия постоянного члена Комиссии (командировка, отпуск, болезнь и т.д.) в работе Комиссии принимает участие должностное лицо, исполняющее в данный период времени его обязанности.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2.6. Заседания Комиссии проводятся по мере необходимости (по мере поступления заявлений о предоставлении земельных участков), но не реже одного раза в месяц.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2.7. Заседание Комиссии считается правомочным, если на нем присутствует не менее 1/2 от установленного состава членов Комиссии (или лиц, их замещающих).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Комиссия принимает решения по рассматриваемым вопросам открытым голосованием простым большинством голосов от числа присутствующих на заседании членов Комиссии. При равенстве голосов "за" и "против" предлагаемого решения голос председательствующего на заседании Комиссии является решающим.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2.8. Принятое решение оформляется протоколом (выпиской из протокола) заседания Комиссии, в двух одинаковых экземплярах.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2.9. Протокол заседания Комиссии подписывается председателем Комиссии (заместителем председателя Комиссии) и ответственным секретарем Комиссии.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0" w:name="Par32"/>
      <w:bookmarkEnd w:id="0"/>
      <w:r>
        <w:rPr>
          <w:lang w:eastAsia="ru-RU"/>
        </w:rPr>
        <w:t>2.10. Ведение протокола заседания Комиссии и общее делопроизводство осуществляет ответственный секретарь Комиссии.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2.11. Один экземпляр протокола заседания Комиссии направляется в Администрацию 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>, второй - хранится у ответственного секретаря Комиссии.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2.12. Решения Комиссии, принятые в пределах предоставленных полномочий и в соответствии с настоящим Положением, являются основаниями для принятия главой 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 xml:space="preserve"> соответствующего решения.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2.13. О принятом Комиссией решении Администрация 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 xml:space="preserve"> направляет заявителю письменное уведомление.</w:t>
      </w:r>
    </w:p>
    <w:p w:rsidR="00B9325B" w:rsidRDefault="00B9325B" w:rsidP="00B932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2.14. Организационная деятельность Комиссии обеспечивается Администрацией городского округа </w:t>
      </w:r>
      <w:r w:rsidR="00F2022F">
        <w:rPr>
          <w:lang w:eastAsia="ru-RU"/>
        </w:rPr>
        <w:t>Пелым</w:t>
      </w:r>
      <w:r>
        <w:rPr>
          <w:lang w:eastAsia="ru-RU"/>
        </w:rPr>
        <w:t>.</w:t>
      </w:r>
    </w:p>
    <w:p w:rsidR="00AB5B81" w:rsidRDefault="00AB5B8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AB4F41" w:rsidRDefault="00AB4F41" w:rsidP="00CC7599">
      <w:pPr>
        <w:rPr>
          <w:b/>
          <w:sz w:val="28"/>
          <w:szCs w:val="28"/>
        </w:rPr>
      </w:pPr>
    </w:p>
    <w:p w:rsidR="00B34AA4" w:rsidRPr="00B34AA4" w:rsidRDefault="00B34AA4" w:rsidP="008B3E92">
      <w:pPr>
        <w:tabs>
          <w:tab w:val="left" w:pos="7961"/>
        </w:tabs>
        <w:rPr>
          <w:b/>
        </w:rPr>
      </w:pPr>
    </w:p>
    <w:sectPr w:rsidR="00B34AA4" w:rsidRPr="00B34AA4" w:rsidSect="007049E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187AE4"/>
    <w:rsid w:val="00001BB4"/>
    <w:rsid w:val="00032110"/>
    <w:rsid w:val="00044711"/>
    <w:rsid w:val="00053B7E"/>
    <w:rsid w:val="00060C4F"/>
    <w:rsid w:val="00061B1F"/>
    <w:rsid w:val="0007027A"/>
    <w:rsid w:val="00076FD4"/>
    <w:rsid w:val="00077F06"/>
    <w:rsid w:val="000A443D"/>
    <w:rsid w:val="000F143A"/>
    <w:rsid w:val="00115CB8"/>
    <w:rsid w:val="0014305F"/>
    <w:rsid w:val="00157F77"/>
    <w:rsid w:val="00173D2B"/>
    <w:rsid w:val="00175AC7"/>
    <w:rsid w:val="00187AE4"/>
    <w:rsid w:val="0019334B"/>
    <w:rsid w:val="001A49DF"/>
    <w:rsid w:val="001B3A2B"/>
    <w:rsid w:val="001D0673"/>
    <w:rsid w:val="001E4053"/>
    <w:rsid w:val="001F6190"/>
    <w:rsid w:val="00245ECE"/>
    <w:rsid w:val="002737EB"/>
    <w:rsid w:val="00284AAA"/>
    <w:rsid w:val="0029212B"/>
    <w:rsid w:val="002A5854"/>
    <w:rsid w:val="002B17B6"/>
    <w:rsid w:val="002F36B9"/>
    <w:rsid w:val="0031306E"/>
    <w:rsid w:val="003148D4"/>
    <w:rsid w:val="00344BB5"/>
    <w:rsid w:val="00364B3E"/>
    <w:rsid w:val="00364EE2"/>
    <w:rsid w:val="003749BD"/>
    <w:rsid w:val="003845CE"/>
    <w:rsid w:val="00390A2B"/>
    <w:rsid w:val="003A710C"/>
    <w:rsid w:val="003C638B"/>
    <w:rsid w:val="003C719D"/>
    <w:rsid w:val="003E6245"/>
    <w:rsid w:val="003E64C8"/>
    <w:rsid w:val="00400762"/>
    <w:rsid w:val="00421629"/>
    <w:rsid w:val="00444CBD"/>
    <w:rsid w:val="00483042"/>
    <w:rsid w:val="00491AA4"/>
    <w:rsid w:val="00495895"/>
    <w:rsid w:val="004961C3"/>
    <w:rsid w:val="004B7664"/>
    <w:rsid w:val="004C3636"/>
    <w:rsid w:val="004C5FFF"/>
    <w:rsid w:val="004C612D"/>
    <w:rsid w:val="004C763E"/>
    <w:rsid w:val="004D2ABF"/>
    <w:rsid w:val="004F0409"/>
    <w:rsid w:val="00512476"/>
    <w:rsid w:val="00532614"/>
    <w:rsid w:val="00590FF2"/>
    <w:rsid w:val="005A4D10"/>
    <w:rsid w:val="005B4330"/>
    <w:rsid w:val="005B4D80"/>
    <w:rsid w:val="005E5723"/>
    <w:rsid w:val="005E6D57"/>
    <w:rsid w:val="00600486"/>
    <w:rsid w:val="006011A8"/>
    <w:rsid w:val="006056B1"/>
    <w:rsid w:val="00632C73"/>
    <w:rsid w:val="00636CDE"/>
    <w:rsid w:val="00645FD2"/>
    <w:rsid w:val="006567D9"/>
    <w:rsid w:val="00660399"/>
    <w:rsid w:val="00662D63"/>
    <w:rsid w:val="006972DA"/>
    <w:rsid w:val="006A4764"/>
    <w:rsid w:val="006A5271"/>
    <w:rsid w:val="006B7104"/>
    <w:rsid w:val="006E2ECF"/>
    <w:rsid w:val="006F18C7"/>
    <w:rsid w:val="0070349D"/>
    <w:rsid w:val="007049EA"/>
    <w:rsid w:val="00706279"/>
    <w:rsid w:val="007105FF"/>
    <w:rsid w:val="007121BC"/>
    <w:rsid w:val="0073494B"/>
    <w:rsid w:val="007437D1"/>
    <w:rsid w:val="00743F97"/>
    <w:rsid w:val="007C53E5"/>
    <w:rsid w:val="007D6A73"/>
    <w:rsid w:val="007E7427"/>
    <w:rsid w:val="00812988"/>
    <w:rsid w:val="008353C5"/>
    <w:rsid w:val="00836315"/>
    <w:rsid w:val="00836DCD"/>
    <w:rsid w:val="008401FC"/>
    <w:rsid w:val="00842F3F"/>
    <w:rsid w:val="008456CE"/>
    <w:rsid w:val="00863E17"/>
    <w:rsid w:val="00865E63"/>
    <w:rsid w:val="008B0D75"/>
    <w:rsid w:val="008B3E92"/>
    <w:rsid w:val="008B7DC1"/>
    <w:rsid w:val="008C5016"/>
    <w:rsid w:val="008D1A84"/>
    <w:rsid w:val="0091212A"/>
    <w:rsid w:val="009336FC"/>
    <w:rsid w:val="00971EAA"/>
    <w:rsid w:val="009B2651"/>
    <w:rsid w:val="009D52D9"/>
    <w:rsid w:val="009D63D6"/>
    <w:rsid w:val="009D6518"/>
    <w:rsid w:val="009D67E4"/>
    <w:rsid w:val="009F7B4C"/>
    <w:rsid w:val="00A03846"/>
    <w:rsid w:val="00A531CE"/>
    <w:rsid w:val="00A532FF"/>
    <w:rsid w:val="00A53688"/>
    <w:rsid w:val="00A82F70"/>
    <w:rsid w:val="00A924F5"/>
    <w:rsid w:val="00AA29C7"/>
    <w:rsid w:val="00AB4F41"/>
    <w:rsid w:val="00AB5B81"/>
    <w:rsid w:val="00B21463"/>
    <w:rsid w:val="00B25DB2"/>
    <w:rsid w:val="00B27597"/>
    <w:rsid w:val="00B34AA4"/>
    <w:rsid w:val="00B35F9E"/>
    <w:rsid w:val="00B7426A"/>
    <w:rsid w:val="00B9325B"/>
    <w:rsid w:val="00B974F0"/>
    <w:rsid w:val="00BC5E89"/>
    <w:rsid w:val="00BD1620"/>
    <w:rsid w:val="00BF2260"/>
    <w:rsid w:val="00C0216D"/>
    <w:rsid w:val="00C1050E"/>
    <w:rsid w:val="00C54341"/>
    <w:rsid w:val="00C56EBE"/>
    <w:rsid w:val="00C72941"/>
    <w:rsid w:val="00C77D31"/>
    <w:rsid w:val="00CA1459"/>
    <w:rsid w:val="00CA7E7B"/>
    <w:rsid w:val="00CC130C"/>
    <w:rsid w:val="00CC7599"/>
    <w:rsid w:val="00CD34BB"/>
    <w:rsid w:val="00CE60C0"/>
    <w:rsid w:val="00CF6233"/>
    <w:rsid w:val="00D11226"/>
    <w:rsid w:val="00D13C87"/>
    <w:rsid w:val="00D35E52"/>
    <w:rsid w:val="00D61BBF"/>
    <w:rsid w:val="00D67DA1"/>
    <w:rsid w:val="00D7571F"/>
    <w:rsid w:val="00D85C08"/>
    <w:rsid w:val="00D97ABB"/>
    <w:rsid w:val="00DA3E71"/>
    <w:rsid w:val="00DB73E7"/>
    <w:rsid w:val="00DD61A6"/>
    <w:rsid w:val="00DE1C56"/>
    <w:rsid w:val="00DE217A"/>
    <w:rsid w:val="00E10EEF"/>
    <w:rsid w:val="00E124F6"/>
    <w:rsid w:val="00E5075E"/>
    <w:rsid w:val="00E50BD2"/>
    <w:rsid w:val="00E518B4"/>
    <w:rsid w:val="00E8792D"/>
    <w:rsid w:val="00E90A32"/>
    <w:rsid w:val="00EC0390"/>
    <w:rsid w:val="00F13063"/>
    <w:rsid w:val="00F2022F"/>
    <w:rsid w:val="00F25624"/>
    <w:rsid w:val="00F30B99"/>
    <w:rsid w:val="00F41A86"/>
    <w:rsid w:val="00F54354"/>
    <w:rsid w:val="00F649DD"/>
    <w:rsid w:val="00F73EEE"/>
    <w:rsid w:val="00F77208"/>
    <w:rsid w:val="00F829AB"/>
    <w:rsid w:val="00F94D1B"/>
    <w:rsid w:val="00FA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6D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187AE4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187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6"/>
    <w:qFormat/>
    <w:rsid w:val="00187AE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F6233"/>
    <w:pPr>
      <w:jc w:val="center"/>
    </w:pPr>
    <w:rPr>
      <w:b/>
      <w:bCs/>
      <w:sz w:val="28"/>
    </w:rPr>
  </w:style>
  <w:style w:type="table" w:styleId="a7">
    <w:name w:val="Table Grid"/>
    <w:basedOn w:val="a1"/>
    <w:rsid w:val="00CF62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82F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3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A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"/>
    <w:basedOn w:val="a"/>
    <w:rsid w:val="008B7DC1"/>
    <w:pPr>
      <w:suppressAutoHyphens w:val="0"/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3"/>
    <w:rsid w:val="0031306E"/>
    <w:rPr>
      <w:b/>
      <w:bCs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7D6A73"/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CC759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9E6C8E22E87C40737792E491AsBl8J" TargetMode="External"/><Relationship Id="rId13" Type="http://schemas.openxmlformats.org/officeDocument/2006/relationships/hyperlink" Target="consultantplus://offline/ref=F941AADFC82D3B2E74F8BB0F6E20C8C868D77015953870C5AA266CACB4x3H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62A14D8CAC5B1B1FA5C52753ADC77CE9E492EF2C8BC7576F2A281E45E824AB6C71DF6D1182E224E0FD1E7Cs9lEJ" TargetMode="External"/><Relationship Id="rId12" Type="http://schemas.openxmlformats.org/officeDocument/2006/relationships/hyperlink" Target="consultantplus://offline/ref=F941AADFC82D3B2E74F8BB0F6E20C8C868D77015953870C5AA266CACB4x3H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56D0C148A242C7BFBFEE24EC9AE3D729D431A56A6FC5A6BAF9A5534D839FBFBD8C3DBB55B75FD9C4ECC7E7wCa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56D0C148A242C7BFBFEE24EC9AE3D729D431A56A6FC5A6BAF9A5534D839FBFBD8C3DBB55B75FD9C4ECC7E4wCa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6635DC15B09FB83EE5C976C4303304ABEB4632CAEDDD16E152F3FB54FEF5FC4161F99C4B403C6ABD609M0W6G" TargetMode="External"/><Relationship Id="rId14" Type="http://schemas.openxmlformats.org/officeDocument/2006/relationships/hyperlink" Target="consultantplus://offline/ref=F941AADFC82D3B2E74F8BB0F6E20C8C868D77415973670C5AA266CACB4x3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C66E-540C-4DBC-B8BC-791243C5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</vt:lpstr>
    </vt:vector>
  </TitlesOfParts>
  <Company>Организация</Company>
  <LinksUpToDate>false</LinksUpToDate>
  <CharactersWithSpaces>8466</CharactersWithSpaces>
  <SharedDoc>false</SharedDoc>
  <HLinks>
    <vt:vector size="54" baseType="variant"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5242884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consultantplus://offline/ref=F941AADFC82D3B2E74F8BB0F6E20C8C868D77415973670C5AA266CACB4x3H6H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consultantplus://offline/ref=F941AADFC82D3B2E74F8BB0F6E20C8C868D77015953870C5AA266CACB4x3H6H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consultantplus://offline/ref=F941AADFC82D3B2E74F8BB0F6E20C8C868D77015953870C5AA266CACB4x3H6H</vt:lpwstr>
      </vt:variant>
      <vt:variant>
        <vt:lpwstr/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consultantplus://offline/ref=CA56D0C148A242C7BFBFEE24EC9AE3D729D431A56A6FC5A6BAF9A5534D839FBFBD8C3DBB55B75FD9C4ECC7E7wCa7G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consultantplus://offline/ref=CA56D0C148A242C7BFBFEE24EC9AE3D729D431A56A6FC5A6BAF9A5534D839FBFBD8C3DBB55B75FD9C4ECC7E4wCa6G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consultantplus://offline/ref=0216635DC15B09FB83EE5C976C4303304ABEB4632CAEDDD16E152F3FB54FEF5FC4161F99C4B403C6ABD609M0W6G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consultantplus://offline/ref=6562A14D8CAC5B1B1FA5DB2A45C19976E9E6C8E22E87C40737792E491AsBl8J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consultantplus://offline/ref=6562A14D8CAC5B1B1FA5C52753ADC77CE9E492EF2C8BC7576F2A281E45E824AB6C71DF6D1182E224E0FD1E7Cs9lEJ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</dc:title>
  <dc:subject/>
  <dc:creator>Customer</dc:creator>
  <cp:keywords/>
  <dc:description/>
  <cp:lastModifiedBy>Dima</cp:lastModifiedBy>
  <cp:revision>2</cp:revision>
  <cp:lastPrinted>2016-06-02T11:09:00Z</cp:lastPrinted>
  <dcterms:created xsi:type="dcterms:W3CDTF">2016-06-02T11:33:00Z</dcterms:created>
  <dcterms:modified xsi:type="dcterms:W3CDTF">2016-06-02T11:33:00Z</dcterms:modified>
</cp:coreProperties>
</file>